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53E3E71C" w:rsidR="00052E20" w:rsidRPr="006876C9" w:rsidRDefault="00052E20" w:rsidP="003343A9">
      <w:pPr>
        <w:tabs>
          <w:tab w:val="right" w:pos="9355"/>
        </w:tabs>
        <w:autoSpaceDE/>
        <w:autoSpaceDN/>
        <w:adjustRightInd/>
        <w:snapToGrid/>
        <w:spacing w:after="0"/>
        <w:jc w:val="left"/>
        <w:rPr>
          <w:rFonts w:ascii="Arial" w:eastAsia="Batang" w:hAnsi="Arial" w:cs="Arial"/>
          <w:b/>
          <w:bCs/>
          <w:sz w:val="24"/>
          <w:szCs w:val="24"/>
        </w:rPr>
      </w:pPr>
      <w:r w:rsidRPr="006876C9">
        <w:rPr>
          <w:rFonts w:ascii="Arial" w:eastAsia="Batang" w:hAnsi="Arial" w:cs="Arial"/>
          <w:b/>
          <w:bCs/>
          <w:sz w:val="24"/>
          <w:szCs w:val="24"/>
        </w:rPr>
        <w:t>3</w:t>
      </w:r>
      <w:r w:rsidR="003A2C8E" w:rsidRPr="003A2C8E">
        <w:rPr>
          <w:rFonts w:ascii="Arial" w:eastAsia="Batang" w:hAnsi="Arial" w:cs="Arial"/>
          <w:b/>
          <w:bCs/>
          <w:sz w:val="24"/>
          <w:szCs w:val="24"/>
        </w:rPr>
        <w:t>GPP TSG RAN WG1 #11</w:t>
      </w:r>
      <w:r w:rsidR="003A12BC">
        <w:rPr>
          <w:rFonts w:ascii="Arial" w:eastAsia="Batang" w:hAnsi="Arial" w:cs="Arial"/>
          <w:b/>
          <w:bCs/>
          <w:sz w:val="24"/>
          <w:szCs w:val="24"/>
        </w:rPr>
        <w:t>3</w:t>
      </w:r>
      <w:r w:rsidRPr="006876C9">
        <w:rPr>
          <w:rFonts w:ascii="Arial" w:eastAsia="Batang" w:hAnsi="Arial" w:cs="Arial"/>
          <w:b/>
          <w:bCs/>
          <w:sz w:val="24"/>
          <w:szCs w:val="24"/>
        </w:rPr>
        <w:tab/>
      </w:r>
      <w:r w:rsidR="00C1212D" w:rsidRPr="00C1212D">
        <w:rPr>
          <w:rFonts w:ascii="Arial" w:eastAsia="Batang" w:hAnsi="Arial" w:cs="Arial"/>
          <w:b/>
          <w:bCs/>
          <w:sz w:val="24"/>
          <w:szCs w:val="24"/>
        </w:rPr>
        <w:t>R1-23</w:t>
      </w:r>
      <w:r w:rsidR="00C936C3" w:rsidRPr="00C936C3">
        <w:rPr>
          <w:rFonts w:ascii="Arial" w:eastAsia="Batang" w:hAnsi="Arial" w:cs="Arial"/>
          <w:b/>
          <w:bCs/>
          <w:sz w:val="24"/>
          <w:szCs w:val="24"/>
        </w:rPr>
        <w:t>05201</w:t>
      </w:r>
    </w:p>
    <w:p w14:paraId="09C8850E" w14:textId="61ACE26B" w:rsidR="00052E20" w:rsidRPr="003343A9" w:rsidRDefault="003A12BC" w:rsidP="003343A9">
      <w:pPr>
        <w:tabs>
          <w:tab w:val="right" w:pos="9355"/>
        </w:tabs>
        <w:autoSpaceDE/>
        <w:autoSpaceDN/>
        <w:adjustRightInd/>
        <w:snapToGrid/>
        <w:spacing w:after="0"/>
        <w:jc w:val="left"/>
        <w:rPr>
          <w:rFonts w:ascii="Arial" w:eastAsia="Batang" w:hAnsi="Arial" w:cs="Arial"/>
          <w:b/>
          <w:bCs/>
          <w:sz w:val="24"/>
          <w:szCs w:val="24"/>
        </w:rPr>
      </w:pPr>
      <w:r w:rsidRPr="003A12BC">
        <w:rPr>
          <w:rFonts w:ascii="Arial" w:eastAsia="Batang" w:hAnsi="Arial" w:cs="Arial"/>
          <w:b/>
          <w:bCs/>
          <w:sz w:val="24"/>
          <w:szCs w:val="24"/>
        </w:rPr>
        <w:t>Incheon, Korea, May 22nd – May 26th, 2023</w:t>
      </w:r>
    </w:p>
    <w:p w14:paraId="7026D2F4" w14:textId="77777777" w:rsidR="00052E20" w:rsidRDefault="00052E20" w:rsidP="009B4370">
      <w:pPr>
        <w:spacing w:after="60"/>
        <w:ind w:left="1555" w:hanging="1555"/>
        <w:jc w:val="left"/>
        <w:rPr>
          <w:rFonts w:ascii="Arial" w:hAnsi="Arial" w:cs="Arial"/>
          <w:b/>
          <w:lang w:eastAsia="zh-CN"/>
        </w:rPr>
      </w:pPr>
    </w:p>
    <w:p w14:paraId="15C811F2" w14:textId="459A02D7" w:rsidR="00783BB3" w:rsidRPr="003343A9" w:rsidRDefault="00783BB3" w:rsidP="009717DF">
      <w:pPr>
        <w:tabs>
          <w:tab w:val="left" w:pos="1985"/>
        </w:tabs>
        <w:autoSpaceDE/>
        <w:autoSpaceDN/>
        <w:adjustRightInd/>
        <w:snapToGrid/>
        <w:spacing w:after="0"/>
        <w:jc w:val="left"/>
        <w:rPr>
          <w:rFonts w:ascii="Arial" w:eastAsia="Batang" w:hAnsi="Arial"/>
          <w:b/>
          <w:bCs/>
          <w:sz w:val="24"/>
          <w:szCs w:val="20"/>
        </w:rPr>
      </w:pPr>
      <w:r w:rsidRPr="003343A9">
        <w:rPr>
          <w:rFonts w:ascii="Arial" w:eastAsia="Batang" w:hAnsi="Arial"/>
          <w:b/>
          <w:bCs/>
          <w:sz w:val="24"/>
          <w:szCs w:val="20"/>
        </w:rPr>
        <w:t>Agenda item:</w:t>
      </w:r>
      <w:r w:rsidRPr="003343A9">
        <w:rPr>
          <w:rFonts w:ascii="Arial" w:eastAsia="Batang" w:hAnsi="Arial"/>
          <w:b/>
          <w:bCs/>
          <w:sz w:val="24"/>
          <w:szCs w:val="20"/>
        </w:rPr>
        <w:tab/>
      </w:r>
      <w:r w:rsidRPr="003343A9">
        <w:rPr>
          <w:rFonts w:ascii="Arial" w:eastAsia="Batang" w:hAnsi="Arial"/>
          <w:b/>
          <w:bCs/>
          <w:sz w:val="24"/>
          <w:szCs w:val="20"/>
        </w:rPr>
        <w:tab/>
      </w:r>
      <w:r w:rsidRPr="009717DF">
        <w:rPr>
          <w:rFonts w:ascii="Arial" w:eastAsia="Batang" w:hAnsi="Arial"/>
          <w:sz w:val="24"/>
          <w:szCs w:val="20"/>
        </w:rPr>
        <w:t>9.</w:t>
      </w:r>
      <w:r w:rsidR="001A1701" w:rsidRPr="009717DF">
        <w:rPr>
          <w:rFonts w:ascii="Arial" w:eastAsia="Batang" w:hAnsi="Arial"/>
          <w:sz w:val="24"/>
          <w:szCs w:val="20"/>
        </w:rPr>
        <w:t>2</w:t>
      </w:r>
      <w:r w:rsidR="00DA5A55" w:rsidRPr="009717DF">
        <w:rPr>
          <w:rFonts w:ascii="Arial" w:eastAsia="Batang" w:hAnsi="Arial"/>
          <w:sz w:val="24"/>
          <w:szCs w:val="20"/>
        </w:rPr>
        <w:t>.</w:t>
      </w:r>
      <w:r w:rsidR="001A1701" w:rsidRPr="009717DF">
        <w:rPr>
          <w:rFonts w:ascii="Arial" w:eastAsia="Batang" w:hAnsi="Arial"/>
          <w:sz w:val="24"/>
          <w:szCs w:val="20"/>
        </w:rPr>
        <w:t>1</w:t>
      </w:r>
    </w:p>
    <w:p w14:paraId="4EC5252F" w14:textId="1C195D54" w:rsidR="009B4370" w:rsidRPr="004B1878"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3BBFA7A5" w:rsidR="009B4370"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BC081D" w:rsidRPr="00BC081D">
        <w:rPr>
          <w:rFonts w:ascii="Arial" w:hAnsi="Arial" w:cs="Arial"/>
          <w:sz w:val="24"/>
          <w:szCs w:val="20"/>
        </w:rPr>
        <w:t>Discussion</w:t>
      </w:r>
      <w:r w:rsidR="00BC081D">
        <w:rPr>
          <w:rFonts w:ascii="Arial" w:hAnsi="Arial" w:cs="Arial"/>
          <w:b/>
          <w:bCs/>
          <w:sz w:val="24"/>
          <w:szCs w:val="20"/>
        </w:rPr>
        <w:t xml:space="preserve"> </w:t>
      </w:r>
      <w:r w:rsidR="00BC081D">
        <w:rPr>
          <w:rFonts w:ascii="Arial" w:hAnsi="Arial" w:cs="Arial"/>
          <w:sz w:val="24"/>
          <w:szCs w:val="20"/>
        </w:rPr>
        <w:t>on g</w:t>
      </w:r>
      <w:r w:rsidR="001A1701" w:rsidRPr="009717DF">
        <w:rPr>
          <w:rFonts w:ascii="Arial" w:hAnsi="Arial" w:cs="Arial"/>
          <w:sz w:val="24"/>
          <w:szCs w:val="20"/>
        </w:rPr>
        <w:t>eneral aspects</w:t>
      </w:r>
      <w:r w:rsidR="009D65F8" w:rsidRPr="009717DF">
        <w:rPr>
          <w:rFonts w:ascii="Arial" w:hAnsi="Arial" w:cs="Arial"/>
          <w:sz w:val="24"/>
          <w:szCs w:val="20"/>
        </w:rPr>
        <w:t xml:space="preserve"> </w:t>
      </w:r>
      <w:r w:rsidR="001A1701" w:rsidRPr="009717DF">
        <w:rPr>
          <w:rFonts w:ascii="Arial" w:hAnsi="Arial" w:cs="Arial"/>
          <w:sz w:val="24"/>
          <w:szCs w:val="20"/>
        </w:rPr>
        <w:t>of</w:t>
      </w:r>
      <w:r w:rsidR="009D65F8" w:rsidRPr="009717DF">
        <w:rPr>
          <w:rFonts w:ascii="Arial" w:hAnsi="Arial" w:cs="Arial"/>
          <w:sz w:val="24"/>
          <w:szCs w:val="20"/>
        </w:rPr>
        <w:t xml:space="preserve"> AI/ML </w:t>
      </w:r>
      <w:r w:rsidR="001A1701" w:rsidRPr="009717DF">
        <w:rPr>
          <w:rFonts w:ascii="Arial" w:hAnsi="Arial" w:cs="Arial"/>
          <w:sz w:val="24"/>
          <w:szCs w:val="20"/>
        </w:rPr>
        <w:t>framework</w:t>
      </w:r>
      <w:r w:rsidR="009A6550">
        <w:rPr>
          <w:rFonts w:ascii="Arial" w:hAnsi="Arial" w:cs="Arial"/>
          <w:b/>
          <w:bCs/>
          <w:sz w:val="24"/>
          <w:szCs w:val="20"/>
        </w:rPr>
        <w:t xml:space="preserve"> </w:t>
      </w:r>
    </w:p>
    <w:p w14:paraId="0197657D" w14:textId="200BE44C" w:rsidR="009C0564" w:rsidRPr="001F5D8D" w:rsidRDefault="009B4370" w:rsidP="009717DF">
      <w:pPr>
        <w:overflowPunct w:val="0"/>
        <w:snapToGrid/>
        <w:spacing w:after="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493C77">
      <w:pPr>
        <w:pStyle w:val="Heading1"/>
      </w:pPr>
      <w:r>
        <w:t>Introduction</w:t>
      </w:r>
    </w:p>
    <w:p w14:paraId="115DD262" w14:textId="77777777" w:rsidR="00FD73B8" w:rsidRDefault="007A4078" w:rsidP="00FD73B8">
      <w:pPr>
        <w:jc w:val="left"/>
        <w:rPr>
          <w:sz w:val="24"/>
          <w:szCs w:val="24"/>
        </w:rPr>
      </w:pPr>
      <w:r w:rsidRPr="00C44800">
        <w:rPr>
          <w:sz w:val="24"/>
          <w:szCs w:val="24"/>
        </w:rPr>
        <w:t xml:space="preserve">In </w:t>
      </w:r>
      <w:r w:rsidR="00E36CD7" w:rsidRPr="00C44800">
        <w:rPr>
          <w:rFonts w:hint="eastAsia"/>
          <w:sz w:val="24"/>
          <w:szCs w:val="24"/>
          <w:lang w:eastAsia="zh-CN"/>
        </w:rPr>
        <w:t>RAN</w:t>
      </w:r>
      <w:r w:rsidR="00E36CD7" w:rsidRPr="00C44800">
        <w:rPr>
          <w:sz w:val="24"/>
          <w:szCs w:val="24"/>
        </w:rPr>
        <w:t>1#</w:t>
      </w:r>
      <w:r w:rsidR="00FF436C" w:rsidRPr="00C44800">
        <w:rPr>
          <w:sz w:val="24"/>
          <w:szCs w:val="24"/>
        </w:rPr>
        <w:t>11</w:t>
      </w:r>
      <w:r w:rsidR="006C50BE" w:rsidRPr="00C44800">
        <w:rPr>
          <w:sz w:val="24"/>
          <w:szCs w:val="24"/>
        </w:rPr>
        <w:t>2</w:t>
      </w:r>
      <w:r w:rsidR="0071555D" w:rsidRPr="00C44800">
        <w:rPr>
          <w:sz w:val="24"/>
          <w:szCs w:val="24"/>
        </w:rPr>
        <w:t>bis e-</w:t>
      </w:r>
      <w:r w:rsidR="00E51665" w:rsidRPr="00C44800">
        <w:rPr>
          <w:sz w:val="24"/>
          <w:szCs w:val="24"/>
        </w:rPr>
        <w:t>meeting</w:t>
      </w:r>
      <w:r w:rsidR="00177A04" w:rsidRPr="00C44800">
        <w:rPr>
          <w:sz w:val="24"/>
          <w:szCs w:val="24"/>
        </w:rPr>
        <w:t xml:space="preserve">, </w:t>
      </w:r>
      <w:r w:rsidR="00E36CD7" w:rsidRPr="00C44800">
        <w:rPr>
          <w:sz w:val="24"/>
          <w:szCs w:val="24"/>
        </w:rPr>
        <w:t xml:space="preserve">there were some </w:t>
      </w:r>
      <w:r w:rsidR="00466709" w:rsidRPr="00C44800">
        <w:rPr>
          <w:sz w:val="24"/>
          <w:szCs w:val="24"/>
        </w:rPr>
        <w:t xml:space="preserve">further discussion and </w:t>
      </w:r>
      <w:r w:rsidR="00A57FBD" w:rsidRPr="00C44800">
        <w:rPr>
          <w:sz w:val="24"/>
          <w:szCs w:val="24"/>
        </w:rPr>
        <w:t>agreements</w:t>
      </w:r>
      <w:r w:rsidR="00822025" w:rsidRPr="00C44800">
        <w:rPr>
          <w:sz w:val="24"/>
          <w:szCs w:val="24"/>
        </w:rPr>
        <w:t xml:space="preserve"> </w:t>
      </w:r>
      <w:r w:rsidR="00A57FBD" w:rsidRPr="00C44800">
        <w:rPr>
          <w:sz w:val="24"/>
          <w:szCs w:val="24"/>
        </w:rPr>
        <w:t>on the</w:t>
      </w:r>
      <w:r w:rsidR="00E36CD7" w:rsidRPr="00C44800">
        <w:rPr>
          <w:sz w:val="24"/>
          <w:szCs w:val="24"/>
        </w:rPr>
        <w:t xml:space="preserve"> general aspects of AI/ML framework</w:t>
      </w:r>
      <w:r w:rsidR="00A57FBD" w:rsidRPr="00C44800">
        <w:rPr>
          <w:sz w:val="24"/>
          <w:szCs w:val="24"/>
        </w:rPr>
        <w:t>, mainly</w:t>
      </w:r>
      <w:r w:rsidR="00860F93" w:rsidRPr="00C44800">
        <w:rPr>
          <w:sz w:val="24"/>
          <w:szCs w:val="24"/>
        </w:rPr>
        <w:t xml:space="preserve"> </w:t>
      </w:r>
      <w:r w:rsidR="00A57FBD" w:rsidRPr="00C44800">
        <w:rPr>
          <w:sz w:val="24"/>
          <w:szCs w:val="24"/>
        </w:rPr>
        <w:t xml:space="preserve">about </w:t>
      </w:r>
      <w:r w:rsidR="00466709" w:rsidRPr="00C44800">
        <w:rPr>
          <w:sz w:val="24"/>
          <w:szCs w:val="24"/>
        </w:rPr>
        <w:t xml:space="preserve">some clarifications on the functionality-based and model-ID-based </w:t>
      </w:r>
      <w:r w:rsidR="00A57FBD" w:rsidRPr="00C44800">
        <w:rPr>
          <w:sz w:val="24"/>
          <w:szCs w:val="24"/>
        </w:rPr>
        <w:t>life-cycle managements (LCM)</w:t>
      </w:r>
      <w:r w:rsidR="00DE19F9" w:rsidRPr="00C44800">
        <w:rPr>
          <w:sz w:val="24"/>
          <w:szCs w:val="24"/>
        </w:rPr>
        <w:t xml:space="preserve"> </w:t>
      </w:r>
      <w:r w:rsidR="00466709" w:rsidRPr="00C44800">
        <w:rPr>
          <w:sz w:val="24"/>
          <w:szCs w:val="24"/>
        </w:rPr>
        <w:t>issues and some work assumptions on the new terminologies</w:t>
      </w:r>
      <w:r w:rsidR="00A57FBD" w:rsidRPr="00C44800">
        <w:rPr>
          <w:sz w:val="24"/>
          <w:szCs w:val="24"/>
        </w:rPr>
        <w:fldChar w:fldCharType="begin"/>
      </w:r>
      <w:r w:rsidR="00A57FBD" w:rsidRPr="00C44800">
        <w:rPr>
          <w:sz w:val="24"/>
          <w:szCs w:val="24"/>
        </w:rPr>
        <w:instrText xml:space="preserve"> REF _Ref101193338 \n \h </w:instrText>
      </w:r>
      <w:r w:rsidR="00C44800">
        <w:rPr>
          <w:sz w:val="24"/>
          <w:szCs w:val="24"/>
        </w:rPr>
        <w:instrText xml:space="preserve"> \* MERGEFORMAT </w:instrText>
      </w:r>
      <w:r w:rsidR="00A57FBD" w:rsidRPr="00C44800">
        <w:rPr>
          <w:sz w:val="24"/>
          <w:szCs w:val="24"/>
        </w:rPr>
      </w:r>
      <w:r w:rsidR="00A57FBD" w:rsidRPr="00C44800">
        <w:rPr>
          <w:sz w:val="24"/>
          <w:szCs w:val="24"/>
        </w:rPr>
        <w:fldChar w:fldCharType="separate"/>
      </w:r>
      <w:r w:rsidR="00380144" w:rsidRPr="00C44800">
        <w:rPr>
          <w:sz w:val="24"/>
          <w:szCs w:val="24"/>
        </w:rPr>
        <w:t>[1]</w:t>
      </w:r>
      <w:r w:rsidR="00A57FBD" w:rsidRPr="00C44800">
        <w:rPr>
          <w:sz w:val="24"/>
          <w:szCs w:val="24"/>
        </w:rPr>
        <w:fldChar w:fldCharType="end"/>
      </w:r>
      <w:r w:rsidR="00A57FBD" w:rsidRPr="00C44800">
        <w:rPr>
          <w:sz w:val="24"/>
          <w:szCs w:val="24"/>
        </w:rPr>
        <w:t xml:space="preserve">, and much more issues were discussed as summarized </w:t>
      </w:r>
      <w:r w:rsidR="00AB1F9D" w:rsidRPr="00C44800">
        <w:rPr>
          <w:sz w:val="24"/>
          <w:szCs w:val="24"/>
        </w:rPr>
        <w:t xml:space="preserve">in </w:t>
      </w:r>
      <w:r w:rsidR="00A57FBD" w:rsidRPr="00C44800">
        <w:rPr>
          <w:sz w:val="24"/>
          <w:szCs w:val="24"/>
        </w:rPr>
        <w:t xml:space="preserve">the Feature Leader’s (FL’s) </w:t>
      </w:r>
      <w:r w:rsidR="00931C19" w:rsidRPr="00C44800">
        <w:rPr>
          <w:sz w:val="24"/>
          <w:szCs w:val="24"/>
        </w:rPr>
        <w:t>S</w:t>
      </w:r>
      <w:r w:rsidR="00AB1F9D" w:rsidRPr="00C44800">
        <w:rPr>
          <w:sz w:val="24"/>
          <w:szCs w:val="24"/>
        </w:rPr>
        <w:t>ummary document</w:t>
      </w:r>
      <w:r w:rsidR="00CB092C" w:rsidRPr="00C44800">
        <w:rPr>
          <w:sz w:val="24"/>
          <w:szCs w:val="24"/>
        </w:rPr>
        <w:fldChar w:fldCharType="begin"/>
      </w:r>
      <w:r w:rsidR="00CB092C" w:rsidRPr="00C44800">
        <w:rPr>
          <w:sz w:val="24"/>
          <w:szCs w:val="24"/>
        </w:rPr>
        <w:instrText xml:space="preserve"> REF _Ref110596166 \n \h </w:instrText>
      </w:r>
      <w:r w:rsidR="00C44800">
        <w:rPr>
          <w:sz w:val="24"/>
          <w:szCs w:val="24"/>
        </w:rPr>
        <w:instrText xml:space="preserve"> \* MERGEFORMAT </w:instrText>
      </w:r>
      <w:r w:rsidR="00CB092C" w:rsidRPr="00C44800">
        <w:rPr>
          <w:sz w:val="24"/>
          <w:szCs w:val="24"/>
        </w:rPr>
      </w:r>
      <w:r w:rsidR="00CB092C" w:rsidRPr="00C44800">
        <w:rPr>
          <w:sz w:val="24"/>
          <w:szCs w:val="24"/>
        </w:rPr>
        <w:fldChar w:fldCharType="separate"/>
      </w:r>
      <w:r w:rsidR="00380144" w:rsidRPr="00C44800">
        <w:rPr>
          <w:sz w:val="24"/>
          <w:szCs w:val="24"/>
        </w:rPr>
        <w:t>[2]</w:t>
      </w:r>
      <w:r w:rsidR="00CB092C" w:rsidRPr="00C44800">
        <w:rPr>
          <w:sz w:val="24"/>
          <w:szCs w:val="24"/>
        </w:rPr>
        <w:fldChar w:fldCharType="end"/>
      </w:r>
      <w:r w:rsidR="00822025" w:rsidRPr="00C44800">
        <w:rPr>
          <w:sz w:val="24"/>
          <w:szCs w:val="24"/>
        </w:rPr>
        <w:t>.</w:t>
      </w:r>
      <w:r w:rsidR="001F58E4" w:rsidRPr="00C44800">
        <w:rPr>
          <w:sz w:val="24"/>
          <w:szCs w:val="24"/>
        </w:rPr>
        <w:t xml:space="preserve"> </w:t>
      </w:r>
    </w:p>
    <w:p w14:paraId="5EA8BAAE" w14:textId="3503FB6A" w:rsidR="00E86027" w:rsidRPr="00C44800" w:rsidRDefault="001475FA" w:rsidP="00FD73B8">
      <w:pPr>
        <w:jc w:val="left"/>
        <w:rPr>
          <w:sz w:val="24"/>
          <w:szCs w:val="24"/>
        </w:rPr>
      </w:pPr>
      <w:r w:rsidRPr="00C44800">
        <w:rPr>
          <w:sz w:val="24"/>
          <w:szCs w:val="24"/>
        </w:rPr>
        <w:t>I</w:t>
      </w:r>
      <w:r w:rsidR="00262D30" w:rsidRPr="00C44800">
        <w:rPr>
          <w:sz w:val="24"/>
          <w:szCs w:val="24"/>
        </w:rPr>
        <w:t xml:space="preserve">n this contribution, </w:t>
      </w:r>
      <w:r w:rsidR="007A4078" w:rsidRPr="00C44800">
        <w:rPr>
          <w:sz w:val="24"/>
          <w:szCs w:val="24"/>
        </w:rPr>
        <w:t xml:space="preserve">we </w:t>
      </w:r>
      <w:r w:rsidR="003A5797" w:rsidRPr="00C44800">
        <w:rPr>
          <w:sz w:val="24"/>
          <w:szCs w:val="24"/>
        </w:rPr>
        <w:t>continue</w:t>
      </w:r>
      <w:r w:rsidR="002918C0" w:rsidRPr="00C44800">
        <w:rPr>
          <w:sz w:val="24"/>
          <w:szCs w:val="24"/>
        </w:rPr>
        <w:t xml:space="preserve"> </w:t>
      </w:r>
      <w:r w:rsidR="00B41F0A" w:rsidRPr="00C44800">
        <w:rPr>
          <w:sz w:val="24"/>
          <w:szCs w:val="24"/>
          <w:lang w:eastAsia="zh-CN"/>
        </w:rPr>
        <w:t>shar</w:t>
      </w:r>
      <w:r w:rsidR="003A5797" w:rsidRPr="00C44800">
        <w:rPr>
          <w:sz w:val="24"/>
          <w:szCs w:val="24"/>
          <w:lang w:eastAsia="zh-CN"/>
        </w:rPr>
        <w:t>ing</w:t>
      </w:r>
      <w:r w:rsidR="00177A04" w:rsidRPr="00C44800">
        <w:rPr>
          <w:sz w:val="24"/>
          <w:szCs w:val="24"/>
          <w:lang w:eastAsia="zh-CN"/>
        </w:rPr>
        <w:t xml:space="preserve"> our view</w:t>
      </w:r>
      <w:r w:rsidR="000E34DD" w:rsidRPr="00C44800">
        <w:rPr>
          <w:sz w:val="24"/>
          <w:szCs w:val="24"/>
          <w:lang w:eastAsia="zh-CN"/>
        </w:rPr>
        <w:t>s</w:t>
      </w:r>
      <w:r w:rsidR="00177A04" w:rsidRPr="00C44800">
        <w:rPr>
          <w:sz w:val="24"/>
          <w:szCs w:val="24"/>
          <w:lang w:eastAsia="zh-CN"/>
        </w:rPr>
        <w:t xml:space="preserve"> </w:t>
      </w:r>
      <w:r w:rsidR="00B41F0A" w:rsidRPr="00C44800">
        <w:rPr>
          <w:sz w:val="24"/>
          <w:szCs w:val="24"/>
        </w:rPr>
        <w:t xml:space="preserve">on </w:t>
      </w:r>
      <w:r w:rsidR="002B490C" w:rsidRPr="00C44800">
        <w:rPr>
          <w:sz w:val="24"/>
          <w:szCs w:val="24"/>
        </w:rPr>
        <w:t>general aspects of AI/ML</w:t>
      </w:r>
      <w:r w:rsidR="00F61EA9" w:rsidRPr="00C44800">
        <w:rPr>
          <w:sz w:val="24"/>
          <w:szCs w:val="24"/>
        </w:rPr>
        <w:t xml:space="preserve"> framework</w:t>
      </w:r>
      <w:r w:rsidR="00102144" w:rsidRPr="00C44800">
        <w:rPr>
          <w:sz w:val="24"/>
          <w:szCs w:val="24"/>
        </w:rPr>
        <w:t>,</w:t>
      </w:r>
      <w:r w:rsidR="002938CD" w:rsidRPr="00C44800">
        <w:rPr>
          <w:sz w:val="24"/>
          <w:szCs w:val="24"/>
        </w:rPr>
        <w:t xml:space="preserve"> including</w:t>
      </w:r>
      <w:r w:rsidR="00D456B9" w:rsidRPr="00C44800">
        <w:rPr>
          <w:sz w:val="24"/>
          <w:szCs w:val="24"/>
        </w:rPr>
        <w:t xml:space="preserve"> </w:t>
      </w:r>
      <w:r w:rsidR="00F036BF" w:rsidRPr="00C44800">
        <w:rPr>
          <w:sz w:val="24"/>
          <w:szCs w:val="24"/>
        </w:rPr>
        <w:t>general framework</w:t>
      </w:r>
      <w:r w:rsidR="009F5323" w:rsidRPr="00C44800">
        <w:rPr>
          <w:sz w:val="24"/>
          <w:szCs w:val="24"/>
        </w:rPr>
        <w:t xml:space="preserve">, </w:t>
      </w:r>
      <w:r w:rsidR="00F036BF" w:rsidRPr="00C44800">
        <w:rPr>
          <w:sz w:val="24"/>
          <w:szCs w:val="24"/>
        </w:rPr>
        <w:t xml:space="preserve">Model-ID-based and functionality-based </w:t>
      </w:r>
      <w:r w:rsidR="00A57FBD" w:rsidRPr="00C44800">
        <w:rPr>
          <w:sz w:val="24"/>
          <w:szCs w:val="24"/>
        </w:rPr>
        <w:t>LCM</w:t>
      </w:r>
      <w:r w:rsidR="002918C0" w:rsidRPr="00C44800">
        <w:rPr>
          <w:sz w:val="24"/>
          <w:szCs w:val="24"/>
        </w:rPr>
        <w:t xml:space="preserve"> procedure</w:t>
      </w:r>
      <w:r w:rsidR="00A57FBD" w:rsidRPr="00C44800">
        <w:rPr>
          <w:sz w:val="24"/>
          <w:szCs w:val="24"/>
        </w:rPr>
        <w:t xml:space="preserve">, </w:t>
      </w:r>
      <w:r w:rsidR="00620651" w:rsidRPr="00C44800">
        <w:rPr>
          <w:sz w:val="24"/>
          <w:szCs w:val="24"/>
        </w:rPr>
        <w:t xml:space="preserve">AI/ML model delivery/transfer, </w:t>
      </w:r>
      <w:r w:rsidR="00F036BF" w:rsidRPr="00C44800">
        <w:rPr>
          <w:sz w:val="24"/>
          <w:szCs w:val="24"/>
        </w:rPr>
        <w:t xml:space="preserve">data collection </w:t>
      </w:r>
      <w:r w:rsidR="00A57FBD" w:rsidRPr="00C44800">
        <w:rPr>
          <w:sz w:val="24"/>
          <w:szCs w:val="24"/>
        </w:rPr>
        <w:t>and</w:t>
      </w:r>
      <w:r w:rsidR="00857258" w:rsidRPr="00C44800">
        <w:rPr>
          <w:sz w:val="24"/>
          <w:szCs w:val="24"/>
        </w:rPr>
        <w:t xml:space="preserve"> </w:t>
      </w:r>
      <w:r w:rsidR="00620651" w:rsidRPr="00C44800">
        <w:rPr>
          <w:sz w:val="24"/>
          <w:szCs w:val="24"/>
        </w:rPr>
        <w:t xml:space="preserve">LCM-related </w:t>
      </w:r>
      <w:r w:rsidR="00A57FBD" w:rsidRPr="00C44800">
        <w:rPr>
          <w:bCs/>
          <w:sz w:val="24"/>
          <w:szCs w:val="24"/>
        </w:rPr>
        <w:t>evaluations metrics</w:t>
      </w:r>
      <w:r w:rsidR="001077F3" w:rsidRPr="00C44800">
        <w:rPr>
          <w:bCs/>
          <w:sz w:val="24"/>
          <w:szCs w:val="24"/>
        </w:rPr>
        <w:t>.</w:t>
      </w:r>
    </w:p>
    <w:p w14:paraId="1265B98B" w14:textId="0BFEFAD0" w:rsidR="00A756AA" w:rsidRDefault="006C50BE" w:rsidP="00BA1107">
      <w:pPr>
        <w:pStyle w:val="Heading1"/>
      </w:pPr>
      <w:r>
        <w:t xml:space="preserve">General </w:t>
      </w:r>
      <w:r w:rsidR="00C37404">
        <w:t xml:space="preserve">AI/ML </w:t>
      </w:r>
      <w:r>
        <w:t>framework</w:t>
      </w:r>
      <w:r w:rsidR="00C37404">
        <w:t xml:space="preserve"> for Air Interface </w:t>
      </w:r>
    </w:p>
    <w:p w14:paraId="60772C99" w14:textId="0F5C842A" w:rsidR="00E107FB" w:rsidRPr="00C44800" w:rsidRDefault="00E107FB" w:rsidP="00FD73B8">
      <w:pPr>
        <w:spacing w:before="120"/>
        <w:jc w:val="left"/>
        <w:rPr>
          <w:sz w:val="24"/>
          <w:szCs w:val="24"/>
          <w:lang w:eastAsia="zh-CN"/>
        </w:rPr>
      </w:pPr>
      <w:r w:rsidRPr="00C44800">
        <w:rPr>
          <w:sz w:val="24"/>
          <w:szCs w:val="24"/>
        </w:rPr>
        <w:t xml:space="preserve">In our view, the general functional framework </w:t>
      </w:r>
      <w:r w:rsidR="00462EE9" w:rsidRPr="00C44800">
        <w:rPr>
          <w:sz w:val="24"/>
          <w:szCs w:val="24"/>
        </w:rPr>
        <w:t>should be</w:t>
      </w:r>
      <w:r w:rsidRPr="00C44800">
        <w:rPr>
          <w:sz w:val="24"/>
          <w:szCs w:val="24"/>
        </w:rPr>
        <w:t xml:space="preserve"> a high level diagram to indicate the key functions and relationship among </w:t>
      </w:r>
      <w:r w:rsidR="00E60A76" w:rsidRPr="00C44800">
        <w:rPr>
          <w:sz w:val="24"/>
          <w:szCs w:val="24"/>
        </w:rPr>
        <w:t>multiple basic functions</w:t>
      </w:r>
      <w:r w:rsidRPr="00C44800">
        <w:rPr>
          <w:sz w:val="24"/>
          <w:szCs w:val="24"/>
        </w:rPr>
        <w:t xml:space="preserve">, similar with the function framework in TR 37.817. </w:t>
      </w:r>
      <w:r w:rsidRPr="00C44800">
        <w:rPr>
          <w:sz w:val="24"/>
          <w:szCs w:val="24"/>
          <w:lang w:eastAsia="zh-CN"/>
        </w:rPr>
        <w:t>Therefore, we suggest a high-level framework for this study as shown in Figure 1, including</w:t>
      </w:r>
      <w:r w:rsidR="00C37404" w:rsidRPr="00C44800">
        <w:rPr>
          <w:sz w:val="24"/>
          <w:szCs w:val="24"/>
          <w:lang w:eastAsia="zh-CN"/>
        </w:rPr>
        <w:t xml:space="preserve"> d</w:t>
      </w:r>
      <w:r w:rsidRPr="00C44800">
        <w:rPr>
          <w:sz w:val="24"/>
          <w:szCs w:val="24"/>
          <w:lang w:eastAsia="zh-CN"/>
        </w:rPr>
        <w:t xml:space="preserve">ata </w:t>
      </w:r>
      <w:r w:rsidR="00C37404" w:rsidRPr="00C44800">
        <w:rPr>
          <w:sz w:val="24"/>
          <w:szCs w:val="24"/>
          <w:lang w:eastAsia="zh-CN"/>
        </w:rPr>
        <w:t>c</w:t>
      </w:r>
      <w:r w:rsidRPr="00C44800">
        <w:rPr>
          <w:sz w:val="24"/>
          <w:szCs w:val="24"/>
          <w:lang w:eastAsia="zh-CN"/>
        </w:rPr>
        <w:t xml:space="preserve">ollection, </w:t>
      </w:r>
      <w:r w:rsidR="00C37404" w:rsidRPr="00C44800">
        <w:rPr>
          <w:sz w:val="24"/>
          <w:szCs w:val="24"/>
          <w:lang w:eastAsia="zh-CN"/>
        </w:rPr>
        <w:t>m</w:t>
      </w:r>
      <w:r w:rsidR="00135BDB" w:rsidRPr="00C44800">
        <w:rPr>
          <w:sz w:val="24"/>
          <w:szCs w:val="24"/>
          <w:lang w:eastAsia="zh-CN"/>
        </w:rPr>
        <w:t xml:space="preserve">odel </w:t>
      </w:r>
      <w:r w:rsidR="00C37404" w:rsidRPr="00C44800">
        <w:rPr>
          <w:sz w:val="24"/>
          <w:szCs w:val="24"/>
          <w:lang w:eastAsia="zh-CN"/>
        </w:rPr>
        <w:t>t</w:t>
      </w:r>
      <w:r w:rsidR="00135BDB" w:rsidRPr="00C44800">
        <w:rPr>
          <w:sz w:val="24"/>
          <w:szCs w:val="24"/>
          <w:lang w:eastAsia="zh-CN"/>
        </w:rPr>
        <w:t xml:space="preserve">raining, </w:t>
      </w:r>
      <w:r w:rsidR="00C37404" w:rsidRPr="00C44800">
        <w:rPr>
          <w:sz w:val="24"/>
          <w:szCs w:val="24"/>
          <w:lang w:eastAsia="zh-CN"/>
        </w:rPr>
        <w:t>m</w:t>
      </w:r>
      <w:r w:rsidRPr="00C44800">
        <w:rPr>
          <w:sz w:val="24"/>
          <w:szCs w:val="24"/>
          <w:lang w:eastAsia="zh-CN"/>
        </w:rPr>
        <w:t xml:space="preserve">odel </w:t>
      </w:r>
      <w:r w:rsidR="00C37404" w:rsidRPr="00C44800">
        <w:rPr>
          <w:sz w:val="24"/>
          <w:szCs w:val="24"/>
          <w:lang w:eastAsia="zh-CN"/>
        </w:rPr>
        <w:t>m</w:t>
      </w:r>
      <w:r w:rsidRPr="00C44800">
        <w:rPr>
          <w:sz w:val="24"/>
          <w:szCs w:val="24"/>
          <w:lang w:eastAsia="zh-CN"/>
        </w:rPr>
        <w:t>anagement</w:t>
      </w:r>
      <w:r w:rsidR="00C37404" w:rsidRPr="00C44800">
        <w:rPr>
          <w:sz w:val="24"/>
          <w:szCs w:val="24"/>
          <w:lang w:eastAsia="zh-CN"/>
        </w:rPr>
        <w:t>, m</w:t>
      </w:r>
      <w:r w:rsidRPr="00C44800">
        <w:rPr>
          <w:sz w:val="24"/>
          <w:szCs w:val="24"/>
          <w:lang w:eastAsia="zh-CN"/>
        </w:rPr>
        <w:t xml:space="preserve">odel </w:t>
      </w:r>
      <w:r w:rsidR="00C37404" w:rsidRPr="00C44800">
        <w:rPr>
          <w:sz w:val="24"/>
          <w:szCs w:val="24"/>
          <w:lang w:eastAsia="zh-CN"/>
        </w:rPr>
        <w:t>i</w:t>
      </w:r>
      <w:r w:rsidRPr="00C44800">
        <w:rPr>
          <w:sz w:val="24"/>
          <w:szCs w:val="24"/>
          <w:lang w:eastAsia="zh-CN"/>
        </w:rPr>
        <w:t>nference</w:t>
      </w:r>
      <w:r w:rsidR="00C37404" w:rsidRPr="00C44800">
        <w:rPr>
          <w:sz w:val="24"/>
          <w:szCs w:val="24"/>
          <w:lang w:eastAsia="zh-CN"/>
        </w:rPr>
        <w:t xml:space="preserve"> and </w:t>
      </w:r>
      <w:r w:rsidR="00C37404" w:rsidRPr="00CF09AB">
        <w:rPr>
          <w:i/>
          <w:iCs/>
          <w:sz w:val="24"/>
          <w:szCs w:val="24"/>
          <w:lang w:eastAsia="zh-CN"/>
        </w:rPr>
        <w:t>optional</w:t>
      </w:r>
      <w:r w:rsidR="00C37404" w:rsidRPr="00C44800">
        <w:rPr>
          <w:sz w:val="24"/>
          <w:szCs w:val="24"/>
          <w:lang w:eastAsia="zh-CN"/>
        </w:rPr>
        <w:t xml:space="preserve"> model storage</w:t>
      </w:r>
      <w:r w:rsidRPr="00C44800">
        <w:rPr>
          <w:sz w:val="24"/>
          <w:szCs w:val="24"/>
          <w:lang w:eastAsia="zh-CN"/>
        </w:rPr>
        <w:t>.</w:t>
      </w:r>
    </w:p>
    <w:p w14:paraId="35B92B73" w14:textId="16DFEDD5" w:rsidR="00C936C3" w:rsidRPr="00C44800" w:rsidRDefault="00C936C3" w:rsidP="00E107FB">
      <w:pPr>
        <w:keepNext/>
        <w:jc w:val="center"/>
        <w:rPr>
          <w:sz w:val="24"/>
          <w:szCs w:val="24"/>
        </w:rPr>
      </w:pPr>
      <w:r>
        <w:rPr>
          <w:noProof/>
          <w:sz w:val="24"/>
          <w:szCs w:val="24"/>
        </w:rPr>
        <w:drawing>
          <wp:inline distT="0" distB="0" distL="0" distR="0" wp14:anchorId="3255A85C" wp14:editId="72DC88D6">
            <wp:extent cx="4396827" cy="2082297"/>
            <wp:effectExtent l="0" t="0" r="381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5329" cy="2100531"/>
                    </a:xfrm>
                    <a:prstGeom prst="rect">
                      <a:avLst/>
                    </a:prstGeom>
                    <a:noFill/>
                  </pic:spPr>
                </pic:pic>
              </a:graphicData>
            </a:graphic>
          </wp:inline>
        </w:drawing>
      </w:r>
    </w:p>
    <w:p w14:paraId="5882208E" w14:textId="2CE4F85C" w:rsidR="00E107FB" w:rsidRPr="00C44800" w:rsidRDefault="00E107FB" w:rsidP="00E107FB">
      <w:pPr>
        <w:pStyle w:val="Caption"/>
        <w:rPr>
          <w:sz w:val="21"/>
          <w:szCs w:val="21"/>
        </w:rPr>
      </w:pPr>
      <w:bookmarkStart w:id="0" w:name="_Ref110588523"/>
      <w:r w:rsidRPr="00C44800">
        <w:rPr>
          <w:sz w:val="21"/>
          <w:szCs w:val="21"/>
        </w:rPr>
        <w:t xml:space="preserve">Figure </w:t>
      </w:r>
      <w:r w:rsidRPr="00C44800">
        <w:rPr>
          <w:sz w:val="21"/>
          <w:szCs w:val="21"/>
        </w:rPr>
        <w:fldChar w:fldCharType="begin"/>
      </w:r>
      <w:r w:rsidRPr="00C44800">
        <w:rPr>
          <w:sz w:val="21"/>
          <w:szCs w:val="21"/>
        </w:rPr>
        <w:instrText xml:space="preserve"> SEQ Figure \* ARABIC </w:instrText>
      </w:r>
      <w:r w:rsidRPr="00C44800">
        <w:rPr>
          <w:sz w:val="21"/>
          <w:szCs w:val="21"/>
        </w:rPr>
        <w:fldChar w:fldCharType="separate"/>
      </w:r>
      <w:r w:rsidR="00962749" w:rsidRPr="00C44800">
        <w:rPr>
          <w:noProof/>
          <w:sz w:val="21"/>
          <w:szCs w:val="21"/>
        </w:rPr>
        <w:t>1</w:t>
      </w:r>
      <w:r w:rsidRPr="00C44800">
        <w:rPr>
          <w:noProof/>
          <w:sz w:val="21"/>
          <w:szCs w:val="21"/>
        </w:rPr>
        <w:fldChar w:fldCharType="end"/>
      </w:r>
      <w:bookmarkEnd w:id="0"/>
      <w:r w:rsidRPr="00C44800">
        <w:rPr>
          <w:sz w:val="21"/>
          <w:szCs w:val="21"/>
        </w:rPr>
        <w:t xml:space="preserve"> A high-level functional framework for the study on AI/ML for NR air interface.</w:t>
      </w:r>
    </w:p>
    <w:p w14:paraId="4419D3BD" w14:textId="28660E4A" w:rsidR="00CD5A8E" w:rsidRPr="00C44800" w:rsidRDefault="00977E0F" w:rsidP="00FD73B8">
      <w:pPr>
        <w:jc w:val="left"/>
        <w:rPr>
          <w:sz w:val="24"/>
          <w:szCs w:val="24"/>
          <w:lang w:eastAsia="zh-CN"/>
        </w:rPr>
      </w:pPr>
      <w:r w:rsidRPr="00C44800">
        <w:rPr>
          <w:sz w:val="24"/>
          <w:szCs w:val="24"/>
          <w:lang w:eastAsia="zh-CN"/>
        </w:rPr>
        <w:t>The model training function includes the operations of initial training and potential re-training/tuning, which could be out of 3GPP networks in some cases, e.g., model training is in the 3</w:t>
      </w:r>
      <w:r w:rsidRPr="00C44800">
        <w:rPr>
          <w:sz w:val="24"/>
          <w:szCs w:val="24"/>
          <w:vertAlign w:val="superscript"/>
          <w:lang w:eastAsia="zh-CN"/>
        </w:rPr>
        <w:t>rd</w:t>
      </w:r>
      <w:r w:rsidRPr="00C44800">
        <w:rPr>
          <w:sz w:val="24"/>
          <w:szCs w:val="24"/>
          <w:lang w:eastAsia="zh-CN"/>
        </w:rPr>
        <w:t xml:space="preserve"> party server. For the function of model management, it would include all operations to manage the models, such as model deployment (delivery/transfer/compiling), model activation</w:t>
      </w:r>
      <w:r w:rsidR="00FD73B8">
        <w:rPr>
          <w:sz w:val="24"/>
          <w:szCs w:val="24"/>
          <w:lang w:eastAsia="zh-CN"/>
        </w:rPr>
        <w:t xml:space="preserve">, model </w:t>
      </w:r>
      <w:r w:rsidRPr="00C44800">
        <w:rPr>
          <w:sz w:val="24"/>
          <w:szCs w:val="24"/>
          <w:lang w:eastAsia="zh-CN"/>
        </w:rPr>
        <w:t xml:space="preserve">deactivation, model switching, model performance monitoring, model selection and updating as discussed below. The function of model inference includes the inference operations with the trained and activated model. For all the functions, the function of data collection is response to </w:t>
      </w:r>
      <w:r w:rsidRPr="00C44800">
        <w:rPr>
          <w:rFonts w:eastAsia="DengXian"/>
          <w:sz w:val="24"/>
          <w:szCs w:val="24"/>
          <w:lang w:eastAsia="zh-CN"/>
        </w:rPr>
        <w:t>collect data for</w:t>
      </w:r>
      <w:r w:rsidRPr="00C44800">
        <w:rPr>
          <w:sz w:val="24"/>
          <w:szCs w:val="24"/>
          <w:lang w:eastAsia="zh-CN"/>
        </w:rPr>
        <w:t xml:space="preserve"> training, </w:t>
      </w:r>
      <w:proofErr w:type="gramStart"/>
      <w:r w:rsidRPr="00C44800">
        <w:rPr>
          <w:sz w:val="24"/>
          <w:szCs w:val="24"/>
          <w:lang w:eastAsia="zh-CN"/>
        </w:rPr>
        <w:t>management</w:t>
      </w:r>
      <w:proofErr w:type="gramEnd"/>
      <w:r w:rsidRPr="00C44800">
        <w:rPr>
          <w:sz w:val="24"/>
          <w:szCs w:val="24"/>
          <w:lang w:eastAsia="zh-CN"/>
        </w:rPr>
        <w:t xml:space="preserve"> and inference from air interface and/or network online or offline.</w:t>
      </w:r>
      <w:r w:rsidR="00CD5A8E" w:rsidRPr="00C44800">
        <w:rPr>
          <w:sz w:val="24"/>
          <w:szCs w:val="24"/>
          <w:lang w:eastAsia="zh-CN"/>
        </w:rPr>
        <w:t xml:space="preserve"> For </w:t>
      </w:r>
      <w:r w:rsidR="0094503F">
        <w:rPr>
          <w:sz w:val="24"/>
          <w:szCs w:val="24"/>
          <w:lang w:eastAsia="zh-CN"/>
        </w:rPr>
        <w:t>the m</w:t>
      </w:r>
      <w:r w:rsidR="0094503F" w:rsidRPr="00C44800">
        <w:rPr>
          <w:sz w:val="24"/>
          <w:szCs w:val="24"/>
          <w:lang w:eastAsia="zh-CN"/>
        </w:rPr>
        <w:t xml:space="preserve">odel </w:t>
      </w:r>
      <w:r w:rsidR="0094503F">
        <w:rPr>
          <w:sz w:val="24"/>
          <w:szCs w:val="24"/>
          <w:lang w:eastAsia="zh-CN"/>
        </w:rPr>
        <w:t>s</w:t>
      </w:r>
      <w:r w:rsidR="0094503F" w:rsidRPr="00C44800">
        <w:rPr>
          <w:sz w:val="24"/>
          <w:szCs w:val="24"/>
          <w:lang w:eastAsia="zh-CN"/>
        </w:rPr>
        <w:t>torage</w:t>
      </w:r>
      <w:r w:rsidR="0094503F">
        <w:rPr>
          <w:sz w:val="24"/>
          <w:szCs w:val="24"/>
          <w:lang w:eastAsia="zh-CN"/>
        </w:rPr>
        <w:t xml:space="preserve"> function</w:t>
      </w:r>
      <w:r w:rsidR="00CD5A8E" w:rsidRPr="00C44800">
        <w:rPr>
          <w:sz w:val="24"/>
          <w:szCs w:val="24"/>
          <w:lang w:eastAsia="zh-CN"/>
        </w:rPr>
        <w:t xml:space="preserve">, it could be optional involved in case the model is possibly stored out of RAN, though it should be also controlled by ‘Model Management’ to deliver/transfer from the remote sides if needed. </w:t>
      </w:r>
    </w:p>
    <w:p w14:paraId="642E77A2" w14:textId="75391A66" w:rsidR="00E424AB" w:rsidRDefault="00CD5A8E" w:rsidP="005D6FE0">
      <w:pPr>
        <w:jc w:val="left"/>
        <w:rPr>
          <w:sz w:val="24"/>
          <w:szCs w:val="24"/>
          <w:lang w:eastAsia="zh-CN"/>
        </w:rPr>
      </w:pPr>
      <w:r w:rsidRPr="00C44800">
        <w:rPr>
          <w:rFonts w:hint="eastAsia"/>
          <w:sz w:val="24"/>
          <w:szCs w:val="24"/>
          <w:lang w:eastAsia="zh-CN"/>
        </w:rPr>
        <w:lastRenderedPageBreak/>
        <w:t>N</w:t>
      </w:r>
      <w:r w:rsidRPr="00C44800">
        <w:rPr>
          <w:sz w:val="24"/>
          <w:szCs w:val="24"/>
          <w:lang w:eastAsia="zh-CN"/>
        </w:rPr>
        <w:t>ote that w</w:t>
      </w:r>
      <w:r w:rsidR="00977E0F" w:rsidRPr="00C44800">
        <w:rPr>
          <w:sz w:val="24"/>
          <w:szCs w:val="24"/>
          <w:lang w:eastAsia="zh-CN"/>
        </w:rPr>
        <w:t>ithin the AI/ML framework, at least the functions of model inference and model management should be in RAN, and the other functions could be in CN or even non-3GPP.</w:t>
      </w:r>
    </w:p>
    <w:p w14:paraId="2AB6C30D" w14:textId="2F1BD45F" w:rsidR="00E424AB" w:rsidRPr="00E424AB" w:rsidRDefault="00E424AB" w:rsidP="00CF09AB">
      <w:pPr>
        <w:spacing w:after="160"/>
        <w:jc w:val="left"/>
        <w:rPr>
          <w:b/>
          <w:bCs/>
          <w:sz w:val="24"/>
          <w:szCs w:val="24"/>
          <w:lang w:eastAsia="zh-CN"/>
        </w:rPr>
      </w:pPr>
      <w:r w:rsidRPr="00E424AB">
        <w:rPr>
          <w:rFonts w:hint="eastAsia"/>
          <w:b/>
          <w:bCs/>
          <w:sz w:val="24"/>
          <w:szCs w:val="24"/>
          <w:lang w:eastAsia="zh-CN"/>
        </w:rPr>
        <w:t>P</w:t>
      </w:r>
      <w:r w:rsidRPr="00E424AB">
        <w:rPr>
          <w:b/>
          <w:bCs/>
          <w:sz w:val="24"/>
          <w:szCs w:val="24"/>
          <w:lang w:eastAsia="zh-CN"/>
        </w:rPr>
        <w:t xml:space="preserve">roposal 1: Adopt Figure 1 as the general functional framework, including </w:t>
      </w:r>
      <w:r w:rsidR="0094503F">
        <w:rPr>
          <w:b/>
          <w:bCs/>
          <w:sz w:val="24"/>
          <w:szCs w:val="24"/>
          <w:lang w:eastAsia="zh-CN"/>
        </w:rPr>
        <w:t>D</w:t>
      </w:r>
      <w:r w:rsidR="0094503F" w:rsidRPr="00E424AB">
        <w:rPr>
          <w:b/>
          <w:bCs/>
          <w:sz w:val="24"/>
          <w:szCs w:val="24"/>
          <w:lang w:eastAsia="zh-CN"/>
        </w:rPr>
        <w:t xml:space="preserve">ata </w:t>
      </w:r>
      <w:r w:rsidR="0094503F">
        <w:rPr>
          <w:b/>
          <w:bCs/>
          <w:sz w:val="24"/>
          <w:szCs w:val="24"/>
          <w:lang w:eastAsia="zh-CN"/>
        </w:rPr>
        <w:t>C</w:t>
      </w:r>
      <w:r w:rsidR="0094503F" w:rsidRPr="00E424AB">
        <w:rPr>
          <w:b/>
          <w:bCs/>
          <w:sz w:val="24"/>
          <w:szCs w:val="24"/>
          <w:lang w:eastAsia="zh-CN"/>
        </w:rPr>
        <w:t>ollection</w:t>
      </w:r>
      <w:r w:rsidRPr="00E424AB">
        <w:rPr>
          <w:b/>
          <w:bCs/>
          <w:sz w:val="24"/>
          <w:szCs w:val="24"/>
          <w:lang w:eastAsia="zh-CN"/>
        </w:rPr>
        <w:t xml:space="preserve">, </w:t>
      </w:r>
      <w:r w:rsidR="0094503F">
        <w:rPr>
          <w:b/>
          <w:bCs/>
          <w:sz w:val="24"/>
          <w:szCs w:val="24"/>
          <w:lang w:eastAsia="zh-CN"/>
        </w:rPr>
        <w:t>M</w:t>
      </w:r>
      <w:r w:rsidR="0094503F" w:rsidRPr="00E424AB">
        <w:rPr>
          <w:b/>
          <w:bCs/>
          <w:sz w:val="24"/>
          <w:szCs w:val="24"/>
          <w:lang w:eastAsia="zh-CN"/>
        </w:rPr>
        <w:t xml:space="preserve">odel </w:t>
      </w:r>
      <w:r w:rsidR="0094503F">
        <w:rPr>
          <w:b/>
          <w:bCs/>
          <w:sz w:val="24"/>
          <w:szCs w:val="24"/>
          <w:lang w:eastAsia="zh-CN"/>
        </w:rPr>
        <w:t>T</w:t>
      </w:r>
      <w:r w:rsidR="0094503F" w:rsidRPr="00E424AB">
        <w:rPr>
          <w:b/>
          <w:bCs/>
          <w:sz w:val="24"/>
          <w:szCs w:val="24"/>
          <w:lang w:eastAsia="zh-CN"/>
        </w:rPr>
        <w:t>raining</w:t>
      </w:r>
      <w:r w:rsidRPr="00E424AB">
        <w:rPr>
          <w:b/>
          <w:bCs/>
          <w:sz w:val="24"/>
          <w:szCs w:val="24"/>
          <w:lang w:eastAsia="zh-CN"/>
        </w:rPr>
        <w:t xml:space="preserve">, </w:t>
      </w:r>
      <w:r w:rsidR="0094503F">
        <w:rPr>
          <w:b/>
          <w:bCs/>
          <w:sz w:val="24"/>
          <w:szCs w:val="24"/>
          <w:lang w:eastAsia="zh-CN"/>
        </w:rPr>
        <w:t>M</w:t>
      </w:r>
      <w:r w:rsidR="0094503F" w:rsidRPr="00E424AB">
        <w:rPr>
          <w:b/>
          <w:bCs/>
          <w:sz w:val="24"/>
          <w:szCs w:val="24"/>
          <w:lang w:eastAsia="zh-CN"/>
        </w:rPr>
        <w:t xml:space="preserve">odel </w:t>
      </w:r>
      <w:r w:rsidR="0094503F">
        <w:rPr>
          <w:b/>
          <w:bCs/>
          <w:sz w:val="24"/>
          <w:szCs w:val="24"/>
          <w:lang w:eastAsia="zh-CN"/>
        </w:rPr>
        <w:t>M</w:t>
      </w:r>
      <w:r w:rsidR="0094503F" w:rsidRPr="00E424AB">
        <w:rPr>
          <w:b/>
          <w:bCs/>
          <w:sz w:val="24"/>
          <w:szCs w:val="24"/>
          <w:lang w:eastAsia="zh-CN"/>
        </w:rPr>
        <w:t>anagement</w:t>
      </w:r>
      <w:r w:rsidRPr="00E424AB">
        <w:rPr>
          <w:b/>
          <w:bCs/>
          <w:sz w:val="24"/>
          <w:szCs w:val="24"/>
          <w:lang w:eastAsia="zh-CN"/>
        </w:rPr>
        <w:t xml:space="preserve">, </w:t>
      </w:r>
      <w:r w:rsidR="0094503F">
        <w:rPr>
          <w:b/>
          <w:bCs/>
          <w:sz w:val="24"/>
          <w:szCs w:val="24"/>
          <w:lang w:eastAsia="zh-CN"/>
        </w:rPr>
        <w:t>M</w:t>
      </w:r>
      <w:r w:rsidR="0094503F" w:rsidRPr="00E424AB">
        <w:rPr>
          <w:b/>
          <w:bCs/>
          <w:sz w:val="24"/>
          <w:szCs w:val="24"/>
          <w:lang w:eastAsia="zh-CN"/>
        </w:rPr>
        <w:t xml:space="preserve">odel </w:t>
      </w:r>
      <w:proofErr w:type="gramStart"/>
      <w:r w:rsidR="0094503F">
        <w:rPr>
          <w:b/>
          <w:bCs/>
          <w:sz w:val="24"/>
          <w:szCs w:val="24"/>
          <w:lang w:eastAsia="zh-CN"/>
        </w:rPr>
        <w:t>I</w:t>
      </w:r>
      <w:r w:rsidR="0094503F" w:rsidRPr="00E424AB">
        <w:rPr>
          <w:b/>
          <w:bCs/>
          <w:sz w:val="24"/>
          <w:szCs w:val="24"/>
          <w:lang w:eastAsia="zh-CN"/>
        </w:rPr>
        <w:t>nference</w:t>
      </w:r>
      <w:proofErr w:type="gramEnd"/>
      <w:r w:rsidR="0094503F" w:rsidRPr="00E424AB">
        <w:rPr>
          <w:b/>
          <w:bCs/>
          <w:sz w:val="24"/>
          <w:szCs w:val="24"/>
          <w:lang w:eastAsia="zh-CN"/>
        </w:rPr>
        <w:t xml:space="preserve"> </w:t>
      </w:r>
      <w:r w:rsidRPr="00E424AB">
        <w:rPr>
          <w:b/>
          <w:bCs/>
          <w:sz w:val="24"/>
          <w:szCs w:val="24"/>
          <w:lang w:eastAsia="zh-CN"/>
        </w:rPr>
        <w:t xml:space="preserve">and optional </w:t>
      </w:r>
      <w:r w:rsidR="0094503F">
        <w:rPr>
          <w:b/>
          <w:bCs/>
          <w:sz w:val="24"/>
          <w:szCs w:val="24"/>
          <w:lang w:eastAsia="zh-CN"/>
        </w:rPr>
        <w:t>M</w:t>
      </w:r>
      <w:r w:rsidR="0094503F" w:rsidRPr="00E424AB">
        <w:rPr>
          <w:b/>
          <w:bCs/>
          <w:sz w:val="24"/>
          <w:szCs w:val="24"/>
          <w:lang w:eastAsia="zh-CN"/>
        </w:rPr>
        <w:t xml:space="preserve">odel </w:t>
      </w:r>
      <w:r w:rsidR="0094503F">
        <w:rPr>
          <w:b/>
          <w:bCs/>
          <w:sz w:val="24"/>
          <w:szCs w:val="24"/>
          <w:lang w:eastAsia="zh-CN"/>
        </w:rPr>
        <w:t>S</w:t>
      </w:r>
      <w:r w:rsidR="0094503F" w:rsidRPr="00E424AB">
        <w:rPr>
          <w:b/>
          <w:bCs/>
          <w:sz w:val="24"/>
          <w:szCs w:val="24"/>
          <w:lang w:eastAsia="zh-CN"/>
        </w:rPr>
        <w:t>torage</w:t>
      </w:r>
      <w:r w:rsidRPr="00E424AB">
        <w:rPr>
          <w:b/>
          <w:bCs/>
          <w:sz w:val="24"/>
          <w:szCs w:val="24"/>
          <w:lang w:eastAsia="zh-CN"/>
        </w:rPr>
        <w:t xml:space="preserve">, where </w:t>
      </w:r>
      <w:r w:rsidR="0094503F">
        <w:rPr>
          <w:b/>
          <w:bCs/>
          <w:sz w:val="24"/>
          <w:szCs w:val="24"/>
          <w:lang w:eastAsia="zh-CN"/>
        </w:rPr>
        <w:t>at least the M</w:t>
      </w:r>
      <w:r w:rsidR="0094503F" w:rsidRPr="00E424AB">
        <w:rPr>
          <w:b/>
          <w:bCs/>
          <w:sz w:val="24"/>
          <w:szCs w:val="24"/>
          <w:lang w:eastAsia="zh-CN"/>
        </w:rPr>
        <w:t xml:space="preserve">odel </w:t>
      </w:r>
      <w:r w:rsidR="0094503F">
        <w:rPr>
          <w:b/>
          <w:bCs/>
          <w:sz w:val="24"/>
          <w:szCs w:val="24"/>
          <w:lang w:eastAsia="zh-CN"/>
        </w:rPr>
        <w:t>M</w:t>
      </w:r>
      <w:r w:rsidR="0094503F" w:rsidRPr="00E424AB">
        <w:rPr>
          <w:b/>
          <w:bCs/>
          <w:sz w:val="24"/>
          <w:szCs w:val="24"/>
          <w:lang w:eastAsia="zh-CN"/>
        </w:rPr>
        <w:t xml:space="preserve">anagement </w:t>
      </w:r>
      <w:r w:rsidRPr="00E424AB">
        <w:rPr>
          <w:b/>
          <w:bCs/>
          <w:sz w:val="24"/>
          <w:szCs w:val="24"/>
          <w:lang w:eastAsia="zh-CN"/>
        </w:rPr>
        <w:t xml:space="preserve">and </w:t>
      </w:r>
      <w:r w:rsidR="0094503F">
        <w:rPr>
          <w:b/>
          <w:bCs/>
          <w:sz w:val="24"/>
          <w:szCs w:val="24"/>
          <w:lang w:eastAsia="zh-CN"/>
        </w:rPr>
        <w:t>M</w:t>
      </w:r>
      <w:r w:rsidR="0094503F" w:rsidRPr="00E424AB">
        <w:rPr>
          <w:b/>
          <w:bCs/>
          <w:sz w:val="24"/>
          <w:szCs w:val="24"/>
          <w:lang w:eastAsia="zh-CN"/>
        </w:rPr>
        <w:t xml:space="preserve">odel </w:t>
      </w:r>
      <w:r w:rsidR="0094503F">
        <w:rPr>
          <w:b/>
          <w:bCs/>
          <w:sz w:val="24"/>
          <w:szCs w:val="24"/>
          <w:lang w:eastAsia="zh-CN"/>
        </w:rPr>
        <w:t>I</w:t>
      </w:r>
      <w:r w:rsidR="0094503F" w:rsidRPr="00E424AB">
        <w:rPr>
          <w:b/>
          <w:bCs/>
          <w:sz w:val="24"/>
          <w:szCs w:val="24"/>
          <w:lang w:eastAsia="zh-CN"/>
        </w:rPr>
        <w:t xml:space="preserve">nference </w:t>
      </w:r>
      <w:r w:rsidR="0094503F">
        <w:rPr>
          <w:b/>
          <w:bCs/>
          <w:sz w:val="24"/>
          <w:szCs w:val="24"/>
          <w:lang w:eastAsia="zh-CN"/>
        </w:rPr>
        <w:t>are</w:t>
      </w:r>
      <w:r w:rsidRPr="00E424AB">
        <w:rPr>
          <w:b/>
          <w:bCs/>
          <w:sz w:val="24"/>
          <w:szCs w:val="24"/>
          <w:lang w:eastAsia="zh-CN"/>
        </w:rPr>
        <w:t xml:space="preserve"> in RAN.</w:t>
      </w:r>
    </w:p>
    <w:p w14:paraId="2FF6F3E7" w14:textId="3405AD75" w:rsidR="008B32FC" w:rsidRDefault="00DC31CC" w:rsidP="00BA1107">
      <w:pPr>
        <w:pStyle w:val="Heading1"/>
      </w:pPr>
      <w:bookmarkStart w:id="1" w:name="_Toc100275784"/>
      <w:bookmarkStart w:id="2" w:name="_Toc100275564"/>
      <w:bookmarkStart w:id="3" w:name="_Toc100275785"/>
      <w:bookmarkStart w:id="4" w:name="_Toc100275565"/>
      <w:bookmarkStart w:id="5" w:name="_Toc100275786"/>
      <w:bookmarkStart w:id="6" w:name="_Ref100589852"/>
      <w:bookmarkEnd w:id="1"/>
      <w:bookmarkEnd w:id="2"/>
      <w:bookmarkEnd w:id="3"/>
      <w:bookmarkEnd w:id="4"/>
      <w:bookmarkEnd w:id="5"/>
      <w:r>
        <w:t xml:space="preserve">AI/ML Model </w:t>
      </w:r>
      <w:r w:rsidR="008B32FC" w:rsidRPr="008B32FC">
        <w:t>Life Cycle Management</w:t>
      </w:r>
      <w:r w:rsidR="00A3740F">
        <w:t xml:space="preserve"> (LCM)</w:t>
      </w:r>
    </w:p>
    <w:p w14:paraId="3B3B68CD" w14:textId="4C83C2AA" w:rsidR="00D2557C" w:rsidRPr="00C44800" w:rsidRDefault="001F52F7" w:rsidP="005D6FE0">
      <w:pPr>
        <w:jc w:val="left"/>
        <w:rPr>
          <w:sz w:val="24"/>
          <w:szCs w:val="24"/>
          <w:lang w:eastAsia="zh-CN"/>
        </w:rPr>
      </w:pPr>
      <w:r w:rsidRPr="00C44800">
        <w:rPr>
          <w:sz w:val="24"/>
          <w:szCs w:val="24"/>
          <w:lang w:eastAsia="zh-CN"/>
        </w:rPr>
        <w:t>There have been a lot of discussions and some agreements on the AI/ML model LCM in previous meeting</w:t>
      </w:r>
      <w:r w:rsidR="00E42740" w:rsidRPr="00C44800">
        <w:rPr>
          <w:sz w:val="24"/>
          <w:szCs w:val="24"/>
          <w:lang w:eastAsia="zh-CN"/>
        </w:rPr>
        <w:t>s</w:t>
      </w:r>
      <w:r w:rsidRPr="00C44800">
        <w:rPr>
          <w:sz w:val="24"/>
          <w:szCs w:val="24"/>
          <w:lang w:eastAsia="zh-CN"/>
        </w:rPr>
        <w:t>, as</w:t>
      </w:r>
      <w:r w:rsidR="00F1251A" w:rsidRPr="00C44800">
        <w:rPr>
          <w:sz w:val="24"/>
          <w:szCs w:val="24"/>
          <w:lang w:eastAsia="zh-CN"/>
        </w:rPr>
        <w:t xml:space="preserve"> </w:t>
      </w:r>
      <w:r w:rsidRPr="00C44800">
        <w:rPr>
          <w:sz w:val="24"/>
          <w:szCs w:val="24"/>
          <w:lang w:eastAsia="zh-CN"/>
        </w:rPr>
        <w:t>copied</w:t>
      </w:r>
      <w:r w:rsidR="00F1251A" w:rsidRPr="00C44800">
        <w:rPr>
          <w:sz w:val="24"/>
          <w:szCs w:val="24"/>
          <w:lang w:eastAsia="zh-CN"/>
        </w:rPr>
        <w:t xml:space="preserve"> below</w:t>
      </w:r>
      <w:r w:rsidRPr="00C44800">
        <w:rPr>
          <w:sz w:val="24"/>
          <w:szCs w:val="24"/>
          <w:lang w:eastAsia="zh-CN"/>
        </w:rPr>
        <w:t>.</w:t>
      </w:r>
    </w:p>
    <w:tbl>
      <w:tblPr>
        <w:tblStyle w:val="TableGrid"/>
        <w:tblW w:w="0" w:type="auto"/>
        <w:tblLook w:val="04A0" w:firstRow="1" w:lastRow="0" w:firstColumn="1" w:lastColumn="0" w:noHBand="0" w:noVBand="1"/>
      </w:tblPr>
      <w:tblGrid>
        <w:gridCol w:w="9307"/>
      </w:tblGrid>
      <w:tr w:rsidR="003D7706" w:rsidRPr="00C44800" w14:paraId="72EAAF58" w14:textId="77777777" w:rsidTr="000B3409">
        <w:tc>
          <w:tcPr>
            <w:tcW w:w="9307" w:type="dxa"/>
          </w:tcPr>
          <w:p w14:paraId="393F4061" w14:textId="3829E5C6" w:rsidR="00B4654D" w:rsidRPr="00C44800" w:rsidRDefault="00B4654D" w:rsidP="00205C3B">
            <w:pPr>
              <w:autoSpaceDE/>
              <w:autoSpaceDN/>
              <w:adjustRightInd/>
              <w:snapToGrid/>
              <w:spacing w:after="0"/>
              <w:jc w:val="left"/>
              <w:rPr>
                <w:rFonts w:ascii="Times" w:eastAsia="DengXian" w:hAnsi="Times"/>
                <w:b/>
                <w:bCs/>
                <w:szCs w:val="32"/>
                <w:lang w:val="en-GB" w:eastAsia="zh-CN"/>
              </w:rPr>
            </w:pPr>
            <w:bookmarkStart w:id="7" w:name="_Hlk134535530"/>
            <w:r w:rsidRPr="00C44800">
              <w:rPr>
                <w:rFonts w:ascii="Times" w:eastAsia="DengXian" w:hAnsi="Times" w:hint="eastAsia"/>
                <w:b/>
                <w:bCs/>
                <w:szCs w:val="32"/>
                <w:lang w:val="en-GB" w:eastAsia="zh-CN"/>
              </w:rPr>
              <w:t>RAN</w:t>
            </w:r>
            <w:r w:rsidRPr="00C44800">
              <w:rPr>
                <w:rFonts w:ascii="Times" w:eastAsia="DengXian" w:hAnsi="Times"/>
                <w:b/>
                <w:bCs/>
                <w:szCs w:val="32"/>
                <w:lang w:val="en-GB" w:eastAsia="zh-CN"/>
              </w:rPr>
              <w:t>1#112bis-e</w:t>
            </w:r>
          </w:p>
          <w:p w14:paraId="4213E859" w14:textId="77777777" w:rsidR="00B4654D" w:rsidRPr="00C44800" w:rsidRDefault="00B4654D" w:rsidP="00B4654D">
            <w:pPr>
              <w:spacing w:after="0"/>
              <w:rPr>
                <w:rFonts w:ascii="Times" w:eastAsia="DengXian" w:hAnsi="Times" w:cs="Times"/>
                <w:sz w:val="21"/>
                <w:szCs w:val="21"/>
                <w:highlight w:val="green"/>
                <w:lang w:eastAsia="zh-CN"/>
              </w:rPr>
            </w:pPr>
            <w:r w:rsidRPr="00C44800">
              <w:rPr>
                <w:rFonts w:ascii="Times" w:eastAsia="DengXian" w:hAnsi="Times" w:cs="Times"/>
                <w:sz w:val="21"/>
                <w:szCs w:val="21"/>
                <w:highlight w:val="green"/>
                <w:lang w:eastAsia="zh-CN"/>
              </w:rPr>
              <w:t>Agreement</w:t>
            </w:r>
          </w:p>
          <w:p w14:paraId="10C564B1" w14:textId="77777777" w:rsidR="00B4654D" w:rsidRPr="00C44800" w:rsidRDefault="00B4654D">
            <w:pPr>
              <w:numPr>
                <w:ilvl w:val="0"/>
                <w:numId w:val="16"/>
              </w:numPr>
              <w:autoSpaceDE/>
              <w:autoSpaceDN/>
              <w:adjustRightInd/>
              <w:snapToGrid/>
              <w:spacing w:after="0"/>
              <w:jc w:val="left"/>
              <w:rPr>
                <w:rFonts w:ascii="Times" w:hAnsi="Times" w:cs="Times"/>
                <w:sz w:val="21"/>
                <w:szCs w:val="21"/>
              </w:rPr>
            </w:pPr>
            <w:r w:rsidRPr="00C44800">
              <w:rPr>
                <w:rFonts w:ascii="Times" w:hAnsi="Times" w:cs="Times"/>
                <w:sz w:val="21"/>
                <w:szCs w:val="21"/>
              </w:rPr>
              <w:t>For AI/ML functionality identification and functionality-based LCM of UE-side models and/or UE-part of two-sided models:</w:t>
            </w:r>
          </w:p>
          <w:p w14:paraId="7FB4A347" w14:textId="77777777" w:rsidR="00B4654D" w:rsidRPr="00C44800" w:rsidRDefault="00B4654D">
            <w:pPr>
              <w:pStyle w:val="ListParagraph"/>
              <w:numPr>
                <w:ilvl w:val="1"/>
                <w:numId w:val="17"/>
              </w:numPr>
              <w:spacing w:after="0"/>
              <w:contextualSpacing w:val="0"/>
              <w:jc w:val="left"/>
              <w:rPr>
                <w:rFonts w:ascii="Times" w:eastAsia="SimSun" w:hAnsi="Times" w:cs="Times"/>
                <w:sz w:val="21"/>
                <w:szCs w:val="21"/>
              </w:rPr>
            </w:pPr>
            <w:r w:rsidRPr="00C44800">
              <w:rPr>
                <w:rFonts w:ascii="Times" w:eastAsia="SimSun" w:hAnsi="Times" w:cs="Times"/>
                <w:sz w:val="21"/>
                <w:szCs w:val="21"/>
              </w:rPr>
              <w:t>Functionality refers to an AI/ML-enabled Feature/FG enabled by configuration(s), where configuration(s) is(are) supported based on conditions indicated by UE capability.</w:t>
            </w:r>
          </w:p>
          <w:p w14:paraId="4FE8D7D9" w14:textId="77777777" w:rsidR="00B4654D" w:rsidRPr="00C44800" w:rsidRDefault="00B4654D">
            <w:pPr>
              <w:pStyle w:val="ListParagraph"/>
              <w:numPr>
                <w:ilvl w:val="1"/>
                <w:numId w:val="17"/>
              </w:numPr>
              <w:spacing w:after="0"/>
              <w:contextualSpacing w:val="0"/>
              <w:jc w:val="left"/>
              <w:rPr>
                <w:rFonts w:ascii="Times" w:eastAsia="SimSun" w:hAnsi="Times" w:cs="Times"/>
                <w:sz w:val="21"/>
                <w:szCs w:val="21"/>
              </w:rPr>
            </w:pPr>
            <w:r w:rsidRPr="00C44800">
              <w:rPr>
                <w:rFonts w:ascii="Times" w:eastAsia="SimSun" w:hAnsi="Times" w:cs="Times"/>
                <w:sz w:val="21"/>
                <w:szCs w:val="21"/>
              </w:rPr>
              <w:t>Correspondingly, functionality-based LCM operates based on, at least, one configuration of AI/ML-enabled Feature/FG or specific configurations of an AI/ML-enabled Feature/FG.</w:t>
            </w:r>
          </w:p>
          <w:p w14:paraId="32AD7FD1" w14:textId="77777777" w:rsidR="00B4654D" w:rsidRPr="00C44800" w:rsidRDefault="00B4654D">
            <w:pPr>
              <w:pStyle w:val="ListParagraph"/>
              <w:numPr>
                <w:ilvl w:val="2"/>
                <w:numId w:val="17"/>
              </w:numPr>
              <w:spacing w:after="0"/>
              <w:contextualSpacing w:val="0"/>
              <w:jc w:val="left"/>
              <w:rPr>
                <w:rFonts w:ascii="Times" w:eastAsia="SimSun" w:hAnsi="Times" w:cs="Times"/>
                <w:sz w:val="21"/>
                <w:szCs w:val="21"/>
              </w:rPr>
            </w:pPr>
            <w:r w:rsidRPr="00C44800">
              <w:rPr>
                <w:rFonts w:ascii="Times" w:eastAsia="SimSun" w:hAnsi="Times" w:cs="Times"/>
                <w:sz w:val="21"/>
                <w:szCs w:val="21"/>
              </w:rPr>
              <w:t>FFS: Signaling to support functionality-based LCM operations, e.g., to activate/deactivate/fallback/switch AI/ML functionalities</w:t>
            </w:r>
          </w:p>
          <w:p w14:paraId="450D428D" w14:textId="77777777" w:rsidR="00B4654D" w:rsidRPr="00C44800" w:rsidRDefault="00B4654D">
            <w:pPr>
              <w:pStyle w:val="ListParagraph"/>
              <w:numPr>
                <w:ilvl w:val="2"/>
                <w:numId w:val="17"/>
              </w:numPr>
              <w:spacing w:after="0"/>
              <w:contextualSpacing w:val="0"/>
              <w:jc w:val="left"/>
              <w:rPr>
                <w:rFonts w:ascii="Times" w:eastAsia="SimSun" w:hAnsi="Times" w:cs="Times"/>
                <w:sz w:val="21"/>
                <w:szCs w:val="21"/>
              </w:rPr>
            </w:pPr>
            <w:r w:rsidRPr="00C44800">
              <w:rPr>
                <w:rFonts w:ascii="Times" w:eastAsia="SimSun" w:hAnsi="Times" w:cs="Times"/>
                <w:sz w:val="21"/>
                <w:szCs w:val="21"/>
              </w:rPr>
              <w:t>FFS: Whether/how to address additional conditions (e.g., scenarios, sites, and datasets) to aid UE-side transparent model operations (without model identification) at the Functionality level</w:t>
            </w:r>
          </w:p>
          <w:p w14:paraId="28BEFBF5" w14:textId="77777777" w:rsidR="00B4654D" w:rsidRPr="00C44800" w:rsidRDefault="00B4654D">
            <w:pPr>
              <w:pStyle w:val="ListParagraph"/>
              <w:numPr>
                <w:ilvl w:val="2"/>
                <w:numId w:val="17"/>
              </w:numPr>
              <w:spacing w:after="0"/>
              <w:contextualSpacing w:val="0"/>
              <w:jc w:val="left"/>
              <w:rPr>
                <w:rFonts w:ascii="Times" w:eastAsia="SimSun" w:hAnsi="Times" w:cs="Times"/>
                <w:sz w:val="21"/>
                <w:szCs w:val="21"/>
              </w:rPr>
            </w:pPr>
            <w:r w:rsidRPr="00C44800">
              <w:rPr>
                <w:rFonts w:ascii="Times" w:eastAsia="SimSun" w:hAnsi="Times" w:cs="Times"/>
                <w:sz w:val="21"/>
                <w:szCs w:val="21"/>
              </w:rPr>
              <w:t>FFS: Other aspects that may constitute Functionality</w:t>
            </w:r>
          </w:p>
          <w:p w14:paraId="41D4AC96" w14:textId="77777777" w:rsidR="00B4654D" w:rsidRPr="00C44800" w:rsidRDefault="00B4654D">
            <w:pPr>
              <w:pStyle w:val="ListParagraph"/>
              <w:numPr>
                <w:ilvl w:val="1"/>
                <w:numId w:val="17"/>
              </w:numPr>
              <w:spacing w:after="0"/>
              <w:contextualSpacing w:val="0"/>
              <w:jc w:val="left"/>
              <w:rPr>
                <w:rFonts w:ascii="Times" w:eastAsia="SimSun" w:hAnsi="Times" w:cs="Times"/>
                <w:sz w:val="21"/>
                <w:szCs w:val="21"/>
              </w:rPr>
            </w:pPr>
            <w:r w:rsidRPr="00C44800">
              <w:rPr>
                <w:rFonts w:ascii="Times" w:eastAsia="SimSun" w:hAnsi="Times" w:cs="Times"/>
                <w:sz w:val="21"/>
                <w:szCs w:val="21"/>
              </w:rPr>
              <w:t>FFS: which aspects should be specified as conditions of a Feature/FG available for functionality will be discussed in each sub-use-case agenda.</w:t>
            </w:r>
          </w:p>
          <w:p w14:paraId="16EDD461" w14:textId="77777777" w:rsidR="00B4654D" w:rsidRPr="00C44800" w:rsidRDefault="00B4654D">
            <w:pPr>
              <w:numPr>
                <w:ilvl w:val="0"/>
                <w:numId w:val="16"/>
              </w:numPr>
              <w:autoSpaceDE/>
              <w:autoSpaceDN/>
              <w:adjustRightInd/>
              <w:snapToGrid/>
              <w:spacing w:after="0"/>
              <w:jc w:val="left"/>
              <w:rPr>
                <w:rFonts w:ascii="Times" w:hAnsi="Times" w:cs="Times"/>
                <w:sz w:val="21"/>
                <w:szCs w:val="21"/>
              </w:rPr>
            </w:pPr>
            <w:r w:rsidRPr="00C44800">
              <w:rPr>
                <w:rFonts w:ascii="Times" w:hAnsi="Times" w:cs="Times"/>
                <w:sz w:val="21"/>
                <w:szCs w:val="21"/>
              </w:rPr>
              <w:t>For AI/ML model identification and model-ID-based LCM of UE-side models and/or UE-part of two-sided models:</w:t>
            </w:r>
          </w:p>
          <w:p w14:paraId="3CF95791" w14:textId="77777777" w:rsidR="00B4654D" w:rsidRPr="00C44800" w:rsidRDefault="00B4654D">
            <w:pPr>
              <w:pStyle w:val="ListParagraph"/>
              <w:numPr>
                <w:ilvl w:val="1"/>
                <w:numId w:val="17"/>
              </w:numPr>
              <w:spacing w:after="0"/>
              <w:contextualSpacing w:val="0"/>
              <w:jc w:val="left"/>
              <w:rPr>
                <w:rFonts w:ascii="Times" w:eastAsia="SimSun" w:hAnsi="Times" w:cs="Times"/>
                <w:sz w:val="21"/>
                <w:szCs w:val="21"/>
              </w:rPr>
            </w:pPr>
            <w:r w:rsidRPr="00C44800">
              <w:rPr>
                <w:rFonts w:ascii="Times" w:eastAsia="SimSun" w:hAnsi="Times" w:cs="Times"/>
                <w:sz w:val="21"/>
                <w:szCs w:val="21"/>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4A136B5" w14:textId="77777777" w:rsidR="00B4654D" w:rsidRPr="00C44800" w:rsidRDefault="00B4654D">
            <w:pPr>
              <w:pStyle w:val="ListParagraph"/>
              <w:numPr>
                <w:ilvl w:val="1"/>
                <w:numId w:val="17"/>
              </w:numPr>
              <w:spacing w:after="0"/>
              <w:contextualSpacing w:val="0"/>
              <w:jc w:val="left"/>
              <w:rPr>
                <w:rFonts w:ascii="Times" w:eastAsia="SimSun" w:hAnsi="Times" w:cs="Times"/>
                <w:sz w:val="21"/>
                <w:szCs w:val="21"/>
              </w:rPr>
            </w:pPr>
            <w:r w:rsidRPr="00C44800">
              <w:rPr>
                <w:rFonts w:ascii="Times" w:eastAsia="SimSun" w:hAnsi="Times" w:cs="Times"/>
                <w:sz w:val="21"/>
                <w:szCs w:val="21"/>
              </w:rPr>
              <w:t>FFS: Which aspects should be considered as additional conditions, and how to include them into model description information during model identification will be discussed in each sub-use-case agenda.</w:t>
            </w:r>
          </w:p>
          <w:p w14:paraId="77BCA035" w14:textId="77777777" w:rsidR="00B4654D" w:rsidRPr="00C44800" w:rsidRDefault="00B4654D">
            <w:pPr>
              <w:pStyle w:val="ListParagraph"/>
              <w:numPr>
                <w:ilvl w:val="1"/>
                <w:numId w:val="17"/>
              </w:numPr>
              <w:spacing w:after="0"/>
              <w:contextualSpacing w:val="0"/>
              <w:jc w:val="left"/>
              <w:rPr>
                <w:rFonts w:ascii="Times" w:eastAsia="SimSun" w:hAnsi="Times" w:cs="Times"/>
                <w:sz w:val="21"/>
                <w:szCs w:val="21"/>
              </w:rPr>
            </w:pPr>
            <w:r w:rsidRPr="00C44800">
              <w:rPr>
                <w:rFonts w:ascii="Times" w:eastAsia="SimSun" w:hAnsi="Times" w:cs="Times"/>
                <w:sz w:val="21"/>
                <w:szCs w:val="21"/>
              </w:rPr>
              <w:t>FFS: Relationship between functionality and model, e.g., whether a model may be identified referring to functionality(s).</w:t>
            </w:r>
          </w:p>
          <w:p w14:paraId="1A5B0505" w14:textId="77777777" w:rsidR="00B4654D" w:rsidRPr="00C44800" w:rsidRDefault="00B4654D">
            <w:pPr>
              <w:pStyle w:val="ListParagraph"/>
              <w:numPr>
                <w:ilvl w:val="1"/>
                <w:numId w:val="17"/>
              </w:numPr>
              <w:spacing w:after="0"/>
              <w:contextualSpacing w:val="0"/>
              <w:jc w:val="left"/>
              <w:rPr>
                <w:rFonts w:ascii="Times" w:eastAsia="SimSun" w:hAnsi="Times" w:cs="Times"/>
                <w:sz w:val="21"/>
                <w:szCs w:val="21"/>
              </w:rPr>
            </w:pPr>
            <w:r w:rsidRPr="00C44800">
              <w:rPr>
                <w:rFonts w:ascii="Times" w:eastAsia="SimSun" w:hAnsi="Times" w:cs="Times"/>
                <w:sz w:val="21"/>
                <w:szCs w:val="21"/>
              </w:rPr>
              <w:t>FFS: relationship between functionality-based LCM and model-ID-based LCM</w:t>
            </w:r>
          </w:p>
          <w:p w14:paraId="30DC5CB8" w14:textId="77777777" w:rsidR="00B4654D" w:rsidRPr="00C44800" w:rsidRDefault="00B4654D">
            <w:pPr>
              <w:pStyle w:val="ListParagraph"/>
              <w:numPr>
                <w:ilvl w:val="0"/>
                <w:numId w:val="17"/>
              </w:numPr>
              <w:spacing w:after="0"/>
              <w:contextualSpacing w:val="0"/>
              <w:jc w:val="left"/>
              <w:rPr>
                <w:rFonts w:ascii="Times" w:eastAsia="SimSun" w:hAnsi="Times" w:cs="Times"/>
                <w:sz w:val="21"/>
                <w:szCs w:val="21"/>
              </w:rPr>
            </w:pPr>
            <w:r w:rsidRPr="00C44800">
              <w:rPr>
                <w:rFonts w:ascii="Times" w:eastAsia="SimSun" w:hAnsi="Times" w:cs="Times"/>
                <w:sz w:val="21"/>
                <w:szCs w:val="21"/>
              </w:rPr>
              <w:t>Note: Applicability of functionality-based LCM and model-ID-based LCM is a separate discussion.</w:t>
            </w:r>
          </w:p>
          <w:p w14:paraId="5AC6EA09" w14:textId="77777777" w:rsidR="00431A40" w:rsidRPr="00C44800" w:rsidRDefault="00431A40" w:rsidP="00B4654D">
            <w:pPr>
              <w:spacing w:after="0"/>
              <w:rPr>
                <w:rFonts w:ascii="Times" w:hAnsi="Times" w:cs="Times"/>
                <w:sz w:val="21"/>
                <w:szCs w:val="21"/>
              </w:rPr>
            </w:pPr>
          </w:p>
          <w:p w14:paraId="749520A5" w14:textId="15C5A7E6" w:rsidR="00B4654D" w:rsidRPr="00C44800" w:rsidRDefault="00B4654D" w:rsidP="00B4654D">
            <w:pPr>
              <w:spacing w:after="0"/>
              <w:rPr>
                <w:rFonts w:ascii="Times" w:eastAsia="DengXian" w:hAnsi="Times" w:cs="Times"/>
                <w:sz w:val="21"/>
                <w:szCs w:val="21"/>
                <w:highlight w:val="green"/>
                <w:lang w:eastAsia="zh-CN"/>
              </w:rPr>
            </w:pPr>
            <w:r w:rsidRPr="00C44800">
              <w:rPr>
                <w:rFonts w:ascii="Times" w:eastAsia="DengXian" w:hAnsi="Times" w:cs="Times"/>
                <w:sz w:val="21"/>
                <w:szCs w:val="21"/>
                <w:highlight w:val="green"/>
                <w:lang w:eastAsia="zh-CN"/>
              </w:rPr>
              <w:t>Agreement</w:t>
            </w:r>
          </w:p>
          <w:p w14:paraId="18123FB2" w14:textId="29293743" w:rsidR="00B4654D" w:rsidRPr="00C44800" w:rsidRDefault="00B4654D">
            <w:pPr>
              <w:numPr>
                <w:ilvl w:val="0"/>
                <w:numId w:val="18"/>
              </w:numPr>
              <w:shd w:val="clear" w:color="auto" w:fill="FFFFFF"/>
              <w:spacing w:after="0"/>
              <w:jc w:val="left"/>
              <w:rPr>
                <w:rFonts w:ascii="Times" w:hAnsi="Times" w:cs="Times"/>
                <w:sz w:val="21"/>
                <w:szCs w:val="21"/>
              </w:rPr>
            </w:pPr>
            <w:r w:rsidRPr="00C44800">
              <w:rPr>
                <w:rFonts w:ascii="Times" w:hAnsi="Times" w:cs="Times"/>
                <w:sz w:val="21"/>
                <w:szCs w:val="21"/>
              </w:rPr>
              <w:t>Study necessity, mechanisms, after functionality identification, for UE to report updates</w:t>
            </w:r>
            <w:r w:rsidR="00EF7926" w:rsidRPr="00C44800">
              <w:rPr>
                <w:rFonts w:ascii="Times" w:hAnsi="Times" w:cs="Times"/>
                <w:sz w:val="21"/>
                <w:szCs w:val="21"/>
              </w:rPr>
              <w:t xml:space="preserve"> on applicable </w:t>
            </w:r>
            <w:r w:rsidRPr="00C44800">
              <w:rPr>
                <w:rFonts w:ascii="Times" w:hAnsi="Times" w:cs="Times"/>
                <w:sz w:val="21"/>
                <w:szCs w:val="21"/>
              </w:rPr>
              <w:t>functionality(es) among [configured/identified] functionality(es), where the applicable functionalities may be a subset of all [configured/identified] functionalities.</w:t>
            </w:r>
          </w:p>
          <w:p w14:paraId="0F225CEB" w14:textId="77777777" w:rsidR="00B4654D" w:rsidRPr="00C44800" w:rsidRDefault="00B4654D">
            <w:pPr>
              <w:numPr>
                <w:ilvl w:val="0"/>
                <w:numId w:val="18"/>
              </w:numPr>
              <w:shd w:val="clear" w:color="auto" w:fill="FFFFFF"/>
              <w:spacing w:after="0"/>
              <w:jc w:val="left"/>
              <w:rPr>
                <w:rFonts w:ascii="Times" w:hAnsi="Times" w:cs="Times"/>
                <w:sz w:val="21"/>
                <w:szCs w:val="21"/>
              </w:rPr>
            </w:pPr>
            <w:r w:rsidRPr="00C44800">
              <w:rPr>
                <w:rFonts w:ascii="Times" w:hAnsi="Times" w:cs="Times"/>
                <w:sz w:val="21"/>
                <w:szCs w:val="21"/>
              </w:rPr>
              <w:t>Study necessity, mechanisms, after model identification, for UE to report updates on applicable UE part/UE-side model(s), where the applicable models may be a subset of all identified models.</w:t>
            </w:r>
          </w:p>
          <w:p w14:paraId="68A69188" w14:textId="77777777" w:rsidR="00B4654D" w:rsidRPr="00C44800" w:rsidRDefault="00B4654D" w:rsidP="00205C3B">
            <w:pPr>
              <w:autoSpaceDE/>
              <w:autoSpaceDN/>
              <w:adjustRightInd/>
              <w:snapToGrid/>
              <w:spacing w:after="0"/>
              <w:jc w:val="left"/>
              <w:rPr>
                <w:rFonts w:ascii="Times" w:eastAsia="DengXian" w:hAnsi="Times"/>
                <w:b/>
                <w:bCs/>
                <w:szCs w:val="32"/>
                <w:lang w:eastAsia="zh-CN"/>
              </w:rPr>
            </w:pPr>
          </w:p>
          <w:p w14:paraId="70AE5F15" w14:textId="4498E969" w:rsidR="00205C3B" w:rsidRPr="00C44800" w:rsidRDefault="00205C3B" w:rsidP="00205C3B">
            <w:pPr>
              <w:autoSpaceDE/>
              <w:autoSpaceDN/>
              <w:adjustRightInd/>
              <w:snapToGrid/>
              <w:spacing w:after="0"/>
              <w:jc w:val="left"/>
              <w:rPr>
                <w:rFonts w:ascii="Times" w:eastAsia="DengXian" w:hAnsi="Times"/>
                <w:szCs w:val="32"/>
                <w:highlight w:val="green"/>
                <w:lang w:val="en-GB" w:eastAsia="zh-CN"/>
              </w:rPr>
            </w:pPr>
            <w:r w:rsidRPr="00C44800">
              <w:rPr>
                <w:rFonts w:ascii="Times" w:eastAsia="DengXian" w:hAnsi="Times" w:hint="eastAsia"/>
                <w:b/>
                <w:bCs/>
                <w:szCs w:val="32"/>
                <w:lang w:val="en-GB" w:eastAsia="zh-CN"/>
              </w:rPr>
              <w:t>R</w:t>
            </w:r>
            <w:r w:rsidRPr="00C44800">
              <w:rPr>
                <w:rFonts w:ascii="Times" w:eastAsia="DengXian" w:hAnsi="Times"/>
                <w:b/>
                <w:bCs/>
                <w:szCs w:val="32"/>
                <w:lang w:val="en-GB" w:eastAsia="zh-CN"/>
              </w:rPr>
              <w:t>AN1#112</w:t>
            </w:r>
          </w:p>
          <w:p w14:paraId="6ACF7516" w14:textId="77777777" w:rsidR="00E35675" w:rsidRPr="00C44800" w:rsidRDefault="00E35675" w:rsidP="00E35675">
            <w:pPr>
              <w:spacing w:after="0"/>
              <w:rPr>
                <w:rFonts w:ascii="Times" w:eastAsia="DengXian" w:hAnsi="Times" w:cs="Times"/>
                <w:sz w:val="21"/>
                <w:szCs w:val="21"/>
                <w:highlight w:val="green"/>
                <w:lang w:eastAsia="zh-CN"/>
              </w:rPr>
            </w:pPr>
            <w:r w:rsidRPr="00C44800">
              <w:rPr>
                <w:rFonts w:ascii="Times" w:eastAsia="DengXian" w:hAnsi="Times" w:cs="Times"/>
                <w:sz w:val="21"/>
                <w:szCs w:val="21"/>
                <w:highlight w:val="green"/>
                <w:lang w:eastAsia="zh-CN"/>
              </w:rPr>
              <w:t>Agreement</w:t>
            </w:r>
          </w:p>
          <w:p w14:paraId="33CBAF13" w14:textId="77777777" w:rsidR="00E35675" w:rsidRPr="00C44800" w:rsidRDefault="00E35675" w:rsidP="00E35675">
            <w:pPr>
              <w:spacing w:after="0"/>
              <w:rPr>
                <w:rFonts w:ascii="Times" w:hAnsi="Times" w:cs="Times"/>
                <w:sz w:val="21"/>
                <w:szCs w:val="21"/>
              </w:rPr>
            </w:pPr>
            <w:r w:rsidRPr="00C44800">
              <w:rPr>
                <w:rFonts w:ascii="Times" w:hAnsi="Times" w:cs="Times"/>
                <w:sz w:val="21"/>
                <w:szCs w:val="21"/>
              </w:rPr>
              <w:t>For UE-side models and UE-part of two-sided models:</w:t>
            </w:r>
          </w:p>
          <w:p w14:paraId="28083CE7" w14:textId="77777777" w:rsidR="00E35675" w:rsidRPr="00C44800" w:rsidRDefault="00E35675">
            <w:pPr>
              <w:pStyle w:val="ListParagraph"/>
              <w:numPr>
                <w:ilvl w:val="0"/>
                <w:numId w:val="12"/>
              </w:numPr>
              <w:spacing w:after="0" w:line="252" w:lineRule="auto"/>
              <w:contextualSpacing w:val="0"/>
              <w:jc w:val="left"/>
              <w:rPr>
                <w:rFonts w:ascii="Times" w:hAnsi="Times" w:cs="Times"/>
                <w:sz w:val="21"/>
                <w:szCs w:val="21"/>
              </w:rPr>
            </w:pPr>
            <w:r w:rsidRPr="00C44800">
              <w:rPr>
                <w:rFonts w:ascii="Times" w:hAnsi="Times" w:cs="Times"/>
                <w:sz w:val="21"/>
                <w:szCs w:val="21"/>
              </w:rPr>
              <w:t>For AI/ML functionality identification</w:t>
            </w:r>
          </w:p>
          <w:p w14:paraId="5F152AF4" w14:textId="77777777" w:rsidR="00E35675" w:rsidRPr="00C44800" w:rsidRDefault="00E35675">
            <w:pPr>
              <w:pStyle w:val="ListParagraph"/>
              <w:numPr>
                <w:ilvl w:val="1"/>
                <w:numId w:val="12"/>
              </w:numPr>
              <w:spacing w:after="0" w:line="252" w:lineRule="auto"/>
              <w:contextualSpacing w:val="0"/>
              <w:jc w:val="left"/>
              <w:rPr>
                <w:rFonts w:ascii="Times" w:hAnsi="Times" w:cs="Times"/>
                <w:sz w:val="21"/>
                <w:szCs w:val="21"/>
              </w:rPr>
            </w:pPr>
            <w:r w:rsidRPr="00C44800">
              <w:rPr>
                <w:rFonts w:ascii="Times" w:hAnsi="Times" w:cs="Times"/>
                <w:sz w:val="21"/>
                <w:szCs w:val="21"/>
              </w:rPr>
              <w:t>Reuse legacy 3GPP framework of Features as a starting point for discussion.</w:t>
            </w:r>
          </w:p>
          <w:p w14:paraId="4A1DC5F4" w14:textId="77777777" w:rsidR="00E35675" w:rsidRPr="00C44800" w:rsidRDefault="00E35675">
            <w:pPr>
              <w:pStyle w:val="ListParagraph"/>
              <w:numPr>
                <w:ilvl w:val="1"/>
                <w:numId w:val="12"/>
              </w:numPr>
              <w:spacing w:after="0" w:line="252" w:lineRule="auto"/>
              <w:contextualSpacing w:val="0"/>
              <w:jc w:val="left"/>
              <w:rPr>
                <w:rFonts w:ascii="Times" w:hAnsi="Times" w:cs="Times"/>
                <w:sz w:val="21"/>
                <w:szCs w:val="21"/>
              </w:rPr>
            </w:pPr>
            <w:r w:rsidRPr="00C44800">
              <w:rPr>
                <w:rFonts w:ascii="Times" w:hAnsi="Times" w:cs="Times"/>
                <w:sz w:val="21"/>
                <w:szCs w:val="21"/>
              </w:rPr>
              <w:t>UE indicates supported functionalities/functionality for a given sub-use-case.</w:t>
            </w:r>
          </w:p>
          <w:p w14:paraId="73401062" w14:textId="77777777" w:rsidR="00E35675" w:rsidRPr="00C44800" w:rsidRDefault="00E35675">
            <w:pPr>
              <w:pStyle w:val="ListParagraph"/>
              <w:numPr>
                <w:ilvl w:val="2"/>
                <w:numId w:val="12"/>
              </w:numPr>
              <w:spacing w:after="0" w:line="252" w:lineRule="auto"/>
              <w:contextualSpacing w:val="0"/>
              <w:jc w:val="left"/>
              <w:rPr>
                <w:rFonts w:ascii="Times" w:hAnsi="Times" w:cs="Times"/>
                <w:sz w:val="21"/>
                <w:szCs w:val="21"/>
              </w:rPr>
            </w:pPr>
            <w:r w:rsidRPr="00C44800">
              <w:rPr>
                <w:rFonts w:ascii="Times" w:hAnsi="Times" w:cs="Times"/>
                <w:sz w:val="21"/>
                <w:szCs w:val="21"/>
                <w:lang w:eastAsia="zh-CN"/>
              </w:rPr>
              <w:lastRenderedPageBreak/>
              <w:t>UE capability reporting is taken as starting point.</w:t>
            </w:r>
          </w:p>
          <w:p w14:paraId="7BC16B45" w14:textId="77777777" w:rsidR="00E35675" w:rsidRPr="00C44800" w:rsidRDefault="00E35675">
            <w:pPr>
              <w:pStyle w:val="ListParagraph"/>
              <w:numPr>
                <w:ilvl w:val="0"/>
                <w:numId w:val="12"/>
              </w:numPr>
              <w:spacing w:after="0" w:line="252" w:lineRule="auto"/>
              <w:contextualSpacing w:val="0"/>
              <w:jc w:val="left"/>
              <w:rPr>
                <w:rFonts w:ascii="Times" w:hAnsi="Times" w:cs="Times"/>
                <w:sz w:val="21"/>
                <w:szCs w:val="21"/>
              </w:rPr>
            </w:pPr>
            <w:r w:rsidRPr="00C44800">
              <w:rPr>
                <w:rFonts w:ascii="Times" w:hAnsi="Times" w:cs="Times"/>
                <w:sz w:val="21"/>
                <w:szCs w:val="21"/>
              </w:rPr>
              <w:t xml:space="preserve">For AI/ML model identification </w:t>
            </w:r>
          </w:p>
          <w:p w14:paraId="463D3705" w14:textId="77777777" w:rsidR="00E35675" w:rsidRPr="00C44800" w:rsidRDefault="00E35675">
            <w:pPr>
              <w:pStyle w:val="ListParagraph"/>
              <w:numPr>
                <w:ilvl w:val="1"/>
                <w:numId w:val="12"/>
              </w:numPr>
              <w:spacing w:after="0" w:line="252" w:lineRule="auto"/>
              <w:contextualSpacing w:val="0"/>
              <w:jc w:val="left"/>
              <w:rPr>
                <w:rFonts w:ascii="Times" w:hAnsi="Times" w:cs="Times"/>
                <w:sz w:val="21"/>
                <w:szCs w:val="21"/>
              </w:rPr>
            </w:pPr>
            <w:r w:rsidRPr="00C44800">
              <w:rPr>
                <w:rFonts w:ascii="Times" w:hAnsi="Times" w:cs="Times"/>
                <w:sz w:val="21"/>
                <w:szCs w:val="21"/>
              </w:rPr>
              <w:t>Models are identified by model ID at the Network. UE indicates supported AI/ML models.</w:t>
            </w:r>
          </w:p>
          <w:p w14:paraId="35748585" w14:textId="77777777" w:rsidR="00E35675" w:rsidRPr="00C44800" w:rsidRDefault="00E35675">
            <w:pPr>
              <w:pStyle w:val="ListParagraph"/>
              <w:numPr>
                <w:ilvl w:val="0"/>
                <w:numId w:val="12"/>
              </w:numPr>
              <w:spacing w:after="0" w:line="252" w:lineRule="auto"/>
              <w:contextualSpacing w:val="0"/>
              <w:jc w:val="left"/>
              <w:rPr>
                <w:rFonts w:ascii="Times" w:hAnsi="Times" w:cs="Times"/>
                <w:sz w:val="21"/>
                <w:szCs w:val="21"/>
              </w:rPr>
            </w:pPr>
            <w:r w:rsidRPr="00C44800">
              <w:rPr>
                <w:rFonts w:ascii="Times" w:hAnsi="Times" w:cs="Times"/>
                <w:sz w:val="21"/>
                <w:szCs w:val="21"/>
              </w:rPr>
              <w:t>In functionality-based LCM</w:t>
            </w:r>
          </w:p>
          <w:p w14:paraId="52331CD3" w14:textId="77777777" w:rsidR="00E35675" w:rsidRPr="00C44800" w:rsidRDefault="00E35675">
            <w:pPr>
              <w:pStyle w:val="ListParagraph"/>
              <w:numPr>
                <w:ilvl w:val="1"/>
                <w:numId w:val="12"/>
              </w:numPr>
              <w:spacing w:after="0" w:line="252" w:lineRule="auto"/>
              <w:contextualSpacing w:val="0"/>
              <w:jc w:val="left"/>
              <w:rPr>
                <w:rFonts w:ascii="Times" w:hAnsi="Times" w:cs="Times"/>
                <w:sz w:val="21"/>
                <w:szCs w:val="21"/>
              </w:rPr>
            </w:pPr>
            <w:r w:rsidRPr="00C44800">
              <w:rPr>
                <w:rFonts w:ascii="Times" w:hAnsi="Times" w:cs="Times"/>
                <w:sz w:val="21"/>
                <w:szCs w:val="21"/>
              </w:rPr>
              <w:t xml:space="preserve">Network indicates activation/deactivation/fallback/switching of AI/ML functionality via 3GPP signaling (e.g., RRC, MAC-CE, DCI). </w:t>
            </w:r>
          </w:p>
          <w:p w14:paraId="0DE5BEDF" w14:textId="77777777" w:rsidR="00E35675" w:rsidRPr="00C44800" w:rsidRDefault="00E35675">
            <w:pPr>
              <w:pStyle w:val="ListParagraph"/>
              <w:numPr>
                <w:ilvl w:val="1"/>
                <w:numId w:val="12"/>
              </w:numPr>
              <w:spacing w:after="0" w:line="252" w:lineRule="auto"/>
              <w:contextualSpacing w:val="0"/>
              <w:jc w:val="left"/>
              <w:rPr>
                <w:rFonts w:ascii="Times" w:hAnsi="Times" w:cs="Times"/>
                <w:sz w:val="21"/>
                <w:szCs w:val="21"/>
              </w:rPr>
            </w:pPr>
            <w:r w:rsidRPr="00C44800">
              <w:rPr>
                <w:rFonts w:ascii="Times" w:hAnsi="Times" w:cs="Times"/>
                <w:sz w:val="21"/>
                <w:szCs w:val="21"/>
              </w:rPr>
              <w:t>Models may not be identified at the Network, and UE may perform model-level LCM.</w:t>
            </w:r>
          </w:p>
          <w:p w14:paraId="41D819EC" w14:textId="77777777" w:rsidR="00E35675" w:rsidRPr="00C44800" w:rsidRDefault="00E35675">
            <w:pPr>
              <w:pStyle w:val="ListParagraph"/>
              <w:numPr>
                <w:ilvl w:val="2"/>
                <w:numId w:val="12"/>
              </w:numPr>
              <w:spacing w:after="0" w:line="252" w:lineRule="auto"/>
              <w:contextualSpacing w:val="0"/>
              <w:jc w:val="left"/>
              <w:rPr>
                <w:rFonts w:ascii="Times" w:hAnsi="Times" w:cs="Times"/>
                <w:sz w:val="21"/>
                <w:szCs w:val="21"/>
              </w:rPr>
            </w:pPr>
            <w:r w:rsidRPr="00C44800">
              <w:rPr>
                <w:rFonts w:ascii="Times" w:hAnsi="Times" w:cs="Times"/>
                <w:sz w:val="21"/>
                <w:szCs w:val="21"/>
              </w:rPr>
              <w:t>Study whether and how much awareness/interaction NW should have about model-level LCM</w:t>
            </w:r>
          </w:p>
          <w:p w14:paraId="1A675352" w14:textId="77777777" w:rsidR="00E35675" w:rsidRPr="00C44800" w:rsidRDefault="00E35675">
            <w:pPr>
              <w:pStyle w:val="ListParagraph"/>
              <w:numPr>
                <w:ilvl w:val="0"/>
                <w:numId w:val="12"/>
              </w:numPr>
              <w:spacing w:after="0" w:line="252" w:lineRule="auto"/>
              <w:contextualSpacing w:val="0"/>
              <w:jc w:val="left"/>
              <w:rPr>
                <w:rFonts w:ascii="Times" w:hAnsi="Times" w:cs="Times"/>
                <w:sz w:val="21"/>
                <w:szCs w:val="21"/>
              </w:rPr>
            </w:pPr>
            <w:r w:rsidRPr="00C44800">
              <w:rPr>
                <w:rFonts w:ascii="Times" w:hAnsi="Times" w:cs="Times"/>
                <w:sz w:val="21"/>
                <w:szCs w:val="21"/>
              </w:rPr>
              <w:t xml:space="preserve">In model-ID-based LCM, models are identified at the Network, and Network/UE may activate/deactivate/select/switch individual AI/ML models via model ID. </w:t>
            </w:r>
          </w:p>
          <w:p w14:paraId="08F42970" w14:textId="77777777" w:rsidR="00E35675" w:rsidRPr="00C44800" w:rsidRDefault="00E35675" w:rsidP="00E35675">
            <w:pPr>
              <w:spacing w:after="0" w:line="252" w:lineRule="auto"/>
              <w:rPr>
                <w:rFonts w:ascii="Times" w:hAnsi="Times" w:cs="Times"/>
                <w:sz w:val="21"/>
                <w:szCs w:val="21"/>
              </w:rPr>
            </w:pPr>
            <w:r w:rsidRPr="00C44800">
              <w:rPr>
                <w:rFonts w:ascii="Times" w:hAnsi="Times" w:cs="Times"/>
                <w:sz w:val="21"/>
                <w:szCs w:val="21"/>
              </w:rPr>
              <w:t>FFS: Relationship between functionality identification and model identification</w:t>
            </w:r>
          </w:p>
          <w:p w14:paraId="19E66D74" w14:textId="77777777" w:rsidR="00E35675" w:rsidRPr="00C44800" w:rsidRDefault="00E35675" w:rsidP="00E35675">
            <w:pPr>
              <w:spacing w:after="0"/>
              <w:rPr>
                <w:rFonts w:ascii="Times" w:hAnsi="Times" w:cs="Times"/>
                <w:sz w:val="21"/>
                <w:szCs w:val="21"/>
              </w:rPr>
            </w:pPr>
            <w:r w:rsidRPr="00C44800">
              <w:rPr>
                <w:rFonts w:ascii="Times" w:hAnsi="Times" w:cs="Times"/>
                <w:sz w:val="21"/>
                <w:szCs w:val="21"/>
              </w:rPr>
              <w:t>FFS: Performance monitoring and RAN4 impact</w:t>
            </w:r>
            <w:r w:rsidRPr="00C44800">
              <w:rPr>
                <w:rFonts w:ascii="Times" w:hAnsi="Times" w:cs="Times"/>
                <w:strike/>
                <w:sz w:val="21"/>
                <w:szCs w:val="21"/>
              </w:rPr>
              <w:t xml:space="preserve"> </w:t>
            </w:r>
          </w:p>
          <w:p w14:paraId="3801C4B9" w14:textId="77777777" w:rsidR="00E35675" w:rsidRPr="00C44800" w:rsidRDefault="00E35675" w:rsidP="00E35675">
            <w:pPr>
              <w:spacing w:after="0"/>
              <w:rPr>
                <w:rFonts w:ascii="Times" w:hAnsi="Times" w:cs="Times"/>
                <w:sz w:val="21"/>
                <w:szCs w:val="21"/>
              </w:rPr>
            </w:pPr>
            <w:r w:rsidRPr="00C44800">
              <w:rPr>
                <w:rFonts w:ascii="Times" w:hAnsi="Times" w:cs="Times"/>
                <w:sz w:val="21"/>
                <w:szCs w:val="21"/>
              </w:rPr>
              <w:t xml:space="preserve">FFS: detailed understanding on model </w:t>
            </w:r>
          </w:p>
          <w:p w14:paraId="4FB1BD0C" w14:textId="77777777" w:rsidR="00205C3B" w:rsidRPr="00C44800" w:rsidRDefault="00205C3B" w:rsidP="000B3409">
            <w:pPr>
              <w:autoSpaceDE/>
              <w:autoSpaceDN/>
              <w:adjustRightInd/>
              <w:snapToGrid/>
              <w:spacing w:after="0"/>
              <w:jc w:val="left"/>
              <w:rPr>
                <w:rFonts w:ascii="Times" w:eastAsia="DengXian" w:hAnsi="Times"/>
                <w:b/>
                <w:bCs/>
                <w:sz w:val="21"/>
                <w:szCs w:val="28"/>
                <w:lang w:val="en-GB" w:eastAsia="zh-CN"/>
              </w:rPr>
            </w:pPr>
          </w:p>
          <w:p w14:paraId="0358E65C" w14:textId="321E4E61" w:rsidR="003D7706" w:rsidRPr="00C44800" w:rsidRDefault="003D7706" w:rsidP="000B3409">
            <w:pPr>
              <w:autoSpaceDE/>
              <w:autoSpaceDN/>
              <w:adjustRightInd/>
              <w:snapToGrid/>
              <w:spacing w:after="0"/>
              <w:jc w:val="left"/>
              <w:rPr>
                <w:rFonts w:ascii="Times" w:eastAsia="DengXian" w:hAnsi="Times"/>
                <w:szCs w:val="32"/>
                <w:highlight w:val="green"/>
                <w:lang w:val="en-GB" w:eastAsia="zh-CN"/>
              </w:rPr>
            </w:pPr>
            <w:r w:rsidRPr="00C44800">
              <w:rPr>
                <w:rFonts w:ascii="Times" w:eastAsia="DengXian" w:hAnsi="Times" w:hint="eastAsia"/>
                <w:b/>
                <w:bCs/>
                <w:szCs w:val="32"/>
                <w:lang w:val="en-GB" w:eastAsia="zh-CN"/>
              </w:rPr>
              <w:t>R</w:t>
            </w:r>
            <w:r w:rsidRPr="00C44800">
              <w:rPr>
                <w:rFonts w:ascii="Times" w:eastAsia="DengXian" w:hAnsi="Times"/>
                <w:b/>
                <w:bCs/>
                <w:szCs w:val="32"/>
                <w:lang w:val="en-GB" w:eastAsia="zh-CN"/>
              </w:rPr>
              <w:t>AN1#111</w:t>
            </w:r>
          </w:p>
          <w:p w14:paraId="0489FFAA" w14:textId="77777777" w:rsidR="003D7706" w:rsidRPr="00C44800" w:rsidRDefault="003D7706" w:rsidP="000B3409">
            <w:pPr>
              <w:autoSpaceDE/>
              <w:autoSpaceDN/>
              <w:adjustRightInd/>
              <w:snapToGrid/>
              <w:spacing w:after="0"/>
              <w:jc w:val="left"/>
              <w:rPr>
                <w:rFonts w:ascii="Times" w:eastAsia="DengXian" w:hAnsi="Times"/>
                <w:sz w:val="21"/>
                <w:szCs w:val="28"/>
                <w:highlight w:val="green"/>
                <w:lang w:val="en-GB" w:eastAsia="zh-CN"/>
              </w:rPr>
            </w:pPr>
            <w:r w:rsidRPr="00C44800">
              <w:rPr>
                <w:rFonts w:ascii="Times" w:eastAsia="DengXian" w:hAnsi="Times" w:hint="eastAsia"/>
                <w:sz w:val="21"/>
                <w:szCs w:val="28"/>
                <w:highlight w:val="green"/>
                <w:lang w:val="en-GB" w:eastAsia="zh-CN"/>
              </w:rPr>
              <w:t>A</w:t>
            </w:r>
            <w:r w:rsidRPr="00C44800">
              <w:rPr>
                <w:rFonts w:ascii="Times" w:eastAsia="DengXian" w:hAnsi="Times"/>
                <w:sz w:val="21"/>
                <w:szCs w:val="28"/>
                <w:highlight w:val="green"/>
                <w:lang w:val="en-GB" w:eastAsia="zh-CN"/>
              </w:rPr>
              <w:t>greement</w:t>
            </w:r>
          </w:p>
          <w:p w14:paraId="3D21BEA0" w14:textId="77777777" w:rsidR="003D7706" w:rsidRPr="00C44800" w:rsidRDefault="003D7706" w:rsidP="000B3409">
            <w:pPr>
              <w:autoSpaceDE/>
              <w:autoSpaceDN/>
              <w:adjustRightInd/>
              <w:snapToGrid/>
              <w:spacing w:after="0"/>
              <w:jc w:val="left"/>
              <w:rPr>
                <w:rFonts w:ascii="Times" w:eastAsia="Batang" w:hAnsi="Times"/>
                <w:sz w:val="21"/>
                <w:szCs w:val="28"/>
                <w:lang w:val="en-GB"/>
              </w:rPr>
            </w:pPr>
            <w:r w:rsidRPr="00C44800">
              <w:rPr>
                <w:rFonts w:ascii="Times" w:eastAsia="Batang" w:hAnsi="Times"/>
                <w:sz w:val="21"/>
                <w:szCs w:val="28"/>
                <w:lang w:val="en-GB"/>
              </w:rPr>
              <w:t>For UE-part/UE-side models, study the following mechanisms for LCM procedures:</w:t>
            </w:r>
          </w:p>
          <w:p w14:paraId="529ADDDC" w14:textId="77777777" w:rsidR="003D7706" w:rsidRPr="00C44800" w:rsidRDefault="003D7706">
            <w:pPr>
              <w:numPr>
                <w:ilvl w:val="0"/>
                <w:numId w:val="11"/>
              </w:numPr>
              <w:overflowPunct w:val="0"/>
              <w:snapToGrid/>
              <w:spacing w:after="180"/>
              <w:contextualSpacing/>
              <w:jc w:val="left"/>
              <w:textAlignment w:val="baseline"/>
              <w:rPr>
                <w:rFonts w:ascii="Times" w:eastAsia="Batang" w:hAnsi="Times"/>
                <w:sz w:val="21"/>
                <w:szCs w:val="28"/>
                <w:lang w:val="en-GB" w:eastAsia="x-none"/>
              </w:rPr>
            </w:pPr>
            <w:r w:rsidRPr="00C44800">
              <w:rPr>
                <w:rFonts w:ascii="Times" w:eastAsia="Batang" w:hAnsi="Times"/>
                <w:sz w:val="21"/>
                <w:szCs w:val="28"/>
                <w:lang w:val="en-GB" w:eastAsia="x-none"/>
              </w:rPr>
              <w:t>For functionality-based LCM procedure: indication of activation/deactivation/switching/fallback based on individual AI/ML functionality</w:t>
            </w:r>
          </w:p>
          <w:p w14:paraId="1A3E23AE" w14:textId="77777777" w:rsidR="003D7706" w:rsidRPr="00C44800" w:rsidRDefault="003D7706">
            <w:pPr>
              <w:numPr>
                <w:ilvl w:val="1"/>
                <w:numId w:val="11"/>
              </w:numPr>
              <w:overflowPunct w:val="0"/>
              <w:snapToGrid/>
              <w:spacing w:after="180"/>
              <w:contextualSpacing/>
              <w:jc w:val="left"/>
              <w:textAlignment w:val="baseline"/>
              <w:rPr>
                <w:rFonts w:ascii="Times" w:eastAsia="DengXian" w:hAnsi="Times"/>
                <w:sz w:val="21"/>
                <w:szCs w:val="28"/>
                <w:lang w:val="en-GB" w:eastAsia="zh-CN"/>
              </w:rPr>
            </w:pPr>
            <w:r w:rsidRPr="00C44800">
              <w:rPr>
                <w:rFonts w:ascii="Times" w:eastAsia="DengXian" w:hAnsi="Times"/>
                <w:sz w:val="21"/>
                <w:szCs w:val="28"/>
                <w:lang w:val="en-GB" w:eastAsia="zh-CN"/>
              </w:rPr>
              <w:t>Note: UE may have one AI/ML model for the functionality, or UE may have multiple AI/ML models for the functionality.</w:t>
            </w:r>
          </w:p>
          <w:p w14:paraId="5CEB8D1F" w14:textId="77777777" w:rsidR="003D7706" w:rsidRPr="00C44800" w:rsidRDefault="003D7706">
            <w:pPr>
              <w:numPr>
                <w:ilvl w:val="1"/>
                <w:numId w:val="11"/>
              </w:numPr>
              <w:overflowPunct w:val="0"/>
              <w:snapToGrid/>
              <w:spacing w:after="180"/>
              <w:contextualSpacing/>
              <w:jc w:val="left"/>
              <w:textAlignment w:val="baseline"/>
              <w:rPr>
                <w:rFonts w:ascii="Times" w:eastAsia="Batang" w:hAnsi="Times"/>
                <w:sz w:val="21"/>
                <w:szCs w:val="28"/>
                <w:lang w:val="en-GB" w:eastAsia="x-none"/>
              </w:rPr>
            </w:pPr>
            <w:r w:rsidRPr="00C44800">
              <w:rPr>
                <w:rFonts w:ascii="Times" w:eastAsia="DengXian" w:hAnsi="Times"/>
                <w:sz w:val="21"/>
                <w:szCs w:val="28"/>
                <w:lang w:val="en-GB" w:eastAsia="zh-CN"/>
              </w:rPr>
              <w:t xml:space="preserve">FFS: Whether or how to indicate </w:t>
            </w:r>
            <w:proofErr w:type="spellStart"/>
            <w:r w:rsidRPr="00C44800">
              <w:rPr>
                <w:rFonts w:ascii="Times" w:eastAsia="DengXian" w:hAnsi="Times" w:hint="eastAsia"/>
                <w:sz w:val="21"/>
                <w:szCs w:val="28"/>
                <w:lang w:val="en-GB" w:eastAsia="zh-CN"/>
              </w:rPr>
              <w:t>F</w:t>
            </w:r>
            <w:r w:rsidRPr="00C44800">
              <w:rPr>
                <w:rFonts w:ascii="Times" w:eastAsia="DengXian" w:hAnsi="Times"/>
                <w:sz w:val="21"/>
                <w:szCs w:val="28"/>
                <w:lang w:val="en-GB" w:eastAsia="zh-CN"/>
              </w:rPr>
              <w:t>untionality</w:t>
            </w:r>
            <w:proofErr w:type="spellEnd"/>
          </w:p>
          <w:p w14:paraId="5391BFF8" w14:textId="77777777" w:rsidR="003D7706" w:rsidRPr="00C44800" w:rsidRDefault="003D7706">
            <w:pPr>
              <w:numPr>
                <w:ilvl w:val="0"/>
                <w:numId w:val="11"/>
              </w:numPr>
              <w:overflowPunct w:val="0"/>
              <w:snapToGrid/>
              <w:spacing w:after="180"/>
              <w:contextualSpacing/>
              <w:jc w:val="left"/>
              <w:textAlignment w:val="baseline"/>
              <w:rPr>
                <w:rFonts w:ascii="Times" w:eastAsia="Batang" w:hAnsi="Times"/>
                <w:sz w:val="21"/>
                <w:szCs w:val="28"/>
                <w:lang w:val="en-GB" w:eastAsia="x-none"/>
              </w:rPr>
            </w:pPr>
            <w:r w:rsidRPr="00C44800">
              <w:rPr>
                <w:rFonts w:ascii="Times" w:eastAsia="Batang" w:hAnsi="Times"/>
                <w:sz w:val="21"/>
                <w:szCs w:val="28"/>
                <w:lang w:val="en-GB" w:eastAsia="x-none"/>
              </w:rPr>
              <w:t>For model-ID-based LCM procedure, indication of model selection/activation/deactivation/switching/fallback based on individual model IDs</w:t>
            </w:r>
          </w:p>
          <w:p w14:paraId="2C2F460B" w14:textId="77777777" w:rsidR="003D7706" w:rsidRPr="00C44800" w:rsidRDefault="003D7706" w:rsidP="000B3409">
            <w:pPr>
              <w:autoSpaceDE/>
              <w:autoSpaceDN/>
              <w:adjustRightInd/>
              <w:snapToGrid/>
              <w:spacing w:after="0"/>
              <w:jc w:val="left"/>
              <w:rPr>
                <w:rFonts w:ascii="Times" w:eastAsia="DengXian" w:hAnsi="Times"/>
                <w:b/>
                <w:bCs/>
                <w:sz w:val="21"/>
                <w:szCs w:val="28"/>
                <w:lang w:val="en-GB" w:eastAsia="zh-CN"/>
              </w:rPr>
            </w:pPr>
          </w:p>
          <w:p w14:paraId="2C9ED184" w14:textId="77777777" w:rsidR="003D7706" w:rsidRPr="00C44800" w:rsidRDefault="003D7706" w:rsidP="000B3409">
            <w:pPr>
              <w:autoSpaceDE/>
              <w:autoSpaceDN/>
              <w:adjustRightInd/>
              <w:snapToGrid/>
              <w:spacing w:after="0"/>
              <w:jc w:val="left"/>
              <w:rPr>
                <w:rFonts w:ascii="Times" w:eastAsia="DengXian" w:hAnsi="Times"/>
                <w:sz w:val="21"/>
                <w:szCs w:val="28"/>
                <w:highlight w:val="green"/>
                <w:lang w:val="en-GB" w:eastAsia="zh-CN"/>
              </w:rPr>
            </w:pPr>
            <w:r w:rsidRPr="00C44800">
              <w:rPr>
                <w:rFonts w:ascii="Times" w:eastAsia="DengXian" w:hAnsi="Times" w:hint="eastAsia"/>
                <w:sz w:val="21"/>
                <w:szCs w:val="28"/>
                <w:highlight w:val="green"/>
                <w:lang w:val="en-GB" w:eastAsia="zh-CN"/>
              </w:rPr>
              <w:t>A</w:t>
            </w:r>
            <w:r w:rsidRPr="00C44800">
              <w:rPr>
                <w:rFonts w:ascii="Times" w:eastAsia="DengXian" w:hAnsi="Times"/>
                <w:sz w:val="21"/>
                <w:szCs w:val="28"/>
                <w:highlight w:val="green"/>
                <w:lang w:val="en-GB" w:eastAsia="zh-CN"/>
              </w:rPr>
              <w:t>greement</w:t>
            </w:r>
          </w:p>
          <w:p w14:paraId="63D86D4C" w14:textId="77777777" w:rsidR="003D7706" w:rsidRPr="00C44800" w:rsidRDefault="003D7706" w:rsidP="000B3409">
            <w:pPr>
              <w:autoSpaceDE/>
              <w:autoSpaceDN/>
              <w:adjustRightInd/>
              <w:snapToGrid/>
              <w:spacing w:after="0"/>
              <w:jc w:val="left"/>
              <w:rPr>
                <w:rFonts w:ascii="Times" w:eastAsia="Batang" w:hAnsi="Times"/>
                <w:sz w:val="21"/>
                <w:szCs w:val="28"/>
                <w:lang w:val="en-GB"/>
              </w:rPr>
            </w:pPr>
            <w:r w:rsidRPr="00C44800">
              <w:rPr>
                <w:rFonts w:ascii="Times" w:eastAsia="Batang" w:hAnsi="Times"/>
                <w:sz w:val="21"/>
                <w:szCs w:val="28"/>
                <w:lang w:val="en-GB"/>
              </w:rPr>
              <w:t>Study the specification impact to support multiple AI models for the same functionality, at least including the following aspects:</w:t>
            </w:r>
          </w:p>
          <w:p w14:paraId="00E5ED3B" w14:textId="77777777" w:rsidR="003D7706" w:rsidRPr="00C44800" w:rsidRDefault="003D7706" w:rsidP="000B3409">
            <w:pPr>
              <w:autoSpaceDE/>
              <w:autoSpaceDN/>
              <w:adjustRightInd/>
              <w:snapToGrid/>
              <w:spacing w:after="0"/>
              <w:jc w:val="left"/>
              <w:rPr>
                <w:rFonts w:ascii="Times" w:eastAsia="Batang" w:hAnsi="Times"/>
                <w:sz w:val="21"/>
                <w:szCs w:val="28"/>
                <w:lang w:val="en-GB"/>
              </w:rPr>
            </w:pPr>
            <w:r w:rsidRPr="00C44800">
              <w:rPr>
                <w:rFonts w:ascii="Times" w:eastAsia="Batang" w:hAnsi="Times"/>
                <w:sz w:val="21"/>
                <w:szCs w:val="28"/>
                <w:lang w:val="en-GB"/>
              </w:rPr>
              <w:t>-</w:t>
            </w:r>
            <w:r w:rsidRPr="00C44800">
              <w:rPr>
                <w:rFonts w:ascii="Times" w:eastAsia="Batang" w:hAnsi="Times"/>
                <w:sz w:val="21"/>
                <w:szCs w:val="28"/>
                <w:lang w:val="en-GB"/>
              </w:rPr>
              <w:tab/>
              <w:t>Procedure and assistance signaling for the AI model switching and/or selection</w:t>
            </w:r>
          </w:p>
          <w:p w14:paraId="0FCAA423" w14:textId="77777777" w:rsidR="003D7706" w:rsidRPr="00C44800" w:rsidRDefault="003D7706" w:rsidP="000B3409">
            <w:pPr>
              <w:autoSpaceDE/>
              <w:autoSpaceDN/>
              <w:adjustRightInd/>
              <w:snapToGrid/>
              <w:spacing w:after="0"/>
              <w:jc w:val="left"/>
              <w:rPr>
                <w:rFonts w:ascii="Times" w:eastAsia="Batang" w:hAnsi="Times"/>
                <w:sz w:val="21"/>
                <w:szCs w:val="28"/>
                <w:lang w:val="en-GB"/>
              </w:rPr>
            </w:pPr>
            <w:r w:rsidRPr="00C44800">
              <w:rPr>
                <w:rFonts w:ascii="Times" w:eastAsia="Batang" w:hAnsi="Times"/>
                <w:sz w:val="21"/>
                <w:szCs w:val="28"/>
                <w:lang w:val="en-GB"/>
              </w:rPr>
              <w:t>FFS: Model selection refers to the selection of an AI/ML model among models for the same functionality. (Exact terminology to be discussed/defined)</w:t>
            </w:r>
          </w:p>
          <w:p w14:paraId="389AF1FB" w14:textId="77777777" w:rsidR="003D7706" w:rsidRPr="00C44800" w:rsidRDefault="003D7706" w:rsidP="000B3409">
            <w:pPr>
              <w:overflowPunct w:val="0"/>
              <w:snapToGrid/>
              <w:spacing w:after="180"/>
              <w:contextualSpacing/>
              <w:jc w:val="left"/>
              <w:textAlignment w:val="baseline"/>
              <w:rPr>
                <w:sz w:val="21"/>
                <w:szCs w:val="21"/>
                <w:lang w:val="en-GB" w:eastAsia="zh-CN"/>
              </w:rPr>
            </w:pPr>
          </w:p>
          <w:p w14:paraId="2B41FEEE" w14:textId="77777777" w:rsidR="00E06A7D" w:rsidRPr="00C44800" w:rsidRDefault="00E06A7D" w:rsidP="00E06A7D">
            <w:pPr>
              <w:spacing w:after="0"/>
              <w:rPr>
                <w:b/>
                <w:bCs/>
                <w:sz w:val="21"/>
                <w:szCs w:val="21"/>
              </w:rPr>
            </w:pPr>
            <w:r w:rsidRPr="00C44800">
              <w:rPr>
                <w:b/>
                <w:bCs/>
                <w:sz w:val="21"/>
                <w:szCs w:val="21"/>
              </w:rPr>
              <w:t xml:space="preserve">RAN1#110bis </w:t>
            </w:r>
          </w:p>
          <w:p w14:paraId="1DDDB4A6" w14:textId="77777777" w:rsidR="00E06A7D" w:rsidRPr="00C44800" w:rsidRDefault="00E06A7D" w:rsidP="00E06A7D">
            <w:pPr>
              <w:spacing w:after="0"/>
              <w:rPr>
                <w:sz w:val="21"/>
                <w:szCs w:val="21"/>
                <w:highlight w:val="green"/>
              </w:rPr>
            </w:pPr>
            <w:r w:rsidRPr="00C44800">
              <w:rPr>
                <w:rFonts w:hint="eastAsia"/>
                <w:sz w:val="21"/>
                <w:szCs w:val="21"/>
                <w:highlight w:val="green"/>
              </w:rPr>
              <w:t>A</w:t>
            </w:r>
            <w:r w:rsidRPr="00C44800">
              <w:rPr>
                <w:sz w:val="21"/>
                <w:szCs w:val="21"/>
                <w:highlight w:val="green"/>
              </w:rPr>
              <w:t>greement</w:t>
            </w:r>
          </w:p>
          <w:p w14:paraId="5D680305" w14:textId="77777777" w:rsidR="00E06A7D" w:rsidRPr="00C44800" w:rsidRDefault="00E06A7D" w:rsidP="00E06A7D">
            <w:pPr>
              <w:spacing w:after="0"/>
              <w:rPr>
                <w:sz w:val="21"/>
                <w:szCs w:val="21"/>
              </w:rPr>
            </w:pPr>
            <w:r w:rsidRPr="00C44800">
              <w:rPr>
                <w:sz w:val="21"/>
                <w:szCs w:val="21"/>
              </w:rPr>
              <w:t>Study LCM procedure on the basis that an AI/ML model has a model ID with associated information and/or model functionality at least for some AI/M</w:t>
            </w:r>
            <w:r w:rsidRPr="00C44800">
              <w:rPr>
                <w:rFonts w:hint="eastAsia"/>
                <w:sz w:val="21"/>
                <w:szCs w:val="21"/>
              </w:rPr>
              <w:t>L</w:t>
            </w:r>
            <w:r w:rsidRPr="00C44800">
              <w:rPr>
                <w:sz w:val="21"/>
                <w:szCs w:val="21"/>
              </w:rPr>
              <w:t xml:space="preserve"> operations </w:t>
            </w:r>
            <w:r w:rsidRPr="00C44800">
              <w:rPr>
                <w:strike/>
                <w:sz w:val="21"/>
                <w:szCs w:val="21"/>
              </w:rPr>
              <w:t>when network needs to be aware of UE AI/ML models</w:t>
            </w:r>
          </w:p>
          <w:p w14:paraId="7A48B1ED" w14:textId="77777777" w:rsidR="00E06A7D" w:rsidRPr="00C44800" w:rsidRDefault="00E06A7D" w:rsidP="00E06A7D">
            <w:pPr>
              <w:spacing w:after="0"/>
              <w:rPr>
                <w:sz w:val="21"/>
                <w:szCs w:val="21"/>
              </w:rPr>
            </w:pPr>
            <w:r w:rsidRPr="00C44800">
              <w:rPr>
                <w:sz w:val="21"/>
                <w:szCs w:val="21"/>
              </w:rPr>
              <w:t>FFS: Detailed discussion of model ID with associated information and/or model functionality.</w:t>
            </w:r>
          </w:p>
          <w:p w14:paraId="51DECC81" w14:textId="77777777" w:rsidR="00E06A7D" w:rsidRPr="00C44800" w:rsidRDefault="00E06A7D" w:rsidP="00E06A7D">
            <w:pPr>
              <w:spacing w:after="0"/>
              <w:rPr>
                <w:rFonts w:eastAsia="DengXian"/>
                <w:sz w:val="21"/>
                <w:szCs w:val="21"/>
                <w:lang w:eastAsia="zh-CN"/>
              </w:rPr>
            </w:pPr>
            <w:r w:rsidRPr="00C44800">
              <w:rPr>
                <w:rFonts w:eastAsia="DengXian" w:hint="eastAsia"/>
                <w:sz w:val="21"/>
                <w:szCs w:val="21"/>
                <w:lang w:eastAsia="zh-CN"/>
              </w:rPr>
              <w:t>F</w:t>
            </w:r>
            <w:r w:rsidRPr="00C44800">
              <w:rPr>
                <w:rFonts w:eastAsia="DengXian"/>
                <w:sz w:val="21"/>
                <w:szCs w:val="21"/>
                <w:lang w:eastAsia="zh-CN"/>
              </w:rPr>
              <w:t xml:space="preserve">FS: usage of </w:t>
            </w:r>
            <w:r w:rsidRPr="00C44800">
              <w:rPr>
                <w:sz w:val="21"/>
                <w:szCs w:val="21"/>
              </w:rPr>
              <w:t>model ID with associated information and/or model functionality</w:t>
            </w:r>
            <w:r w:rsidRPr="00C44800">
              <w:rPr>
                <w:rFonts w:eastAsia="DengXian"/>
                <w:sz w:val="21"/>
                <w:szCs w:val="21"/>
                <w:lang w:eastAsia="zh-CN"/>
              </w:rPr>
              <w:t xml:space="preserve"> based LCM procedure</w:t>
            </w:r>
          </w:p>
          <w:p w14:paraId="6B5850FE" w14:textId="77777777" w:rsidR="00E06A7D" w:rsidRPr="00C44800" w:rsidRDefault="00E06A7D" w:rsidP="00E06A7D">
            <w:pPr>
              <w:spacing w:after="0"/>
              <w:rPr>
                <w:rFonts w:eastAsia="DengXian"/>
                <w:sz w:val="21"/>
                <w:szCs w:val="21"/>
                <w:lang w:eastAsia="zh-CN"/>
              </w:rPr>
            </w:pPr>
            <w:r w:rsidRPr="00C44800">
              <w:rPr>
                <w:rFonts w:eastAsia="DengXian" w:hint="eastAsia"/>
                <w:sz w:val="21"/>
                <w:szCs w:val="21"/>
                <w:lang w:eastAsia="zh-CN"/>
              </w:rPr>
              <w:t>F</w:t>
            </w:r>
            <w:r w:rsidRPr="00C44800">
              <w:rPr>
                <w:rFonts w:eastAsia="DengXian"/>
                <w:sz w:val="21"/>
                <w:szCs w:val="21"/>
                <w:lang w:eastAsia="zh-CN"/>
              </w:rPr>
              <w:t>FS: whether support of model ID</w:t>
            </w:r>
          </w:p>
          <w:p w14:paraId="36282233" w14:textId="77777777" w:rsidR="00E06A7D" w:rsidRPr="00C44800" w:rsidRDefault="00E06A7D" w:rsidP="00E06A7D">
            <w:pPr>
              <w:spacing w:after="0"/>
              <w:rPr>
                <w:rFonts w:eastAsia="DengXian"/>
                <w:sz w:val="21"/>
                <w:szCs w:val="21"/>
                <w:lang w:eastAsia="zh-CN"/>
              </w:rPr>
            </w:pPr>
            <w:r w:rsidRPr="00C44800">
              <w:rPr>
                <w:rFonts w:eastAsia="DengXian" w:hint="eastAsia"/>
                <w:sz w:val="21"/>
                <w:szCs w:val="21"/>
                <w:lang w:eastAsia="zh-CN"/>
              </w:rPr>
              <w:t>F</w:t>
            </w:r>
            <w:r w:rsidRPr="00C44800">
              <w:rPr>
                <w:rFonts w:eastAsia="DengXian"/>
                <w:sz w:val="21"/>
                <w:szCs w:val="21"/>
                <w:lang w:eastAsia="zh-CN"/>
              </w:rPr>
              <w:t>FS: the detailed applicable AI/ML</w:t>
            </w:r>
            <w:r w:rsidRPr="00C44800">
              <w:rPr>
                <w:rFonts w:eastAsia="DengXian" w:hint="eastAsia"/>
                <w:sz w:val="21"/>
                <w:szCs w:val="21"/>
                <w:lang w:eastAsia="zh-CN"/>
              </w:rPr>
              <w:t xml:space="preserve"> </w:t>
            </w:r>
            <w:r w:rsidRPr="00C44800">
              <w:rPr>
                <w:rFonts w:eastAsia="DengXian"/>
                <w:sz w:val="21"/>
                <w:szCs w:val="21"/>
                <w:lang w:eastAsia="zh-CN"/>
              </w:rPr>
              <w:t>operations</w:t>
            </w:r>
          </w:p>
          <w:p w14:paraId="3CB4D72B" w14:textId="77777777" w:rsidR="00E06A7D" w:rsidRPr="00C44800" w:rsidRDefault="00E06A7D" w:rsidP="00E06A7D">
            <w:pPr>
              <w:spacing w:after="0"/>
              <w:rPr>
                <w:color w:val="FF0000"/>
                <w:sz w:val="21"/>
                <w:szCs w:val="21"/>
                <w:lang w:eastAsia="zh-CN"/>
              </w:rPr>
            </w:pPr>
          </w:p>
          <w:p w14:paraId="592170A1" w14:textId="0E7549B2" w:rsidR="00E06A7D" w:rsidRPr="00C44800" w:rsidRDefault="00E06A7D" w:rsidP="00E06A7D">
            <w:pPr>
              <w:spacing w:after="0"/>
              <w:rPr>
                <w:sz w:val="21"/>
                <w:szCs w:val="21"/>
                <w:lang w:val="en-GB" w:eastAsia="zh-CN"/>
              </w:rPr>
            </w:pPr>
          </w:p>
        </w:tc>
      </w:tr>
    </w:tbl>
    <w:bookmarkEnd w:id="7"/>
    <w:p w14:paraId="59FA5F79" w14:textId="7CD3C871" w:rsidR="00A2376B" w:rsidRPr="00C44800" w:rsidRDefault="00553E5D" w:rsidP="005D6FE0">
      <w:pPr>
        <w:jc w:val="left"/>
        <w:rPr>
          <w:sz w:val="24"/>
          <w:szCs w:val="24"/>
          <w:lang w:eastAsia="zh-CN"/>
        </w:rPr>
      </w:pPr>
      <w:r w:rsidRPr="00C44800">
        <w:rPr>
          <w:rFonts w:hint="eastAsia"/>
          <w:sz w:val="24"/>
          <w:szCs w:val="24"/>
          <w:lang w:eastAsia="zh-CN"/>
        </w:rPr>
        <w:lastRenderedPageBreak/>
        <w:t>I</w:t>
      </w:r>
      <w:r w:rsidRPr="00C44800">
        <w:rPr>
          <w:sz w:val="24"/>
          <w:szCs w:val="24"/>
          <w:lang w:eastAsia="zh-CN"/>
        </w:rPr>
        <w:t xml:space="preserve">n this section, we share our views on </w:t>
      </w:r>
      <w:r w:rsidR="005D6FE0">
        <w:rPr>
          <w:sz w:val="24"/>
          <w:szCs w:val="24"/>
          <w:lang w:eastAsia="zh-CN"/>
        </w:rPr>
        <w:t xml:space="preserve">model-ID-based LCM, functionality-based </w:t>
      </w:r>
      <w:proofErr w:type="gramStart"/>
      <w:r w:rsidR="005D6FE0">
        <w:rPr>
          <w:sz w:val="24"/>
          <w:szCs w:val="24"/>
          <w:lang w:eastAsia="zh-CN"/>
        </w:rPr>
        <w:t>LCM</w:t>
      </w:r>
      <w:proofErr w:type="gramEnd"/>
      <w:r w:rsidR="005D6FE0">
        <w:rPr>
          <w:sz w:val="24"/>
          <w:szCs w:val="24"/>
          <w:lang w:eastAsia="zh-CN"/>
        </w:rPr>
        <w:t xml:space="preserve"> and the relationship between them</w:t>
      </w:r>
      <w:r w:rsidR="00A2376B" w:rsidRPr="00C44800">
        <w:rPr>
          <w:sz w:val="24"/>
          <w:szCs w:val="24"/>
          <w:lang w:eastAsia="zh-CN"/>
        </w:rPr>
        <w:t>.</w:t>
      </w:r>
    </w:p>
    <w:p w14:paraId="2C6C9403" w14:textId="638B5840" w:rsidR="00EB3DE1" w:rsidRDefault="000B66AD" w:rsidP="006F057B">
      <w:pPr>
        <w:pStyle w:val="Heading2"/>
        <w:rPr>
          <w:lang w:eastAsia="zh-CN"/>
        </w:rPr>
      </w:pPr>
      <w:r>
        <w:rPr>
          <w:lang w:eastAsia="zh-CN"/>
        </w:rPr>
        <w:t xml:space="preserve">Model ID-based LCM </w:t>
      </w:r>
    </w:p>
    <w:p w14:paraId="51436838" w14:textId="52C46489" w:rsidR="0094450B" w:rsidRPr="00C44800" w:rsidRDefault="0094450B" w:rsidP="0094450B">
      <w:pPr>
        <w:pStyle w:val="Heading3"/>
        <w:rPr>
          <w:sz w:val="24"/>
          <w:szCs w:val="24"/>
          <w:lang w:eastAsia="zh-CN"/>
        </w:rPr>
      </w:pPr>
      <w:r w:rsidRPr="00C44800">
        <w:rPr>
          <w:rFonts w:hint="eastAsia"/>
          <w:sz w:val="24"/>
          <w:szCs w:val="24"/>
          <w:lang w:eastAsia="zh-CN"/>
        </w:rPr>
        <w:t>G</w:t>
      </w:r>
      <w:r w:rsidRPr="00C44800">
        <w:rPr>
          <w:sz w:val="24"/>
          <w:szCs w:val="24"/>
          <w:lang w:eastAsia="zh-CN"/>
        </w:rPr>
        <w:t xml:space="preserve">eneral </w:t>
      </w:r>
      <w:r w:rsidR="00101746" w:rsidRPr="00C44800">
        <w:rPr>
          <w:sz w:val="24"/>
          <w:szCs w:val="24"/>
          <w:lang w:eastAsia="zh-CN"/>
        </w:rPr>
        <w:t>procedure</w:t>
      </w:r>
    </w:p>
    <w:p w14:paraId="7DCAD52A" w14:textId="59CEEEBC" w:rsidR="0094450B" w:rsidRPr="00C44800" w:rsidRDefault="006056B7" w:rsidP="00A4437F">
      <w:pPr>
        <w:jc w:val="left"/>
        <w:rPr>
          <w:sz w:val="24"/>
          <w:szCs w:val="24"/>
          <w:lang w:eastAsia="zh-CN"/>
        </w:rPr>
      </w:pPr>
      <w:r w:rsidRPr="00C44800">
        <w:rPr>
          <w:rFonts w:hint="eastAsia"/>
          <w:sz w:val="24"/>
          <w:szCs w:val="24"/>
          <w:lang w:eastAsia="zh-CN"/>
        </w:rPr>
        <w:t>A</w:t>
      </w:r>
      <w:r w:rsidRPr="00C44800">
        <w:rPr>
          <w:sz w:val="24"/>
          <w:szCs w:val="24"/>
          <w:lang w:eastAsia="zh-CN"/>
        </w:rPr>
        <w:t xml:space="preserve"> general model-ID-based LCM with a model identification procedure </w:t>
      </w:r>
      <w:r w:rsidR="0094503F">
        <w:rPr>
          <w:sz w:val="24"/>
          <w:szCs w:val="24"/>
          <w:lang w:eastAsia="zh-CN"/>
        </w:rPr>
        <w:t>for a UE-sided</w:t>
      </w:r>
      <w:r w:rsidR="004C7DF8">
        <w:rPr>
          <w:sz w:val="24"/>
          <w:szCs w:val="24"/>
          <w:lang w:eastAsia="zh-CN"/>
        </w:rPr>
        <w:t xml:space="preserve"> </w:t>
      </w:r>
      <w:r w:rsidR="004C7DF8" w:rsidRPr="004C7DF8">
        <w:rPr>
          <w:sz w:val="24"/>
          <w:szCs w:val="24"/>
          <w:lang w:eastAsia="zh-CN"/>
        </w:rPr>
        <w:t>and/or UE-part of two-sided models</w:t>
      </w:r>
      <w:r w:rsidR="004C7DF8">
        <w:rPr>
          <w:sz w:val="24"/>
          <w:szCs w:val="24"/>
          <w:lang w:eastAsia="zh-CN"/>
        </w:rPr>
        <w:t xml:space="preserve"> </w:t>
      </w:r>
      <w:r w:rsidRPr="00C44800">
        <w:rPr>
          <w:sz w:val="24"/>
          <w:szCs w:val="24"/>
          <w:lang w:eastAsia="zh-CN"/>
        </w:rPr>
        <w:t xml:space="preserve">is illustrated in </w:t>
      </w:r>
      <w:r w:rsidR="00F21178" w:rsidRPr="00C44800">
        <w:rPr>
          <w:sz w:val="24"/>
          <w:szCs w:val="24"/>
          <w:lang w:eastAsia="zh-CN"/>
        </w:rPr>
        <w:fldChar w:fldCharType="begin"/>
      </w:r>
      <w:r w:rsidR="00F21178" w:rsidRPr="00C44800">
        <w:rPr>
          <w:sz w:val="24"/>
          <w:szCs w:val="24"/>
          <w:lang w:eastAsia="zh-CN"/>
        </w:rPr>
        <w:instrText xml:space="preserve"> REF _Ref134564567 \h </w:instrText>
      </w:r>
      <w:r w:rsidR="00C44800">
        <w:rPr>
          <w:sz w:val="24"/>
          <w:szCs w:val="24"/>
          <w:lang w:eastAsia="zh-CN"/>
        </w:rPr>
        <w:instrText xml:space="preserve"> \* MERGEFORMAT </w:instrText>
      </w:r>
      <w:r w:rsidR="00F21178" w:rsidRPr="00C44800">
        <w:rPr>
          <w:sz w:val="24"/>
          <w:szCs w:val="24"/>
          <w:lang w:eastAsia="zh-CN"/>
        </w:rPr>
      </w:r>
      <w:r w:rsidR="00F21178" w:rsidRPr="00C44800">
        <w:rPr>
          <w:sz w:val="24"/>
          <w:szCs w:val="24"/>
          <w:lang w:eastAsia="zh-CN"/>
        </w:rPr>
        <w:fldChar w:fldCharType="separate"/>
      </w:r>
      <w:r w:rsidR="004236F4" w:rsidRPr="004236F4">
        <w:rPr>
          <w:sz w:val="24"/>
          <w:szCs w:val="24"/>
        </w:rPr>
        <w:t xml:space="preserve">Figure </w:t>
      </w:r>
      <w:r w:rsidR="004236F4" w:rsidRPr="004236F4">
        <w:rPr>
          <w:noProof/>
          <w:sz w:val="24"/>
          <w:szCs w:val="24"/>
        </w:rPr>
        <w:t>2</w:t>
      </w:r>
      <w:r w:rsidR="00F21178" w:rsidRPr="00C44800">
        <w:rPr>
          <w:sz w:val="24"/>
          <w:szCs w:val="24"/>
          <w:lang w:eastAsia="zh-CN"/>
        </w:rPr>
        <w:fldChar w:fldCharType="end"/>
      </w:r>
      <w:r w:rsidR="00F21178" w:rsidRPr="00C44800">
        <w:rPr>
          <w:sz w:val="24"/>
          <w:szCs w:val="24"/>
          <w:lang w:eastAsia="zh-CN"/>
        </w:rPr>
        <w:t xml:space="preserve">, where a set of models </w:t>
      </w:r>
      <w:r w:rsidR="00A4437F">
        <w:rPr>
          <w:sz w:val="24"/>
          <w:szCs w:val="24"/>
          <w:lang w:eastAsia="zh-CN"/>
        </w:rPr>
        <w:t>at UE side</w:t>
      </w:r>
      <w:r w:rsidR="0053567A" w:rsidRPr="00C44800">
        <w:rPr>
          <w:sz w:val="24"/>
          <w:szCs w:val="24"/>
          <w:lang w:eastAsia="zh-CN"/>
        </w:rPr>
        <w:t xml:space="preserve"> </w:t>
      </w:r>
      <w:r w:rsidR="006E78A5" w:rsidRPr="00C44800">
        <w:rPr>
          <w:sz w:val="24"/>
          <w:szCs w:val="24"/>
          <w:lang w:eastAsia="zh-CN"/>
        </w:rPr>
        <w:t>need to</w:t>
      </w:r>
      <w:r w:rsidR="0053567A" w:rsidRPr="00C44800">
        <w:rPr>
          <w:sz w:val="24"/>
          <w:szCs w:val="24"/>
          <w:lang w:eastAsia="zh-CN"/>
        </w:rPr>
        <w:t xml:space="preserve"> be identified </w:t>
      </w:r>
      <w:r w:rsidR="006E78A5" w:rsidRPr="00C44800">
        <w:rPr>
          <w:sz w:val="24"/>
          <w:szCs w:val="24"/>
          <w:lang w:eastAsia="zh-CN"/>
        </w:rPr>
        <w:t xml:space="preserve">for management </w:t>
      </w:r>
      <w:r w:rsidR="0053567A" w:rsidRPr="00C44800">
        <w:rPr>
          <w:sz w:val="24"/>
          <w:szCs w:val="24"/>
          <w:lang w:eastAsia="zh-CN"/>
        </w:rPr>
        <w:t>by NW.</w:t>
      </w:r>
    </w:p>
    <w:p w14:paraId="3E4C6E55" w14:textId="77777777" w:rsidR="00234CF3" w:rsidRPr="00C44800" w:rsidRDefault="00996338" w:rsidP="00234CF3">
      <w:pPr>
        <w:keepNext/>
        <w:jc w:val="center"/>
        <w:rPr>
          <w:sz w:val="24"/>
          <w:szCs w:val="24"/>
        </w:rPr>
      </w:pPr>
      <w:r w:rsidRPr="00C44800">
        <w:rPr>
          <w:noProof/>
          <w:sz w:val="24"/>
          <w:szCs w:val="24"/>
          <w:lang w:eastAsia="zh-CN"/>
        </w:rPr>
        <w:lastRenderedPageBreak/>
        <w:drawing>
          <wp:inline distT="0" distB="0" distL="0" distR="0" wp14:anchorId="2746D127" wp14:editId="1A5D57A5">
            <wp:extent cx="5550681" cy="3924242"/>
            <wp:effectExtent l="0" t="0" r="0" b="635"/>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7808" cy="3936351"/>
                    </a:xfrm>
                    <a:prstGeom prst="rect">
                      <a:avLst/>
                    </a:prstGeom>
                    <a:noFill/>
                  </pic:spPr>
                </pic:pic>
              </a:graphicData>
            </a:graphic>
          </wp:inline>
        </w:drawing>
      </w:r>
    </w:p>
    <w:p w14:paraId="5B86BAB0" w14:textId="7E78C964" w:rsidR="0094450B" w:rsidRPr="00C44800" w:rsidRDefault="00234CF3" w:rsidP="00234CF3">
      <w:pPr>
        <w:pStyle w:val="Caption"/>
        <w:rPr>
          <w:sz w:val="21"/>
          <w:szCs w:val="21"/>
          <w:lang w:eastAsia="zh-CN"/>
        </w:rPr>
      </w:pPr>
      <w:bookmarkStart w:id="8" w:name="_Ref134564567"/>
      <w:r w:rsidRPr="00C44800">
        <w:rPr>
          <w:sz w:val="21"/>
          <w:szCs w:val="21"/>
        </w:rPr>
        <w:t xml:space="preserve">Figure </w:t>
      </w:r>
      <w:r w:rsidRPr="00C44800">
        <w:rPr>
          <w:sz w:val="21"/>
          <w:szCs w:val="21"/>
        </w:rPr>
        <w:fldChar w:fldCharType="begin"/>
      </w:r>
      <w:r w:rsidRPr="00C44800">
        <w:rPr>
          <w:sz w:val="21"/>
          <w:szCs w:val="21"/>
        </w:rPr>
        <w:instrText xml:space="preserve"> SEQ Figure \* ARABIC </w:instrText>
      </w:r>
      <w:r w:rsidRPr="00C44800">
        <w:rPr>
          <w:sz w:val="21"/>
          <w:szCs w:val="21"/>
        </w:rPr>
        <w:fldChar w:fldCharType="separate"/>
      </w:r>
      <w:r w:rsidR="004236F4">
        <w:rPr>
          <w:noProof/>
          <w:sz w:val="21"/>
          <w:szCs w:val="21"/>
        </w:rPr>
        <w:t>2</w:t>
      </w:r>
      <w:r w:rsidRPr="00C44800">
        <w:rPr>
          <w:noProof/>
          <w:sz w:val="21"/>
          <w:szCs w:val="21"/>
        </w:rPr>
        <w:fldChar w:fldCharType="end"/>
      </w:r>
      <w:bookmarkEnd w:id="8"/>
      <w:r w:rsidRPr="00C44800">
        <w:rPr>
          <w:sz w:val="21"/>
          <w:szCs w:val="21"/>
        </w:rPr>
        <w:t xml:space="preserve"> An illustration of model-ID-based LCM</w:t>
      </w:r>
      <w:r w:rsidR="00A534CB">
        <w:rPr>
          <w:sz w:val="21"/>
          <w:szCs w:val="21"/>
        </w:rPr>
        <w:t xml:space="preserve"> (e.g., activation)</w:t>
      </w:r>
      <w:r w:rsidRPr="00C44800">
        <w:rPr>
          <w:sz w:val="21"/>
          <w:szCs w:val="21"/>
        </w:rPr>
        <w:t xml:space="preserve"> </w:t>
      </w:r>
      <w:r w:rsidR="00CF2500">
        <w:rPr>
          <w:sz w:val="21"/>
          <w:szCs w:val="21"/>
        </w:rPr>
        <w:t>with</w:t>
      </w:r>
      <w:r w:rsidRPr="00C44800">
        <w:rPr>
          <w:sz w:val="21"/>
          <w:szCs w:val="21"/>
        </w:rPr>
        <w:t xml:space="preserve"> model identification</w:t>
      </w:r>
    </w:p>
    <w:p w14:paraId="777D0FA2" w14:textId="2B4B4620" w:rsidR="00C04876" w:rsidRPr="00C44800" w:rsidRDefault="004C7DF8" w:rsidP="00D72CFB">
      <w:pPr>
        <w:jc w:val="left"/>
        <w:rPr>
          <w:sz w:val="24"/>
          <w:szCs w:val="24"/>
          <w:lang w:eastAsia="zh-CN"/>
        </w:rPr>
      </w:pPr>
      <w:r>
        <w:rPr>
          <w:sz w:val="24"/>
          <w:szCs w:val="24"/>
          <w:lang w:eastAsia="zh-CN"/>
        </w:rPr>
        <w:t>T</w:t>
      </w:r>
      <w:r w:rsidR="00C04876" w:rsidRPr="00C44800">
        <w:rPr>
          <w:sz w:val="24"/>
          <w:szCs w:val="24"/>
          <w:lang w:eastAsia="zh-CN"/>
        </w:rPr>
        <w:t xml:space="preserve">he general procedure </w:t>
      </w:r>
      <w:r w:rsidR="00E815A0">
        <w:rPr>
          <w:sz w:val="24"/>
          <w:szCs w:val="24"/>
          <w:lang w:eastAsia="zh-CN"/>
        </w:rPr>
        <w:t>include</w:t>
      </w:r>
      <w:r w:rsidR="00BE5601">
        <w:rPr>
          <w:sz w:val="24"/>
          <w:szCs w:val="24"/>
          <w:lang w:eastAsia="zh-CN"/>
        </w:rPr>
        <w:t>s</w:t>
      </w:r>
      <w:r w:rsidR="00E815A0">
        <w:rPr>
          <w:sz w:val="24"/>
          <w:szCs w:val="24"/>
          <w:lang w:eastAsia="zh-CN"/>
        </w:rPr>
        <w:t xml:space="preserve"> following steps and information/signaling excha</w:t>
      </w:r>
      <w:r w:rsidR="00BE5601">
        <w:rPr>
          <w:sz w:val="24"/>
          <w:szCs w:val="24"/>
          <w:lang w:eastAsia="zh-CN"/>
        </w:rPr>
        <w:t>n</w:t>
      </w:r>
      <w:r w:rsidR="00425115">
        <w:rPr>
          <w:sz w:val="24"/>
          <w:szCs w:val="24"/>
          <w:lang w:eastAsia="zh-CN"/>
        </w:rPr>
        <w:t>g</w:t>
      </w:r>
      <w:r w:rsidR="00E815A0">
        <w:rPr>
          <w:sz w:val="24"/>
          <w:szCs w:val="24"/>
          <w:lang w:eastAsia="zh-CN"/>
        </w:rPr>
        <w:t>ing</w:t>
      </w:r>
      <w:r w:rsidR="00A05B5E" w:rsidRPr="00C44800">
        <w:rPr>
          <w:sz w:val="24"/>
          <w:szCs w:val="24"/>
          <w:lang w:eastAsia="zh-CN"/>
        </w:rPr>
        <w:t>:</w:t>
      </w:r>
    </w:p>
    <w:p w14:paraId="77B3355E" w14:textId="27FCF2D1" w:rsidR="00C04876" w:rsidRPr="00C44800" w:rsidRDefault="0084007B" w:rsidP="00D72CFB">
      <w:pPr>
        <w:pStyle w:val="ListParagraph"/>
        <w:numPr>
          <w:ilvl w:val="0"/>
          <w:numId w:val="24"/>
        </w:numPr>
        <w:jc w:val="left"/>
        <w:rPr>
          <w:sz w:val="24"/>
          <w:szCs w:val="24"/>
          <w:lang w:eastAsia="zh-CN"/>
        </w:rPr>
      </w:pPr>
      <w:r w:rsidRPr="00C44800">
        <w:rPr>
          <w:sz w:val="24"/>
          <w:szCs w:val="24"/>
          <w:lang w:eastAsia="zh-CN"/>
        </w:rPr>
        <w:t>UE requests for Model IDs on the local models, which can be realized via sending a request with some temporary ID;</w:t>
      </w:r>
    </w:p>
    <w:p w14:paraId="3029F872" w14:textId="54CD528B" w:rsidR="0084007B" w:rsidRPr="00C44800" w:rsidRDefault="0084007B" w:rsidP="00D72CFB">
      <w:pPr>
        <w:pStyle w:val="ListParagraph"/>
        <w:numPr>
          <w:ilvl w:val="0"/>
          <w:numId w:val="24"/>
        </w:numPr>
        <w:jc w:val="left"/>
        <w:rPr>
          <w:sz w:val="24"/>
          <w:szCs w:val="24"/>
          <w:lang w:eastAsia="zh-CN"/>
        </w:rPr>
      </w:pPr>
      <w:r w:rsidRPr="00C44800">
        <w:rPr>
          <w:rFonts w:hint="eastAsia"/>
          <w:sz w:val="24"/>
          <w:szCs w:val="24"/>
          <w:lang w:eastAsia="zh-CN"/>
        </w:rPr>
        <w:t>N</w:t>
      </w:r>
      <w:r w:rsidRPr="00C44800">
        <w:rPr>
          <w:sz w:val="24"/>
          <w:szCs w:val="24"/>
          <w:lang w:eastAsia="zh-CN"/>
        </w:rPr>
        <w:t>W confirm</w:t>
      </w:r>
      <w:r w:rsidR="00BE6691">
        <w:rPr>
          <w:sz w:val="24"/>
          <w:szCs w:val="24"/>
          <w:lang w:eastAsia="zh-CN"/>
        </w:rPr>
        <w:t>s</w:t>
      </w:r>
      <w:r w:rsidRPr="00C44800">
        <w:rPr>
          <w:sz w:val="24"/>
          <w:szCs w:val="24"/>
          <w:lang w:eastAsia="zh-CN"/>
        </w:rPr>
        <w:t xml:space="preserve"> the identification</w:t>
      </w:r>
      <w:r w:rsidR="00BE6691">
        <w:rPr>
          <w:sz w:val="24"/>
          <w:szCs w:val="24"/>
          <w:lang w:eastAsia="zh-CN"/>
        </w:rPr>
        <w:t>/registration</w:t>
      </w:r>
      <w:r w:rsidRPr="00C44800">
        <w:rPr>
          <w:sz w:val="24"/>
          <w:szCs w:val="24"/>
          <w:lang w:eastAsia="zh-CN"/>
        </w:rPr>
        <w:t>, assign</w:t>
      </w:r>
      <w:r w:rsidR="00D72CFB">
        <w:rPr>
          <w:sz w:val="24"/>
          <w:szCs w:val="24"/>
          <w:lang w:eastAsia="zh-CN"/>
        </w:rPr>
        <w:t>s</w:t>
      </w:r>
      <w:r w:rsidRPr="00C44800">
        <w:rPr>
          <w:sz w:val="24"/>
          <w:szCs w:val="24"/>
          <w:lang w:eastAsia="zh-CN"/>
        </w:rPr>
        <w:t xml:space="preserve"> the Model IDs to the request models and ask for the model descriptions on the </w:t>
      </w:r>
      <w:proofErr w:type="gramStart"/>
      <w:r w:rsidRPr="00C44800">
        <w:rPr>
          <w:sz w:val="24"/>
          <w:szCs w:val="24"/>
          <w:lang w:eastAsia="zh-CN"/>
        </w:rPr>
        <w:t>models;</w:t>
      </w:r>
      <w:proofErr w:type="gramEnd"/>
    </w:p>
    <w:p w14:paraId="4761582F" w14:textId="576FF7E2" w:rsidR="00070E6A" w:rsidRPr="00C44800" w:rsidRDefault="0084007B" w:rsidP="00D72CFB">
      <w:pPr>
        <w:pStyle w:val="ListParagraph"/>
        <w:numPr>
          <w:ilvl w:val="0"/>
          <w:numId w:val="24"/>
        </w:numPr>
        <w:jc w:val="left"/>
        <w:rPr>
          <w:sz w:val="24"/>
          <w:szCs w:val="24"/>
          <w:lang w:eastAsia="zh-CN"/>
        </w:rPr>
      </w:pPr>
      <w:r w:rsidRPr="00C44800">
        <w:rPr>
          <w:sz w:val="24"/>
          <w:szCs w:val="24"/>
          <w:lang w:eastAsia="zh-CN"/>
        </w:rPr>
        <w:t xml:space="preserve">UE would report </w:t>
      </w:r>
      <w:r w:rsidR="00070E6A" w:rsidRPr="00C44800">
        <w:rPr>
          <w:sz w:val="24"/>
          <w:szCs w:val="24"/>
          <w:lang w:eastAsia="zh-CN"/>
        </w:rPr>
        <w:t>the model descriptions</w:t>
      </w:r>
      <w:r w:rsidR="00D72CFB">
        <w:rPr>
          <w:sz w:val="24"/>
          <w:szCs w:val="24"/>
          <w:lang w:eastAsia="zh-CN"/>
        </w:rPr>
        <w:t xml:space="preserve"> or meta information</w:t>
      </w:r>
      <w:r w:rsidR="00070E6A" w:rsidRPr="00C44800">
        <w:rPr>
          <w:sz w:val="24"/>
          <w:szCs w:val="24"/>
          <w:lang w:eastAsia="zh-CN"/>
        </w:rPr>
        <w:t xml:space="preserve"> together with the corresponding Model ID</w:t>
      </w:r>
      <w:r w:rsidR="00FB0947" w:rsidRPr="00C44800">
        <w:rPr>
          <w:rFonts w:hint="eastAsia"/>
          <w:sz w:val="24"/>
          <w:szCs w:val="24"/>
          <w:lang w:eastAsia="zh-CN"/>
        </w:rPr>
        <w:t>.</w:t>
      </w:r>
    </w:p>
    <w:p w14:paraId="03695B4C" w14:textId="45397814" w:rsidR="00D72CFB" w:rsidRDefault="00FB0947" w:rsidP="0063275B">
      <w:pPr>
        <w:jc w:val="left"/>
        <w:rPr>
          <w:sz w:val="24"/>
          <w:szCs w:val="24"/>
          <w:lang w:eastAsia="zh-CN"/>
        </w:rPr>
      </w:pPr>
      <w:r w:rsidRPr="00C44800">
        <w:rPr>
          <w:rFonts w:hint="eastAsia"/>
          <w:sz w:val="24"/>
          <w:szCs w:val="24"/>
          <w:lang w:eastAsia="zh-CN"/>
        </w:rPr>
        <w:t>A</w:t>
      </w:r>
      <w:r w:rsidRPr="00C44800">
        <w:rPr>
          <w:sz w:val="24"/>
          <w:szCs w:val="24"/>
          <w:lang w:eastAsia="zh-CN"/>
        </w:rPr>
        <w:t>fter these steps, the model identification to assign Model ID and share the information about the models, i.e., model description, has been finished.</w:t>
      </w:r>
      <w:r w:rsidR="00D96F4A" w:rsidRPr="00C44800">
        <w:rPr>
          <w:sz w:val="24"/>
          <w:szCs w:val="24"/>
          <w:lang w:eastAsia="zh-CN"/>
        </w:rPr>
        <w:t xml:space="preserve"> </w:t>
      </w:r>
    </w:p>
    <w:p w14:paraId="38B1FC2B" w14:textId="7D8571BD" w:rsidR="00FB0947" w:rsidRPr="00C44800" w:rsidRDefault="00D96F4A" w:rsidP="0063275B">
      <w:pPr>
        <w:jc w:val="left"/>
        <w:rPr>
          <w:sz w:val="24"/>
          <w:szCs w:val="24"/>
          <w:lang w:eastAsia="zh-CN"/>
        </w:rPr>
      </w:pPr>
      <w:r w:rsidRPr="00C44800">
        <w:rPr>
          <w:sz w:val="24"/>
          <w:szCs w:val="24"/>
          <w:lang w:eastAsia="zh-CN"/>
        </w:rPr>
        <w:t>In following, we use the UE triggered model monitoring to activate a model as an example to illustrate the model-ID-based LCM procedure.</w:t>
      </w:r>
    </w:p>
    <w:p w14:paraId="1167802C" w14:textId="29EC5633" w:rsidR="00192152" w:rsidRPr="00C44800" w:rsidRDefault="00C04876" w:rsidP="0063275B">
      <w:pPr>
        <w:pStyle w:val="ListParagraph"/>
        <w:numPr>
          <w:ilvl w:val="0"/>
          <w:numId w:val="24"/>
        </w:numPr>
        <w:jc w:val="left"/>
        <w:rPr>
          <w:sz w:val="24"/>
          <w:szCs w:val="24"/>
          <w:lang w:eastAsia="zh-CN"/>
        </w:rPr>
      </w:pPr>
      <w:r w:rsidRPr="00C44800">
        <w:rPr>
          <w:sz w:val="24"/>
          <w:szCs w:val="24"/>
          <w:lang w:eastAsia="zh-CN"/>
        </w:rPr>
        <w:t xml:space="preserve">UE </w:t>
      </w:r>
      <w:r w:rsidR="00192152" w:rsidRPr="00C44800">
        <w:rPr>
          <w:sz w:val="24"/>
          <w:szCs w:val="24"/>
          <w:lang w:eastAsia="zh-CN"/>
        </w:rPr>
        <w:t xml:space="preserve">triggers to </w:t>
      </w:r>
      <w:r w:rsidRPr="00C44800">
        <w:rPr>
          <w:sz w:val="24"/>
          <w:szCs w:val="24"/>
          <w:lang w:eastAsia="zh-CN"/>
        </w:rPr>
        <w:t>monitor</w:t>
      </w:r>
      <w:r w:rsidR="00192152" w:rsidRPr="00C44800">
        <w:rPr>
          <w:sz w:val="24"/>
          <w:szCs w:val="24"/>
          <w:lang w:eastAsia="zh-CN"/>
        </w:rPr>
        <w:t xml:space="preserve"> (or pre-</w:t>
      </w:r>
      <w:r w:rsidR="00F8023F">
        <w:rPr>
          <w:sz w:val="24"/>
          <w:szCs w:val="24"/>
          <w:lang w:eastAsia="zh-CN"/>
        </w:rPr>
        <w:t>activate</w:t>
      </w:r>
      <w:r w:rsidR="00192152" w:rsidRPr="00C44800">
        <w:rPr>
          <w:sz w:val="24"/>
          <w:szCs w:val="24"/>
          <w:lang w:eastAsia="zh-CN"/>
        </w:rPr>
        <w:t>)</w:t>
      </w:r>
      <w:r w:rsidRPr="00C44800">
        <w:rPr>
          <w:sz w:val="24"/>
          <w:szCs w:val="24"/>
          <w:lang w:eastAsia="zh-CN"/>
        </w:rPr>
        <w:t xml:space="preserve"> some local model, </w:t>
      </w:r>
      <w:r w:rsidR="00192152" w:rsidRPr="00C44800">
        <w:rPr>
          <w:sz w:val="24"/>
          <w:szCs w:val="24"/>
          <w:lang w:eastAsia="zh-CN"/>
        </w:rPr>
        <w:t>e.g., Model 1, via sends a request for assistance information on the model, e.g., ground-truth</w:t>
      </w:r>
      <w:r w:rsidR="00F8023F">
        <w:rPr>
          <w:sz w:val="24"/>
          <w:szCs w:val="24"/>
          <w:lang w:eastAsia="zh-CN"/>
        </w:rPr>
        <w:t xml:space="preserve"> data</w:t>
      </w:r>
      <w:r w:rsidR="00192152" w:rsidRPr="00C44800">
        <w:rPr>
          <w:sz w:val="24"/>
          <w:szCs w:val="24"/>
          <w:lang w:eastAsia="zh-CN"/>
        </w:rPr>
        <w:t>;</w:t>
      </w:r>
    </w:p>
    <w:p w14:paraId="24F65709" w14:textId="2EBCD946" w:rsidR="00033C05" w:rsidRPr="00C44800" w:rsidRDefault="00C04876" w:rsidP="0063275B">
      <w:pPr>
        <w:pStyle w:val="ListParagraph"/>
        <w:numPr>
          <w:ilvl w:val="0"/>
          <w:numId w:val="24"/>
        </w:numPr>
        <w:jc w:val="left"/>
        <w:rPr>
          <w:sz w:val="24"/>
          <w:szCs w:val="24"/>
          <w:lang w:eastAsia="zh-CN"/>
        </w:rPr>
      </w:pPr>
      <w:r w:rsidRPr="00C44800">
        <w:rPr>
          <w:sz w:val="24"/>
          <w:szCs w:val="24"/>
          <w:lang w:eastAsia="zh-CN"/>
        </w:rPr>
        <w:t>N</w:t>
      </w:r>
      <w:r w:rsidR="00033C05" w:rsidRPr="00C44800">
        <w:rPr>
          <w:sz w:val="24"/>
          <w:szCs w:val="24"/>
          <w:lang w:eastAsia="zh-CN"/>
        </w:rPr>
        <w:t>W</w:t>
      </w:r>
      <w:r w:rsidRPr="00C44800">
        <w:rPr>
          <w:sz w:val="24"/>
          <w:szCs w:val="24"/>
          <w:lang w:eastAsia="zh-CN"/>
        </w:rPr>
        <w:t xml:space="preserve"> </w:t>
      </w:r>
      <w:r w:rsidR="00D378E6">
        <w:rPr>
          <w:sz w:val="24"/>
          <w:szCs w:val="24"/>
          <w:lang w:eastAsia="zh-CN"/>
        </w:rPr>
        <w:t xml:space="preserve">collects and </w:t>
      </w:r>
      <w:r w:rsidRPr="00C44800">
        <w:rPr>
          <w:sz w:val="24"/>
          <w:szCs w:val="24"/>
          <w:lang w:eastAsia="zh-CN"/>
        </w:rPr>
        <w:t xml:space="preserve">sends the assistant </w:t>
      </w:r>
      <w:r w:rsidR="00856179" w:rsidRPr="00C44800">
        <w:rPr>
          <w:sz w:val="24"/>
          <w:szCs w:val="24"/>
          <w:lang w:eastAsia="zh-CN"/>
        </w:rPr>
        <w:t>information</w:t>
      </w:r>
      <w:r w:rsidRPr="00C44800">
        <w:rPr>
          <w:sz w:val="24"/>
          <w:szCs w:val="24"/>
          <w:lang w:eastAsia="zh-CN"/>
        </w:rPr>
        <w:t xml:space="preserve"> to </w:t>
      </w:r>
      <w:r w:rsidR="00192152" w:rsidRPr="00C44800">
        <w:rPr>
          <w:sz w:val="24"/>
          <w:szCs w:val="24"/>
          <w:lang w:eastAsia="zh-CN"/>
        </w:rPr>
        <w:t xml:space="preserve">the </w:t>
      </w:r>
      <w:r w:rsidRPr="00C44800">
        <w:rPr>
          <w:sz w:val="24"/>
          <w:szCs w:val="24"/>
          <w:lang w:eastAsia="zh-CN"/>
        </w:rPr>
        <w:t>UE</w:t>
      </w:r>
      <w:r w:rsidR="00192152" w:rsidRPr="00C44800">
        <w:rPr>
          <w:sz w:val="24"/>
          <w:szCs w:val="24"/>
          <w:lang w:eastAsia="zh-CN"/>
        </w:rPr>
        <w:t>;</w:t>
      </w:r>
    </w:p>
    <w:p w14:paraId="1C544572" w14:textId="77777777" w:rsidR="00033C05" w:rsidRPr="00C44800" w:rsidRDefault="00033C05" w:rsidP="0063275B">
      <w:pPr>
        <w:pStyle w:val="ListParagraph"/>
        <w:numPr>
          <w:ilvl w:val="0"/>
          <w:numId w:val="24"/>
        </w:numPr>
        <w:jc w:val="left"/>
        <w:rPr>
          <w:sz w:val="24"/>
          <w:szCs w:val="24"/>
          <w:lang w:eastAsia="zh-CN"/>
        </w:rPr>
      </w:pPr>
      <w:r w:rsidRPr="00C44800">
        <w:rPr>
          <w:sz w:val="24"/>
          <w:szCs w:val="24"/>
          <w:lang w:eastAsia="zh-CN"/>
        </w:rPr>
        <w:t>UE reports t</w:t>
      </w:r>
      <w:r w:rsidR="00C04876" w:rsidRPr="00C44800">
        <w:rPr>
          <w:sz w:val="24"/>
          <w:szCs w:val="24"/>
          <w:lang w:eastAsia="zh-CN"/>
        </w:rPr>
        <w:t>he monitor results to N</w:t>
      </w:r>
      <w:r w:rsidRPr="00C44800">
        <w:rPr>
          <w:sz w:val="24"/>
          <w:szCs w:val="24"/>
          <w:lang w:eastAsia="zh-CN"/>
        </w:rPr>
        <w:t>W</w:t>
      </w:r>
      <w:r w:rsidR="00C04876" w:rsidRPr="00C44800">
        <w:rPr>
          <w:sz w:val="24"/>
          <w:szCs w:val="24"/>
          <w:lang w:eastAsia="zh-CN"/>
        </w:rPr>
        <w:t xml:space="preserve"> for model </w:t>
      </w:r>
      <w:r w:rsidRPr="00C44800">
        <w:rPr>
          <w:sz w:val="24"/>
          <w:szCs w:val="24"/>
          <w:lang w:eastAsia="zh-CN"/>
        </w:rPr>
        <w:t>activation</w:t>
      </w:r>
      <w:r w:rsidR="00C04876" w:rsidRPr="00C44800">
        <w:rPr>
          <w:sz w:val="24"/>
          <w:szCs w:val="24"/>
          <w:lang w:eastAsia="zh-CN"/>
        </w:rPr>
        <w:t xml:space="preserve"> decision</w:t>
      </w:r>
      <w:r w:rsidRPr="00C44800">
        <w:rPr>
          <w:sz w:val="24"/>
          <w:szCs w:val="24"/>
          <w:lang w:eastAsia="zh-CN"/>
        </w:rPr>
        <w:t>;</w:t>
      </w:r>
    </w:p>
    <w:p w14:paraId="127AA815" w14:textId="63366FA3" w:rsidR="00C04876" w:rsidRPr="00C44800" w:rsidRDefault="00C04876" w:rsidP="0063275B">
      <w:pPr>
        <w:pStyle w:val="ListParagraph"/>
        <w:numPr>
          <w:ilvl w:val="0"/>
          <w:numId w:val="24"/>
        </w:numPr>
        <w:jc w:val="left"/>
        <w:rPr>
          <w:sz w:val="24"/>
          <w:szCs w:val="24"/>
          <w:lang w:eastAsia="zh-CN"/>
        </w:rPr>
      </w:pPr>
      <w:r w:rsidRPr="00C44800">
        <w:rPr>
          <w:rFonts w:eastAsia="SimSun"/>
          <w:sz w:val="24"/>
          <w:szCs w:val="24"/>
          <w:lang w:eastAsia="zh-CN"/>
        </w:rPr>
        <w:t xml:space="preserve">According to the reported results, </w:t>
      </w:r>
      <w:r w:rsidR="00033C05" w:rsidRPr="00C44800">
        <w:rPr>
          <w:rFonts w:eastAsia="SimSun"/>
          <w:sz w:val="24"/>
          <w:szCs w:val="24"/>
          <w:lang w:eastAsia="zh-CN"/>
        </w:rPr>
        <w:t>NW decides to activate or deactivate the model</w:t>
      </w:r>
      <w:r w:rsidRPr="00C44800">
        <w:rPr>
          <w:rFonts w:eastAsia="SimSun"/>
          <w:sz w:val="24"/>
          <w:szCs w:val="24"/>
          <w:lang w:eastAsia="zh-CN"/>
        </w:rPr>
        <w:t>.</w:t>
      </w:r>
    </w:p>
    <w:p w14:paraId="3A25E4DF" w14:textId="760D7EA0" w:rsidR="00BF7475" w:rsidRDefault="00033C05" w:rsidP="0063275B">
      <w:pPr>
        <w:jc w:val="left"/>
        <w:rPr>
          <w:sz w:val="24"/>
          <w:szCs w:val="24"/>
          <w:lang w:eastAsia="zh-CN"/>
        </w:rPr>
      </w:pPr>
      <w:r w:rsidRPr="00C44800">
        <w:rPr>
          <w:sz w:val="24"/>
          <w:szCs w:val="24"/>
          <w:lang w:eastAsia="zh-CN"/>
        </w:rPr>
        <w:t>For the other operations in LCM, the similar signaling can be designed, which always needs to indicate the signaling is dedicated for a target model, tagged with an ID. Thus, we have the following proposal:</w:t>
      </w:r>
    </w:p>
    <w:p w14:paraId="7EBFBAA2" w14:textId="686716BA" w:rsidR="001A01D2" w:rsidRPr="001A01D2" w:rsidRDefault="001A01D2" w:rsidP="00CF09AB">
      <w:pPr>
        <w:spacing w:after="160"/>
        <w:jc w:val="left"/>
        <w:rPr>
          <w:b/>
          <w:bCs/>
          <w:sz w:val="24"/>
          <w:szCs w:val="24"/>
          <w:lang w:eastAsia="zh-CN"/>
        </w:rPr>
      </w:pPr>
      <w:r w:rsidRPr="001A01D2">
        <w:rPr>
          <w:rFonts w:hint="eastAsia"/>
          <w:b/>
          <w:bCs/>
          <w:sz w:val="24"/>
          <w:szCs w:val="24"/>
          <w:lang w:eastAsia="zh-CN"/>
        </w:rPr>
        <w:t>P</w:t>
      </w:r>
      <w:r w:rsidRPr="001A01D2">
        <w:rPr>
          <w:b/>
          <w:bCs/>
          <w:sz w:val="24"/>
          <w:szCs w:val="24"/>
          <w:lang w:eastAsia="zh-CN"/>
        </w:rPr>
        <w:t>roposal 2: The information and signaling exchanging between NW and UE for Model-ID-based LCM can be tagged with a Model ID to facilitate LCM.</w:t>
      </w:r>
    </w:p>
    <w:p w14:paraId="5F2CBF35" w14:textId="4D15D2AE" w:rsidR="000B66AD" w:rsidRPr="00C44800" w:rsidRDefault="000B66AD" w:rsidP="000B66AD">
      <w:pPr>
        <w:pStyle w:val="Heading3"/>
        <w:rPr>
          <w:sz w:val="24"/>
          <w:szCs w:val="24"/>
          <w:lang w:eastAsia="zh-CN"/>
        </w:rPr>
      </w:pPr>
      <w:bookmarkStart w:id="9" w:name="_Ref134561425"/>
      <w:r w:rsidRPr="00C44800">
        <w:rPr>
          <w:sz w:val="24"/>
          <w:szCs w:val="24"/>
          <w:lang w:eastAsia="zh-CN"/>
        </w:rPr>
        <w:lastRenderedPageBreak/>
        <w:t>Model identification</w:t>
      </w:r>
      <w:bookmarkEnd w:id="9"/>
    </w:p>
    <w:p w14:paraId="26C4A474" w14:textId="55DFBB28" w:rsidR="00831A1E" w:rsidRDefault="00F15FEF" w:rsidP="00802A8C">
      <w:pPr>
        <w:jc w:val="left"/>
        <w:rPr>
          <w:sz w:val="24"/>
          <w:szCs w:val="24"/>
          <w:lang w:eastAsia="zh-CN"/>
        </w:rPr>
      </w:pPr>
      <w:r w:rsidRPr="00C44800">
        <w:rPr>
          <w:sz w:val="24"/>
          <w:szCs w:val="24"/>
          <w:lang w:eastAsia="zh-CN"/>
        </w:rPr>
        <w:t xml:space="preserve">As an important task for ‘Model identification’, </w:t>
      </w:r>
      <w:r w:rsidR="00A75916" w:rsidRPr="00C44800">
        <w:rPr>
          <w:sz w:val="24"/>
          <w:szCs w:val="24"/>
          <w:lang w:eastAsia="zh-CN"/>
        </w:rPr>
        <w:t xml:space="preserve">some </w:t>
      </w:r>
      <w:r w:rsidRPr="00C44800">
        <w:rPr>
          <w:sz w:val="24"/>
          <w:szCs w:val="24"/>
          <w:lang w:eastAsia="zh-CN"/>
        </w:rPr>
        <w:t xml:space="preserve">information regarding the AI/ML model </w:t>
      </w:r>
      <w:r w:rsidRPr="00C44800">
        <w:rPr>
          <w:i/>
          <w:iCs/>
          <w:sz w:val="24"/>
          <w:szCs w:val="24"/>
          <w:lang w:eastAsia="zh-CN"/>
        </w:rPr>
        <w:t>may</w:t>
      </w:r>
      <w:r w:rsidRPr="00C44800">
        <w:rPr>
          <w:sz w:val="24"/>
          <w:szCs w:val="24"/>
          <w:lang w:eastAsia="zh-CN"/>
        </w:rPr>
        <w:t xml:space="preserve"> be shared during this procedure.</w:t>
      </w:r>
      <w:r w:rsidR="00343C91" w:rsidRPr="00C44800">
        <w:rPr>
          <w:sz w:val="24"/>
          <w:szCs w:val="24"/>
          <w:lang w:eastAsia="zh-CN"/>
        </w:rPr>
        <w:t xml:space="preserve"> Thus</w:t>
      </w:r>
      <w:r w:rsidRPr="00C44800">
        <w:rPr>
          <w:sz w:val="24"/>
          <w:szCs w:val="24"/>
          <w:lang w:eastAsia="zh-CN"/>
        </w:rPr>
        <w:t xml:space="preserve">, it is necessary </w:t>
      </w:r>
      <w:r w:rsidR="00343C91" w:rsidRPr="00C44800">
        <w:rPr>
          <w:sz w:val="24"/>
          <w:szCs w:val="24"/>
          <w:lang w:eastAsia="zh-CN"/>
        </w:rPr>
        <w:t xml:space="preserve">to </w:t>
      </w:r>
      <w:r w:rsidR="00A75916" w:rsidRPr="00C44800">
        <w:rPr>
          <w:sz w:val="24"/>
          <w:szCs w:val="24"/>
          <w:lang w:eastAsia="zh-CN"/>
        </w:rPr>
        <w:t>discuss what information</w:t>
      </w:r>
      <w:r w:rsidR="00343C91" w:rsidRPr="00C44800">
        <w:rPr>
          <w:sz w:val="24"/>
          <w:szCs w:val="24"/>
          <w:lang w:eastAsia="zh-CN"/>
        </w:rPr>
        <w:t xml:space="preserve"> </w:t>
      </w:r>
      <w:r w:rsidR="00A75916" w:rsidRPr="00C44800">
        <w:rPr>
          <w:sz w:val="24"/>
          <w:szCs w:val="24"/>
          <w:lang w:eastAsia="zh-CN"/>
        </w:rPr>
        <w:t>need to be</w:t>
      </w:r>
      <w:r w:rsidR="0074211F" w:rsidRPr="00C44800">
        <w:rPr>
          <w:sz w:val="24"/>
          <w:szCs w:val="24"/>
          <w:lang w:eastAsia="zh-CN"/>
        </w:rPr>
        <w:t xml:space="preserve"> shared </w:t>
      </w:r>
      <w:r w:rsidR="0001727D" w:rsidRPr="00C44800">
        <w:rPr>
          <w:sz w:val="24"/>
          <w:szCs w:val="24"/>
          <w:lang w:eastAsia="zh-CN"/>
        </w:rPr>
        <w:t xml:space="preserve">during the identification </w:t>
      </w:r>
      <w:r w:rsidR="0074211F" w:rsidRPr="00C44800">
        <w:rPr>
          <w:sz w:val="24"/>
          <w:szCs w:val="24"/>
          <w:lang w:eastAsia="zh-CN"/>
        </w:rPr>
        <w:t>and whether they need to be specified in the standard</w:t>
      </w:r>
      <w:r w:rsidR="00B92455" w:rsidRPr="00C44800">
        <w:rPr>
          <w:sz w:val="24"/>
          <w:szCs w:val="24"/>
          <w:lang w:eastAsia="zh-CN"/>
        </w:rPr>
        <w:t>ization</w:t>
      </w:r>
      <w:r w:rsidR="0074211F" w:rsidRPr="00C44800">
        <w:rPr>
          <w:sz w:val="24"/>
          <w:szCs w:val="24"/>
          <w:lang w:eastAsia="zh-CN"/>
        </w:rPr>
        <w:t>.</w:t>
      </w:r>
      <w:r w:rsidR="00750661" w:rsidRPr="00C44800">
        <w:rPr>
          <w:sz w:val="24"/>
          <w:szCs w:val="24"/>
          <w:lang w:eastAsia="zh-CN"/>
        </w:rPr>
        <w:t xml:space="preserve"> </w:t>
      </w:r>
      <w:r w:rsidR="00013942" w:rsidRPr="00C44800">
        <w:rPr>
          <w:sz w:val="24"/>
          <w:szCs w:val="24"/>
          <w:lang w:eastAsia="zh-CN"/>
        </w:rPr>
        <w:t xml:space="preserve">Obviously, such model-related information regarding the AI/ML model needs to be discussed per sub use case as proposed as </w:t>
      </w:r>
    </w:p>
    <w:p w14:paraId="031BC25B" w14:textId="4C99F6F2" w:rsidR="001A01D2" w:rsidRPr="001A01D2" w:rsidRDefault="001A01D2" w:rsidP="00CF09AB">
      <w:pPr>
        <w:spacing w:after="160"/>
        <w:jc w:val="left"/>
        <w:rPr>
          <w:b/>
          <w:bCs/>
          <w:sz w:val="24"/>
          <w:szCs w:val="24"/>
          <w:lang w:eastAsia="zh-CN"/>
        </w:rPr>
      </w:pPr>
      <w:r w:rsidRPr="001A01D2">
        <w:rPr>
          <w:rFonts w:hint="eastAsia"/>
          <w:b/>
          <w:bCs/>
          <w:sz w:val="24"/>
          <w:szCs w:val="24"/>
          <w:lang w:eastAsia="zh-CN"/>
        </w:rPr>
        <w:t>P</w:t>
      </w:r>
      <w:r w:rsidRPr="001A01D2">
        <w:rPr>
          <w:b/>
          <w:bCs/>
          <w:sz w:val="24"/>
          <w:szCs w:val="24"/>
          <w:lang w:eastAsia="zh-CN"/>
        </w:rPr>
        <w:t>roposal 3: The model-related information</w:t>
      </w:r>
      <w:r w:rsidR="004C7DF8">
        <w:rPr>
          <w:b/>
          <w:bCs/>
          <w:sz w:val="24"/>
          <w:szCs w:val="24"/>
          <w:lang w:eastAsia="zh-CN"/>
        </w:rPr>
        <w:t>, i.e., model description,</w:t>
      </w:r>
      <w:r w:rsidRPr="001A01D2">
        <w:rPr>
          <w:b/>
          <w:bCs/>
          <w:sz w:val="24"/>
          <w:szCs w:val="24"/>
          <w:lang w:eastAsia="zh-CN"/>
        </w:rPr>
        <w:t xml:space="preserve"> to be shared during model identification needs to be discussed per sub use case.</w:t>
      </w:r>
    </w:p>
    <w:p w14:paraId="55433797" w14:textId="72B75DCC" w:rsidR="00013942" w:rsidRPr="00C44800" w:rsidRDefault="00885880" w:rsidP="00CF09AB">
      <w:pPr>
        <w:spacing w:after="0"/>
        <w:jc w:val="left"/>
        <w:rPr>
          <w:sz w:val="24"/>
          <w:szCs w:val="24"/>
          <w:lang w:eastAsia="zh-CN"/>
        </w:rPr>
      </w:pPr>
      <w:r>
        <w:rPr>
          <w:sz w:val="24"/>
          <w:szCs w:val="24"/>
          <w:lang w:eastAsia="zh-CN"/>
        </w:rPr>
        <w:t>S</w:t>
      </w:r>
      <w:r w:rsidR="00C303E5" w:rsidRPr="00C44800">
        <w:rPr>
          <w:sz w:val="24"/>
          <w:szCs w:val="24"/>
          <w:lang w:eastAsia="zh-CN"/>
        </w:rPr>
        <w:t xml:space="preserve">ome common aspects can be considered </w:t>
      </w:r>
      <w:r w:rsidR="004C7DF8">
        <w:rPr>
          <w:sz w:val="24"/>
          <w:szCs w:val="24"/>
          <w:lang w:eastAsia="zh-CN"/>
        </w:rPr>
        <w:t>in</w:t>
      </w:r>
      <w:r w:rsidR="004C7DF8" w:rsidRPr="00C44800">
        <w:rPr>
          <w:sz w:val="24"/>
          <w:szCs w:val="24"/>
          <w:lang w:eastAsia="zh-CN"/>
        </w:rPr>
        <w:t xml:space="preserve"> </w:t>
      </w:r>
      <w:r w:rsidR="00C303E5" w:rsidRPr="00C44800">
        <w:rPr>
          <w:sz w:val="24"/>
          <w:szCs w:val="24"/>
          <w:lang w:eastAsia="zh-CN"/>
        </w:rPr>
        <w:t xml:space="preserve">the </w:t>
      </w:r>
      <w:r w:rsidR="001C30B2" w:rsidRPr="00C44800">
        <w:rPr>
          <w:sz w:val="24"/>
          <w:szCs w:val="24"/>
          <w:lang w:eastAsia="zh-CN"/>
        </w:rPr>
        <w:t xml:space="preserve">model </w:t>
      </w:r>
      <w:r w:rsidR="00C303E5" w:rsidRPr="00C44800">
        <w:rPr>
          <w:sz w:val="24"/>
          <w:szCs w:val="24"/>
          <w:lang w:eastAsia="zh-CN"/>
        </w:rPr>
        <w:t>description</w:t>
      </w:r>
      <w:r w:rsidR="001A6D85">
        <w:rPr>
          <w:sz w:val="24"/>
          <w:szCs w:val="24"/>
          <w:lang w:eastAsia="zh-CN"/>
        </w:rPr>
        <w:t xml:space="preserve"> for potential LCM</w:t>
      </w:r>
      <w:r w:rsidR="00111761">
        <w:rPr>
          <w:sz w:val="24"/>
          <w:szCs w:val="24"/>
          <w:lang w:eastAsia="zh-CN"/>
        </w:rPr>
        <w:t xml:space="preserve"> operations</w:t>
      </w:r>
      <w:r w:rsidR="00C303E5" w:rsidRPr="00C44800">
        <w:rPr>
          <w:sz w:val="24"/>
          <w:szCs w:val="24"/>
          <w:lang w:eastAsia="zh-CN"/>
        </w:rPr>
        <w:t>, including the following information</w:t>
      </w:r>
      <w:r w:rsidR="0011379E">
        <w:rPr>
          <w:sz w:val="24"/>
          <w:szCs w:val="24"/>
          <w:lang w:eastAsia="zh-CN"/>
        </w:rPr>
        <w:t xml:space="preserve"> if applicable</w:t>
      </w:r>
      <w:r w:rsidR="00C303E5" w:rsidRPr="00C44800">
        <w:rPr>
          <w:sz w:val="24"/>
          <w:szCs w:val="24"/>
          <w:lang w:eastAsia="zh-CN"/>
        </w:rPr>
        <w:t>:</w:t>
      </w:r>
    </w:p>
    <w:p w14:paraId="161A6D3D" w14:textId="255815D0" w:rsidR="00FE1551" w:rsidRPr="00C44800" w:rsidRDefault="00FE1551" w:rsidP="005C7FF9">
      <w:pPr>
        <w:pStyle w:val="ListParagraph"/>
        <w:numPr>
          <w:ilvl w:val="0"/>
          <w:numId w:val="14"/>
        </w:numPr>
        <w:jc w:val="left"/>
        <w:rPr>
          <w:sz w:val="24"/>
          <w:szCs w:val="24"/>
          <w:lang w:eastAsia="zh-CN"/>
        </w:rPr>
      </w:pPr>
      <w:r w:rsidRPr="00C44800">
        <w:rPr>
          <w:sz w:val="24"/>
          <w:szCs w:val="24"/>
          <w:lang w:eastAsia="zh-CN"/>
        </w:rPr>
        <w:t>AI/ML-enabled Feature(s)</w:t>
      </w:r>
      <w:r w:rsidR="00111761">
        <w:rPr>
          <w:sz w:val="24"/>
          <w:szCs w:val="24"/>
          <w:lang w:eastAsia="zh-CN"/>
        </w:rPr>
        <w:t>, e</w:t>
      </w:r>
      <w:r w:rsidR="00111761" w:rsidRPr="00111761">
        <w:rPr>
          <w:sz w:val="24"/>
          <w:szCs w:val="24"/>
          <w:lang w:eastAsia="zh-CN"/>
        </w:rPr>
        <w:t>.g., configurations and applicable conditions</w:t>
      </w:r>
    </w:p>
    <w:p w14:paraId="398B65CA" w14:textId="7F9652FE" w:rsidR="007C400C" w:rsidRPr="00C44800" w:rsidRDefault="00111761" w:rsidP="005C7FF9">
      <w:pPr>
        <w:pStyle w:val="ListParagraph"/>
        <w:numPr>
          <w:ilvl w:val="1"/>
          <w:numId w:val="14"/>
        </w:numPr>
        <w:jc w:val="left"/>
        <w:rPr>
          <w:sz w:val="24"/>
          <w:szCs w:val="24"/>
          <w:lang w:eastAsia="zh-CN"/>
        </w:rPr>
      </w:pPr>
      <w:r>
        <w:rPr>
          <w:sz w:val="24"/>
          <w:szCs w:val="24"/>
          <w:lang w:eastAsia="zh-CN"/>
        </w:rPr>
        <w:t>With this information, NW can</w:t>
      </w:r>
      <w:r w:rsidRPr="00111761">
        <w:rPr>
          <w:sz w:val="24"/>
          <w:szCs w:val="24"/>
          <w:lang w:eastAsia="zh-CN"/>
        </w:rPr>
        <w:t xml:space="preserve"> </w:t>
      </w:r>
      <w:r>
        <w:rPr>
          <w:sz w:val="24"/>
          <w:szCs w:val="24"/>
          <w:lang w:eastAsia="zh-CN"/>
        </w:rPr>
        <w:t xml:space="preserve">decide </w:t>
      </w:r>
      <w:r w:rsidRPr="00111761">
        <w:rPr>
          <w:sz w:val="24"/>
          <w:szCs w:val="24"/>
          <w:lang w:eastAsia="zh-CN"/>
        </w:rPr>
        <w:t xml:space="preserve">when </w:t>
      </w:r>
      <w:r w:rsidR="004C7DF8">
        <w:rPr>
          <w:sz w:val="24"/>
          <w:szCs w:val="24"/>
          <w:lang w:eastAsia="zh-CN"/>
        </w:rPr>
        <w:t>the AI/ML functionality</w:t>
      </w:r>
      <w:r w:rsidRPr="00111761">
        <w:rPr>
          <w:sz w:val="24"/>
          <w:szCs w:val="24"/>
          <w:lang w:eastAsia="zh-CN"/>
        </w:rPr>
        <w:t xml:space="preserve"> </w:t>
      </w:r>
      <w:r w:rsidR="004E18AC">
        <w:rPr>
          <w:sz w:val="24"/>
          <w:szCs w:val="24"/>
          <w:lang w:eastAsia="zh-CN"/>
        </w:rPr>
        <w:t>can be activated and/or deactivated for inference</w:t>
      </w:r>
      <w:r w:rsidRPr="00111761">
        <w:rPr>
          <w:sz w:val="24"/>
          <w:szCs w:val="24"/>
          <w:lang w:eastAsia="zh-CN"/>
        </w:rPr>
        <w:t>.</w:t>
      </w:r>
    </w:p>
    <w:p w14:paraId="1617E1B8" w14:textId="08F278CD" w:rsidR="00FE1551" w:rsidRPr="00C44800" w:rsidRDefault="007C400C" w:rsidP="005C7FF9">
      <w:pPr>
        <w:pStyle w:val="ListParagraph"/>
        <w:numPr>
          <w:ilvl w:val="0"/>
          <w:numId w:val="14"/>
        </w:numPr>
        <w:jc w:val="left"/>
        <w:rPr>
          <w:sz w:val="24"/>
          <w:szCs w:val="24"/>
          <w:lang w:eastAsia="zh-CN"/>
        </w:rPr>
      </w:pPr>
      <w:r w:rsidRPr="00C44800">
        <w:rPr>
          <w:sz w:val="24"/>
          <w:szCs w:val="24"/>
          <w:lang w:eastAsia="zh-CN"/>
        </w:rPr>
        <w:t>Properties of</w:t>
      </w:r>
      <w:r w:rsidR="00FE1551" w:rsidRPr="00C44800">
        <w:rPr>
          <w:sz w:val="24"/>
          <w:szCs w:val="24"/>
          <w:lang w:eastAsia="zh-CN"/>
        </w:rPr>
        <w:t xml:space="preserve"> nominal model input</w:t>
      </w:r>
      <w:r w:rsidRPr="00C44800">
        <w:rPr>
          <w:sz w:val="24"/>
          <w:szCs w:val="24"/>
          <w:lang w:eastAsia="zh-CN"/>
        </w:rPr>
        <w:t>/output</w:t>
      </w:r>
      <w:r w:rsidR="00253A78">
        <w:rPr>
          <w:sz w:val="24"/>
          <w:szCs w:val="24"/>
          <w:lang w:eastAsia="zh-CN"/>
        </w:rPr>
        <w:t>, e</w:t>
      </w:r>
      <w:r w:rsidR="00253A78" w:rsidRPr="00253A78">
        <w:rPr>
          <w:sz w:val="24"/>
          <w:szCs w:val="24"/>
          <w:lang w:eastAsia="zh-CN"/>
        </w:rPr>
        <w:t>.g., quantization format</w:t>
      </w:r>
    </w:p>
    <w:p w14:paraId="425E1426" w14:textId="1317E679" w:rsidR="00D82F95" w:rsidRPr="00C44800" w:rsidRDefault="00253A78" w:rsidP="005C7FF9">
      <w:pPr>
        <w:pStyle w:val="ListParagraph"/>
        <w:numPr>
          <w:ilvl w:val="1"/>
          <w:numId w:val="14"/>
        </w:numPr>
        <w:jc w:val="left"/>
        <w:rPr>
          <w:sz w:val="24"/>
          <w:szCs w:val="24"/>
          <w:lang w:eastAsia="zh-CN"/>
        </w:rPr>
      </w:pPr>
      <w:r>
        <w:rPr>
          <w:sz w:val="24"/>
          <w:szCs w:val="24"/>
          <w:lang w:eastAsia="zh-CN"/>
        </w:rPr>
        <w:t>For the AI/ML approaches with input/output over the air interface, e.g., two-sided model, the properties of such data should be aligned</w:t>
      </w:r>
      <w:r w:rsidR="002D685F">
        <w:rPr>
          <w:sz w:val="24"/>
          <w:szCs w:val="24"/>
          <w:lang w:eastAsia="zh-CN"/>
        </w:rPr>
        <w:t>.</w:t>
      </w:r>
    </w:p>
    <w:p w14:paraId="5B66528B" w14:textId="211EC0E8" w:rsidR="00FE1551" w:rsidRPr="00C44800" w:rsidRDefault="00FE1551" w:rsidP="005C7FF9">
      <w:pPr>
        <w:pStyle w:val="ListParagraph"/>
        <w:numPr>
          <w:ilvl w:val="0"/>
          <w:numId w:val="14"/>
        </w:numPr>
        <w:jc w:val="left"/>
        <w:rPr>
          <w:sz w:val="24"/>
          <w:szCs w:val="24"/>
          <w:lang w:eastAsia="zh-CN"/>
        </w:rPr>
      </w:pPr>
      <w:r w:rsidRPr="00C44800">
        <w:rPr>
          <w:sz w:val="24"/>
          <w:szCs w:val="24"/>
          <w:lang w:eastAsia="zh-CN"/>
        </w:rPr>
        <w:t>Assistance information</w:t>
      </w:r>
      <w:r w:rsidR="00B548F5">
        <w:rPr>
          <w:sz w:val="24"/>
          <w:szCs w:val="24"/>
          <w:lang w:eastAsia="zh-CN"/>
        </w:rPr>
        <w:t>, e</w:t>
      </w:r>
      <w:r w:rsidR="00B548F5" w:rsidRPr="00B548F5">
        <w:rPr>
          <w:sz w:val="24"/>
          <w:szCs w:val="24"/>
          <w:lang w:eastAsia="zh-CN"/>
        </w:rPr>
        <w:t xml:space="preserve">.g., </w:t>
      </w:r>
      <w:r w:rsidR="00885880">
        <w:rPr>
          <w:sz w:val="24"/>
          <w:szCs w:val="24"/>
          <w:lang w:eastAsia="zh-CN"/>
        </w:rPr>
        <w:t xml:space="preserve">type of </w:t>
      </w:r>
      <w:r w:rsidR="00B548F5" w:rsidRPr="00B548F5">
        <w:rPr>
          <w:sz w:val="24"/>
          <w:szCs w:val="24"/>
          <w:lang w:eastAsia="zh-CN"/>
        </w:rPr>
        <w:t xml:space="preserve">labeled data </w:t>
      </w:r>
      <w:r w:rsidR="00885880">
        <w:rPr>
          <w:sz w:val="24"/>
          <w:szCs w:val="24"/>
          <w:lang w:eastAsia="zh-CN"/>
        </w:rPr>
        <w:t xml:space="preserve">needed </w:t>
      </w:r>
      <w:r w:rsidR="00B548F5" w:rsidRPr="00B548F5">
        <w:rPr>
          <w:sz w:val="24"/>
          <w:szCs w:val="24"/>
          <w:lang w:eastAsia="zh-CN"/>
        </w:rPr>
        <w:t>for monitoring</w:t>
      </w:r>
    </w:p>
    <w:p w14:paraId="6A350FB1" w14:textId="198F293B" w:rsidR="00831A1E" w:rsidRDefault="00802A8C" w:rsidP="005C7FF9">
      <w:pPr>
        <w:pStyle w:val="ListParagraph"/>
        <w:numPr>
          <w:ilvl w:val="1"/>
          <w:numId w:val="14"/>
        </w:numPr>
        <w:jc w:val="left"/>
        <w:rPr>
          <w:sz w:val="24"/>
          <w:szCs w:val="24"/>
          <w:lang w:eastAsia="zh-CN"/>
        </w:rPr>
      </w:pPr>
      <w:r>
        <w:rPr>
          <w:sz w:val="24"/>
          <w:szCs w:val="24"/>
          <w:lang w:eastAsia="zh-CN"/>
        </w:rPr>
        <w:t xml:space="preserve">The content and format of the data for monitoring </w:t>
      </w:r>
      <w:r w:rsidR="000F0562">
        <w:rPr>
          <w:sz w:val="24"/>
          <w:szCs w:val="24"/>
          <w:lang w:eastAsia="zh-CN"/>
        </w:rPr>
        <w:t>and/</w:t>
      </w:r>
      <w:r>
        <w:rPr>
          <w:sz w:val="24"/>
          <w:szCs w:val="24"/>
          <w:lang w:eastAsia="zh-CN"/>
        </w:rPr>
        <w:t xml:space="preserve">or inference, </w:t>
      </w:r>
      <w:r w:rsidR="00800219">
        <w:rPr>
          <w:sz w:val="24"/>
          <w:szCs w:val="24"/>
          <w:lang w:eastAsia="zh-CN"/>
        </w:rPr>
        <w:t>which can be used for model monitoring once being triggered.</w:t>
      </w:r>
    </w:p>
    <w:p w14:paraId="0342F354" w14:textId="015FFBCF" w:rsidR="004F145B" w:rsidRDefault="004F145B" w:rsidP="005C7FF9">
      <w:pPr>
        <w:pStyle w:val="ListParagraph"/>
        <w:numPr>
          <w:ilvl w:val="0"/>
          <w:numId w:val="14"/>
        </w:numPr>
        <w:jc w:val="left"/>
        <w:rPr>
          <w:sz w:val="24"/>
          <w:szCs w:val="24"/>
          <w:lang w:eastAsia="zh-CN"/>
        </w:rPr>
      </w:pPr>
      <w:r>
        <w:rPr>
          <w:sz w:val="24"/>
          <w:szCs w:val="24"/>
          <w:lang w:eastAsia="zh-CN"/>
        </w:rPr>
        <w:t>Model complexity, e.g., FLOP</w:t>
      </w:r>
    </w:p>
    <w:p w14:paraId="5A4BF370" w14:textId="69A53A27" w:rsidR="00802A8C" w:rsidRDefault="005C7FF9" w:rsidP="005C7FF9">
      <w:pPr>
        <w:pStyle w:val="ListParagraph"/>
        <w:numPr>
          <w:ilvl w:val="1"/>
          <w:numId w:val="14"/>
        </w:numPr>
        <w:jc w:val="left"/>
        <w:rPr>
          <w:sz w:val="24"/>
          <w:szCs w:val="24"/>
          <w:lang w:eastAsia="zh-CN"/>
        </w:rPr>
      </w:pPr>
      <w:r>
        <w:rPr>
          <w:sz w:val="24"/>
          <w:szCs w:val="24"/>
          <w:lang w:eastAsia="zh-CN"/>
        </w:rPr>
        <w:t>With this information, NW can estimate the inference latency with some other information on the UE’s capability.</w:t>
      </w:r>
    </w:p>
    <w:p w14:paraId="02B4D399" w14:textId="7993CCFD" w:rsidR="00F71CBE" w:rsidRDefault="00F71CBE" w:rsidP="00F71CBE">
      <w:pPr>
        <w:jc w:val="left"/>
        <w:rPr>
          <w:sz w:val="24"/>
          <w:szCs w:val="24"/>
          <w:lang w:eastAsia="zh-CN"/>
        </w:rPr>
      </w:pPr>
      <w:r>
        <w:rPr>
          <w:sz w:val="24"/>
          <w:szCs w:val="24"/>
          <w:lang w:eastAsia="zh-CN"/>
        </w:rPr>
        <w:t>The information shared during identification procedure should be enough to support all potential operations in LCM.</w:t>
      </w:r>
    </w:p>
    <w:p w14:paraId="15514275" w14:textId="7A19B287" w:rsidR="002872DE" w:rsidRPr="002872DE" w:rsidRDefault="002872DE" w:rsidP="002872DE">
      <w:pPr>
        <w:spacing w:after="0"/>
        <w:jc w:val="left"/>
        <w:rPr>
          <w:b/>
          <w:bCs/>
          <w:sz w:val="24"/>
          <w:szCs w:val="24"/>
          <w:lang w:eastAsia="zh-CN"/>
        </w:rPr>
      </w:pPr>
      <w:r w:rsidRPr="002872DE">
        <w:rPr>
          <w:rFonts w:hint="eastAsia"/>
          <w:b/>
          <w:bCs/>
          <w:sz w:val="24"/>
          <w:szCs w:val="24"/>
          <w:lang w:eastAsia="zh-CN"/>
        </w:rPr>
        <w:t>P</w:t>
      </w:r>
      <w:r w:rsidRPr="002872DE">
        <w:rPr>
          <w:b/>
          <w:bCs/>
          <w:sz w:val="24"/>
          <w:szCs w:val="24"/>
          <w:lang w:eastAsia="zh-CN"/>
        </w:rPr>
        <w:t>roposal 4: Study the feasibility and values of the following for all sub use cases as the information to be shared during model identification:</w:t>
      </w:r>
    </w:p>
    <w:p w14:paraId="696F2C89" w14:textId="77777777" w:rsidR="002872DE" w:rsidRPr="002872DE" w:rsidRDefault="002872DE" w:rsidP="002872DE">
      <w:pPr>
        <w:spacing w:after="0"/>
        <w:ind w:leftChars="500" w:left="1100"/>
        <w:jc w:val="left"/>
        <w:rPr>
          <w:b/>
          <w:bCs/>
          <w:sz w:val="24"/>
          <w:szCs w:val="24"/>
          <w:lang w:eastAsia="zh-CN"/>
        </w:rPr>
      </w:pPr>
      <w:r w:rsidRPr="002872DE">
        <w:rPr>
          <w:b/>
          <w:bCs/>
          <w:sz w:val="24"/>
          <w:szCs w:val="24"/>
          <w:lang w:eastAsia="zh-CN"/>
        </w:rPr>
        <w:t>- AI/ML-enabled Feature(s), e.g., configurations and applicable conditions</w:t>
      </w:r>
    </w:p>
    <w:p w14:paraId="690C8026" w14:textId="77777777" w:rsidR="002872DE" w:rsidRPr="002872DE" w:rsidRDefault="002872DE" w:rsidP="002872DE">
      <w:pPr>
        <w:spacing w:after="0"/>
        <w:ind w:leftChars="500" w:left="1100"/>
        <w:jc w:val="left"/>
        <w:rPr>
          <w:b/>
          <w:bCs/>
          <w:sz w:val="24"/>
          <w:szCs w:val="24"/>
          <w:lang w:eastAsia="zh-CN"/>
        </w:rPr>
      </w:pPr>
      <w:r w:rsidRPr="002872DE">
        <w:rPr>
          <w:b/>
          <w:bCs/>
          <w:sz w:val="24"/>
          <w:szCs w:val="24"/>
          <w:lang w:eastAsia="zh-CN"/>
        </w:rPr>
        <w:t>- Properties of nominal model input/output, e.g., quantization format</w:t>
      </w:r>
    </w:p>
    <w:p w14:paraId="1F9D1FBA" w14:textId="54F00341" w:rsidR="002872DE" w:rsidRPr="002872DE" w:rsidRDefault="002872DE" w:rsidP="002872DE">
      <w:pPr>
        <w:spacing w:after="0"/>
        <w:ind w:leftChars="500" w:left="1100"/>
        <w:jc w:val="left"/>
        <w:rPr>
          <w:b/>
          <w:bCs/>
          <w:sz w:val="24"/>
          <w:szCs w:val="24"/>
          <w:lang w:eastAsia="zh-CN"/>
        </w:rPr>
      </w:pPr>
      <w:r w:rsidRPr="002872DE">
        <w:rPr>
          <w:b/>
          <w:bCs/>
          <w:sz w:val="24"/>
          <w:szCs w:val="24"/>
          <w:lang w:eastAsia="zh-CN"/>
        </w:rPr>
        <w:t xml:space="preserve">- Assistance information, e.g., </w:t>
      </w:r>
      <w:r w:rsidR="00885880">
        <w:rPr>
          <w:b/>
          <w:bCs/>
          <w:sz w:val="24"/>
          <w:szCs w:val="24"/>
          <w:lang w:eastAsia="zh-CN"/>
        </w:rPr>
        <w:t xml:space="preserve">type of </w:t>
      </w:r>
      <w:r w:rsidRPr="002872DE">
        <w:rPr>
          <w:b/>
          <w:bCs/>
          <w:sz w:val="24"/>
          <w:szCs w:val="24"/>
          <w:lang w:eastAsia="zh-CN"/>
        </w:rPr>
        <w:t>labeled data for monitoring</w:t>
      </w:r>
    </w:p>
    <w:p w14:paraId="362C0ECE" w14:textId="69D6E7F4" w:rsidR="002872DE" w:rsidRPr="002872DE" w:rsidRDefault="002872DE" w:rsidP="002872DE">
      <w:pPr>
        <w:spacing w:after="0"/>
        <w:ind w:leftChars="500" w:left="1100"/>
        <w:jc w:val="left"/>
        <w:rPr>
          <w:b/>
          <w:bCs/>
          <w:sz w:val="24"/>
          <w:szCs w:val="24"/>
          <w:lang w:eastAsia="zh-CN"/>
        </w:rPr>
      </w:pPr>
      <w:r w:rsidRPr="002872DE">
        <w:rPr>
          <w:b/>
          <w:bCs/>
          <w:sz w:val="24"/>
          <w:szCs w:val="24"/>
          <w:lang w:eastAsia="zh-CN"/>
        </w:rPr>
        <w:t>- Model complexity, e.g., FLOP</w:t>
      </w:r>
    </w:p>
    <w:p w14:paraId="327FE2CB" w14:textId="71A874BE" w:rsidR="00F866FD" w:rsidRPr="00C44800" w:rsidRDefault="00A3740F" w:rsidP="006A62F4">
      <w:pPr>
        <w:pStyle w:val="Heading3"/>
        <w:rPr>
          <w:sz w:val="24"/>
          <w:szCs w:val="24"/>
          <w:lang w:eastAsia="zh-CN"/>
        </w:rPr>
      </w:pPr>
      <w:bookmarkStart w:id="10" w:name="_Ref131266069"/>
      <w:bookmarkStart w:id="11" w:name="_Ref118451005"/>
      <w:r w:rsidRPr="00C44800">
        <w:rPr>
          <w:sz w:val="24"/>
          <w:szCs w:val="24"/>
          <w:lang w:eastAsia="zh-CN"/>
        </w:rPr>
        <w:t xml:space="preserve">Model </w:t>
      </w:r>
      <w:bookmarkEnd w:id="10"/>
      <w:r w:rsidR="00A2376B" w:rsidRPr="00C44800">
        <w:rPr>
          <w:sz w:val="24"/>
          <w:szCs w:val="24"/>
          <w:lang w:eastAsia="zh-CN"/>
        </w:rPr>
        <w:t>selection/activation/deactivation/switching/fallback</w:t>
      </w:r>
      <w:r w:rsidR="00DE7E8E" w:rsidRPr="00C44800">
        <w:rPr>
          <w:sz w:val="24"/>
          <w:szCs w:val="24"/>
          <w:lang w:eastAsia="zh-CN"/>
        </w:rPr>
        <w:t xml:space="preserve"> with monitoring</w:t>
      </w:r>
    </w:p>
    <w:p w14:paraId="37139661" w14:textId="6F95E9FF" w:rsidR="00723D53" w:rsidRPr="00C44800" w:rsidRDefault="00692B4F" w:rsidP="001B183B">
      <w:pPr>
        <w:jc w:val="left"/>
        <w:rPr>
          <w:sz w:val="24"/>
          <w:szCs w:val="24"/>
          <w:lang w:eastAsia="zh-CN"/>
        </w:rPr>
      </w:pPr>
      <w:r>
        <w:rPr>
          <w:sz w:val="24"/>
          <w:szCs w:val="24"/>
          <w:lang w:eastAsia="zh-CN"/>
        </w:rPr>
        <w:t>For all the operation</w:t>
      </w:r>
      <w:r w:rsidR="00946D6D">
        <w:rPr>
          <w:sz w:val="24"/>
          <w:szCs w:val="24"/>
          <w:lang w:eastAsia="zh-CN"/>
        </w:rPr>
        <w:t>s in LCM</w:t>
      </w:r>
      <w:r>
        <w:rPr>
          <w:sz w:val="24"/>
          <w:szCs w:val="24"/>
          <w:lang w:eastAsia="zh-CN"/>
        </w:rPr>
        <w:t>,</w:t>
      </w:r>
      <w:r w:rsidRPr="00692B4F">
        <w:rPr>
          <w:sz w:val="24"/>
          <w:szCs w:val="24"/>
          <w:lang w:eastAsia="zh-CN"/>
        </w:rPr>
        <w:t xml:space="preserve"> </w:t>
      </w:r>
      <w:r>
        <w:rPr>
          <w:sz w:val="24"/>
          <w:szCs w:val="24"/>
          <w:lang w:eastAsia="zh-CN"/>
        </w:rPr>
        <w:t xml:space="preserve">i.e., model </w:t>
      </w:r>
      <w:r w:rsidRPr="00C44800">
        <w:rPr>
          <w:sz w:val="24"/>
          <w:szCs w:val="24"/>
          <w:lang w:eastAsia="zh-CN"/>
        </w:rPr>
        <w:t>selection/activation/deactivation/switching/fallback</w:t>
      </w:r>
      <w:r>
        <w:rPr>
          <w:sz w:val="24"/>
          <w:szCs w:val="24"/>
          <w:lang w:eastAsia="zh-CN"/>
        </w:rPr>
        <w:t xml:space="preserve">, model monitoring plays a key role as illustrated in </w:t>
      </w:r>
      <w:r w:rsidRPr="00C44800">
        <w:rPr>
          <w:sz w:val="24"/>
          <w:szCs w:val="24"/>
          <w:lang w:eastAsia="zh-CN"/>
        </w:rPr>
        <w:fldChar w:fldCharType="begin"/>
      </w:r>
      <w:r w:rsidRPr="00C44800">
        <w:rPr>
          <w:sz w:val="24"/>
          <w:szCs w:val="24"/>
          <w:lang w:eastAsia="zh-CN"/>
        </w:rPr>
        <w:instrText xml:space="preserve"> REF _Ref126929759 \h </w:instrText>
      </w:r>
      <w:r>
        <w:rPr>
          <w:sz w:val="24"/>
          <w:szCs w:val="24"/>
          <w:lang w:eastAsia="zh-CN"/>
        </w:rPr>
        <w:instrText xml:space="preserve"> \* MERGEFORMAT </w:instrText>
      </w:r>
      <w:r w:rsidRPr="00C44800">
        <w:rPr>
          <w:sz w:val="24"/>
          <w:szCs w:val="24"/>
          <w:lang w:eastAsia="zh-CN"/>
        </w:rPr>
      </w:r>
      <w:r w:rsidRPr="00C44800">
        <w:rPr>
          <w:sz w:val="24"/>
          <w:szCs w:val="24"/>
          <w:lang w:eastAsia="zh-CN"/>
        </w:rPr>
        <w:fldChar w:fldCharType="separate"/>
      </w:r>
      <w:r w:rsidR="004236F4" w:rsidRPr="004236F4">
        <w:rPr>
          <w:sz w:val="24"/>
          <w:szCs w:val="24"/>
        </w:rPr>
        <w:t xml:space="preserve">Figure </w:t>
      </w:r>
      <w:r w:rsidR="004236F4" w:rsidRPr="004236F4">
        <w:rPr>
          <w:noProof/>
          <w:sz w:val="24"/>
          <w:szCs w:val="24"/>
        </w:rPr>
        <w:t>3</w:t>
      </w:r>
      <w:r w:rsidRPr="00C44800">
        <w:rPr>
          <w:sz w:val="24"/>
          <w:szCs w:val="24"/>
          <w:lang w:eastAsia="zh-CN"/>
        </w:rPr>
        <w:fldChar w:fldCharType="end"/>
      </w:r>
      <w:r w:rsidR="00D9580F">
        <w:rPr>
          <w:sz w:val="24"/>
          <w:szCs w:val="24"/>
          <w:lang w:eastAsia="zh-CN"/>
        </w:rPr>
        <w:t>, where the data and metrics used for monitoring are relied on the sub use cases</w:t>
      </w:r>
      <w:r w:rsidR="00D9580F">
        <w:rPr>
          <w:rFonts w:hint="eastAsia"/>
          <w:sz w:val="24"/>
          <w:szCs w:val="24"/>
          <w:lang w:eastAsia="zh-CN"/>
        </w:rPr>
        <w:t>.</w:t>
      </w:r>
    </w:p>
    <w:p w14:paraId="057CD6E4" w14:textId="330921CB" w:rsidR="00723D53" w:rsidRPr="00C44800" w:rsidRDefault="00F57810" w:rsidP="00723D53">
      <w:pPr>
        <w:keepNext/>
        <w:jc w:val="center"/>
        <w:rPr>
          <w:sz w:val="24"/>
          <w:szCs w:val="24"/>
        </w:rPr>
      </w:pPr>
      <w:r w:rsidRPr="00C44800">
        <w:rPr>
          <w:noProof/>
          <w:sz w:val="24"/>
          <w:szCs w:val="24"/>
        </w:rPr>
        <w:drawing>
          <wp:inline distT="0" distB="0" distL="0" distR="0" wp14:anchorId="75668348" wp14:editId="5B6A4A6A">
            <wp:extent cx="5896343" cy="800569"/>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84202" cy="812498"/>
                    </a:xfrm>
                    <a:prstGeom prst="rect">
                      <a:avLst/>
                    </a:prstGeom>
                    <a:noFill/>
                  </pic:spPr>
                </pic:pic>
              </a:graphicData>
            </a:graphic>
          </wp:inline>
        </w:drawing>
      </w:r>
    </w:p>
    <w:p w14:paraId="214C9F87" w14:textId="38CC6D29" w:rsidR="00723D53" w:rsidRPr="00C44800" w:rsidRDefault="00723D53" w:rsidP="00723D53">
      <w:pPr>
        <w:pStyle w:val="Caption"/>
        <w:rPr>
          <w:sz w:val="21"/>
          <w:szCs w:val="21"/>
          <w:lang w:eastAsia="zh-CN"/>
        </w:rPr>
      </w:pPr>
      <w:bookmarkStart w:id="12" w:name="_Ref126929759"/>
      <w:r w:rsidRPr="00C44800">
        <w:rPr>
          <w:sz w:val="21"/>
          <w:szCs w:val="21"/>
        </w:rPr>
        <w:t xml:space="preserve">Figure </w:t>
      </w:r>
      <w:r w:rsidRPr="00C44800">
        <w:rPr>
          <w:sz w:val="21"/>
          <w:szCs w:val="21"/>
        </w:rPr>
        <w:fldChar w:fldCharType="begin"/>
      </w:r>
      <w:r w:rsidRPr="00C44800">
        <w:rPr>
          <w:sz w:val="21"/>
          <w:szCs w:val="21"/>
        </w:rPr>
        <w:instrText xml:space="preserve"> SEQ Figure \* ARABIC </w:instrText>
      </w:r>
      <w:r w:rsidRPr="00C44800">
        <w:rPr>
          <w:sz w:val="21"/>
          <w:szCs w:val="21"/>
        </w:rPr>
        <w:fldChar w:fldCharType="separate"/>
      </w:r>
      <w:r w:rsidR="004236F4">
        <w:rPr>
          <w:noProof/>
          <w:sz w:val="21"/>
          <w:szCs w:val="21"/>
        </w:rPr>
        <w:t>3</w:t>
      </w:r>
      <w:r w:rsidRPr="00C44800">
        <w:rPr>
          <w:noProof/>
          <w:sz w:val="21"/>
          <w:szCs w:val="21"/>
        </w:rPr>
        <w:fldChar w:fldCharType="end"/>
      </w:r>
      <w:bookmarkEnd w:id="12"/>
      <w:r w:rsidRPr="00C44800">
        <w:rPr>
          <w:sz w:val="21"/>
          <w:szCs w:val="21"/>
        </w:rPr>
        <w:t xml:space="preserve"> illustrations on the AI/ML model monitoring for different purposes</w:t>
      </w:r>
    </w:p>
    <w:p w14:paraId="37F6EC09" w14:textId="3870AB16" w:rsidR="00F9762D" w:rsidRDefault="007836F5" w:rsidP="003C1E6D">
      <w:pPr>
        <w:jc w:val="left"/>
        <w:rPr>
          <w:sz w:val="24"/>
          <w:szCs w:val="24"/>
          <w:lang w:eastAsia="zh-CN"/>
        </w:rPr>
      </w:pPr>
      <w:r>
        <w:rPr>
          <w:sz w:val="24"/>
          <w:szCs w:val="24"/>
          <w:lang w:eastAsia="zh-CN"/>
        </w:rPr>
        <w:t>Note that the</w:t>
      </w:r>
      <w:r w:rsidRPr="00C44800">
        <w:rPr>
          <w:sz w:val="24"/>
          <w:szCs w:val="24"/>
          <w:lang w:eastAsia="zh-CN"/>
        </w:rPr>
        <w:t xml:space="preserve"> requirements, </w:t>
      </w:r>
      <w:proofErr w:type="gramStart"/>
      <w:r w:rsidRPr="00C44800">
        <w:rPr>
          <w:sz w:val="24"/>
          <w:szCs w:val="24"/>
          <w:lang w:eastAsia="zh-CN"/>
        </w:rPr>
        <w:t>methods</w:t>
      </w:r>
      <w:proofErr w:type="gramEnd"/>
      <w:r w:rsidRPr="00C44800">
        <w:rPr>
          <w:sz w:val="24"/>
          <w:szCs w:val="24"/>
          <w:lang w:eastAsia="zh-CN"/>
        </w:rPr>
        <w:t xml:space="preserve"> and procedures to monitor </w:t>
      </w:r>
      <w:r w:rsidR="00F9762D">
        <w:rPr>
          <w:sz w:val="24"/>
          <w:szCs w:val="24"/>
          <w:lang w:eastAsia="zh-CN"/>
        </w:rPr>
        <w:t>a</w:t>
      </w:r>
      <w:r w:rsidRPr="00C44800">
        <w:rPr>
          <w:sz w:val="24"/>
          <w:szCs w:val="24"/>
          <w:lang w:eastAsia="zh-CN"/>
        </w:rPr>
        <w:t xml:space="preserve"> model for different use cases could be different</w:t>
      </w:r>
      <w:r w:rsidR="00F9762D" w:rsidRPr="00F9762D">
        <w:rPr>
          <w:sz w:val="24"/>
          <w:szCs w:val="24"/>
          <w:lang w:eastAsia="zh-CN"/>
        </w:rPr>
        <w:t xml:space="preserve"> </w:t>
      </w:r>
      <w:r w:rsidR="00F9762D">
        <w:rPr>
          <w:sz w:val="24"/>
          <w:szCs w:val="24"/>
          <w:lang w:eastAsia="zh-CN"/>
        </w:rPr>
        <w:t>for</w:t>
      </w:r>
      <w:r w:rsidR="00F9762D" w:rsidRPr="00C44800">
        <w:rPr>
          <w:sz w:val="24"/>
          <w:szCs w:val="24"/>
          <w:lang w:eastAsia="zh-CN"/>
        </w:rPr>
        <w:t xml:space="preserve"> different LCM </w:t>
      </w:r>
      <w:r w:rsidR="00F9762D">
        <w:rPr>
          <w:sz w:val="24"/>
          <w:szCs w:val="24"/>
          <w:lang w:eastAsia="zh-CN"/>
        </w:rPr>
        <w:t>operations</w:t>
      </w:r>
      <w:r w:rsidRPr="00C44800">
        <w:rPr>
          <w:sz w:val="24"/>
          <w:szCs w:val="24"/>
          <w:lang w:eastAsia="zh-CN"/>
        </w:rPr>
        <w:t xml:space="preserve">. </w:t>
      </w:r>
      <w:r w:rsidR="00723D53" w:rsidRPr="00C44800">
        <w:rPr>
          <w:sz w:val="24"/>
          <w:szCs w:val="24"/>
          <w:lang w:eastAsia="zh-CN"/>
        </w:rPr>
        <w:t xml:space="preserve">For example, to activate an AI model, it is necessary to consider </w:t>
      </w:r>
      <w:r w:rsidR="00723D53" w:rsidRPr="00C44800">
        <w:rPr>
          <w:i/>
          <w:iCs/>
          <w:sz w:val="24"/>
          <w:szCs w:val="24"/>
          <w:lang w:eastAsia="zh-CN"/>
        </w:rPr>
        <w:t>when</w:t>
      </w:r>
      <w:r w:rsidR="00723D53" w:rsidRPr="00C44800">
        <w:rPr>
          <w:sz w:val="24"/>
          <w:szCs w:val="24"/>
          <w:lang w:eastAsia="zh-CN"/>
        </w:rPr>
        <w:t xml:space="preserve"> and </w:t>
      </w:r>
      <w:r w:rsidR="00723D53" w:rsidRPr="00C44800">
        <w:rPr>
          <w:i/>
          <w:iCs/>
          <w:sz w:val="24"/>
          <w:szCs w:val="24"/>
          <w:lang w:eastAsia="zh-CN"/>
        </w:rPr>
        <w:t>which model</w:t>
      </w:r>
      <w:r w:rsidR="00723D53" w:rsidRPr="00C44800">
        <w:rPr>
          <w:sz w:val="24"/>
          <w:szCs w:val="24"/>
          <w:lang w:eastAsia="zh-CN"/>
        </w:rPr>
        <w:t xml:space="preserve"> needs to be monitored for activation. For an active model, i.e., under inference, </w:t>
      </w:r>
      <w:r w:rsidR="00723D53" w:rsidRPr="00C44800">
        <w:rPr>
          <w:i/>
          <w:iCs/>
          <w:sz w:val="24"/>
          <w:szCs w:val="24"/>
          <w:lang w:eastAsia="zh-CN"/>
        </w:rPr>
        <w:t>which kind of assistant information</w:t>
      </w:r>
      <w:r w:rsidR="00723D53" w:rsidRPr="00C44800">
        <w:rPr>
          <w:sz w:val="24"/>
          <w:szCs w:val="24"/>
          <w:lang w:eastAsia="zh-CN"/>
        </w:rPr>
        <w:t xml:space="preserve"> and </w:t>
      </w:r>
      <w:r w:rsidR="00723D53" w:rsidRPr="00C44800">
        <w:rPr>
          <w:i/>
          <w:iCs/>
          <w:sz w:val="24"/>
          <w:szCs w:val="24"/>
          <w:lang w:eastAsia="zh-CN"/>
        </w:rPr>
        <w:t>performance threshold</w:t>
      </w:r>
      <w:r w:rsidR="00723D53" w:rsidRPr="00C44800">
        <w:rPr>
          <w:sz w:val="24"/>
          <w:szCs w:val="24"/>
          <w:lang w:eastAsia="zh-CN"/>
        </w:rPr>
        <w:t xml:space="preserve"> is needed to decide deactivating the model. For model selection, </w:t>
      </w:r>
      <w:r w:rsidR="00723D53" w:rsidRPr="00C44800">
        <w:rPr>
          <w:i/>
          <w:iCs/>
          <w:sz w:val="24"/>
          <w:szCs w:val="24"/>
          <w:lang w:eastAsia="zh-CN"/>
        </w:rPr>
        <w:t>how many models</w:t>
      </w:r>
      <w:r w:rsidR="00723D53" w:rsidRPr="00C44800">
        <w:rPr>
          <w:sz w:val="24"/>
          <w:szCs w:val="24"/>
          <w:lang w:eastAsia="zh-CN"/>
        </w:rPr>
        <w:t xml:space="preserve"> need to be monitored for inference, and </w:t>
      </w:r>
      <w:r w:rsidR="00723D53" w:rsidRPr="00C44800">
        <w:rPr>
          <w:i/>
          <w:iCs/>
          <w:sz w:val="24"/>
          <w:szCs w:val="24"/>
          <w:lang w:eastAsia="zh-CN"/>
        </w:rPr>
        <w:t>whether model monitoring is needed or not</w:t>
      </w:r>
      <w:r w:rsidR="00723D53" w:rsidRPr="00C44800">
        <w:rPr>
          <w:sz w:val="24"/>
          <w:szCs w:val="24"/>
          <w:lang w:eastAsia="zh-CN"/>
        </w:rPr>
        <w:t xml:space="preserve"> for model updating. </w:t>
      </w:r>
      <w:r w:rsidR="00F9762D">
        <w:rPr>
          <w:sz w:val="24"/>
          <w:szCs w:val="24"/>
          <w:lang w:eastAsia="zh-CN"/>
        </w:rPr>
        <w:lastRenderedPageBreak/>
        <w:t>T</w:t>
      </w:r>
      <w:r w:rsidR="00723D53" w:rsidRPr="00C44800">
        <w:rPr>
          <w:sz w:val="24"/>
          <w:szCs w:val="24"/>
          <w:lang w:eastAsia="zh-CN"/>
        </w:rPr>
        <w:t>hey could have much different requirements on the model monitoring</w:t>
      </w:r>
      <w:r w:rsidR="00F9762D">
        <w:rPr>
          <w:sz w:val="24"/>
          <w:szCs w:val="24"/>
          <w:lang w:eastAsia="zh-CN"/>
        </w:rPr>
        <w:t>, such as the periodicity, events to trigger the monitoring</w:t>
      </w:r>
      <w:r w:rsidR="00723D53" w:rsidRPr="00C44800">
        <w:rPr>
          <w:sz w:val="24"/>
          <w:szCs w:val="24"/>
          <w:lang w:eastAsia="zh-CN"/>
        </w:rPr>
        <w:t>.</w:t>
      </w:r>
      <w:r w:rsidR="003C1E6D">
        <w:rPr>
          <w:sz w:val="24"/>
          <w:szCs w:val="24"/>
          <w:lang w:eastAsia="zh-CN"/>
        </w:rPr>
        <w:t xml:space="preserve"> </w:t>
      </w:r>
      <w:r w:rsidR="00F9762D" w:rsidRPr="00C44800">
        <w:rPr>
          <w:sz w:val="24"/>
          <w:szCs w:val="24"/>
          <w:lang w:eastAsia="zh-CN"/>
        </w:rPr>
        <w:t xml:space="preserve">Thus, it is </w:t>
      </w:r>
      <w:r w:rsidR="00F9762D">
        <w:rPr>
          <w:sz w:val="24"/>
          <w:szCs w:val="24"/>
          <w:lang w:eastAsia="zh-CN"/>
        </w:rPr>
        <w:t>necessary</w:t>
      </w:r>
      <w:r w:rsidR="00F9762D" w:rsidRPr="00C44800">
        <w:rPr>
          <w:sz w:val="24"/>
          <w:szCs w:val="24"/>
          <w:lang w:eastAsia="zh-CN"/>
        </w:rPr>
        <w:t xml:space="preserve"> to </w:t>
      </w:r>
      <w:r w:rsidR="00F9762D">
        <w:rPr>
          <w:sz w:val="24"/>
          <w:szCs w:val="24"/>
          <w:lang w:eastAsia="zh-CN"/>
        </w:rPr>
        <w:t>study</w:t>
      </w:r>
      <w:r w:rsidR="00F9762D" w:rsidRPr="00C44800">
        <w:rPr>
          <w:sz w:val="24"/>
          <w:szCs w:val="24"/>
          <w:lang w:eastAsia="zh-CN"/>
        </w:rPr>
        <w:t xml:space="preserve"> model monitoring for each use case together with performance evaluation and potential specification impact</w:t>
      </w:r>
      <w:r w:rsidR="003C1E6D">
        <w:rPr>
          <w:sz w:val="24"/>
          <w:szCs w:val="24"/>
          <w:lang w:eastAsia="zh-CN"/>
        </w:rPr>
        <w:t xml:space="preserve"> for different</w:t>
      </w:r>
      <w:r w:rsidR="003C1E6D" w:rsidRPr="00C44800">
        <w:rPr>
          <w:sz w:val="24"/>
          <w:szCs w:val="24"/>
          <w:lang w:eastAsia="zh-CN"/>
        </w:rPr>
        <w:t xml:space="preserve"> </w:t>
      </w:r>
      <w:r w:rsidR="003C1E6D">
        <w:rPr>
          <w:sz w:val="24"/>
          <w:szCs w:val="24"/>
          <w:lang w:eastAsia="zh-CN"/>
        </w:rPr>
        <w:t>LCM operation purposes</w:t>
      </w:r>
      <w:r w:rsidR="00F9762D" w:rsidRPr="00C44800">
        <w:rPr>
          <w:sz w:val="24"/>
          <w:szCs w:val="24"/>
          <w:lang w:eastAsia="zh-CN"/>
        </w:rPr>
        <w:t>.</w:t>
      </w:r>
    </w:p>
    <w:p w14:paraId="55602CC8" w14:textId="76ADFE0B" w:rsidR="009102CE" w:rsidRPr="00973018" w:rsidRDefault="009102CE" w:rsidP="00CF09AB">
      <w:pPr>
        <w:spacing w:after="160"/>
        <w:jc w:val="left"/>
        <w:rPr>
          <w:b/>
          <w:bCs/>
          <w:sz w:val="24"/>
          <w:szCs w:val="24"/>
          <w:lang w:eastAsia="zh-CN"/>
        </w:rPr>
      </w:pPr>
      <w:r w:rsidRPr="00973018">
        <w:rPr>
          <w:rFonts w:hint="eastAsia"/>
          <w:b/>
          <w:bCs/>
          <w:sz w:val="24"/>
          <w:szCs w:val="24"/>
          <w:lang w:eastAsia="zh-CN"/>
        </w:rPr>
        <w:t>P</w:t>
      </w:r>
      <w:r w:rsidRPr="00973018">
        <w:rPr>
          <w:b/>
          <w:bCs/>
          <w:sz w:val="24"/>
          <w:szCs w:val="24"/>
          <w:lang w:eastAsia="zh-CN"/>
        </w:rPr>
        <w:t>rop</w:t>
      </w:r>
      <w:r w:rsidR="00973018" w:rsidRPr="00973018">
        <w:rPr>
          <w:b/>
          <w:bCs/>
          <w:sz w:val="24"/>
          <w:szCs w:val="24"/>
          <w:lang w:eastAsia="zh-CN"/>
        </w:rPr>
        <w:t>osal 5: Study the requirements on model monitoring for different AI/ML model LCM purposes, e.g., model selection, switching and fallback, per sub use case</w:t>
      </w:r>
    </w:p>
    <w:p w14:paraId="28432E32" w14:textId="44FACC17" w:rsidR="00723D53" w:rsidRPr="00C44800" w:rsidRDefault="00C749C5" w:rsidP="006D2B83">
      <w:pPr>
        <w:jc w:val="left"/>
        <w:rPr>
          <w:sz w:val="24"/>
          <w:szCs w:val="24"/>
          <w:lang w:eastAsia="zh-CN"/>
        </w:rPr>
      </w:pPr>
      <w:r w:rsidRPr="00C44800">
        <w:rPr>
          <w:sz w:val="24"/>
          <w:szCs w:val="24"/>
          <w:lang w:eastAsia="zh-CN"/>
        </w:rPr>
        <w:t xml:space="preserve">Note that though we can observe some </w:t>
      </w:r>
      <w:r w:rsidR="006D2B83">
        <w:rPr>
          <w:sz w:val="24"/>
          <w:szCs w:val="24"/>
          <w:lang w:eastAsia="zh-CN"/>
        </w:rPr>
        <w:t xml:space="preserve">performance </w:t>
      </w:r>
      <w:r w:rsidRPr="00C44800">
        <w:rPr>
          <w:sz w:val="24"/>
          <w:szCs w:val="24"/>
          <w:lang w:eastAsia="zh-CN"/>
        </w:rPr>
        <w:t>gains with AI/ML approaches</w:t>
      </w:r>
      <w:r w:rsidR="006D2B83">
        <w:rPr>
          <w:sz w:val="24"/>
          <w:szCs w:val="24"/>
          <w:lang w:eastAsia="zh-CN"/>
        </w:rPr>
        <w:t xml:space="preserve"> over the baseline</w:t>
      </w:r>
      <w:r w:rsidRPr="00C44800">
        <w:rPr>
          <w:sz w:val="24"/>
          <w:szCs w:val="24"/>
          <w:lang w:eastAsia="zh-CN"/>
        </w:rPr>
        <w:t xml:space="preserve">, </w:t>
      </w:r>
      <w:r w:rsidR="00723D53" w:rsidRPr="00C44800">
        <w:rPr>
          <w:sz w:val="24"/>
          <w:szCs w:val="24"/>
          <w:lang w:eastAsia="zh-CN"/>
        </w:rPr>
        <w:t xml:space="preserve">it is </w:t>
      </w:r>
      <w:r w:rsidRPr="00C44800">
        <w:rPr>
          <w:sz w:val="24"/>
          <w:szCs w:val="24"/>
          <w:lang w:eastAsia="zh-CN"/>
        </w:rPr>
        <w:t xml:space="preserve">also necessary </w:t>
      </w:r>
      <w:r w:rsidR="00723D53" w:rsidRPr="00C44800">
        <w:rPr>
          <w:sz w:val="24"/>
          <w:szCs w:val="24"/>
          <w:lang w:eastAsia="zh-CN"/>
        </w:rPr>
        <w:t xml:space="preserve">to </w:t>
      </w:r>
      <w:r w:rsidRPr="00C44800">
        <w:rPr>
          <w:sz w:val="24"/>
          <w:szCs w:val="24"/>
          <w:lang w:eastAsia="zh-CN"/>
        </w:rPr>
        <w:t xml:space="preserve">consider </w:t>
      </w:r>
      <w:r w:rsidR="006D2B83">
        <w:rPr>
          <w:sz w:val="24"/>
          <w:szCs w:val="24"/>
          <w:lang w:eastAsia="zh-CN"/>
        </w:rPr>
        <w:t xml:space="preserve">evaluating </w:t>
      </w:r>
      <w:r w:rsidRPr="00C44800">
        <w:rPr>
          <w:sz w:val="24"/>
          <w:szCs w:val="24"/>
          <w:lang w:eastAsia="zh-CN"/>
        </w:rPr>
        <w:t xml:space="preserve">the overhead of </w:t>
      </w:r>
      <w:r w:rsidR="000428C3" w:rsidRPr="00C44800">
        <w:rPr>
          <w:sz w:val="24"/>
          <w:szCs w:val="24"/>
          <w:lang w:eastAsia="zh-CN"/>
        </w:rPr>
        <w:t>LCM</w:t>
      </w:r>
      <w:r w:rsidR="00723D53" w:rsidRPr="00C44800">
        <w:rPr>
          <w:sz w:val="24"/>
          <w:szCs w:val="24"/>
          <w:lang w:eastAsia="zh-CN"/>
        </w:rPr>
        <w:t xml:space="preserve"> in each use case </w:t>
      </w:r>
      <w:r w:rsidRPr="00C44800">
        <w:rPr>
          <w:sz w:val="24"/>
          <w:szCs w:val="24"/>
          <w:lang w:eastAsia="zh-CN"/>
        </w:rPr>
        <w:t xml:space="preserve">as </w:t>
      </w:r>
      <w:r w:rsidR="003C7D64">
        <w:rPr>
          <w:sz w:val="24"/>
          <w:szCs w:val="24"/>
          <w:lang w:eastAsia="zh-CN"/>
        </w:rPr>
        <w:t xml:space="preserve">we </w:t>
      </w:r>
      <w:r w:rsidRPr="00C44800">
        <w:rPr>
          <w:sz w:val="24"/>
          <w:szCs w:val="24"/>
          <w:lang w:eastAsia="zh-CN"/>
        </w:rPr>
        <w:t xml:space="preserve">discuss in Section </w:t>
      </w:r>
      <w:r w:rsidRPr="00C44800">
        <w:rPr>
          <w:sz w:val="24"/>
          <w:szCs w:val="24"/>
          <w:lang w:eastAsia="zh-CN"/>
        </w:rPr>
        <w:fldChar w:fldCharType="begin"/>
      </w:r>
      <w:r w:rsidRPr="00C44800">
        <w:rPr>
          <w:sz w:val="24"/>
          <w:szCs w:val="24"/>
          <w:lang w:eastAsia="zh-CN"/>
        </w:rPr>
        <w:instrText xml:space="preserve"> REF _Ref134596246 \n \h </w:instrText>
      </w:r>
      <w:r w:rsidR="00C44800">
        <w:rPr>
          <w:sz w:val="24"/>
          <w:szCs w:val="24"/>
          <w:lang w:eastAsia="zh-CN"/>
        </w:rPr>
        <w:instrText xml:space="preserve"> \* MERGEFORMAT </w:instrText>
      </w:r>
      <w:r w:rsidRPr="00C44800">
        <w:rPr>
          <w:sz w:val="24"/>
          <w:szCs w:val="24"/>
          <w:lang w:eastAsia="zh-CN"/>
        </w:rPr>
      </w:r>
      <w:r w:rsidRPr="00C44800">
        <w:rPr>
          <w:sz w:val="24"/>
          <w:szCs w:val="24"/>
          <w:lang w:eastAsia="zh-CN"/>
        </w:rPr>
        <w:fldChar w:fldCharType="separate"/>
      </w:r>
      <w:r w:rsidRPr="00C44800">
        <w:rPr>
          <w:sz w:val="24"/>
          <w:szCs w:val="24"/>
          <w:lang w:eastAsia="zh-CN"/>
        </w:rPr>
        <w:t>6</w:t>
      </w:r>
      <w:r w:rsidRPr="00C44800">
        <w:rPr>
          <w:sz w:val="24"/>
          <w:szCs w:val="24"/>
          <w:lang w:eastAsia="zh-CN"/>
        </w:rPr>
        <w:fldChar w:fldCharType="end"/>
      </w:r>
      <w:r w:rsidR="00723D53" w:rsidRPr="00C44800">
        <w:rPr>
          <w:sz w:val="24"/>
          <w:szCs w:val="24"/>
          <w:lang w:eastAsia="zh-CN"/>
        </w:rPr>
        <w:t>.</w:t>
      </w:r>
    </w:p>
    <w:p w14:paraId="0F1C1611" w14:textId="52D5FADF" w:rsidR="007851EB" w:rsidRPr="000B3CEC" w:rsidRDefault="00361B72" w:rsidP="009C7A58">
      <w:pPr>
        <w:pStyle w:val="Heading2"/>
        <w:rPr>
          <w:lang w:eastAsia="zh-CN"/>
        </w:rPr>
      </w:pPr>
      <w:bookmarkStart w:id="13" w:name="_Ref131277321"/>
      <w:bookmarkEnd w:id="11"/>
      <w:r w:rsidRPr="000B3CEC">
        <w:rPr>
          <w:lang w:eastAsia="zh-CN"/>
        </w:rPr>
        <w:t>Functionality-based LCM</w:t>
      </w:r>
      <w:bookmarkEnd w:id="13"/>
      <w:r w:rsidR="00524EB0" w:rsidRPr="000B3CEC">
        <w:rPr>
          <w:lang w:eastAsia="zh-CN"/>
        </w:rPr>
        <w:t xml:space="preserve"> </w:t>
      </w:r>
    </w:p>
    <w:p w14:paraId="760621F0" w14:textId="68DCB944" w:rsidR="0094450B" w:rsidRPr="00C44800" w:rsidRDefault="0094450B" w:rsidP="0094450B">
      <w:pPr>
        <w:pStyle w:val="Heading3"/>
        <w:rPr>
          <w:sz w:val="24"/>
          <w:szCs w:val="24"/>
          <w:lang w:eastAsia="zh-CN"/>
        </w:rPr>
      </w:pPr>
      <w:r w:rsidRPr="00C44800">
        <w:rPr>
          <w:rFonts w:hint="eastAsia"/>
          <w:sz w:val="24"/>
          <w:szCs w:val="24"/>
          <w:lang w:eastAsia="zh-CN"/>
        </w:rPr>
        <w:t>G</w:t>
      </w:r>
      <w:r w:rsidRPr="00C44800">
        <w:rPr>
          <w:sz w:val="24"/>
          <w:szCs w:val="24"/>
          <w:lang w:eastAsia="zh-CN"/>
        </w:rPr>
        <w:t xml:space="preserve">eneral </w:t>
      </w:r>
      <w:r w:rsidR="007A3E52" w:rsidRPr="00C44800">
        <w:rPr>
          <w:sz w:val="24"/>
          <w:szCs w:val="24"/>
          <w:lang w:eastAsia="zh-CN"/>
        </w:rPr>
        <w:t>procedure</w:t>
      </w:r>
    </w:p>
    <w:p w14:paraId="61433201" w14:textId="37A26887" w:rsidR="0094450B" w:rsidRPr="00C44800" w:rsidRDefault="00723D53" w:rsidP="00B47D6B">
      <w:pPr>
        <w:jc w:val="left"/>
        <w:rPr>
          <w:sz w:val="24"/>
          <w:szCs w:val="24"/>
          <w:lang w:eastAsia="zh-CN"/>
        </w:rPr>
      </w:pPr>
      <w:r w:rsidRPr="00C44800">
        <w:rPr>
          <w:rFonts w:hint="eastAsia"/>
          <w:sz w:val="24"/>
          <w:szCs w:val="24"/>
          <w:lang w:eastAsia="zh-CN"/>
        </w:rPr>
        <w:t>A</w:t>
      </w:r>
      <w:r w:rsidRPr="00C44800">
        <w:rPr>
          <w:sz w:val="24"/>
          <w:szCs w:val="24"/>
          <w:lang w:eastAsia="zh-CN"/>
        </w:rPr>
        <w:t xml:space="preserve"> general functionality-based LCM with a </w:t>
      </w:r>
      <w:r w:rsidR="008D544E" w:rsidRPr="00C44800">
        <w:rPr>
          <w:sz w:val="24"/>
          <w:szCs w:val="24"/>
          <w:lang w:eastAsia="zh-CN"/>
        </w:rPr>
        <w:t xml:space="preserve">functionality </w:t>
      </w:r>
      <w:r w:rsidRPr="00C44800">
        <w:rPr>
          <w:sz w:val="24"/>
          <w:szCs w:val="24"/>
          <w:lang w:eastAsia="zh-CN"/>
        </w:rPr>
        <w:t xml:space="preserve">identification procedure </w:t>
      </w:r>
      <w:r w:rsidR="008E6508">
        <w:rPr>
          <w:sz w:val="24"/>
          <w:szCs w:val="24"/>
          <w:lang w:eastAsia="zh-CN"/>
        </w:rPr>
        <w:t xml:space="preserve">for a UE-sided </w:t>
      </w:r>
      <w:r w:rsidR="008E6508" w:rsidRPr="004C7DF8">
        <w:rPr>
          <w:sz w:val="24"/>
          <w:szCs w:val="24"/>
          <w:lang w:eastAsia="zh-CN"/>
        </w:rPr>
        <w:t>and/or UE-part of two-sided models</w:t>
      </w:r>
      <w:r w:rsidR="008E6508" w:rsidRPr="00C44800">
        <w:rPr>
          <w:sz w:val="24"/>
          <w:szCs w:val="24"/>
          <w:lang w:eastAsia="zh-CN"/>
        </w:rPr>
        <w:t xml:space="preserve"> </w:t>
      </w:r>
      <w:r w:rsidRPr="00C44800">
        <w:rPr>
          <w:sz w:val="24"/>
          <w:szCs w:val="24"/>
          <w:lang w:eastAsia="zh-CN"/>
        </w:rPr>
        <w:t>is illustrated in</w:t>
      </w:r>
      <w:r w:rsidR="008D544E" w:rsidRPr="00C44800">
        <w:rPr>
          <w:sz w:val="24"/>
          <w:szCs w:val="24"/>
          <w:lang w:eastAsia="zh-CN"/>
        </w:rPr>
        <w:t xml:space="preserve"> </w:t>
      </w:r>
      <w:r w:rsidR="008D544E" w:rsidRPr="00C44800">
        <w:rPr>
          <w:sz w:val="24"/>
          <w:szCs w:val="24"/>
          <w:lang w:eastAsia="zh-CN"/>
        </w:rPr>
        <w:fldChar w:fldCharType="begin"/>
      </w:r>
      <w:r w:rsidR="008D544E" w:rsidRPr="00C44800">
        <w:rPr>
          <w:sz w:val="24"/>
          <w:szCs w:val="24"/>
          <w:lang w:eastAsia="zh-CN"/>
        </w:rPr>
        <w:instrText xml:space="preserve"> REF _Ref134567358 \h </w:instrText>
      </w:r>
      <w:r w:rsidR="00C44800">
        <w:rPr>
          <w:sz w:val="24"/>
          <w:szCs w:val="24"/>
          <w:lang w:eastAsia="zh-CN"/>
        </w:rPr>
        <w:instrText xml:space="preserve"> \* MERGEFORMAT </w:instrText>
      </w:r>
      <w:r w:rsidR="008D544E" w:rsidRPr="00C44800">
        <w:rPr>
          <w:sz w:val="24"/>
          <w:szCs w:val="24"/>
          <w:lang w:eastAsia="zh-CN"/>
        </w:rPr>
      </w:r>
      <w:r w:rsidR="008D544E" w:rsidRPr="00C44800">
        <w:rPr>
          <w:sz w:val="24"/>
          <w:szCs w:val="24"/>
          <w:lang w:eastAsia="zh-CN"/>
        </w:rPr>
        <w:fldChar w:fldCharType="separate"/>
      </w:r>
      <w:r w:rsidR="004236F4" w:rsidRPr="004236F4">
        <w:rPr>
          <w:sz w:val="24"/>
          <w:szCs w:val="24"/>
        </w:rPr>
        <w:t xml:space="preserve">Figure </w:t>
      </w:r>
      <w:r w:rsidR="004236F4" w:rsidRPr="004236F4">
        <w:rPr>
          <w:noProof/>
          <w:sz w:val="24"/>
          <w:szCs w:val="24"/>
        </w:rPr>
        <w:t>4</w:t>
      </w:r>
      <w:r w:rsidR="008D544E" w:rsidRPr="00C44800">
        <w:rPr>
          <w:sz w:val="24"/>
          <w:szCs w:val="24"/>
          <w:lang w:eastAsia="zh-CN"/>
        </w:rPr>
        <w:fldChar w:fldCharType="end"/>
      </w:r>
      <w:r w:rsidRPr="00C44800">
        <w:rPr>
          <w:sz w:val="24"/>
          <w:szCs w:val="24"/>
          <w:lang w:eastAsia="zh-CN"/>
        </w:rPr>
        <w:t xml:space="preserve">, where a set of </w:t>
      </w:r>
      <w:r w:rsidR="008D544E" w:rsidRPr="00C44800">
        <w:rPr>
          <w:sz w:val="24"/>
          <w:szCs w:val="24"/>
          <w:lang w:eastAsia="zh-CN"/>
        </w:rPr>
        <w:t>functionali</w:t>
      </w:r>
      <w:r w:rsidR="004F45B2" w:rsidRPr="00C44800">
        <w:rPr>
          <w:sz w:val="24"/>
          <w:szCs w:val="24"/>
          <w:lang w:eastAsia="zh-CN"/>
        </w:rPr>
        <w:t>ti</w:t>
      </w:r>
      <w:r w:rsidR="008D544E" w:rsidRPr="00C44800">
        <w:rPr>
          <w:sz w:val="24"/>
          <w:szCs w:val="24"/>
          <w:lang w:eastAsia="zh-CN"/>
        </w:rPr>
        <w:t>es</w:t>
      </w:r>
      <w:r w:rsidRPr="00C44800">
        <w:rPr>
          <w:sz w:val="24"/>
          <w:szCs w:val="24"/>
          <w:lang w:eastAsia="zh-CN"/>
        </w:rPr>
        <w:t xml:space="preserve"> </w:t>
      </w:r>
      <w:r w:rsidR="004F45B2" w:rsidRPr="00C44800">
        <w:rPr>
          <w:sz w:val="24"/>
          <w:szCs w:val="24"/>
          <w:lang w:eastAsia="zh-CN"/>
        </w:rPr>
        <w:t>at UE</w:t>
      </w:r>
      <w:r w:rsidRPr="00C44800">
        <w:rPr>
          <w:sz w:val="24"/>
          <w:szCs w:val="24"/>
          <w:lang w:eastAsia="zh-CN"/>
        </w:rPr>
        <w:t xml:space="preserve"> need to be identified for management by NW.</w:t>
      </w:r>
    </w:p>
    <w:p w14:paraId="26A89C58" w14:textId="77777777" w:rsidR="00962749" w:rsidRPr="00C44800" w:rsidRDefault="002A23ED" w:rsidP="00962749">
      <w:pPr>
        <w:keepNext/>
        <w:jc w:val="center"/>
        <w:rPr>
          <w:sz w:val="24"/>
          <w:szCs w:val="24"/>
        </w:rPr>
      </w:pPr>
      <w:r w:rsidRPr="00C44800">
        <w:rPr>
          <w:noProof/>
          <w:sz w:val="24"/>
          <w:szCs w:val="24"/>
          <w:lang w:eastAsia="zh-CN"/>
        </w:rPr>
        <w:drawing>
          <wp:inline distT="0" distB="0" distL="0" distR="0" wp14:anchorId="033BB4B0" wp14:editId="3F553AA2">
            <wp:extent cx="5885333" cy="3082988"/>
            <wp:effectExtent l="0" t="0" r="0" b="3175"/>
            <wp:docPr id="363" name="图片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9012" cy="3095392"/>
                    </a:xfrm>
                    <a:prstGeom prst="rect">
                      <a:avLst/>
                    </a:prstGeom>
                    <a:noFill/>
                  </pic:spPr>
                </pic:pic>
              </a:graphicData>
            </a:graphic>
          </wp:inline>
        </w:drawing>
      </w:r>
    </w:p>
    <w:p w14:paraId="29B8422B" w14:textId="530B9E60" w:rsidR="0094450B" w:rsidRPr="00C44800" w:rsidRDefault="00962749" w:rsidP="00962749">
      <w:pPr>
        <w:pStyle w:val="Caption"/>
        <w:rPr>
          <w:sz w:val="21"/>
          <w:szCs w:val="21"/>
          <w:lang w:eastAsia="zh-CN"/>
        </w:rPr>
      </w:pPr>
      <w:bookmarkStart w:id="14" w:name="_Ref134567358"/>
      <w:r w:rsidRPr="00C44800">
        <w:rPr>
          <w:sz w:val="21"/>
          <w:szCs w:val="21"/>
        </w:rPr>
        <w:t xml:space="preserve">Figure </w:t>
      </w:r>
      <w:r w:rsidRPr="00C44800">
        <w:rPr>
          <w:sz w:val="21"/>
          <w:szCs w:val="21"/>
        </w:rPr>
        <w:fldChar w:fldCharType="begin"/>
      </w:r>
      <w:r w:rsidRPr="00C44800">
        <w:rPr>
          <w:sz w:val="21"/>
          <w:szCs w:val="21"/>
        </w:rPr>
        <w:instrText xml:space="preserve"> SEQ Figure \* ARABIC </w:instrText>
      </w:r>
      <w:r w:rsidRPr="00C44800">
        <w:rPr>
          <w:sz w:val="21"/>
          <w:szCs w:val="21"/>
        </w:rPr>
        <w:fldChar w:fldCharType="separate"/>
      </w:r>
      <w:r w:rsidR="004236F4">
        <w:rPr>
          <w:noProof/>
          <w:sz w:val="21"/>
          <w:szCs w:val="21"/>
        </w:rPr>
        <w:t>4</w:t>
      </w:r>
      <w:r w:rsidRPr="00C44800">
        <w:rPr>
          <w:noProof/>
          <w:sz w:val="21"/>
          <w:szCs w:val="21"/>
        </w:rPr>
        <w:fldChar w:fldCharType="end"/>
      </w:r>
      <w:bookmarkEnd w:id="14"/>
      <w:r w:rsidRPr="00C44800">
        <w:rPr>
          <w:sz w:val="21"/>
          <w:szCs w:val="21"/>
        </w:rPr>
        <w:t xml:space="preserve"> An illustration of functionality-based LCM </w:t>
      </w:r>
      <w:r w:rsidR="006B19F6">
        <w:rPr>
          <w:sz w:val="21"/>
          <w:szCs w:val="21"/>
        </w:rPr>
        <w:t>with</w:t>
      </w:r>
      <w:r w:rsidRPr="00C44800">
        <w:rPr>
          <w:sz w:val="21"/>
          <w:szCs w:val="21"/>
        </w:rPr>
        <w:t xml:space="preserve"> functionality identification</w:t>
      </w:r>
    </w:p>
    <w:p w14:paraId="16AB88DE" w14:textId="604F9D86" w:rsidR="001F3208" w:rsidRPr="00C44800" w:rsidRDefault="008E6508" w:rsidP="00B47D6B">
      <w:pPr>
        <w:jc w:val="left"/>
        <w:rPr>
          <w:sz w:val="24"/>
          <w:szCs w:val="24"/>
          <w:lang w:eastAsia="zh-CN"/>
        </w:rPr>
      </w:pPr>
      <w:r>
        <w:rPr>
          <w:sz w:val="24"/>
          <w:szCs w:val="24"/>
          <w:lang w:eastAsia="zh-CN"/>
        </w:rPr>
        <w:t>T</w:t>
      </w:r>
      <w:r w:rsidR="00EB1321" w:rsidRPr="00C44800">
        <w:rPr>
          <w:sz w:val="24"/>
          <w:szCs w:val="24"/>
          <w:lang w:eastAsia="zh-CN"/>
        </w:rPr>
        <w:t xml:space="preserve">he general procedure </w:t>
      </w:r>
      <w:r w:rsidR="00EB1321">
        <w:rPr>
          <w:sz w:val="24"/>
          <w:szCs w:val="24"/>
          <w:lang w:eastAsia="zh-CN"/>
        </w:rPr>
        <w:t>includes following steps and information/signaling exchanging</w:t>
      </w:r>
      <w:r w:rsidR="00EB1321" w:rsidRPr="00C44800">
        <w:rPr>
          <w:sz w:val="24"/>
          <w:szCs w:val="24"/>
          <w:lang w:eastAsia="zh-CN"/>
        </w:rPr>
        <w:t>:</w:t>
      </w:r>
    </w:p>
    <w:p w14:paraId="4DAE5B07" w14:textId="54CDD3B0" w:rsidR="001F3208" w:rsidRPr="00C44800" w:rsidRDefault="001F3208" w:rsidP="00B47D6B">
      <w:pPr>
        <w:pStyle w:val="ListParagraph"/>
        <w:numPr>
          <w:ilvl w:val="0"/>
          <w:numId w:val="25"/>
        </w:numPr>
        <w:jc w:val="left"/>
        <w:rPr>
          <w:sz w:val="24"/>
          <w:szCs w:val="24"/>
          <w:lang w:eastAsia="zh-CN"/>
        </w:rPr>
      </w:pPr>
      <w:r w:rsidRPr="00C44800">
        <w:rPr>
          <w:sz w:val="24"/>
          <w:szCs w:val="24"/>
          <w:lang w:eastAsia="zh-CN"/>
        </w:rPr>
        <w:t xml:space="preserve">UE </w:t>
      </w:r>
      <w:r w:rsidR="0042314B" w:rsidRPr="00C44800">
        <w:rPr>
          <w:sz w:val="24"/>
          <w:szCs w:val="24"/>
          <w:lang w:eastAsia="zh-CN"/>
        </w:rPr>
        <w:t>reports the AI/ML functionalities with relevant information, e.g., application conditions and/or configurations of features</w:t>
      </w:r>
      <w:r w:rsidRPr="00C44800">
        <w:rPr>
          <w:sz w:val="24"/>
          <w:szCs w:val="24"/>
          <w:lang w:eastAsia="zh-CN"/>
        </w:rPr>
        <w:t>;</w:t>
      </w:r>
    </w:p>
    <w:p w14:paraId="34E70618" w14:textId="0169017F" w:rsidR="00B154A8" w:rsidRPr="00C44800" w:rsidRDefault="00B154A8" w:rsidP="00B47D6B">
      <w:pPr>
        <w:pStyle w:val="ListParagraph"/>
        <w:numPr>
          <w:ilvl w:val="0"/>
          <w:numId w:val="25"/>
        </w:numPr>
        <w:jc w:val="left"/>
        <w:rPr>
          <w:sz w:val="24"/>
          <w:szCs w:val="24"/>
          <w:lang w:eastAsia="zh-CN"/>
        </w:rPr>
      </w:pPr>
      <w:r w:rsidRPr="00C44800">
        <w:rPr>
          <w:sz w:val="24"/>
          <w:szCs w:val="24"/>
          <w:lang w:eastAsia="zh-CN"/>
        </w:rPr>
        <w:t xml:space="preserve">Optionally, </w:t>
      </w:r>
      <w:r w:rsidR="001F3208" w:rsidRPr="00C44800">
        <w:rPr>
          <w:rFonts w:hint="eastAsia"/>
          <w:sz w:val="24"/>
          <w:szCs w:val="24"/>
          <w:lang w:eastAsia="zh-CN"/>
        </w:rPr>
        <w:t>N</w:t>
      </w:r>
      <w:r w:rsidR="001F3208" w:rsidRPr="00C44800">
        <w:rPr>
          <w:sz w:val="24"/>
          <w:szCs w:val="24"/>
          <w:lang w:eastAsia="zh-CN"/>
        </w:rPr>
        <w:t xml:space="preserve">W </w:t>
      </w:r>
      <w:r w:rsidRPr="00C44800">
        <w:rPr>
          <w:sz w:val="24"/>
          <w:szCs w:val="24"/>
          <w:lang w:eastAsia="zh-CN"/>
        </w:rPr>
        <w:t xml:space="preserve">can </w:t>
      </w:r>
      <w:r w:rsidR="001F3208" w:rsidRPr="00C44800">
        <w:rPr>
          <w:sz w:val="24"/>
          <w:szCs w:val="24"/>
          <w:lang w:eastAsia="zh-CN"/>
        </w:rPr>
        <w:t>confirm the identification</w:t>
      </w:r>
      <w:r w:rsidRPr="00C44800">
        <w:rPr>
          <w:sz w:val="24"/>
          <w:szCs w:val="24"/>
          <w:lang w:eastAsia="zh-CN"/>
        </w:rPr>
        <w:t xml:space="preserve"> with functionality</w:t>
      </w:r>
      <w:r w:rsidR="001F3208" w:rsidRPr="00C44800">
        <w:rPr>
          <w:sz w:val="24"/>
          <w:szCs w:val="24"/>
          <w:lang w:eastAsia="zh-CN"/>
        </w:rPr>
        <w:t xml:space="preserve"> ID</w:t>
      </w:r>
      <w:r w:rsidRPr="00C44800">
        <w:rPr>
          <w:sz w:val="24"/>
          <w:szCs w:val="24"/>
          <w:lang w:eastAsia="zh-CN"/>
        </w:rPr>
        <w:t xml:space="preserve"> assignment if needed</w:t>
      </w:r>
      <w:r w:rsidR="00450B0B" w:rsidRPr="00C44800">
        <w:rPr>
          <w:sz w:val="24"/>
          <w:szCs w:val="24"/>
          <w:lang w:eastAsia="zh-CN"/>
        </w:rPr>
        <w:t>.</w:t>
      </w:r>
    </w:p>
    <w:p w14:paraId="1BC2CBA9" w14:textId="77777777" w:rsidR="00CD1103" w:rsidRDefault="001F3208" w:rsidP="00B47D6B">
      <w:pPr>
        <w:jc w:val="left"/>
        <w:rPr>
          <w:sz w:val="24"/>
          <w:szCs w:val="24"/>
          <w:lang w:eastAsia="zh-CN"/>
        </w:rPr>
      </w:pPr>
      <w:r w:rsidRPr="00C44800">
        <w:rPr>
          <w:rFonts w:hint="eastAsia"/>
          <w:sz w:val="24"/>
          <w:szCs w:val="24"/>
          <w:lang w:eastAsia="zh-CN"/>
        </w:rPr>
        <w:t>A</w:t>
      </w:r>
      <w:r w:rsidRPr="00C44800">
        <w:rPr>
          <w:sz w:val="24"/>
          <w:szCs w:val="24"/>
          <w:lang w:eastAsia="zh-CN"/>
        </w:rPr>
        <w:t xml:space="preserve">fter these </w:t>
      </w:r>
      <w:r w:rsidR="002C3B23">
        <w:rPr>
          <w:sz w:val="24"/>
          <w:szCs w:val="24"/>
          <w:lang w:eastAsia="zh-CN"/>
        </w:rPr>
        <w:t xml:space="preserve">two </w:t>
      </w:r>
      <w:r w:rsidRPr="00C44800">
        <w:rPr>
          <w:sz w:val="24"/>
          <w:szCs w:val="24"/>
          <w:lang w:eastAsia="zh-CN"/>
        </w:rPr>
        <w:t>steps</w:t>
      </w:r>
      <w:r w:rsidR="00E30F0C" w:rsidRPr="00C44800">
        <w:rPr>
          <w:sz w:val="24"/>
          <w:szCs w:val="24"/>
          <w:lang w:eastAsia="zh-CN"/>
        </w:rPr>
        <w:t xml:space="preserve"> as the functionality identification</w:t>
      </w:r>
      <w:r w:rsidRPr="00C44800">
        <w:rPr>
          <w:sz w:val="24"/>
          <w:szCs w:val="24"/>
          <w:lang w:eastAsia="zh-CN"/>
        </w:rPr>
        <w:t xml:space="preserve">, </w:t>
      </w:r>
      <w:r w:rsidR="00883C52" w:rsidRPr="00C44800">
        <w:rPr>
          <w:sz w:val="24"/>
          <w:szCs w:val="24"/>
          <w:lang w:eastAsia="zh-CN"/>
        </w:rPr>
        <w:t>the configurations of AI/ML-enabled Feature/FG and the application condition are available at NW.</w:t>
      </w:r>
      <w:r w:rsidRPr="00C44800">
        <w:rPr>
          <w:sz w:val="24"/>
          <w:szCs w:val="24"/>
          <w:lang w:eastAsia="zh-CN"/>
        </w:rPr>
        <w:t xml:space="preserve"> </w:t>
      </w:r>
    </w:p>
    <w:p w14:paraId="6FC8CE6F" w14:textId="58965EE1" w:rsidR="001F3208" w:rsidRPr="00C44800" w:rsidRDefault="001F3208" w:rsidP="00B47D6B">
      <w:pPr>
        <w:jc w:val="left"/>
        <w:rPr>
          <w:sz w:val="24"/>
          <w:szCs w:val="24"/>
          <w:lang w:eastAsia="zh-CN"/>
        </w:rPr>
      </w:pPr>
      <w:r w:rsidRPr="00C44800">
        <w:rPr>
          <w:sz w:val="24"/>
          <w:szCs w:val="24"/>
          <w:lang w:eastAsia="zh-CN"/>
        </w:rPr>
        <w:t xml:space="preserve">In following, we use the </w:t>
      </w:r>
      <w:r w:rsidR="008D1ED1" w:rsidRPr="00C44800">
        <w:rPr>
          <w:sz w:val="24"/>
          <w:szCs w:val="24"/>
          <w:lang w:eastAsia="zh-CN"/>
        </w:rPr>
        <w:t>operation</w:t>
      </w:r>
      <w:r w:rsidR="00D822BA">
        <w:rPr>
          <w:sz w:val="24"/>
          <w:szCs w:val="24"/>
          <w:lang w:eastAsia="zh-CN"/>
        </w:rPr>
        <w:t>s</w:t>
      </w:r>
      <w:r w:rsidRPr="00C44800">
        <w:rPr>
          <w:sz w:val="24"/>
          <w:szCs w:val="24"/>
          <w:lang w:eastAsia="zh-CN"/>
        </w:rPr>
        <w:t xml:space="preserve"> to activate a </w:t>
      </w:r>
      <w:r w:rsidR="008D1ED1" w:rsidRPr="00C44800">
        <w:rPr>
          <w:sz w:val="24"/>
          <w:szCs w:val="24"/>
          <w:lang w:eastAsia="zh-CN"/>
        </w:rPr>
        <w:t>functionality</w:t>
      </w:r>
      <w:r w:rsidRPr="00C44800">
        <w:rPr>
          <w:sz w:val="24"/>
          <w:szCs w:val="24"/>
          <w:lang w:eastAsia="zh-CN"/>
        </w:rPr>
        <w:t xml:space="preserve"> as an example to illustrate the </w:t>
      </w:r>
      <w:r w:rsidR="008D1ED1" w:rsidRPr="00C44800">
        <w:rPr>
          <w:sz w:val="24"/>
          <w:szCs w:val="24"/>
          <w:lang w:eastAsia="zh-CN"/>
        </w:rPr>
        <w:t>functionality</w:t>
      </w:r>
      <w:r w:rsidRPr="00C44800">
        <w:rPr>
          <w:sz w:val="24"/>
          <w:szCs w:val="24"/>
          <w:lang w:eastAsia="zh-CN"/>
        </w:rPr>
        <w:t>-based LCM procedure.</w:t>
      </w:r>
    </w:p>
    <w:p w14:paraId="5523D8E9" w14:textId="4AF77E48" w:rsidR="00450B0B" w:rsidRPr="00C44800" w:rsidRDefault="00450B0B" w:rsidP="00B47D6B">
      <w:pPr>
        <w:pStyle w:val="ListParagraph"/>
        <w:numPr>
          <w:ilvl w:val="0"/>
          <w:numId w:val="25"/>
        </w:numPr>
        <w:jc w:val="left"/>
        <w:rPr>
          <w:sz w:val="24"/>
          <w:szCs w:val="24"/>
          <w:lang w:eastAsia="zh-CN"/>
        </w:rPr>
      </w:pPr>
      <w:r w:rsidRPr="00C44800">
        <w:rPr>
          <w:sz w:val="24"/>
          <w:szCs w:val="24"/>
          <w:lang w:eastAsia="zh-CN"/>
        </w:rPr>
        <w:t>NW monitors the application conditions</w:t>
      </w:r>
      <w:r w:rsidR="00084CD9">
        <w:rPr>
          <w:sz w:val="24"/>
          <w:szCs w:val="24"/>
          <w:lang w:eastAsia="zh-CN"/>
        </w:rPr>
        <w:t>, as indicated by</w:t>
      </w:r>
      <w:r w:rsidRPr="00C44800">
        <w:rPr>
          <w:sz w:val="24"/>
          <w:szCs w:val="24"/>
          <w:lang w:eastAsia="zh-CN"/>
        </w:rPr>
        <w:t xml:space="preserve"> the identified functionalities</w:t>
      </w:r>
      <w:r w:rsidR="00084CD9">
        <w:rPr>
          <w:sz w:val="24"/>
          <w:szCs w:val="24"/>
          <w:lang w:eastAsia="zh-CN"/>
        </w:rPr>
        <w:t xml:space="preserve"> from the UE</w:t>
      </w:r>
      <w:r w:rsidRPr="00C44800">
        <w:rPr>
          <w:sz w:val="24"/>
          <w:szCs w:val="24"/>
          <w:lang w:eastAsia="zh-CN"/>
        </w:rPr>
        <w:t xml:space="preserve">; </w:t>
      </w:r>
    </w:p>
    <w:p w14:paraId="05A473BC" w14:textId="08EAD6EC" w:rsidR="001F3208" w:rsidRPr="00C44800" w:rsidRDefault="00450B0B" w:rsidP="00B47D6B">
      <w:pPr>
        <w:pStyle w:val="ListParagraph"/>
        <w:numPr>
          <w:ilvl w:val="0"/>
          <w:numId w:val="25"/>
        </w:numPr>
        <w:jc w:val="left"/>
        <w:rPr>
          <w:sz w:val="24"/>
          <w:szCs w:val="24"/>
          <w:lang w:eastAsia="zh-CN"/>
        </w:rPr>
      </w:pPr>
      <w:r w:rsidRPr="00C44800">
        <w:rPr>
          <w:sz w:val="24"/>
          <w:szCs w:val="24"/>
          <w:lang w:eastAsia="zh-CN"/>
        </w:rPr>
        <w:t xml:space="preserve">Once the conditions </w:t>
      </w:r>
      <w:r w:rsidR="00D73C12">
        <w:rPr>
          <w:sz w:val="24"/>
          <w:szCs w:val="24"/>
          <w:lang w:eastAsia="zh-CN"/>
        </w:rPr>
        <w:t xml:space="preserve">and configurations </w:t>
      </w:r>
      <w:r w:rsidRPr="00C44800">
        <w:rPr>
          <w:sz w:val="24"/>
          <w:szCs w:val="24"/>
          <w:lang w:eastAsia="zh-CN"/>
        </w:rPr>
        <w:t xml:space="preserve">are satisfied, NW can </w:t>
      </w:r>
      <w:r w:rsidR="00D73C12">
        <w:rPr>
          <w:sz w:val="24"/>
          <w:szCs w:val="24"/>
          <w:lang w:eastAsia="zh-CN"/>
        </w:rPr>
        <w:t xml:space="preserve">attempt to </w:t>
      </w:r>
      <w:r w:rsidRPr="00C44800">
        <w:rPr>
          <w:sz w:val="24"/>
          <w:szCs w:val="24"/>
          <w:lang w:eastAsia="zh-CN"/>
        </w:rPr>
        <w:t>activate the corresponding functionality</w:t>
      </w:r>
      <w:r w:rsidR="001F3208" w:rsidRPr="00C44800">
        <w:rPr>
          <w:sz w:val="24"/>
          <w:szCs w:val="24"/>
          <w:lang w:eastAsia="zh-CN"/>
        </w:rPr>
        <w:t>;</w:t>
      </w:r>
    </w:p>
    <w:p w14:paraId="10F8AD12" w14:textId="695B12F1" w:rsidR="001F3208" w:rsidRPr="00C44800" w:rsidRDefault="00450B0B" w:rsidP="00B47D6B">
      <w:pPr>
        <w:pStyle w:val="ListParagraph"/>
        <w:numPr>
          <w:ilvl w:val="0"/>
          <w:numId w:val="25"/>
        </w:numPr>
        <w:jc w:val="left"/>
        <w:rPr>
          <w:sz w:val="24"/>
          <w:szCs w:val="24"/>
          <w:lang w:eastAsia="zh-CN"/>
        </w:rPr>
      </w:pPr>
      <w:r w:rsidRPr="00C44800">
        <w:rPr>
          <w:sz w:val="24"/>
          <w:szCs w:val="24"/>
          <w:lang w:eastAsia="zh-CN"/>
        </w:rPr>
        <w:lastRenderedPageBreak/>
        <w:t xml:space="preserve">UE </w:t>
      </w:r>
      <w:r w:rsidR="008E6508">
        <w:rPr>
          <w:sz w:val="24"/>
          <w:szCs w:val="24"/>
          <w:lang w:eastAsia="zh-CN"/>
        </w:rPr>
        <w:t xml:space="preserve">would </w:t>
      </w:r>
      <w:r w:rsidRPr="00C44800">
        <w:rPr>
          <w:sz w:val="24"/>
          <w:szCs w:val="24"/>
          <w:lang w:eastAsia="zh-CN"/>
        </w:rPr>
        <w:t xml:space="preserve">activate the </w:t>
      </w:r>
      <w:r w:rsidR="008E6508">
        <w:rPr>
          <w:sz w:val="24"/>
          <w:szCs w:val="24"/>
          <w:lang w:eastAsia="zh-CN"/>
        </w:rPr>
        <w:t xml:space="preserve">correspondent </w:t>
      </w:r>
      <w:r w:rsidRPr="00C44800">
        <w:rPr>
          <w:sz w:val="24"/>
          <w:szCs w:val="24"/>
          <w:lang w:eastAsia="zh-CN"/>
        </w:rPr>
        <w:t>functionality, accordingly, and prepare</w:t>
      </w:r>
      <w:r w:rsidR="00CD1103">
        <w:rPr>
          <w:sz w:val="24"/>
          <w:szCs w:val="24"/>
          <w:lang w:eastAsia="zh-CN"/>
        </w:rPr>
        <w:t>s</w:t>
      </w:r>
      <w:r w:rsidRPr="00C44800">
        <w:rPr>
          <w:sz w:val="24"/>
          <w:szCs w:val="24"/>
          <w:lang w:eastAsia="zh-CN"/>
        </w:rPr>
        <w:t xml:space="preserve"> further information </w:t>
      </w:r>
      <w:r w:rsidR="008E6508">
        <w:rPr>
          <w:sz w:val="24"/>
          <w:szCs w:val="24"/>
          <w:lang w:eastAsia="zh-CN"/>
        </w:rPr>
        <w:t xml:space="preserve">requests </w:t>
      </w:r>
      <w:r w:rsidRPr="00C44800">
        <w:rPr>
          <w:sz w:val="24"/>
          <w:szCs w:val="24"/>
          <w:lang w:eastAsia="zh-CN"/>
        </w:rPr>
        <w:t>if needed</w:t>
      </w:r>
      <w:r w:rsidR="001F3208" w:rsidRPr="00C44800">
        <w:rPr>
          <w:sz w:val="24"/>
          <w:szCs w:val="24"/>
          <w:lang w:eastAsia="zh-CN"/>
        </w:rPr>
        <w:t>;</w:t>
      </w:r>
    </w:p>
    <w:p w14:paraId="2F1440BD" w14:textId="334667D5" w:rsidR="001F3208" w:rsidRPr="00C44800" w:rsidRDefault="001F3208" w:rsidP="00B47D6B">
      <w:pPr>
        <w:pStyle w:val="ListParagraph"/>
        <w:numPr>
          <w:ilvl w:val="0"/>
          <w:numId w:val="25"/>
        </w:numPr>
        <w:jc w:val="left"/>
        <w:rPr>
          <w:sz w:val="24"/>
          <w:szCs w:val="24"/>
          <w:lang w:eastAsia="zh-CN"/>
        </w:rPr>
      </w:pPr>
      <w:r w:rsidRPr="00C44800">
        <w:rPr>
          <w:sz w:val="24"/>
          <w:szCs w:val="24"/>
          <w:lang w:eastAsia="zh-CN"/>
        </w:rPr>
        <w:t xml:space="preserve">UE </w:t>
      </w:r>
      <w:r w:rsidR="00450B0B" w:rsidRPr="00C44800">
        <w:rPr>
          <w:sz w:val="24"/>
          <w:szCs w:val="24"/>
          <w:lang w:eastAsia="zh-CN"/>
        </w:rPr>
        <w:t>confirm</w:t>
      </w:r>
      <w:r w:rsidR="00CD1103">
        <w:rPr>
          <w:sz w:val="24"/>
          <w:szCs w:val="24"/>
          <w:lang w:eastAsia="zh-CN"/>
        </w:rPr>
        <w:t>s</w:t>
      </w:r>
      <w:r w:rsidR="00450B0B" w:rsidRPr="00C44800">
        <w:rPr>
          <w:sz w:val="24"/>
          <w:szCs w:val="24"/>
          <w:lang w:eastAsia="zh-CN"/>
        </w:rPr>
        <w:t xml:space="preserve"> the activation and requests for further assistance information, e.g., to assist selecting model within the functionality</w:t>
      </w:r>
      <w:r w:rsidRPr="00C44800">
        <w:rPr>
          <w:sz w:val="24"/>
          <w:szCs w:val="24"/>
          <w:lang w:eastAsia="zh-CN"/>
        </w:rPr>
        <w:t>;</w:t>
      </w:r>
    </w:p>
    <w:p w14:paraId="37046B27" w14:textId="2F0A316B" w:rsidR="001F3208" w:rsidRPr="00C44800" w:rsidRDefault="00450B0B" w:rsidP="00B47D6B">
      <w:pPr>
        <w:pStyle w:val="ListParagraph"/>
        <w:numPr>
          <w:ilvl w:val="0"/>
          <w:numId w:val="25"/>
        </w:numPr>
        <w:jc w:val="left"/>
        <w:rPr>
          <w:sz w:val="24"/>
          <w:szCs w:val="24"/>
          <w:lang w:eastAsia="zh-CN"/>
        </w:rPr>
      </w:pPr>
      <w:r w:rsidRPr="00C44800">
        <w:rPr>
          <w:rFonts w:eastAsia="SimSun"/>
          <w:sz w:val="24"/>
          <w:szCs w:val="24"/>
          <w:lang w:eastAsia="zh-CN"/>
        </w:rPr>
        <w:t>NW sends the assistance information to UE;</w:t>
      </w:r>
    </w:p>
    <w:p w14:paraId="75A037D1" w14:textId="409C5F18" w:rsidR="00450B0B" w:rsidRPr="00C44800" w:rsidRDefault="00450B0B" w:rsidP="00B47D6B">
      <w:pPr>
        <w:pStyle w:val="ListParagraph"/>
        <w:numPr>
          <w:ilvl w:val="0"/>
          <w:numId w:val="25"/>
        </w:numPr>
        <w:jc w:val="left"/>
        <w:rPr>
          <w:sz w:val="24"/>
          <w:szCs w:val="24"/>
          <w:lang w:eastAsia="zh-CN"/>
        </w:rPr>
      </w:pPr>
      <w:r w:rsidRPr="00C44800">
        <w:rPr>
          <w:rFonts w:eastAsia="SimSun" w:hint="eastAsia"/>
          <w:sz w:val="24"/>
          <w:szCs w:val="24"/>
          <w:lang w:eastAsia="zh-CN"/>
        </w:rPr>
        <w:t>U</w:t>
      </w:r>
      <w:r w:rsidRPr="00C44800">
        <w:rPr>
          <w:rFonts w:eastAsia="SimSun"/>
          <w:sz w:val="24"/>
          <w:szCs w:val="24"/>
          <w:lang w:eastAsia="zh-CN"/>
        </w:rPr>
        <w:t>E use</w:t>
      </w:r>
      <w:r w:rsidR="00CD1103">
        <w:rPr>
          <w:rFonts w:eastAsia="SimSun"/>
          <w:sz w:val="24"/>
          <w:szCs w:val="24"/>
          <w:lang w:eastAsia="zh-CN"/>
        </w:rPr>
        <w:t>s</w:t>
      </w:r>
      <w:r w:rsidRPr="00C44800">
        <w:rPr>
          <w:rFonts w:eastAsia="SimSun"/>
          <w:sz w:val="24"/>
          <w:szCs w:val="24"/>
          <w:lang w:eastAsia="zh-CN"/>
        </w:rPr>
        <w:t xml:space="preserve"> the assistance information to select the model within the activated functionality.</w:t>
      </w:r>
    </w:p>
    <w:p w14:paraId="55A2FD4F" w14:textId="178C3C00" w:rsidR="0094450B" w:rsidRDefault="003E4F6A" w:rsidP="00B47D6B">
      <w:pPr>
        <w:jc w:val="left"/>
        <w:rPr>
          <w:sz w:val="24"/>
          <w:szCs w:val="24"/>
          <w:lang w:eastAsia="zh-CN"/>
        </w:rPr>
      </w:pPr>
      <w:r w:rsidRPr="00C44800">
        <w:rPr>
          <w:sz w:val="24"/>
          <w:szCs w:val="24"/>
          <w:lang w:eastAsia="zh-CN"/>
        </w:rPr>
        <w:t>Thus, the configurations and application conditions shared during the functionality identification need</w:t>
      </w:r>
      <w:r w:rsidR="00910C07">
        <w:rPr>
          <w:sz w:val="24"/>
          <w:szCs w:val="24"/>
          <w:lang w:eastAsia="zh-CN"/>
        </w:rPr>
        <w:t>s to</w:t>
      </w:r>
      <w:r w:rsidRPr="00C44800">
        <w:rPr>
          <w:sz w:val="24"/>
          <w:szCs w:val="24"/>
          <w:lang w:eastAsia="zh-CN"/>
        </w:rPr>
        <w:t xml:space="preserve"> facilitate the </w:t>
      </w:r>
      <w:r w:rsidR="00CD1103">
        <w:rPr>
          <w:sz w:val="24"/>
          <w:szCs w:val="24"/>
          <w:lang w:eastAsia="zh-CN"/>
        </w:rPr>
        <w:t>LCM operations</w:t>
      </w:r>
      <w:r w:rsidR="00E631A7">
        <w:rPr>
          <w:sz w:val="24"/>
          <w:szCs w:val="24"/>
          <w:lang w:eastAsia="zh-CN"/>
        </w:rPr>
        <w:t>.</w:t>
      </w:r>
    </w:p>
    <w:p w14:paraId="79E687DD" w14:textId="3348D43F" w:rsidR="00756FAD" w:rsidRPr="00756FAD" w:rsidRDefault="00756FAD" w:rsidP="00CF09AB">
      <w:pPr>
        <w:spacing w:after="160"/>
        <w:jc w:val="left"/>
        <w:rPr>
          <w:b/>
          <w:bCs/>
          <w:sz w:val="24"/>
          <w:szCs w:val="24"/>
          <w:lang w:eastAsia="zh-CN"/>
        </w:rPr>
      </w:pPr>
      <w:r w:rsidRPr="00756FAD">
        <w:rPr>
          <w:rFonts w:hint="eastAsia"/>
          <w:b/>
          <w:bCs/>
          <w:sz w:val="24"/>
          <w:szCs w:val="24"/>
          <w:lang w:eastAsia="zh-CN"/>
        </w:rPr>
        <w:t>P</w:t>
      </w:r>
      <w:r w:rsidRPr="00756FAD">
        <w:rPr>
          <w:b/>
          <w:bCs/>
          <w:sz w:val="24"/>
          <w:szCs w:val="24"/>
          <w:lang w:eastAsia="zh-CN"/>
        </w:rPr>
        <w:t>roposal 6: The information, i.e., configurations and application conditions, shared in functionality identification needs to facilitate functionality-based LCM.</w:t>
      </w:r>
    </w:p>
    <w:p w14:paraId="379B69EA" w14:textId="01B51B09" w:rsidR="000B66AD" w:rsidRPr="00C44800" w:rsidRDefault="001A73A3" w:rsidP="000B66AD">
      <w:pPr>
        <w:pStyle w:val="Heading3"/>
        <w:rPr>
          <w:sz w:val="24"/>
          <w:szCs w:val="24"/>
          <w:lang w:eastAsia="zh-CN"/>
        </w:rPr>
      </w:pPr>
      <w:bookmarkStart w:id="15" w:name="_Ref134557770"/>
      <w:r w:rsidRPr="00C44800">
        <w:rPr>
          <w:sz w:val="24"/>
          <w:szCs w:val="24"/>
          <w:lang w:eastAsia="zh-CN"/>
        </w:rPr>
        <w:t>F</w:t>
      </w:r>
      <w:r w:rsidR="000B66AD" w:rsidRPr="00C44800">
        <w:rPr>
          <w:sz w:val="24"/>
          <w:szCs w:val="24"/>
          <w:lang w:eastAsia="zh-CN"/>
        </w:rPr>
        <w:t>unctionality identification</w:t>
      </w:r>
      <w:bookmarkEnd w:id="15"/>
    </w:p>
    <w:p w14:paraId="70CEFB6D" w14:textId="6C1291B2" w:rsidR="00453857" w:rsidRPr="00C44800" w:rsidRDefault="00453857" w:rsidP="006D4ECD">
      <w:pPr>
        <w:jc w:val="left"/>
        <w:rPr>
          <w:sz w:val="24"/>
          <w:szCs w:val="24"/>
          <w:lang w:eastAsia="zh-CN"/>
        </w:rPr>
      </w:pPr>
      <w:r w:rsidRPr="00C44800">
        <w:rPr>
          <w:sz w:val="24"/>
          <w:szCs w:val="24"/>
          <w:lang w:eastAsia="zh-CN"/>
        </w:rPr>
        <w:t>According to the agreements that ‘</w:t>
      </w:r>
      <w:r w:rsidRPr="00CF09AB">
        <w:rPr>
          <w:i/>
          <w:iCs/>
          <w:sz w:val="24"/>
          <w:szCs w:val="24"/>
          <w:lang w:eastAsia="zh-CN"/>
        </w:rPr>
        <w:t>Functionality refers to an AI/ML-enabled Feature/FG enabled by configuration(s), where configuration(s) is(are) supported based on conditions indicated by UE capability</w:t>
      </w:r>
      <w:r w:rsidRPr="00C44800">
        <w:rPr>
          <w:sz w:val="24"/>
          <w:szCs w:val="24"/>
          <w:lang w:eastAsia="zh-CN"/>
        </w:rPr>
        <w:t>’, and ‘</w:t>
      </w:r>
      <w:r w:rsidRPr="00CF09AB">
        <w:rPr>
          <w:i/>
          <w:iCs/>
          <w:sz w:val="24"/>
          <w:szCs w:val="24"/>
          <w:lang w:eastAsia="zh-CN"/>
        </w:rPr>
        <w:t>Correspondingly, functionality-based LCM operates based on, at least, one configuration of AI/ML-enabled Feature/FG or specific configurations of an AI/ML-enabled Feature/FG</w:t>
      </w:r>
      <w:r w:rsidRPr="00C44800">
        <w:rPr>
          <w:sz w:val="24"/>
          <w:szCs w:val="24"/>
          <w:lang w:eastAsia="zh-CN"/>
        </w:rPr>
        <w:t>’, it is necessary to discuss the ‘</w:t>
      </w:r>
      <w:r w:rsidRPr="00CF09AB">
        <w:rPr>
          <w:i/>
          <w:iCs/>
          <w:sz w:val="24"/>
          <w:szCs w:val="24"/>
          <w:lang w:eastAsia="zh-CN"/>
        </w:rPr>
        <w:t>configuration of AI/ML-enabled Feature/FG</w:t>
      </w:r>
      <w:r w:rsidR="003A166D" w:rsidRPr="00CF09AB">
        <w:rPr>
          <w:i/>
          <w:iCs/>
          <w:sz w:val="24"/>
          <w:szCs w:val="24"/>
          <w:lang w:eastAsia="zh-CN"/>
        </w:rPr>
        <w:t xml:space="preserve">’ </w:t>
      </w:r>
      <w:r w:rsidR="00AB4837" w:rsidRPr="00CF09AB">
        <w:rPr>
          <w:i/>
          <w:iCs/>
          <w:sz w:val="24"/>
          <w:szCs w:val="24"/>
          <w:lang w:eastAsia="zh-CN"/>
        </w:rPr>
        <w:t xml:space="preserve">for </w:t>
      </w:r>
      <w:r w:rsidR="004F666E" w:rsidRPr="00CF09AB">
        <w:rPr>
          <w:i/>
          <w:iCs/>
          <w:sz w:val="24"/>
          <w:szCs w:val="24"/>
          <w:lang w:eastAsia="zh-CN"/>
        </w:rPr>
        <w:t xml:space="preserve">the </w:t>
      </w:r>
      <w:r w:rsidR="00AB4837" w:rsidRPr="00CF09AB">
        <w:rPr>
          <w:i/>
          <w:iCs/>
          <w:sz w:val="24"/>
          <w:szCs w:val="24"/>
          <w:lang w:eastAsia="zh-CN"/>
        </w:rPr>
        <w:t>functionality issues</w:t>
      </w:r>
      <w:r w:rsidRPr="00C44800">
        <w:rPr>
          <w:sz w:val="24"/>
          <w:szCs w:val="24"/>
          <w:lang w:eastAsia="zh-CN"/>
        </w:rPr>
        <w:t xml:space="preserve">. </w:t>
      </w:r>
    </w:p>
    <w:p w14:paraId="1313C2A4" w14:textId="6C0DA368" w:rsidR="00A47665" w:rsidRDefault="006934C2" w:rsidP="006D4ECD">
      <w:pPr>
        <w:pStyle w:val="ListParagraph"/>
        <w:numPr>
          <w:ilvl w:val="0"/>
          <w:numId w:val="0"/>
        </w:numPr>
        <w:jc w:val="left"/>
        <w:rPr>
          <w:sz w:val="24"/>
          <w:szCs w:val="24"/>
          <w:lang w:eastAsia="zh-CN"/>
        </w:rPr>
      </w:pPr>
      <w:r w:rsidRPr="00C44800">
        <w:rPr>
          <w:sz w:val="24"/>
          <w:szCs w:val="24"/>
          <w:lang w:eastAsia="zh-CN"/>
        </w:rPr>
        <w:t xml:space="preserve">We understand this configuration is a set of </w:t>
      </w:r>
      <w:r w:rsidR="006842F3">
        <w:rPr>
          <w:sz w:val="24"/>
          <w:szCs w:val="24"/>
          <w:lang w:eastAsia="zh-CN"/>
        </w:rPr>
        <w:t xml:space="preserve">system setting </w:t>
      </w:r>
      <w:r w:rsidRPr="00C44800">
        <w:rPr>
          <w:sz w:val="24"/>
          <w:szCs w:val="24"/>
          <w:lang w:eastAsia="zh-CN"/>
        </w:rPr>
        <w:t>parameter</w:t>
      </w:r>
      <w:r w:rsidR="006842F3">
        <w:rPr>
          <w:sz w:val="24"/>
          <w:szCs w:val="24"/>
          <w:lang w:eastAsia="zh-CN"/>
        </w:rPr>
        <w:t>s indicated by</w:t>
      </w:r>
      <w:r w:rsidRPr="00C44800">
        <w:rPr>
          <w:sz w:val="24"/>
          <w:szCs w:val="24"/>
          <w:lang w:eastAsia="zh-CN"/>
        </w:rPr>
        <w:t xml:space="preserve"> RRC IEs for a specific sub use case with some pre-defined configurations to potentially apply AI/ML approaches</w:t>
      </w:r>
      <w:r w:rsidR="006842F3">
        <w:rPr>
          <w:sz w:val="24"/>
          <w:szCs w:val="24"/>
          <w:lang w:eastAsia="zh-CN"/>
        </w:rPr>
        <w:t xml:space="preserve">. For example, a use case of </w:t>
      </w:r>
      <w:r w:rsidR="00A47665" w:rsidRPr="00C44800">
        <w:rPr>
          <w:sz w:val="24"/>
          <w:szCs w:val="24"/>
          <w:lang w:eastAsia="zh-CN"/>
        </w:rPr>
        <w:t>CSI prediction with some numbers of ports</w:t>
      </w:r>
      <w:r w:rsidR="008B1EE9">
        <w:rPr>
          <w:sz w:val="24"/>
          <w:szCs w:val="24"/>
          <w:lang w:eastAsia="zh-CN"/>
        </w:rPr>
        <w:t xml:space="preserve"> and</w:t>
      </w:r>
      <w:r w:rsidR="00A47665" w:rsidRPr="00C44800">
        <w:rPr>
          <w:sz w:val="24"/>
          <w:szCs w:val="24"/>
          <w:lang w:eastAsia="zh-CN"/>
        </w:rPr>
        <w:t xml:space="preserve"> beam prediction with some sizes of Set A/B. </w:t>
      </w:r>
      <w:r w:rsidR="004C70DA">
        <w:rPr>
          <w:sz w:val="24"/>
          <w:szCs w:val="24"/>
          <w:lang w:eastAsia="zh-CN"/>
        </w:rPr>
        <w:t xml:space="preserve">The detailed configurations of such features </w:t>
      </w:r>
      <w:r w:rsidR="00CE28E0">
        <w:rPr>
          <w:sz w:val="24"/>
          <w:szCs w:val="24"/>
          <w:lang w:eastAsia="zh-CN"/>
        </w:rPr>
        <w:t>can be discussed</w:t>
      </w:r>
      <w:r w:rsidR="004C70DA">
        <w:rPr>
          <w:sz w:val="24"/>
          <w:szCs w:val="24"/>
          <w:lang w:eastAsia="zh-CN"/>
        </w:rPr>
        <w:t xml:space="preserve"> once the evaluation in each sub use case almost accomplished. </w:t>
      </w:r>
    </w:p>
    <w:p w14:paraId="0800DE4D" w14:textId="2EA84934" w:rsidR="00CE02A4" w:rsidRPr="00CE02A4" w:rsidRDefault="00CE02A4" w:rsidP="006D4ECD">
      <w:pPr>
        <w:pStyle w:val="ListParagraph"/>
        <w:numPr>
          <w:ilvl w:val="0"/>
          <w:numId w:val="0"/>
        </w:numPr>
        <w:jc w:val="left"/>
        <w:rPr>
          <w:b/>
          <w:bCs/>
          <w:sz w:val="24"/>
          <w:szCs w:val="24"/>
          <w:lang w:eastAsia="zh-CN"/>
        </w:rPr>
      </w:pPr>
      <w:r w:rsidRPr="00CE02A4">
        <w:rPr>
          <w:rFonts w:hint="eastAsia"/>
          <w:b/>
          <w:bCs/>
          <w:sz w:val="24"/>
          <w:szCs w:val="24"/>
          <w:lang w:eastAsia="zh-CN"/>
        </w:rPr>
        <w:t>P</w:t>
      </w:r>
      <w:r w:rsidRPr="00CE02A4">
        <w:rPr>
          <w:b/>
          <w:bCs/>
          <w:sz w:val="24"/>
          <w:szCs w:val="24"/>
          <w:lang w:eastAsia="zh-CN"/>
        </w:rPr>
        <w:t xml:space="preserve">roposal 7: </w:t>
      </w:r>
      <w:r w:rsidR="006842F3">
        <w:rPr>
          <w:b/>
          <w:bCs/>
          <w:sz w:val="24"/>
          <w:szCs w:val="24"/>
          <w:lang w:eastAsia="zh-CN"/>
        </w:rPr>
        <w:t>The c</w:t>
      </w:r>
      <w:r w:rsidR="006842F3" w:rsidRPr="006842F3">
        <w:rPr>
          <w:b/>
          <w:bCs/>
          <w:sz w:val="24"/>
          <w:szCs w:val="24"/>
          <w:lang w:eastAsia="zh-CN"/>
        </w:rPr>
        <w:t xml:space="preserve">onfiguration of AI/ML-enabled Feature/FG’ for the functionality </w:t>
      </w:r>
      <w:r w:rsidR="006842F3">
        <w:rPr>
          <w:b/>
          <w:bCs/>
          <w:sz w:val="24"/>
          <w:szCs w:val="24"/>
          <w:lang w:eastAsia="zh-CN"/>
        </w:rPr>
        <w:t>is a set of system setting parameters indicated by RRC IEs,</w:t>
      </w:r>
      <w:r w:rsidR="006842F3" w:rsidRPr="006842F3">
        <w:rPr>
          <w:b/>
          <w:bCs/>
          <w:sz w:val="24"/>
          <w:szCs w:val="24"/>
          <w:lang w:eastAsia="zh-CN"/>
        </w:rPr>
        <w:t xml:space="preserve"> </w:t>
      </w:r>
      <w:r w:rsidR="006842F3">
        <w:rPr>
          <w:rFonts w:eastAsia="Calibri"/>
          <w:b/>
          <w:bCs/>
          <w:sz w:val="24"/>
          <w:szCs w:val="24"/>
        </w:rPr>
        <w:t xml:space="preserve">and </w:t>
      </w:r>
      <w:r w:rsidRPr="00CE02A4">
        <w:rPr>
          <w:rFonts w:eastAsia="Calibri"/>
          <w:b/>
          <w:bCs/>
          <w:sz w:val="24"/>
          <w:szCs w:val="24"/>
        </w:rPr>
        <w:t xml:space="preserve">the detailed configurations </w:t>
      </w:r>
      <w:r w:rsidR="006842F3">
        <w:rPr>
          <w:rFonts w:eastAsia="Calibri"/>
          <w:b/>
          <w:bCs/>
          <w:sz w:val="24"/>
          <w:szCs w:val="24"/>
        </w:rPr>
        <w:t>need to be studied</w:t>
      </w:r>
      <w:r w:rsidRPr="00CE02A4">
        <w:rPr>
          <w:rFonts w:eastAsia="Calibri"/>
          <w:b/>
          <w:bCs/>
          <w:sz w:val="24"/>
          <w:szCs w:val="24"/>
        </w:rPr>
        <w:t xml:space="preserve"> per use case in the </w:t>
      </w:r>
      <w:r w:rsidR="00A03F05">
        <w:rPr>
          <w:rFonts w:eastAsia="Calibri"/>
          <w:b/>
          <w:bCs/>
          <w:sz w:val="24"/>
          <w:szCs w:val="24"/>
        </w:rPr>
        <w:t>normative</w:t>
      </w:r>
      <w:r w:rsidR="00A03F05" w:rsidRPr="00CE02A4">
        <w:rPr>
          <w:rFonts w:eastAsia="Calibri"/>
          <w:b/>
          <w:bCs/>
          <w:sz w:val="24"/>
          <w:szCs w:val="24"/>
        </w:rPr>
        <w:t xml:space="preserve"> </w:t>
      </w:r>
      <w:r w:rsidRPr="00CE02A4">
        <w:rPr>
          <w:rFonts w:eastAsia="Calibri"/>
          <w:b/>
          <w:bCs/>
          <w:sz w:val="24"/>
          <w:szCs w:val="24"/>
        </w:rPr>
        <w:t>stage.</w:t>
      </w:r>
    </w:p>
    <w:p w14:paraId="3268D274" w14:textId="781A9EAE" w:rsidR="000B66AD" w:rsidRPr="00C44800" w:rsidRDefault="00F3200A" w:rsidP="006D4ECD">
      <w:pPr>
        <w:jc w:val="left"/>
        <w:rPr>
          <w:sz w:val="24"/>
          <w:szCs w:val="24"/>
          <w:lang w:eastAsia="zh-CN"/>
        </w:rPr>
      </w:pPr>
      <w:r>
        <w:rPr>
          <w:sz w:val="24"/>
          <w:szCs w:val="24"/>
          <w:lang w:eastAsia="zh-CN"/>
        </w:rPr>
        <w:t xml:space="preserve">Here we provide some potential configurations and application conditions for the AI/ML functionality for each sub </w:t>
      </w:r>
      <w:r w:rsidRPr="00E1152B">
        <w:rPr>
          <w:sz w:val="24"/>
          <w:szCs w:val="24"/>
          <w:lang w:eastAsia="zh-CN"/>
        </w:rPr>
        <w:t xml:space="preserve">use as listed in </w:t>
      </w:r>
      <w:r w:rsidR="00E1152B" w:rsidRPr="00E1152B">
        <w:rPr>
          <w:sz w:val="24"/>
          <w:szCs w:val="24"/>
          <w:lang w:eastAsia="zh-CN"/>
        </w:rPr>
        <w:fldChar w:fldCharType="begin"/>
      </w:r>
      <w:r w:rsidR="00E1152B" w:rsidRPr="00E1152B">
        <w:rPr>
          <w:sz w:val="24"/>
          <w:szCs w:val="24"/>
          <w:lang w:eastAsia="zh-CN"/>
        </w:rPr>
        <w:instrText xml:space="preserve"> REF _Ref134624697 \h </w:instrText>
      </w:r>
      <w:r w:rsidR="00E1152B">
        <w:rPr>
          <w:sz w:val="24"/>
          <w:szCs w:val="24"/>
          <w:lang w:eastAsia="zh-CN"/>
        </w:rPr>
        <w:instrText xml:space="preserve"> \* MERGEFORMAT </w:instrText>
      </w:r>
      <w:r w:rsidR="00E1152B" w:rsidRPr="00E1152B">
        <w:rPr>
          <w:sz w:val="24"/>
          <w:szCs w:val="24"/>
          <w:lang w:eastAsia="zh-CN"/>
        </w:rPr>
      </w:r>
      <w:r w:rsidR="00E1152B" w:rsidRPr="00E1152B">
        <w:rPr>
          <w:sz w:val="24"/>
          <w:szCs w:val="24"/>
          <w:lang w:eastAsia="zh-CN"/>
        </w:rPr>
        <w:fldChar w:fldCharType="separate"/>
      </w:r>
      <w:r w:rsidR="00E1152B" w:rsidRPr="00E1152B">
        <w:rPr>
          <w:sz w:val="24"/>
          <w:szCs w:val="24"/>
        </w:rPr>
        <w:t xml:space="preserve">Table </w:t>
      </w:r>
      <w:r w:rsidR="00E1152B" w:rsidRPr="00E1152B">
        <w:rPr>
          <w:noProof/>
          <w:sz w:val="24"/>
          <w:szCs w:val="24"/>
        </w:rPr>
        <w:t>1</w:t>
      </w:r>
      <w:r w:rsidR="00E1152B" w:rsidRPr="00E1152B">
        <w:rPr>
          <w:sz w:val="24"/>
          <w:szCs w:val="24"/>
          <w:lang w:eastAsia="zh-CN"/>
        </w:rPr>
        <w:fldChar w:fldCharType="end"/>
      </w:r>
      <w:r w:rsidR="000B66AD" w:rsidRPr="00E1152B">
        <w:rPr>
          <w:sz w:val="24"/>
          <w:szCs w:val="24"/>
          <w:lang w:eastAsia="zh-CN"/>
        </w:rPr>
        <w:t>.</w:t>
      </w:r>
    </w:p>
    <w:p w14:paraId="634D183C" w14:textId="185FD97D" w:rsidR="003D50C2" w:rsidRPr="00C44800" w:rsidRDefault="003D50C2" w:rsidP="003D50C2">
      <w:pPr>
        <w:pStyle w:val="Caption"/>
        <w:keepNext/>
        <w:rPr>
          <w:sz w:val="21"/>
          <w:szCs w:val="21"/>
        </w:rPr>
      </w:pPr>
      <w:bookmarkStart w:id="16" w:name="_Ref134624697"/>
      <w:r w:rsidRPr="00C44800">
        <w:rPr>
          <w:sz w:val="21"/>
          <w:szCs w:val="21"/>
        </w:rPr>
        <w:t xml:space="preserve">Table </w:t>
      </w:r>
      <w:r w:rsidRPr="00C44800">
        <w:rPr>
          <w:sz w:val="21"/>
          <w:szCs w:val="21"/>
        </w:rPr>
        <w:fldChar w:fldCharType="begin"/>
      </w:r>
      <w:r w:rsidRPr="00C44800">
        <w:rPr>
          <w:sz w:val="21"/>
          <w:szCs w:val="21"/>
        </w:rPr>
        <w:instrText xml:space="preserve"> SEQ Table \* ARABIC </w:instrText>
      </w:r>
      <w:r w:rsidRPr="00C44800">
        <w:rPr>
          <w:sz w:val="21"/>
          <w:szCs w:val="21"/>
        </w:rPr>
        <w:fldChar w:fldCharType="separate"/>
      </w:r>
      <w:r w:rsidRPr="00C44800">
        <w:rPr>
          <w:noProof/>
          <w:sz w:val="21"/>
          <w:szCs w:val="21"/>
        </w:rPr>
        <w:t>1</w:t>
      </w:r>
      <w:r w:rsidRPr="00C44800">
        <w:rPr>
          <w:sz w:val="21"/>
          <w:szCs w:val="21"/>
        </w:rPr>
        <w:fldChar w:fldCharType="end"/>
      </w:r>
      <w:bookmarkEnd w:id="16"/>
      <w:r w:rsidRPr="00C44800">
        <w:rPr>
          <w:sz w:val="21"/>
          <w:szCs w:val="21"/>
        </w:rPr>
        <w:t xml:space="preserve"> Potential configurations and application conditions </w:t>
      </w:r>
      <w:r w:rsidR="00E24CA5" w:rsidRPr="00C44800">
        <w:rPr>
          <w:sz w:val="21"/>
          <w:szCs w:val="21"/>
        </w:rPr>
        <w:t>for the AI/ML</w:t>
      </w:r>
      <w:r w:rsidR="00C026C6" w:rsidRPr="00C44800">
        <w:rPr>
          <w:sz w:val="21"/>
          <w:szCs w:val="21"/>
        </w:rPr>
        <w:t xml:space="preserve"> functionality </w:t>
      </w:r>
      <w:r w:rsidRPr="00C44800">
        <w:rPr>
          <w:sz w:val="21"/>
          <w:szCs w:val="21"/>
        </w:rPr>
        <w:t>per use case</w:t>
      </w:r>
    </w:p>
    <w:tbl>
      <w:tblPr>
        <w:tblStyle w:val="TableGrid"/>
        <w:tblW w:w="9346" w:type="dxa"/>
        <w:tblLook w:val="04A0" w:firstRow="1" w:lastRow="0" w:firstColumn="1" w:lastColumn="0" w:noHBand="0" w:noVBand="1"/>
      </w:tblPr>
      <w:tblGrid>
        <w:gridCol w:w="1980"/>
        <w:gridCol w:w="3683"/>
        <w:gridCol w:w="3683"/>
      </w:tblGrid>
      <w:tr w:rsidR="00BA6F64" w:rsidRPr="00C44800" w14:paraId="51CEC678" w14:textId="77777777" w:rsidTr="000B7A28">
        <w:trPr>
          <w:trHeight w:val="423"/>
        </w:trPr>
        <w:tc>
          <w:tcPr>
            <w:tcW w:w="1980" w:type="dxa"/>
            <w:shd w:val="clear" w:color="auto" w:fill="F2F2F2" w:themeFill="background1" w:themeFillShade="F2"/>
          </w:tcPr>
          <w:p w14:paraId="73C82D7B" w14:textId="77777777" w:rsidR="00BA6F64" w:rsidRPr="00C44800" w:rsidRDefault="00BA6F64" w:rsidP="00705C61">
            <w:pPr>
              <w:spacing w:after="0"/>
              <w:rPr>
                <w:b/>
                <w:bCs/>
                <w:sz w:val="24"/>
                <w:szCs w:val="24"/>
                <w:lang w:eastAsia="zh-CN"/>
              </w:rPr>
            </w:pPr>
          </w:p>
        </w:tc>
        <w:tc>
          <w:tcPr>
            <w:tcW w:w="3683" w:type="dxa"/>
            <w:shd w:val="clear" w:color="auto" w:fill="F2F2F2" w:themeFill="background1" w:themeFillShade="F2"/>
            <w:vAlign w:val="center"/>
          </w:tcPr>
          <w:p w14:paraId="6185BBE5" w14:textId="77777777" w:rsidR="00BA6F64" w:rsidRPr="00C44800" w:rsidRDefault="00BA6F64" w:rsidP="00705C61">
            <w:pPr>
              <w:spacing w:after="0"/>
              <w:jc w:val="center"/>
              <w:rPr>
                <w:b/>
                <w:bCs/>
                <w:sz w:val="24"/>
                <w:szCs w:val="24"/>
                <w:lang w:eastAsia="zh-CN"/>
              </w:rPr>
            </w:pPr>
            <w:r w:rsidRPr="00C44800">
              <w:rPr>
                <w:b/>
                <w:bCs/>
                <w:sz w:val="24"/>
                <w:szCs w:val="24"/>
                <w:lang w:eastAsia="zh-CN"/>
              </w:rPr>
              <w:t>Potential configurations</w:t>
            </w:r>
          </w:p>
        </w:tc>
        <w:tc>
          <w:tcPr>
            <w:tcW w:w="3683" w:type="dxa"/>
            <w:shd w:val="clear" w:color="auto" w:fill="F2F2F2" w:themeFill="background1" w:themeFillShade="F2"/>
            <w:vAlign w:val="center"/>
          </w:tcPr>
          <w:p w14:paraId="628635E7" w14:textId="77777777" w:rsidR="00BA6F64" w:rsidRPr="00C44800" w:rsidRDefault="00BA6F64" w:rsidP="00705C61">
            <w:pPr>
              <w:spacing w:after="0"/>
              <w:jc w:val="center"/>
              <w:rPr>
                <w:b/>
                <w:bCs/>
                <w:sz w:val="24"/>
                <w:szCs w:val="24"/>
                <w:lang w:eastAsia="zh-CN"/>
              </w:rPr>
            </w:pPr>
            <w:r w:rsidRPr="00C44800">
              <w:rPr>
                <w:b/>
                <w:bCs/>
                <w:sz w:val="24"/>
                <w:szCs w:val="24"/>
                <w:lang w:eastAsia="zh-CN"/>
              </w:rPr>
              <w:t>Potential application conditions</w:t>
            </w:r>
          </w:p>
        </w:tc>
      </w:tr>
      <w:tr w:rsidR="00BA6F64" w:rsidRPr="00C44800" w14:paraId="7CA9279A" w14:textId="77777777" w:rsidTr="000B7A28">
        <w:trPr>
          <w:trHeight w:val="440"/>
        </w:trPr>
        <w:tc>
          <w:tcPr>
            <w:tcW w:w="1980" w:type="dxa"/>
            <w:shd w:val="clear" w:color="auto" w:fill="F2F2F2" w:themeFill="background1" w:themeFillShade="F2"/>
            <w:vAlign w:val="center"/>
          </w:tcPr>
          <w:p w14:paraId="04A0C47C" w14:textId="77777777" w:rsidR="00BA6F64" w:rsidRPr="00C44800" w:rsidRDefault="00BA6F64" w:rsidP="009548B0">
            <w:pPr>
              <w:spacing w:after="0"/>
              <w:jc w:val="center"/>
              <w:rPr>
                <w:sz w:val="24"/>
                <w:szCs w:val="24"/>
                <w:lang w:eastAsia="zh-CN"/>
              </w:rPr>
            </w:pPr>
            <w:r w:rsidRPr="00C44800">
              <w:rPr>
                <w:rFonts w:hint="eastAsia"/>
                <w:sz w:val="24"/>
                <w:szCs w:val="24"/>
                <w:lang w:eastAsia="zh-CN"/>
              </w:rPr>
              <w:t>C</w:t>
            </w:r>
            <w:r w:rsidRPr="00C44800">
              <w:rPr>
                <w:sz w:val="24"/>
                <w:szCs w:val="24"/>
                <w:lang w:eastAsia="zh-CN"/>
              </w:rPr>
              <w:t>SI feedback compression</w:t>
            </w:r>
          </w:p>
        </w:tc>
        <w:tc>
          <w:tcPr>
            <w:tcW w:w="3683" w:type="dxa"/>
          </w:tcPr>
          <w:p w14:paraId="6265CE1D" w14:textId="18E6B140" w:rsidR="00BA6F64" w:rsidRDefault="00F77F99" w:rsidP="00F77F99">
            <w:pPr>
              <w:pStyle w:val="ListParagraph"/>
              <w:numPr>
                <w:ilvl w:val="0"/>
                <w:numId w:val="27"/>
              </w:numPr>
              <w:spacing w:after="0"/>
              <w:jc w:val="left"/>
              <w:rPr>
                <w:sz w:val="24"/>
                <w:szCs w:val="24"/>
                <w:lang w:eastAsia="zh-CN"/>
              </w:rPr>
            </w:pPr>
            <w:r>
              <w:rPr>
                <w:sz w:val="24"/>
                <w:szCs w:val="24"/>
                <w:lang w:eastAsia="zh-CN"/>
              </w:rPr>
              <w:t>CSI-RS configurations, e.g., # ports</w:t>
            </w:r>
            <w:r w:rsidR="00832690">
              <w:rPr>
                <w:sz w:val="24"/>
                <w:szCs w:val="24"/>
                <w:lang w:eastAsia="zh-CN"/>
              </w:rPr>
              <w:t>.</w:t>
            </w:r>
          </w:p>
          <w:p w14:paraId="235D8D18" w14:textId="77777777" w:rsidR="00F77F99" w:rsidRDefault="006B62B1" w:rsidP="00F77F99">
            <w:pPr>
              <w:pStyle w:val="ListParagraph"/>
              <w:numPr>
                <w:ilvl w:val="0"/>
                <w:numId w:val="27"/>
              </w:numPr>
              <w:spacing w:after="0"/>
              <w:jc w:val="left"/>
              <w:rPr>
                <w:sz w:val="24"/>
                <w:szCs w:val="24"/>
                <w:lang w:eastAsia="zh-CN"/>
              </w:rPr>
            </w:pPr>
            <w:r>
              <w:rPr>
                <w:sz w:val="24"/>
                <w:szCs w:val="24"/>
                <w:lang w:eastAsia="zh-CN"/>
              </w:rPr>
              <w:t>Number of</w:t>
            </w:r>
            <w:r w:rsidR="00A64313">
              <w:rPr>
                <w:sz w:val="24"/>
                <w:szCs w:val="24"/>
                <w:lang w:eastAsia="zh-CN"/>
              </w:rPr>
              <w:t xml:space="preserve"> </w:t>
            </w:r>
            <w:r w:rsidR="009C100C">
              <w:rPr>
                <w:sz w:val="24"/>
                <w:szCs w:val="24"/>
                <w:lang w:eastAsia="zh-CN"/>
              </w:rPr>
              <w:t>layers/ranks</w:t>
            </w:r>
          </w:p>
          <w:p w14:paraId="269E8930" w14:textId="0F52BD10" w:rsidR="00F23319" w:rsidRPr="00F77F99" w:rsidRDefault="00F23319" w:rsidP="00F77F99">
            <w:pPr>
              <w:pStyle w:val="ListParagraph"/>
              <w:numPr>
                <w:ilvl w:val="0"/>
                <w:numId w:val="27"/>
              </w:numPr>
              <w:spacing w:after="0"/>
              <w:jc w:val="left"/>
              <w:rPr>
                <w:sz w:val="24"/>
                <w:szCs w:val="24"/>
                <w:lang w:eastAsia="zh-CN"/>
              </w:rPr>
            </w:pPr>
            <w:r>
              <w:rPr>
                <w:rFonts w:hint="eastAsia"/>
                <w:sz w:val="24"/>
                <w:szCs w:val="24"/>
                <w:lang w:eastAsia="zh-CN"/>
              </w:rPr>
              <w:t>Q</w:t>
            </w:r>
            <w:r>
              <w:rPr>
                <w:sz w:val="24"/>
                <w:szCs w:val="24"/>
                <w:lang w:eastAsia="zh-CN"/>
              </w:rPr>
              <w:t>uantization method</w:t>
            </w:r>
          </w:p>
        </w:tc>
        <w:tc>
          <w:tcPr>
            <w:tcW w:w="3683" w:type="dxa"/>
          </w:tcPr>
          <w:p w14:paraId="619884F6" w14:textId="77777777" w:rsidR="00BA6F64" w:rsidRDefault="000B7A28" w:rsidP="000B7A28">
            <w:pPr>
              <w:pStyle w:val="ListParagraph"/>
              <w:numPr>
                <w:ilvl w:val="0"/>
                <w:numId w:val="27"/>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492FD92B" w14:textId="77777777" w:rsidR="000B7A28" w:rsidRDefault="00F23319" w:rsidP="000B7A28">
            <w:pPr>
              <w:pStyle w:val="ListParagraph"/>
              <w:numPr>
                <w:ilvl w:val="0"/>
                <w:numId w:val="27"/>
              </w:numPr>
              <w:spacing w:after="0"/>
              <w:jc w:val="left"/>
              <w:rPr>
                <w:sz w:val="24"/>
                <w:szCs w:val="24"/>
                <w:lang w:eastAsia="zh-CN"/>
              </w:rPr>
            </w:pPr>
            <w:r>
              <w:rPr>
                <w:sz w:val="24"/>
                <w:szCs w:val="24"/>
                <w:lang w:eastAsia="zh-CN"/>
              </w:rPr>
              <w:t>Spatial angle spread</w:t>
            </w:r>
          </w:p>
          <w:p w14:paraId="7E40AB72" w14:textId="7E19DAFF" w:rsidR="00DF1353" w:rsidRDefault="00DF1353" w:rsidP="000B7A28">
            <w:pPr>
              <w:pStyle w:val="ListParagraph"/>
              <w:numPr>
                <w:ilvl w:val="0"/>
                <w:numId w:val="27"/>
              </w:numPr>
              <w:spacing w:after="0"/>
              <w:jc w:val="left"/>
              <w:rPr>
                <w:sz w:val="24"/>
                <w:szCs w:val="24"/>
                <w:lang w:eastAsia="zh-CN"/>
              </w:rPr>
            </w:pPr>
            <w:r>
              <w:rPr>
                <w:rFonts w:hint="eastAsia"/>
                <w:sz w:val="24"/>
                <w:szCs w:val="24"/>
                <w:lang w:eastAsia="zh-CN"/>
              </w:rPr>
              <w:t>S</w:t>
            </w:r>
            <w:r>
              <w:rPr>
                <w:sz w:val="24"/>
                <w:szCs w:val="24"/>
                <w:lang w:eastAsia="zh-CN"/>
              </w:rPr>
              <w:t>NR</w:t>
            </w:r>
            <w:r w:rsidR="006842F3">
              <w:rPr>
                <w:sz w:val="24"/>
                <w:szCs w:val="24"/>
                <w:lang w:eastAsia="zh-CN"/>
              </w:rPr>
              <w:t xml:space="preserve"> range</w:t>
            </w:r>
          </w:p>
          <w:p w14:paraId="2B01BC7F" w14:textId="6A97DCA2" w:rsidR="001044A9" w:rsidRPr="000B7A28" w:rsidRDefault="001044A9" w:rsidP="00CF09AB">
            <w:pPr>
              <w:pStyle w:val="ListParagraph"/>
              <w:numPr>
                <w:ilvl w:val="0"/>
                <w:numId w:val="0"/>
              </w:numPr>
              <w:spacing w:after="0"/>
              <w:ind w:left="420"/>
              <w:jc w:val="left"/>
              <w:rPr>
                <w:sz w:val="24"/>
                <w:szCs w:val="24"/>
                <w:lang w:eastAsia="zh-CN"/>
              </w:rPr>
            </w:pPr>
          </w:p>
        </w:tc>
      </w:tr>
      <w:tr w:rsidR="00BA6F64" w:rsidRPr="00C44800" w14:paraId="5F1163B6" w14:textId="77777777" w:rsidTr="000B7A28">
        <w:trPr>
          <w:trHeight w:val="423"/>
        </w:trPr>
        <w:tc>
          <w:tcPr>
            <w:tcW w:w="1980" w:type="dxa"/>
            <w:shd w:val="clear" w:color="auto" w:fill="F2F2F2" w:themeFill="background1" w:themeFillShade="F2"/>
            <w:vAlign w:val="center"/>
          </w:tcPr>
          <w:p w14:paraId="00614C7D" w14:textId="77777777" w:rsidR="00BA6F64" w:rsidRPr="00C44800" w:rsidRDefault="00BA6F64" w:rsidP="009548B0">
            <w:pPr>
              <w:spacing w:after="0"/>
              <w:jc w:val="center"/>
              <w:rPr>
                <w:sz w:val="24"/>
                <w:szCs w:val="24"/>
                <w:lang w:eastAsia="zh-CN"/>
              </w:rPr>
            </w:pPr>
            <w:r w:rsidRPr="00C44800">
              <w:rPr>
                <w:rFonts w:hint="eastAsia"/>
                <w:sz w:val="24"/>
                <w:szCs w:val="24"/>
                <w:lang w:eastAsia="zh-CN"/>
              </w:rPr>
              <w:t>C</w:t>
            </w:r>
            <w:r w:rsidRPr="00C44800">
              <w:rPr>
                <w:sz w:val="24"/>
                <w:szCs w:val="24"/>
                <w:lang w:eastAsia="zh-CN"/>
              </w:rPr>
              <w:t>SI prediction</w:t>
            </w:r>
          </w:p>
        </w:tc>
        <w:tc>
          <w:tcPr>
            <w:tcW w:w="3683" w:type="dxa"/>
          </w:tcPr>
          <w:p w14:paraId="1DC52F1E" w14:textId="1FF5F8B6" w:rsidR="00F77F99" w:rsidRDefault="00F77F99" w:rsidP="00F77F99">
            <w:pPr>
              <w:pStyle w:val="ListParagraph"/>
              <w:numPr>
                <w:ilvl w:val="0"/>
                <w:numId w:val="27"/>
              </w:numPr>
              <w:spacing w:after="0"/>
              <w:jc w:val="left"/>
              <w:rPr>
                <w:sz w:val="24"/>
                <w:szCs w:val="24"/>
                <w:lang w:eastAsia="zh-CN"/>
              </w:rPr>
            </w:pPr>
            <w:r>
              <w:rPr>
                <w:sz w:val="24"/>
                <w:szCs w:val="24"/>
                <w:lang w:eastAsia="zh-CN"/>
              </w:rPr>
              <w:t xml:space="preserve">CSI-RS configurations, e.g., # ports, </w:t>
            </w:r>
            <w:r w:rsidR="00832690">
              <w:rPr>
                <w:sz w:val="24"/>
                <w:szCs w:val="24"/>
                <w:lang w:eastAsia="zh-CN"/>
              </w:rPr>
              <w:t>periodicity</w:t>
            </w:r>
          </w:p>
          <w:p w14:paraId="2FC00F88" w14:textId="5EF82A10" w:rsidR="00BA6F64" w:rsidRPr="00F77F99" w:rsidRDefault="00F23319" w:rsidP="00CF09AB">
            <w:pPr>
              <w:pStyle w:val="ListParagraph"/>
              <w:numPr>
                <w:ilvl w:val="0"/>
                <w:numId w:val="27"/>
              </w:numPr>
              <w:spacing w:after="0"/>
              <w:jc w:val="left"/>
              <w:rPr>
                <w:sz w:val="24"/>
                <w:szCs w:val="24"/>
                <w:lang w:eastAsia="zh-CN"/>
              </w:rPr>
            </w:pPr>
            <w:r>
              <w:rPr>
                <w:sz w:val="24"/>
                <w:szCs w:val="24"/>
                <w:lang w:eastAsia="zh-CN"/>
              </w:rPr>
              <w:t>Observation/prediction window</w:t>
            </w:r>
          </w:p>
        </w:tc>
        <w:tc>
          <w:tcPr>
            <w:tcW w:w="3683" w:type="dxa"/>
          </w:tcPr>
          <w:p w14:paraId="63621266" w14:textId="77777777" w:rsidR="00F23319" w:rsidRDefault="00F23319" w:rsidP="00F23319">
            <w:pPr>
              <w:pStyle w:val="ListParagraph"/>
              <w:numPr>
                <w:ilvl w:val="0"/>
                <w:numId w:val="27"/>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6FAB022B" w14:textId="46D871C8" w:rsidR="00BA6F64" w:rsidRDefault="00F77F99" w:rsidP="00F77F99">
            <w:pPr>
              <w:pStyle w:val="ListParagraph"/>
              <w:numPr>
                <w:ilvl w:val="0"/>
                <w:numId w:val="27"/>
              </w:numPr>
              <w:spacing w:after="0"/>
              <w:jc w:val="left"/>
              <w:rPr>
                <w:sz w:val="24"/>
                <w:szCs w:val="24"/>
                <w:lang w:eastAsia="zh-CN"/>
              </w:rPr>
            </w:pPr>
            <w:r>
              <w:rPr>
                <w:sz w:val="24"/>
                <w:szCs w:val="24"/>
                <w:lang w:eastAsia="zh-CN"/>
              </w:rPr>
              <w:t>UE velocity</w:t>
            </w:r>
            <w:r w:rsidR="006842F3">
              <w:rPr>
                <w:sz w:val="24"/>
                <w:szCs w:val="24"/>
                <w:lang w:eastAsia="zh-CN"/>
              </w:rPr>
              <w:t xml:space="preserve"> range</w:t>
            </w:r>
          </w:p>
          <w:p w14:paraId="7620B01E" w14:textId="50D655FC" w:rsidR="00F863A7" w:rsidRPr="00F77F99" w:rsidRDefault="00F863A7" w:rsidP="00881F9A">
            <w:pPr>
              <w:pStyle w:val="ListParagraph"/>
              <w:numPr>
                <w:ilvl w:val="0"/>
                <w:numId w:val="27"/>
              </w:numPr>
              <w:spacing w:after="0"/>
              <w:jc w:val="left"/>
              <w:rPr>
                <w:sz w:val="24"/>
                <w:szCs w:val="24"/>
                <w:lang w:eastAsia="zh-CN"/>
              </w:rPr>
            </w:pPr>
            <w:r>
              <w:rPr>
                <w:rFonts w:hint="eastAsia"/>
                <w:sz w:val="24"/>
                <w:szCs w:val="24"/>
                <w:lang w:eastAsia="zh-CN"/>
              </w:rPr>
              <w:t>S</w:t>
            </w:r>
            <w:r>
              <w:rPr>
                <w:sz w:val="24"/>
                <w:szCs w:val="24"/>
                <w:lang w:eastAsia="zh-CN"/>
              </w:rPr>
              <w:t>NR</w:t>
            </w:r>
            <w:r w:rsidR="006842F3">
              <w:rPr>
                <w:sz w:val="24"/>
                <w:szCs w:val="24"/>
                <w:lang w:eastAsia="zh-CN"/>
              </w:rPr>
              <w:t xml:space="preserve"> range</w:t>
            </w:r>
          </w:p>
        </w:tc>
      </w:tr>
      <w:tr w:rsidR="00BA6F64" w:rsidRPr="00C44800" w14:paraId="354FE90A" w14:textId="77777777" w:rsidTr="000B7A28">
        <w:trPr>
          <w:trHeight w:val="423"/>
        </w:trPr>
        <w:tc>
          <w:tcPr>
            <w:tcW w:w="1980" w:type="dxa"/>
            <w:shd w:val="clear" w:color="auto" w:fill="F2F2F2" w:themeFill="background1" w:themeFillShade="F2"/>
            <w:vAlign w:val="center"/>
          </w:tcPr>
          <w:p w14:paraId="392B1DDA" w14:textId="77777777" w:rsidR="00BA6F64" w:rsidRPr="00C44800" w:rsidRDefault="00BA6F64" w:rsidP="009548B0">
            <w:pPr>
              <w:spacing w:after="0"/>
              <w:jc w:val="center"/>
              <w:rPr>
                <w:sz w:val="24"/>
                <w:szCs w:val="24"/>
                <w:lang w:eastAsia="zh-CN"/>
              </w:rPr>
            </w:pPr>
            <w:r w:rsidRPr="00C44800">
              <w:rPr>
                <w:rFonts w:hint="eastAsia"/>
                <w:sz w:val="24"/>
                <w:szCs w:val="24"/>
                <w:lang w:eastAsia="zh-CN"/>
              </w:rPr>
              <w:t>B</w:t>
            </w:r>
            <w:r w:rsidRPr="00C44800">
              <w:rPr>
                <w:sz w:val="24"/>
                <w:szCs w:val="24"/>
                <w:lang w:eastAsia="zh-CN"/>
              </w:rPr>
              <w:t>M-Case1</w:t>
            </w:r>
          </w:p>
        </w:tc>
        <w:tc>
          <w:tcPr>
            <w:tcW w:w="3683" w:type="dxa"/>
          </w:tcPr>
          <w:p w14:paraId="155085D9" w14:textId="77777777" w:rsidR="00BA6F64" w:rsidRDefault="000B7A28" w:rsidP="000B7A28">
            <w:pPr>
              <w:pStyle w:val="ListParagraph"/>
              <w:numPr>
                <w:ilvl w:val="0"/>
                <w:numId w:val="28"/>
              </w:numPr>
              <w:spacing w:after="0"/>
              <w:jc w:val="left"/>
              <w:rPr>
                <w:sz w:val="24"/>
                <w:szCs w:val="24"/>
                <w:lang w:eastAsia="zh-CN"/>
              </w:rPr>
            </w:pPr>
            <w:r>
              <w:rPr>
                <w:rFonts w:hint="eastAsia"/>
                <w:sz w:val="24"/>
                <w:szCs w:val="24"/>
                <w:lang w:eastAsia="zh-CN"/>
              </w:rPr>
              <w:t>C</w:t>
            </w:r>
            <w:r>
              <w:rPr>
                <w:sz w:val="24"/>
                <w:szCs w:val="24"/>
                <w:lang w:eastAsia="zh-CN"/>
              </w:rPr>
              <w:t>SI-RS configurations, e.g., # ports</w:t>
            </w:r>
          </w:p>
          <w:p w14:paraId="66E91B3E" w14:textId="480194FA" w:rsidR="00237584" w:rsidRDefault="005E53EB" w:rsidP="000B7A28">
            <w:pPr>
              <w:pStyle w:val="ListParagraph"/>
              <w:numPr>
                <w:ilvl w:val="0"/>
                <w:numId w:val="28"/>
              </w:numPr>
              <w:spacing w:after="0"/>
              <w:jc w:val="left"/>
              <w:rPr>
                <w:sz w:val="24"/>
                <w:szCs w:val="24"/>
                <w:lang w:eastAsia="zh-CN"/>
              </w:rPr>
            </w:pPr>
            <w:r>
              <w:rPr>
                <w:sz w:val="24"/>
                <w:szCs w:val="24"/>
                <w:lang w:eastAsia="zh-CN"/>
              </w:rPr>
              <w:t xml:space="preserve">Size of </w:t>
            </w:r>
            <w:r w:rsidR="006842F3">
              <w:rPr>
                <w:sz w:val="24"/>
                <w:szCs w:val="24"/>
                <w:lang w:eastAsia="zh-CN"/>
              </w:rPr>
              <w:t xml:space="preserve">Beam </w:t>
            </w:r>
            <w:r>
              <w:rPr>
                <w:rFonts w:hint="eastAsia"/>
                <w:sz w:val="24"/>
                <w:szCs w:val="24"/>
                <w:lang w:eastAsia="zh-CN"/>
              </w:rPr>
              <w:t>S</w:t>
            </w:r>
            <w:r>
              <w:rPr>
                <w:sz w:val="24"/>
                <w:szCs w:val="24"/>
                <w:lang w:eastAsia="zh-CN"/>
              </w:rPr>
              <w:t>et A/B/C</w:t>
            </w:r>
          </w:p>
          <w:p w14:paraId="4624FAC7" w14:textId="386EEFC0" w:rsidR="00615A89" w:rsidRPr="000B7A28" w:rsidRDefault="00615A89" w:rsidP="000B7A28">
            <w:pPr>
              <w:pStyle w:val="ListParagraph"/>
              <w:numPr>
                <w:ilvl w:val="0"/>
                <w:numId w:val="28"/>
              </w:numPr>
              <w:spacing w:after="0"/>
              <w:jc w:val="left"/>
              <w:rPr>
                <w:sz w:val="24"/>
                <w:szCs w:val="24"/>
                <w:lang w:eastAsia="zh-CN"/>
              </w:rPr>
            </w:pPr>
            <w:r>
              <w:rPr>
                <w:rFonts w:hint="eastAsia"/>
                <w:sz w:val="24"/>
                <w:szCs w:val="24"/>
                <w:lang w:eastAsia="zh-CN"/>
              </w:rPr>
              <w:t>V</w:t>
            </w:r>
            <w:r>
              <w:rPr>
                <w:sz w:val="24"/>
                <w:szCs w:val="24"/>
                <w:lang w:eastAsia="zh-CN"/>
              </w:rPr>
              <w:t>alue of K</w:t>
            </w:r>
          </w:p>
        </w:tc>
        <w:tc>
          <w:tcPr>
            <w:tcW w:w="3683" w:type="dxa"/>
          </w:tcPr>
          <w:p w14:paraId="4101F00B" w14:textId="77777777" w:rsidR="00BA6F64" w:rsidRDefault="00DF1353" w:rsidP="00DF1353">
            <w:pPr>
              <w:pStyle w:val="ListParagraph"/>
              <w:numPr>
                <w:ilvl w:val="0"/>
                <w:numId w:val="28"/>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13B5822E" w14:textId="22DE8AB9" w:rsidR="000506CB" w:rsidRPr="00DF1353" w:rsidRDefault="000506CB" w:rsidP="00881F9A">
            <w:pPr>
              <w:pStyle w:val="ListParagraph"/>
              <w:numPr>
                <w:ilvl w:val="0"/>
                <w:numId w:val="28"/>
              </w:numPr>
              <w:spacing w:after="0"/>
              <w:jc w:val="left"/>
              <w:rPr>
                <w:sz w:val="24"/>
                <w:szCs w:val="24"/>
                <w:lang w:eastAsia="zh-CN"/>
              </w:rPr>
            </w:pPr>
            <w:r>
              <w:rPr>
                <w:rFonts w:hint="eastAsia"/>
                <w:sz w:val="24"/>
                <w:szCs w:val="24"/>
                <w:lang w:eastAsia="zh-CN"/>
              </w:rPr>
              <w:t>S</w:t>
            </w:r>
            <w:r>
              <w:rPr>
                <w:sz w:val="24"/>
                <w:szCs w:val="24"/>
                <w:lang w:eastAsia="zh-CN"/>
              </w:rPr>
              <w:t>NR</w:t>
            </w:r>
            <w:r w:rsidR="006842F3">
              <w:rPr>
                <w:sz w:val="24"/>
                <w:szCs w:val="24"/>
                <w:lang w:eastAsia="zh-CN"/>
              </w:rPr>
              <w:t xml:space="preserve"> range</w:t>
            </w:r>
          </w:p>
        </w:tc>
      </w:tr>
      <w:tr w:rsidR="00BA6F64" w:rsidRPr="00C44800" w14:paraId="07B0CF6F" w14:textId="77777777" w:rsidTr="000B7A28">
        <w:trPr>
          <w:trHeight w:val="423"/>
        </w:trPr>
        <w:tc>
          <w:tcPr>
            <w:tcW w:w="1980" w:type="dxa"/>
            <w:shd w:val="clear" w:color="auto" w:fill="F2F2F2" w:themeFill="background1" w:themeFillShade="F2"/>
            <w:vAlign w:val="center"/>
          </w:tcPr>
          <w:p w14:paraId="55AC05AA" w14:textId="77777777" w:rsidR="00BA6F64" w:rsidRPr="00C44800" w:rsidRDefault="00BA6F64" w:rsidP="009548B0">
            <w:pPr>
              <w:spacing w:after="0"/>
              <w:jc w:val="center"/>
              <w:rPr>
                <w:sz w:val="24"/>
                <w:szCs w:val="24"/>
                <w:lang w:eastAsia="zh-CN"/>
              </w:rPr>
            </w:pPr>
            <w:r w:rsidRPr="00C44800">
              <w:rPr>
                <w:rFonts w:hint="eastAsia"/>
                <w:sz w:val="24"/>
                <w:szCs w:val="24"/>
                <w:lang w:eastAsia="zh-CN"/>
              </w:rPr>
              <w:t>B</w:t>
            </w:r>
            <w:r w:rsidRPr="00C44800">
              <w:rPr>
                <w:sz w:val="24"/>
                <w:szCs w:val="24"/>
                <w:lang w:eastAsia="zh-CN"/>
              </w:rPr>
              <w:t>M-Case2</w:t>
            </w:r>
          </w:p>
        </w:tc>
        <w:tc>
          <w:tcPr>
            <w:tcW w:w="3683" w:type="dxa"/>
          </w:tcPr>
          <w:p w14:paraId="2EC30BDA" w14:textId="313FC5B6" w:rsidR="0021308E" w:rsidRDefault="0021308E" w:rsidP="00E4721C">
            <w:pPr>
              <w:pStyle w:val="ListParagraph"/>
              <w:numPr>
                <w:ilvl w:val="0"/>
                <w:numId w:val="28"/>
              </w:numPr>
              <w:spacing w:after="0"/>
              <w:jc w:val="left"/>
              <w:rPr>
                <w:sz w:val="24"/>
                <w:szCs w:val="24"/>
                <w:lang w:eastAsia="zh-CN"/>
              </w:rPr>
            </w:pPr>
            <w:r>
              <w:rPr>
                <w:rFonts w:hint="eastAsia"/>
                <w:sz w:val="24"/>
                <w:szCs w:val="24"/>
                <w:lang w:eastAsia="zh-CN"/>
              </w:rPr>
              <w:t>C</w:t>
            </w:r>
            <w:r>
              <w:rPr>
                <w:sz w:val="24"/>
                <w:szCs w:val="24"/>
                <w:lang w:eastAsia="zh-CN"/>
              </w:rPr>
              <w:t>SI-RS configurations, e.g., # ports</w:t>
            </w:r>
            <w:r w:rsidR="00565252">
              <w:rPr>
                <w:sz w:val="24"/>
                <w:szCs w:val="24"/>
                <w:lang w:eastAsia="zh-CN"/>
              </w:rPr>
              <w:t>, periodicity</w:t>
            </w:r>
          </w:p>
          <w:p w14:paraId="43622D37" w14:textId="4B83C941" w:rsidR="00BA6F64" w:rsidRPr="001C3963" w:rsidRDefault="00E4721C" w:rsidP="00F77F99">
            <w:pPr>
              <w:pStyle w:val="ListParagraph"/>
              <w:numPr>
                <w:ilvl w:val="0"/>
                <w:numId w:val="28"/>
              </w:numPr>
              <w:spacing w:after="0"/>
              <w:jc w:val="left"/>
              <w:rPr>
                <w:sz w:val="24"/>
                <w:szCs w:val="24"/>
                <w:lang w:eastAsia="zh-CN"/>
              </w:rPr>
            </w:pPr>
            <w:r>
              <w:rPr>
                <w:sz w:val="24"/>
                <w:szCs w:val="24"/>
                <w:lang w:eastAsia="zh-CN"/>
              </w:rPr>
              <w:t>Observation/prediction window</w:t>
            </w:r>
          </w:p>
        </w:tc>
        <w:tc>
          <w:tcPr>
            <w:tcW w:w="3683" w:type="dxa"/>
          </w:tcPr>
          <w:p w14:paraId="2A793FF9" w14:textId="77777777" w:rsidR="00DF1353" w:rsidRDefault="00DF1353" w:rsidP="00DF1353">
            <w:pPr>
              <w:pStyle w:val="ListParagraph"/>
              <w:numPr>
                <w:ilvl w:val="0"/>
                <w:numId w:val="28"/>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286D6462" w14:textId="6F04DD78" w:rsidR="00BA6F64" w:rsidRPr="00A332B3" w:rsidRDefault="00A332B3" w:rsidP="00DF1353">
            <w:pPr>
              <w:pStyle w:val="ListParagraph"/>
              <w:numPr>
                <w:ilvl w:val="0"/>
                <w:numId w:val="28"/>
              </w:numPr>
              <w:spacing w:after="0"/>
              <w:jc w:val="left"/>
              <w:rPr>
                <w:sz w:val="24"/>
                <w:szCs w:val="24"/>
                <w:lang w:eastAsia="zh-CN"/>
              </w:rPr>
            </w:pPr>
            <w:r w:rsidRPr="00A332B3">
              <w:rPr>
                <w:sz w:val="24"/>
                <w:szCs w:val="24"/>
                <w:lang w:eastAsia="zh-CN"/>
              </w:rPr>
              <w:t>UE velocity</w:t>
            </w:r>
            <w:r w:rsidR="006842F3">
              <w:rPr>
                <w:sz w:val="24"/>
                <w:szCs w:val="24"/>
                <w:lang w:eastAsia="zh-CN"/>
              </w:rPr>
              <w:t xml:space="preserve"> range</w:t>
            </w:r>
          </w:p>
        </w:tc>
      </w:tr>
      <w:tr w:rsidR="00BA6F64" w:rsidRPr="00C44800" w14:paraId="37F43CF3" w14:textId="77777777" w:rsidTr="000B7A28">
        <w:trPr>
          <w:trHeight w:val="440"/>
        </w:trPr>
        <w:tc>
          <w:tcPr>
            <w:tcW w:w="1980" w:type="dxa"/>
            <w:shd w:val="clear" w:color="auto" w:fill="F2F2F2" w:themeFill="background1" w:themeFillShade="F2"/>
            <w:vAlign w:val="center"/>
          </w:tcPr>
          <w:p w14:paraId="251281E9" w14:textId="4EFA180B" w:rsidR="00BA6F64" w:rsidRPr="00C44800" w:rsidRDefault="00BA6F64" w:rsidP="009548B0">
            <w:pPr>
              <w:spacing w:after="0"/>
              <w:jc w:val="center"/>
              <w:rPr>
                <w:sz w:val="24"/>
                <w:szCs w:val="24"/>
                <w:lang w:eastAsia="zh-CN"/>
              </w:rPr>
            </w:pPr>
            <w:r w:rsidRPr="00C44800">
              <w:rPr>
                <w:rFonts w:hint="eastAsia"/>
                <w:sz w:val="24"/>
                <w:szCs w:val="24"/>
                <w:lang w:eastAsia="zh-CN"/>
              </w:rPr>
              <w:t>D</w:t>
            </w:r>
            <w:r w:rsidRPr="00C44800">
              <w:rPr>
                <w:sz w:val="24"/>
                <w:szCs w:val="24"/>
                <w:lang w:eastAsia="zh-CN"/>
              </w:rPr>
              <w:t>irect AI/ML positioning</w:t>
            </w:r>
          </w:p>
        </w:tc>
        <w:tc>
          <w:tcPr>
            <w:tcW w:w="3683" w:type="dxa"/>
          </w:tcPr>
          <w:p w14:paraId="34E0A6D7" w14:textId="129AE88B" w:rsidR="00BA6F64" w:rsidRDefault="00C9027B" w:rsidP="005932DB">
            <w:pPr>
              <w:pStyle w:val="ListParagraph"/>
              <w:numPr>
                <w:ilvl w:val="0"/>
                <w:numId w:val="28"/>
              </w:numPr>
              <w:spacing w:after="0"/>
              <w:jc w:val="left"/>
              <w:rPr>
                <w:sz w:val="24"/>
                <w:szCs w:val="24"/>
                <w:lang w:eastAsia="zh-CN"/>
              </w:rPr>
            </w:pPr>
            <w:r>
              <w:rPr>
                <w:sz w:val="24"/>
                <w:szCs w:val="24"/>
                <w:lang w:eastAsia="zh-CN"/>
              </w:rPr>
              <w:t>P</w:t>
            </w:r>
            <w:r w:rsidR="005932DB">
              <w:rPr>
                <w:sz w:val="24"/>
                <w:szCs w:val="24"/>
                <w:lang w:eastAsia="zh-CN"/>
              </w:rPr>
              <w:t>RS</w:t>
            </w:r>
            <w:r w:rsidR="00B53A3C">
              <w:rPr>
                <w:sz w:val="24"/>
                <w:szCs w:val="24"/>
                <w:lang w:eastAsia="zh-CN"/>
              </w:rPr>
              <w:t>/SRS</w:t>
            </w:r>
            <w:r w:rsidR="005932DB">
              <w:rPr>
                <w:sz w:val="24"/>
                <w:szCs w:val="24"/>
                <w:lang w:eastAsia="zh-CN"/>
              </w:rPr>
              <w:t xml:space="preserve"> configurations</w:t>
            </w:r>
          </w:p>
          <w:p w14:paraId="520E7E0B" w14:textId="767C8446" w:rsidR="005932DB" w:rsidRPr="005932DB" w:rsidRDefault="005932DB" w:rsidP="005932DB">
            <w:pPr>
              <w:pStyle w:val="ListParagraph"/>
              <w:numPr>
                <w:ilvl w:val="0"/>
                <w:numId w:val="28"/>
              </w:numPr>
              <w:spacing w:after="0"/>
              <w:jc w:val="left"/>
              <w:rPr>
                <w:sz w:val="24"/>
                <w:szCs w:val="24"/>
                <w:lang w:eastAsia="zh-CN"/>
              </w:rPr>
            </w:pPr>
            <w:r>
              <w:rPr>
                <w:rFonts w:hint="eastAsia"/>
                <w:sz w:val="24"/>
                <w:szCs w:val="24"/>
                <w:lang w:eastAsia="zh-CN"/>
              </w:rPr>
              <w:t>N</w:t>
            </w:r>
            <w:r>
              <w:rPr>
                <w:sz w:val="24"/>
                <w:szCs w:val="24"/>
                <w:lang w:eastAsia="zh-CN"/>
              </w:rPr>
              <w:t>umber of TRPs</w:t>
            </w:r>
          </w:p>
        </w:tc>
        <w:tc>
          <w:tcPr>
            <w:tcW w:w="3683" w:type="dxa"/>
          </w:tcPr>
          <w:p w14:paraId="5C2B847B" w14:textId="77777777" w:rsidR="00AA72B5" w:rsidRDefault="00AA72B5" w:rsidP="00AA72B5">
            <w:pPr>
              <w:pStyle w:val="ListParagraph"/>
              <w:numPr>
                <w:ilvl w:val="0"/>
                <w:numId w:val="30"/>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44031AA0" w14:textId="77777777" w:rsidR="00BA6F64" w:rsidRDefault="00FB44D0" w:rsidP="00AA72B5">
            <w:pPr>
              <w:pStyle w:val="ListParagraph"/>
              <w:numPr>
                <w:ilvl w:val="0"/>
                <w:numId w:val="30"/>
              </w:numPr>
              <w:spacing w:after="0"/>
              <w:jc w:val="left"/>
              <w:rPr>
                <w:sz w:val="24"/>
                <w:szCs w:val="24"/>
                <w:lang w:eastAsia="zh-CN"/>
              </w:rPr>
            </w:pPr>
            <w:r>
              <w:rPr>
                <w:rFonts w:hint="eastAsia"/>
                <w:sz w:val="24"/>
                <w:szCs w:val="24"/>
                <w:lang w:eastAsia="zh-CN"/>
              </w:rPr>
              <w:t>S</w:t>
            </w:r>
            <w:r>
              <w:rPr>
                <w:sz w:val="24"/>
                <w:szCs w:val="24"/>
                <w:lang w:eastAsia="zh-CN"/>
              </w:rPr>
              <w:t>NR</w:t>
            </w:r>
            <w:r w:rsidR="006842F3">
              <w:rPr>
                <w:sz w:val="24"/>
                <w:szCs w:val="24"/>
                <w:lang w:eastAsia="zh-CN"/>
              </w:rPr>
              <w:t xml:space="preserve"> range</w:t>
            </w:r>
          </w:p>
          <w:p w14:paraId="110640E5" w14:textId="7A4F6541" w:rsidR="00761459" w:rsidRPr="00912907" w:rsidRDefault="00761459" w:rsidP="00AA72B5">
            <w:pPr>
              <w:pStyle w:val="ListParagraph"/>
              <w:numPr>
                <w:ilvl w:val="0"/>
                <w:numId w:val="30"/>
              </w:numPr>
              <w:spacing w:after="0"/>
              <w:jc w:val="left"/>
              <w:rPr>
                <w:sz w:val="24"/>
                <w:szCs w:val="24"/>
                <w:lang w:eastAsia="zh-CN"/>
              </w:rPr>
            </w:pPr>
            <w:r>
              <w:rPr>
                <w:sz w:val="24"/>
                <w:szCs w:val="24"/>
                <w:lang w:eastAsia="zh-CN"/>
              </w:rPr>
              <w:t>Applicable Area</w:t>
            </w:r>
            <w:r w:rsidR="00320887">
              <w:rPr>
                <w:sz w:val="24"/>
                <w:szCs w:val="24"/>
                <w:lang w:eastAsia="zh-CN"/>
              </w:rPr>
              <w:t xml:space="preserve">, e.g., zone, </w:t>
            </w:r>
            <w:r w:rsidR="00320887">
              <w:rPr>
                <w:sz w:val="24"/>
                <w:szCs w:val="24"/>
                <w:lang w:eastAsia="zh-CN"/>
              </w:rPr>
              <w:lastRenderedPageBreak/>
              <w:t>environment</w:t>
            </w:r>
          </w:p>
        </w:tc>
      </w:tr>
      <w:tr w:rsidR="00BA6F64" w:rsidRPr="00C44800" w14:paraId="5E8A844C" w14:textId="77777777" w:rsidTr="000B7A28">
        <w:trPr>
          <w:trHeight w:val="423"/>
        </w:trPr>
        <w:tc>
          <w:tcPr>
            <w:tcW w:w="1980" w:type="dxa"/>
            <w:shd w:val="clear" w:color="auto" w:fill="F2F2F2" w:themeFill="background1" w:themeFillShade="F2"/>
            <w:vAlign w:val="center"/>
          </w:tcPr>
          <w:p w14:paraId="2FD3131D" w14:textId="77777777" w:rsidR="00BA6F64" w:rsidRPr="00C44800" w:rsidRDefault="00BA6F64" w:rsidP="009548B0">
            <w:pPr>
              <w:spacing w:after="0"/>
              <w:jc w:val="center"/>
              <w:rPr>
                <w:sz w:val="24"/>
                <w:szCs w:val="24"/>
                <w:lang w:eastAsia="zh-CN"/>
              </w:rPr>
            </w:pPr>
            <w:r w:rsidRPr="00C44800">
              <w:rPr>
                <w:rFonts w:hint="eastAsia"/>
                <w:sz w:val="24"/>
                <w:szCs w:val="24"/>
                <w:lang w:eastAsia="zh-CN"/>
              </w:rPr>
              <w:lastRenderedPageBreak/>
              <w:t>A</w:t>
            </w:r>
            <w:r w:rsidRPr="00C44800">
              <w:rPr>
                <w:sz w:val="24"/>
                <w:szCs w:val="24"/>
                <w:lang w:eastAsia="zh-CN"/>
              </w:rPr>
              <w:t>I/ML-assisted positioning</w:t>
            </w:r>
          </w:p>
        </w:tc>
        <w:tc>
          <w:tcPr>
            <w:tcW w:w="3683" w:type="dxa"/>
          </w:tcPr>
          <w:p w14:paraId="3075054A" w14:textId="31FDC127" w:rsidR="005932DB" w:rsidRPr="005932DB" w:rsidRDefault="00B53A3C" w:rsidP="005932DB">
            <w:pPr>
              <w:numPr>
                <w:ilvl w:val="0"/>
                <w:numId w:val="28"/>
              </w:numPr>
              <w:spacing w:after="0"/>
              <w:rPr>
                <w:sz w:val="24"/>
                <w:szCs w:val="24"/>
                <w:lang w:eastAsia="zh-CN"/>
              </w:rPr>
            </w:pPr>
            <w:r>
              <w:rPr>
                <w:sz w:val="24"/>
                <w:szCs w:val="24"/>
                <w:lang w:eastAsia="zh-CN"/>
              </w:rPr>
              <w:t>P</w:t>
            </w:r>
            <w:r w:rsidR="005932DB" w:rsidRPr="005932DB">
              <w:rPr>
                <w:sz w:val="24"/>
                <w:szCs w:val="24"/>
                <w:lang w:eastAsia="zh-CN"/>
              </w:rPr>
              <w:t>RS</w:t>
            </w:r>
            <w:r>
              <w:rPr>
                <w:sz w:val="24"/>
                <w:szCs w:val="24"/>
                <w:lang w:eastAsia="zh-CN"/>
              </w:rPr>
              <w:t>/SRS</w:t>
            </w:r>
            <w:r w:rsidR="005932DB" w:rsidRPr="005932DB">
              <w:rPr>
                <w:sz w:val="24"/>
                <w:szCs w:val="24"/>
                <w:lang w:eastAsia="zh-CN"/>
              </w:rPr>
              <w:t xml:space="preserve"> configurations</w:t>
            </w:r>
          </w:p>
          <w:p w14:paraId="4F911B66" w14:textId="1458B716" w:rsidR="00BA6F64" w:rsidRPr="005932DB" w:rsidRDefault="005932DB" w:rsidP="005932DB">
            <w:pPr>
              <w:pStyle w:val="ListParagraph"/>
              <w:numPr>
                <w:ilvl w:val="0"/>
                <w:numId w:val="28"/>
              </w:numPr>
              <w:spacing w:after="0"/>
              <w:rPr>
                <w:sz w:val="24"/>
                <w:szCs w:val="24"/>
                <w:lang w:eastAsia="zh-CN"/>
              </w:rPr>
            </w:pPr>
            <w:r w:rsidRPr="005932DB">
              <w:rPr>
                <w:rFonts w:hint="eastAsia"/>
                <w:sz w:val="24"/>
                <w:szCs w:val="24"/>
                <w:lang w:eastAsia="zh-CN"/>
              </w:rPr>
              <w:t>N</w:t>
            </w:r>
            <w:r w:rsidRPr="005932DB">
              <w:rPr>
                <w:sz w:val="24"/>
                <w:szCs w:val="24"/>
                <w:lang w:eastAsia="zh-CN"/>
              </w:rPr>
              <w:t>umber of TRPs</w:t>
            </w:r>
          </w:p>
        </w:tc>
        <w:tc>
          <w:tcPr>
            <w:tcW w:w="3683" w:type="dxa"/>
          </w:tcPr>
          <w:p w14:paraId="59D3DAA2" w14:textId="4C0E01B9" w:rsidR="00912907" w:rsidRDefault="00912907" w:rsidP="00912907">
            <w:pPr>
              <w:pStyle w:val="ListParagraph"/>
              <w:numPr>
                <w:ilvl w:val="0"/>
                <w:numId w:val="28"/>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55492FC4" w14:textId="77777777" w:rsidR="00BA6F64" w:rsidRDefault="00FB44D0" w:rsidP="00ED71E0">
            <w:pPr>
              <w:pStyle w:val="ListParagraph"/>
              <w:numPr>
                <w:ilvl w:val="0"/>
                <w:numId w:val="28"/>
              </w:numPr>
              <w:spacing w:after="0"/>
              <w:jc w:val="left"/>
              <w:rPr>
                <w:sz w:val="24"/>
                <w:szCs w:val="24"/>
                <w:lang w:eastAsia="zh-CN"/>
              </w:rPr>
            </w:pPr>
            <w:r>
              <w:rPr>
                <w:rFonts w:hint="eastAsia"/>
                <w:sz w:val="24"/>
                <w:szCs w:val="24"/>
                <w:lang w:eastAsia="zh-CN"/>
              </w:rPr>
              <w:t>S</w:t>
            </w:r>
            <w:r>
              <w:rPr>
                <w:sz w:val="24"/>
                <w:szCs w:val="24"/>
                <w:lang w:eastAsia="zh-CN"/>
              </w:rPr>
              <w:t>NR</w:t>
            </w:r>
            <w:r w:rsidR="006842F3">
              <w:rPr>
                <w:sz w:val="24"/>
                <w:szCs w:val="24"/>
                <w:lang w:eastAsia="zh-CN"/>
              </w:rPr>
              <w:t xml:space="preserve"> range</w:t>
            </w:r>
          </w:p>
          <w:p w14:paraId="0CD4E60F" w14:textId="70B23295" w:rsidR="00761459" w:rsidRPr="00C44800" w:rsidRDefault="00761459" w:rsidP="00ED71E0">
            <w:pPr>
              <w:pStyle w:val="ListParagraph"/>
              <w:numPr>
                <w:ilvl w:val="0"/>
                <w:numId w:val="28"/>
              </w:numPr>
              <w:spacing w:after="0"/>
              <w:jc w:val="left"/>
              <w:rPr>
                <w:sz w:val="24"/>
                <w:szCs w:val="24"/>
                <w:lang w:eastAsia="zh-CN"/>
              </w:rPr>
            </w:pPr>
            <w:r>
              <w:rPr>
                <w:sz w:val="24"/>
                <w:szCs w:val="24"/>
                <w:lang w:eastAsia="zh-CN"/>
              </w:rPr>
              <w:t>Applicable Area</w:t>
            </w:r>
            <w:r w:rsidR="00320887">
              <w:rPr>
                <w:sz w:val="24"/>
                <w:szCs w:val="24"/>
                <w:lang w:eastAsia="zh-CN"/>
              </w:rPr>
              <w:t xml:space="preserve"> e.g., zone, environment</w:t>
            </w:r>
          </w:p>
        </w:tc>
      </w:tr>
    </w:tbl>
    <w:p w14:paraId="28DBA7A8" w14:textId="4C643B62" w:rsidR="006E2765" w:rsidRDefault="006E2765" w:rsidP="006E2765">
      <w:pPr>
        <w:jc w:val="left"/>
        <w:rPr>
          <w:sz w:val="24"/>
          <w:szCs w:val="24"/>
          <w:lang w:eastAsia="zh-CN"/>
        </w:rPr>
      </w:pPr>
      <w:r>
        <w:rPr>
          <w:sz w:val="24"/>
          <w:szCs w:val="24"/>
          <w:lang w:eastAsia="zh-CN"/>
        </w:rPr>
        <w:t>In addition, a</w:t>
      </w:r>
      <w:r w:rsidRPr="00C44800">
        <w:rPr>
          <w:sz w:val="24"/>
          <w:szCs w:val="24"/>
          <w:lang w:eastAsia="zh-CN"/>
        </w:rPr>
        <w:t>ccording to the agreements ‘</w:t>
      </w:r>
      <w:r w:rsidRPr="00CF09AB">
        <w:rPr>
          <w:i/>
          <w:iCs/>
          <w:sz w:val="24"/>
          <w:szCs w:val="24"/>
          <w:lang w:eastAsia="zh-CN"/>
        </w:rPr>
        <w:t>FFS: Whether/how to address additional conditions (e.g., scenarios, sites, and datasets) to aid UE-side transparent model operations (without model identification) at the Functionality level</w:t>
      </w:r>
      <w:r w:rsidRPr="00C44800">
        <w:rPr>
          <w:sz w:val="24"/>
          <w:szCs w:val="24"/>
          <w:lang w:eastAsia="zh-CN"/>
        </w:rPr>
        <w:t xml:space="preserve">’, we think if the AI/ML approach is applied in some typical scenarios, it is necessary to introduce some indications on the application conditions, </w:t>
      </w:r>
      <w:r w:rsidR="001C4108">
        <w:rPr>
          <w:sz w:val="24"/>
          <w:szCs w:val="24"/>
          <w:lang w:eastAsia="zh-CN"/>
        </w:rPr>
        <w:t xml:space="preserve">such as scenario ID, dataset ID, </w:t>
      </w:r>
      <w:r w:rsidRPr="00C44800">
        <w:rPr>
          <w:sz w:val="24"/>
          <w:szCs w:val="24"/>
          <w:lang w:eastAsia="zh-CN"/>
        </w:rPr>
        <w:t xml:space="preserve">if NW can </w:t>
      </w:r>
      <w:r>
        <w:rPr>
          <w:sz w:val="24"/>
          <w:szCs w:val="24"/>
          <w:lang w:eastAsia="zh-CN"/>
        </w:rPr>
        <w:t>estimate</w:t>
      </w:r>
      <w:r w:rsidRPr="00C44800">
        <w:rPr>
          <w:sz w:val="24"/>
          <w:szCs w:val="24"/>
          <w:lang w:eastAsia="zh-CN"/>
        </w:rPr>
        <w:t xml:space="preserve"> such condition, </w:t>
      </w:r>
      <w:r>
        <w:rPr>
          <w:sz w:val="24"/>
          <w:szCs w:val="24"/>
          <w:lang w:eastAsia="zh-CN"/>
        </w:rPr>
        <w:t>e.g.,</w:t>
      </w:r>
      <w:r w:rsidRPr="00C44800">
        <w:rPr>
          <w:sz w:val="24"/>
          <w:szCs w:val="24"/>
          <w:lang w:eastAsia="zh-CN"/>
        </w:rPr>
        <w:t xml:space="preserve"> SNR values, radio link types or channel statistic values.</w:t>
      </w:r>
    </w:p>
    <w:p w14:paraId="1A603C05" w14:textId="4EE1D0FC" w:rsidR="00DF7F3D" w:rsidRPr="00DF7F3D" w:rsidRDefault="00DF7F3D" w:rsidP="00CF09AB">
      <w:pPr>
        <w:spacing w:after="160"/>
        <w:jc w:val="left"/>
        <w:rPr>
          <w:b/>
          <w:bCs/>
          <w:sz w:val="24"/>
          <w:szCs w:val="24"/>
          <w:lang w:eastAsia="zh-CN"/>
        </w:rPr>
      </w:pPr>
      <w:r w:rsidRPr="00DF7F3D">
        <w:rPr>
          <w:rFonts w:hint="eastAsia"/>
          <w:b/>
          <w:bCs/>
          <w:sz w:val="24"/>
          <w:szCs w:val="24"/>
          <w:lang w:eastAsia="zh-CN"/>
        </w:rPr>
        <w:t>P</w:t>
      </w:r>
      <w:r w:rsidRPr="00DF7F3D">
        <w:rPr>
          <w:b/>
          <w:bCs/>
          <w:sz w:val="24"/>
          <w:szCs w:val="24"/>
          <w:lang w:eastAsia="zh-CN"/>
        </w:rPr>
        <w:t>roposal 8: Study the approaches to indicate the applicable conditions for the AI/ML functionalities per sub use case to facilitate functionality-based LCM.</w:t>
      </w:r>
    </w:p>
    <w:p w14:paraId="3153D122" w14:textId="454996BA" w:rsidR="001A73A3" w:rsidRPr="00C44800" w:rsidRDefault="001A73A3" w:rsidP="00F959BE">
      <w:pPr>
        <w:pStyle w:val="Heading3"/>
        <w:rPr>
          <w:sz w:val="24"/>
          <w:szCs w:val="24"/>
          <w:lang w:eastAsia="zh-CN"/>
        </w:rPr>
      </w:pPr>
      <w:r w:rsidRPr="00C44800">
        <w:rPr>
          <w:sz w:val="24"/>
          <w:szCs w:val="24"/>
          <w:lang w:eastAsia="zh-CN"/>
        </w:rPr>
        <w:t xml:space="preserve">Functionality </w:t>
      </w:r>
      <w:r w:rsidR="00FB6C82" w:rsidRPr="00C44800">
        <w:rPr>
          <w:sz w:val="24"/>
          <w:szCs w:val="24"/>
          <w:lang w:eastAsia="zh-CN"/>
        </w:rPr>
        <w:t>activation/de</w:t>
      </w:r>
      <w:r w:rsidR="00AB56B1" w:rsidRPr="00C44800">
        <w:rPr>
          <w:sz w:val="24"/>
          <w:szCs w:val="24"/>
          <w:lang w:eastAsia="zh-CN"/>
        </w:rPr>
        <w:t>-</w:t>
      </w:r>
      <w:r w:rsidR="00FB6C82" w:rsidRPr="00C44800">
        <w:rPr>
          <w:sz w:val="24"/>
          <w:szCs w:val="24"/>
          <w:lang w:eastAsia="zh-CN"/>
        </w:rPr>
        <w:t>activation/fallback/switching</w:t>
      </w:r>
    </w:p>
    <w:p w14:paraId="69B11E6B" w14:textId="77777777" w:rsidR="00DA16ED" w:rsidRDefault="00936363" w:rsidP="0071291F">
      <w:pPr>
        <w:spacing w:beforeLines="50" w:before="120"/>
        <w:jc w:val="left"/>
        <w:rPr>
          <w:sz w:val="24"/>
          <w:szCs w:val="24"/>
          <w:lang w:eastAsia="zh-CN"/>
        </w:rPr>
      </w:pPr>
      <w:r w:rsidRPr="00C44800">
        <w:rPr>
          <w:sz w:val="24"/>
          <w:szCs w:val="24"/>
          <w:lang w:eastAsia="zh-CN"/>
        </w:rPr>
        <w:t>According to the agreements, multiple AI</w:t>
      </w:r>
      <w:r w:rsidR="00F211E6" w:rsidRPr="00C44800">
        <w:rPr>
          <w:sz w:val="24"/>
          <w:szCs w:val="24"/>
          <w:lang w:eastAsia="zh-CN"/>
        </w:rPr>
        <w:t>/ML</w:t>
      </w:r>
      <w:r w:rsidRPr="00C44800">
        <w:rPr>
          <w:sz w:val="24"/>
          <w:szCs w:val="24"/>
          <w:lang w:eastAsia="zh-CN"/>
        </w:rPr>
        <w:t xml:space="preserve"> models </w:t>
      </w:r>
      <w:r w:rsidR="00F80595" w:rsidRPr="00C44800">
        <w:rPr>
          <w:sz w:val="24"/>
          <w:szCs w:val="24"/>
          <w:lang w:eastAsia="zh-CN"/>
        </w:rPr>
        <w:t>can</w:t>
      </w:r>
      <w:r w:rsidRPr="00C44800">
        <w:rPr>
          <w:sz w:val="24"/>
          <w:szCs w:val="24"/>
          <w:lang w:eastAsia="zh-CN"/>
        </w:rPr>
        <w:t xml:space="preserve"> be developed </w:t>
      </w:r>
      <w:r w:rsidR="00E827A9">
        <w:rPr>
          <w:sz w:val="24"/>
          <w:szCs w:val="24"/>
          <w:lang w:eastAsia="zh-CN"/>
        </w:rPr>
        <w:t>within a functionality to support</w:t>
      </w:r>
      <w:r w:rsidRPr="00C44800">
        <w:rPr>
          <w:sz w:val="24"/>
          <w:szCs w:val="24"/>
          <w:lang w:eastAsia="zh-CN"/>
        </w:rPr>
        <w:t xml:space="preserve"> different scenarios/configurations</w:t>
      </w:r>
      <w:r w:rsidR="00F211E6" w:rsidRPr="00C44800">
        <w:rPr>
          <w:sz w:val="24"/>
          <w:szCs w:val="24"/>
          <w:lang w:eastAsia="zh-CN"/>
        </w:rPr>
        <w:t xml:space="preserve"> to obtain good generalization performance</w:t>
      </w:r>
      <w:r w:rsidRPr="00C44800">
        <w:rPr>
          <w:rFonts w:hint="eastAsia"/>
          <w:sz w:val="24"/>
          <w:szCs w:val="24"/>
          <w:lang w:eastAsia="zh-CN"/>
        </w:rPr>
        <w:t>.</w:t>
      </w:r>
      <w:r w:rsidRPr="00C44800">
        <w:rPr>
          <w:sz w:val="24"/>
          <w:szCs w:val="24"/>
          <w:lang w:eastAsia="zh-CN"/>
        </w:rPr>
        <w:t xml:space="preserve"> </w:t>
      </w:r>
      <w:r w:rsidR="00F211E6" w:rsidRPr="00C44800">
        <w:rPr>
          <w:sz w:val="24"/>
          <w:szCs w:val="24"/>
          <w:lang w:eastAsia="zh-CN"/>
        </w:rPr>
        <w:t>W</w:t>
      </w:r>
      <w:r w:rsidR="00F80595" w:rsidRPr="00C44800">
        <w:rPr>
          <w:sz w:val="24"/>
          <w:szCs w:val="24"/>
          <w:lang w:eastAsia="zh-CN"/>
        </w:rPr>
        <w:t xml:space="preserve">ith </w:t>
      </w:r>
      <w:r w:rsidR="00F211E6" w:rsidRPr="00C44800">
        <w:rPr>
          <w:sz w:val="24"/>
          <w:szCs w:val="24"/>
          <w:lang w:eastAsia="zh-CN"/>
        </w:rPr>
        <w:t xml:space="preserve">the </w:t>
      </w:r>
      <w:r w:rsidR="00F80595" w:rsidRPr="00C44800">
        <w:rPr>
          <w:sz w:val="24"/>
          <w:szCs w:val="24"/>
          <w:lang w:eastAsia="zh-CN"/>
        </w:rPr>
        <w:t>functionality-based LCM,</w:t>
      </w:r>
      <w:r w:rsidRPr="00C44800">
        <w:rPr>
          <w:sz w:val="24"/>
          <w:szCs w:val="24"/>
          <w:lang w:eastAsia="zh-CN"/>
        </w:rPr>
        <w:t xml:space="preserve"> </w:t>
      </w:r>
      <w:r w:rsidR="00F80595" w:rsidRPr="00C44800">
        <w:rPr>
          <w:sz w:val="24"/>
          <w:szCs w:val="24"/>
          <w:lang w:eastAsia="zh-CN"/>
        </w:rPr>
        <w:t>it is possible for UE to manage</w:t>
      </w:r>
      <w:r w:rsidRPr="00C44800">
        <w:rPr>
          <w:sz w:val="24"/>
          <w:szCs w:val="24"/>
          <w:lang w:eastAsia="zh-CN"/>
        </w:rPr>
        <w:t xml:space="preserve"> </w:t>
      </w:r>
      <w:r w:rsidR="00F80595" w:rsidRPr="00C44800">
        <w:rPr>
          <w:sz w:val="24"/>
          <w:szCs w:val="24"/>
          <w:lang w:eastAsia="zh-CN"/>
        </w:rPr>
        <w:t xml:space="preserve">local </w:t>
      </w:r>
      <w:r w:rsidRPr="00C44800">
        <w:rPr>
          <w:sz w:val="24"/>
          <w:szCs w:val="24"/>
          <w:lang w:eastAsia="zh-CN"/>
        </w:rPr>
        <w:t>multiple AI</w:t>
      </w:r>
      <w:r w:rsidR="00F80595" w:rsidRPr="00C44800">
        <w:rPr>
          <w:sz w:val="24"/>
          <w:szCs w:val="24"/>
          <w:lang w:eastAsia="zh-CN"/>
        </w:rPr>
        <w:t>/ML</w:t>
      </w:r>
      <w:r w:rsidRPr="00C44800">
        <w:rPr>
          <w:sz w:val="24"/>
          <w:szCs w:val="24"/>
          <w:lang w:eastAsia="zh-CN"/>
        </w:rPr>
        <w:t xml:space="preserve"> models</w:t>
      </w:r>
      <w:r w:rsidR="00E827A9">
        <w:rPr>
          <w:sz w:val="24"/>
          <w:szCs w:val="24"/>
          <w:lang w:eastAsia="zh-CN"/>
        </w:rPr>
        <w:t xml:space="preserve"> by itself</w:t>
      </w:r>
      <w:r w:rsidRPr="00C44800">
        <w:rPr>
          <w:sz w:val="24"/>
          <w:szCs w:val="24"/>
          <w:lang w:eastAsia="zh-CN"/>
        </w:rPr>
        <w:t xml:space="preserve">. </w:t>
      </w:r>
      <w:r w:rsidR="008B3FFF">
        <w:rPr>
          <w:sz w:val="24"/>
          <w:szCs w:val="24"/>
          <w:lang w:eastAsia="zh-CN"/>
        </w:rPr>
        <w:t>T</w:t>
      </w:r>
      <w:r w:rsidR="00900CB6" w:rsidRPr="00C44800">
        <w:rPr>
          <w:sz w:val="24"/>
          <w:szCs w:val="24"/>
          <w:lang w:eastAsia="zh-CN"/>
        </w:rPr>
        <w:t xml:space="preserve">o </w:t>
      </w:r>
      <w:r w:rsidR="008B3FFF">
        <w:rPr>
          <w:sz w:val="24"/>
          <w:szCs w:val="24"/>
          <w:lang w:eastAsia="zh-CN"/>
        </w:rPr>
        <w:t>select</w:t>
      </w:r>
      <w:r w:rsidR="00900CB6" w:rsidRPr="00C44800">
        <w:rPr>
          <w:sz w:val="24"/>
          <w:szCs w:val="24"/>
          <w:lang w:eastAsia="zh-CN"/>
        </w:rPr>
        <w:t xml:space="preserve"> an AI model, it is necessary </w:t>
      </w:r>
      <w:r w:rsidR="008B3FFF">
        <w:rPr>
          <w:sz w:val="24"/>
          <w:szCs w:val="24"/>
          <w:lang w:eastAsia="zh-CN"/>
        </w:rPr>
        <w:t xml:space="preserve">for UE </w:t>
      </w:r>
      <w:r w:rsidR="00900CB6" w:rsidRPr="00C44800">
        <w:rPr>
          <w:sz w:val="24"/>
          <w:szCs w:val="24"/>
          <w:lang w:eastAsia="zh-CN"/>
        </w:rPr>
        <w:t xml:space="preserve">to </w:t>
      </w:r>
      <w:r w:rsidR="008B3FFF">
        <w:rPr>
          <w:sz w:val="24"/>
          <w:szCs w:val="24"/>
          <w:lang w:eastAsia="zh-CN"/>
        </w:rPr>
        <w:t xml:space="preserve">request some information to assist selecting model, which can be realized after functionality identification. </w:t>
      </w:r>
    </w:p>
    <w:p w14:paraId="4E06AB62" w14:textId="4E7C8E15" w:rsidR="00936363" w:rsidRDefault="0071291F" w:rsidP="0071291F">
      <w:pPr>
        <w:spacing w:beforeLines="50" w:before="120"/>
        <w:jc w:val="left"/>
        <w:rPr>
          <w:sz w:val="24"/>
          <w:szCs w:val="24"/>
          <w:lang w:eastAsia="zh-CN"/>
        </w:rPr>
      </w:pPr>
      <w:r>
        <w:rPr>
          <w:sz w:val="24"/>
          <w:szCs w:val="24"/>
          <w:lang w:eastAsia="zh-CN"/>
        </w:rPr>
        <w:t>T</w:t>
      </w:r>
      <w:r w:rsidR="00E32087" w:rsidRPr="00C44800">
        <w:rPr>
          <w:sz w:val="24"/>
          <w:szCs w:val="24"/>
          <w:lang w:eastAsia="zh-CN"/>
        </w:rPr>
        <w:t>he set of application conditions of the AI/ML functionalities recorded at NW side</w:t>
      </w:r>
      <w:r w:rsidR="00DA16ED">
        <w:rPr>
          <w:sz w:val="24"/>
          <w:szCs w:val="24"/>
          <w:lang w:eastAsia="zh-CN"/>
        </w:rPr>
        <w:t xml:space="preserve"> after identification</w:t>
      </w:r>
      <w:r>
        <w:rPr>
          <w:sz w:val="24"/>
          <w:szCs w:val="24"/>
          <w:lang w:eastAsia="zh-CN"/>
        </w:rPr>
        <w:t xml:space="preserve"> can be used for NW to activate a functionality, and </w:t>
      </w:r>
      <w:r w:rsidR="00E32087" w:rsidRPr="00C44800">
        <w:rPr>
          <w:sz w:val="24"/>
          <w:szCs w:val="24"/>
          <w:lang w:eastAsia="zh-CN"/>
        </w:rPr>
        <w:t xml:space="preserve">further assistant information </w:t>
      </w:r>
      <w:r>
        <w:rPr>
          <w:sz w:val="24"/>
          <w:szCs w:val="24"/>
          <w:lang w:eastAsia="zh-CN"/>
        </w:rPr>
        <w:t>can be further provided to assist selecting model.</w:t>
      </w:r>
    </w:p>
    <w:p w14:paraId="5B023B82" w14:textId="0F2ECF72" w:rsidR="006C5006" w:rsidRPr="003E3B46" w:rsidRDefault="006C5006" w:rsidP="00CF09AB">
      <w:pPr>
        <w:spacing w:beforeLines="50" w:before="120" w:after="160"/>
        <w:jc w:val="left"/>
        <w:rPr>
          <w:b/>
          <w:bCs/>
          <w:sz w:val="24"/>
          <w:szCs w:val="24"/>
          <w:lang w:eastAsia="zh-CN"/>
        </w:rPr>
      </w:pPr>
      <w:r w:rsidRPr="003E3B46">
        <w:rPr>
          <w:rFonts w:hint="eastAsia"/>
          <w:b/>
          <w:bCs/>
          <w:sz w:val="24"/>
          <w:szCs w:val="24"/>
          <w:lang w:eastAsia="zh-CN"/>
        </w:rPr>
        <w:t>P</w:t>
      </w:r>
      <w:r w:rsidRPr="003E3B46">
        <w:rPr>
          <w:b/>
          <w:bCs/>
          <w:sz w:val="24"/>
          <w:szCs w:val="24"/>
          <w:lang w:eastAsia="zh-CN"/>
        </w:rPr>
        <w:t>roposal 9</w:t>
      </w:r>
      <w:r w:rsidRPr="003E3B46">
        <w:rPr>
          <w:rFonts w:hint="eastAsia"/>
          <w:b/>
          <w:bCs/>
          <w:sz w:val="24"/>
          <w:szCs w:val="24"/>
          <w:lang w:eastAsia="zh-CN"/>
        </w:rPr>
        <w:t>:</w:t>
      </w:r>
      <w:r w:rsidRPr="003E3B46">
        <w:rPr>
          <w:b/>
          <w:bCs/>
          <w:sz w:val="24"/>
          <w:szCs w:val="24"/>
          <w:lang w:eastAsia="zh-CN"/>
        </w:rPr>
        <w:t xml:space="preserve"> </w:t>
      </w:r>
      <w:r w:rsidR="003E3B46" w:rsidRPr="003E3B46">
        <w:rPr>
          <w:rFonts w:eastAsiaTheme="minorEastAsia" w:hint="eastAsia"/>
          <w:b/>
          <w:bCs/>
          <w:sz w:val="24"/>
          <w:szCs w:val="24"/>
          <w:lang w:eastAsia="zh-CN"/>
        </w:rPr>
        <w:t>F</w:t>
      </w:r>
      <w:r w:rsidR="003E3B46" w:rsidRPr="003E3B46">
        <w:rPr>
          <w:rFonts w:eastAsiaTheme="minorEastAsia"/>
          <w:b/>
          <w:bCs/>
          <w:sz w:val="24"/>
          <w:szCs w:val="24"/>
          <w:lang w:eastAsia="zh-CN"/>
        </w:rPr>
        <w:t>unctionality-based LCM can provide feasibility for UE to select AI/ML model, based on the assistance information after identification procedure.</w:t>
      </w:r>
    </w:p>
    <w:p w14:paraId="69BE1DB3" w14:textId="42128AFD" w:rsidR="00A7543C" w:rsidRPr="00C44800" w:rsidRDefault="00FB6C82" w:rsidP="00F959BE">
      <w:pPr>
        <w:pStyle w:val="Heading3"/>
        <w:rPr>
          <w:sz w:val="24"/>
          <w:szCs w:val="24"/>
          <w:lang w:eastAsia="zh-CN"/>
        </w:rPr>
      </w:pPr>
      <w:r w:rsidRPr="00C44800">
        <w:rPr>
          <w:sz w:val="24"/>
          <w:szCs w:val="24"/>
          <w:lang w:eastAsia="zh-CN"/>
        </w:rPr>
        <w:t xml:space="preserve">Functionality </w:t>
      </w:r>
      <w:r w:rsidR="00AB56B1" w:rsidRPr="00C44800">
        <w:rPr>
          <w:sz w:val="24"/>
          <w:szCs w:val="24"/>
          <w:lang w:eastAsia="zh-CN"/>
        </w:rPr>
        <w:t>updating</w:t>
      </w:r>
    </w:p>
    <w:p w14:paraId="5C6AEE84" w14:textId="0BF4DF54" w:rsidR="00AB56B1" w:rsidRDefault="00293597" w:rsidP="006D4ECD">
      <w:pPr>
        <w:jc w:val="left"/>
        <w:rPr>
          <w:sz w:val="24"/>
          <w:szCs w:val="24"/>
          <w:lang w:eastAsia="zh-CN"/>
        </w:rPr>
      </w:pPr>
      <w:r>
        <w:rPr>
          <w:sz w:val="24"/>
          <w:szCs w:val="24"/>
          <w:lang w:eastAsia="zh-CN"/>
        </w:rPr>
        <w:t xml:space="preserve">In </w:t>
      </w:r>
      <w:r w:rsidR="00EF7926" w:rsidRPr="00C44800">
        <w:rPr>
          <w:sz w:val="24"/>
          <w:szCs w:val="24"/>
          <w:lang w:eastAsia="zh-CN"/>
        </w:rPr>
        <w:t>RAN1#112bis-e</w:t>
      </w:r>
      <w:r>
        <w:rPr>
          <w:sz w:val="24"/>
          <w:szCs w:val="24"/>
          <w:lang w:eastAsia="zh-CN"/>
        </w:rPr>
        <w:t>, it was</w:t>
      </w:r>
      <w:r w:rsidR="007C1EEE">
        <w:rPr>
          <w:sz w:val="24"/>
          <w:szCs w:val="24"/>
          <w:lang w:eastAsia="zh-CN"/>
        </w:rPr>
        <w:t xml:space="preserve"> </w:t>
      </w:r>
      <w:r w:rsidR="00EF7926" w:rsidRPr="00C44800">
        <w:rPr>
          <w:sz w:val="24"/>
          <w:szCs w:val="24"/>
          <w:lang w:eastAsia="zh-CN"/>
        </w:rPr>
        <w:t>agreed</w:t>
      </w:r>
      <w:r w:rsidR="0060643D">
        <w:rPr>
          <w:sz w:val="24"/>
          <w:szCs w:val="24"/>
          <w:lang w:eastAsia="zh-CN"/>
        </w:rPr>
        <w:t xml:space="preserve"> that</w:t>
      </w:r>
      <w:r w:rsidR="00EF7926" w:rsidRPr="00C44800">
        <w:rPr>
          <w:sz w:val="24"/>
          <w:szCs w:val="24"/>
          <w:lang w:eastAsia="zh-CN"/>
        </w:rPr>
        <w:t xml:space="preserve"> </w:t>
      </w:r>
      <w:r w:rsidR="0060643D">
        <w:rPr>
          <w:sz w:val="24"/>
          <w:szCs w:val="24"/>
          <w:lang w:eastAsia="zh-CN"/>
        </w:rPr>
        <w:t>‘</w:t>
      </w:r>
      <w:r w:rsidR="00EF46C8" w:rsidRPr="00CF09AB">
        <w:rPr>
          <w:i/>
          <w:iCs/>
          <w:sz w:val="24"/>
          <w:szCs w:val="24"/>
          <w:lang w:eastAsia="zh-CN"/>
        </w:rPr>
        <w:t>S</w:t>
      </w:r>
      <w:r w:rsidR="00EF7926" w:rsidRPr="00CF09AB">
        <w:rPr>
          <w:i/>
          <w:iCs/>
          <w:sz w:val="24"/>
          <w:szCs w:val="24"/>
          <w:lang w:eastAsia="zh-CN"/>
        </w:rPr>
        <w:t>tudy necessity, mechanisms, after functionality identification, for UE to report updates on applicable functionality(es) among [configured/identified]</w:t>
      </w:r>
      <w:r w:rsidR="007C1EEE" w:rsidRPr="00CF09AB">
        <w:rPr>
          <w:i/>
          <w:iCs/>
          <w:sz w:val="24"/>
          <w:szCs w:val="24"/>
          <w:lang w:eastAsia="zh-CN"/>
        </w:rPr>
        <w:t xml:space="preserve"> </w:t>
      </w:r>
      <w:r w:rsidR="00EF7926" w:rsidRPr="00CF09AB">
        <w:rPr>
          <w:i/>
          <w:iCs/>
          <w:sz w:val="24"/>
          <w:szCs w:val="24"/>
          <w:lang w:eastAsia="zh-CN"/>
        </w:rPr>
        <w:t>functionality(es), where the applicable functionalities may be a subset of all [configured/identified] functionalities</w:t>
      </w:r>
      <w:r w:rsidR="004C0DC7" w:rsidRPr="00CF09AB">
        <w:rPr>
          <w:i/>
          <w:iCs/>
          <w:sz w:val="24"/>
          <w:szCs w:val="24"/>
          <w:lang w:eastAsia="zh-CN"/>
        </w:rPr>
        <w:t>.</w:t>
      </w:r>
      <w:r w:rsidR="0060643D">
        <w:rPr>
          <w:sz w:val="24"/>
          <w:szCs w:val="24"/>
          <w:lang w:eastAsia="zh-CN"/>
        </w:rPr>
        <w:t>’</w:t>
      </w:r>
    </w:p>
    <w:p w14:paraId="5C24DF88" w14:textId="104C1EA8" w:rsidR="004C0DC7" w:rsidRDefault="004C0DC7" w:rsidP="006D4ECD">
      <w:pPr>
        <w:jc w:val="left"/>
        <w:rPr>
          <w:sz w:val="24"/>
          <w:szCs w:val="24"/>
          <w:lang w:eastAsia="zh-CN"/>
        </w:rPr>
      </w:pPr>
      <w:r>
        <w:rPr>
          <w:rFonts w:hint="eastAsia"/>
          <w:sz w:val="24"/>
          <w:szCs w:val="24"/>
          <w:lang w:eastAsia="zh-CN"/>
        </w:rPr>
        <w:t>W</w:t>
      </w:r>
      <w:r>
        <w:rPr>
          <w:sz w:val="24"/>
          <w:szCs w:val="24"/>
          <w:lang w:eastAsia="zh-CN"/>
        </w:rPr>
        <w:t xml:space="preserve">e </w:t>
      </w:r>
      <w:r w:rsidR="00935DDA">
        <w:rPr>
          <w:sz w:val="24"/>
          <w:szCs w:val="24"/>
          <w:lang w:eastAsia="zh-CN"/>
        </w:rPr>
        <w:t xml:space="preserve">understand </w:t>
      </w:r>
      <w:r w:rsidR="005D1520">
        <w:rPr>
          <w:sz w:val="24"/>
          <w:szCs w:val="24"/>
          <w:lang w:eastAsia="zh-CN"/>
        </w:rPr>
        <w:t xml:space="preserve">the intention of </w:t>
      </w:r>
      <w:r w:rsidR="00935DDA">
        <w:rPr>
          <w:sz w:val="24"/>
          <w:szCs w:val="24"/>
          <w:lang w:eastAsia="zh-CN"/>
        </w:rPr>
        <w:t xml:space="preserve">this agreement </w:t>
      </w:r>
      <w:r w:rsidR="005D1520">
        <w:rPr>
          <w:sz w:val="24"/>
          <w:szCs w:val="24"/>
          <w:lang w:eastAsia="zh-CN"/>
        </w:rPr>
        <w:t xml:space="preserve">is </w:t>
      </w:r>
      <w:r w:rsidR="00935DDA">
        <w:rPr>
          <w:sz w:val="24"/>
          <w:szCs w:val="24"/>
          <w:lang w:eastAsia="zh-CN"/>
        </w:rPr>
        <w:t xml:space="preserve">that </w:t>
      </w:r>
      <w:r w:rsidR="001A234B">
        <w:rPr>
          <w:sz w:val="24"/>
          <w:szCs w:val="24"/>
          <w:lang w:eastAsia="zh-CN"/>
        </w:rPr>
        <w:t xml:space="preserve">the </w:t>
      </w:r>
      <w:r w:rsidR="0038388F">
        <w:rPr>
          <w:sz w:val="24"/>
          <w:szCs w:val="24"/>
          <w:lang w:eastAsia="zh-CN"/>
        </w:rPr>
        <w:t>identified</w:t>
      </w:r>
      <w:r w:rsidR="001A234B">
        <w:rPr>
          <w:sz w:val="24"/>
          <w:szCs w:val="24"/>
          <w:lang w:eastAsia="zh-CN"/>
        </w:rPr>
        <w:t xml:space="preserve"> functionalit</w:t>
      </w:r>
      <w:r w:rsidR="0038388F">
        <w:rPr>
          <w:sz w:val="24"/>
          <w:szCs w:val="24"/>
          <w:lang w:eastAsia="zh-CN"/>
        </w:rPr>
        <w:t xml:space="preserve">ies reported within UE capability could be updated that </w:t>
      </w:r>
      <w:r w:rsidR="00952CB4">
        <w:rPr>
          <w:sz w:val="24"/>
          <w:szCs w:val="24"/>
          <w:lang w:eastAsia="zh-CN"/>
        </w:rPr>
        <w:t xml:space="preserve">either </w:t>
      </w:r>
      <w:r w:rsidR="0038388F">
        <w:rPr>
          <w:sz w:val="24"/>
          <w:szCs w:val="24"/>
          <w:lang w:eastAsia="zh-CN"/>
        </w:rPr>
        <w:t>one identified configuration of AI/ML</w:t>
      </w:r>
      <w:r w:rsidR="00952CB4">
        <w:rPr>
          <w:sz w:val="24"/>
          <w:szCs w:val="24"/>
          <w:lang w:eastAsia="zh-CN"/>
        </w:rPr>
        <w:t>-enabled Feature/FG or one application condition is changed</w:t>
      </w:r>
      <w:r w:rsidR="005D1520">
        <w:rPr>
          <w:sz w:val="24"/>
          <w:szCs w:val="24"/>
          <w:lang w:eastAsia="zh-CN"/>
        </w:rPr>
        <w:t>.</w:t>
      </w:r>
      <w:r w:rsidR="00163A51">
        <w:rPr>
          <w:sz w:val="24"/>
          <w:szCs w:val="24"/>
          <w:lang w:eastAsia="zh-CN"/>
        </w:rPr>
        <w:t xml:space="preserve"> For that, an identifier may be needed, e.g., functionality ID, to indicate the functionality to be updated</w:t>
      </w:r>
      <w:r w:rsidR="00F500B9">
        <w:rPr>
          <w:sz w:val="24"/>
          <w:szCs w:val="24"/>
          <w:lang w:eastAsia="zh-CN"/>
        </w:rPr>
        <w:t>.</w:t>
      </w:r>
    </w:p>
    <w:p w14:paraId="5340DF15" w14:textId="65FAC168" w:rsidR="003E3B46" w:rsidRPr="003E3B46" w:rsidRDefault="003E3B46" w:rsidP="00CF09AB">
      <w:pPr>
        <w:spacing w:after="160"/>
        <w:jc w:val="left"/>
        <w:rPr>
          <w:b/>
          <w:bCs/>
          <w:sz w:val="24"/>
          <w:szCs w:val="24"/>
          <w:lang w:eastAsia="zh-CN"/>
        </w:rPr>
      </w:pPr>
      <w:r w:rsidRPr="003E3B46">
        <w:rPr>
          <w:rFonts w:hint="eastAsia"/>
          <w:b/>
          <w:bCs/>
          <w:sz w:val="24"/>
          <w:szCs w:val="24"/>
          <w:lang w:eastAsia="zh-CN"/>
        </w:rPr>
        <w:t>P</w:t>
      </w:r>
      <w:r w:rsidRPr="003E3B46">
        <w:rPr>
          <w:b/>
          <w:bCs/>
          <w:sz w:val="24"/>
          <w:szCs w:val="24"/>
          <w:lang w:eastAsia="zh-CN"/>
        </w:rPr>
        <w:t xml:space="preserve">roposal 10: </w:t>
      </w:r>
      <w:r w:rsidRPr="003E3B46">
        <w:rPr>
          <w:rFonts w:eastAsiaTheme="minorEastAsia"/>
          <w:b/>
          <w:bCs/>
          <w:sz w:val="24"/>
          <w:szCs w:val="24"/>
          <w:lang w:eastAsia="zh-CN"/>
        </w:rPr>
        <w:t xml:space="preserve">To update an identified functionality, an identifier, e.g., </w:t>
      </w:r>
      <w:r w:rsidRPr="003E3B46">
        <w:rPr>
          <w:rFonts w:eastAsiaTheme="minorEastAsia" w:hint="eastAsia"/>
          <w:b/>
          <w:bCs/>
          <w:sz w:val="24"/>
          <w:szCs w:val="24"/>
          <w:lang w:eastAsia="zh-CN"/>
        </w:rPr>
        <w:t>F</w:t>
      </w:r>
      <w:r w:rsidRPr="003E3B46">
        <w:rPr>
          <w:rFonts w:eastAsiaTheme="minorEastAsia"/>
          <w:b/>
          <w:bCs/>
          <w:sz w:val="24"/>
          <w:szCs w:val="24"/>
          <w:lang w:eastAsia="zh-CN"/>
        </w:rPr>
        <w:t>unctionality ID</w:t>
      </w:r>
      <w:r w:rsidRPr="003E3B46">
        <w:rPr>
          <w:rFonts w:eastAsiaTheme="minorEastAsia" w:hint="eastAsia"/>
          <w:b/>
          <w:bCs/>
          <w:sz w:val="24"/>
          <w:szCs w:val="24"/>
          <w:lang w:eastAsia="zh-CN"/>
        </w:rPr>
        <w:t>,</w:t>
      </w:r>
      <w:r w:rsidRPr="003E3B46">
        <w:rPr>
          <w:rFonts w:eastAsiaTheme="minorEastAsia"/>
          <w:b/>
          <w:bCs/>
          <w:sz w:val="24"/>
          <w:szCs w:val="24"/>
          <w:lang w:eastAsia="zh-CN"/>
        </w:rPr>
        <w:t xml:space="preserve"> can </w:t>
      </w:r>
      <w:r w:rsidR="00DA16ED">
        <w:rPr>
          <w:rFonts w:eastAsiaTheme="minorEastAsia"/>
          <w:b/>
          <w:bCs/>
          <w:sz w:val="24"/>
          <w:szCs w:val="24"/>
          <w:lang w:eastAsia="zh-CN"/>
        </w:rPr>
        <w:t xml:space="preserve">be introduced to </w:t>
      </w:r>
      <w:r w:rsidRPr="003E3B46">
        <w:rPr>
          <w:rFonts w:eastAsiaTheme="minorEastAsia"/>
          <w:b/>
          <w:bCs/>
          <w:sz w:val="24"/>
          <w:szCs w:val="24"/>
          <w:lang w:eastAsia="zh-CN"/>
        </w:rPr>
        <w:t>facilitate the signaling exchanging between NW and UE.</w:t>
      </w:r>
    </w:p>
    <w:p w14:paraId="79472E80" w14:textId="31C6799E" w:rsidR="00F500B9" w:rsidRDefault="00DA16ED" w:rsidP="00A54944">
      <w:pPr>
        <w:jc w:val="left"/>
        <w:rPr>
          <w:sz w:val="24"/>
          <w:szCs w:val="24"/>
          <w:lang w:eastAsia="zh-CN"/>
        </w:rPr>
      </w:pPr>
      <w:r>
        <w:rPr>
          <w:sz w:val="24"/>
          <w:szCs w:val="24"/>
          <w:lang w:eastAsia="zh-CN"/>
        </w:rPr>
        <w:t xml:space="preserve">As proposed in Proposal 7, the </w:t>
      </w:r>
      <w:r w:rsidRPr="00DA16ED">
        <w:rPr>
          <w:sz w:val="24"/>
          <w:szCs w:val="24"/>
          <w:lang w:eastAsia="zh-CN"/>
        </w:rPr>
        <w:t xml:space="preserve">configuration of AI/ML-enabled Feature/FG’ for </w:t>
      </w:r>
      <w:r>
        <w:rPr>
          <w:sz w:val="24"/>
          <w:szCs w:val="24"/>
          <w:lang w:eastAsia="zh-CN"/>
        </w:rPr>
        <w:t>a</w:t>
      </w:r>
      <w:r w:rsidRPr="00DA16ED">
        <w:rPr>
          <w:sz w:val="24"/>
          <w:szCs w:val="24"/>
          <w:lang w:eastAsia="zh-CN"/>
        </w:rPr>
        <w:t xml:space="preserve"> functionality </w:t>
      </w:r>
      <w:r>
        <w:rPr>
          <w:sz w:val="24"/>
          <w:szCs w:val="24"/>
          <w:lang w:eastAsia="zh-CN"/>
        </w:rPr>
        <w:t>can be</w:t>
      </w:r>
      <w:r w:rsidRPr="00DA16ED">
        <w:rPr>
          <w:sz w:val="24"/>
          <w:szCs w:val="24"/>
          <w:lang w:eastAsia="zh-CN"/>
        </w:rPr>
        <w:t xml:space="preserve"> a set of system setting parameters indicated by RRC IEs</w:t>
      </w:r>
      <w:r w:rsidR="007F64A9">
        <w:rPr>
          <w:sz w:val="24"/>
          <w:szCs w:val="24"/>
          <w:lang w:eastAsia="zh-CN"/>
        </w:rPr>
        <w:t>. Then, we think it could be straightforward to</w:t>
      </w:r>
      <w:r w:rsidR="00A54944" w:rsidRPr="00A54944">
        <w:rPr>
          <w:sz w:val="24"/>
          <w:szCs w:val="24"/>
          <w:lang w:eastAsia="zh-CN"/>
        </w:rPr>
        <w:t xml:space="preserve"> </w:t>
      </w:r>
      <w:r w:rsidR="007F64A9" w:rsidRPr="00A54944">
        <w:rPr>
          <w:sz w:val="24"/>
          <w:szCs w:val="24"/>
          <w:lang w:eastAsia="zh-CN"/>
        </w:rPr>
        <w:t>update</w:t>
      </w:r>
      <w:r w:rsidR="007F64A9">
        <w:rPr>
          <w:sz w:val="24"/>
          <w:szCs w:val="24"/>
          <w:lang w:eastAsia="zh-CN"/>
        </w:rPr>
        <w:t xml:space="preserve"> the</w:t>
      </w:r>
      <w:r w:rsidR="007F64A9" w:rsidRPr="00A54944">
        <w:rPr>
          <w:sz w:val="24"/>
          <w:szCs w:val="24"/>
          <w:lang w:eastAsia="zh-CN"/>
        </w:rPr>
        <w:t xml:space="preserve"> </w:t>
      </w:r>
      <w:r w:rsidR="00A54944">
        <w:rPr>
          <w:sz w:val="24"/>
          <w:szCs w:val="24"/>
          <w:lang w:eastAsia="zh-CN"/>
        </w:rPr>
        <w:t>configuration via a new designed signaling, e.g., RRC signaling, on the identified functionality.</w:t>
      </w:r>
    </w:p>
    <w:p w14:paraId="200E5045" w14:textId="263479C4" w:rsidR="00D16CC1" w:rsidRPr="00D16CC1" w:rsidRDefault="00D16CC1" w:rsidP="00CF09AB">
      <w:pPr>
        <w:spacing w:after="160"/>
        <w:jc w:val="left"/>
        <w:rPr>
          <w:b/>
          <w:sz w:val="24"/>
          <w:szCs w:val="24"/>
          <w:lang w:eastAsia="zh-CN"/>
        </w:rPr>
      </w:pPr>
      <w:r w:rsidRPr="003E3B46">
        <w:rPr>
          <w:rFonts w:hint="eastAsia"/>
          <w:b/>
          <w:bCs/>
          <w:sz w:val="24"/>
          <w:szCs w:val="24"/>
          <w:lang w:eastAsia="zh-CN"/>
        </w:rPr>
        <w:t>P</w:t>
      </w:r>
      <w:r w:rsidRPr="003E3B46">
        <w:rPr>
          <w:b/>
          <w:bCs/>
          <w:sz w:val="24"/>
          <w:szCs w:val="24"/>
          <w:lang w:eastAsia="zh-CN"/>
        </w:rPr>
        <w:t>roposal 1</w:t>
      </w:r>
      <w:r>
        <w:rPr>
          <w:b/>
          <w:bCs/>
          <w:sz w:val="24"/>
          <w:szCs w:val="24"/>
          <w:lang w:eastAsia="zh-CN"/>
        </w:rPr>
        <w:t>1</w:t>
      </w:r>
      <w:r w:rsidRPr="003E3B46">
        <w:rPr>
          <w:b/>
          <w:bCs/>
          <w:sz w:val="24"/>
          <w:szCs w:val="24"/>
          <w:lang w:eastAsia="zh-CN"/>
        </w:rPr>
        <w:t xml:space="preserve">: </w:t>
      </w:r>
      <w:r w:rsidR="007F64A9">
        <w:rPr>
          <w:rFonts w:eastAsiaTheme="minorEastAsia"/>
          <w:b/>
          <w:sz w:val="24"/>
          <w:szCs w:val="24"/>
          <w:lang w:eastAsia="zh-CN"/>
        </w:rPr>
        <w:t>A set of</w:t>
      </w:r>
      <w:r w:rsidR="007F64A9" w:rsidRPr="00D16CC1">
        <w:rPr>
          <w:rFonts w:eastAsiaTheme="minorEastAsia"/>
          <w:b/>
          <w:sz w:val="24"/>
          <w:szCs w:val="24"/>
          <w:lang w:eastAsia="zh-CN"/>
        </w:rPr>
        <w:t xml:space="preserve"> </w:t>
      </w:r>
      <w:r w:rsidRPr="00D16CC1">
        <w:rPr>
          <w:rFonts w:eastAsiaTheme="minorEastAsia"/>
          <w:b/>
          <w:sz w:val="24"/>
          <w:szCs w:val="24"/>
          <w:lang w:eastAsia="zh-CN"/>
        </w:rPr>
        <w:t>dedicated signals, e.g., RRC signaling, can be defined to update the identified functionality.</w:t>
      </w:r>
    </w:p>
    <w:p w14:paraId="09EC3FAB" w14:textId="77777777" w:rsidR="007E73FC" w:rsidRPr="000B3CEC" w:rsidRDefault="007E73FC" w:rsidP="007E73FC">
      <w:pPr>
        <w:pStyle w:val="Heading2"/>
        <w:rPr>
          <w:lang w:eastAsia="zh-CN"/>
        </w:rPr>
      </w:pPr>
      <w:r w:rsidRPr="000B3CEC">
        <w:rPr>
          <w:lang w:eastAsia="zh-CN"/>
        </w:rPr>
        <w:lastRenderedPageBreak/>
        <w:t>Relationship between functionality-based LCM and model-ID-based LCM</w:t>
      </w:r>
    </w:p>
    <w:p w14:paraId="47533014" w14:textId="4630261A" w:rsidR="007E73FC" w:rsidRPr="00C44800" w:rsidRDefault="007E73FC" w:rsidP="006D4ECD">
      <w:pPr>
        <w:jc w:val="left"/>
        <w:rPr>
          <w:sz w:val="24"/>
          <w:szCs w:val="24"/>
          <w:lang w:eastAsia="zh-CN"/>
        </w:rPr>
      </w:pPr>
      <w:r w:rsidRPr="00C44800">
        <w:rPr>
          <w:sz w:val="24"/>
          <w:szCs w:val="24"/>
          <w:lang w:eastAsia="zh-CN"/>
        </w:rPr>
        <w:t xml:space="preserve">In the Chair’s Notes, it </w:t>
      </w:r>
      <w:r w:rsidR="001706A9">
        <w:rPr>
          <w:sz w:val="24"/>
          <w:szCs w:val="24"/>
          <w:lang w:eastAsia="zh-CN"/>
        </w:rPr>
        <w:t>was</w:t>
      </w:r>
      <w:r w:rsidR="001706A9" w:rsidRPr="00C44800">
        <w:rPr>
          <w:sz w:val="24"/>
          <w:szCs w:val="24"/>
          <w:lang w:eastAsia="zh-CN"/>
        </w:rPr>
        <w:t xml:space="preserve"> </w:t>
      </w:r>
      <w:r w:rsidRPr="00C44800">
        <w:rPr>
          <w:sz w:val="24"/>
          <w:szCs w:val="24"/>
          <w:lang w:eastAsia="zh-CN"/>
        </w:rPr>
        <w:t>agreed that ‘</w:t>
      </w:r>
      <w:r w:rsidRPr="00CF09AB">
        <w:rPr>
          <w:i/>
          <w:iCs/>
          <w:sz w:val="24"/>
          <w:szCs w:val="24"/>
          <w:lang w:eastAsia="zh-CN"/>
        </w:rPr>
        <w:t>FFS: relationship between functionality-based LCM and model-ID-based LCM</w:t>
      </w:r>
      <w:r w:rsidRPr="00C44800">
        <w:rPr>
          <w:sz w:val="24"/>
          <w:szCs w:val="24"/>
          <w:lang w:eastAsia="zh-CN"/>
        </w:rPr>
        <w:t>’ and ‘</w:t>
      </w:r>
      <w:r w:rsidRPr="00CF09AB">
        <w:rPr>
          <w:i/>
          <w:iCs/>
          <w:sz w:val="24"/>
          <w:szCs w:val="24"/>
          <w:lang w:eastAsia="zh-CN"/>
        </w:rPr>
        <w:t>Note: Applicability of functionality-based LCM and model-ID-based LCM is a separate discussion</w:t>
      </w:r>
      <w:r w:rsidRPr="00C44800">
        <w:rPr>
          <w:sz w:val="24"/>
          <w:szCs w:val="24"/>
          <w:lang w:eastAsia="zh-CN"/>
        </w:rPr>
        <w:t xml:space="preserve">’. In general, we think either ‘functionality’ or ‘AI/ML model’ on the UE side is supposed to be identified to facilitate LCM with the assistance from NW, which indicates that ‘functionality-based LCM’ and ‘model-ID-based LCM’ have the same purpose, but different manageable units that one operates on ‘functionality’ and the other operates </w:t>
      </w:r>
      <w:r w:rsidR="001706A9">
        <w:rPr>
          <w:sz w:val="24"/>
          <w:szCs w:val="24"/>
          <w:lang w:eastAsia="zh-CN"/>
        </w:rPr>
        <w:t xml:space="preserve">on </w:t>
      </w:r>
      <w:r w:rsidRPr="00C44800">
        <w:rPr>
          <w:sz w:val="24"/>
          <w:szCs w:val="24"/>
          <w:lang w:eastAsia="zh-CN"/>
        </w:rPr>
        <w:t>‘model’.</w:t>
      </w:r>
    </w:p>
    <w:p w14:paraId="5D684881" w14:textId="40327B60" w:rsidR="007E73FC" w:rsidRPr="00C44800" w:rsidRDefault="007E73FC" w:rsidP="00CF09AB">
      <w:pPr>
        <w:spacing w:after="160"/>
        <w:jc w:val="left"/>
        <w:rPr>
          <w:b/>
          <w:bCs/>
          <w:sz w:val="24"/>
          <w:szCs w:val="24"/>
          <w:lang w:eastAsia="zh-CN"/>
        </w:rPr>
      </w:pPr>
      <w:r w:rsidRPr="00C44800">
        <w:rPr>
          <w:rFonts w:hint="eastAsia"/>
          <w:b/>
          <w:bCs/>
          <w:sz w:val="24"/>
          <w:szCs w:val="24"/>
          <w:lang w:eastAsia="zh-CN"/>
        </w:rPr>
        <w:t>O</w:t>
      </w:r>
      <w:r w:rsidRPr="00C44800">
        <w:rPr>
          <w:b/>
          <w:bCs/>
          <w:sz w:val="24"/>
          <w:szCs w:val="24"/>
          <w:lang w:eastAsia="zh-CN"/>
        </w:rPr>
        <w:t>bservation 1: For UE-side models, ‘Functionality-based LCM’ and ‘</w:t>
      </w:r>
      <w:r w:rsidR="001706A9">
        <w:rPr>
          <w:b/>
          <w:bCs/>
          <w:sz w:val="24"/>
          <w:szCs w:val="24"/>
          <w:lang w:eastAsia="zh-CN"/>
        </w:rPr>
        <w:t>M</w:t>
      </w:r>
      <w:r w:rsidR="001706A9" w:rsidRPr="00C44800">
        <w:rPr>
          <w:b/>
          <w:bCs/>
          <w:sz w:val="24"/>
          <w:szCs w:val="24"/>
          <w:lang w:eastAsia="zh-CN"/>
        </w:rPr>
        <w:t>odel</w:t>
      </w:r>
      <w:r w:rsidRPr="00C44800">
        <w:rPr>
          <w:b/>
          <w:bCs/>
          <w:sz w:val="24"/>
          <w:szCs w:val="24"/>
          <w:lang w:eastAsia="zh-CN"/>
        </w:rPr>
        <w:t>-ID-based LCM’ have the different manageable units, one operates on ‘functionality’ and the other operates on ‘model’.</w:t>
      </w:r>
    </w:p>
    <w:p w14:paraId="04B26385" w14:textId="77777777" w:rsidR="007E73FC" w:rsidRPr="00C44800" w:rsidRDefault="007E73FC" w:rsidP="006D4ECD">
      <w:pPr>
        <w:jc w:val="left"/>
        <w:rPr>
          <w:sz w:val="24"/>
          <w:szCs w:val="24"/>
          <w:lang w:eastAsia="zh-CN"/>
        </w:rPr>
      </w:pPr>
      <w:r w:rsidRPr="00C44800">
        <w:rPr>
          <w:sz w:val="24"/>
          <w:szCs w:val="24"/>
          <w:lang w:eastAsia="zh-CN"/>
        </w:rPr>
        <w:t>For such different manageable units, there can be three alternatives to apply the LCM, functionality-based LCM only, model-ID-based LCM only and joint functionality-based and model-ID-based LCM, which can facilitate different kinds of AI/ML models applications as explained below.</w:t>
      </w:r>
    </w:p>
    <w:p w14:paraId="4AA092F3" w14:textId="6BB3FA19" w:rsidR="007E73FC" w:rsidRPr="00C44800" w:rsidRDefault="007E73FC" w:rsidP="00CF09AB">
      <w:pPr>
        <w:pStyle w:val="ListParagraph"/>
        <w:numPr>
          <w:ilvl w:val="0"/>
          <w:numId w:val="14"/>
        </w:numPr>
        <w:spacing w:line="360" w:lineRule="auto"/>
        <w:rPr>
          <w:b/>
          <w:bCs/>
          <w:sz w:val="24"/>
          <w:szCs w:val="24"/>
          <w:lang w:eastAsia="zh-CN"/>
        </w:rPr>
      </w:pPr>
      <w:r w:rsidRPr="00C44800">
        <w:rPr>
          <w:rFonts w:hint="eastAsia"/>
          <w:b/>
          <w:bCs/>
          <w:sz w:val="24"/>
          <w:szCs w:val="24"/>
          <w:lang w:eastAsia="zh-CN"/>
        </w:rPr>
        <w:t>A</w:t>
      </w:r>
      <w:r w:rsidRPr="00C44800">
        <w:rPr>
          <w:b/>
          <w:bCs/>
          <w:sz w:val="24"/>
          <w:szCs w:val="24"/>
          <w:lang w:eastAsia="zh-CN"/>
        </w:rPr>
        <w:t xml:space="preserve">lt.1: </w:t>
      </w:r>
      <w:r w:rsidR="001706A9">
        <w:rPr>
          <w:b/>
          <w:bCs/>
          <w:sz w:val="24"/>
          <w:szCs w:val="24"/>
          <w:lang w:eastAsia="zh-CN"/>
        </w:rPr>
        <w:t>F</w:t>
      </w:r>
      <w:r w:rsidRPr="00C44800">
        <w:rPr>
          <w:b/>
          <w:bCs/>
          <w:sz w:val="24"/>
          <w:szCs w:val="24"/>
          <w:lang w:eastAsia="zh-CN"/>
        </w:rPr>
        <w:t>unctionality-based LCM only</w:t>
      </w:r>
    </w:p>
    <w:p w14:paraId="0D323F82" w14:textId="77777777" w:rsidR="007E73FC" w:rsidRPr="00C44800" w:rsidRDefault="007E73FC" w:rsidP="004236F4">
      <w:pPr>
        <w:pStyle w:val="ListParagraph"/>
        <w:numPr>
          <w:ilvl w:val="0"/>
          <w:numId w:val="0"/>
        </w:numPr>
        <w:jc w:val="left"/>
        <w:rPr>
          <w:sz w:val="24"/>
          <w:szCs w:val="24"/>
          <w:lang w:eastAsia="zh-CN"/>
        </w:rPr>
      </w:pPr>
      <w:r w:rsidRPr="00C44800">
        <w:rPr>
          <w:sz w:val="24"/>
          <w:szCs w:val="24"/>
          <w:lang w:eastAsia="zh-CN"/>
        </w:rPr>
        <w:t>With this approach, the manageable unit is ‘functionality’, which refers to an AI/ML-enabled Feature/FG enabled by configuration(s), and the configuration(s) is(are) supported based on conditions indicated by UE capability.</w:t>
      </w:r>
    </w:p>
    <w:p w14:paraId="5BBB1FCA" w14:textId="541F1416" w:rsidR="007E73FC" w:rsidRPr="00C44800" w:rsidRDefault="007E73FC" w:rsidP="004236F4">
      <w:pPr>
        <w:pStyle w:val="ListParagraph"/>
        <w:numPr>
          <w:ilvl w:val="0"/>
          <w:numId w:val="0"/>
        </w:numPr>
        <w:jc w:val="left"/>
        <w:rPr>
          <w:sz w:val="24"/>
          <w:szCs w:val="24"/>
          <w:lang w:eastAsia="zh-CN"/>
        </w:rPr>
      </w:pPr>
      <w:r w:rsidRPr="00C44800">
        <w:rPr>
          <w:rFonts w:hint="eastAsia"/>
          <w:sz w:val="24"/>
          <w:szCs w:val="24"/>
          <w:lang w:eastAsia="zh-CN"/>
        </w:rPr>
        <w:t>A</w:t>
      </w:r>
      <w:r w:rsidRPr="00C44800">
        <w:rPr>
          <w:sz w:val="24"/>
          <w:szCs w:val="24"/>
          <w:lang w:eastAsia="zh-CN"/>
        </w:rPr>
        <w:t xml:space="preserve">s illustrated in </w:t>
      </w:r>
      <w:r w:rsidR="004236F4">
        <w:rPr>
          <w:sz w:val="24"/>
          <w:szCs w:val="24"/>
          <w:lang w:eastAsia="zh-CN"/>
        </w:rPr>
        <w:fldChar w:fldCharType="begin"/>
      </w:r>
      <w:r w:rsidR="004236F4">
        <w:rPr>
          <w:sz w:val="24"/>
          <w:szCs w:val="24"/>
          <w:lang w:eastAsia="zh-CN"/>
        </w:rPr>
        <w:instrText xml:space="preserve"> REF _Ref134634902 \h  \* MERGEFORMAT </w:instrText>
      </w:r>
      <w:r w:rsidR="004236F4">
        <w:rPr>
          <w:sz w:val="24"/>
          <w:szCs w:val="24"/>
          <w:lang w:eastAsia="zh-CN"/>
        </w:rPr>
      </w:r>
      <w:r w:rsidR="004236F4">
        <w:rPr>
          <w:sz w:val="24"/>
          <w:szCs w:val="24"/>
          <w:lang w:eastAsia="zh-CN"/>
        </w:rPr>
        <w:fldChar w:fldCharType="separate"/>
      </w:r>
      <w:r w:rsidR="004236F4" w:rsidRPr="004236F4">
        <w:rPr>
          <w:sz w:val="24"/>
          <w:szCs w:val="24"/>
          <w:lang w:eastAsia="zh-CN"/>
        </w:rPr>
        <w:t>Figure 5</w:t>
      </w:r>
      <w:r w:rsidR="004236F4">
        <w:rPr>
          <w:sz w:val="24"/>
          <w:szCs w:val="24"/>
          <w:lang w:eastAsia="zh-CN"/>
        </w:rPr>
        <w:fldChar w:fldCharType="end"/>
      </w:r>
      <w:r w:rsidRPr="00C44800">
        <w:rPr>
          <w:sz w:val="24"/>
          <w:szCs w:val="24"/>
          <w:lang w:eastAsia="zh-CN"/>
        </w:rPr>
        <w:fldChar w:fldCharType="begin"/>
      </w:r>
      <w:r w:rsidRPr="00C44800">
        <w:rPr>
          <w:sz w:val="24"/>
          <w:szCs w:val="24"/>
          <w:lang w:eastAsia="zh-CN"/>
        </w:rPr>
        <w:instrText xml:space="preserve"> REF _Ref134554033 \h </w:instrText>
      </w:r>
      <w:r w:rsidR="00C44800">
        <w:rPr>
          <w:sz w:val="24"/>
          <w:szCs w:val="24"/>
          <w:lang w:eastAsia="zh-CN"/>
        </w:rPr>
        <w:instrText xml:space="preserve"> \* MERGEFORMAT </w:instrText>
      </w:r>
      <w:r w:rsidRPr="00C44800">
        <w:rPr>
          <w:sz w:val="24"/>
          <w:szCs w:val="24"/>
          <w:lang w:eastAsia="zh-CN"/>
        </w:rPr>
      </w:r>
      <w:r w:rsidR="00000000">
        <w:rPr>
          <w:sz w:val="24"/>
          <w:szCs w:val="24"/>
          <w:lang w:eastAsia="zh-CN"/>
        </w:rPr>
        <w:fldChar w:fldCharType="separate"/>
      </w:r>
      <w:r w:rsidRPr="00C44800">
        <w:rPr>
          <w:sz w:val="24"/>
          <w:szCs w:val="24"/>
          <w:lang w:eastAsia="zh-CN"/>
        </w:rPr>
        <w:fldChar w:fldCharType="end"/>
      </w:r>
      <w:r w:rsidRPr="00C44800">
        <w:rPr>
          <w:sz w:val="24"/>
          <w:szCs w:val="24"/>
          <w:lang w:eastAsia="zh-CN"/>
        </w:rPr>
        <w:t>, in each functionality, e.g., Functionality A, there are a set of configuration parameters and a set of application conditions for the supported AI/ML-based approaches</w:t>
      </w:r>
      <w:r w:rsidR="001706A9">
        <w:rPr>
          <w:sz w:val="24"/>
          <w:szCs w:val="24"/>
          <w:lang w:eastAsia="zh-CN"/>
        </w:rPr>
        <w:t xml:space="preserve"> as illustrated in </w:t>
      </w:r>
      <w:r w:rsidR="001706A9">
        <w:rPr>
          <w:sz w:val="24"/>
          <w:szCs w:val="24"/>
          <w:lang w:eastAsia="zh-CN"/>
        </w:rPr>
        <w:fldChar w:fldCharType="begin"/>
      </w:r>
      <w:r w:rsidR="001706A9">
        <w:rPr>
          <w:sz w:val="24"/>
          <w:szCs w:val="24"/>
          <w:lang w:eastAsia="zh-CN"/>
        </w:rPr>
        <w:instrText xml:space="preserve"> REF _Ref134624697 \h  \* MERGEFORMAT </w:instrText>
      </w:r>
      <w:r w:rsidR="001706A9">
        <w:rPr>
          <w:sz w:val="24"/>
          <w:szCs w:val="24"/>
          <w:lang w:eastAsia="zh-CN"/>
        </w:rPr>
      </w:r>
      <w:r w:rsidR="001706A9">
        <w:rPr>
          <w:sz w:val="24"/>
          <w:szCs w:val="24"/>
          <w:lang w:eastAsia="zh-CN"/>
        </w:rPr>
        <w:fldChar w:fldCharType="separate"/>
      </w:r>
      <w:r w:rsidR="001706A9" w:rsidRPr="00CF09AB">
        <w:rPr>
          <w:sz w:val="24"/>
          <w:szCs w:val="24"/>
          <w:lang w:eastAsia="zh-CN"/>
        </w:rPr>
        <w:t>Table 1</w:t>
      </w:r>
      <w:r w:rsidR="001706A9">
        <w:rPr>
          <w:sz w:val="24"/>
          <w:szCs w:val="24"/>
          <w:lang w:eastAsia="zh-CN"/>
        </w:rPr>
        <w:fldChar w:fldCharType="end"/>
      </w:r>
      <w:r w:rsidRPr="00C44800">
        <w:rPr>
          <w:sz w:val="24"/>
          <w:szCs w:val="24"/>
          <w:lang w:eastAsia="zh-CN"/>
        </w:rPr>
        <w:t>. During functionality identification procedure, UE would report such information to NW for management.</w:t>
      </w:r>
    </w:p>
    <w:p w14:paraId="2CC91AA6" w14:textId="77777777" w:rsidR="007E73FC" w:rsidRPr="00C44800" w:rsidRDefault="007E73FC" w:rsidP="007E73FC">
      <w:pPr>
        <w:keepNext/>
        <w:jc w:val="center"/>
        <w:rPr>
          <w:sz w:val="24"/>
          <w:szCs w:val="24"/>
        </w:rPr>
      </w:pPr>
      <w:r w:rsidRPr="00C44800">
        <w:rPr>
          <w:noProof/>
          <w:sz w:val="24"/>
          <w:szCs w:val="24"/>
          <w:lang w:eastAsia="zh-CN"/>
        </w:rPr>
        <w:drawing>
          <wp:inline distT="0" distB="0" distL="0" distR="0" wp14:anchorId="7D22710A" wp14:editId="2D57796E">
            <wp:extent cx="4320000" cy="1023261"/>
            <wp:effectExtent l="0" t="0" r="444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1023261"/>
                    </a:xfrm>
                    <a:prstGeom prst="rect">
                      <a:avLst/>
                    </a:prstGeom>
                    <a:noFill/>
                  </pic:spPr>
                </pic:pic>
              </a:graphicData>
            </a:graphic>
          </wp:inline>
        </w:drawing>
      </w:r>
    </w:p>
    <w:p w14:paraId="3A101A3D" w14:textId="695F9217" w:rsidR="007E73FC" w:rsidRPr="00C44800" w:rsidRDefault="007E73FC" w:rsidP="007E73FC">
      <w:pPr>
        <w:pStyle w:val="Caption"/>
        <w:rPr>
          <w:sz w:val="21"/>
          <w:szCs w:val="21"/>
          <w:lang w:eastAsia="zh-CN"/>
        </w:rPr>
      </w:pPr>
      <w:bookmarkStart w:id="17" w:name="_Ref134634902"/>
      <w:r w:rsidRPr="00C44800">
        <w:rPr>
          <w:sz w:val="21"/>
          <w:szCs w:val="21"/>
        </w:rPr>
        <w:t xml:space="preserve">Figure </w:t>
      </w:r>
      <w:r w:rsidRPr="00C44800">
        <w:rPr>
          <w:sz w:val="21"/>
          <w:szCs w:val="21"/>
        </w:rPr>
        <w:fldChar w:fldCharType="begin"/>
      </w:r>
      <w:r w:rsidRPr="00C44800">
        <w:rPr>
          <w:sz w:val="21"/>
          <w:szCs w:val="21"/>
        </w:rPr>
        <w:instrText xml:space="preserve"> SEQ Figure \* ARABIC </w:instrText>
      </w:r>
      <w:r w:rsidRPr="00C44800">
        <w:rPr>
          <w:sz w:val="21"/>
          <w:szCs w:val="21"/>
        </w:rPr>
        <w:fldChar w:fldCharType="separate"/>
      </w:r>
      <w:r w:rsidR="004236F4">
        <w:rPr>
          <w:noProof/>
          <w:sz w:val="21"/>
          <w:szCs w:val="21"/>
        </w:rPr>
        <w:t>5</w:t>
      </w:r>
      <w:r w:rsidRPr="00C44800">
        <w:rPr>
          <w:sz w:val="21"/>
          <w:szCs w:val="21"/>
        </w:rPr>
        <w:fldChar w:fldCharType="end"/>
      </w:r>
      <w:bookmarkEnd w:id="17"/>
      <w:r w:rsidRPr="00C44800">
        <w:rPr>
          <w:sz w:val="21"/>
          <w:szCs w:val="21"/>
        </w:rPr>
        <w:t xml:space="preserve"> Manageable unit of only functionality-based LCM: functionality</w:t>
      </w:r>
    </w:p>
    <w:p w14:paraId="6E259315" w14:textId="77777777" w:rsidR="001706A9" w:rsidRDefault="007E73FC" w:rsidP="00D16CC1">
      <w:pPr>
        <w:pStyle w:val="ListParagraph"/>
        <w:numPr>
          <w:ilvl w:val="0"/>
          <w:numId w:val="0"/>
        </w:numPr>
        <w:jc w:val="left"/>
        <w:rPr>
          <w:sz w:val="24"/>
          <w:szCs w:val="24"/>
          <w:lang w:eastAsia="zh-CN"/>
        </w:rPr>
      </w:pPr>
      <w:r w:rsidRPr="00C44800">
        <w:rPr>
          <w:rFonts w:hint="eastAsia"/>
          <w:sz w:val="24"/>
          <w:szCs w:val="24"/>
          <w:lang w:eastAsia="zh-CN"/>
        </w:rPr>
        <w:t>W</w:t>
      </w:r>
      <w:r w:rsidRPr="00C44800">
        <w:rPr>
          <w:sz w:val="24"/>
          <w:szCs w:val="24"/>
          <w:lang w:eastAsia="zh-CN"/>
        </w:rPr>
        <w:t xml:space="preserve">ith this LCM, the deployed AI/ML models used for inference at UE is unseen by NW, since it could not be necessary for NW to know the deployed and current used models. NW can provide the assistance information to active applicable functionality according to the configurations provided during identification procedure, and UE can select the model by itself. </w:t>
      </w:r>
    </w:p>
    <w:p w14:paraId="16CB5806" w14:textId="607725B7" w:rsidR="007E73FC" w:rsidRPr="00C44800" w:rsidRDefault="007E73FC" w:rsidP="00D16CC1">
      <w:pPr>
        <w:pStyle w:val="ListParagraph"/>
        <w:numPr>
          <w:ilvl w:val="0"/>
          <w:numId w:val="0"/>
        </w:numPr>
        <w:jc w:val="left"/>
        <w:rPr>
          <w:sz w:val="24"/>
          <w:szCs w:val="24"/>
          <w:lang w:eastAsia="zh-CN"/>
        </w:rPr>
      </w:pPr>
      <w:r w:rsidRPr="00C44800">
        <w:rPr>
          <w:sz w:val="24"/>
          <w:szCs w:val="24"/>
          <w:lang w:eastAsia="zh-CN"/>
        </w:rPr>
        <w:t>In this sense, the proprietary information of the models can be well protected</w:t>
      </w:r>
      <w:r w:rsidR="001706A9">
        <w:rPr>
          <w:sz w:val="24"/>
          <w:szCs w:val="24"/>
          <w:lang w:eastAsia="zh-CN"/>
        </w:rPr>
        <w:t>, and t</w:t>
      </w:r>
      <w:r w:rsidRPr="00C44800">
        <w:rPr>
          <w:sz w:val="24"/>
          <w:szCs w:val="24"/>
          <w:lang w:eastAsia="zh-CN"/>
        </w:rPr>
        <w:t xml:space="preserve">his approach is </w:t>
      </w:r>
      <w:r w:rsidR="001706A9" w:rsidRPr="00C44800">
        <w:rPr>
          <w:sz w:val="24"/>
          <w:szCs w:val="24"/>
          <w:lang w:eastAsia="zh-CN"/>
        </w:rPr>
        <w:t>benefic</w:t>
      </w:r>
      <w:r w:rsidR="001706A9">
        <w:rPr>
          <w:sz w:val="24"/>
          <w:szCs w:val="24"/>
          <w:lang w:eastAsia="zh-CN"/>
        </w:rPr>
        <w:t>ial</w:t>
      </w:r>
      <w:r w:rsidRPr="00C44800">
        <w:rPr>
          <w:sz w:val="24"/>
          <w:szCs w:val="24"/>
          <w:lang w:eastAsia="zh-CN"/>
        </w:rPr>
        <w:t xml:space="preserve"> for the single-side model, especially the model from local training.</w:t>
      </w:r>
    </w:p>
    <w:p w14:paraId="11FCAB0F" w14:textId="55EEB4EC" w:rsidR="007E73FC" w:rsidRPr="00C44800" w:rsidRDefault="007E73FC" w:rsidP="006D4ECD">
      <w:pPr>
        <w:jc w:val="left"/>
        <w:rPr>
          <w:sz w:val="24"/>
          <w:szCs w:val="24"/>
          <w:lang w:eastAsia="zh-CN"/>
        </w:rPr>
      </w:pPr>
      <w:r w:rsidRPr="00C44800">
        <w:rPr>
          <w:b/>
          <w:bCs/>
          <w:sz w:val="24"/>
          <w:szCs w:val="24"/>
          <w:lang w:eastAsia="zh-CN"/>
        </w:rPr>
        <w:t>Observation 2: Functionality-based LCM can well protect the deployed models’ proprietary for UE to automatically select model for current use, which is benefi</w:t>
      </w:r>
      <w:r w:rsidR="001706A9">
        <w:rPr>
          <w:b/>
          <w:bCs/>
          <w:sz w:val="24"/>
          <w:szCs w:val="24"/>
          <w:lang w:eastAsia="zh-CN"/>
        </w:rPr>
        <w:t>cial</w:t>
      </w:r>
      <w:r w:rsidRPr="00C44800">
        <w:rPr>
          <w:b/>
          <w:bCs/>
          <w:sz w:val="24"/>
          <w:szCs w:val="24"/>
          <w:lang w:eastAsia="zh-CN"/>
        </w:rPr>
        <w:t xml:space="preserve"> for the single-sided UE model without model transfer from NW.</w:t>
      </w:r>
    </w:p>
    <w:p w14:paraId="253B1FDD" w14:textId="419F9A99" w:rsidR="007E73FC" w:rsidRPr="00C44800" w:rsidRDefault="007E73FC" w:rsidP="00CF09AB">
      <w:pPr>
        <w:pStyle w:val="ListParagraph"/>
        <w:numPr>
          <w:ilvl w:val="0"/>
          <w:numId w:val="14"/>
        </w:numPr>
        <w:spacing w:line="360" w:lineRule="auto"/>
        <w:rPr>
          <w:b/>
          <w:bCs/>
          <w:sz w:val="24"/>
          <w:szCs w:val="24"/>
          <w:lang w:eastAsia="zh-CN"/>
        </w:rPr>
      </w:pPr>
      <w:r w:rsidRPr="00C44800">
        <w:rPr>
          <w:b/>
          <w:bCs/>
          <w:sz w:val="24"/>
          <w:szCs w:val="24"/>
          <w:lang w:eastAsia="zh-CN"/>
        </w:rPr>
        <w:t xml:space="preserve">Alt.2: </w:t>
      </w:r>
      <w:r w:rsidR="001706A9">
        <w:rPr>
          <w:b/>
          <w:bCs/>
          <w:sz w:val="24"/>
          <w:szCs w:val="24"/>
          <w:lang w:eastAsia="zh-CN"/>
        </w:rPr>
        <w:t>M</w:t>
      </w:r>
      <w:r w:rsidR="001706A9" w:rsidRPr="00C44800">
        <w:rPr>
          <w:b/>
          <w:bCs/>
          <w:sz w:val="24"/>
          <w:szCs w:val="24"/>
          <w:lang w:eastAsia="zh-CN"/>
        </w:rPr>
        <w:t>odel</w:t>
      </w:r>
      <w:r w:rsidRPr="00C44800">
        <w:rPr>
          <w:b/>
          <w:bCs/>
          <w:sz w:val="24"/>
          <w:szCs w:val="24"/>
          <w:lang w:eastAsia="zh-CN"/>
        </w:rPr>
        <w:t>-ID-based LCM only</w:t>
      </w:r>
    </w:p>
    <w:p w14:paraId="68422AB6" w14:textId="77777777" w:rsidR="007E73FC" w:rsidRPr="00C44800" w:rsidRDefault="007E73FC" w:rsidP="004236F4">
      <w:pPr>
        <w:pStyle w:val="ListParagraph"/>
        <w:numPr>
          <w:ilvl w:val="0"/>
          <w:numId w:val="0"/>
        </w:numPr>
        <w:jc w:val="left"/>
        <w:rPr>
          <w:sz w:val="24"/>
          <w:szCs w:val="24"/>
          <w:lang w:eastAsia="zh-CN"/>
        </w:rPr>
      </w:pPr>
      <w:r w:rsidRPr="00C44800">
        <w:rPr>
          <w:sz w:val="24"/>
          <w:szCs w:val="24"/>
          <w:lang w:eastAsia="zh-CN"/>
        </w:rPr>
        <w:t>In this case, the manageable unit is ‘model’, either logical or physical model, whose description and application conditions are reported during model identification.</w:t>
      </w:r>
    </w:p>
    <w:p w14:paraId="4D6D889E" w14:textId="4BD016B2" w:rsidR="007E73FC" w:rsidRPr="00C44800" w:rsidRDefault="007E73FC" w:rsidP="004236F4">
      <w:pPr>
        <w:pStyle w:val="ListParagraph"/>
        <w:numPr>
          <w:ilvl w:val="0"/>
          <w:numId w:val="0"/>
        </w:numPr>
        <w:jc w:val="left"/>
        <w:rPr>
          <w:sz w:val="24"/>
          <w:szCs w:val="24"/>
          <w:lang w:eastAsia="zh-CN"/>
        </w:rPr>
      </w:pPr>
      <w:r w:rsidRPr="00C44800">
        <w:rPr>
          <w:rFonts w:hint="eastAsia"/>
          <w:sz w:val="24"/>
          <w:szCs w:val="24"/>
          <w:lang w:eastAsia="zh-CN"/>
        </w:rPr>
        <w:t>A</w:t>
      </w:r>
      <w:r w:rsidRPr="00C44800">
        <w:rPr>
          <w:sz w:val="24"/>
          <w:szCs w:val="24"/>
          <w:lang w:eastAsia="zh-CN"/>
        </w:rPr>
        <w:t xml:space="preserve">s illustrated in </w:t>
      </w:r>
      <w:r w:rsidR="004236F4">
        <w:rPr>
          <w:sz w:val="24"/>
          <w:szCs w:val="24"/>
          <w:lang w:eastAsia="zh-CN"/>
        </w:rPr>
        <w:fldChar w:fldCharType="begin"/>
      </w:r>
      <w:r w:rsidR="004236F4">
        <w:rPr>
          <w:sz w:val="24"/>
          <w:szCs w:val="24"/>
          <w:lang w:eastAsia="zh-CN"/>
        </w:rPr>
        <w:instrText xml:space="preserve"> REF _Ref134634978 \h  \* MERGEFORMAT </w:instrText>
      </w:r>
      <w:r w:rsidR="004236F4">
        <w:rPr>
          <w:sz w:val="24"/>
          <w:szCs w:val="24"/>
          <w:lang w:eastAsia="zh-CN"/>
        </w:rPr>
      </w:r>
      <w:r w:rsidR="004236F4">
        <w:rPr>
          <w:sz w:val="24"/>
          <w:szCs w:val="24"/>
          <w:lang w:eastAsia="zh-CN"/>
        </w:rPr>
        <w:fldChar w:fldCharType="separate"/>
      </w:r>
      <w:r w:rsidR="004236F4" w:rsidRPr="004236F4">
        <w:rPr>
          <w:sz w:val="24"/>
          <w:szCs w:val="24"/>
          <w:lang w:eastAsia="zh-CN"/>
        </w:rPr>
        <w:t>Figure 6</w:t>
      </w:r>
      <w:r w:rsidR="004236F4">
        <w:rPr>
          <w:sz w:val="24"/>
          <w:szCs w:val="24"/>
          <w:lang w:eastAsia="zh-CN"/>
        </w:rPr>
        <w:fldChar w:fldCharType="end"/>
      </w:r>
      <w:r w:rsidRPr="00C44800">
        <w:rPr>
          <w:sz w:val="24"/>
          <w:szCs w:val="24"/>
          <w:lang w:eastAsia="zh-CN"/>
        </w:rPr>
        <w:fldChar w:fldCharType="begin"/>
      </w:r>
      <w:r w:rsidRPr="00C44800">
        <w:rPr>
          <w:sz w:val="24"/>
          <w:szCs w:val="24"/>
          <w:lang w:eastAsia="zh-CN"/>
        </w:rPr>
        <w:instrText xml:space="preserve"> REF _Ref134561295 \h </w:instrText>
      </w:r>
      <w:r w:rsidR="00C44800">
        <w:rPr>
          <w:sz w:val="24"/>
          <w:szCs w:val="24"/>
          <w:lang w:eastAsia="zh-CN"/>
        </w:rPr>
        <w:instrText xml:space="preserve"> \* MERGEFORMAT </w:instrText>
      </w:r>
      <w:r w:rsidRPr="00C44800">
        <w:rPr>
          <w:sz w:val="24"/>
          <w:szCs w:val="24"/>
          <w:lang w:eastAsia="zh-CN"/>
        </w:rPr>
      </w:r>
      <w:r w:rsidR="00000000">
        <w:rPr>
          <w:sz w:val="24"/>
          <w:szCs w:val="24"/>
          <w:lang w:eastAsia="zh-CN"/>
        </w:rPr>
        <w:fldChar w:fldCharType="separate"/>
      </w:r>
      <w:r w:rsidRPr="00C44800">
        <w:rPr>
          <w:sz w:val="24"/>
          <w:szCs w:val="24"/>
          <w:lang w:eastAsia="zh-CN"/>
        </w:rPr>
        <w:fldChar w:fldCharType="end"/>
      </w:r>
      <w:r w:rsidRPr="00C44800">
        <w:rPr>
          <w:sz w:val="24"/>
          <w:szCs w:val="24"/>
          <w:lang w:eastAsia="zh-CN"/>
        </w:rPr>
        <w:t>, in each model, e.g., Model 1, there are corresponding descriptions, configurations and applicable conditions for the deployed AI/ML models. During model identification procedure, UE would report such information to NW for management.</w:t>
      </w:r>
    </w:p>
    <w:p w14:paraId="7E1F02F1" w14:textId="77777777" w:rsidR="007E73FC" w:rsidRPr="00C44800" w:rsidRDefault="007E73FC" w:rsidP="007E73FC">
      <w:pPr>
        <w:keepNext/>
        <w:jc w:val="center"/>
        <w:rPr>
          <w:sz w:val="24"/>
          <w:szCs w:val="24"/>
        </w:rPr>
      </w:pPr>
      <w:r w:rsidRPr="00C44800">
        <w:rPr>
          <w:noProof/>
          <w:sz w:val="24"/>
          <w:szCs w:val="24"/>
          <w:lang w:eastAsia="zh-CN"/>
        </w:rPr>
        <w:lastRenderedPageBreak/>
        <w:drawing>
          <wp:inline distT="0" distB="0" distL="0" distR="0" wp14:anchorId="0FDA40EA" wp14:editId="42F8FD37">
            <wp:extent cx="4320000" cy="1020312"/>
            <wp:effectExtent l="0" t="0" r="444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1020312"/>
                    </a:xfrm>
                    <a:prstGeom prst="rect">
                      <a:avLst/>
                    </a:prstGeom>
                    <a:noFill/>
                  </pic:spPr>
                </pic:pic>
              </a:graphicData>
            </a:graphic>
          </wp:inline>
        </w:drawing>
      </w:r>
    </w:p>
    <w:p w14:paraId="06C0C6D3" w14:textId="4D0EEF77" w:rsidR="007E73FC" w:rsidRPr="00C44800" w:rsidRDefault="007E73FC" w:rsidP="007E73FC">
      <w:pPr>
        <w:pStyle w:val="Caption"/>
        <w:rPr>
          <w:sz w:val="21"/>
          <w:szCs w:val="21"/>
          <w:lang w:eastAsia="zh-CN"/>
        </w:rPr>
      </w:pPr>
      <w:bookmarkStart w:id="18" w:name="_Ref134634978"/>
      <w:r w:rsidRPr="00C44800">
        <w:rPr>
          <w:sz w:val="21"/>
          <w:szCs w:val="21"/>
        </w:rPr>
        <w:t xml:space="preserve">Figure </w:t>
      </w:r>
      <w:r w:rsidRPr="00C44800">
        <w:rPr>
          <w:sz w:val="21"/>
          <w:szCs w:val="21"/>
        </w:rPr>
        <w:fldChar w:fldCharType="begin"/>
      </w:r>
      <w:r w:rsidRPr="00C44800">
        <w:rPr>
          <w:sz w:val="21"/>
          <w:szCs w:val="21"/>
        </w:rPr>
        <w:instrText xml:space="preserve"> SEQ Figure \* ARABIC </w:instrText>
      </w:r>
      <w:r w:rsidRPr="00C44800">
        <w:rPr>
          <w:sz w:val="21"/>
          <w:szCs w:val="21"/>
        </w:rPr>
        <w:fldChar w:fldCharType="separate"/>
      </w:r>
      <w:r w:rsidR="004236F4">
        <w:rPr>
          <w:noProof/>
          <w:sz w:val="21"/>
          <w:szCs w:val="21"/>
        </w:rPr>
        <w:t>6</w:t>
      </w:r>
      <w:r w:rsidRPr="00C44800">
        <w:rPr>
          <w:sz w:val="21"/>
          <w:szCs w:val="21"/>
        </w:rPr>
        <w:fldChar w:fldCharType="end"/>
      </w:r>
      <w:bookmarkEnd w:id="18"/>
      <w:r w:rsidRPr="00C44800">
        <w:rPr>
          <w:sz w:val="21"/>
          <w:szCs w:val="21"/>
        </w:rPr>
        <w:t xml:space="preserve"> Manageable unit of only model-ID-based LCM: model</w:t>
      </w:r>
    </w:p>
    <w:p w14:paraId="0DF41FD0" w14:textId="77777777" w:rsidR="001706A9" w:rsidRDefault="007E73FC" w:rsidP="004236F4">
      <w:pPr>
        <w:pStyle w:val="ListParagraph"/>
        <w:numPr>
          <w:ilvl w:val="0"/>
          <w:numId w:val="0"/>
        </w:numPr>
        <w:jc w:val="left"/>
        <w:rPr>
          <w:sz w:val="24"/>
          <w:szCs w:val="24"/>
          <w:lang w:eastAsia="zh-CN"/>
        </w:rPr>
      </w:pPr>
      <w:r w:rsidRPr="00C44800">
        <w:rPr>
          <w:rFonts w:hint="eastAsia"/>
          <w:sz w:val="24"/>
          <w:szCs w:val="24"/>
          <w:lang w:eastAsia="zh-CN"/>
        </w:rPr>
        <w:t>W</w:t>
      </w:r>
      <w:r w:rsidRPr="00C44800">
        <w:rPr>
          <w:sz w:val="24"/>
          <w:szCs w:val="24"/>
          <w:lang w:eastAsia="zh-CN"/>
        </w:rPr>
        <w:t xml:space="preserve">ith this LCM, the deployed AI/ML models used for inference at UE is visible by NW, and NW can provide the assistance information and operate the model directly. NW can select the model for activation, monitoring and de-activation. </w:t>
      </w:r>
    </w:p>
    <w:p w14:paraId="2C983617" w14:textId="46282A86" w:rsidR="007E73FC" w:rsidRPr="00C44800" w:rsidRDefault="007E73FC" w:rsidP="004236F4">
      <w:pPr>
        <w:pStyle w:val="ListParagraph"/>
        <w:numPr>
          <w:ilvl w:val="0"/>
          <w:numId w:val="0"/>
        </w:numPr>
        <w:jc w:val="left"/>
        <w:rPr>
          <w:sz w:val="24"/>
          <w:szCs w:val="24"/>
          <w:lang w:eastAsia="zh-CN"/>
        </w:rPr>
      </w:pPr>
      <w:r w:rsidRPr="00C44800">
        <w:rPr>
          <w:sz w:val="24"/>
          <w:szCs w:val="24"/>
          <w:lang w:eastAsia="zh-CN"/>
        </w:rPr>
        <w:t>In this sense, the models’ information is well disclosed. This approach is benefit for the two-side model and the single-side model with model transfer from NW.</w:t>
      </w:r>
    </w:p>
    <w:p w14:paraId="665FD4FD" w14:textId="77777777" w:rsidR="007E73FC" w:rsidRPr="00C44800" w:rsidRDefault="007E73FC" w:rsidP="00CF09AB">
      <w:pPr>
        <w:spacing w:after="160"/>
        <w:jc w:val="left"/>
        <w:rPr>
          <w:sz w:val="24"/>
          <w:szCs w:val="24"/>
          <w:lang w:eastAsia="zh-CN"/>
        </w:rPr>
      </w:pPr>
      <w:r w:rsidRPr="00C44800">
        <w:rPr>
          <w:b/>
          <w:bCs/>
          <w:sz w:val="24"/>
          <w:szCs w:val="24"/>
          <w:lang w:eastAsia="zh-CN"/>
        </w:rPr>
        <w:t>Observation 3: Model-ID-based LCM can facilitate NW to directly operate the UE-sided and UE-part model, which is benefit for the two-side model and single-side UE model with model transfer from NW.</w:t>
      </w:r>
    </w:p>
    <w:p w14:paraId="057AD670" w14:textId="0A1AD9B7" w:rsidR="007E73FC" w:rsidRPr="00C44800" w:rsidRDefault="007E73FC" w:rsidP="00CF09AB">
      <w:pPr>
        <w:pStyle w:val="ListParagraph"/>
        <w:numPr>
          <w:ilvl w:val="0"/>
          <w:numId w:val="14"/>
        </w:numPr>
        <w:spacing w:line="360" w:lineRule="auto"/>
        <w:rPr>
          <w:b/>
          <w:bCs/>
          <w:sz w:val="24"/>
          <w:szCs w:val="24"/>
          <w:lang w:eastAsia="zh-CN"/>
        </w:rPr>
      </w:pPr>
      <w:r w:rsidRPr="00C44800">
        <w:rPr>
          <w:rFonts w:hint="eastAsia"/>
          <w:b/>
          <w:bCs/>
          <w:sz w:val="24"/>
          <w:szCs w:val="24"/>
          <w:lang w:eastAsia="zh-CN"/>
        </w:rPr>
        <w:t>A</w:t>
      </w:r>
      <w:r w:rsidRPr="00C44800">
        <w:rPr>
          <w:b/>
          <w:bCs/>
          <w:sz w:val="24"/>
          <w:szCs w:val="24"/>
          <w:lang w:eastAsia="zh-CN"/>
        </w:rPr>
        <w:t xml:space="preserve">lt.3: Jointly </w:t>
      </w:r>
      <w:r w:rsidR="003C47C0">
        <w:rPr>
          <w:b/>
          <w:bCs/>
          <w:sz w:val="24"/>
          <w:szCs w:val="24"/>
          <w:lang w:eastAsia="zh-CN"/>
        </w:rPr>
        <w:t>F</w:t>
      </w:r>
      <w:r w:rsidR="003C47C0" w:rsidRPr="00C44800">
        <w:rPr>
          <w:b/>
          <w:bCs/>
          <w:sz w:val="24"/>
          <w:szCs w:val="24"/>
          <w:lang w:eastAsia="zh-CN"/>
        </w:rPr>
        <w:t>unctionality</w:t>
      </w:r>
      <w:r w:rsidRPr="00C44800">
        <w:rPr>
          <w:b/>
          <w:bCs/>
          <w:sz w:val="24"/>
          <w:szCs w:val="24"/>
          <w:lang w:eastAsia="zh-CN"/>
        </w:rPr>
        <w:t xml:space="preserve">-based and </w:t>
      </w:r>
      <w:r w:rsidR="003C47C0">
        <w:rPr>
          <w:b/>
          <w:bCs/>
          <w:sz w:val="24"/>
          <w:szCs w:val="24"/>
          <w:lang w:eastAsia="zh-CN"/>
        </w:rPr>
        <w:t>M</w:t>
      </w:r>
      <w:r w:rsidR="003C47C0" w:rsidRPr="00C44800">
        <w:rPr>
          <w:b/>
          <w:bCs/>
          <w:sz w:val="24"/>
          <w:szCs w:val="24"/>
          <w:lang w:eastAsia="zh-CN"/>
        </w:rPr>
        <w:t>odel</w:t>
      </w:r>
      <w:r w:rsidRPr="00C44800">
        <w:rPr>
          <w:b/>
          <w:bCs/>
          <w:sz w:val="24"/>
          <w:szCs w:val="24"/>
          <w:lang w:eastAsia="zh-CN"/>
        </w:rPr>
        <w:t>-ID-based LCM</w:t>
      </w:r>
    </w:p>
    <w:p w14:paraId="54814913" w14:textId="431F0AD6" w:rsidR="007E73FC" w:rsidRPr="00C44800" w:rsidRDefault="007E73FC" w:rsidP="004236F4">
      <w:pPr>
        <w:pStyle w:val="ListParagraph"/>
        <w:numPr>
          <w:ilvl w:val="0"/>
          <w:numId w:val="0"/>
        </w:numPr>
        <w:jc w:val="left"/>
        <w:rPr>
          <w:sz w:val="24"/>
          <w:szCs w:val="24"/>
          <w:lang w:eastAsia="zh-CN"/>
        </w:rPr>
      </w:pPr>
      <w:r w:rsidRPr="00C44800">
        <w:rPr>
          <w:sz w:val="24"/>
          <w:szCs w:val="24"/>
          <w:lang w:eastAsia="zh-CN"/>
        </w:rPr>
        <w:t xml:space="preserve">In this case, the manageable unit is ‘model group’, identified by a ‘functionality’, whose descriptions, </w:t>
      </w:r>
      <w:proofErr w:type="gramStart"/>
      <w:r w:rsidRPr="00C44800">
        <w:rPr>
          <w:sz w:val="24"/>
          <w:szCs w:val="24"/>
          <w:lang w:eastAsia="zh-CN"/>
        </w:rPr>
        <w:t>configurations</w:t>
      </w:r>
      <w:proofErr w:type="gramEnd"/>
      <w:r w:rsidRPr="00C44800">
        <w:rPr>
          <w:sz w:val="24"/>
          <w:szCs w:val="24"/>
          <w:lang w:eastAsia="zh-CN"/>
        </w:rPr>
        <w:t xml:space="preserve"> and application conditions are indicated in a hierarchical way, i.e., some in functionality identification and others are in individual model identification.</w:t>
      </w:r>
    </w:p>
    <w:p w14:paraId="7EDD3531" w14:textId="3B181051" w:rsidR="007E73FC" w:rsidRPr="00C44800" w:rsidRDefault="007E73FC" w:rsidP="004236F4">
      <w:pPr>
        <w:pStyle w:val="ListParagraph"/>
        <w:numPr>
          <w:ilvl w:val="0"/>
          <w:numId w:val="0"/>
        </w:numPr>
        <w:jc w:val="left"/>
        <w:rPr>
          <w:sz w:val="24"/>
          <w:szCs w:val="24"/>
          <w:lang w:eastAsia="zh-CN"/>
        </w:rPr>
      </w:pPr>
      <w:r w:rsidRPr="00C44800">
        <w:rPr>
          <w:sz w:val="24"/>
          <w:szCs w:val="24"/>
          <w:lang w:eastAsia="zh-CN"/>
        </w:rPr>
        <w:t>As illustrated in</w:t>
      </w:r>
      <w:r w:rsidR="004236F4">
        <w:rPr>
          <w:sz w:val="24"/>
          <w:szCs w:val="24"/>
          <w:lang w:eastAsia="zh-CN"/>
        </w:rPr>
        <w:t xml:space="preserve"> </w:t>
      </w:r>
      <w:r w:rsidR="004236F4">
        <w:rPr>
          <w:sz w:val="24"/>
          <w:szCs w:val="24"/>
          <w:lang w:eastAsia="zh-CN"/>
        </w:rPr>
        <w:fldChar w:fldCharType="begin"/>
      </w:r>
      <w:r w:rsidR="004236F4">
        <w:rPr>
          <w:sz w:val="24"/>
          <w:szCs w:val="24"/>
          <w:lang w:eastAsia="zh-CN"/>
        </w:rPr>
        <w:instrText xml:space="preserve"> REF _Ref134635000 \h  \* MERGEFORMAT </w:instrText>
      </w:r>
      <w:r w:rsidR="004236F4">
        <w:rPr>
          <w:sz w:val="24"/>
          <w:szCs w:val="24"/>
          <w:lang w:eastAsia="zh-CN"/>
        </w:rPr>
      </w:r>
      <w:r w:rsidR="004236F4">
        <w:rPr>
          <w:sz w:val="24"/>
          <w:szCs w:val="24"/>
          <w:lang w:eastAsia="zh-CN"/>
        </w:rPr>
        <w:fldChar w:fldCharType="separate"/>
      </w:r>
      <w:r w:rsidR="004236F4" w:rsidRPr="004236F4">
        <w:rPr>
          <w:sz w:val="24"/>
          <w:szCs w:val="24"/>
          <w:lang w:eastAsia="zh-CN"/>
        </w:rPr>
        <w:t>Figure 7</w:t>
      </w:r>
      <w:r w:rsidR="004236F4">
        <w:rPr>
          <w:sz w:val="24"/>
          <w:szCs w:val="24"/>
          <w:lang w:eastAsia="zh-CN"/>
        </w:rPr>
        <w:fldChar w:fldCharType="end"/>
      </w:r>
      <w:r w:rsidRPr="00C44800">
        <w:rPr>
          <w:sz w:val="24"/>
          <w:szCs w:val="24"/>
          <w:lang w:eastAsia="zh-CN"/>
        </w:rPr>
        <w:t xml:space="preserve">, in each model, e.g., Model 1, there are corresponding descriptions, configurations and applicable conditions for the deployed AI/ML models. During model identification procedure, UE would report such information to NW for management. </w:t>
      </w:r>
    </w:p>
    <w:p w14:paraId="074E8A19" w14:textId="77777777" w:rsidR="007E73FC" w:rsidRPr="00C44800" w:rsidRDefault="007E73FC" w:rsidP="007E73FC">
      <w:pPr>
        <w:keepNext/>
        <w:jc w:val="center"/>
        <w:rPr>
          <w:sz w:val="24"/>
          <w:szCs w:val="24"/>
        </w:rPr>
      </w:pPr>
      <w:r w:rsidRPr="00C44800">
        <w:rPr>
          <w:noProof/>
          <w:sz w:val="24"/>
          <w:szCs w:val="24"/>
          <w:lang w:eastAsia="zh-CN"/>
        </w:rPr>
        <w:drawing>
          <wp:inline distT="0" distB="0" distL="0" distR="0" wp14:anchorId="65170743" wp14:editId="3F7E7ED7">
            <wp:extent cx="4320000" cy="1023261"/>
            <wp:effectExtent l="0" t="0" r="444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1023261"/>
                    </a:xfrm>
                    <a:prstGeom prst="rect">
                      <a:avLst/>
                    </a:prstGeom>
                    <a:noFill/>
                  </pic:spPr>
                </pic:pic>
              </a:graphicData>
            </a:graphic>
          </wp:inline>
        </w:drawing>
      </w:r>
    </w:p>
    <w:p w14:paraId="6B1486C5" w14:textId="1E3469EE" w:rsidR="007E73FC" w:rsidRPr="00C44800" w:rsidRDefault="007E73FC" w:rsidP="007E73FC">
      <w:pPr>
        <w:pStyle w:val="Caption"/>
        <w:rPr>
          <w:sz w:val="21"/>
          <w:szCs w:val="21"/>
          <w:lang w:eastAsia="zh-CN"/>
        </w:rPr>
      </w:pPr>
      <w:bookmarkStart w:id="19" w:name="_Ref134635000"/>
      <w:r w:rsidRPr="00C44800">
        <w:rPr>
          <w:sz w:val="21"/>
          <w:szCs w:val="21"/>
        </w:rPr>
        <w:t xml:space="preserve">Figure </w:t>
      </w:r>
      <w:r w:rsidRPr="00C44800">
        <w:rPr>
          <w:sz w:val="21"/>
          <w:szCs w:val="21"/>
        </w:rPr>
        <w:fldChar w:fldCharType="begin"/>
      </w:r>
      <w:r w:rsidRPr="00C44800">
        <w:rPr>
          <w:sz w:val="21"/>
          <w:szCs w:val="21"/>
        </w:rPr>
        <w:instrText xml:space="preserve"> SEQ Figure \* ARABIC </w:instrText>
      </w:r>
      <w:r w:rsidRPr="00C44800">
        <w:rPr>
          <w:sz w:val="21"/>
          <w:szCs w:val="21"/>
        </w:rPr>
        <w:fldChar w:fldCharType="separate"/>
      </w:r>
      <w:r w:rsidR="004236F4">
        <w:rPr>
          <w:noProof/>
          <w:sz w:val="21"/>
          <w:szCs w:val="21"/>
        </w:rPr>
        <w:t>7</w:t>
      </w:r>
      <w:r w:rsidRPr="00C44800">
        <w:rPr>
          <w:sz w:val="21"/>
          <w:szCs w:val="21"/>
        </w:rPr>
        <w:fldChar w:fldCharType="end"/>
      </w:r>
      <w:bookmarkEnd w:id="19"/>
      <w:r w:rsidRPr="00C44800">
        <w:rPr>
          <w:sz w:val="21"/>
          <w:szCs w:val="21"/>
        </w:rPr>
        <w:t xml:space="preserve"> Manageable unit of only model-ID-based LCM: models grouped by functionality</w:t>
      </w:r>
    </w:p>
    <w:p w14:paraId="5D5414A9" w14:textId="77777777" w:rsidR="003C47C0" w:rsidRDefault="007E73FC" w:rsidP="004236F4">
      <w:pPr>
        <w:pStyle w:val="ListParagraph"/>
        <w:numPr>
          <w:ilvl w:val="0"/>
          <w:numId w:val="0"/>
        </w:numPr>
        <w:jc w:val="left"/>
        <w:rPr>
          <w:sz w:val="24"/>
          <w:szCs w:val="24"/>
          <w:lang w:eastAsia="zh-CN"/>
        </w:rPr>
      </w:pPr>
      <w:r w:rsidRPr="00C44800">
        <w:rPr>
          <w:rFonts w:hint="eastAsia"/>
          <w:sz w:val="24"/>
          <w:szCs w:val="24"/>
          <w:lang w:eastAsia="zh-CN"/>
        </w:rPr>
        <w:t>W</w:t>
      </w:r>
      <w:r w:rsidRPr="00C44800">
        <w:rPr>
          <w:sz w:val="24"/>
          <w:szCs w:val="24"/>
          <w:lang w:eastAsia="zh-CN"/>
        </w:rPr>
        <w:t xml:space="preserve">ith this LCM, the deployed AI/ML models used for inference at UE is visible by NW, and NW can provide the assistance information and operate the model directly as the same as Alt.2. The different thing is the information to collect and signaling to operate the model is less. </w:t>
      </w:r>
    </w:p>
    <w:p w14:paraId="0D831B6C" w14:textId="0E1FB634" w:rsidR="007E73FC" w:rsidRPr="00C44800" w:rsidRDefault="003C47C0" w:rsidP="004236F4">
      <w:pPr>
        <w:pStyle w:val="ListParagraph"/>
        <w:numPr>
          <w:ilvl w:val="0"/>
          <w:numId w:val="0"/>
        </w:numPr>
        <w:jc w:val="left"/>
        <w:rPr>
          <w:sz w:val="24"/>
          <w:szCs w:val="24"/>
          <w:lang w:eastAsia="zh-CN"/>
        </w:rPr>
      </w:pPr>
      <w:r>
        <w:rPr>
          <w:sz w:val="24"/>
          <w:szCs w:val="24"/>
          <w:lang w:eastAsia="zh-CN"/>
        </w:rPr>
        <w:t xml:space="preserve">In this sense, </w:t>
      </w:r>
      <w:r w:rsidR="007E73FC" w:rsidRPr="00C44800">
        <w:rPr>
          <w:sz w:val="24"/>
          <w:szCs w:val="24"/>
          <w:lang w:eastAsia="zh-CN"/>
        </w:rPr>
        <w:t>NW can select a group of models within a functionality for monitoring for example. This approach is benefit for the two-side model and multiple models.</w:t>
      </w:r>
    </w:p>
    <w:p w14:paraId="79BFA86A" w14:textId="38178A50" w:rsidR="007E73FC" w:rsidRPr="00C44800" w:rsidRDefault="007E73FC" w:rsidP="00CF09AB">
      <w:pPr>
        <w:spacing w:after="160"/>
        <w:jc w:val="left"/>
        <w:rPr>
          <w:b/>
          <w:bCs/>
          <w:sz w:val="24"/>
          <w:szCs w:val="24"/>
          <w:lang w:eastAsia="zh-CN"/>
        </w:rPr>
      </w:pPr>
      <w:r w:rsidRPr="00C44800">
        <w:rPr>
          <w:b/>
          <w:bCs/>
          <w:sz w:val="24"/>
          <w:szCs w:val="24"/>
          <w:lang w:eastAsia="zh-CN"/>
        </w:rPr>
        <w:t xml:space="preserve">Observation 4: Joint </w:t>
      </w:r>
      <w:r w:rsidR="003C47C0">
        <w:rPr>
          <w:b/>
          <w:bCs/>
          <w:sz w:val="24"/>
          <w:szCs w:val="24"/>
          <w:lang w:eastAsia="zh-CN"/>
        </w:rPr>
        <w:t>F</w:t>
      </w:r>
      <w:r w:rsidR="003C47C0" w:rsidRPr="00C44800">
        <w:rPr>
          <w:b/>
          <w:bCs/>
          <w:sz w:val="24"/>
          <w:szCs w:val="24"/>
          <w:lang w:eastAsia="zh-CN"/>
        </w:rPr>
        <w:t>unctionality</w:t>
      </w:r>
      <w:r w:rsidRPr="00C44800">
        <w:rPr>
          <w:b/>
          <w:bCs/>
          <w:sz w:val="24"/>
          <w:szCs w:val="24"/>
          <w:lang w:eastAsia="zh-CN"/>
        </w:rPr>
        <w:t xml:space="preserve">-based and </w:t>
      </w:r>
      <w:r w:rsidR="003C47C0">
        <w:rPr>
          <w:b/>
          <w:bCs/>
          <w:sz w:val="24"/>
          <w:szCs w:val="24"/>
          <w:lang w:eastAsia="zh-CN"/>
        </w:rPr>
        <w:t>M</w:t>
      </w:r>
      <w:r w:rsidR="003C47C0" w:rsidRPr="00C44800">
        <w:rPr>
          <w:b/>
          <w:bCs/>
          <w:sz w:val="24"/>
          <w:szCs w:val="24"/>
          <w:lang w:eastAsia="zh-CN"/>
        </w:rPr>
        <w:t>odel</w:t>
      </w:r>
      <w:r w:rsidRPr="00C44800">
        <w:rPr>
          <w:b/>
          <w:bCs/>
          <w:sz w:val="24"/>
          <w:szCs w:val="24"/>
          <w:lang w:eastAsia="zh-CN"/>
        </w:rPr>
        <w:t>-ID-based LCM can facilitate NW to flexible signaling designs if there are multiple models with grouping, which is benefit for the two-sided models and single-side model with model transfer from NW.</w:t>
      </w:r>
    </w:p>
    <w:p w14:paraId="48ACF4D3" w14:textId="2536D463" w:rsidR="007E73FC" w:rsidRDefault="007E73FC" w:rsidP="006D4ECD">
      <w:pPr>
        <w:jc w:val="left"/>
        <w:rPr>
          <w:sz w:val="24"/>
          <w:szCs w:val="24"/>
          <w:lang w:eastAsia="zh-CN"/>
        </w:rPr>
      </w:pPr>
      <w:r w:rsidRPr="00C44800">
        <w:rPr>
          <w:rFonts w:hint="eastAsia"/>
          <w:sz w:val="24"/>
          <w:szCs w:val="24"/>
          <w:lang w:eastAsia="zh-CN"/>
        </w:rPr>
        <w:t>B</w:t>
      </w:r>
      <w:r w:rsidRPr="00C44800">
        <w:rPr>
          <w:sz w:val="24"/>
          <w:szCs w:val="24"/>
          <w:lang w:eastAsia="zh-CN"/>
        </w:rPr>
        <w:t>ased on the observations above, we suggest considering all the alternatives above for the sub use cases with two-sided or single-sided model with/without model transfer from NW.</w:t>
      </w:r>
    </w:p>
    <w:p w14:paraId="437E8F17" w14:textId="01BE8578" w:rsidR="004236F4" w:rsidRPr="004236F4" w:rsidRDefault="004236F4" w:rsidP="00CF09AB">
      <w:pPr>
        <w:spacing w:after="160"/>
        <w:jc w:val="left"/>
        <w:rPr>
          <w:b/>
          <w:bCs/>
          <w:sz w:val="24"/>
          <w:szCs w:val="24"/>
          <w:lang w:eastAsia="zh-CN"/>
        </w:rPr>
      </w:pPr>
      <w:r w:rsidRPr="004236F4">
        <w:rPr>
          <w:rFonts w:hint="eastAsia"/>
          <w:b/>
          <w:bCs/>
          <w:sz w:val="24"/>
          <w:szCs w:val="24"/>
          <w:lang w:eastAsia="zh-CN"/>
        </w:rPr>
        <w:t>P</w:t>
      </w:r>
      <w:r w:rsidRPr="004236F4">
        <w:rPr>
          <w:b/>
          <w:bCs/>
          <w:sz w:val="24"/>
          <w:szCs w:val="24"/>
          <w:lang w:eastAsia="zh-CN"/>
        </w:rPr>
        <w:t xml:space="preserve">roposal 12: </w:t>
      </w:r>
      <w:r w:rsidRPr="004236F4">
        <w:rPr>
          <w:rFonts w:eastAsia="Calibri"/>
          <w:b/>
          <w:bCs/>
          <w:sz w:val="24"/>
          <w:szCs w:val="24"/>
        </w:rPr>
        <w:t xml:space="preserve">Study the feasibility of functionality-based only, model-ID-based only and joint functionality-based and model-ID-based LCM alternatives for </w:t>
      </w:r>
      <w:r w:rsidR="003C47C0">
        <w:rPr>
          <w:rFonts w:eastAsia="Calibri"/>
          <w:b/>
          <w:bCs/>
          <w:sz w:val="24"/>
          <w:szCs w:val="24"/>
        </w:rPr>
        <w:t>each</w:t>
      </w:r>
      <w:r w:rsidR="003C47C0" w:rsidRPr="004236F4">
        <w:rPr>
          <w:rFonts w:eastAsia="Calibri"/>
          <w:b/>
          <w:bCs/>
          <w:sz w:val="24"/>
          <w:szCs w:val="24"/>
        </w:rPr>
        <w:t xml:space="preserve"> </w:t>
      </w:r>
      <w:r w:rsidRPr="004236F4">
        <w:rPr>
          <w:rFonts w:eastAsia="Calibri"/>
          <w:b/>
          <w:bCs/>
          <w:sz w:val="24"/>
          <w:szCs w:val="24"/>
        </w:rPr>
        <w:t>sub use case.</w:t>
      </w:r>
    </w:p>
    <w:p w14:paraId="61D2CAC0" w14:textId="77777777" w:rsidR="007E73FC" w:rsidRPr="00C44800" w:rsidRDefault="007E73FC" w:rsidP="007E73FC">
      <w:pPr>
        <w:pStyle w:val="Heading3"/>
        <w:rPr>
          <w:sz w:val="24"/>
          <w:szCs w:val="24"/>
          <w:lang w:eastAsia="zh-CN"/>
        </w:rPr>
      </w:pPr>
      <w:r w:rsidRPr="00C44800">
        <w:rPr>
          <w:rFonts w:hint="eastAsia"/>
          <w:sz w:val="24"/>
          <w:szCs w:val="24"/>
          <w:lang w:eastAsia="zh-CN"/>
        </w:rPr>
        <w:t>M</w:t>
      </w:r>
      <w:r w:rsidRPr="00C44800">
        <w:rPr>
          <w:sz w:val="24"/>
          <w:szCs w:val="24"/>
          <w:lang w:eastAsia="zh-CN"/>
        </w:rPr>
        <w:t>odel ID design</w:t>
      </w:r>
    </w:p>
    <w:p w14:paraId="6EB9204F" w14:textId="37C06151" w:rsidR="007E73FC" w:rsidRPr="00C44800" w:rsidRDefault="007E73FC" w:rsidP="006D4ECD">
      <w:pPr>
        <w:jc w:val="left"/>
        <w:rPr>
          <w:sz w:val="24"/>
          <w:szCs w:val="24"/>
          <w:lang w:eastAsia="zh-CN"/>
        </w:rPr>
      </w:pPr>
      <w:r w:rsidRPr="00C44800">
        <w:rPr>
          <w:sz w:val="24"/>
          <w:szCs w:val="24"/>
          <w:lang w:eastAsia="zh-CN"/>
        </w:rPr>
        <w:t>To well manage the models/functionalities for both identification methods, it is suggested to have a unified identifier. We suggest a hierarchical model ID design as illustrated in</w:t>
      </w:r>
      <w:r w:rsidR="00F94CCC">
        <w:rPr>
          <w:sz w:val="24"/>
          <w:szCs w:val="24"/>
          <w:lang w:eastAsia="zh-CN"/>
        </w:rPr>
        <w:t xml:space="preserve"> </w:t>
      </w:r>
      <w:r w:rsidR="00F94CCC">
        <w:rPr>
          <w:sz w:val="24"/>
          <w:szCs w:val="24"/>
          <w:lang w:eastAsia="zh-CN"/>
        </w:rPr>
        <w:fldChar w:fldCharType="begin"/>
      </w:r>
      <w:r w:rsidR="00F94CCC">
        <w:rPr>
          <w:sz w:val="24"/>
          <w:szCs w:val="24"/>
          <w:lang w:eastAsia="zh-CN"/>
        </w:rPr>
        <w:instrText xml:space="preserve"> REF _Ref134633358 \h  \* MERGEFORMAT </w:instrText>
      </w:r>
      <w:r w:rsidR="00F94CCC">
        <w:rPr>
          <w:sz w:val="24"/>
          <w:szCs w:val="24"/>
          <w:lang w:eastAsia="zh-CN"/>
        </w:rPr>
      </w:r>
      <w:r w:rsidR="00F94CCC">
        <w:rPr>
          <w:sz w:val="24"/>
          <w:szCs w:val="24"/>
          <w:lang w:eastAsia="zh-CN"/>
        </w:rPr>
        <w:fldChar w:fldCharType="separate"/>
      </w:r>
      <w:r w:rsidR="00F94CCC" w:rsidRPr="00F94CCC">
        <w:rPr>
          <w:sz w:val="24"/>
          <w:szCs w:val="24"/>
          <w:lang w:eastAsia="zh-CN"/>
        </w:rPr>
        <w:t>Table 2</w:t>
      </w:r>
      <w:r w:rsidR="00F94CCC">
        <w:rPr>
          <w:sz w:val="24"/>
          <w:szCs w:val="24"/>
          <w:lang w:eastAsia="zh-CN"/>
        </w:rPr>
        <w:fldChar w:fldCharType="end"/>
      </w:r>
      <w:r w:rsidRPr="00C44800">
        <w:rPr>
          <w:sz w:val="24"/>
          <w:szCs w:val="24"/>
          <w:lang w:eastAsia="zh-CN"/>
        </w:rPr>
        <w:t xml:space="preserve">, </w:t>
      </w:r>
      <w:r w:rsidRPr="00C44800">
        <w:rPr>
          <w:sz w:val="24"/>
          <w:szCs w:val="24"/>
          <w:lang w:eastAsia="zh-CN"/>
        </w:rPr>
        <w:lastRenderedPageBreak/>
        <w:t xml:space="preserve">whose columns mean the functionalities and the rows mean the potential multiple models within each functionality. </w:t>
      </w:r>
    </w:p>
    <w:p w14:paraId="4F195A81" w14:textId="25F5DDC3" w:rsidR="007E73FC" w:rsidRPr="00C44800" w:rsidRDefault="007E73FC" w:rsidP="007E73FC">
      <w:pPr>
        <w:pStyle w:val="Caption"/>
        <w:keepNext/>
        <w:rPr>
          <w:sz w:val="21"/>
          <w:szCs w:val="21"/>
        </w:rPr>
      </w:pPr>
      <w:bookmarkStart w:id="20" w:name="_Ref134633358"/>
      <w:r w:rsidRPr="00C44800">
        <w:rPr>
          <w:sz w:val="21"/>
          <w:szCs w:val="21"/>
        </w:rPr>
        <w:t xml:space="preserve">Table </w:t>
      </w:r>
      <w:r w:rsidRPr="00C44800">
        <w:rPr>
          <w:sz w:val="21"/>
          <w:szCs w:val="21"/>
        </w:rPr>
        <w:fldChar w:fldCharType="begin"/>
      </w:r>
      <w:r w:rsidRPr="00C44800">
        <w:rPr>
          <w:sz w:val="21"/>
          <w:szCs w:val="21"/>
        </w:rPr>
        <w:instrText xml:space="preserve"> SEQ Table \* ARABIC </w:instrText>
      </w:r>
      <w:r w:rsidRPr="00C44800">
        <w:rPr>
          <w:sz w:val="21"/>
          <w:szCs w:val="21"/>
        </w:rPr>
        <w:fldChar w:fldCharType="separate"/>
      </w:r>
      <w:r w:rsidR="003D50C2" w:rsidRPr="00C44800">
        <w:rPr>
          <w:noProof/>
          <w:sz w:val="21"/>
          <w:szCs w:val="21"/>
        </w:rPr>
        <w:t>2</w:t>
      </w:r>
      <w:r w:rsidRPr="00C44800">
        <w:rPr>
          <w:noProof/>
          <w:sz w:val="21"/>
          <w:szCs w:val="21"/>
        </w:rPr>
        <w:fldChar w:fldCharType="end"/>
      </w:r>
      <w:bookmarkEnd w:id="20"/>
      <w:r w:rsidRPr="00C44800">
        <w:rPr>
          <w:sz w:val="21"/>
          <w:szCs w:val="21"/>
        </w:rPr>
        <w:t xml:space="preserve"> Using a hierarchical model ID to identify AI/ML models/functionalities</w:t>
      </w:r>
    </w:p>
    <w:tbl>
      <w:tblPr>
        <w:tblStyle w:val="TableGrid"/>
        <w:tblW w:w="0" w:type="auto"/>
        <w:jc w:val="center"/>
        <w:tblLook w:val="04A0" w:firstRow="1" w:lastRow="0" w:firstColumn="1" w:lastColumn="0" w:noHBand="0" w:noVBand="1"/>
      </w:tblPr>
      <w:tblGrid>
        <w:gridCol w:w="2163"/>
        <w:gridCol w:w="1876"/>
        <w:gridCol w:w="1876"/>
        <w:gridCol w:w="1877"/>
        <w:gridCol w:w="567"/>
      </w:tblGrid>
      <w:tr w:rsidR="007E73FC" w:rsidRPr="00C44800" w14:paraId="38FB4944" w14:textId="77777777" w:rsidTr="00CF09AB">
        <w:trPr>
          <w:trHeight w:val="362"/>
          <w:jc w:val="center"/>
        </w:trPr>
        <w:tc>
          <w:tcPr>
            <w:tcW w:w="2163" w:type="dxa"/>
            <w:vMerge w:val="restart"/>
            <w:tcBorders>
              <w:tl2br w:val="single" w:sz="4" w:space="0" w:color="auto"/>
            </w:tcBorders>
            <w:shd w:val="clear" w:color="auto" w:fill="F2F2F2" w:themeFill="background1" w:themeFillShade="F2"/>
          </w:tcPr>
          <w:p w14:paraId="1AB1DE9B" w14:textId="77777777" w:rsidR="007E73FC" w:rsidRPr="00C44800" w:rsidRDefault="007E73FC" w:rsidP="005E5E68">
            <w:pPr>
              <w:spacing w:after="0"/>
              <w:jc w:val="center"/>
              <w:rPr>
                <w:sz w:val="24"/>
                <w:szCs w:val="24"/>
                <w:lang w:eastAsia="zh-CN"/>
              </w:rPr>
            </w:pPr>
          </w:p>
        </w:tc>
        <w:tc>
          <w:tcPr>
            <w:tcW w:w="6196" w:type="dxa"/>
            <w:gridSpan w:val="4"/>
            <w:shd w:val="clear" w:color="auto" w:fill="F2F2F2" w:themeFill="background1" w:themeFillShade="F2"/>
            <w:vAlign w:val="center"/>
          </w:tcPr>
          <w:p w14:paraId="34B5AEAF" w14:textId="77777777" w:rsidR="007E73FC" w:rsidRPr="00C44800" w:rsidRDefault="007E73FC" w:rsidP="005E5E68">
            <w:pPr>
              <w:spacing w:after="0"/>
              <w:jc w:val="center"/>
              <w:rPr>
                <w:b/>
                <w:bCs/>
                <w:sz w:val="24"/>
                <w:szCs w:val="24"/>
                <w:lang w:eastAsia="zh-CN"/>
              </w:rPr>
            </w:pPr>
            <w:r w:rsidRPr="00C44800">
              <w:rPr>
                <w:b/>
                <w:bCs/>
                <w:sz w:val="24"/>
                <w:szCs w:val="24"/>
                <w:lang w:eastAsia="zh-CN"/>
              </w:rPr>
              <w:t>AI/ML functionalities</w:t>
            </w:r>
          </w:p>
        </w:tc>
      </w:tr>
      <w:tr w:rsidR="007E73FC" w:rsidRPr="00C44800" w14:paraId="0DEBD34B" w14:textId="77777777" w:rsidTr="00CF09AB">
        <w:trPr>
          <w:trHeight w:val="379"/>
          <w:jc w:val="center"/>
        </w:trPr>
        <w:tc>
          <w:tcPr>
            <w:tcW w:w="2163" w:type="dxa"/>
            <w:vMerge/>
            <w:tcBorders>
              <w:tl2br w:val="single" w:sz="4" w:space="0" w:color="auto"/>
            </w:tcBorders>
            <w:shd w:val="clear" w:color="auto" w:fill="F2F2F2" w:themeFill="background1" w:themeFillShade="F2"/>
          </w:tcPr>
          <w:p w14:paraId="1B367971" w14:textId="77777777" w:rsidR="007E73FC" w:rsidRPr="00C44800" w:rsidRDefault="007E73FC" w:rsidP="005E5E68">
            <w:pPr>
              <w:spacing w:after="0"/>
              <w:jc w:val="center"/>
              <w:rPr>
                <w:sz w:val="24"/>
                <w:szCs w:val="24"/>
                <w:lang w:eastAsia="zh-CN"/>
              </w:rPr>
            </w:pPr>
          </w:p>
        </w:tc>
        <w:tc>
          <w:tcPr>
            <w:tcW w:w="1876" w:type="dxa"/>
            <w:shd w:val="clear" w:color="auto" w:fill="F2F2F2" w:themeFill="background1" w:themeFillShade="F2"/>
            <w:vAlign w:val="center"/>
          </w:tcPr>
          <w:p w14:paraId="13DD9F52" w14:textId="77777777" w:rsidR="007E73FC" w:rsidRPr="00C44800" w:rsidRDefault="007E73FC" w:rsidP="005E5E68">
            <w:pPr>
              <w:spacing w:after="0"/>
              <w:jc w:val="center"/>
              <w:rPr>
                <w:b/>
                <w:bCs/>
                <w:sz w:val="21"/>
                <w:szCs w:val="21"/>
                <w:lang w:eastAsia="zh-CN"/>
              </w:rPr>
            </w:pPr>
            <w:r w:rsidRPr="00C44800">
              <w:rPr>
                <w:b/>
                <w:bCs/>
                <w:sz w:val="21"/>
                <w:szCs w:val="21"/>
                <w:lang w:eastAsia="zh-CN"/>
              </w:rPr>
              <w:t>Functionality A</w:t>
            </w:r>
          </w:p>
        </w:tc>
        <w:tc>
          <w:tcPr>
            <w:tcW w:w="1876" w:type="dxa"/>
            <w:shd w:val="clear" w:color="auto" w:fill="F2F2F2" w:themeFill="background1" w:themeFillShade="F2"/>
            <w:vAlign w:val="center"/>
          </w:tcPr>
          <w:p w14:paraId="3835DA44" w14:textId="77777777" w:rsidR="007E73FC" w:rsidRPr="00C44800" w:rsidRDefault="007E73FC" w:rsidP="005E5E68">
            <w:pPr>
              <w:spacing w:after="0"/>
              <w:jc w:val="center"/>
              <w:rPr>
                <w:b/>
                <w:bCs/>
                <w:sz w:val="21"/>
                <w:szCs w:val="21"/>
                <w:lang w:eastAsia="zh-CN"/>
              </w:rPr>
            </w:pPr>
            <w:r w:rsidRPr="00C44800">
              <w:rPr>
                <w:b/>
                <w:bCs/>
                <w:sz w:val="21"/>
                <w:szCs w:val="21"/>
                <w:lang w:eastAsia="zh-CN"/>
              </w:rPr>
              <w:t>Functionality B</w:t>
            </w:r>
          </w:p>
        </w:tc>
        <w:tc>
          <w:tcPr>
            <w:tcW w:w="1877" w:type="dxa"/>
            <w:shd w:val="clear" w:color="auto" w:fill="F2F2F2" w:themeFill="background1" w:themeFillShade="F2"/>
            <w:vAlign w:val="center"/>
          </w:tcPr>
          <w:p w14:paraId="05033581" w14:textId="77777777" w:rsidR="007E73FC" w:rsidRPr="00C44800" w:rsidRDefault="007E73FC" w:rsidP="005E5E68">
            <w:pPr>
              <w:spacing w:after="0"/>
              <w:jc w:val="center"/>
              <w:rPr>
                <w:b/>
                <w:bCs/>
                <w:sz w:val="21"/>
                <w:szCs w:val="21"/>
                <w:lang w:eastAsia="zh-CN"/>
              </w:rPr>
            </w:pPr>
            <w:r w:rsidRPr="00C44800">
              <w:rPr>
                <w:b/>
                <w:bCs/>
                <w:sz w:val="21"/>
                <w:szCs w:val="21"/>
                <w:lang w:eastAsia="zh-CN"/>
              </w:rPr>
              <w:t>Functionality C</w:t>
            </w:r>
          </w:p>
        </w:tc>
        <w:tc>
          <w:tcPr>
            <w:tcW w:w="567" w:type="dxa"/>
            <w:shd w:val="clear" w:color="auto" w:fill="F2F2F2" w:themeFill="background1" w:themeFillShade="F2"/>
            <w:vAlign w:val="center"/>
          </w:tcPr>
          <w:p w14:paraId="67283E53" w14:textId="77777777" w:rsidR="007E73FC" w:rsidRPr="00C44800" w:rsidRDefault="007E73FC" w:rsidP="005E5E68">
            <w:pPr>
              <w:spacing w:after="0"/>
              <w:jc w:val="center"/>
              <w:rPr>
                <w:b/>
                <w:bCs/>
                <w:sz w:val="21"/>
                <w:szCs w:val="21"/>
                <w:lang w:eastAsia="zh-CN"/>
              </w:rPr>
            </w:pPr>
            <w:r w:rsidRPr="00C44800">
              <w:rPr>
                <w:b/>
                <w:bCs/>
                <w:sz w:val="21"/>
                <w:szCs w:val="21"/>
                <w:lang w:eastAsia="zh-CN"/>
              </w:rPr>
              <w:t>…</w:t>
            </w:r>
          </w:p>
        </w:tc>
      </w:tr>
      <w:tr w:rsidR="007E73FC" w:rsidRPr="00C44800" w14:paraId="3F5FBED9" w14:textId="77777777" w:rsidTr="00CF09AB">
        <w:trPr>
          <w:trHeight w:val="254"/>
          <w:jc w:val="center"/>
        </w:trPr>
        <w:tc>
          <w:tcPr>
            <w:tcW w:w="2163" w:type="dxa"/>
            <w:vMerge w:val="restart"/>
            <w:vAlign w:val="center"/>
          </w:tcPr>
          <w:p w14:paraId="2B158F42" w14:textId="77777777" w:rsidR="007E73FC" w:rsidRPr="00C44800" w:rsidRDefault="007E73FC" w:rsidP="005E5E68">
            <w:pPr>
              <w:spacing w:after="0"/>
              <w:jc w:val="center"/>
              <w:rPr>
                <w:b/>
                <w:bCs/>
                <w:sz w:val="24"/>
                <w:szCs w:val="24"/>
                <w:lang w:eastAsia="zh-CN"/>
              </w:rPr>
            </w:pPr>
            <w:r w:rsidRPr="00C44800">
              <w:rPr>
                <w:rFonts w:hint="eastAsia"/>
                <w:b/>
                <w:bCs/>
                <w:sz w:val="24"/>
                <w:szCs w:val="24"/>
                <w:lang w:eastAsia="zh-CN"/>
              </w:rPr>
              <w:t>A</w:t>
            </w:r>
            <w:r w:rsidRPr="00C44800">
              <w:rPr>
                <w:b/>
                <w:bCs/>
                <w:sz w:val="24"/>
                <w:szCs w:val="24"/>
                <w:lang w:eastAsia="zh-CN"/>
              </w:rPr>
              <w:t>I/ML models</w:t>
            </w:r>
          </w:p>
        </w:tc>
        <w:tc>
          <w:tcPr>
            <w:tcW w:w="1876" w:type="dxa"/>
          </w:tcPr>
          <w:p w14:paraId="7525947D" w14:textId="77777777" w:rsidR="007E73FC" w:rsidRPr="00C44800" w:rsidRDefault="007E73FC" w:rsidP="005E5E68">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A-1</w:t>
            </w:r>
          </w:p>
        </w:tc>
        <w:tc>
          <w:tcPr>
            <w:tcW w:w="1876" w:type="dxa"/>
          </w:tcPr>
          <w:p w14:paraId="3DBE847C" w14:textId="77777777" w:rsidR="007E73FC" w:rsidRPr="00C44800" w:rsidRDefault="007E73FC" w:rsidP="005E5E68">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B-1</w:t>
            </w:r>
          </w:p>
        </w:tc>
        <w:tc>
          <w:tcPr>
            <w:tcW w:w="1877" w:type="dxa"/>
          </w:tcPr>
          <w:p w14:paraId="50ED534D" w14:textId="77777777" w:rsidR="007E73FC" w:rsidRPr="00C44800" w:rsidRDefault="007E73FC" w:rsidP="005E5E68">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C-1</w:t>
            </w:r>
          </w:p>
        </w:tc>
        <w:tc>
          <w:tcPr>
            <w:tcW w:w="567" w:type="dxa"/>
          </w:tcPr>
          <w:p w14:paraId="3BA18B09" w14:textId="77777777" w:rsidR="007E73FC" w:rsidRPr="00C44800" w:rsidRDefault="007E73FC" w:rsidP="005E5E68">
            <w:pPr>
              <w:spacing w:after="0"/>
              <w:jc w:val="center"/>
              <w:rPr>
                <w:sz w:val="21"/>
                <w:szCs w:val="21"/>
                <w:lang w:eastAsia="zh-CN"/>
              </w:rPr>
            </w:pPr>
            <w:r w:rsidRPr="00C44800">
              <w:rPr>
                <w:sz w:val="21"/>
                <w:szCs w:val="21"/>
                <w:lang w:eastAsia="zh-CN"/>
              </w:rPr>
              <w:t>…</w:t>
            </w:r>
          </w:p>
        </w:tc>
      </w:tr>
      <w:tr w:rsidR="007E73FC" w:rsidRPr="00C44800" w14:paraId="3135C73D" w14:textId="77777777" w:rsidTr="00CF09AB">
        <w:trPr>
          <w:trHeight w:val="254"/>
          <w:jc w:val="center"/>
        </w:trPr>
        <w:tc>
          <w:tcPr>
            <w:tcW w:w="2163" w:type="dxa"/>
            <w:vMerge/>
          </w:tcPr>
          <w:p w14:paraId="572957DB" w14:textId="77777777" w:rsidR="007E73FC" w:rsidRPr="00C44800" w:rsidRDefault="007E73FC" w:rsidP="005E5E68">
            <w:pPr>
              <w:spacing w:after="0"/>
              <w:jc w:val="center"/>
              <w:rPr>
                <w:sz w:val="24"/>
                <w:szCs w:val="24"/>
                <w:lang w:eastAsia="zh-CN"/>
              </w:rPr>
            </w:pPr>
          </w:p>
        </w:tc>
        <w:tc>
          <w:tcPr>
            <w:tcW w:w="1876" w:type="dxa"/>
          </w:tcPr>
          <w:p w14:paraId="681C6245" w14:textId="77777777" w:rsidR="007E73FC" w:rsidRPr="00C44800" w:rsidRDefault="007E73FC" w:rsidP="005E5E68">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A-2</w:t>
            </w:r>
          </w:p>
        </w:tc>
        <w:tc>
          <w:tcPr>
            <w:tcW w:w="1876" w:type="dxa"/>
          </w:tcPr>
          <w:p w14:paraId="23F2D89F" w14:textId="77777777" w:rsidR="007E73FC" w:rsidRPr="00C44800" w:rsidRDefault="007E73FC" w:rsidP="005E5E68">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B-2</w:t>
            </w:r>
          </w:p>
        </w:tc>
        <w:tc>
          <w:tcPr>
            <w:tcW w:w="1877" w:type="dxa"/>
          </w:tcPr>
          <w:p w14:paraId="366D004A" w14:textId="77777777" w:rsidR="007E73FC" w:rsidRPr="00C44800" w:rsidRDefault="007E73FC" w:rsidP="005E5E68">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C-2</w:t>
            </w:r>
          </w:p>
        </w:tc>
        <w:tc>
          <w:tcPr>
            <w:tcW w:w="567" w:type="dxa"/>
          </w:tcPr>
          <w:p w14:paraId="0EB0D706" w14:textId="77777777" w:rsidR="007E73FC" w:rsidRPr="00C44800" w:rsidRDefault="007E73FC" w:rsidP="005E5E68">
            <w:pPr>
              <w:spacing w:after="0"/>
              <w:jc w:val="center"/>
              <w:rPr>
                <w:sz w:val="21"/>
                <w:szCs w:val="21"/>
                <w:lang w:eastAsia="zh-CN"/>
              </w:rPr>
            </w:pPr>
            <w:r w:rsidRPr="00C44800">
              <w:rPr>
                <w:sz w:val="21"/>
                <w:szCs w:val="21"/>
                <w:lang w:eastAsia="zh-CN"/>
              </w:rPr>
              <w:t>…</w:t>
            </w:r>
          </w:p>
        </w:tc>
      </w:tr>
      <w:tr w:rsidR="007E73FC" w:rsidRPr="00C44800" w14:paraId="1788A33D" w14:textId="77777777" w:rsidTr="00CF09AB">
        <w:trPr>
          <w:trHeight w:val="254"/>
          <w:jc w:val="center"/>
        </w:trPr>
        <w:tc>
          <w:tcPr>
            <w:tcW w:w="2163" w:type="dxa"/>
            <w:vMerge/>
          </w:tcPr>
          <w:p w14:paraId="772942A1" w14:textId="77777777" w:rsidR="007E73FC" w:rsidRPr="00C44800" w:rsidRDefault="007E73FC" w:rsidP="005E5E68">
            <w:pPr>
              <w:spacing w:after="0"/>
              <w:jc w:val="center"/>
              <w:rPr>
                <w:sz w:val="24"/>
                <w:szCs w:val="24"/>
                <w:lang w:eastAsia="zh-CN"/>
              </w:rPr>
            </w:pPr>
          </w:p>
        </w:tc>
        <w:tc>
          <w:tcPr>
            <w:tcW w:w="1876" w:type="dxa"/>
          </w:tcPr>
          <w:p w14:paraId="04EE01AB" w14:textId="77777777" w:rsidR="007E73FC" w:rsidRPr="00C44800" w:rsidRDefault="007E73FC" w:rsidP="005E5E68">
            <w:pPr>
              <w:spacing w:after="0"/>
              <w:jc w:val="center"/>
              <w:rPr>
                <w:sz w:val="21"/>
                <w:szCs w:val="21"/>
                <w:lang w:eastAsia="zh-CN"/>
              </w:rPr>
            </w:pPr>
            <w:r w:rsidRPr="00C44800">
              <w:rPr>
                <w:sz w:val="21"/>
                <w:szCs w:val="21"/>
                <w:lang w:eastAsia="zh-CN"/>
              </w:rPr>
              <w:t>…</w:t>
            </w:r>
          </w:p>
        </w:tc>
        <w:tc>
          <w:tcPr>
            <w:tcW w:w="1876" w:type="dxa"/>
          </w:tcPr>
          <w:p w14:paraId="39C2B53E" w14:textId="77777777" w:rsidR="007E73FC" w:rsidRPr="00C44800" w:rsidRDefault="007E73FC" w:rsidP="005E5E68">
            <w:pPr>
              <w:spacing w:after="0"/>
              <w:jc w:val="center"/>
              <w:rPr>
                <w:sz w:val="21"/>
                <w:szCs w:val="21"/>
                <w:lang w:eastAsia="zh-CN"/>
              </w:rPr>
            </w:pPr>
            <w:r w:rsidRPr="00C44800">
              <w:rPr>
                <w:sz w:val="21"/>
                <w:szCs w:val="21"/>
                <w:lang w:eastAsia="zh-CN"/>
              </w:rPr>
              <w:t>…</w:t>
            </w:r>
          </w:p>
        </w:tc>
        <w:tc>
          <w:tcPr>
            <w:tcW w:w="1877" w:type="dxa"/>
          </w:tcPr>
          <w:p w14:paraId="7DAFE73B" w14:textId="77777777" w:rsidR="007E73FC" w:rsidRPr="00C44800" w:rsidRDefault="007E73FC" w:rsidP="005E5E68">
            <w:pPr>
              <w:spacing w:after="0"/>
              <w:jc w:val="center"/>
              <w:rPr>
                <w:sz w:val="21"/>
                <w:szCs w:val="21"/>
                <w:lang w:eastAsia="zh-CN"/>
              </w:rPr>
            </w:pPr>
            <w:r w:rsidRPr="00C44800">
              <w:rPr>
                <w:sz w:val="21"/>
                <w:szCs w:val="21"/>
                <w:lang w:eastAsia="zh-CN"/>
              </w:rPr>
              <w:t>…</w:t>
            </w:r>
          </w:p>
        </w:tc>
        <w:tc>
          <w:tcPr>
            <w:tcW w:w="567" w:type="dxa"/>
          </w:tcPr>
          <w:p w14:paraId="6046CF39" w14:textId="77777777" w:rsidR="007E73FC" w:rsidRPr="00C44800" w:rsidRDefault="007E73FC" w:rsidP="005E5E68">
            <w:pPr>
              <w:spacing w:after="0"/>
              <w:jc w:val="center"/>
              <w:rPr>
                <w:sz w:val="21"/>
                <w:szCs w:val="21"/>
                <w:lang w:eastAsia="zh-CN"/>
              </w:rPr>
            </w:pPr>
            <w:r w:rsidRPr="00C44800">
              <w:rPr>
                <w:sz w:val="21"/>
                <w:szCs w:val="21"/>
                <w:lang w:eastAsia="zh-CN"/>
              </w:rPr>
              <w:t>…</w:t>
            </w:r>
          </w:p>
        </w:tc>
      </w:tr>
    </w:tbl>
    <w:p w14:paraId="6FEB135B" w14:textId="0512F895" w:rsidR="007E73FC" w:rsidRDefault="007E73FC" w:rsidP="006D4ECD">
      <w:pPr>
        <w:jc w:val="left"/>
        <w:rPr>
          <w:sz w:val="24"/>
          <w:szCs w:val="24"/>
          <w:lang w:eastAsia="zh-CN"/>
        </w:rPr>
      </w:pPr>
      <w:r w:rsidRPr="00C44800">
        <w:rPr>
          <w:sz w:val="24"/>
          <w:szCs w:val="24"/>
          <w:lang w:eastAsia="zh-CN"/>
        </w:rPr>
        <w:t>For the ‘Functionality identification’ procedure, the column index is indicated, and if ‘Model identification’ is needed, the full two-level/hierarchical identification can be used. Thus, the introduction of hierarchical Model ID can be well used to identify and al</w:t>
      </w:r>
      <w:r w:rsidR="003C47C0">
        <w:rPr>
          <w:sz w:val="24"/>
          <w:szCs w:val="24"/>
          <w:lang w:eastAsia="zh-CN"/>
        </w:rPr>
        <w:t>i</w:t>
      </w:r>
      <w:r w:rsidRPr="00C44800">
        <w:rPr>
          <w:sz w:val="24"/>
          <w:szCs w:val="24"/>
          <w:lang w:eastAsia="zh-CN"/>
        </w:rPr>
        <w:t>gn</w:t>
      </w:r>
      <w:r w:rsidR="003C47C0">
        <w:rPr>
          <w:sz w:val="24"/>
          <w:szCs w:val="24"/>
          <w:lang w:eastAsia="zh-CN"/>
        </w:rPr>
        <w:t>/pair</w:t>
      </w:r>
      <w:r w:rsidRPr="00C44800">
        <w:rPr>
          <w:sz w:val="24"/>
          <w:szCs w:val="24"/>
          <w:lang w:eastAsia="zh-CN"/>
        </w:rPr>
        <w:t xml:space="preserve"> the models between two sides if needed.</w:t>
      </w:r>
    </w:p>
    <w:p w14:paraId="382CC4EC" w14:textId="0837A6DB" w:rsidR="004236F4" w:rsidRPr="004236F4" w:rsidRDefault="004236F4" w:rsidP="00CF09AB">
      <w:pPr>
        <w:spacing w:after="160"/>
        <w:jc w:val="left"/>
        <w:rPr>
          <w:b/>
          <w:bCs/>
          <w:sz w:val="24"/>
          <w:szCs w:val="24"/>
          <w:lang w:eastAsia="zh-CN"/>
        </w:rPr>
      </w:pPr>
      <w:r w:rsidRPr="004236F4">
        <w:rPr>
          <w:rFonts w:hint="eastAsia"/>
          <w:b/>
          <w:bCs/>
          <w:sz w:val="24"/>
          <w:szCs w:val="24"/>
          <w:lang w:eastAsia="zh-CN"/>
        </w:rPr>
        <w:t>P</w:t>
      </w:r>
      <w:r w:rsidRPr="004236F4">
        <w:rPr>
          <w:b/>
          <w:bCs/>
          <w:sz w:val="24"/>
          <w:szCs w:val="24"/>
          <w:lang w:eastAsia="zh-CN"/>
        </w:rPr>
        <w:t xml:space="preserve">roposal 13: </w:t>
      </w:r>
      <w:r w:rsidRPr="004236F4">
        <w:rPr>
          <w:rFonts w:eastAsia="Calibri"/>
          <w:b/>
          <w:bCs/>
          <w:sz w:val="24"/>
          <w:szCs w:val="24"/>
        </w:rPr>
        <w:t>A hierarchical Model ID, one level is for functionality indication and the other level is for the multiple models within the functionality, can be applied for both Model ID based LCM and Functionality based LCM.</w:t>
      </w:r>
    </w:p>
    <w:p w14:paraId="007E1F5C" w14:textId="718D68A5" w:rsidR="008311AF" w:rsidRDefault="008311AF" w:rsidP="009C7A58">
      <w:pPr>
        <w:pStyle w:val="Heading1"/>
      </w:pPr>
      <w:r>
        <w:t>AI/ML model delivery/transfer</w:t>
      </w:r>
    </w:p>
    <w:p w14:paraId="1F62D5A8" w14:textId="06C72DCF" w:rsidR="002523F7" w:rsidRPr="006D4ECD" w:rsidRDefault="0036209B" w:rsidP="002523F7">
      <w:pPr>
        <w:spacing w:beforeLines="50" w:before="120"/>
        <w:rPr>
          <w:sz w:val="24"/>
          <w:szCs w:val="24"/>
          <w:lang w:eastAsia="zh-CN"/>
        </w:rPr>
      </w:pPr>
      <w:r w:rsidRPr="006D4ECD">
        <w:rPr>
          <w:sz w:val="24"/>
          <w:szCs w:val="24"/>
          <w:lang w:eastAsia="zh-CN"/>
        </w:rPr>
        <w:t xml:space="preserve">In RAN1#112, there was an agreement on different cases </w:t>
      </w:r>
      <w:r w:rsidR="00AE5D57" w:rsidRPr="006D4ECD">
        <w:rPr>
          <w:sz w:val="24"/>
          <w:szCs w:val="24"/>
          <w:lang w:eastAsia="zh-CN"/>
        </w:rPr>
        <w:t xml:space="preserve">related </w:t>
      </w:r>
      <w:r w:rsidRPr="006D4ECD">
        <w:rPr>
          <w:sz w:val="24"/>
          <w:szCs w:val="24"/>
          <w:lang w:eastAsia="zh-CN"/>
        </w:rPr>
        <w:t>to delivery/transfer model to UE</w:t>
      </w:r>
      <w:r w:rsidR="00B3306D">
        <w:rPr>
          <w:sz w:val="24"/>
          <w:szCs w:val="24"/>
          <w:lang w:eastAsia="zh-CN"/>
        </w:rPr>
        <w:t xml:space="preserve"> </w:t>
      </w:r>
      <w:r w:rsidRPr="006D4ECD">
        <w:rPr>
          <w:sz w:val="24"/>
          <w:szCs w:val="24"/>
          <w:lang w:eastAsia="zh-CN"/>
        </w:rPr>
        <w:t xml:space="preserve">as copied below. </w:t>
      </w:r>
    </w:p>
    <w:tbl>
      <w:tblPr>
        <w:tblStyle w:val="TableGrid"/>
        <w:tblW w:w="0" w:type="auto"/>
        <w:tblLook w:val="04A0" w:firstRow="1" w:lastRow="0" w:firstColumn="1" w:lastColumn="0" w:noHBand="0" w:noVBand="1"/>
      </w:tblPr>
      <w:tblGrid>
        <w:gridCol w:w="9307"/>
      </w:tblGrid>
      <w:tr w:rsidR="00CA315D" w:rsidRPr="006D4ECD" w14:paraId="71EE04EF" w14:textId="77777777" w:rsidTr="00DA53DD">
        <w:tc>
          <w:tcPr>
            <w:tcW w:w="9307" w:type="dxa"/>
          </w:tcPr>
          <w:p w14:paraId="5C5050EF" w14:textId="77A74CE1" w:rsidR="00450EA3" w:rsidRPr="006D4ECD" w:rsidRDefault="00450EA3" w:rsidP="00CA315D">
            <w:pPr>
              <w:spacing w:after="0"/>
              <w:rPr>
                <w:rFonts w:eastAsia="DengXian"/>
                <w:b/>
                <w:lang w:eastAsia="zh-CN"/>
              </w:rPr>
            </w:pPr>
            <w:r w:rsidRPr="006D4ECD">
              <w:rPr>
                <w:rFonts w:eastAsia="DengXian" w:hint="eastAsia"/>
                <w:b/>
                <w:lang w:eastAsia="zh-CN"/>
              </w:rPr>
              <w:t>R</w:t>
            </w:r>
            <w:r w:rsidRPr="006D4ECD">
              <w:rPr>
                <w:rFonts w:eastAsia="DengXian"/>
                <w:b/>
                <w:lang w:eastAsia="zh-CN"/>
              </w:rPr>
              <w:t>AN1#112</w:t>
            </w:r>
          </w:p>
          <w:p w14:paraId="0C3E9CDD" w14:textId="26065750" w:rsidR="00CA315D" w:rsidRPr="006D4ECD" w:rsidRDefault="00CA315D" w:rsidP="00CA315D">
            <w:pPr>
              <w:spacing w:after="0"/>
              <w:rPr>
                <w:rFonts w:eastAsia="DengXian"/>
                <w:b/>
                <w:sz w:val="21"/>
                <w:szCs w:val="21"/>
                <w:highlight w:val="green"/>
                <w:lang w:eastAsia="zh-CN"/>
              </w:rPr>
            </w:pPr>
            <w:r w:rsidRPr="006D4ECD">
              <w:rPr>
                <w:rFonts w:eastAsia="DengXian" w:hint="eastAsia"/>
                <w:b/>
                <w:sz w:val="21"/>
                <w:szCs w:val="21"/>
                <w:highlight w:val="green"/>
                <w:lang w:eastAsia="zh-CN"/>
              </w:rPr>
              <w:t>A</w:t>
            </w:r>
            <w:r w:rsidRPr="006D4ECD">
              <w:rPr>
                <w:rFonts w:eastAsia="DengXian"/>
                <w:b/>
                <w:sz w:val="21"/>
                <w:szCs w:val="21"/>
                <w:highlight w:val="green"/>
                <w:lang w:eastAsia="zh-CN"/>
              </w:rPr>
              <w:t>greement</w:t>
            </w:r>
          </w:p>
          <w:p w14:paraId="59149271" w14:textId="77777777" w:rsidR="00CA315D" w:rsidRPr="006D4ECD" w:rsidRDefault="00CA315D" w:rsidP="00CA315D">
            <w:pPr>
              <w:spacing w:after="0"/>
              <w:rPr>
                <w:b/>
                <w:sz w:val="21"/>
                <w:szCs w:val="21"/>
              </w:rPr>
            </w:pPr>
            <w:r w:rsidRPr="006D4ECD">
              <w:rPr>
                <w:b/>
                <w:sz w:val="21"/>
                <w:szCs w:val="21"/>
              </w:rPr>
              <w:t xml:space="preserve">To facilitate the discussion, consider at least the following Cases for model delivery/transfer to UE, training location, and model delivery/transfer format combinations for UE-side models and UE-part of two-sided models. </w:t>
            </w:r>
          </w:p>
          <w:p w14:paraId="0542CFD2" w14:textId="77777777" w:rsidR="00CA315D" w:rsidRPr="006D4ECD" w:rsidRDefault="00CA315D" w:rsidP="00CA315D">
            <w:pPr>
              <w:spacing w:after="0"/>
              <w:rPr>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594"/>
              <w:gridCol w:w="2055"/>
              <w:gridCol w:w="2753"/>
            </w:tblGrid>
            <w:tr w:rsidR="00CA315D" w:rsidRPr="006D4ECD" w14:paraId="71B2CAC9" w14:textId="77777777" w:rsidTr="00DA53DD">
              <w:tc>
                <w:tcPr>
                  <w:tcW w:w="684" w:type="dxa"/>
                  <w:shd w:val="clear" w:color="auto" w:fill="auto"/>
                </w:tcPr>
                <w:p w14:paraId="6F2B6BCD" w14:textId="77777777" w:rsidR="00CA315D" w:rsidRPr="006D4ECD" w:rsidRDefault="00CA315D" w:rsidP="00CA315D">
                  <w:pPr>
                    <w:spacing w:after="0"/>
                    <w:rPr>
                      <w:b/>
                      <w:sz w:val="21"/>
                      <w:szCs w:val="21"/>
                    </w:rPr>
                  </w:pPr>
                  <w:r w:rsidRPr="006D4ECD">
                    <w:rPr>
                      <w:b/>
                      <w:sz w:val="21"/>
                      <w:szCs w:val="21"/>
                    </w:rPr>
                    <w:t>Case</w:t>
                  </w:r>
                </w:p>
              </w:tc>
              <w:tc>
                <w:tcPr>
                  <w:tcW w:w="3924" w:type="dxa"/>
                  <w:shd w:val="clear" w:color="auto" w:fill="auto"/>
                </w:tcPr>
                <w:p w14:paraId="6FD3805F" w14:textId="77777777" w:rsidR="00CA315D" w:rsidRPr="006D4ECD" w:rsidRDefault="00CA315D" w:rsidP="00CA315D">
                  <w:pPr>
                    <w:spacing w:after="0"/>
                    <w:rPr>
                      <w:b/>
                      <w:sz w:val="21"/>
                      <w:szCs w:val="21"/>
                    </w:rPr>
                  </w:pPr>
                  <w:r w:rsidRPr="006D4ECD">
                    <w:rPr>
                      <w:b/>
                      <w:sz w:val="21"/>
                      <w:szCs w:val="21"/>
                    </w:rPr>
                    <w:t>Model delivery/transfer</w:t>
                  </w:r>
                </w:p>
              </w:tc>
              <w:tc>
                <w:tcPr>
                  <w:tcW w:w="2250" w:type="dxa"/>
                  <w:shd w:val="clear" w:color="auto" w:fill="auto"/>
                </w:tcPr>
                <w:p w14:paraId="1FF0A1BE" w14:textId="77777777" w:rsidR="00CA315D" w:rsidRPr="006D4ECD" w:rsidRDefault="00CA315D" w:rsidP="00CA315D">
                  <w:pPr>
                    <w:spacing w:after="0"/>
                    <w:rPr>
                      <w:b/>
                      <w:sz w:val="21"/>
                      <w:szCs w:val="21"/>
                    </w:rPr>
                  </w:pPr>
                  <w:r w:rsidRPr="006D4ECD">
                    <w:rPr>
                      <w:b/>
                      <w:sz w:val="21"/>
                      <w:szCs w:val="21"/>
                    </w:rPr>
                    <w:t>Model storage location</w:t>
                  </w:r>
                </w:p>
              </w:tc>
              <w:tc>
                <w:tcPr>
                  <w:tcW w:w="3060" w:type="dxa"/>
                  <w:shd w:val="clear" w:color="auto" w:fill="auto"/>
                </w:tcPr>
                <w:p w14:paraId="6D79B8C8" w14:textId="77777777" w:rsidR="00CA315D" w:rsidRPr="006D4ECD" w:rsidRDefault="00CA315D" w:rsidP="00CA315D">
                  <w:pPr>
                    <w:spacing w:after="0"/>
                    <w:rPr>
                      <w:b/>
                      <w:sz w:val="21"/>
                      <w:szCs w:val="21"/>
                    </w:rPr>
                  </w:pPr>
                  <w:r w:rsidRPr="006D4ECD">
                    <w:rPr>
                      <w:b/>
                      <w:sz w:val="21"/>
                      <w:szCs w:val="21"/>
                    </w:rPr>
                    <w:t>Training location</w:t>
                  </w:r>
                </w:p>
              </w:tc>
            </w:tr>
            <w:tr w:rsidR="00CA315D" w:rsidRPr="006D4ECD" w14:paraId="594A1E16" w14:textId="77777777" w:rsidTr="00DA53DD">
              <w:tc>
                <w:tcPr>
                  <w:tcW w:w="684" w:type="dxa"/>
                  <w:shd w:val="clear" w:color="auto" w:fill="auto"/>
                </w:tcPr>
                <w:p w14:paraId="731A8437" w14:textId="77777777" w:rsidR="00CA315D" w:rsidRPr="006D4ECD" w:rsidRDefault="00CA315D" w:rsidP="00CA315D">
                  <w:pPr>
                    <w:spacing w:after="0"/>
                    <w:rPr>
                      <w:b/>
                      <w:sz w:val="21"/>
                      <w:szCs w:val="21"/>
                    </w:rPr>
                  </w:pPr>
                  <w:r w:rsidRPr="006D4ECD">
                    <w:rPr>
                      <w:b/>
                      <w:sz w:val="21"/>
                      <w:szCs w:val="21"/>
                    </w:rPr>
                    <w:t>y</w:t>
                  </w:r>
                </w:p>
              </w:tc>
              <w:tc>
                <w:tcPr>
                  <w:tcW w:w="3924" w:type="dxa"/>
                  <w:shd w:val="clear" w:color="auto" w:fill="auto"/>
                </w:tcPr>
                <w:p w14:paraId="5B4F3448" w14:textId="77777777" w:rsidR="00CA315D" w:rsidRPr="006D4ECD" w:rsidRDefault="00CA315D" w:rsidP="00CA315D">
                  <w:pPr>
                    <w:spacing w:after="0"/>
                    <w:rPr>
                      <w:sz w:val="21"/>
                      <w:szCs w:val="21"/>
                    </w:rPr>
                  </w:pPr>
                  <w:r w:rsidRPr="006D4ECD">
                    <w:rPr>
                      <w:sz w:val="21"/>
                      <w:szCs w:val="21"/>
                    </w:rPr>
                    <w:t>model delivery (if needed) over-the-top</w:t>
                  </w:r>
                </w:p>
              </w:tc>
              <w:tc>
                <w:tcPr>
                  <w:tcW w:w="2250" w:type="dxa"/>
                  <w:shd w:val="clear" w:color="auto" w:fill="auto"/>
                </w:tcPr>
                <w:p w14:paraId="08958334" w14:textId="77777777" w:rsidR="00CA315D" w:rsidRPr="006D4ECD" w:rsidRDefault="00CA315D" w:rsidP="00CA315D">
                  <w:pPr>
                    <w:spacing w:after="0"/>
                    <w:rPr>
                      <w:sz w:val="21"/>
                      <w:szCs w:val="21"/>
                    </w:rPr>
                  </w:pPr>
                  <w:r w:rsidRPr="006D4ECD">
                    <w:rPr>
                      <w:sz w:val="21"/>
                      <w:szCs w:val="21"/>
                    </w:rPr>
                    <w:t>Outside 3gpp Network</w:t>
                  </w:r>
                </w:p>
              </w:tc>
              <w:tc>
                <w:tcPr>
                  <w:tcW w:w="3060" w:type="dxa"/>
                  <w:shd w:val="clear" w:color="auto" w:fill="auto"/>
                </w:tcPr>
                <w:p w14:paraId="6AD71B95" w14:textId="77777777" w:rsidR="00CA315D" w:rsidRPr="006D4ECD" w:rsidRDefault="00CA315D" w:rsidP="00CA315D">
                  <w:pPr>
                    <w:spacing w:after="0"/>
                    <w:rPr>
                      <w:sz w:val="21"/>
                      <w:szCs w:val="21"/>
                    </w:rPr>
                  </w:pPr>
                  <w:r w:rsidRPr="006D4ECD">
                    <w:rPr>
                      <w:sz w:val="21"/>
                      <w:szCs w:val="21"/>
                    </w:rPr>
                    <w:t>UE-side / NW-side / neutral site</w:t>
                  </w:r>
                </w:p>
              </w:tc>
            </w:tr>
            <w:tr w:rsidR="00CA315D" w:rsidRPr="006D4ECD" w14:paraId="4C61A29D" w14:textId="77777777" w:rsidTr="00DA53DD">
              <w:tc>
                <w:tcPr>
                  <w:tcW w:w="684" w:type="dxa"/>
                  <w:shd w:val="clear" w:color="auto" w:fill="auto"/>
                </w:tcPr>
                <w:p w14:paraId="0B710EAF" w14:textId="77777777" w:rsidR="00CA315D" w:rsidRPr="006D4ECD" w:rsidRDefault="00CA315D" w:rsidP="00CA315D">
                  <w:pPr>
                    <w:spacing w:after="0"/>
                    <w:rPr>
                      <w:b/>
                      <w:sz w:val="21"/>
                      <w:szCs w:val="21"/>
                    </w:rPr>
                  </w:pPr>
                  <w:r w:rsidRPr="006D4ECD">
                    <w:rPr>
                      <w:b/>
                      <w:sz w:val="21"/>
                      <w:szCs w:val="21"/>
                    </w:rPr>
                    <w:t>z1</w:t>
                  </w:r>
                </w:p>
              </w:tc>
              <w:tc>
                <w:tcPr>
                  <w:tcW w:w="3924" w:type="dxa"/>
                  <w:shd w:val="clear" w:color="auto" w:fill="auto"/>
                </w:tcPr>
                <w:p w14:paraId="0B4CF724" w14:textId="77777777" w:rsidR="00CA315D" w:rsidRPr="006D4ECD" w:rsidRDefault="00CA315D" w:rsidP="00CA315D">
                  <w:pPr>
                    <w:spacing w:after="0"/>
                    <w:rPr>
                      <w:sz w:val="21"/>
                      <w:szCs w:val="21"/>
                    </w:rPr>
                  </w:pPr>
                  <w:r w:rsidRPr="006D4ECD">
                    <w:rPr>
                      <w:sz w:val="21"/>
                      <w:szCs w:val="21"/>
                    </w:rPr>
                    <w:t>model transfer in proprietary format</w:t>
                  </w:r>
                </w:p>
              </w:tc>
              <w:tc>
                <w:tcPr>
                  <w:tcW w:w="2250" w:type="dxa"/>
                  <w:shd w:val="clear" w:color="auto" w:fill="auto"/>
                </w:tcPr>
                <w:p w14:paraId="22B1CFF6" w14:textId="77777777" w:rsidR="00CA315D" w:rsidRPr="006D4ECD" w:rsidRDefault="00CA315D" w:rsidP="00CA315D">
                  <w:pPr>
                    <w:spacing w:after="0"/>
                    <w:rPr>
                      <w:sz w:val="21"/>
                      <w:szCs w:val="21"/>
                    </w:rPr>
                  </w:pPr>
                  <w:r w:rsidRPr="006D4ECD">
                    <w:rPr>
                      <w:sz w:val="21"/>
                      <w:szCs w:val="21"/>
                    </w:rPr>
                    <w:t>3GPP Network</w:t>
                  </w:r>
                </w:p>
              </w:tc>
              <w:tc>
                <w:tcPr>
                  <w:tcW w:w="3060" w:type="dxa"/>
                  <w:shd w:val="clear" w:color="auto" w:fill="auto"/>
                </w:tcPr>
                <w:p w14:paraId="1A83C678" w14:textId="77777777" w:rsidR="00CA315D" w:rsidRPr="006D4ECD" w:rsidRDefault="00CA315D" w:rsidP="00CA315D">
                  <w:pPr>
                    <w:spacing w:after="0"/>
                    <w:rPr>
                      <w:sz w:val="21"/>
                      <w:szCs w:val="21"/>
                    </w:rPr>
                  </w:pPr>
                  <w:r w:rsidRPr="006D4ECD">
                    <w:rPr>
                      <w:sz w:val="21"/>
                      <w:szCs w:val="21"/>
                    </w:rPr>
                    <w:t>UE-side / neutral site</w:t>
                  </w:r>
                </w:p>
              </w:tc>
            </w:tr>
            <w:tr w:rsidR="00CA315D" w:rsidRPr="006D4ECD" w14:paraId="04DEEDC0" w14:textId="77777777" w:rsidTr="00DA53DD">
              <w:tc>
                <w:tcPr>
                  <w:tcW w:w="684" w:type="dxa"/>
                  <w:shd w:val="clear" w:color="auto" w:fill="auto"/>
                </w:tcPr>
                <w:p w14:paraId="58A843A4" w14:textId="77777777" w:rsidR="00CA315D" w:rsidRPr="006D4ECD" w:rsidRDefault="00CA315D" w:rsidP="00CA315D">
                  <w:pPr>
                    <w:spacing w:after="0"/>
                    <w:rPr>
                      <w:b/>
                      <w:sz w:val="21"/>
                      <w:szCs w:val="21"/>
                    </w:rPr>
                  </w:pPr>
                  <w:r w:rsidRPr="006D4ECD">
                    <w:rPr>
                      <w:b/>
                      <w:sz w:val="21"/>
                      <w:szCs w:val="21"/>
                    </w:rPr>
                    <w:t>z2</w:t>
                  </w:r>
                </w:p>
              </w:tc>
              <w:tc>
                <w:tcPr>
                  <w:tcW w:w="3924" w:type="dxa"/>
                  <w:shd w:val="clear" w:color="auto" w:fill="auto"/>
                </w:tcPr>
                <w:p w14:paraId="4A37C5EA" w14:textId="77777777" w:rsidR="00CA315D" w:rsidRPr="006D4ECD" w:rsidRDefault="00CA315D" w:rsidP="00CA315D">
                  <w:pPr>
                    <w:spacing w:after="0"/>
                    <w:rPr>
                      <w:sz w:val="21"/>
                      <w:szCs w:val="21"/>
                    </w:rPr>
                  </w:pPr>
                  <w:r w:rsidRPr="006D4ECD">
                    <w:rPr>
                      <w:sz w:val="21"/>
                      <w:szCs w:val="21"/>
                    </w:rPr>
                    <w:t>model transfer in proprietary format</w:t>
                  </w:r>
                </w:p>
              </w:tc>
              <w:tc>
                <w:tcPr>
                  <w:tcW w:w="2250" w:type="dxa"/>
                  <w:shd w:val="clear" w:color="auto" w:fill="auto"/>
                </w:tcPr>
                <w:p w14:paraId="58B08BF5" w14:textId="77777777" w:rsidR="00CA315D" w:rsidRPr="006D4ECD" w:rsidRDefault="00CA315D" w:rsidP="00CA315D">
                  <w:pPr>
                    <w:spacing w:after="0"/>
                    <w:rPr>
                      <w:sz w:val="21"/>
                      <w:szCs w:val="21"/>
                    </w:rPr>
                  </w:pPr>
                  <w:r w:rsidRPr="006D4ECD">
                    <w:rPr>
                      <w:sz w:val="21"/>
                      <w:szCs w:val="21"/>
                    </w:rPr>
                    <w:t>3GPP Network</w:t>
                  </w:r>
                </w:p>
              </w:tc>
              <w:tc>
                <w:tcPr>
                  <w:tcW w:w="3060" w:type="dxa"/>
                  <w:shd w:val="clear" w:color="auto" w:fill="auto"/>
                </w:tcPr>
                <w:p w14:paraId="07F609B4" w14:textId="77777777" w:rsidR="00CA315D" w:rsidRPr="006D4ECD" w:rsidRDefault="00CA315D" w:rsidP="00CA315D">
                  <w:pPr>
                    <w:spacing w:after="0"/>
                    <w:rPr>
                      <w:sz w:val="21"/>
                      <w:szCs w:val="21"/>
                    </w:rPr>
                  </w:pPr>
                  <w:r w:rsidRPr="006D4ECD">
                    <w:rPr>
                      <w:sz w:val="21"/>
                      <w:szCs w:val="21"/>
                    </w:rPr>
                    <w:t>NW-side</w:t>
                  </w:r>
                </w:p>
              </w:tc>
            </w:tr>
            <w:tr w:rsidR="00CA315D" w:rsidRPr="006D4ECD" w14:paraId="2AD95B75" w14:textId="77777777" w:rsidTr="00DA53DD">
              <w:tc>
                <w:tcPr>
                  <w:tcW w:w="684" w:type="dxa"/>
                  <w:shd w:val="clear" w:color="auto" w:fill="auto"/>
                </w:tcPr>
                <w:p w14:paraId="77538A6E" w14:textId="77777777" w:rsidR="00CA315D" w:rsidRPr="006D4ECD" w:rsidRDefault="00CA315D" w:rsidP="00CA315D">
                  <w:pPr>
                    <w:spacing w:after="0"/>
                    <w:rPr>
                      <w:b/>
                      <w:sz w:val="21"/>
                      <w:szCs w:val="21"/>
                    </w:rPr>
                  </w:pPr>
                  <w:r w:rsidRPr="006D4ECD">
                    <w:rPr>
                      <w:b/>
                      <w:sz w:val="21"/>
                      <w:szCs w:val="21"/>
                    </w:rPr>
                    <w:t>z3</w:t>
                  </w:r>
                </w:p>
              </w:tc>
              <w:tc>
                <w:tcPr>
                  <w:tcW w:w="3924" w:type="dxa"/>
                  <w:shd w:val="clear" w:color="auto" w:fill="auto"/>
                </w:tcPr>
                <w:p w14:paraId="5AF29A31" w14:textId="77777777" w:rsidR="00CA315D" w:rsidRPr="006D4ECD" w:rsidRDefault="00CA315D" w:rsidP="00CA315D">
                  <w:pPr>
                    <w:spacing w:after="0"/>
                    <w:rPr>
                      <w:sz w:val="21"/>
                      <w:szCs w:val="21"/>
                    </w:rPr>
                  </w:pPr>
                  <w:r w:rsidRPr="006D4ECD">
                    <w:rPr>
                      <w:sz w:val="21"/>
                      <w:szCs w:val="21"/>
                    </w:rPr>
                    <w:t>model transfer in open format</w:t>
                  </w:r>
                </w:p>
              </w:tc>
              <w:tc>
                <w:tcPr>
                  <w:tcW w:w="2250" w:type="dxa"/>
                  <w:shd w:val="clear" w:color="auto" w:fill="auto"/>
                </w:tcPr>
                <w:p w14:paraId="281229F0" w14:textId="77777777" w:rsidR="00CA315D" w:rsidRPr="006D4ECD" w:rsidRDefault="00CA315D" w:rsidP="00CA315D">
                  <w:pPr>
                    <w:spacing w:after="0"/>
                    <w:rPr>
                      <w:sz w:val="21"/>
                      <w:szCs w:val="21"/>
                    </w:rPr>
                  </w:pPr>
                  <w:r w:rsidRPr="006D4ECD">
                    <w:rPr>
                      <w:sz w:val="21"/>
                      <w:szCs w:val="21"/>
                    </w:rPr>
                    <w:t>3GPP Network</w:t>
                  </w:r>
                </w:p>
              </w:tc>
              <w:tc>
                <w:tcPr>
                  <w:tcW w:w="3060" w:type="dxa"/>
                  <w:shd w:val="clear" w:color="auto" w:fill="auto"/>
                </w:tcPr>
                <w:p w14:paraId="5BDF9163" w14:textId="77777777" w:rsidR="00CA315D" w:rsidRPr="006D4ECD" w:rsidRDefault="00CA315D" w:rsidP="00CA315D">
                  <w:pPr>
                    <w:spacing w:after="0"/>
                    <w:rPr>
                      <w:sz w:val="21"/>
                      <w:szCs w:val="21"/>
                    </w:rPr>
                  </w:pPr>
                  <w:r w:rsidRPr="006D4ECD">
                    <w:rPr>
                      <w:sz w:val="21"/>
                      <w:szCs w:val="21"/>
                    </w:rPr>
                    <w:t>UE-side / neutral site</w:t>
                  </w:r>
                </w:p>
              </w:tc>
            </w:tr>
            <w:tr w:rsidR="00CA315D" w:rsidRPr="006D4ECD" w14:paraId="61DABD29" w14:textId="77777777" w:rsidTr="00DA53DD">
              <w:tc>
                <w:tcPr>
                  <w:tcW w:w="684" w:type="dxa"/>
                  <w:shd w:val="clear" w:color="auto" w:fill="auto"/>
                </w:tcPr>
                <w:p w14:paraId="6F965ED5" w14:textId="77777777" w:rsidR="00CA315D" w:rsidRPr="006D4ECD" w:rsidRDefault="00CA315D" w:rsidP="00CA315D">
                  <w:pPr>
                    <w:spacing w:after="0"/>
                    <w:rPr>
                      <w:b/>
                      <w:sz w:val="21"/>
                      <w:szCs w:val="21"/>
                    </w:rPr>
                  </w:pPr>
                  <w:r w:rsidRPr="006D4ECD">
                    <w:rPr>
                      <w:b/>
                      <w:sz w:val="21"/>
                      <w:szCs w:val="21"/>
                    </w:rPr>
                    <w:t>z4</w:t>
                  </w:r>
                </w:p>
              </w:tc>
              <w:tc>
                <w:tcPr>
                  <w:tcW w:w="3924" w:type="dxa"/>
                  <w:shd w:val="clear" w:color="auto" w:fill="auto"/>
                </w:tcPr>
                <w:p w14:paraId="76C10E95" w14:textId="77777777" w:rsidR="00CA315D" w:rsidRPr="006D4ECD" w:rsidRDefault="00CA315D" w:rsidP="00CA315D">
                  <w:pPr>
                    <w:spacing w:after="0"/>
                    <w:rPr>
                      <w:sz w:val="21"/>
                      <w:szCs w:val="21"/>
                    </w:rPr>
                  </w:pPr>
                  <w:r w:rsidRPr="006D4ECD">
                    <w:rPr>
                      <w:sz w:val="21"/>
                      <w:szCs w:val="21"/>
                    </w:rPr>
                    <w:t>model transfer in open format of a known model structure at UE</w:t>
                  </w:r>
                </w:p>
              </w:tc>
              <w:tc>
                <w:tcPr>
                  <w:tcW w:w="2250" w:type="dxa"/>
                  <w:shd w:val="clear" w:color="auto" w:fill="auto"/>
                </w:tcPr>
                <w:p w14:paraId="6759580C" w14:textId="77777777" w:rsidR="00CA315D" w:rsidRPr="006D4ECD" w:rsidRDefault="00CA315D" w:rsidP="00CA315D">
                  <w:pPr>
                    <w:spacing w:after="0"/>
                    <w:rPr>
                      <w:sz w:val="21"/>
                      <w:szCs w:val="21"/>
                    </w:rPr>
                  </w:pPr>
                  <w:r w:rsidRPr="006D4ECD">
                    <w:rPr>
                      <w:sz w:val="21"/>
                      <w:szCs w:val="21"/>
                    </w:rPr>
                    <w:t>3GPP Network</w:t>
                  </w:r>
                </w:p>
              </w:tc>
              <w:tc>
                <w:tcPr>
                  <w:tcW w:w="3060" w:type="dxa"/>
                  <w:shd w:val="clear" w:color="auto" w:fill="auto"/>
                </w:tcPr>
                <w:p w14:paraId="6993B02E" w14:textId="77777777" w:rsidR="00CA315D" w:rsidRPr="006D4ECD" w:rsidRDefault="00CA315D" w:rsidP="00CA315D">
                  <w:pPr>
                    <w:spacing w:after="0"/>
                    <w:rPr>
                      <w:sz w:val="21"/>
                      <w:szCs w:val="21"/>
                    </w:rPr>
                  </w:pPr>
                  <w:r w:rsidRPr="006D4ECD">
                    <w:rPr>
                      <w:sz w:val="21"/>
                      <w:szCs w:val="21"/>
                    </w:rPr>
                    <w:t>NW-side</w:t>
                  </w:r>
                </w:p>
              </w:tc>
            </w:tr>
            <w:tr w:rsidR="00CA315D" w:rsidRPr="006D4ECD" w14:paraId="23BA104C" w14:textId="77777777" w:rsidTr="00DA53DD">
              <w:tc>
                <w:tcPr>
                  <w:tcW w:w="684" w:type="dxa"/>
                  <w:shd w:val="clear" w:color="auto" w:fill="auto"/>
                </w:tcPr>
                <w:p w14:paraId="1F97AFAE" w14:textId="77777777" w:rsidR="00CA315D" w:rsidRPr="006D4ECD" w:rsidRDefault="00CA315D" w:rsidP="00CA315D">
                  <w:pPr>
                    <w:spacing w:after="0"/>
                    <w:rPr>
                      <w:b/>
                      <w:sz w:val="21"/>
                      <w:szCs w:val="21"/>
                    </w:rPr>
                  </w:pPr>
                  <w:r w:rsidRPr="006D4ECD">
                    <w:rPr>
                      <w:b/>
                      <w:sz w:val="21"/>
                      <w:szCs w:val="21"/>
                    </w:rPr>
                    <w:t>z5</w:t>
                  </w:r>
                </w:p>
              </w:tc>
              <w:tc>
                <w:tcPr>
                  <w:tcW w:w="3924" w:type="dxa"/>
                  <w:shd w:val="clear" w:color="auto" w:fill="auto"/>
                </w:tcPr>
                <w:p w14:paraId="193B5B43" w14:textId="77777777" w:rsidR="00CA315D" w:rsidRPr="006D4ECD" w:rsidRDefault="00CA315D" w:rsidP="00CA315D">
                  <w:pPr>
                    <w:spacing w:after="0"/>
                    <w:rPr>
                      <w:sz w:val="21"/>
                      <w:szCs w:val="21"/>
                    </w:rPr>
                  </w:pPr>
                  <w:r w:rsidRPr="006D4ECD">
                    <w:rPr>
                      <w:sz w:val="21"/>
                      <w:szCs w:val="21"/>
                    </w:rPr>
                    <w:t>model transfer in open format of an unknown model structure at UE</w:t>
                  </w:r>
                </w:p>
              </w:tc>
              <w:tc>
                <w:tcPr>
                  <w:tcW w:w="2250" w:type="dxa"/>
                  <w:shd w:val="clear" w:color="auto" w:fill="auto"/>
                </w:tcPr>
                <w:p w14:paraId="1528E3E5" w14:textId="77777777" w:rsidR="00CA315D" w:rsidRPr="006D4ECD" w:rsidRDefault="00CA315D" w:rsidP="00CA315D">
                  <w:pPr>
                    <w:spacing w:after="0"/>
                    <w:rPr>
                      <w:sz w:val="21"/>
                      <w:szCs w:val="21"/>
                    </w:rPr>
                  </w:pPr>
                  <w:r w:rsidRPr="006D4ECD">
                    <w:rPr>
                      <w:sz w:val="21"/>
                      <w:szCs w:val="21"/>
                    </w:rPr>
                    <w:t>3GPP Network</w:t>
                  </w:r>
                </w:p>
              </w:tc>
              <w:tc>
                <w:tcPr>
                  <w:tcW w:w="3060" w:type="dxa"/>
                  <w:shd w:val="clear" w:color="auto" w:fill="auto"/>
                </w:tcPr>
                <w:p w14:paraId="5CBB97C4" w14:textId="77777777" w:rsidR="00CA315D" w:rsidRPr="006D4ECD" w:rsidRDefault="00CA315D" w:rsidP="00CA315D">
                  <w:pPr>
                    <w:spacing w:after="0"/>
                    <w:rPr>
                      <w:sz w:val="21"/>
                      <w:szCs w:val="21"/>
                    </w:rPr>
                  </w:pPr>
                  <w:r w:rsidRPr="006D4ECD">
                    <w:rPr>
                      <w:sz w:val="21"/>
                      <w:szCs w:val="21"/>
                    </w:rPr>
                    <w:t>NW-side</w:t>
                  </w:r>
                </w:p>
              </w:tc>
            </w:tr>
          </w:tbl>
          <w:p w14:paraId="34100223" w14:textId="77777777" w:rsidR="00CA315D" w:rsidRPr="006D4ECD" w:rsidRDefault="00CA315D" w:rsidP="00CA315D">
            <w:pPr>
              <w:spacing w:after="0"/>
              <w:rPr>
                <w:b/>
                <w:sz w:val="21"/>
                <w:szCs w:val="21"/>
              </w:rPr>
            </w:pPr>
          </w:p>
          <w:p w14:paraId="652EB9FA" w14:textId="77777777" w:rsidR="00CA315D" w:rsidRPr="006D4ECD" w:rsidRDefault="00CA315D" w:rsidP="00CA315D">
            <w:pPr>
              <w:spacing w:after="0"/>
              <w:rPr>
                <w:b/>
                <w:sz w:val="21"/>
                <w:szCs w:val="21"/>
              </w:rPr>
            </w:pPr>
            <w:r w:rsidRPr="006D4ECD">
              <w:rPr>
                <w:b/>
                <w:sz w:val="21"/>
                <w:szCs w:val="21"/>
              </w:rPr>
              <w:t xml:space="preserve">Note: The Case definition is only for the purpose of facilitating discussion and does not imply applicability, feasibility, entity mapping, architecture, </w:t>
            </w:r>
            <w:proofErr w:type="spellStart"/>
            <w:r w:rsidRPr="006D4ECD">
              <w:rPr>
                <w:b/>
                <w:sz w:val="21"/>
                <w:szCs w:val="21"/>
              </w:rPr>
              <w:t>signalling</w:t>
            </w:r>
            <w:proofErr w:type="spellEnd"/>
            <w:r w:rsidRPr="006D4ECD">
              <w:rPr>
                <w:b/>
                <w:sz w:val="21"/>
                <w:szCs w:val="21"/>
              </w:rPr>
              <w:t xml:space="preserve"> nor any prioritization.</w:t>
            </w:r>
          </w:p>
          <w:p w14:paraId="4CA18DAD" w14:textId="77777777" w:rsidR="00CA315D" w:rsidRPr="006D4ECD" w:rsidRDefault="00CA315D" w:rsidP="00CA315D">
            <w:pPr>
              <w:spacing w:after="0"/>
              <w:rPr>
                <w:b/>
                <w:sz w:val="21"/>
                <w:szCs w:val="21"/>
              </w:rPr>
            </w:pPr>
            <w:r w:rsidRPr="006D4ECD">
              <w:rPr>
                <w:b/>
                <w:sz w:val="21"/>
                <w:szCs w:val="21"/>
              </w:rPr>
              <w:t>Note: The Case definition is NOT intended to introduce sub-levels of Level z.</w:t>
            </w:r>
          </w:p>
          <w:p w14:paraId="6CC5083A" w14:textId="77777777" w:rsidR="00CA315D" w:rsidRPr="006D4ECD" w:rsidRDefault="00CA315D" w:rsidP="00CA315D">
            <w:pPr>
              <w:spacing w:after="0"/>
              <w:rPr>
                <w:b/>
                <w:sz w:val="21"/>
                <w:szCs w:val="21"/>
              </w:rPr>
            </w:pPr>
            <w:r w:rsidRPr="006D4ECD">
              <w:rPr>
                <w:b/>
                <w:sz w:val="21"/>
                <w:szCs w:val="21"/>
              </w:rPr>
              <w:t>Note: Other cases may be included further upon interest from companies.</w:t>
            </w:r>
          </w:p>
          <w:p w14:paraId="21A03FA9" w14:textId="77777777" w:rsidR="00CA315D" w:rsidRPr="006D4ECD" w:rsidRDefault="00CA315D" w:rsidP="00CA315D">
            <w:pPr>
              <w:spacing w:after="0"/>
              <w:rPr>
                <w:rFonts w:eastAsia="DengXian"/>
                <w:b/>
                <w:sz w:val="21"/>
                <w:szCs w:val="21"/>
                <w:lang w:eastAsia="zh-CN"/>
              </w:rPr>
            </w:pPr>
            <w:r w:rsidRPr="006D4ECD">
              <w:rPr>
                <w:rFonts w:eastAsia="DengXian" w:hint="eastAsia"/>
                <w:b/>
                <w:sz w:val="21"/>
                <w:szCs w:val="21"/>
                <w:lang w:eastAsia="zh-CN"/>
              </w:rPr>
              <w:t>F</w:t>
            </w:r>
            <w:r w:rsidRPr="006D4ECD">
              <w:rPr>
                <w:rFonts w:eastAsia="DengXian"/>
                <w:b/>
                <w:sz w:val="21"/>
                <w:szCs w:val="21"/>
                <w:lang w:eastAsia="zh-CN"/>
              </w:rPr>
              <w:t xml:space="preserve">FS: Z4 and Z5 boundary </w:t>
            </w:r>
          </w:p>
          <w:p w14:paraId="11973C39" w14:textId="0445CB8C" w:rsidR="00774BED" w:rsidRPr="006D4ECD" w:rsidRDefault="00774BED" w:rsidP="00D600E7">
            <w:pPr>
              <w:pStyle w:val="Agreement"/>
              <w:numPr>
                <w:ilvl w:val="0"/>
                <w:numId w:val="0"/>
              </w:numPr>
              <w:spacing w:before="0"/>
              <w:rPr>
                <w:sz w:val="21"/>
                <w:szCs w:val="21"/>
                <w:lang w:eastAsia="zh-CN"/>
              </w:rPr>
            </w:pPr>
          </w:p>
        </w:tc>
      </w:tr>
    </w:tbl>
    <w:p w14:paraId="36ED69FD" w14:textId="5E6A244D" w:rsidR="005B5641" w:rsidRDefault="005B5641" w:rsidP="000C3254">
      <w:pPr>
        <w:jc w:val="left"/>
        <w:rPr>
          <w:sz w:val="24"/>
          <w:szCs w:val="24"/>
          <w:lang w:eastAsia="zh-CN"/>
        </w:rPr>
      </w:pPr>
      <w:r>
        <w:rPr>
          <w:rFonts w:hint="eastAsia"/>
          <w:sz w:val="24"/>
          <w:szCs w:val="24"/>
          <w:lang w:eastAsia="zh-CN"/>
        </w:rPr>
        <w:t>I</w:t>
      </w:r>
      <w:r>
        <w:rPr>
          <w:sz w:val="24"/>
          <w:szCs w:val="24"/>
          <w:lang w:eastAsia="zh-CN"/>
        </w:rPr>
        <w:t>n this section, we share our views on the model delivery/transfer issues, especially on the boundary of z4 and z5.</w:t>
      </w:r>
    </w:p>
    <w:p w14:paraId="0527FD25" w14:textId="43D71125" w:rsidR="000B66AD" w:rsidRPr="006D4ECD" w:rsidRDefault="000B66AD" w:rsidP="000C3254">
      <w:pPr>
        <w:jc w:val="left"/>
        <w:rPr>
          <w:sz w:val="24"/>
          <w:szCs w:val="24"/>
          <w:lang w:eastAsia="zh-CN"/>
        </w:rPr>
      </w:pPr>
      <w:r w:rsidRPr="006D4ECD">
        <w:rPr>
          <w:sz w:val="24"/>
          <w:szCs w:val="24"/>
          <w:lang w:eastAsia="zh-CN"/>
        </w:rPr>
        <w:t xml:space="preserve">To generate an AI/ML Model (i.e., a data driven algorithm) </w:t>
      </w:r>
      <w:r w:rsidR="0071302C">
        <w:rPr>
          <w:sz w:val="24"/>
          <w:szCs w:val="24"/>
          <w:lang w:eastAsia="zh-CN"/>
        </w:rPr>
        <w:t xml:space="preserve">for inference </w:t>
      </w:r>
      <w:r w:rsidRPr="006D4ECD">
        <w:rPr>
          <w:sz w:val="24"/>
          <w:szCs w:val="24"/>
          <w:lang w:eastAsia="zh-CN"/>
        </w:rPr>
        <w:t xml:space="preserve">as shown in </w:t>
      </w:r>
      <w:r w:rsidRPr="006D4ECD">
        <w:rPr>
          <w:sz w:val="24"/>
          <w:szCs w:val="24"/>
          <w:lang w:eastAsia="zh-CN"/>
        </w:rPr>
        <w:fldChar w:fldCharType="begin"/>
      </w:r>
      <w:r w:rsidRPr="006D4ECD">
        <w:rPr>
          <w:sz w:val="24"/>
          <w:szCs w:val="24"/>
          <w:lang w:eastAsia="zh-CN"/>
        </w:rPr>
        <w:instrText xml:space="preserve"> REF _Ref131196171 \h </w:instrText>
      </w:r>
      <w:r w:rsidR="006D4ECD">
        <w:rPr>
          <w:sz w:val="24"/>
          <w:szCs w:val="24"/>
          <w:lang w:eastAsia="zh-CN"/>
        </w:rPr>
        <w:instrText xml:space="preserve"> \* MERGEFORMAT </w:instrText>
      </w:r>
      <w:r w:rsidRPr="006D4ECD">
        <w:rPr>
          <w:sz w:val="24"/>
          <w:szCs w:val="24"/>
          <w:lang w:eastAsia="zh-CN"/>
        </w:rPr>
      </w:r>
      <w:r w:rsidRPr="006D4ECD">
        <w:rPr>
          <w:sz w:val="24"/>
          <w:szCs w:val="24"/>
          <w:lang w:eastAsia="zh-CN"/>
        </w:rPr>
        <w:fldChar w:fldCharType="separate"/>
      </w:r>
      <w:r w:rsidR="006D52DB" w:rsidRPr="006D52DB">
        <w:rPr>
          <w:sz w:val="24"/>
          <w:szCs w:val="24"/>
        </w:rPr>
        <w:t xml:space="preserve">Figure </w:t>
      </w:r>
      <w:r w:rsidR="006D52DB" w:rsidRPr="006D52DB">
        <w:rPr>
          <w:noProof/>
          <w:sz w:val="24"/>
          <w:szCs w:val="24"/>
        </w:rPr>
        <w:t>8</w:t>
      </w:r>
      <w:r w:rsidRPr="006D4ECD">
        <w:rPr>
          <w:sz w:val="24"/>
          <w:szCs w:val="24"/>
          <w:lang w:eastAsia="zh-CN"/>
        </w:rPr>
        <w:fldChar w:fldCharType="end"/>
      </w:r>
      <w:r w:rsidRPr="006D4ECD">
        <w:rPr>
          <w:sz w:val="24"/>
          <w:szCs w:val="24"/>
          <w:lang w:eastAsia="zh-CN"/>
        </w:rPr>
        <w:t>, a process to train a model structure, i.e., Neural Network (NN), with a dataset is needed. After training, the trained AI/ML Model is composed by ‘a model structure, i.e., NN’ and ‘a set of parameters</w:t>
      </w:r>
      <w:r w:rsidR="0071302C">
        <w:rPr>
          <w:sz w:val="24"/>
          <w:szCs w:val="24"/>
          <w:lang w:eastAsia="zh-CN"/>
        </w:rPr>
        <w:t>/</w:t>
      </w:r>
      <w:r w:rsidRPr="006D4ECD">
        <w:rPr>
          <w:sz w:val="24"/>
          <w:szCs w:val="24"/>
          <w:lang w:eastAsia="zh-CN"/>
        </w:rPr>
        <w:t xml:space="preserve">weights’, and it can be regarded as being in open format, because it can be recognized by multiple devices. To be used for inference at a device, the trained model needs to </w:t>
      </w:r>
      <w:r w:rsidRPr="006D4ECD">
        <w:rPr>
          <w:sz w:val="24"/>
          <w:szCs w:val="24"/>
          <w:lang w:eastAsia="zh-CN"/>
        </w:rPr>
        <w:lastRenderedPageBreak/>
        <w:t>be well compiled and optimized for the target hardware platform, resulting in a model in the binary formation/proprietary format.</w:t>
      </w:r>
    </w:p>
    <w:p w14:paraId="6A27296A" w14:textId="77777777" w:rsidR="000B66AD" w:rsidRDefault="000B66AD" w:rsidP="000B66AD">
      <w:pPr>
        <w:keepNext/>
        <w:jc w:val="center"/>
      </w:pPr>
      <w:r>
        <w:rPr>
          <w:noProof/>
        </w:rPr>
        <w:drawing>
          <wp:inline distT="0" distB="0" distL="0" distR="0" wp14:anchorId="058CF3F6" wp14:editId="0B77C62A">
            <wp:extent cx="5799618" cy="1694292"/>
            <wp:effectExtent l="0" t="0" r="0" b="127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24919" cy="1701683"/>
                    </a:xfrm>
                    <a:prstGeom prst="rect">
                      <a:avLst/>
                    </a:prstGeom>
                    <a:noFill/>
                  </pic:spPr>
                </pic:pic>
              </a:graphicData>
            </a:graphic>
          </wp:inline>
        </w:drawing>
      </w:r>
    </w:p>
    <w:p w14:paraId="7B6CB174" w14:textId="44698783" w:rsidR="000B66AD" w:rsidRPr="006D4ECD" w:rsidRDefault="000B66AD" w:rsidP="000B66AD">
      <w:pPr>
        <w:pStyle w:val="Caption"/>
        <w:rPr>
          <w:sz w:val="21"/>
          <w:szCs w:val="21"/>
          <w:lang w:eastAsia="zh-CN"/>
        </w:rPr>
      </w:pPr>
      <w:bookmarkStart w:id="21" w:name="_Ref131196171"/>
      <w:r w:rsidRPr="006D4ECD">
        <w:rPr>
          <w:sz w:val="21"/>
          <w:szCs w:val="21"/>
        </w:rPr>
        <w:t xml:space="preserve">Figure </w:t>
      </w:r>
      <w:r w:rsidRPr="006D4ECD">
        <w:rPr>
          <w:sz w:val="21"/>
          <w:szCs w:val="21"/>
        </w:rPr>
        <w:fldChar w:fldCharType="begin"/>
      </w:r>
      <w:r w:rsidRPr="006D4ECD">
        <w:rPr>
          <w:sz w:val="21"/>
          <w:szCs w:val="21"/>
        </w:rPr>
        <w:instrText xml:space="preserve"> SEQ Figure \* ARABIC </w:instrText>
      </w:r>
      <w:r w:rsidRPr="006D4ECD">
        <w:rPr>
          <w:sz w:val="21"/>
          <w:szCs w:val="21"/>
        </w:rPr>
        <w:fldChar w:fldCharType="separate"/>
      </w:r>
      <w:r w:rsidR="006D52DB">
        <w:rPr>
          <w:noProof/>
          <w:sz w:val="21"/>
          <w:szCs w:val="21"/>
        </w:rPr>
        <w:t>8</w:t>
      </w:r>
      <w:r w:rsidRPr="006D4ECD">
        <w:rPr>
          <w:noProof/>
          <w:sz w:val="21"/>
          <w:szCs w:val="21"/>
        </w:rPr>
        <w:fldChar w:fldCharType="end"/>
      </w:r>
      <w:bookmarkEnd w:id="21"/>
      <w:r w:rsidRPr="006D4ECD">
        <w:rPr>
          <w:sz w:val="21"/>
          <w:szCs w:val="21"/>
        </w:rPr>
        <w:t xml:space="preserve"> An AI/ML Model with model structure, data set and parameters </w:t>
      </w:r>
    </w:p>
    <w:p w14:paraId="13E0A934" w14:textId="5FB54F11" w:rsidR="000B66AD" w:rsidRPr="006D4ECD" w:rsidRDefault="000B66AD" w:rsidP="006312D9">
      <w:pPr>
        <w:spacing w:after="0"/>
        <w:jc w:val="left"/>
        <w:rPr>
          <w:sz w:val="24"/>
          <w:szCs w:val="24"/>
          <w:lang w:eastAsia="zh-CN"/>
        </w:rPr>
      </w:pPr>
      <w:r w:rsidRPr="006D4ECD">
        <w:rPr>
          <w:sz w:val="24"/>
          <w:szCs w:val="24"/>
          <w:lang w:eastAsia="zh-CN"/>
        </w:rPr>
        <w:t xml:space="preserve">Thus, an </w:t>
      </w:r>
      <w:r w:rsidR="0071302C">
        <w:rPr>
          <w:sz w:val="24"/>
          <w:szCs w:val="24"/>
          <w:lang w:eastAsia="zh-CN"/>
        </w:rPr>
        <w:t xml:space="preserve">(physical) </w:t>
      </w:r>
      <w:r w:rsidRPr="006D4ECD">
        <w:rPr>
          <w:sz w:val="24"/>
          <w:szCs w:val="24"/>
          <w:lang w:eastAsia="zh-CN"/>
        </w:rPr>
        <w:t>AI/ML Model can be represented</w:t>
      </w:r>
      <w:r w:rsidR="006312D9">
        <w:rPr>
          <w:sz w:val="24"/>
          <w:szCs w:val="24"/>
          <w:lang w:eastAsia="zh-CN"/>
        </w:rPr>
        <w:t xml:space="preserve"> and delivered/transferred</w:t>
      </w:r>
      <w:r w:rsidRPr="006D4ECD">
        <w:rPr>
          <w:sz w:val="24"/>
          <w:szCs w:val="24"/>
          <w:lang w:eastAsia="zh-CN"/>
        </w:rPr>
        <w:t xml:space="preserve"> with following options as </w:t>
      </w:r>
    </w:p>
    <w:p w14:paraId="2CC7DF52" w14:textId="77777777" w:rsidR="000B66AD" w:rsidRPr="006D4ECD" w:rsidRDefault="000B66AD">
      <w:pPr>
        <w:pStyle w:val="ListParagraph"/>
        <w:numPr>
          <w:ilvl w:val="0"/>
          <w:numId w:val="15"/>
        </w:numPr>
        <w:rPr>
          <w:b/>
          <w:bCs/>
          <w:sz w:val="24"/>
          <w:szCs w:val="24"/>
          <w:lang w:eastAsia="zh-CN"/>
        </w:rPr>
      </w:pPr>
      <w:r w:rsidRPr="006D4ECD">
        <w:rPr>
          <w:b/>
          <w:bCs/>
          <w:sz w:val="24"/>
          <w:szCs w:val="24"/>
          <w:lang w:eastAsia="zh-CN"/>
        </w:rPr>
        <w:t>A model structure + a dataset</w:t>
      </w:r>
    </w:p>
    <w:p w14:paraId="0ACF25CF" w14:textId="29D2C9E4" w:rsidR="000B66AD" w:rsidRPr="006D4ECD" w:rsidRDefault="000B66AD" w:rsidP="00322241">
      <w:pPr>
        <w:pStyle w:val="ListParagraph"/>
        <w:numPr>
          <w:ilvl w:val="0"/>
          <w:numId w:val="0"/>
        </w:numPr>
        <w:ind w:left="420"/>
        <w:jc w:val="left"/>
        <w:rPr>
          <w:sz w:val="24"/>
          <w:szCs w:val="24"/>
          <w:lang w:eastAsia="zh-CN"/>
        </w:rPr>
      </w:pPr>
      <w:r w:rsidRPr="006D4ECD">
        <w:rPr>
          <w:rFonts w:hint="eastAsia"/>
          <w:sz w:val="24"/>
          <w:szCs w:val="24"/>
          <w:lang w:eastAsia="zh-CN"/>
        </w:rPr>
        <w:t>T</w:t>
      </w:r>
      <w:r w:rsidRPr="006D4ECD">
        <w:rPr>
          <w:sz w:val="24"/>
          <w:szCs w:val="24"/>
          <w:lang w:eastAsia="zh-CN"/>
        </w:rPr>
        <w:t>he model structure can be preferred by the target device, e.g., a convolutional neural network (CNN) for the device with the accelerator for that. The dataset can be constructed locally or transferred from the other side. With the same and enough dataset for training, the inference performance with different structures could be very close as discussed in Sec.</w:t>
      </w:r>
      <w:r w:rsidRPr="006D4ECD">
        <w:rPr>
          <w:sz w:val="24"/>
          <w:szCs w:val="24"/>
          <w:lang w:eastAsia="zh-CN"/>
        </w:rPr>
        <w:fldChar w:fldCharType="begin"/>
      </w:r>
      <w:r w:rsidRPr="006D4ECD">
        <w:rPr>
          <w:sz w:val="24"/>
          <w:szCs w:val="24"/>
          <w:lang w:eastAsia="zh-CN"/>
        </w:rPr>
        <w:instrText xml:space="preserve"> REF _Ref131318777 \n \h </w:instrText>
      </w:r>
      <w:r w:rsidR="006D4ECD">
        <w:rPr>
          <w:sz w:val="24"/>
          <w:szCs w:val="24"/>
          <w:lang w:eastAsia="zh-CN"/>
        </w:rPr>
        <w:instrText xml:space="preserve"> \* MERGEFORMAT </w:instrText>
      </w:r>
      <w:r w:rsidRPr="006D4ECD">
        <w:rPr>
          <w:sz w:val="24"/>
          <w:szCs w:val="24"/>
          <w:lang w:eastAsia="zh-CN"/>
        </w:rPr>
      </w:r>
      <w:r w:rsidRPr="006D4ECD">
        <w:rPr>
          <w:sz w:val="24"/>
          <w:szCs w:val="24"/>
          <w:lang w:eastAsia="zh-CN"/>
        </w:rPr>
        <w:fldChar w:fldCharType="separate"/>
      </w:r>
      <w:r w:rsidRPr="006D4ECD">
        <w:rPr>
          <w:sz w:val="24"/>
          <w:szCs w:val="24"/>
          <w:lang w:eastAsia="zh-CN"/>
        </w:rPr>
        <w:t>4</w:t>
      </w:r>
      <w:r w:rsidRPr="006D4ECD">
        <w:rPr>
          <w:sz w:val="24"/>
          <w:szCs w:val="24"/>
          <w:lang w:eastAsia="zh-CN"/>
        </w:rPr>
        <w:fldChar w:fldCharType="end"/>
      </w:r>
      <w:r w:rsidRPr="006D4ECD">
        <w:rPr>
          <w:sz w:val="24"/>
          <w:szCs w:val="24"/>
          <w:lang w:eastAsia="zh-CN"/>
        </w:rPr>
        <w:t>. Therefore, from the expected performance aspect, a well-defined dataset, e.g., dataset ID, can also be used to identify a model if the structure is unknown.</w:t>
      </w:r>
    </w:p>
    <w:p w14:paraId="47EA2195" w14:textId="77777777" w:rsidR="000B66AD" w:rsidRPr="006D4ECD" w:rsidRDefault="000B66AD">
      <w:pPr>
        <w:pStyle w:val="ListParagraph"/>
        <w:numPr>
          <w:ilvl w:val="0"/>
          <w:numId w:val="15"/>
        </w:numPr>
        <w:rPr>
          <w:b/>
          <w:bCs/>
          <w:sz w:val="24"/>
          <w:szCs w:val="24"/>
          <w:lang w:eastAsia="zh-CN"/>
        </w:rPr>
      </w:pPr>
      <w:r w:rsidRPr="006D4ECD">
        <w:rPr>
          <w:b/>
          <w:bCs/>
          <w:sz w:val="24"/>
          <w:szCs w:val="24"/>
          <w:lang w:eastAsia="zh-CN"/>
        </w:rPr>
        <w:t>A model structure + a set of parameters</w:t>
      </w:r>
    </w:p>
    <w:p w14:paraId="7C17317C" w14:textId="77777777" w:rsidR="000B66AD" w:rsidRPr="006D4ECD" w:rsidRDefault="000B66AD" w:rsidP="00322241">
      <w:pPr>
        <w:pStyle w:val="ListParagraph"/>
        <w:numPr>
          <w:ilvl w:val="0"/>
          <w:numId w:val="0"/>
        </w:numPr>
        <w:ind w:left="420"/>
        <w:jc w:val="left"/>
        <w:rPr>
          <w:sz w:val="24"/>
          <w:szCs w:val="24"/>
          <w:lang w:eastAsia="zh-CN"/>
        </w:rPr>
      </w:pPr>
      <w:r w:rsidRPr="006D4ECD">
        <w:rPr>
          <w:rFonts w:hint="eastAsia"/>
          <w:sz w:val="24"/>
          <w:szCs w:val="24"/>
          <w:lang w:eastAsia="zh-CN"/>
        </w:rPr>
        <w:t>A</w:t>
      </w:r>
      <w:r w:rsidRPr="006D4ECD">
        <w:rPr>
          <w:sz w:val="24"/>
          <w:szCs w:val="24"/>
          <w:lang w:eastAsia="zh-CN"/>
        </w:rPr>
        <w:t>fter training, a set of parameters can be generated for the given model structure to obtain the optimal results of the dataset, e.g., minimum MSE. The model in this representation can be well recognized with a description in open format. Because there are always tens of thousands of parameters for a structure, it could be unrealistic to identify a model with the parameters. Thus, it is suggested that any parameter changing does not mean a different Model ID is needed for the trained model.</w:t>
      </w:r>
    </w:p>
    <w:p w14:paraId="20D25284" w14:textId="77777777" w:rsidR="000B66AD" w:rsidRPr="006D4ECD" w:rsidRDefault="000B66AD">
      <w:pPr>
        <w:pStyle w:val="ListParagraph"/>
        <w:numPr>
          <w:ilvl w:val="0"/>
          <w:numId w:val="15"/>
        </w:numPr>
        <w:rPr>
          <w:b/>
          <w:bCs/>
          <w:sz w:val="24"/>
          <w:szCs w:val="24"/>
          <w:lang w:eastAsia="zh-CN"/>
        </w:rPr>
      </w:pPr>
      <w:r w:rsidRPr="006D4ECD">
        <w:rPr>
          <w:b/>
          <w:bCs/>
          <w:sz w:val="24"/>
          <w:szCs w:val="24"/>
          <w:lang w:eastAsia="zh-CN"/>
        </w:rPr>
        <w:t xml:space="preserve">A compiled binary </w:t>
      </w:r>
      <w:proofErr w:type="gramStart"/>
      <w:r w:rsidRPr="006D4ECD">
        <w:rPr>
          <w:b/>
          <w:bCs/>
          <w:sz w:val="24"/>
          <w:szCs w:val="24"/>
          <w:lang w:eastAsia="zh-CN"/>
        </w:rPr>
        <w:t>file</w:t>
      </w:r>
      <w:proofErr w:type="gramEnd"/>
    </w:p>
    <w:p w14:paraId="3FB45E28" w14:textId="77777777" w:rsidR="000B66AD" w:rsidRPr="006D4ECD" w:rsidRDefault="000B66AD" w:rsidP="00322241">
      <w:pPr>
        <w:pStyle w:val="ListParagraph"/>
        <w:numPr>
          <w:ilvl w:val="0"/>
          <w:numId w:val="0"/>
        </w:numPr>
        <w:ind w:left="420"/>
        <w:jc w:val="left"/>
        <w:rPr>
          <w:sz w:val="24"/>
          <w:szCs w:val="24"/>
          <w:lang w:eastAsia="zh-CN"/>
        </w:rPr>
      </w:pPr>
      <w:r w:rsidRPr="006D4ECD">
        <w:rPr>
          <w:rFonts w:hint="eastAsia"/>
          <w:sz w:val="24"/>
          <w:szCs w:val="24"/>
          <w:lang w:eastAsia="zh-CN"/>
        </w:rPr>
        <w:t>A</w:t>
      </w:r>
      <w:r w:rsidRPr="006D4ECD">
        <w:rPr>
          <w:sz w:val="24"/>
          <w:szCs w:val="24"/>
          <w:lang w:eastAsia="zh-CN"/>
        </w:rPr>
        <w:t xml:space="preserve">fter compiling, a binary file is generated for the target device for inference using the data collected from air interface as input. This file </w:t>
      </w:r>
      <w:proofErr w:type="spellStart"/>
      <w:r w:rsidRPr="006D4ECD">
        <w:rPr>
          <w:sz w:val="24"/>
          <w:szCs w:val="24"/>
          <w:lang w:eastAsia="zh-CN"/>
        </w:rPr>
        <w:t>can not</w:t>
      </w:r>
      <w:proofErr w:type="spellEnd"/>
      <w:r w:rsidRPr="006D4ECD">
        <w:rPr>
          <w:sz w:val="24"/>
          <w:szCs w:val="24"/>
          <w:lang w:eastAsia="zh-CN"/>
        </w:rPr>
        <w:t xml:space="preserve"> be recognized by the other devices, especially by different vendors. However, the model can still be recognized by others in other way, e.g., the model in open format before compiling.</w:t>
      </w:r>
    </w:p>
    <w:p w14:paraId="6894D778" w14:textId="2CB99EEF" w:rsidR="005164E6" w:rsidRPr="006D4ECD" w:rsidRDefault="00A133C0" w:rsidP="00690269">
      <w:pPr>
        <w:jc w:val="left"/>
        <w:rPr>
          <w:sz w:val="24"/>
          <w:szCs w:val="24"/>
          <w:lang w:eastAsia="zh-CN"/>
        </w:rPr>
      </w:pPr>
      <w:r w:rsidRPr="006D4ECD">
        <w:rPr>
          <w:rFonts w:hint="eastAsia"/>
          <w:sz w:val="24"/>
          <w:szCs w:val="24"/>
          <w:lang w:eastAsia="zh-CN"/>
        </w:rPr>
        <w:t>D</w:t>
      </w:r>
      <w:r w:rsidRPr="006D4ECD">
        <w:rPr>
          <w:sz w:val="24"/>
          <w:szCs w:val="24"/>
          <w:lang w:eastAsia="zh-CN"/>
        </w:rPr>
        <w:t xml:space="preserve">epend on the UE capability, e.g., ability to compile an open format model and/or support for specific model structure, the </w:t>
      </w:r>
      <w:r w:rsidR="00135444" w:rsidRPr="006D4ECD">
        <w:rPr>
          <w:sz w:val="24"/>
          <w:szCs w:val="24"/>
          <w:lang w:eastAsia="zh-CN"/>
        </w:rPr>
        <w:t>content to be transferred is different</w:t>
      </w:r>
      <w:r w:rsidR="00512ABA" w:rsidRPr="006D4ECD">
        <w:rPr>
          <w:sz w:val="24"/>
          <w:szCs w:val="24"/>
          <w:lang w:eastAsia="zh-CN"/>
        </w:rPr>
        <w:t xml:space="preserve">, </w:t>
      </w:r>
      <w:r w:rsidR="006454C7" w:rsidRPr="006D4ECD">
        <w:rPr>
          <w:sz w:val="24"/>
          <w:szCs w:val="24"/>
          <w:lang w:eastAsia="zh-CN"/>
        </w:rPr>
        <w:t xml:space="preserve">‘model structure’, ‘dataset’, ‘a set of parameters’ </w:t>
      </w:r>
      <w:r w:rsidR="00CD2CA4" w:rsidRPr="006D4ECD">
        <w:rPr>
          <w:sz w:val="24"/>
          <w:szCs w:val="24"/>
          <w:lang w:eastAsia="zh-CN"/>
        </w:rPr>
        <w:t xml:space="preserve">or </w:t>
      </w:r>
      <w:r w:rsidR="0071302C">
        <w:rPr>
          <w:sz w:val="24"/>
          <w:szCs w:val="24"/>
          <w:lang w:eastAsia="zh-CN"/>
        </w:rPr>
        <w:t>‘</w:t>
      </w:r>
      <w:r w:rsidR="00CD2CA4" w:rsidRPr="006D4ECD">
        <w:rPr>
          <w:sz w:val="24"/>
          <w:szCs w:val="24"/>
          <w:lang w:eastAsia="zh-CN"/>
        </w:rPr>
        <w:t>an integrated model</w:t>
      </w:r>
      <w:r w:rsidR="0071302C">
        <w:rPr>
          <w:sz w:val="24"/>
          <w:szCs w:val="24"/>
          <w:lang w:eastAsia="zh-CN"/>
        </w:rPr>
        <w:t>’</w:t>
      </w:r>
      <w:r w:rsidR="00CD2CA4" w:rsidRPr="006D4ECD">
        <w:rPr>
          <w:sz w:val="24"/>
          <w:szCs w:val="24"/>
          <w:lang w:eastAsia="zh-CN"/>
        </w:rPr>
        <w:t xml:space="preserve"> in either open-format or proprietary/binary format.</w:t>
      </w:r>
    </w:p>
    <w:p w14:paraId="5E701C55" w14:textId="426D8B00" w:rsidR="00690269" w:rsidRDefault="00C44A24" w:rsidP="00690269">
      <w:pPr>
        <w:jc w:val="left"/>
        <w:rPr>
          <w:sz w:val="24"/>
          <w:szCs w:val="24"/>
          <w:lang w:eastAsia="zh-CN"/>
        </w:rPr>
      </w:pPr>
      <w:r w:rsidRPr="006D4ECD">
        <w:rPr>
          <w:rFonts w:hint="eastAsia"/>
          <w:sz w:val="24"/>
          <w:szCs w:val="24"/>
          <w:lang w:eastAsia="zh-CN"/>
        </w:rPr>
        <w:t>W</w:t>
      </w:r>
      <w:r w:rsidRPr="006D4ECD">
        <w:rPr>
          <w:sz w:val="24"/>
          <w:szCs w:val="24"/>
          <w:lang w:eastAsia="zh-CN"/>
        </w:rPr>
        <w:t>hen considering the cases of model transfer in open format of a known (Case z4) and unknown (Case z5) model structure at UE, it is necessary to de</w:t>
      </w:r>
      <w:r w:rsidR="00FC43FB" w:rsidRPr="006D4ECD">
        <w:rPr>
          <w:sz w:val="24"/>
          <w:szCs w:val="24"/>
          <w:lang w:eastAsia="zh-CN"/>
        </w:rPr>
        <w:t>f</w:t>
      </w:r>
      <w:r w:rsidRPr="006D4ECD">
        <w:rPr>
          <w:sz w:val="24"/>
          <w:szCs w:val="24"/>
          <w:lang w:eastAsia="zh-CN"/>
        </w:rPr>
        <w:t>ine</w:t>
      </w:r>
      <w:r w:rsidR="00FC43FB" w:rsidRPr="006D4ECD">
        <w:rPr>
          <w:sz w:val="24"/>
          <w:szCs w:val="24"/>
          <w:lang w:eastAsia="zh-CN"/>
        </w:rPr>
        <w:t xml:space="preserve"> the boundary of</w:t>
      </w:r>
      <w:r w:rsidRPr="006D4ECD">
        <w:rPr>
          <w:sz w:val="24"/>
          <w:szCs w:val="24"/>
          <w:lang w:eastAsia="zh-CN"/>
        </w:rPr>
        <w:t xml:space="preserve"> </w:t>
      </w:r>
      <w:r w:rsidR="00FC43FB" w:rsidRPr="006D4ECD">
        <w:rPr>
          <w:sz w:val="24"/>
          <w:szCs w:val="24"/>
          <w:lang w:eastAsia="zh-CN"/>
        </w:rPr>
        <w:t>z</w:t>
      </w:r>
      <w:r w:rsidRPr="006D4ECD">
        <w:rPr>
          <w:sz w:val="24"/>
          <w:szCs w:val="24"/>
          <w:lang w:eastAsia="zh-CN"/>
        </w:rPr>
        <w:t xml:space="preserve">4 and </w:t>
      </w:r>
      <w:r w:rsidR="00FC43FB" w:rsidRPr="006D4ECD">
        <w:rPr>
          <w:sz w:val="24"/>
          <w:szCs w:val="24"/>
          <w:lang w:eastAsia="zh-CN"/>
        </w:rPr>
        <w:t>z</w:t>
      </w:r>
      <w:r w:rsidRPr="006D4ECD">
        <w:rPr>
          <w:sz w:val="24"/>
          <w:szCs w:val="24"/>
          <w:lang w:eastAsia="zh-CN"/>
        </w:rPr>
        <w:t>5</w:t>
      </w:r>
      <w:r w:rsidR="00FC43FB" w:rsidRPr="006D4ECD">
        <w:rPr>
          <w:sz w:val="24"/>
          <w:szCs w:val="24"/>
          <w:lang w:eastAsia="zh-CN"/>
        </w:rPr>
        <w:t xml:space="preserve">, i.e., what the know or unknow model structure mean. </w:t>
      </w:r>
      <w:r w:rsidR="00A50133" w:rsidRPr="006D4ECD">
        <w:rPr>
          <w:sz w:val="24"/>
          <w:szCs w:val="24"/>
          <w:lang w:eastAsia="zh-CN"/>
        </w:rPr>
        <w:t xml:space="preserve">As we explained above, if the hardware platform and/or software library is designed or optimized for a kind of model structure in a device, e.g., </w:t>
      </w:r>
      <w:r w:rsidR="001225F6" w:rsidRPr="006D4ECD">
        <w:rPr>
          <w:sz w:val="24"/>
          <w:szCs w:val="24"/>
          <w:lang w:eastAsia="zh-CN"/>
        </w:rPr>
        <w:t xml:space="preserve">an </w:t>
      </w:r>
      <w:r w:rsidR="00A50133" w:rsidRPr="006D4ECD">
        <w:rPr>
          <w:sz w:val="24"/>
          <w:szCs w:val="24"/>
          <w:lang w:eastAsia="zh-CN"/>
        </w:rPr>
        <w:t xml:space="preserve">accelerator for </w:t>
      </w:r>
      <w:r w:rsidR="001225F6" w:rsidRPr="006D4ECD">
        <w:rPr>
          <w:sz w:val="24"/>
          <w:szCs w:val="24"/>
          <w:lang w:eastAsia="zh-CN"/>
        </w:rPr>
        <w:t xml:space="preserve">CNN or optimized operations on matrix/vector multiplying, </w:t>
      </w:r>
      <w:r w:rsidR="00A50133" w:rsidRPr="006D4ECD">
        <w:rPr>
          <w:sz w:val="24"/>
          <w:szCs w:val="24"/>
          <w:lang w:eastAsia="zh-CN"/>
        </w:rPr>
        <w:t>it would be preferred</w:t>
      </w:r>
      <w:r w:rsidR="001225F6" w:rsidRPr="006D4ECD">
        <w:rPr>
          <w:sz w:val="24"/>
          <w:szCs w:val="24"/>
          <w:lang w:eastAsia="zh-CN"/>
        </w:rPr>
        <w:t xml:space="preserve"> for such device to select such model structure. In this sense, the preferred model structure for a UE needs to be reported to NW as a ‘known’ one.</w:t>
      </w:r>
      <w:r w:rsidR="00690269">
        <w:rPr>
          <w:sz w:val="24"/>
          <w:szCs w:val="24"/>
          <w:lang w:eastAsia="zh-CN"/>
        </w:rPr>
        <w:t xml:space="preserve"> </w:t>
      </w:r>
      <w:r w:rsidR="00690269" w:rsidRPr="00690269">
        <w:rPr>
          <w:rFonts w:hint="eastAsia"/>
          <w:sz w:val="24"/>
          <w:szCs w:val="24"/>
          <w:lang w:eastAsia="zh-CN"/>
        </w:rPr>
        <w:t>T</w:t>
      </w:r>
      <w:r w:rsidR="00690269" w:rsidRPr="00690269">
        <w:rPr>
          <w:sz w:val="24"/>
          <w:szCs w:val="24"/>
          <w:lang w:eastAsia="zh-CN"/>
        </w:rPr>
        <w:t>hus, we agree FL’s summary on the boundary of z4 and z5 as</w:t>
      </w:r>
    </w:p>
    <w:p w14:paraId="7F7A4A60" w14:textId="08CD27D9" w:rsidR="006D52DB" w:rsidRPr="006D52DB" w:rsidRDefault="006D52DB" w:rsidP="00CF09AB">
      <w:pPr>
        <w:spacing w:after="160"/>
        <w:jc w:val="left"/>
        <w:rPr>
          <w:b/>
          <w:bCs/>
          <w:sz w:val="24"/>
          <w:szCs w:val="24"/>
          <w:lang w:eastAsia="zh-CN"/>
        </w:rPr>
      </w:pPr>
      <w:r w:rsidRPr="006D52DB">
        <w:rPr>
          <w:rFonts w:hint="eastAsia"/>
          <w:b/>
          <w:bCs/>
          <w:sz w:val="24"/>
          <w:szCs w:val="24"/>
          <w:lang w:eastAsia="zh-CN"/>
        </w:rPr>
        <w:t>P</w:t>
      </w:r>
      <w:r w:rsidRPr="006D52DB">
        <w:rPr>
          <w:b/>
          <w:bCs/>
          <w:sz w:val="24"/>
          <w:szCs w:val="24"/>
          <w:lang w:eastAsia="zh-CN"/>
        </w:rPr>
        <w:t xml:space="preserve">roposal 14: </w:t>
      </w:r>
      <w:r w:rsidRPr="006D52DB">
        <w:rPr>
          <w:rFonts w:eastAsia="Calibri"/>
          <w:b/>
          <w:bCs/>
          <w:sz w:val="24"/>
          <w:szCs w:val="24"/>
        </w:rPr>
        <w:t>Agree with FL’s proposal on the boundary of z4 and z5 as</w:t>
      </w:r>
      <w:r w:rsidRPr="006D52DB">
        <w:rPr>
          <w:rFonts w:eastAsia="Calibri"/>
          <w:b/>
          <w:bCs/>
          <w:sz w:val="24"/>
          <w:szCs w:val="24"/>
        </w:rPr>
        <w:br/>
        <w:t xml:space="preserve">“In model delivery/transfer Case z4, the </w:t>
      </w:r>
      <w:r w:rsidR="000C7E7E">
        <w:rPr>
          <w:rFonts w:eastAsia="Calibri"/>
          <w:b/>
          <w:bCs/>
          <w:sz w:val="24"/>
          <w:szCs w:val="24"/>
        </w:rPr>
        <w:t>‘</w:t>
      </w:r>
      <w:r w:rsidRPr="006D52DB">
        <w:rPr>
          <w:rFonts w:eastAsia="Calibri"/>
          <w:b/>
          <w:bCs/>
          <w:sz w:val="24"/>
          <w:szCs w:val="24"/>
        </w:rPr>
        <w:t>known model structure</w:t>
      </w:r>
      <w:r w:rsidR="000C7E7E">
        <w:rPr>
          <w:rFonts w:eastAsia="Calibri"/>
          <w:b/>
          <w:bCs/>
          <w:sz w:val="24"/>
          <w:szCs w:val="24"/>
        </w:rPr>
        <w:t>’</w:t>
      </w:r>
      <w:r w:rsidR="000C7E7E" w:rsidRPr="006D52DB">
        <w:rPr>
          <w:rFonts w:eastAsia="Calibri"/>
          <w:b/>
          <w:bCs/>
          <w:sz w:val="24"/>
          <w:szCs w:val="24"/>
        </w:rPr>
        <w:t xml:space="preserve"> </w:t>
      </w:r>
      <w:r w:rsidRPr="006D52DB">
        <w:rPr>
          <w:rFonts w:eastAsia="Calibri"/>
          <w:b/>
          <w:bCs/>
          <w:sz w:val="24"/>
          <w:szCs w:val="24"/>
        </w:rPr>
        <w:t xml:space="preserve">means a model structure that has been previously identified between NW and UE and for which the UE has </w:t>
      </w:r>
      <w:r w:rsidRPr="006D52DB">
        <w:rPr>
          <w:rFonts w:eastAsia="Calibri"/>
          <w:b/>
          <w:bCs/>
          <w:sz w:val="24"/>
          <w:szCs w:val="24"/>
        </w:rPr>
        <w:lastRenderedPageBreak/>
        <w:t xml:space="preserve">explicitly indicated its support. </w:t>
      </w:r>
      <w:r w:rsidRPr="006D52DB">
        <w:rPr>
          <w:rFonts w:eastAsia="Calibri"/>
          <w:b/>
          <w:bCs/>
          <w:sz w:val="24"/>
          <w:szCs w:val="24"/>
        </w:rPr>
        <w:br/>
        <w:t xml:space="preserve">In model delivery/transfer Case z5, the </w:t>
      </w:r>
      <w:r w:rsidR="000C7E7E">
        <w:rPr>
          <w:rFonts w:eastAsia="Calibri"/>
          <w:b/>
          <w:bCs/>
          <w:sz w:val="24"/>
          <w:szCs w:val="24"/>
        </w:rPr>
        <w:t>‘</w:t>
      </w:r>
      <w:r w:rsidRPr="006D52DB">
        <w:rPr>
          <w:rFonts w:eastAsia="Calibri"/>
          <w:b/>
          <w:bCs/>
          <w:sz w:val="24"/>
          <w:szCs w:val="24"/>
        </w:rPr>
        <w:t>unknown model structure</w:t>
      </w:r>
      <w:r w:rsidR="000C7E7E">
        <w:rPr>
          <w:rFonts w:eastAsia="Calibri"/>
          <w:b/>
          <w:bCs/>
          <w:sz w:val="24"/>
          <w:szCs w:val="24"/>
        </w:rPr>
        <w:t>’</w:t>
      </w:r>
      <w:r w:rsidR="000C7E7E" w:rsidRPr="006D52DB">
        <w:rPr>
          <w:rFonts w:eastAsia="Calibri"/>
          <w:b/>
          <w:bCs/>
          <w:sz w:val="24"/>
          <w:szCs w:val="24"/>
        </w:rPr>
        <w:t xml:space="preserve"> </w:t>
      </w:r>
      <w:r w:rsidRPr="006D52DB">
        <w:rPr>
          <w:rFonts w:eastAsia="Calibri"/>
          <w:b/>
          <w:bCs/>
          <w:sz w:val="24"/>
          <w:szCs w:val="24"/>
        </w:rPr>
        <w:t>means any other model structure not covered in z4.</w:t>
      </w:r>
      <w:r>
        <w:rPr>
          <w:rFonts w:eastAsia="Calibri"/>
          <w:b/>
          <w:bCs/>
          <w:sz w:val="24"/>
          <w:szCs w:val="24"/>
        </w:rPr>
        <w:t>”</w:t>
      </w:r>
    </w:p>
    <w:p w14:paraId="1BA6E2DE" w14:textId="06E6A1D1" w:rsidR="00B458F7" w:rsidRDefault="00B458F7" w:rsidP="00B458F7">
      <w:pPr>
        <w:pStyle w:val="Heading1"/>
      </w:pPr>
      <w:bookmarkStart w:id="22" w:name="_Ref131318777"/>
      <w:r>
        <w:t>Data collection</w:t>
      </w:r>
      <w:bookmarkEnd w:id="22"/>
      <w:r>
        <w:t xml:space="preserve"> </w:t>
      </w:r>
    </w:p>
    <w:p w14:paraId="5B139225" w14:textId="5C924127" w:rsidR="00B458F7" w:rsidRPr="00C44800" w:rsidRDefault="00B458F7" w:rsidP="00E3099E">
      <w:pPr>
        <w:jc w:val="left"/>
        <w:rPr>
          <w:sz w:val="24"/>
          <w:szCs w:val="24"/>
          <w:lang w:eastAsia="zh-CN"/>
        </w:rPr>
      </w:pPr>
      <w:r w:rsidRPr="00C44800">
        <w:rPr>
          <w:rFonts w:hint="eastAsia"/>
          <w:sz w:val="24"/>
          <w:szCs w:val="24"/>
          <w:lang w:eastAsia="zh-CN"/>
        </w:rPr>
        <w:t>I</w:t>
      </w:r>
      <w:r w:rsidRPr="00C44800">
        <w:rPr>
          <w:sz w:val="24"/>
          <w:szCs w:val="24"/>
          <w:lang w:eastAsia="zh-CN"/>
        </w:rPr>
        <w:t xml:space="preserve">n RAN2#121, a table was endorsed as a starting point (e.g., can add more columns if needed later, modify, add rows etc.) to discuss the potential methods for data collection, including </w:t>
      </w:r>
      <w:r w:rsidRPr="00C44800">
        <w:rPr>
          <w:b/>
          <w:bCs/>
          <w:sz w:val="24"/>
          <w:szCs w:val="24"/>
          <w:lang w:eastAsia="zh-CN"/>
        </w:rPr>
        <w:t>logged MDT</w:t>
      </w:r>
      <w:r w:rsidRPr="00C44800">
        <w:rPr>
          <w:sz w:val="24"/>
          <w:szCs w:val="24"/>
          <w:lang w:eastAsia="zh-CN"/>
        </w:rPr>
        <w:t xml:space="preserve">, </w:t>
      </w:r>
      <w:r w:rsidRPr="00C44800">
        <w:rPr>
          <w:b/>
          <w:bCs/>
          <w:sz w:val="24"/>
          <w:szCs w:val="24"/>
          <w:lang w:eastAsia="zh-CN"/>
        </w:rPr>
        <w:t>immediate MDT</w:t>
      </w:r>
      <w:r w:rsidRPr="00C44800">
        <w:rPr>
          <w:sz w:val="24"/>
          <w:szCs w:val="24"/>
          <w:lang w:eastAsia="zh-CN"/>
        </w:rPr>
        <w:t xml:space="preserve">, </w:t>
      </w:r>
      <w:r w:rsidRPr="00C44800">
        <w:rPr>
          <w:b/>
          <w:bCs/>
          <w:sz w:val="24"/>
          <w:szCs w:val="24"/>
          <w:lang w:eastAsia="zh-CN"/>
        </w:rPr>
        <w:t>L3 measurements</w:t>
      </w:r>
      <w:r w:rsidRPr="00C44800">
        <w:rPr>
          <w:sz w:val="24"/>
          <w:szCs w:val="24"/>
          <w:lang w:eastAsia="zh-CN"/>
        </w:rPr>
        <w:t xml:space="preserve">, </w:t>
      </w:r>
      <w:r w:rsidRPr="00C44800">
        <w:rPr>
          <w:b/>
          <w:bCs/>
          <w:sz w:val="24"/>
          <w:szCs w:val="24"/>
          <w:lang w:eastAsia="zh-CN"/>
        </w:rPr>
        <w:t>L1 measurement (CSI reporting)</w:t>
      </w:r>
      <w:r w:rsidRPr="00C44800">
        <w:rPr>
          <w:sz w:val="24"/>
          <w:szCs w:val="24"/>
          <w:lang w:eastAsia="zh-CN"/>
        </w:rPr>
        <w:t xml:space="preserve">, </w:t>
      </w:r>
      <w:r w:rsidRPr="00C44800">
        <w:rPr>
          <w:b/>
          <w:bCs/>
          <w:sz w:val="24"/>
          <w:szCs w:val="24"/>
          <w:lang w:eastAsia="zh-CN"/>
        </w:rPr>
        <w:t>UAI</w:t>
      </w:r>
      <w:r w:rsidRPr="00C44800">
        <w:rPr>
          <w:sz w:val="24"/>
          <w:szCs w:val="24"/>
          <w:lang w:eastAsia="zh-CN"/>
        </w:rPr>
        <w:t xml:space="preserve">, </w:t>
      </w:r>
      <w:r w:rsidRPr="00C44800">
        <w:rPr>
          <w:b/>
          <w:bCs/>
          <w:sz w:val="24"/>
          <w:szCs w:val="24"/>
          <w:lang w:eastAsia="zh-CN"/>
        </w:rPr>
        <w:t>early measurements</w:t>
      </w:r>
      <w:r w:rsidRPr="00C44800">
        <w:rPr>
          <w:sz w:val="24"/>
          <w:szCs w:val="24"/>
          <w:lang w:eastAsia="zh-CN"/>
        </w:rPr>
        <w:t xml:space="preserve"> and </w:t>
      </w:r>
      <w:r w:rsidRPr="00C44800">
        <w:rPr>
          <w:b/>
          <w:bCs/>
          <w:sz w:val="24"/>
          <w:szCs w:val="24"/>
          <w:lang w:eastAsia="zh-CN"/>
        </w:rPr>
        <w:t>LPP</w:t>
      </w:r>
      <w:r w:rsidRPr="00C44800">
        <w:rPr>
          <w:sz w:val="24"/>
          <w:szCs w:val="24"/>
          <w:lang w:eastAsia="zh-CN"/>
        </w:rPr>
        <w:t xml:space="preserve">. The relevant issues of the methods above were also provided, including </w:t>
      </w:r>
      <w:r w:rsidRPr="00C44800">
        <w:rPr>
          <w:b/>
          <w:bCs/>
          <w:sz w:val="24"/>
          <w:szCs w:val="24"/>
          <w:lang w:eastAsia="zh-CN"/>
        </w:rPr>
        <w:t>terminated entity</w:t>
      </w:r>
      <w:r w:rsidRPr="00C44800">
        <w:rPr>
          <w:sz w:val="24"/>
          <w:szCs w:val="24"/>
          <w:lang w:eastAsia="zh-CN"/>
        </w:rPr>
        <w:t xml:space="preserve">, </w:t>
      </w:r>
      <w:r w:rsidRPr="00C44800">
        <w:rPr>
          <w:b/>
          <w:bCs/>
          <w:sz w:val="24"/>
          <w:szCs w:val="24"/>
          <w:lang w:eastAsia="zh-CN"/>
        </w:rPr>
        <w:t>allowed payload size</w:t>
      </w:r>
      <w:r w:rsidRPr="00C44800">
        <w:rPr>
          <w:sz w:val="24"/>
          <w:szCs w:val="24"/>
          <w:lang w:eastAsia="zh-CN"/>
        </w:rPr>
        <w:t xml:space="preserve">, </w:t>
      </w:r>
      <w:r w:rsidRPr="00C44800">
        <w:rPr>
          <w:b/>
          <w:bCs/>
          <w:sz w:val="24"/>
          <w:szCs w:val="24"/>
          <w:lang w:eastAsia="zh-CN"/>
        </w:rPr>
        <w:t>report latency</w:t>
      </w:r>
      <w:r w:rsidRPr="00C44800">
        <w:rPr>
          <w:sz w:val="24"/>
          <w:szCs w:val="24"/>
          <w:lang w:eastAsia="zh-CN"/>
        </w:rPr>
        <w:t xml:space="preserve">, </w:t>
      </w:r>
      <w:r w:rsidRPr="00C44800">
        <w:rPr>
          <w:b/>
          <w:bCs/>
          <w:sz w:val="24"/>
          <w:szCs w:val="24"/>
          <w:lang w:eastAsia="zh-CN"/>
        </w:rPr>
        <w:t>supported report type</w:t>
      </w:r>
      <w:r w:rsidRPr="00C44800">
        <w:rPr>
          <w:sz w:val="24"/>
          <w:szCs w:val="24"/>
          <w:lang w:eastAsia="zh-CN"/>
        </w:rPr>
        <w:t xml:space="preserve">, </w:t>
      </w:r>
      <w:proofErr w:type="gramStart"/>
      <w:r w:rsidRPr="00C44800">
        <w:rPr>
          <w:b/>
          <w:bCs/>
          <w:sz w:val="24"/>
          <w:szCs w:val="24"/>
          <w:lang w:eastAsia="zh-CN"/>
        </w:rPr>
        <w:t>security</w:t>
      </w:r>
      <w:proofErr w:type="gramEnd"/>
      <w:r w:rsidRPr="00C44800">
        <w:rPr>
          <w:b/>
          <w:bCs/>
          <w:sz w:val="24"/>
          <w:szCs w:val="24"/>
          <w:lang w:eastAsia="zh-CN"/>
        </w:rPr>
        <w:t xml:space="preserve"> and privacy</w:t>
      </w:r>
      <w:r w:rsidRPr="00C44800">
        <w:rPr>
          <w:sz w:val="24"/>
          <w:szCs w:val="24"/>
          <w:lang w:eastAsia="zh-CN"/>
        </w:rPr>
        <w:fldChar w:fldCharType="begin"/>
      </w:r>
      <w:r w:rsidRPr="00C44800">
        <w:rPr>
          <w:sz w:val="24"/>
          <w:szCs w:val="24"/>
          <w:lang w:eastAsia="zh-CN"/>
        </w:rPr>
        <w:instrText xml:space="preserve"> REF _Ref131316784 \r \h </w:instrText>
      </w:r>
      <w:r w:rsidR="00C44800">
        <w:rPr>
          <w:sz w:val="24"/>
          <w:szCs w:val="24"/>
          <w:lang w:eastAsia="zh-CN"/>
        </w:rPr>
        <w:instrText xml:space="preserve"> \* MERGEFORMAT </w:instrText>
      </w:r>
      <w:r w:rsidRPr="00C44800">
        <w:rPr>
          <w:sz w:val="24"/>
          <w:szCs w:val="24"/>
          <w:lang w:eastAsia="zh-CN"/>
        </w:rPr>
      </w:r>
      <w:r w:rsidRPr="00C44800">
        <w:rPr>
          <w:sz w:val="24"/>
          <w:szCs w:val="24"/>
          <w:lang w:eastAsia="zh-CN"/>
        </w:rPr>
        <w:fldChar w:fldCharType="separate"/>
      </w:r>
      <w:r w:rsidRPr="00C44800">
        <w:rPr>
          <w:sz w:val="24"/>
          <w:szCs w:val="24"/>
          <w:lang w:eastAsia="zh-CN"/>
        </w:rPr>
        <w:t>[3]</w:t>
      </w:r>
      <w:r w:rsidRPr="00C44800">
        <w:rPr>
          <w:sz w:val="24"/>
          <w:szCs w:val="24"/>
          <w:lang w:eastAsia="zh-CN"/>
        </w:rPr>
        <w:fldChar w:fldCharType="end"/>
      </w:r>
      <w:r w:rsidRPr="00C44800">
        <w:rPr>
          <w:sz w:val="24"/>
          <w:szCs w:val="24"/>
          <w:lang w:eastAsia="zh-CN"/>
        </w:rPr>
        <w:t xml:space="preserve">. In general, data collection for initial training can tolerate more delay and have much more data columns than that for inference and management. </w:t>
      </w:r>
      <w:r w:rsidR="00E3099E">
        <w:rPr>
          <w:sz w:val="24"/>
          <w:szCs w:val="24"/>
          <w:lang w:eastAsia="zh-CN"/>
        </w:rPr>
        <w:t>For such</w:t>
      </w:r>
      <w:r w:rsidRPr="00C44800">
        <w:rPr>
          <w:sz w:val="24"/>
          <w:szCs w:val="24"/>
          <w:lang w:eastAsia="zh-CN"/>
        </w:rPr>
        <w:t xml:space="preserve"> different </w:t>
      </w:r>
      <w:r w:rsidR="00E3099E">
        <w:rPr>
          <w:sz w:val="24"/>
          <w:szCs w:val="24"/>
          <w:lang w:eastAsia="zh-CN"/>
        </w:rPr>
        <w:t>implementation</w:t>
      </w:r>
      <w:r w:rsidRPr="00C44800">
        <w:rPr>
          <w:sz w:val="24"/>
          <w:szCs w:val="24"/>
          <w:lang w:eastAsia="zh-CN"/>
        </w:rPr>
        <w:t xml:space="preserve"> methods, </w:t>
      </w:r>
      <w:r w:rsidR="00E3099E">
        <w:rPr>
          <w:sz w:val="24"/>
          <w:szCs w:val="24"/>
          <w:lang w:eastAsia="zh-CN"/>
        </w:rPr>
        <w:t>it</w:t>
      </w:r>
      <w:r w:rsidRPr="00C44800">
        <w:rPr>
          <w:sz w:val="24"/>
          <w:szCs w:val="24"/>
          <w:lang w:eastAsia="zh-CN"/>
        </w:rPr>
        <w:t xml:space="preserve"> need</w:t>
      </w:r>
      <w:r w:rsidR="00E3099E">
        <w:rPr>
          <w:sz w:val="24"/>
          <w:szCs w:val="24"/>
          <w:lang w:eastAsia="zh-CN"/>
        </w:rPr>
        <w:t>s</w:t>
      </w:r>
      <w:r w:rsidRPr="00C44800">
        <w:rPr>
          <w:sz w:val="24"/>
          <w:szCs w:val="24"/>
          <w:lang w:eastAsia="zh-CN"/>
        </w:rPr>
        <w:t xml:space="preserve"> to be studied separately</w:t>
      </w:r>
      <w:r w:rsidR="00E3099E">
        <w:rPr>
          <w:sz w:val="24"/>
          <w:szCs w:val="24"/>
          <w:lang w:eastAsia="zh-CN"/>
        </w:rPr>
        <w:t>, and</w:t>
      </w:r>
      <w:r w:rsidRPr="00C44800">
        <w:rPr>
          <w:sz w:val="24"/>
          <w:szCs w:val="24"/>
          <w:lang w:eastAsia="zh-CN"/>
        </w:rPr>
        <w:t xml:space="preserve"> further discussed in RAN2</w:t>
      </w:r>
      <w:r w:rsidR="00E3099E">
        <w:rPr>
          <w:sz w:val="24"/>
          <w:szCs w:val="24"/>
          <w:lang w:eastAsia="zh-CN"/>
        </w:rPr>
        <w:t xml:space="preserve">. </w:t>
      </w:r>
    </w:p>
    <w:p w14:paraId="39A8295F" w14:textId="417E53B9" w:rsidR="00B458F7" w:rsidRDefault="00E3099E" w:rsidP="00B950C2">
      <w:pPr>
        <w:spacing w:beforeLines="50" w:before="120"/>
        <w:jc w:val="left"/>
        <w:rPr>
          <w:sz w:val="24"/>
          <w:szCs w:val="24"/>
          <w:lang w:eastAsia="zh-CN"/>
        </w:rPr>
      </w:pPr>
      <w:r>
        <w:rPr>
          <w:sz w:val="24"/>
          <w:szCs w:val="24"/>
          <w:lang w:eastAsia="zh-CN"/>
        </w:rPr>
        <w:t>It is n</w:t>
      </w:r>
      <w:r w:rsidR="00B458F7" w:rsidRPr="00C44800">
        <w:rPr>
          <w:sz w:val="24"/>
          <w:szCs w:val="24"/>
          <w:lang w:eastAsia="zh-CN"/>
        </w:rPr>
        <w:t>ote</w:t>
      </w:r>
      <w:r>
        <w:rPr>
          <w:sz w:val="24"/>
          <w:szCs w:val="24"/>
          <w:lang w:eastAsia="zh-CN"/>
        </w:rPr>
        <w:t>d</w:t>
      </w:r>
      <w:r w:rsidR="00B458F7" w:rsidRPr="00C44800">
        <w:rPr>
          <w:sz w:val="24"/>
          <w:szCs w:val="24"/>
          <w:lang w:eastAsia="zh-CN"/>
        </w:rPr>
        <w:t xml:space="preserve"> that the dataset is always constructed from the offline simulation and/or online measurement within different application scopes, e.g., deployment scenarios, system configurations, </w:t>
      </w:r>
      <w:proofErr w:type="gramStart"/>
      <w:r w:rsidR="00B458F7" w:rsidRPr="00C44800">
        <w:rPr>
          <w:sz w:val="24"/>
          <w:szCs w:val="24"/>
          <w:lang w:eastAsia="zh-CN"/>
        </w:rPr>
        <w:t>sites</w:t>
      </w:r>
      <w:proofErr w:type="gramEnd"/>
      <w:r w:rsidR="00B458F7" w:rsidRPr="00C44800">
        <w:rPr>
          <w:sz w:val="24"/>
          <w:szCs w:val="24"/>
          <w:lang w:eastAsia="zh-CN"/>
        </w:rPr>
        <w:t xml:space="preserve"> and zones. Therefore, we suggest using dataset to indirectly associate the scenario/configuration/site/zone with the specific models, </w:t>
      </w:r>
      <w:r w:rsidR="004B1FDA">
        <w:rPr>
          <w:sz w:val="24"/>
          <w:szCs w:val="24"/>
          <w:lang w:eastAsia="zh-CN"/>
        </w:rPr>
        <w:t xml:space="preserve">at </w:t>
      </w:r>
      <w:r w:rsidR="00B458F7" w:rsidRPr="00C44800">
        <w:rPr>
          <w:sz w:val="24"/>
          <w:szCs w:val="24"/>
          <w:lang w:eastAsia="zh-CN"/>
        </w:rPr>
        <w:t>least for the performance evaluation, which is also benefit for the proprietary AI models without details disclosed.</w:t>
      </w:r>
    </w:p>
    <w:p w14:paraId="73D4EF61" w14:textId="3B56B9F8" w:rsidR="00A65164" w:rsidRPr="00B950C2" w:rsidRDefault="00B950C2" w:rsidP="00CF09AB">
      <w:pPr>
        <w:spacing w:beforeLines="50" w:before="120" w:after="160"/>
        <w:jc w:val="left"/>
        <w:rPr>
          <w:b/>
          <w:bCs/>
          <w:sz w:val="24"/>
          <w:szCs w:val="24"/>
          <w:lang w:eastAsia="zh-CN"/>
        </w:rPr>
      </w:pPr>
      <w:r w:rsidRPr="00B950C2">
        <w:rPr>
          <w:rFonts w:hint="eastAsia"/>
          <w:b/>
          <w:bCs/>
          <w:sz w:val="24"/>
          <w:szCs w:val="24"/>
          <w:lang w:eastAsia="zh-CN"/>
        </w:rPr>
        <w:t>P</w:t>
      </w:r>
      <w:r w:rsidRPr="00B950C2">
        <w:rPr>
          <w:b/>
          <w:bCs/>
          <w:sz w:val="24"/>
          <w:szCs w:val="24"/>
          <w:lang w:eastAsia="zh-CN"/>
        </w:rPr>
        <w:t xml:space="preserve">roposal 15: </w:t>
      </w:r>
      <w:r w:rsidRPr="00B950C2">
        <w:rPr>
          <w:rFonts w:eastAsia="Calibri"/>
          <w:b/>
          <w:bCs/>
          <w:sz w:val="24"/>
          <w:szCs w:val="24"/>
        </w:rPr>
        <w:t>Associate the dataset for the AI/ML model with scenario/configuration/site-specific setting, which benefit the performance conformance test and the application condition indication in functionality identification.</w:t>
      </w:r>
    </w:p>
    <w:p w14:paraId="2B5042C5" w14:textId="64D8EF5F" w:rsidR="00DC31CC" w:rsidRPr="001915F4" w:rsidRDefault="00A47C54" w:rsidP="009C7A58">
      <w:pPr>
        <w:pStyle w:val="Heading1"/>
      </w:pPr>
      <w:bookmarkStart w:id="23" w:name="_Ref134596246"/>
      <w:r>
        <w:t>LCM-related e</w:t>
      </w:r>
      <w:r w:rsidR="00DC31CC">
        <w:t>valuation methodology and KPI</w:t>
      </w:r>
      <w:bookmarkEnd w:id="23"/>
    </w:p>
    <w:p w14:paraId="411E598E" w14:textId="727A0B70" w:rsidR="00DC31CC" w:rsidRPr="00C44800" w:rsidRDefault="00DC31CC" w:rsidP="00CF09AB">
      <w:pPr>
        <w:pStyle w:val="ListParagraph"/>
        <w:numPr>
          <w:ilvl w:val="0"/>
          <w:numId w:val="0"/>
        </w:numPr>
        <w:snapToGrid w:val="0"/>
        <w:spacing w:before="120"/>
        <w:contextualSpacing w:val="0"/>
        <w:jc w:val="left"/>
        <w:rPr>
          <w:sz w:val="24"/>
          <w:szCs w:val="24"/>
          <w:lang w:eastAsia="zh-CN"/>
        </w:rPr>
      </w:pPr>
      <w:r w:rsidRPr="00C44800">
        <w:rPr>
          <w:sz w:val="24"/>
          <w:szCs w:val="24"/>
          <w:lang w:eastAsia="zh-CN"/>
        </w:rPr>
        <w:t xml:space="preserve">In </w:t>
      </w:r>
      <w:r w:rsidR="00261447">
        <w:rPr>
          <w:sz w:val="24"/>
          <w:szCs w:val="24"/>
          <w:lang w:eastAsia="zh-CN"/>
        </w:rPr>
        <w:t xml:space="preserve">previous </w:t>
      </w:r>
      <w:r w:rsidR="00A92F14" w:rsidRPr="00C44800">
        <w:rPr>
          <w:sz w:val="24"/>
          <w:szCs w:val="24"/>
          <w:lang w:eastAsia="zh-CN"/>
        </w:rPr>
        <w:t>meeting</w:t>
      </w:r>
      <w:r w:rsidRPr="00C44800">
        <w:rPr>
          <w:sz w:val="24"/>
          <w:szCs w:val="24"/>
          <w:lang w:eastAsia="zh-CN"/>
        </w:rPr>
        <w:t xml:space="preserve">, there were some agreements on </w:t>
      </w:r>
      <w:r w:rsidR="00A92F14" w:rsidRPr="00C44800">
        <w:rPr>
          <w:sz w:val="24"/>
          <w:szCs w:val="24"/>
          <w:lang w:eastAsia="zh-CN"/>
        </w:rPr>
        <w:t>the common KPIs</w:t>
      </w:r>
      <w:r w:rsidRPr="00C44800">
        <w:rPr>
          <w:sz w:val="24"/>
          <w:szCs w:val="24"/>
          <w:lang w:eastAsia="zh-CN"/>
        </w:rPr>
        <w:t xml:space="preserve"> for evaluating the performance of different AI/ML models</w:t>
      </w:r>
      <w:r w:rsidR="00A779AB" w:rsidRPr="00C44800">
        <w:rPr>
          <w:sz w:val="24"/>
          <w:szCs w:val="24"/>
          <w:lang w:eastAsia="zh-CN"/>
        </w:rPr>
        <w:t>.</w:t>
      </w:r>
    </w:p>
    <w:tbl>
      <w:tblPr>
        <w:tblStyle w:val="TableGrid"/>
        <w:tblW w:w="0" w:type="auto"/>
        <w:tblLook w:val="04A0" w:firstRow="1" w:lastRow="0" w:firstColumn="1" w:lastColumn="0" w:noHBand="0" w:noVBand="1"/>
      </w:tblPr>
      <w:tblGrid>
        <w:gridCol w:w="9307"/>
      </w:tblGrid>
      <w:tr w:rsidR="00345402" w:rsidRPr="00C44800" w14:paraId="69F37619" w14:textId="77777777" w:rsidTr="00345402">
        <w:tc>
          <w:tcPr>
            <w:tcW w:w="9307" w:type="dxa"/>
          </w:tcPr>
          <w:p w14:paraId="02CAC351" w14:textId="225A25A7" w:rsidR="0006683E" w:rsidRDefault="0006683E" w:rsidP="00CF09AB">
            <w:pPr>
              <w:spacing w:after="0"/>
              <w:rPr>
                <w:rFonts w:ascii="Times" w:eastAsia="Batang" w:hAnsi="Times"/>
                <w:sz w:val="21"/>
                <w:szCs w:val="28"/>
                <w:highlight w:val="green"/>
                <w:lang w:val="en-GB" w:eastAsia="x-none"/>
              </w:rPr>
            </w:pPr>
            <w:r w:rsidRPr="00CF09AB">
              <w:rPr>
                <w:rFonts w:eastAsia="DengXian"/>
                <w:b/>
                <w:lang w:eastAsia="zh-CN"/>
              </w:rPr>
              <w:t>RAN#1 110-bis-e</w:t>
            </w:r>
          </w:p>
          <w:p w14:paraId="65707AF4" w14:textId="4CA220A2" w:rsidR="00A92F14" w:rsidRPr="00C44800" w:rsidRDefault="00A92F14" w:rsidP="00A92F14">
            <w:pPr>
              <w:autoSpaceDE/>
              <w:autoSpaceDN/>
              <w:adjustRightInd/>
              <w:snapToGrid/>
              <w:spacing w:after="0"/>
              <w:jc w:val="left"/>
              <w:rPr>
                <w:rFonts w:ascii="Times" w:eastAsia="Batang" w:hAnsi="Times"/>
                <w:sz w:val="21"/>
                <w:szCs w:val="28"/>
                <w:highlight w:val="green"/>
                <w:lang w:val="en-GB" w:eastAsia="x-none"/>
              </w:rPr>
            </w:pPr>
            <w:r w:rsidRPr="00C44800">
              <w:rPr>
                <w:rFonts w:ascii="Times" w:eastAsia="Batang" w:hAnsi="Times"/>
                <w:sz w:val="21"/>
                <w:szCs w:val="28"/>
                <w:highlight w:val="green"/>
                <w:lang w:val="en-GB" w:eastAsia="x-none"/>
              </w:rPr>
              <w:t>Agreement</w:t>
            </w:r>
          </w:p>
          <w:p w14:paraId="2729C613" w14:textId="77777777" w:rsidR="00A92F14" w:rsidRPr="00C44800" w:rsidRDefault="00A92F14" w:rsidP="00A92F14">
            <w:pPr>
              <w:autoSpaceDE/>
              <w:autoSpaceDN/>
              <w:adjustRightInd/>
              <w:snapToGrid/>
              <w:spacing w:after="0"/>
              <w:jc w:val="left"/>
              <w:rPr>
                <w:rFonts w:ascii="Times" w:eastAsia="Batang" w:hAnsi="Times"/>
                <w:sz w:val="21"/>
                <w:szCs w:val="28"/>
                <w:lang w:val="en-GB" w:eastAsia="x-none"/>
              </w:rPr>
            </w:pPr>
            <w:r w:rsidRPr="00C44800">
              <w:rPr>
                <w:rFonts w:ascii="Times" w:eastAsia="Batang" w:hAnsi="Times"/>
                <w:sz w:val="21"/>
                <w:szCs w:val="28"/>
                <w:lang w:val="en-GB" w:eastAsia="x-none"/>
              </w:rPr>
              <w:t>The following are additionally considered for the initial list of common KPIs (if applicable) for evaluating performance benefits of AI/ML</w:t>
            </w:r>
          </w:p>
          <w:p w14:paraId="08A07BCE" w14:textId="77777777" w:rsidR="00A92F14" w:rsidRPr="00C44800" w:rsidRDefault="00A92F14">
            <w:pPr>
              <w:numPr>
                <w:ilvl w:val="0"/>
                <w:numId w:val="10"/>
              </w:numPr>
              <w:overflowPunct w:val="0"/>
              <w:autoSpaceDE/>
              <w:autoSpaceDN/>
              <w:adjustRightInd/>
              <w:snapToGrid/>
              <w:spacing w:after="0"/>
              <w:jc w:val="left"/>
              <w:textAlignment w:val="baseline"/>
              <w:rPr>
                <w:rFonts w:ascii="Times" w:eastAsia="Batang" w:hAnsi="Times" w:cs="Times"/>
                <w:sz w:val="21"/>
                <w:szCs w:val="28"/>
                <w:lang w:val="en-GB" w:eastAsia="x-none"/>
              </w:rPr>
            </w:pPr>
            <w:r w:rsidRPr="00C44800">
              <w:rPr>
                <w:rFonts w:ascii="Times" w:eastAsia="Batang" w:hAnsi="Times" w:cs="Times"/>
                <w:sz w:val="21"/>
                <w:szCs w:val="28"/>
                <w:lang w:val="en-GB" w:eastAsia="x-none"/>
              </w:rPr>
              <w:t>Clarification on inference complexity</w:t>
            </w:r>
          </w:p>
          <w:p w14:paraId="0FBA4A75" w14:textId="77777777" w:rsidR="00A92F14" w:rsidRPr="00C44800" w:rsidRDefault="00A92F14">
            <w:pPr>
              <w:numPr>
                <w:ilvl w:val="1"/>
                <w:numId w:val="10"/>
              </w:numPr>
              <w:autoSpaceDE/>
              <w:autoSpaceDN/>
              <w:adjustRightInd/>
              <w:snapToGrid/>
              <w:spacing w:after="0"/>
              <w:jc w:val="left"/>
              <w:rPr>
                <w:rFonts w:ascii="Times" w:eastAsia="Batang" w:hAnsi="Times" w:cs="Times"/>
                <w:sz w:val="21"/>
                <w:szCs w:val="28"/>
                <w:lang w:val="en-GB" w:eastAsia="x-none"/>
              </w:rPr>
            </w:pPr>
            <w:r w:rsidRPr="00C44800">
              <w:rPr>
                <w:rFonts w:ascii="Times" w:eastAsia="Batang" w:hAnsi="Times" w:cs="Times"/>
                <w:sz w:val="21"/>
                <w:szCs w:val="28"/>
                <w:lang w:val="en-GB" w:eastAsia="x-none"/>
              </w:rPr>
              <w:t>Note: Inference complexity includes complexity for pre- and post-processing.</w:t>
            </w:r>
          </w:p>
          <w:p w14:paraId="78C71BF4" w14:textId="77777777" w:rsidR="00A92F14" w:rsidRPr="00C44800" w:rsidRDefault="00A92F14">
            <w:pPr>
              <w:numPr>
                <w:ilvl w:val="0"/>
                <w:numId w:val="10"/>
              </w:numPr>
              <w:overflowPunct w:val="0"/>
              <w:autoSpaceDE/>
              <w:autoSpaceDN/>
              <w:adjustRightInd/>
              <w:snapToGrid/>
              <w:spacing w:after="0"/>
              <w:jc w:val="left"/>
              <w:textAlignment w:val="baseline"/>
              <w:rPr>
                <w:rFonts w:ascii="Times" w:eastAsia="Batang" w:hAnsi="Times" w:cs="Times"/>
                <w:sz w:val="21"/>
                <w:szCs w:val="28"/>
                <w:lang w:val="en-GB" w:eastAsia="x-none"/>
              </w:rPr>
            </w:pPr>
            <w:r w:rsidRPr="00C44800">
              <w:rPr>
                <w:rFonts w:ascii="Times" w:eastAsia="Batang" w:hAnsi="Times" w:cs="Times"/>
                <w:sz w:val="21"/>
                <w:szCs w:val="28"/>
                <w:lang w:val="en-GB" w:eastAsia="x-none"/>
              </w:rPr>
              <w:t>LCM related complexity and storage overhead</w:t>
            </w:r>
          </w:p>
          <w:p w14:paraId="09885B5A" w14:textId="77777777" w:rsidR="00A92F14" w:rsidRPr="00C44800" w:rsidRDefault="00A92F14">
            <w:pPr>
              <w:numPr>
                <w:ilvl w:val="1"/>
                <w:numId w:val="10"/>
              </w:numPr>
              <w:overflowPunct w:val="0"/>
              <w:autoSpaceDE/>
              <w:autoSpaceDN/>
              <w:adjustRightInd/>
              <w:snapToGrid/>
              <w:spacing w:after="0"/>
              <w:contextualSpacing/>
              <w:jc w:val="left"/>
              <w:textAlignment w:val="baseline"/>
              <w:rPr>
                <w:rFonts w:ascii="Times" w:eastAsia="Batang" w:hAnsi="Times" w:cs="Times"/>
                <w:sz w:val="21"/>
                <w:szCs w:val="28"/>
                <w:lang w:val="en-GB" w:eastAsia="x-none"/>
              </w:rPr>
            </w:pPr>
            <w:r w:rsidRPr="00C44800">
              <w:rPr>
                <w:rFonts w:ascii="Times" w:eastAsia="Batang" w:hAnsi="Times" w:cs="Times"/>
                <w:sz w:val="21"/>
                <w:szCs w:val="28"/>
                <w:lang w:val="en-GB" w:eastAsia="x-none"/>
              </w:rPr>
              <w:t>Storage/computation</w:t>
            </w:r>
            <w:r w:rsidRPr="00C44800">
              <w:rPr>
                <w:rFonts w:ascii="Times" w:eastAsia="Batang" w:hAnsi="Times" w:cs="Times"/>
                <w:color w:val="0070C0"/>
                <w:sz w:val="21"/>
                <w:szCs w:val="28"/>
                <w:lang w:val="en-GB" w:eastAsia="x-none"/>
              </w:rPr>
              <w:t xml:space="preserve"> </w:t>
            </w:r>
            <w:r w:rsidRPr="00C44800">
              <w:rPr>
                <w:rFonts w:ascii="Times" w:eastAsia="Batang" w:hAnsi="Times" w:cs="Times"/>
                <w:sz w:val="21"/>
                <w:szCs w:val="28"/>
                <w:lang w:val="en-GB" w:eastAsia="x-none"/>
              </w:rPr>
              <w:t>for training data collection.</w:t>
            </w:r>
          </w:p>
          <w:p w14:paraId="4F253AF9" w14:textId="77777777" w:rsidR="00A92F14" w:rsidRPr="00C44800" w:rsidRDefault="00A92F14">
            <w:pPr>
              <w:numPr>
                <w:ilvl w:val="1"/>
                <w:numId w:val="10"/>
              </w:numPr>
              <w:overflowPunct w:val="0"/>
              <w:autoSpaceDE/>
              <w:autoSpaceDN/>
              <w:adjustRightInd/>
              <w:snapToGrid/>
              <w:spacing w:after="0"/>
              <w:contextualSpacing/>
              <w:jc w:val="left"/>
              <w:textAlignment w:val="baseline"/>
              <w:rPr>
                <w:rFonts w:ascii="Times" w:eastAsia="Batang" w:hAnsi="Times" w:cs="Times"/>
                <w:sz w:val="21"/>
                <w:szCs w:val="28"/>
                <w:lang w:val="en-GB" w:eastAsia="x-none"/>
              </w:rPr>
            </w:pPr>
            <w:r w:rsidRPr="00C44800">
              <w:rPr>
                <w:rFonts w:ascii="Times" w:eastAsia="Batang" w:hAnsi="Times" w:cs="Times"/>
                <w:sz w:val="21"/>
                <w:szCs w:val="28"/>
                <w:lang w:val="en-GB" w:eastAsia="x-none"/>
              </w:rPr>
              <w:t>Storage/computation</w:t>
            </w:r>
            <w:r w:rsidRPr="00C44800">
              <w:rPr>
                <w:rFonts w:ascii="Times" w:eastAsia="Batang" w:hAnsi="Times" w:cs="Times"/>
                <w:color w:val="0070C0"/>
                <w:sz w:val="21"/>
                <w:szCs w:val="28"/>
                <w:lang w:val="en-GB" w:eastAsia="x-none"/>
              </w:rPr>
              <w:t xml:space="preserve"> </w:t>
            </w:r>
            <w:r w:rsidRPr="00C44800">
              <w:rPr>
                <w:rFonts w:ascii="Times" w:eastAsia="Batang" w:hAnsi="Times" w:cs="Times"/>
                <w:sz w:val="21"/>
                <w:szCs w:val="28"/>
                <w:lang w:val="en-GB" w:eastAsia="x-none"/>
              </w:rPr>
              <w:t>for training and model update</w:t>
            </w:r>
          </w:p>
          <w:p w14:paraId="625453E6" w14:textId="77777777" w:rsidR="00A92F14" w:rsidRPr="00C44800" w:rsidRDefault="00A92F14">
            <w:pPr>
              <w:numPr>
                <w:ilvl w:val="1"/>
                <w:numId w:val="10"/>
              </w:numPr>
              <w:overflowPunct w:val="0"/>
              <w:autoSpaceDE/>
              <w:autoSpaceDN/>
              <w:adjustRightInd/>
              <w:snapToGrid/>
              <w:spacing w:after="0"/>
              <w:contextualSpacing/>
              <w:jc w:val="left"/>
              <w:textAlignment w:val="baseline"/>
              <w:rPr>
                <w:rFonts w:ascii="Times" w:eastAsia="Batang" w:hAnsi="Times" w:cs="Times"/>
                <w:sz w:val="21"/>
                <w:szCs w:val="28"/>
                <w:lang w:val="en-GB" w:eastAsia="x-none"/>
              </w:rPr>
            </w:pPr>
            <w:r w:rsidRPr="00C44800">
              <w:rPr>
                <w:rFonts w:ascii="Times" w:eastAsia="Batang" w:hAnsi="Times" w:cs="Times"/>
                <w:sz w:val="21"/>
                <w:szCs w:val="28"/>
                <w:lang w:val="en-GB" w:eastAsia="x-none"/>
              </w:rPr>
              <w:t>Storage/computation</w:t>
            </w:r>
            <w:r w:rsidRPr="00C44800">
              <w:rPr>
                <w:rFonts w:ascii="Times" w:eastAsia="Batang" w:hAnsi="Times" w:cs="Times"/>
                <w:color w:val="0070C0"/>
                <w:sz w:val="21"/>
                <w:szCs w:val="28"/>
                <w:lang w:val="en-GB" w:eastAsia="x-none"/>
              </w:rPr>
              <w:t xml:space="preserve"> </w:t>
            </w:r>
            <w:r w:rsidRPr="00C44800">
              <w:rPr>
                <w:rFonts w:ascii="Times" w:eastAsia="Batang" w:hAnsi="Times" w:cs="Times"/>
                <w:sz w:val="21"/>
                <w:szCs w:val="28"/>
                <w:lang w:val="en-GB" w:eastAsia="x-none"/>
              </w:rPr>
              <w:t>for model monitoring.</w:t>
            </w:r>
          </w:p>
          <w:p w14:paraId="5823788B" w14:textId="77777777" w:rsidR="00A92F14" w:rsidRPr="00C44800" w:rsidRDefault="00A92F14">
            <w:pPr>
              <w:numPr>
                <w:ilvl w:val="1"/>
                <w:numId w:val="10"/>
              </w:numPr>
              <w:overflowPunct w:val="0"/>
              <w:autoSpaceDE/>
              <w:autoSpaceDN/>
              <w:adjustRightInd/>
              <w:snapToGrid/>
              <w:spacing w:after="0"/>
              <w:contextualSpacing/>
              <w:jc w:val="left"/>
              <w:textAlignment w:val="baseline"/>
              <w:rPr>
                <w:rFonts w:ascii="Times" w:eastAsia="Batang" w:hAnsi="Times" w:cs="Times"/>
                <w:sz w:val="21"/>
                <w:szCs w:val="28"/>
                <w:lang w:val="en-GB" w:eastAsia="x-none"/>
              </w:rPr>
            </w:pPr>
            <w:r w:rsidRPr="00C44800">
              <w:rPr>
                <w:rFonts w:ascii="Times" w:eastAsia="Batang" w:hAnsi="Times" w:cs="Times"/>
                <w:sz w:val="21"/>
                <w:szCs w:val="28"/>
                <w:lang w:val="en-GB" w:eastAsia="x-none"/>
              </w:rPr>
              <w:t>Storage/computation</w:t>
            </w:r>
            <w:r w:rsidRPr="00C44800">
              <w:rPr>
                <w:rFonts w:ascii="Times" w:eastAsia="Batang" w:hAnsi="Times" w:cs="Times"/>
                <w:color w:val="0070C0"/>
                <w:sz w:val="21"/>
                <w:szCs w:val="28"/>
                <w:lang w:val="en-GB" w:eastAsia="x-none"/>
              </w:rPr>
              <w:t xml:space="preserve"> </w:t>
            </w:r>
            <w:r w:rsidRPr="00C44800">
              <w:rPr>
                <w:rFonts w:ascii="Times" w:eastAsia="Batang" w:hAnsi="Times" w:cs="Times"/>
                <w:sz w:val="21"/>
                <w:szCs w:val="28"/>
                <w:lang w:val="en-GB" w:eastAsia="x-none"/>
              </w:rPr>
              <w:t>for other LCM procedures, e.g., model activation, deactivation, selection, switching, fallback operation.</w:t>
            </w:r>
          </w:p>
          <w:p w14:paraId="72B3011E" w14:textId="09292E72" w:rsidR="00424B3C" w:rsidRPr="0079730B" w:rsidRDefault="00A92F14" w:rsidP="00CF09AB">
            <w:pPr>
              <w:numPr>
                <w:ilvl w:val="0"/>
                <w:numId w:val="10"/>
              </w:numPr>
              <w:overflowPunct w:val="0"/>
              <w:autoSpaceDE/>
              <w:autoSpaceDN/>
              <w:adjustRightInd/>
              <w:snapToGrid/>
              <w:spacing w:after="0"/>
              <w:contextualSpacing/>
              <w:jc w:val="left"/>
              <w:textAlignment w:val="baseline"/>
              <w:rPr>
                <w:rFonts w:ascii="Times" w:eastAsia="Batang" w:hAnsi="Times"/>
                <w:sz w:val="24"/>
                <w:szCs w:val="28"/>
                <w:lang w:val="en-GB"/>
              </w:rPr>
            </w:pPr>
            <w:r w:rsidRPr="0079730B">
              <w:rPr>
                <w:rFonts w:ascii="Times" w:eastAsia="Batang" w:hAnsi="Times" w:cs="Times"/>
                <w:sz w:val="21"/>
                <w:szCs w:val="28"/>
                <w:lang w:val="en-GB" w:eastAsia="x-none"/>
              </w:rPr>
              <w:t>FFS: Power consumption, latency (e.g., Inference latency)</w:t>
            </w:r>
          </w:p>
          <w:p w14:paraId="583ED1D6" w14:textId="77777777" w:rsidR="00424B3C" w:rsidRPr="00C44800" w:rsidRDefault="00424B3C" w:rsidP="00424B3C">
            <w:pPr>
              <w:autoSpaceDE/>
              <w:autoSpaceDN/>
              <w:adjustRightInd/>
              <w:snapToGrid/>
              <w:spacing w:after="0"/>
              <w:jc w:val="left"/>
              <w:rPr>
                <w:rFonts w:ascii="Times" w:eastAsia="Batang" w:hAnsi="Times"/>
                <w:sz w:val="21"/>
                <w:szCs w:val="28"/>
                <w:highlight w:val="green"/>
                <w:lang w:val="en-GB"/>
              </w:rPr>
            </w:pPr>
            <w:r w:rsidRPr="00C44800">
              <w:rPr>
                <w:rFonts w:ascii="Times" w:eastAsia="Batang" w:hAnsi="Times"/>
                <w:sz w:val="21"/>
                <w:szCs w:val="28"/>
                <w:highlight w:val="green"/>
                <w:lang w:val="en-GB"/>
              </w:rPr>
              <w:t>Agreement</w:t>
            </w:r>
          </w:p>
          <w:p w14:paraId="7D04D4FB" w14:textId="77777777" w:rsidR="00424B3C" w:rsidRPr="00C44800" w:rsidRDefault="00424B3C" w:rsidP="00424B3C">
            <w:pPr>
              <w:autoSpaceDE/>
              <w:autoSpaceDN/>
              <w:adjustRightInd/>
              <w:snapToGrid/>
              <w:spacing w:after="0"/>
              <w:jc w:val="left"/>
              <w:rPr>
                <w:rFonts w:ascii="Times" w:eastAsia="Batang" w:hAnsi="Times"/>
                <w:sz w:val="21"/>
                <w:szCs w:val="28"/>
                <w:lang w:val="en-GB"/>
              </w:rPr>
            </w:pPr>
            <w:r w:rsidRPr="00C44800">
              <w:rPr>
                <w:rFonts w:ascii="Times" w:eastAsia="Batang" w:hAnsi="Times"/>
                <w:sz w:val="21"/>
                <w:szCs w:val="28"/>
                <w:lang w:val="en-GB"/>
              </w:rPr>
              <w:t>Study performance monitoring approaches, considering the following model monitoring KPIs as general guidance</w:t>
            </w:r>
          </w:p>
          <w:p w14:paraId="3D6BA402" w14:textId="77777777" w:rsidR="00424B3C" w:rsidRPr="00C44800" w:rsidRDefault="00424B3C">
            <w:pPr>
              <w:numPr>
                <w:ilvl w:val="2"/>
                <w:numId w:val="9"/>
              </w:numPr>
              <w:tabs>
                <w:tab w:val="left" w:pos="720"/>
                <w:tab w:val="left" w:pos="1440"/>
              </w:tabs>
              <w:autoSpaceDE/>
              <w:autoSpaceDN/>
              <w:adjustRightInd/>
              <w:snapToGrid/>
              <w:spacing w:after="0"/>
              <w:ind w:hanging="420"/>
              <w:jc w:val="left"/>
              <w:rPr>
                <w:rFonts w:ascii="Times" w:eastAsia="Batang" w:hAnsi="Times" w:cs="Times"/>
                <w:sz w:val="21"/>
                <w:szCs w:val="28"/>
                <w:lang w:val="en-GB" w:eastAsia="x-none"/>
              </w:rPr>
            </w:pPr>
            <w:r w:rsidRPr="00C44800">
              <w:rPr>
                <w:rFonts w:ascii="Times" w:eastAsia="Batang" w:hAnsi="Times" w:cs="Times"/>
                <w:sz w:val="21"/>
                <w:szCs w:val="28"/>
                <w:lang w:val="en-GB" w:eastAsia="x-none"/>
              </w:rPr>
              <w:t>Accuracy and relevance (i.e., how well does the given monitoring metric/methods reflect the model and system performance)</w:t>
            </w:r>
          </w:p>
          <w:p w14:paraId="657FC042" w14:textId="77777777" w:rsidR="00424B3C" w:rsidRPr="00C44800" w:rsidRDefault="00424B3C">
            <w:pPr>
              <w:numPr>
                <w:ilvl w:val="2"/>
                <w:numId w:val="9"/>
              </w:numPr>
              <w:tabs>
                <w:tab w:val="left" w:pos="720"/>
                <w:tab w:val="left" w:pos="1440"/>
              </w:tabs>
              <w:autoSpaceDE/>
              <w:autoSpaceDN/>
              <w:adjustRightInd/>
              <w:snapToGrid/>
              <w:spacing w:after="0"/>
              <w:ind w:hanging="420"/>
              <w:jc w:val="left"/>
              <w:rPr>
                <w:rFonts w:ascii="Times" w:eastAsia="Batang" w:hAnsi="Times" w:cs="Times"/>
                <w:sz w:val="21"/>
                <w:szCs w:val="28"/>
                <w:lang w:val="en-GB" w:eastAsia="x-none"/>
              </w:rPr>
            </w:pPr>
            <w:r w:rsidRPr="00C44800">
              <w:rPr>
                <w:rFonts w:ascii="Times" w:eastAsia="Batang" w:hAnsi="Times" w:cs="Times"/>
                <w:sz w:val="21"/>
                <w:szCs w:val="28"/>
                <w:lang w:val="en-GB" w:eastAsia="x-none"/>
              </w:rPr>
              <w:t>Overhead (e.g., signaling overhead associated with model monitoring)</w:t>
            </w:r>
          </w:p>
          <w:p w14:paraId="70FF9484" w14:textId="77777777" w:rsidR="00424B3C" w:rsidRPr="00C44800" w:rsidRDefault="00424B3C">
            <w:pPr>
              <w:numPr>
                <w:ilvl w:val="2"/>
                <w:numId w:val="9"/>
              </w:numPr>
              <w:tabs>
                <w:tab w:val="left" w:pos="720"/>
                <w:tab w:val="left" w:pos="1440"/>
                <w:tab w:val="left" w:pos="2160"/>
              </w:tabs>
              <w:autoSpaceDE/>
              <w:autoSpaceDN/>
              <w:adjustRightInd/>
              <w:snapToGrid/>
              <w:spacing w:after="0"/>
              <w:ind w:hanging="420"/>
              <w:jc w:val="left"/>
              <w:rPr>
                <w:rFonts w:ascii="Times" w:eastAsia="Batang" w:hAnsi="Times" w:cs="Times"/>
                <w:sz w:val="21"/>
                <w:szCs w:val="28"/>
                <w:lang w:val="en-GB" w:eastAsia="x-none"/>
              </w:rPr>
            </w:pPr>
            <w:r w:rsidRPr="00C44800">
              <w:rPr>
                <w:rFonts w:ascii="Times" w:eastAsia="Batang" w:hAnsi="Times" w:cs="Times"/>
                <w:sz w:val="21"/>
                <w:szCs w:val="28"/>
                <w:lang w:val="en-GB" w:eastAsia="x-none"/>
              </w:rPr>
              <w:t>Complexity (e.g., computation and memory cost for model monitoring)</w:t>
            </w:r>
          </w:p>
          <w:p w14:paraId="17F1856A" w14:textId="77777777" w:rsidR="00424B3C" w:rsidRPr="00C44800" w:rsidRDefault="00424B3C">
            <w:pPr>
              <w:numPr>
                <w:ilvl w:val="2"/>
                <w:numId w:val="9"/>
              </w:numPr>
              <w:tabs>
                <w:tab w:val="left" w:pos="720"/>
                <w:tab w:val="left" w:pos="1440"/>
                <w:tab w:val="left" w:pos="2160"/>
              </w:tabs>
              <w:autoSpaceDE/>
              <w:autoSpaceDN/>
              <w:adjustRightInd/>
              <w:snapToGrid/>
              <w:spacing w:after="0"/>
              <w:ind w:hanging="420"/>
              <w:jc w:val="left"/>
              <w:rPr>
                <w:rFonts w:ascii="Times" w:eastAsia="Batang" w:hAnsi="Times" w:cs="Times"/>
                <w:sz w:val="21"/>
                <w:szCs w:val="28"/>
                <w:lang w:val="en-GB" w:eastAsia="x-none"/>
              </w:rPr>
            </w:pPr>
            <w:r w:rsidRPr="00C44800">
              <w:rPr>
                <w:rFonts w:ascii="Times" w:eastAsia="Batang" w:hAnsi="Times" w:cs="Times"/>
                <w:sz w:val="21"/>
                <w:szCs w:val="28"/>
                <w:lang w:val="en-GB" w:eastAsia="x-none"/>
              </w:rPr>
              <w:t>Latency (i.e., timeliness of monitoring result, from model failure to action, given the purpose of model monitoring)</w:t>
            </w:r>
          </w:p>
          <w:p w14:paraId="2797F7EB" w14:textId="77777777" w:rsidR="00424B3C" w:rsidRPr="00C44800" w:rsidRDefault="00424B3C">
            <w:pPr>
              <w:numPr>
                <w:ilvl w:val="2"/>
                <w:numId w:val="9"/>
              </w:numPr>
              <w:tabs>
                <w:tab w:val="left" w:pos="720"/>
                <w:tab w:val="left" w:pos="1440"/>
                <w:tab w:val="left" w:pos="2160"/>
              </w:tabs>
              <w:autoSpaceDE/>
              <w:autoSpaceDN/>
              <w:adjustRightInd/>
              <w:snapToGrid/>
              <w:spacing w:after="0"/>
              <w:ind w:hanging="420"/>
              <w:jc w:val="left"/>
              <w:rPr>
                <w:rFonts w:ascii="Times" w:eastAsia="Batang" w:hAnsi="Times" w:cs="Times"/>
                <w:sz w:val="21"/>
                <w:szCs w:val="28"/>
                <w:lang w:val="en-GB" w:eastAsia="x-none"/>
              </w:rPr>
            </w:pPr>
            <w:r w:rsidRPr="00C44800">
              <w:rPr>
                <w:rFonts w:ascii="Times" w:eastAsia="Batang" w:hAnsi="Times" w:cs="Times"/>
                <w:sz w:val="21"/>
                <w:szCs w:val="28"/>
                <w:lang w:val="en-GB" w:eastAsia="x-none"/>
              </w:rPr>
              <w:t>FFS: Power consumption</w:t>
            </w:r>
          </w:p>
          <w:p w14:paraId="0C0EC5FF" w14:textId="77777777" w:rsidR="00424B3C" w:rsidRPr="00C44800" w:rsidRDefault="00424B3C">
            <w:pPr>
              <w:numPr>
                <w:ilvl w:val="2"/>
                <w:numId w:val="9"/>
              </w:numPr>
              <w:tabs>
                <w:tab w:val="left" w:pos="720"/>
                <w:tab w:val="left" w:pos="1440"/>
                <w:tab w:val="left" w:pos="2160"/>
              </w:tabs>
              <w:autoSpaceDE/>
              <w:autoSpaceDN/>
              <w:adjustRightInd/>
              <w:snapToGrid/>
              <w:spacing w:after="0"/>
              <w:ind w:hanging="420"/>
              <w:jc w:val="left"/>
              <w:rPr>
                <w:rFonts w:ascii="Times" w:eastAsia="Batang" w:hAnsi="Times" w:cs="Times"/>
                <w:sz w:val="21"/>
                <w:szCs w:val="28"/>
                <w:lang w:val="en-GB" w:eastAsia="x-none"/>
              </w:rPr>
            </w:pPr>
            <w:r w:rsidRPr="00C44800">
              <w:rPr>
                <w:rFonts w:ascii="Times" w:eastAsia="Batang" w:hAnsi="Times" w:cs="Times"/>
                <w:sz w:val="21"/>
                <w:szCs w:val="28"/>
                <w:lang w:val="en-GB" w:eastAsia="x-none"/>
              </w:rPr>
              <w:t>Other KPIs are not precluded.</w:t>
            </w:r>
          </w:p>
          <w:p w14:paraId="2DCE7006" w14:textId="77777777" w:rsidR="00424B3C" w:rsidRPr="00C44800" w:rsidRDefault="00424B3C" w:rsidP="00424B3C">
            <w:pPr>
              <w:tabs>
                <w:tab w:val="left" w:pos="720"/>
                <w:tab w:val="left" w:pos="1440"/>
                <w:tab w:val="left" w:pos="2160"/>
              </w:tabs>
              <w:autoSpaceDE/>
              <w:autoSpaceDN/>
              <w:adjustRightInd/>
              <w:snapToGrid/>
              <w:spacing w:after="0"/>
              <w:jc w:val="left"/>
              <w:rPr>
                <w:rFonts w:ascii="Times" w:eastAsia="Batang" w:hAnsi="Times"/>
                <w:sz w:val="21"/>
                <w:szCs w:val="28"/>
                <w:lang w:val="en-GB" w:eastAsia="x-none"/>
              </w:rPr>
            </w:pPr>
            <w:r w:rsidRPr="00C44800">
              <w:rPr>
                <w:rFonts w:ascii="Times" w:eastAsia="Batang" w:hAnsi="Times"/>
                <w:sz w:val="21"/>
                <w:szCs w:val="28"/>
                <w:lang w:val="en-GB" w:eastAsia="x-none"/>
              </w:rPr>
              <w:t>Note: Relevant KPIs may vary across different model monitoring approaches.</w:t>
            </w:r>
          </w:p>
          <w:p w14:paraId="7EA06299" w14:textId="162448CD" w:rsidR="00424B3C" w:rsidRPr="00C44800" w:rsidRDefault="00424B3C" w:rsidP="008065AB">
            <w:pPr>
              <w:tabs>
                <w:tab w:val="left" w:pos="720"/>
                <w:tab w:val="left" w:pos="1440"/>
                <w:tab w:val="left" w:pos="2160"/>
              </w:tabs>
              <w:autoSpaceDE/>
              <w:autoSpaceDN/>
              <w:adjustRightInd/>
              <w:snapToGrid/>
              <w:spacing w:after="0"/>
              <w:jc w:val="left"/>
              <w:rPr>
                <w:sz w:val="24"/>
                <w:szCs w:val="24"/>
                <w:lang w:val="en-GB"/>
              </w:rPr>
            </w:pPr>
            <w:r w:rsidRPr="00C44800">
              <w:rPr>
                <w:rFonts w:ascii="Times" w:eastAsia="Batang" w:hAnsi="Times"/>
                <w:sz w:val="21"/>
                <w:szCs w:val="28"/>
                <w:lang w:val="en-GB" w:eastAsia="x-none"/>
              </w:rPr>
              <w:t>FFS: Discussion of KPIs for other LCM procedures</w:t>
            </w:r>
          </w:p>
        </w:tc>
      </w:tr>
    </w:tbl>
    <w:p w14:paraId="3160A8B5" w14:textId="426F14D2" w:rsidR="002C4EC1" w:rsidRPr="00C44800" w:rsidRDefault="00AA591B" w:rsidP="00CF09AB">
      <w:pPr>
        <w:jc w:val="left"/>
        <w:rPr>
          <w:sz w:val="24"/>
          <w:szCs w:val="24"/>
          <w:lang w:eastAsia="zh-CN"/>
        </w:rPr>
      </w:pPr>
      <w:r w:rsidRPr="00C44800">
        <w:rPr>
          <w:sz w:val="24"/>
          <w:szCs w:val="24"/>
          <w:lang w:eastAsia="zh-CN"/>
        </w:rPr>
        <w:lastRenderedPageBreak/>
        <w:t>It is well known that c</w:t>
      </w:r>
      <w:r w:rsidR="004220B5" w:rsidRPr="00C44800">
        <w:rPr>
          <w:sz w:val="24"/>
          <w:szCs w:val="24"/>
          <w:lang w:eastAsia="zh-CN"/>
        </w:rPr>
        <w:t xml:space="preserve">ompared to conventional approaches, </w:t>
      </w:r>
      <w:r w:rsidRPr="00C44800">
        <w:rPr>
          <w:sz w:val="24"/>
          <w:szCs w:val="24"/>
          <w:lang w:eastAsia="zh-CN"/>
        </w:rPr>
        <w:t>AI/ML-based approaches</w:t>
      </w:r>
      <w:r w:rsidR="00F862DE" w:rsidRPr="00C44800">
        <w:rPr>
          <w:sz w:val="24"/>
          <w:szCs w:val="24"/>
          <w:lang w:eastAsia="zh-CN"/>
        </w:rPr>
        <w:t xml:space="preserve"> need </w:t>
      </w:r>
      <w:r w:rsidR="00B5000F" w:rsidRPr="00C44800">
        <w:rPr>
          <w:sz w:val="24"/>
          <w:szCs w:val="24"/>
          <w:lang w:eastAsia="zh-CN"/>
        </w:rPr>
        <w:t>to</w:t>
      </w:r>
      <w:r w:rsidRPr="00C44800">
        <w:rPr>
          <w:sz w:val="24"/>
          <w:szCs w:val="24"/>
          <w:lang w:eastAsia="zh-CN"/>
        </w:rPr>
        <w:t xml:space="preserve"> </w:t>
      </w:r>
      <w:r w:rsidR="005A2B3D" w:rsidRPr="00C44800">
        <w:rPr>
          <w:sz w:val="24"/>
          <w:szCs w:val="24"/>
          <w:lang w:eastAsia="zh-CN"/>
        </w:rPr>
        <w:t>undergo additional steps</w:t>
      </w:r>
      <w:r w:rsidR="00B7741F" w:rsidRPr="00C44800">
        <w:rPr>
          <w:sz w:val="24"/>
          <w:szCs w:val="24"/>
          <w:lang w:eastAsia="zh-CN"/>
        </w:rPr>
        <w:t xml:space="preserve"> (e.g., </w:t>
      </w:r>
      <w:proofErr w:type="gramStart"/>
      <w:r w:rsidRPr="00C44800">
        <w:rPr>
          <w:sz w:val="24"/>
          <w:szCs w:val="24"/>
          <w:lang w:eastAsia="zh-CN"/>
        </w:rPr>
        <w:t>training</w:t>
      </w:r>
      <w:proofErr w:type="gramEnd"/>
      <w:r w:rsidRPr="00C44800">
        <w:rPr>
          <w:sz w:val="24"/>
          <w:szCs w:val="24"/>
          <w:lang w:eastAsia="zh-CN"/>
        </w:rPr>
        <w:t xml:space="preserve"> and other </w:t>
      </w:r>
      <w:r w:rsidR="00B7741F" w:rsidRPr="00C44800">
        <w:rPr>
          <w:sz w:val="24"/>
          <w:szCs w:val="24"/>
          <w:lang w:eastAsia="zh-CN"/>
        </w:rPr>
        <w:t>LCM stages)</w:t>
      </w:r>
      <w:r w:rsidR="005A2B3D" w:rsidRPr="00C44800">
        <w:rPr>
          <w:sz w:val="24"/>
          <w:szCs w:val="24"/>
          <w:lang w:eastAsia="zh-CN"/>
        </w:rPr>
        <w:t xml:space="preserve"> before they can be used </w:t>
      </w:r>
      <w:r w:rsidR="002C4EC1" w:rsidRPr="00C44800">
        <w:rPr>
          <w:sz w:val="24"/>
          <w:szCs w:val="24"/>
          <w:lang w:eastAsia="zh-CN"/>
        </w:rPr>
        <w:t xml:space="preserve">for inference. </w:t>
      </w:r>
    </w:p>
    <w:p w14:paraId="098F72B9" w14:textId="49F5C4D9" w:rsidR="00FA40FE" w:rsidRPr="00C44800" w:rsidRDefault="002C4EC1" w:rsidP="00CF09AB">
      <w:pPr>
        <w:jc w:val="left"/>
        <w:rPr>
          <w:sz w:val="24"/>
          <w:szCs w:val="24"/>
          <w:lang w:eastAsia="zh-CN"/>
        </w:rPr>
      </w:pPr>
      <w:r w:rsidRPr="00C44800">
        <w:rPr>
          <w:sz w:val="24"/>
          <w:szCs w:val="24"/>
          <w:lang w:eastAsia="zh-CN"/>
        </w:rPr>
        <w:t>De</w:t>
      </w:r>
      <w:r w:rsidR="003A150D" w:rsidRPr="00C44800">
        <w:rPr>
          <w:sz w:val="24"/>
          <w:szCs w:val="24"/>
          <w:lang w:eastAsia="zh-CN"/>
        </w:rPr>
        <w:t>p</w:t>
      </w:r>
      <w:r w:rsidRPr="00C44800">
        <w:rPr>
          <w:sz w:val="24"/>
          <w:szCs w:val="24"/>
          <w:lang w:eastAsia="zh-CN"/>
        </w:rPr>
        <w:t xml:space="preserve">ending on how </w:t>
      </w:r>
      <w:r w:rsidR="00B8688C" w:rsidRPr="00C44800">
        <w:rPr>
          <w:sz w:val="24"/>
          <w:szCs w:val="24"/>
          <w:lang w:eastAsia="zh-CN"/>
        </w:rPr>
        <w:t>a model is going to be trained, updated</w:t>
      </w:r>
      <w:r w:rsidR="003A150D" w:rsidRPr="00C44800">
        <w:rPr>
          <w:sz w:val="24"/>
          <w:szCs w:val="24"/>
          <w:lang w:eastAsia="zh-CN"/>
        </w:rPr>
        <w:t xml:space="preserve">, for example </w:t>
      </w:r>
      <w:r w:rsidR="00D8204A" w:rsidRPr="00C44800">
        <w:rPr>
          <w:sz w:val="24"/>
          <w:szCs w:val="24"/>
          <w:lang w:eastAsia="zh-CN"/>
        </w:rPr>
        <w:t xml:space="preserve">the model may need </w:t>
      </w:r>
      <w:r w:rsidRPr="00C44800">
        <w:rPr>
          <w:sz w:val="24"/>
          <w:szCs w:val="24"/>
          <w:lang w:eastAsia="zh-CN"/>
        </w:rPr>
        <w:t>steps such as collection of the training data, transferring of the samples to a node which does the training, and training/updating of the model itself</w:t>
      </w:r>
      <w:r w:rsidR="00D8204A" w:rsidRPr="00C44800">
        <w:rPr>
          <w:sz w:val="24"/>
          <w:szCs w:val="24"/>
          <w:lang w:eastAsia="zh-CN"/>
        </w:rPr>
        <w:t xml:space="preserve">. All these steps </w:t>
      </w:r>
      <w:r w:rsidRPr="00C44800">
        <w:rPr>
          <w:sz w:val="24"/>
          <w:szCs w:val="24"/>
          <w:lang w:eastAsia="zh-CN"/>
        </w:rPr>
        <w:t xml:space="preserve">induce some delay in the network. Such effects were not that significant in conventional approaches as they are usually math-based (not data driven) schemes. So, </w:t>
      </w:r>
      <w:r w:rsidR="00B5000F" w:rsidRPr="00C44800">
        <w:rPr>
          <w:sz w:val="24"/>
          <w:szCs w:val="24"/>
          <w:lang w:eastAsia="zh-CN"/>
        </w:rPr>
        <w:t xml:space="preserve">while </w:t>
      </w:r>
      <w:r w:rsidRPr="00C44800">
        <w:rPr>
          <w:sz w:val="24"/>
          <w:szCs w:val="24"/>
          <w:lang w:eastAsia="zh-CN"/>
        </w:rPr>
        <w:t>evaluating different approaches, it is essential to have a KPI on the latency of the proposed approac</w:t>
      </w:r>
      <w:r w:rsidR="00534499" w:rsidRPr="00C44800">
        <w:rPr>
          <w:sz w:val="24"/>
          <w:szCs w:val="24"/>
          <w:lang w:eastAsia="zh-CN"/>
        </w:rPr>
        <w:t>h and make sure that these latenc</w:t>
      </w:r>
      <w:r w:rsidR="00D65951" w:rsidRPr="00C44800">
        <w:rPr>
          <w:sz w:val="24"/>
          <w:szCs w:val="24"/>
          <w:lang w:eastAsia="zh-CN"/>
        </w:rPr>
        <w:t>ies</w:t>
      </w:r>
      <w:r w:rsidR="00534499" w:rsidRPr="00C44800">
        <w:rPr>
          <w:sz w:val="24"/>
          <w:szCs w:val="24"/>
          <w:lang w:eastAsia="zh-CN"/>
        </w:rPr>
        <w:t xml:space="preserve"> </w:t>
      </w:r>
      <w:proofErr w:type="gramStart"/>
      <w:r w:rsidR="00534499" w:rsidRPr="00C44800">
        <w:rPr>
          <w:sz w:val="24"/>
          <w:szCs w:val="24"/>
          <w:lang w:eastAsia="zh-CN"/>
        </w:rPr>
        <w:t>are in agreement</w:t>
      </w:r>
      <w:proofErr w:type="gramEnd"/>
      <w:r w:rsidR="00534499" w:rsidRPr="00C44800">
        <w:rPr>
          <w:sz w:val="24"/>
          <w:szCs w:val="24"/>
          <w:lang w:eastAsia="zh-CN"/>
        </w:rPr>
        <w:t xml:space="preserve"> with </w:t>
      </w:r>
      <w:r w:rsidR="00D65951" w:rsidRPr="00C44800">
        <w:rPr>
          <w:sz w:val="24"/>
          <w:szCs w:val="24"/>
          <w:lang w:eastAsia="zh-CN"/>
        </w:rPr>
        <w:t xml:space="preserve">the latency requirement of the system and latency for baseline Rel-17 schemes.  </w:t>
      </w:r>
    </w:p>
    <w:p w14:paraId="38F2E235" w14:textId="6799ED92" w:rsidR="00D65951" w:rsidRDefault="003B0AD9" w:rsidP="00CF09AB">
      <w:pPr>
        <w:jc w:val="left"/>
        <w:rPr>
          <w:sz w:val="24"/>
          <w:szCs w:val="24"/>
          <w:lang w:eastAsia="zh-CN"/>
        </w:rPr>
      </w:pPr>
      <w:r w:rsidRPr="00C44800">
        <w:rPr>
          <w:sz w:val="24"/>
          <w:szCs w:val="24"/>
          <w:lang w:eastAsia="zh-CN"/>
        </w:rPr>
        <w:t xml:space="preserve">In </w:t>
      </w:r>
      <w:r w:rsidR="00EC3E86" w:rsidRPr="00C44800">
        <w:rPr>
          <w:sz w:val="24"/>
          <w:szCs w:val="24"/>
          <w:lang w:eastAsia="zh-CN"/>
        </w:rPr>
        <w:t>previous meeting</w:t>
      </w:r>
      <w:r w:rsidRPr="00C44800">
        <w:rPr>
          <w:sz w:val="24"/>
          <w:szCs w:val="24"/>
          <w:lang w:eastAsia="zh-CN"/>
        </w:rPr>
        <w:t>, we have already agreed to study the latency KPI for the monitoring stage</w:t>
      </w:r>
      <w:r w:rsidR="008F4F96" w:rsidRPr="00C44800">
        <w:rPr>
          <w:sz w:val="24"/>
          <w:szCs w:val="24"/>
          <w:lang w:eastAsia="zh-CN"/>
        </w:rPr>
        <w:t xml:space="preserve">, </w:t>
      </w:r>
      <w:proofErr w:type="gramStart"/>
      <w:r w:rsidR="008F4F96" w:rsidRPr="00C44800">
        <w:rPr>
          <w:sz w:val="24"/>
          <w:szCs w:val="24"/>
          <w:lang w:eastAsia="zh-CN"/>
        </w:rPr>
        <w:t>and also</w:t>
      </w:r>
      <w:proofErr w:type="gramEnd"/>
      <w:r w:rsidR="008F4F96" w:rsidRPr="00C44800">
        <w:rPr>
          <w:sz w:val="24"/>
          <w:szCs w:val="24"/>
          <w:lang w:eastAsia="zh-CN"/>
        </w:rPr>
        <w:t xml:space="preserve"> ever discussed in other LCM functions, e.g., model selection, activation, deactivation, switching, and fallback operation. </w:t>
      </w:r>
      <w:r w:rsidRPr="00C44800">
        <w:rPr>
          <w:sz w:val="24"/>
          <w:szCs w:val="24"/>
          <w:lang w:eastAsia="zh-CN"/>
        </w:rPr>
        <w:t xml:space="preserve">What we propose is to </w:t>
      </w:r>
      <w:r w:rsidR="008F4F96" w:rsidRPr="00C44800">
        <w:rPr>
          <w:sz w:val="24"/>
          <w:szCs w:val="24"/>
          <w:lang w:eastAsia="zh-CN"/>
        </w:rPr>
        <w:t xml:space="preserve">update </w:t>
      </w:r>
      <w:r w:rsidR="005C531E" w:rsidRPr="00C44800">
        <w:rPr>
          <w:sz w:val="24"/>
          <w:szCs w:val="24"/>
          <w:lang w:eastAsia="zh-CN"/>
        </w:rPr>
        <w:t xml:space="preserve">the </w:t>
      </w:r>
      <w:r w:rsidR="006B0C0D" w:rsidRPr="00C44800">
        <w:rPr>
          <w:sz w:val="24"/>
          <w:szCs w:val="24"/>
          <w:lang w:eastAsia="zh-CN"/>
        </w:rPr>
        <w:t xml:space="preserve">common </w:t>
      </w:r>
      <w:r w:rsidR="005C531E" w:rsidRPr="00C44800">
        <w:rPr>
          <w:sz w:val="24"/>
          <w:szCs w:val="24"/>
          <w:lang w:eastAsia="zh-CN"/>
        </w:rPr>
        <w:t xml:space="preserve">KPI proposal to include </w:t>
      </w:r>
      <w:r w:rsidR="000A2AF1" w:rsidRPr="00C44800">
        <w:rPr>
          <w:sz w:val="24"/>
          <w:szCs w:val="24"/>
          <w:lang w:eastAsia="zh-CN"/>
        </w:rPr>
        <w:t xml:space="preserve">latency KPI for </w:t>
      </w:r>
      <w:r w:rsidR="008F4F96" w:rsidRPr="00C44800">
        <w:rPr>
          <w:sz w:val="24"/>
          <w:szCs w:val="24"/>
          <w:lang w:eastAsia="zh-CN"/>
        </w:rPr>
        <w:t xml:space="preserve">monitoring </w:t>
      </w:r>
      <w:r w:rsidR="000A2AF1" w:rsidRPr="00C44800">
        <w:rPr>
          <w:sz w:val="24"/>
          <w:szCs w:val="24"/>
          <w:lang w:eastAsia="zh-CN"/>
        </w:rPr>
        <w:t xml:space="preserve">step </w:t>
      </w:r>
      <w:proofErr w:type="gramStart"/>
      <w:r w:rsidR="000A2AF1" w:rsidRPr="00C44800">
        <w:rPr>
          <w:sz w:val="24"/>
          <w:szCs w:val="24"/>
          <w:lang w:eastAsia="zh-CN"/>
        </w:rPr>
        <w:t>and also</w:t>
      </w:r>
      <w:proofErr w:type="gramEnd"/>
      <w:r w:rsidR="000A2AF1" w:rsidRPr="00C44800">
        <w:rPr>
          <w:sz w:val="24"/>
          <w:szCs w:val="24"/>
          <w:lang w:eastAsia="zh-CN"/>
        </w:rPr>
        <w:t xml:space="preserve"> other steps of the LCM.</w:t>
      </w:r>
    </w:p>
    <w:p w14:paraId="3B0930D6" w14:textId="276BBCE1" w:rsidR="009D788F" w:rsidRPr="009D788F" w:rsidRDefault="009D788F" w:rsidP="0079730B">
      <w:pPr>
        <w:spacing w:after="0"/>
        <w:jc w:val="left"/>
        <w:rPr>
          <w:b/>
          <w:bCs/>
          <w:sz w:val="24"/>
          <w:szCs w:val="24"/>
          <w:lang w:eastAsia="zh-CN"/>
        </w:rPr>
      </w:pPr>
      <w:r w:rsidRPr="009D788F">
        <w:rPr>
          <w:rFonts w:hint="eastAsia"/>
          <w:b/>
          <w:bCs/>
          <w:sz w:val="24"/>
          <w:szCs w:val="24"/>
          <w:lang w:eastAsia="zh-CN"/>
        </w:rPr>
        <w:t>P</w:t>
      </w:r>
      <w:r w:rsidRPr="009D788F">
        <w:rPr>
          <w:b/>
          <w:bCs/>
          <w:sz w:val="24"/>
          <w:szCs w:val="24"/>
          <w:lang w:eastAsia="zh-CN"/>
        </w:rPr>
        <w:t>roposal 16: Consider latency as one of the KPIs/Metrics for the common aspects of an evaluation methodology:</w:t>
      </w:r>
      <w:r w:rsidRPr="009D788F">
        <w:rPr>
          <w:b/>
          <w:bCs/>
          <w:sz w:val="24"/>
          <w:szCs w:val="24"/>
          <w:lang w:eastAsia="zh-CN"/>
        </w:rPr>
        <w:br/>
        <w:t xml:space="preserve">        - Latency</w:t>
      </w:r>
    </w:p>
    <w:p w14:paraId="6AA34733" w14:textId="4FE0CF3F" w:rsidR="009D788F" w:rsidRPr="009D788F" w:rsidRDefault="009D788F" w:rsidP="0079730B">
      <w:pPr>
        <w:pStyle w:val="ListParagraph"/>
        <w:numPr>
          <w:ilvl w:val="2"/>
          <w:numId w:val="9"/>
        </w:numPr>
        <w:jc w:val="left"/>
        <w:rPr>
          <w:b/>
          <w:bCs/>
          <w:sz w:val="24"/>
          <w:szCs w:val="24"/>
          <w:lang w:eastAsia="zh-CN"/>
        </w:rPr>
      </w:pPr>
      <w:r w:rsidRPr="009D788F">
        <w:rPr>
          <w:b/>
          <w:bCs/>
          <w:sz w:val="24"/>
          <w:szCs w:val="24"/>
          <w:lang w:eastAsia="zh-CN"/>
        </w:rPr>
        <w:t>Latency for data collection for model training and update.</w:t>
      </w:r>
    </w:p>
    <w:p w14:paraId="173BD920" w14:textId="4070F0EB" w:rsidR="009D788F" w:rsidRPr="009D788F" w:rsidRDefault="009D788F" w:rsidP="0079730B">
      <w:pPr>
        <w:pStyle w:val="ListParagraph"/>
        <w:numPr>
          <w:ilvl w:val="2"/>
          <w:numId w:val="9"/>
        </w:numPr>
        <w:jc w:val="left"/>
        <w:rPr>
          <w:b/>
          <w:bCs/>
          <w:sz w:val="24"/>
          <w:szCs w:val="24"/>
          <w:lang w:eastAsia="zh-CN"/>
        </w:rPr>
      </w:pPr>
      <w:r w:rsidRPr="009D788F">
        <w:rPr>
          <w:b/>
          <w:bCs/>
          <w:sz w:val="24"/>
          <w:szCs w:val="24"/>
          <w:lang w:eastAsia="zh-CN"/>
        </w:rPr>
        <w:t>Latency for LCM procedures, e.g., model monitoring, update, training data transfer, model activation, deactivation, switching, and fallback operation</w:t>
      </w:r>
    </w:p>
    <w:p w14:paraId="47D7452E" w14:textId="443384E5" w:rsidR="009D788F" w:rsidRPr="009D788F" w:rsidRDefault="009D788F" w:rsidP="00CF09AB">
      <w:pPr>
        <w:spacing w:after="160"/>
        <w:jc w:val="left"/>
        <w:rPr>
          <w:b/>
          <w:bCs/>
          <w:sz w:val="24"/>
          <w:szCs w:val="24"/>
          <w:lang w:eastAsia="zh-CN"/>
        </w:rPr>
      </w:pPr>
      <w:r w:rsidRPr="009D788F">
        <w:rPr>
          <w:rFonts w:hint="eastAsia"/>
          <w:b/>
          <w:bCs/>
          <w:sz w:val="24"/>
          <w:szCs w:val="24"/>
          <w:lang w:eastAsia="zh-CN"/>
        </w:rPr>
        <w:t>P</w:t>
      </w:r>
      <w:r w:rsidRPr="009D788F">
        <w:rPr>
          <w:b/>
          <w:bCs/>
          <w:sz w:val="24"/>
          <w:szCs w:val="24"/>
          <w:lang w:eastAsia="zh-CN"/>
        </w:rPr>
        <w:t xml:space="preserve">roposal 17: </w:t>
      </w:r>
      <w:r w:rsidRPr="009D788F">
        <w:rPr>
          <w:rFonts w:eastAsia="Calibri"/>
          <w:b/>
          <w:bCs/>
          <w:sz w:val="24"/>
          <w:szCs w:val="24"/>
        </w:rPr>
        <w:t xml:space="preserve">Evaluations of an AI/ML scheme should include analysis of the latency/delays introduced by the AI/ML procedures (e.g., model training, update) and comparisons with the </w:t>
      </w:r>
      <w:r w:rsidRPr="009D788F">
        <w:rPr>
          <w:b/>
          <w:bCs/>
          <w:sz w:val="24"/>
          <w:szCs w:val="24"/>
          <w:lang w:eastAsia="zh-CN"/>
        </w:rPr>
        <w:t>latency requirement of</w:t>
      </w:r>
      <w:r w:rsidRPr="009D788F" w:rsidDel="007A03DA">
        <w:rPr>
          <w:rFonts w:eastAsia="Calibri"/>
          <w:b/>
          <w:bCs/>
          <w:sz w:val="24"/>
          <w:szCs w:val="24"/>
        </w:rPr>
        <w:t xml:space="preserve"> </w:t>
      </w:r>
      <w:r w:rsidRPr="009D788F">
        <w:rPr>
          <w:rFonts w:eastAsia="Calibri"/>
          <w:b/>
          <w:bCs/>
          <w:sz w:val="24"/>
          <w:szCs w:val="24"/>
        </w:rPr>
        <w:t>the system and latency for baseline Rel-17 schemes.</w:t>
      </w:r>
    </w:p>
    <w:bookmarkEnd w:id="6"/>
    <w:p w14:paraId="55E3EE62" w14:textId="115E4D42" w:rsidR="005B3186" w:rsidRDefault="005B3186" w:rsidP="005B3186">
      <w:pPr>
        <w:pStyle w:val="Heading1"/>
      </w:pPr>
      <w:r>
        <w:t>Conclusion</w:t>
      </w:r>
    </w:p>
    <w:p w14:paraId="4C75605F" w14:textId="54E0DABD" w:rsidR="0079730B" w:rsidRDefault="008E4DCF" w:rsidP="00D40AB9">
      <w:pPr>
        <w:autoSpaceDE/>
        <w:autoSpaceDN/>
        <w:adjustRightInd/>
        <w:spacing w:after="60" w:line="256" w:lineRule="auto"/>
        <w:rPr>
          <w:rFonts w:eastAsia="Calibri"/>
          <w:sz w:val="24"/>
          <w:szCs w:val="24"/>
        </w:rPr>
      </w:pPr>
      <w:r w:rsidRPr="00C44800">
        <w:rPr>
          <w:rFonts w:eastAsia="Calibri"/>
          <w:sz w:val="24"/>
          <w:szCs w:val="24"/>
        </w:rPr>
        <w:t xml:space="preserve">In this contribution, </w:t>
      </w:r>
      <w:r w:rsidR="00897D45" w:rsidRPr="00C44800">
        <w:rPr>
          <w:rFonts w:eastAsia="Calibri"/>
          <w:sz w:val="24"/>
          <w:szCs w:val="24"/>
        </w:rPr>
        <w:t xml:space="preserve">we </w:t>
      </w:r>
      <w:r w:rsidR="00972FD6" w:rsidRPr="00C44800">
        <w:rPr>
          <w:rFonts w:eastAsia="Calibri"/>
          <w:sz w:val="24"/>
          <w:szCs w:val="24"/>
        </w:rPr>
        <w:t xml:space="preserve">share </w:t>
      </w:r>
      <w:r w:rsidR="00107747" w:rsidRPr="00C44800">
        <w:rPr>
          <w:rFonts w:eastAsia="Calibri"/>
          <w:sz w:val="24"/>
          <w:szCs w:val="24"/>
        </w:rPr>
        <w:t xml:space="preserve">our views </w:t>
      </w:r>
      <w:r w:rsidR="00972FD6" w:rsidRPr="00C44800">
        <w:rPr>
          <w:sz w:val="24"/>
          <w:szCs w:val="24"/>
        </w:rPr>
        <w:t>on general aspects of AI/ML framework</w:t>
      </w:r>
      <w:r w:rsidR="00972FD6" w:rsidRPr="00C44800" w:rsidDel="00972FD6">
        <w:rPr>
          <w:rFonts w:eastAsia="Calibri"/>
          <w:sz w:val="24"/>
          <w:szCs w:val="24"/>
        </w:rPr>
        <w:t xml:space="preserve"> </w:t>
      </w:r>
      <w:r w:rsidR="00103349" w:rsidRPr="00C44800">
        <w:rPr>
          <w:rFonts w:eastAsia="Calibri"/>
          <w:sz w:val="24"/>
          <w:szCs w:val="24"/>
        </w:rPr>
        <w:t>with</w:t>
      </w:r>
      <w:r w:rsidR="00897D45" w:rsidRPr="00C44800">
        <w:rPr>
          <w:rFonts w:eastAsia="Calibri"/>
          <w:sz w:val="24"/>
          <w:szCs w:val="24"/>
        </w:rPr>
        <w:t xml:space="preserve"> following </w:t>
      </w:r>
      <w:r w:rsidR="000C7E7E">
        <w:rPr>
          <w:rFonts w:eastAsia="Calibri"/>
          <w:sz w:val="24"/>
          <w:szCs w:val="24"/>
        </w:rPr>
        <w:t>observations</w:t>
      </w:r>
      <w:r w:rsidR="0079730B">
        <w:rPr>
          <w:rFonts w:eastAsia="Calibri"/>
          <w:sz w:val="24"/>
          <w:szCs w:val="24"/>
        </w:rPr>
        <w:t xml:space="preserve"> on Functionality-based LCM and Model-ID-based LCM:</w:t>
      </w:r>
      <w:r w:rsidR="000C7E7E">
        <w:rPr>
          <w:rFonts w:eastAsia="Calibri"/>
          <w:sz w:val="24"/>
          <w:szCs w:val="24"/>
        </w:rPr>
        <w:t xml:space="preserve"> </w:t>
      </w:r>
    </w:p>
    <w:p w14:paraId="1B4A346D" w14:textId="77777777" w:rsidR="0079730B" w:rsidRPr="00C44800" w:rsidRDefault="0079730B" w:rsidP="0079730B">
      <w:pPr>
        <w:spacing w:after="160"/>
        <w:jc w:val="left"/>
        <w:rPr>
          <w:b/>
          <w:bCs/>
          <w:sz w:val="24"/>
          <w:szCs w:val="24"/>
          <w:lang w:eastAsia="zh-CN"/>
        </w:rPr>
      </w:pPr>
      <w:r w:rsidRPr="00C44800">
        <w:rPr>
          <w:rFonts w:hint="eastAsia"/>
          <w:b/>
          <w:bCs/>
          <w:sz w:val="24"/>
          <w:szCs w:val="24"/>
          <w:lang w:eastAsia="zh-CN"/>
        </w:rPr>
        <w:t>O</w:t>
      </w:r>
      <w:r w:rsidRPr="00C44800">
        <w:rPr>
          <w:b/>
          <w:bCs/>
          <w:sz w:val="24"/>
          <w:szCs w:val="24"/>
          <w:lang w:eastAsia="zh-CN"/>
        </w:rPr>
        <w:t>bservation 1: For UE-side models, ‘Functionality-based LCM’ and ‘</w:t>
      </w:r>
      <w:r>
        <w:rPr>
          <w:b/>
          <w:bCs/>
          <w:sz w:val="24"/>
          <w:szCs w:val="24"/>
          <w:lang w:eastAsia="zh-CN"/>
        </w:rPr>
        <w:t>M</w:t>
      </w:r>
      <w:r w:rsidRPr="00C44800">
        <w:rPr>
          <w:b/>
          <w:bCs/>
          <w:sz w:val="24"/>
          <w:szCs w:val="24"/>
          <w:lang w:eastAsia="zh-CN"/>
        </w:rPr>
        <w:t>odel-ID-based LCM’ have the different manageable units, one operates on ‘functionality’ and the other operates on ‘model’.</w:t>
      </w:r>
    </w:p>
    <w:p w14:paraId="658E71DB" w14:textId="77777777" w:rsidR="0079730B" w:rsidRPr="00C44800" w:rsidRDefault="0079730B" w:rsidP="0079730B">
      <w:pPr>
        <w:jc w:val="left"/>
        <w:rPr>
          <w:sz w:val="24"/>
          <w:szCs w:val="24"/>
          <w:lang w:eastAsia="zh-CN"/>
        </w:rPr>
      </w:pPr>
      <w:r w:rsidRPr="00C44800">
        <w:rPr>
          <w:b/>
          <w:bCs/>
          <w:sz w:val="24"/>
          <w:szCs w:val="24"/>
          <w:lang w:eastAsia="zh-CN"/>
        </w:rPr>
        <w:t>Observation 2: Functionality-based LCM can well protect the deployed models’ proprietary for UE to automatically select model for current use, which is benefi</w:t>
      </w:r>
      <w:r>
        <w:rPr>
          <w:b/>
          <w:bCs/>
          <w:sz w:val="24"/>
          <w:szCs w:val="24"/>
          <w:lang w:eastAsia="zh-CN"/>
        </w:rPr>
        <w:t>cial</w:t>
      </w:r>
      <w:r w:rsidRPr="00C44800">
        <w:rPr>
          <w:b/>
          <w:bCs/>
          <w:sz w:val="24"/>
          <w:szCs w:val="24"/>
          <w:lang w:eastAsia="zh-CN"/>
        </w:rPr>
        <w:t xml:space="preserve"> for the single-sided UE model without model transfer from NW.</w:t>
      </w:r>
    </w:p>
    <w:p w14:paraId="40EA9D38" w14:textId="77777777" w:rsidR="0079730B" w:rsidRPr="00C44800" w:rsidRDefault="0079730B" w:rsidP="0079730B">
      <w:pPr>
        <w:spacing w:after="160"/>
        <w:jc w:val="left"/>
        <w:rPr>
          <w:sz w:val="24"/>
          <w:szCs w:val="24"/>
          <w:lang w:eastAsia="zh-CN"/>
        </w:rPr>
      </w:pPr>
      <w:r w:rsidRPr="00C44800">
        <w:rPr>
          <w:b/>
          <w:bCs/>
          <w:sz w:val="24"/>
          <w:szCs w:val="24"/>
          <w:lang w:eastAsia="zh-CN"/>
        </w:rPr>
        <w:t>Observation 3: Model-ID-based LCM can facilitate NW to directly operate the UE-sided and UE-part model, which is benefit for the two-side model and single-side UE model with model transfer from NW.</w:t>
      </w:r>
    </w:p>
    <w:p w14:paraId="02B3583F" w14:textId="77777777" w:rsidR="0079730B" w:rsidRPr="00C44800" w:rsidRDefault="0079730B" w:rsidP="0079730B">
      <w:pPr>
        <w:spacing w:after="160"/>
        <w:jc w:val="left"/>
        <w:rPr>
          <w:b/>
          <w:bCs/>
          <w:sz w:val="24"/>
          <w:szCs w:val="24"/>
          <w:lang w:eastAsia="zh-CN"/>
        </w:rPr>
      </w:pPr>
      <w:r w:rsidRPr="00C44800">
        <w:rPr>
          <w:b/>
          <w:bCs/>
          <w:sz w:val="24"/>
          <w:szCs w:val="24"/>
          <w:lang w:eastAsia="zh-CN"/>
        </w:rPr>
        <w:t xml:space="preserve">Observation 4: Joint </w:t>
      </w:r>
      <w:r>
        <w:rPr>
          <w:b/>
          <w:bCs/>
          <w:sz w:val="24"/>
          <w:szCs w:val="24"/>
          <w:lang w:eastAsia="zh-CN"/>
        </w:rPr>
        <w:t>F</w:t>
      </w:r>
      <w:r w:rsidRPr="00C44800">
        <w:rPr>
          <w:b/>
          <w:bCs/>
          <w:sz w:val="24"/>
          <w:szCs w:val="24"/>
          <w:lang w:eastAsia="zh-CN"/>
        </w:rPr>
        <w:t xml:space="preserve">unctionality-based and </w:t>
      </w:r>
      <w:r>
        <w:rPr>
          <w:b/>
          <w:bCs/>
          <w:sz w:val="24"/>
          <w:szCs w:val="24"/>
          <w:lang w:eastAsia="zh-CN"/>
        </w:rPr>
        <w:t>M</w:t>
      </w:r>
      <w:r w:rsidRPr="00C44800">
        <w:rPr>
          <w:b/>
          <w:bCs/>
          <w:sz w:val="24"/>
          <w:szCs w:val="24"/>
          <w:lang w:eastAsia="zh-CN"/>
        </w:rPr>
        <w:t>odel-ID-based LCM can facilitate NW to flexible signaling designs if there are multiple models with grouping, which is benefit for the two-sided models and single-side model with model transfer from NW.</w:t>
      </w:r>
    </w:p>
    <w:p w14:paraId="6B1693F4" w14:textId="37201647" w:rsidR="0079730B" w:rsidRDefault="0079730B" w:rsidP="0079730B">
      <w:pPr>
        <w:autoSpaceDE/>
        <w:autoSpaceDN/>
        <w:adjustRightInd/>
        <w:spacing w:after="60" w:line="256" w:lineRule="auto"/>
        <w:rPr>
          <w:rFonts w:eastAsia="Calibri"/>
          <w:sz w:val="24"/>
          <w:szCs w:val="24"/>
        </w:rPr>
      </w:pPr>
      <w:r>
        <w:rPr>
          <w:rFonts w:eastAsia="Calibri"/>
          <w:sz w:val="24"/>
          <w:szCs w:val="24"/>
        </w:rPr>
        <w:t xml:space="preserve">And </w:t>
      </w:r>
      <w:r w:rsidRPr="00C44800">
        <w:rPr>
          <w:rFonts w:eastAsia="Calibri"/>
          <w:sz w:val="24"/>
          <w:szCs w:val="24"/>
        </w:rPr>
        <w:t xml:space="preserve">following </w:t>
      </w:r>
      <w:r>
        <w:rPr>
          <w:rFonts w:eastAsia="Calibri"/>
          <w:sz w:val="24"/>
          <w:szCs w:val="24"/>
        </w:rPr>
        <w:t xml:space="preserve">proposals on </w:t>
      </w:r>
      <w:r w:rsidRPr="0079730B">
        <w:rPr>
          <w:rFonts w:eastAsia="Calibri"/>
          <w:sz w:val="24"/>
          <w:szCs w:val="24"/>
        </w:rPr>
        <w:t>general aspects of AI/ML framework</w:t>
      </w:r>
      <w:r>
        <w:rPr>
          <w:rFonts w:eastAsia="Calibri"/>
          <w:sz w:val="24"/>
          <w:szCs w:val="24"/>
        </w:rPr>
        <w:t xml:space="preserve">: </w:t>
      </w:r>
    </w:p>
    <w:p w14:paraId="0FFDCDD8" w14:textId="77777777" w:rsidR="0079730B" w:rsidRPr="00E424AB" w:rsidRDefault="0079730B" w:rsidP="0079730B">
      <w:pPr>
        <w:spacing w:after="160"/>
        <w:jc w:val="left"/>
        <w:rPr>
          <w:b/>
          <w:bCs/>
          <w:sz w:val="24"/>
          <w:szCs w:val="24"/>
          <w:lang w:eastAsia="zh-CN"/>
        </w:rPr>
      </w:pPr>
      <w:r w:rsidRPr="00E424AB">
        <w:rPr>
          <w:rFonts w:hint="eastAsia"/>
          <w:b/>
          <w:bCs/>
          <w:sz w:val="24"/>
          <w:szCs w:val="24"/>
          <w:lang w:eastAsia="zh-CN"/>
        </w:rPr>
        <w:t>P</w:t>
      </w:r>
      <w:r w:rsidRPr="00E424AB">
        <w:rPr>
          <w:b/>
          <w:bCs/>
          <w:sz w:val="24"/>
          <w:szCs w:val="24"/>
          <w:lang w:eastAsia="zh-CN"/>
        </w:rPr>
        <w:t xml:space="preserve">roposal 1: Adopt Figure 1 as the general functional framework, including </w:t>
      </w:r>
      <w:r>
        <w:rPr>
          <w:b/>
          <w:bCs/>
          <w:sz w:val="24"/>
          <w:szCs w:val="24"/>
          <w:lang w:eastAsia="zh-CN"/>
        </w:rPr>
        <w:t>D</w:t>
      </w:r>
      <w:r w:rsidRPr="00E424AB">
        <w:rPr>
          <w:b/>
          <w:bCs/>
          <w:sz w:val="24"/>
          <w:szCs w:val="24"/>
          <w:lang w:eastAsia="zh-CN"/>
        </w:rPr>
        <w:t xml:space="preserve">ata </w:t>
      </w:r>
      <w:r>
        <w:rPr>
          <w:b/>
          <w:bCs/>
          <w:sz w:val="24"/>
          <w:szCs w:val="24"/>
          <w:lang w:eastAsia="zh-CN"/>
        </w:rPr>
        <w:t>C</w:t>
      </w:r>
      <w:r w:rsidRPr="00E424AB">
        <w:rPr>
          <w:b/>
          <w:bCs/>
          <w:sz w:val="24"/>
          <w:szCs w:val="24"/>
          <w:lang w:eastAsia="zh-CN"/>
        </w:rPr>
        <w:t xml:space="preserve">ollection, </w:t>
      </w:r>
      <w:r>
        <w:rPr>
          <w:b/>
          <w:bCs/>
          <w:sz w:val="24"/>
          <w:szCs w:val="24"/>
          <w:lang w:eastAsia="zh-CN"/>
        </w:rPr>
        <w:t>M</w:t>
      </w:r>
      <w:r w:rsidRPr="00E424AB">
        <w:rPr>
          <w:b/>
          <w:bCs/>
          <w:sz w:val="24"/>
          <w:szCs w:val="24"/>
          <w:lang w:eastAsia="zh-CN"/>
        </w:rPr>
        <w:t xml:space="preserve">odel </w:t>
      </w:r>
      <w:r>
        <w:rPr>
          <w:b/>
          <w:bCs/>
          <w:sz w:val="24"/>
          <w:szCs w:val="24"/>
          <w:lang w:eastAsia="zh-CN"/>
        </w:rPr>
        <w:t>T</w:t>
      </w:r>
      <w:r w:rsidRPr="00E424AB">
        <w:rPr>
          <w:b/>
          <w:bCs/>
          <w:sz w:val="24"/>
          <w:szCs w:val="24"/>
          <w:lang w:eastAsia="zh-CN"/>
        </w:rPr>
        <w:t xml:space="preserve">raining, </w:t>
      </w:r>
      <w:r>
        <w:rPr>
          <w:b/>
          <w:bCs/>
          <w:sz w:val="24"/>
          <w:szCs w:val="24"/>
          <w:lang w:eastAsia="zh-CN"/>
        </w:rPr>
        <w:t>M</w:t>
      </w:r>
      <w:r w:rsidRPr="00E424AB">
        <w:rPr>
          <w:b/>
          <w:bCs/>
          <w:sz w:val="24"/>
          <w:szCs w:val="24"/>
          <w:lang w:eastAsia="zh-CN"/>
        </w:rPr>
        <w:t xml:space="preserve">odel </w:t>
      </w:r>
      <w:r>
        <w:rPr>
          <w:b/>
          <w:bCs/>
          <w:sz w:val="24"/>
          <w:szCs w:val="24"/>
          <w:lang w:eastAsia="zh-CN"/>
        </w:rPr>
        <w:t>M</w:t>
      </w:r>
      <w:r w:rsidRPr="00E424AB">
        <w:rPr>
          <w:b/>
          <w:bCs/>
          <w:sz w:val="24"/>
          <w:szCs w:val="24"/>
          <w:lang w:eastAsia="zh-CN"/>
        </w:rPr>
        <w:t xml:space="preserve">anagement, </w:t>
      </w:r>
      <w:r>
        <w:rPr>
          <w:b/>
          <w:bCs/>
          <w:sz w:val="24"/>
          <w:szCs w:val="24"/>
          <w:lang w:eastAsia="zh-CN"/>
        </w:rPr>
        <w:t>M</w:t>
      </w:r>
      <w:r w:rsidRPr="00E424AB">
        <w:rPr>
          <w:b/>
          <w:bCs/>
          <w:sz w:val="24"/>
          <w:szCs w:val="24"/>
          <w:lang w:eastAsia="zh-CN"/>
        </w:rPr>
        <w:t xml:space="preserve">odel </w:t>
      </w:r>
      <w:proofErr w:type="gramStart"/>
      <w:r>
        <w:rPr>
          <w:b/>
          <w:bCs/>
          <w:sz w:val="24"/>
          <w:szCs w:val="24"/>
          <w:lang w:eastAsia="zh-CN"/>
        </w:rPr>
        <w:t>I</w:t>
      </w:r>
      <w:r w:rsidRPr="00E424AB">
        <w:rPr>
          <w:b/>
          <w:bCs/>
          <w:sz w:val="24"/>
          <w:szCs w:val="24"/>
          <w:lang w:eastAsia="zh-CN"/>
        </w:rPr>
        <w:t>nference</w:t>
      </w:r>
      <w:proofErr w:type="gramEnd"/>
      <w:r w:rsidRPr="00E424AB">
        <w:rPr>
          <w:b/>
          <w:bCs/>
          <w:sz w:val="24"/>
          <w:szCs w:val="24"/>
          <w:lang w:eastAsia="zh-CN"/>
        </w:rPr>
        <w:t xml:space="preserve"> and optional </w:t>
      </w:r>
      <w:r>
        <w:rPr>
          <w:b/>
          <w:bCs/>
          <w:sz w:val="24"/>
          <w:szCs w:val="24"/>
          <w:lang w:eastAsia="zh-CN"/>
        </w:rPr>
        <w:t>M</w:t>
      </w:r>
      <w:r w:rsidRPr="00E424AB">
        <w:rPr>
          <w:b/>
          <w:bCs/>
          <w:sz w:val="24"/>
          <w:szCs w:val="24"/>
          <w:lang w:eastAsia="zh-CN"/>
        </w:rPr>
        <w:t xml:space="preserve">odel </w:t>
      </w:r>
      <w:r>
        <w:rPr>
          <w:b/>
          <w:bCs/>
          <w:sz w:val="24"/>
          <w:szCs w:val="24"/>
          <w:lang w:eastAsia="zh-CN"/>
        </w:rPr>
        <w:t>S</w:t>
      </w:r>
      <w:r w:rsidRPr="00E424AB">
        <w:rPr>
          <w:b/>
          <w:bCs/>
          <w:sz w:val="24"/>
          <w:szCs w:val="24"/>
          <w:lang w:eastAsia="zh-CN"/>
        </w:rPr>
        <w:t xml:space="preserve">torage, where </w:t>
      </w:r>
      <w:r>
        <w:rPr>
          <w:b/>
          <w:bCs/>
          <w:sz w:val="24"/>
          <w:szCs w:val="24"/>
          <w:lang w:eastAsia="zh-CN"/>
        </w:rPr>
        <w:t>at least the M</w:t>
      </w:r>
      <w:r w:rsidRPr="00E424AB">
        <w:rPr>
          <w:b/>
          <w:bCs/>
          <w:sz w:val="24"/>
          <w:szCs w:val="24"/>
          <w:lang w:eastAsia="zh-CN"/>
        </w:rPr>
        <w:t xml:space="preserve">odel </w:t>
      </w:r>
      <w:r>
        <w:rPr>
          <w:b/>
          <w:bCs/>
          <w:sz w:val="24"/>
          <w:szCs w:val="24"/>
          <w:lang w:eastAsia="zh-CN"/>
        </w:rPr>
        <w:t>M</w:t>
      </w:r>
      <w:r w:rsidRPr="00E424AB">
        <w:rPr>
          <w:b/>
          <w:bCs/>
          <w:sz w:val="24"/>
          <w:szCs w:val="24"/>
          <w:lang w:eastAsia="zh-CN"/>
        </w:rPr>
        <w:t xml:space="preserve">anagement and </w:t>
      </w:r>
      <w:r>
        <w:rPr>
          <w:b/>
          <w:bCs/>
          <w:sz w:val="24"/>
          <w:szCs w:val="24"/>
          <w:lang w:eastAsia="zh-CN"/>
        </w:rPr>
        <w:t>M</w:t>
      </w:r>
      <w:r w:rsidRPr="00E424AB">
        <w:rPr>
          <w:b/>
          <w:bCs/>
          <w:sz w:val="24"/>
          <w:szCs w:val="24"/>
          <w:lang w:eastAsia="zh-CN"/>
        </w:rPr>
        <w:t xml:space="preserve">odel </w:t>
      </w:r>
      <w:r>
        <w:rPr>
          <w:b/>
          <w:bCs/>
          <w:sz w:val="24"/>
          <w:szCs w:val="24"/>
          <w:lang w:eastAsia="zh-CN"/>
        </w:rPr>
        <w:t>I</w:t>
      </w:r>
      <w:r w:rsidRPr="00E424AB">
        <w:rPr>
          <w:b/>
          <w:bCs/>
          <w:sz w:val="24"/>
          <w:szCs w:val="24"/>
          <w:lang w:eastAsia="zh-CN"/>
        </w:rPr>
        <w:t xml:space="preserve">nference </w:t>
      </w:r>
      <w:r>
        <w:rPr>
          <w:b/>
          <w:bCs/>
          <w:sz w:val="24"/>
          <w:szCs w:val="24"/>
          <w:lang w:eastAsia="zh-CN"/>
        </w:rPr>
        <w:t>are</w:t>
      </w:r>
      <w:r w:rsidRPr="00E424AB">
        <w:rPr>
          <w:b/>
          <w:bCs/>
          <w:sz w:val="24"/>
          <w:szCs w:val="24"/>
          <w:lang w:eastAsia="zh-CN"/>
        </w:rPr>
        <w:t xml:space="preserve"> in RAN.</w:t>
      </w:r>
    </w:p>
    <w:p w14:paraId="797F511E" w14:textId="77777777" w:rsidR="0079730B" w:rsidRPr="001A01D2" w:rsidRDefault="0079730B" w:rsidP="0079730B">
      <w:pPr>
        <w:spacing w:after="160"/>
        <w:jc w:val="left"/>
        <w:rPr>
          <w:b/>
          <w:bCs/>
          <w:sz w:val="24"/>
          <w:szCs w:val="24"/>
          <w:lang w:eastAsia="zh-CN"/>
        </w:rPr>
      </w:pPr>
      <w:r w:rsidRPr="001A01D2">
        <w:rPr>
          <w:rFonts w:hint="eastAsia"/>
          <w:b/>
          <w:bCs/>
          <w:sz w:val="24"/>
          <w:szCs w:val="24"/>
          <w:lang w:eastAsia="zh-CN"/>
        </w:rPr>
        <w:t>P</w:t>
      </w:r>
      <w:r w:rsidRPr="001A01D2">
        <w:rPr>
          <w:b/>
          <w:bCs/>
          <w:sz w:val="24"/>
          <w:szCs w:val="24"/>
          <w:lang w:eastAsia="zh-CN"/>
        </w:rPr>
        <w:t>roposal 2: The information and signaling exchanging between NW and UE for Model-ID-based LCM can be tagged with a Model ID to facilitate LCM.</w:t>
      </w:r>
    </w:p>
    <w:p w14:paraId="05DC3E72" w14:textId="77777777" w:rsidR="0079730B" w:rsidRPr="001A01D2" w:rsidRDefault="0079730B" w:rsidP="0079730B">
      <w:pPr>
        <w:spacing w:after="160"/>
        <w:jc w:val="left"/>
        <w:rPr>
          <w:b/>
          <w:bCs/>
          <w:sz w:val="24"/>
          <w:szCs w:val="24"/>
          <w:lang w:eastAsia="zh-CN"/>
        </w:rPr>
      </w:pPr>
      <w:r w:rsidRPr="001A01D2">
        <w:rPr>
          <w:rFonts w:hint="eastAsia"/>
          <w:b/>
          <w:bCs/>
          <w:sz w:val="24"/>
          <w:szCs w:val="24"/>
          <w:lang w:eastAsia="zh-CN"/>
        </w:rPr>
        <w:lastRenderedPageBreak/>
        <w:t>P</w:t>
      </w:r>
      <w:r w:rsidRPr="001A01D2">
        <w:rPr>
          <w:b/>
          <w:bCs/>
          <w:sz w:val="24"/>
          <w:szCs w:val="24"/>
          <w:lang w:eastAsia="zh-CN"/>
        </w:rPr>
        <w:t>roposal 3: The model-related information</w:t>
      </w:r>
      <w:r>
        <w:rPr>
          <w:b/>
          <w:bCs/>
          <w:sz w:val="24"/>
          <w:szCs w:val="24"/>
          <w:lang w:eastAsia="zh-CN"/>
        </w:rPr>
        <w:t>, i.e., model description,</w:t>
      </w:r>
      <w:r w:rsidRPr="001A01D2">
        <w:rPr>
          <w:b/>
          <w:bCs/>
          <w:sz w:val="24"/>
          <w:szCs w:val="24"/>
          <w:lang w:eastAsia="zh-CN"/>
        </w:rPr>
        <w:t xml:space="preserve"> to be shared during model identification needs to be discussed per sub use case.</w:t>
      </w:r>
    </w:p>
    <w:p w14:paraId="4CB5F516" w14:textId="5BC044BB" w:rsidR="0079730B" w:rsidRPr="002872DE" w:rsidRDefault="0079730B" w:rsidP="0079730B">
      <w:pPr>
        <w:spacing w:after="0"/>
        <w:jc w:val="left"/>
        <w:rPr>
          <w:b/>
          <w:bCs/>
          <w:sz w:val="24"/>
          <w:szCs w:val="24"/>
          <w:lang w:eastAsia="zh-CN"/>
        </w:rPr>
      </w:pPr>
      <w:r w:rsidRPr="002872DE">
        <w:rPr>
          <w:rFonts w:hint="eastAsia"/>
          <w:b/>
          <w:bCs/>
          <w:sz w:val="24"/>
          <w:szCs w:val="24"/>
          <w:lang w:eastAsia="zh-CN"/>
        </w:rPr>
        <w:t>P</w:t>
      </w:r>
      <w:r w:rsidRPr="002872DE">
        <w:rPr>
          <w:b/>
          <w:bCs/>
          <w:sz w:val="24"/>
          <w:szCs w:val="24"/>
          <w:lang w:eastAsia="zh-CN"/>
        </w:rPr>
        <w:t>roposal 4: Study the feasibility and values of the following for all sub use cases as the information to be shared during model identification:</w:t>
      </w:r>
    </w:p>
    <w:p w14:paraId="7B882D1F" w14:textId="77777777" w:rsidR="0079730B" w:rsidRPr="002872DE" w:rsidRDefault="0079730B" w:rsidP="0079730B">
      <w:pPr>
        <w:spacing w:after="0"/>
        <w:ind w:leftChars="500" w:left="1100"/>
        <w:jc w:val="left"/>
        <w:rPr>
          <w:b/>
          <w:bCs/>
          <w:sz w:val="24"/>
          <w:szCs w:val="24"/>
          <w:lang w:eastAsia="zh-CN"/>
        </w:rPr>
      </w:pPr>
      <w:r w:rsidRPr="002872DE">
        <w:rPr>
          <w:b/>
          <w:bCs/>
          <w:sz w:val="24"/>
          <w:szCs w:val="24"/>
          <w:lang w:eastAsia="zh-CN"/>
        </w:rPr>
        <w:t>- AI/ML-enabled Feature(s), e.g., configurations and applicable conditions</w:t>
      </w:r>
    </w:p>
    <w:p w14:paraId="32380030" w14:textId="77777777" w:rsidR="0079730B" w:rsidRPr="002872DE" w:rsidRDefault="0079730B" w:rsidP="0079730B">
      <w:pPr>
        <w:spacing w:after="0"/>
        <w:ind w:leftChars="500" w:left="1100"/>
        <w:jc w:val="left"/>
        <w:rPr>
          <w:b/>
          <w:bCs/>
          <w:sz w:val="24"/>
          <w:szCs w:val="24"/>
          <w:lang w:eastAsia="zh-CN"/>
        </w:rPr>
      </w:pPr>
      <w:r w:rsidRPr="002872DE">
        <w:rPr>
          <w:b/>
          <w:bCs/>
          <w:sz w:val="24"/>
          <w:szCs w:val="24"/>
          <w:lang w:eastAsia="zh-CN"/>
        </w:rPr>
        <w:t>- Properties of nominal model input/output, e.g., quantization format</w:t>
      </w:r>
    </w:p>
    <w:p w14:paraId="296C0A14" w14:textId="77777777" w:rsidR="0079730B" w:rsidRPr="002872DE" w:rsidRDefault="0079730B" w:rsidP="0079730B">
      <w:pPr>
        <w:spacing w:after="0"/>
        <w:ind w:leftChars="500" w:left="1100"/>
        <w:jc w:val="left"/>
        <w:rPr>
          <w:b/>
          <w:bCs/>
          <w:sz w:val="24"/>
          <w:szCs w:val="24"/>
          <w:lang w:eastAsia="zh-CN"/>
        </w:rPr>
      </w:pPr>
      <w:r w:rsidRPr="002872DE">
        <w:rPr>
          <w:b/>
          <w:bCs/>
          <w:sz w:val="24"/>
          <w:szCs w:val="24"/>
          <w:lang w:eastAsia="zh-CN"/>
        </w:rPr>
        <w:t xml:space="preserve">- Assistance information, e.g., </w:t>
      </w:r>
      <w:r>
        <w:rPr>
          <w:b/>
          <w:bCs/>
          <w:sz w:val="24"/>
          <w:szCs w:val="24"/>
          <w:lang w:eastAsia="zh-CN"/>
        </w:rPr>
        <w:t xml:space="preserve">type of </w:t>
      </w:r>
      <w:r w:rsidRPr="002872DE">
        <w:rPr>
          <w:b/>
          <w:bCs/>
          <w:sz w:val="24"/>
          <w:szCs w:val="24"/>
          <w:lang w:eastAsia="zh-CN"/>
        </w:rPr>
        <w:t>labeled data for monitoring</w:t>
      </w:r>
    </w:p>
    <w:p w14:paraId="30CB7689" w14:textId="77777777" w:rsidR="0079730B" w:rsidRPr="002872DE" w:rsidRDefault="0079730B" w:rsidP="0079730B">
      <w:pPr>
        <w:spacing w:after="0"/>
        <w:ind w:leftChars="500" w:left="1100"/>
        <w:jc w:val="left"/>
        <w:rPr>
          <w:b/>
          <w:bCs/>
          <w:sz w:val="24"/>
          <w:szCs w:val="24"/>
          <w:lang w:eastAsia="zh-CN"/>
        </w:rPr>
      </w:pPr>
      <w:r w:rsidRPr="002872DE">
        <w:rPr>
          <w:b/>
          <w:bCs/>
          <w:sz w:val="24"/>
          <w:szCs w:val="24"/>
          <w:lang w:eastAsia="zh-CN"/>
        </w:rPr>
        <w:t>- Model complexity, e.g., FLOP</w:t>
      </w:r>
    </w:p>
    <w:p w14:paraId="4982283F" w14:textId="77777777" w:rsidR="0079730B" w:rsidRPr="00973018" w:rsidRDefault="0079730B" w:rsidP="0079730B">
      <w:pPr>
        <w:spacing w:after="160"/>
        <w:jc w:val="left"/>
        <w:rPr>
          <w:b/>
          <w:bCs/>
          <w:sz w:val="24"/>
          <w:szCs w:val="24"/>
          <w:lang w:eastAsia="zh-CN"/>
        </w:rPr>
      </w:pPr>
      <w:r w:rsidRPr="00973018">
        <w:rPr>
          <w:rFonts w:hint="eastAsia"/>
          <w:b/>
          <w:bCs/>
          <w:sz w:val="24"/>
          <w:szCs w:val="24"/>
          <w:lang w:eastAsia="zh-CN"/>
        </w:rPr>
        <w:t>P</w:t>
      </w:r>
      <w:r w:rsidRPr="00973018">
        <w:rPr>
          <w:b/>
          <w:bCs/>
          <w:sz w:val="24"/>
          <w:szCs w:val="24"/>
          <w:lang w:eastAsia="zh-CN"/>
        </w:rPr>
        <w:t>roposal 5: Study the requirements on model monitoring for different AI/ML model LCM purposes, e.g., model selection, switching and fallback, per sub use case</w:t>
      </w:r>
    </w:p>
    <w:p w14:paraId="21C470CA" w14:textId="77777777" w:rsidR="0079730B" w:rsidRPr="00756FAD" w:rsidRDefault="0079730B" w:rsidP="0079730B">
      <w:pPr>
        <w:spacing w:after="160"/>
        <w:jc w:val="left"/>
        <w:rPr>
          <w:b/>
          <w:bCs/>
          <w:sz w:val="24"/>
          <w:szCs w:val="24"/>
          <w:lang w:eastAsia="zh-CN"/>
        </w:rPr>
      </w:pPr>
      <w:r w:rsidRPr="00756FAD">
        <w:rPr>
          <w:rFonts w:hint="eastAsia"/>
          <w:b/>
          <w:bCs/>
          <w:sz w:val="24"/>
          <w:szCs w:val="24"/>
          <w:lang w:eastAsia="zh-CN"/>
        </w:rPr>
        <w:t>P</w:t>
      </w:r>
      <w:r w:rsidRPr="00756FAD">
        <w:rPr>
          <w:b/>
          <w:bCs/>
          <w:sz w:val="24"/>
          <w:szCs w:val="24"/>
          <w:lang w:eastAsia="zh-CN"/>
        </w:rPr>
        <w:t>roposal 6: The information, i.e., configurations and application conditions, shared in functionality identification needs to facilitate functionality-based LCM.</w:t>
      </w:r>
    </w:p>
    <w:p w14:paraId="16778441" w14:textId="19681BD8" w:rsidR="0079730B" w:rsidRPr="00CE02A4" w:rsidRDefault="0079730B" w:rsidP="0079730B">
      <w:pPr>
        <w:pStyle w:val="ListParagraph"/>
        <w:numPr>
          <w:ilvl w:val="0"/>
          <w:numId w:val="0"/>
        </w:numPr>
        <w:jc w:val="left"/>
        <w:rPr>
          <w:b/>
          <w:bCs/>
          <w:sz w:val="24"/>
          <w:szCs w:val="24"/>
          <w:lang w:eastAsia="zh-CN"/>
        </w:rPr>
      </w:pPr>
      <w:r w:rsidRPr="00CE02A4">
        <w:rPr>
          <w:rFonts w:hint="eastAsia"/>
          <w:b/>
          <w:bCs/>
          <w:sz w:val="24"/>
          <w:szCs w:val="24"/>
          <w:lang w:eastAsia="zh-CN"/>
        </w:rPr>
        <w:t>P</w:t>
      </w:r>
      <w:r w:rsidRPr="00CE02A4">
        <w:rPr>
          <w:b/>
          <w:bCs/>
          <w:sz w:val="24"/>
          <w:szCs w:val="24"/>
          <w:lang w:eastAsia="zh-CN"/>
        </w:rPr>
        <w:t xml:space="preserve">roposal 7: </w:t>
      </w:r>
      <w:r>
        <w:rPr>
          <w:b/>
          <w:bCs/>
          <w:sz w:val="24"/>
          <w:szCs w:val="24"/>
          <w:lang w:eastAsia="zh-CN"/>
        </w:rPr>
        <w:t>The c</w:t>
      </w:r>
      <w:r w:rsidRPr="006842F3">
        <w:rPr>
          <w:b/>
          <w:bCs/>
          <w:sz w:val="24"/>
          <w:szCs w:val="24"/>
          <w:lang w:eastAsia="zh-CN"/>
        </w:rPr>
        <w:t xml:space="preserve">onfiguration of AI/ML-enabled Feature/FG’ for the functionality </w:t>
      </w:r>
      <w:r>
        <w:rPr>
          <w:b/>
          <w:bCs/>
          <w:sz w:val="24"/>
          <w:szCs w:val="24"/>
          <w:lang w:eastAsia="zh-CN"/>
        </w:rPr>
        <w:t>is a set of system setting parameters indicated by RRC IEs,</w:t>
      </w:r>
      <w:r w:rsidRPr="006842F3">
        <w:rPr>
          <w:b/>
          <w:bCs/>
          <w:sz w:val="24"/>
          <w:szCs w:val="24"/>
          <w:lang w:eastAsia="zh-CN"/>
        </w:rPr>
        <w:t xml:space="preserve"> </w:t>
      </w:r>
      <w:r>
        <w:rPr>
          <w:rFonts w:eastAsia="Calibri"/>
          <w:b/>
          <w:bCs/>
          <w:sz w:val="24"/>
          <w:szCs w:val="24"/>
        </w:rPr>
        <w:t xml:space="preserve">and </w:t>
      </w:r>
      <w:r w:rsidRPr="00CE02A4">
        <w:rPr>
          <w:rFonts w:eastAsia="Calibri"/>
          <w:b/>
          <w:bCs/>
          <w:sz w:val="24"/>
          <w:szCs w:val="24"/>
        </w:rPr>
        <w:t xml:space="preserve">the detailed configurations </w:t>
      </w:r>
      <w:r>
        <w:rPr>
          <w:rFonts w:eastAsia="Calibri"/>
          <w:b/>
          <w:bCs/>
          <w:sz w:val="24"/>
          <w:szCs w:val="24"/>
        </w:rPr>
        <w:t>need to be studied</w:t>
      </w:r>
      <w:r w:rsidRPr="00CE02A4">
        <w:rPr>
          <w:rFonts w:eastAsia="Calibri"/>
          <w:b/>
          <w:bCs/>
          <w:sz w:val="24"/>
          <w:szCs w:val="24"/>
        </w:rPr>
        <w:t xml:space="preserve"> per use case in the </w:t>
      </w:r>
      <w:r w:rsidR="00A03F05">
        <w:rPr>
          <w:rFonts w:eastAsia="Calibri"/>
          <w:b/>
          <w:bCs/>
          <w:sz w:val="24"/>
          <w:szCs w:val="24"/>
        </w:rPr>
        <w:t>normative</w:t>
      </w:r>
      <w:r w:rsidRPr="00CE02A4">
        <w:rPr>
          <w:rFonts w:eastAsia="Calibri"/>
          <w:b/>
          <w:bCs/>
          <w:sz w:val="24"/>
          <w:szCs w:val="24"/>
        </w:rPr>
        <w:t xml:space="preserve"> stage.</w:t>
      </w:r>
    </w:p>
    <w:p w14:paraId="5DB97C04" w14:textId="77777777" w:rsidR="0079730B" w:rsidRPr="00DF7F3D" w:rsidRDefault="0079730B" w:rsidP="0079730B">
      <w:pPr>
        <w:spacing w:after="160"/>
        <w:jc w:val="left"/>
        <w:rPr>
          <w:b/>
          <w:bCs/>
          <w:sz w:val="24"/>
          <w:szCs w:val="24"/>
          <w:lang w:eastAsia="zh-CN"/>
        </w:rPr>
      </w:pPr>
      <w:r w:rsidRPr="00DF7F3D">
        <w:rPr>
          <w:rFonts w:hint="eastAsia"/>
          <w:b/>
          <w:bCs/>
          <w:sz w:val="24"/>
          <w:szCs w:val="24"/>
          <w:lang w:eastAsia="zh-CN"/>
        </w:rPr>
        <w:t>P</w:t>
      </w:r>
      <w:r w:rsidRPr="00DF7F3D">
        <w:rPr>
          <w:b/>
          <w:bCs/>
          <w:sz w:val="24"/>
          <w:szCs w:val="24"/>
          <w:lang w:eastAsia="zh-CN"/>
        </w:rPr>
        <w:t>roposal 8: Study the approaches to indicate the applicable conditions for the AI/ML functionalities per sub use case to facilitate functionality-based LCM.</w:t>
      </w:r>
    </w:p>
    <w:p w14:paraId="6008AEA9" w14:textId="77777777" w:rsidR="0079730B" w:rsidRPr="003E3B46" w:rsidRDefault="0079730B" w:rsidP="0079730B">
      <w:pPr>
        <w:spacing w:beforeLines="50" w:before="120" w:after="160"/>
        <w:jc w:val="left"/>
        <w:rPr>
          <w:b/>
          <w:bCs/>
          <w:sz w:val="24"/>
          <w:szCs w:val="24"/>
          <w:lang w:eastAsia="zh-CN"/>
        </w:rPr>
      </w:pPr>
      <w:r w:rsidRPr="003E3B46">
        <w:rPr>
          <w:rFonts w:hint="eastAsia"/>
          <w:b/>
          <w:bCs/>
          <w:sz w:val="24"/>
          <w:szCs w:val="24"/>
          <w:lang w:eastAsia="zh-CN"/>
        </w:rPr>
        <w:t>P</w:t>
      </w:r>
      <w:r w:rsidRPr="003E3B46">
        <w:rPr>
          <w:b/>
          <w:bCs/>
          <w:sz w:val="24"/>
          <w:szCs w:val="24"/>
          <w:lang w:eastAsia="zh-CN"/>
        </w:rPr>
        <w:t>roposal 9</w:t>
      </w:r>
      <w:r w:rsidRPr="003E3B46">
        <w:rPr>
          <w:rFonts w:hint="eastAsia"/>
          <w:b/>
          <w:bCs/>
          <w:sz w:val="24"/>
          <w:szCs w:val="24"/>
          <w:lang w:eastAsia="zh-CN"/>
        </w:rPr>
        <w:t>:</w:t>
      </w:r>
      <w:r w:rsidRPr="003E3B46">
        <w:rPr>
          <w:b/>
          <w:bCs/>
          <w:sz w:val="24"/>
          <w:szCs w:val="24"/>
          <w:lang w:eastAsia="zh-CN"/>
        </w:rPr>
        <w:t xml:space="preserve"> </w:t>
      </w:r>
      <w:r w:rsidRPr="003E3B46">
        <w:rPr>
          <w:rFonts w:eastAsiaTheme="minorEastAsia" w:hint="eastAsia"/>
          <w:b/>
          <w:bCs/>
          <w:sz w:val="24"/>
          <w:szCs w:val="24"/>
          <w:lang w:eastAsia="zh-CN"/>
        </w:rPr>
        <w:t>F</w:t>
      </w:r>
      <w:r w:rsidRPr="003E3B46">
        <w:rPr>
          <w:rFonts w:eastAsiaTheme="minorEastAsia"/>
          <w:b/>
          <w:bCs/>
          <w:sz w:val="24"/>
          <w:szCs w:val="24"/>
          <w:lang w:eastAsia="zh-CN"/>
        </w:rPr>
        <w:t>unctionality-based LCM can provide feasibility for UE to select AI/ML model, based on the assistance information after identification procedure.</w:t>
      </w:r>
    </w:p>
    <w:p w14:paraId="671E8A71" w14:textId="77777777" w:rsidR="0079730B" w:rsidRPr="003E3B46" w:rsidRDefault="0079730B" w:rsidP="0079730B">
      <w:pPr>
        <w:spacing w:after="160"/>
        <w:jc w:val="left"/>
        <w:rPr>
          <w:b/>
          <w:bCs/>
          <w:sz w:val="24"/>
          <w:szCs w:val="24"/>
          <w:lang w:eastAsia="zh-CN"/>
        </w:rPr>
      </w:pPr>
      <w:r w:rsidRPr="003E3B46">
        <w:rPr>
          <w:rFonts w:hint="eastAsia"/>
          <w:b/>
          <w:bCs/>
          <w:sz w:val="24"/>
          <w:szCs w:val="24"/>
          <w:lang w:eastAsia="zh-CN"/>
        </w:rPr>
        <w:t>P</w:t>
      </w:r>
      <w:r w:rsidRPr="003E3B46">
        <w:rPr>
          <w:b/>
          <w:bCs/>
          <w:sz w:val="24"/>
          <w:szCs w:val="24"/>
          <w:lang w:eastAsia="zh-CN"/>
        </w:rPr>
        <w:t xml:space="preserve">roposal 10: </w:t>
      </w:r>
      <w:r w:rsidRPr="003E3B46">
        <w:rPr>
          <w:rFonts w:eastAsiaTheme="minorEastAsia"/>
          <w:b/>
          <w:bCs/>
          <w:sz w:val="24"/>
          <w:szCs w:val="24"/>
          <w:lang w:eastAsia="zh-CN"/>
        </w:rPr>
        <w:t xml:space="preserve">To update an identified functionality, an identifier, e.g., </w:t>
      </w:r>
      <w:r w:rsidRPr="003E3B46">
        <w:rPr>
          <w:rFonts w:eastAsiaTheme="minorEastAsia" w:hint="eastAsia"/>
          <w:b/>
          <w:bCs/>
          <w:sz w:val="24"/>
          <w:szCs w:val="24"/>
          <w:lang w:eastAsia="zh-CN"/>
        </w:rPr>
        <w:t>F</w:t>
      </w:r>
      <w:r w:rsidRPr="003E3B46">
        <w:rPr>
          <w:rFonts w:eastAsiaTheme="minorEastAsia"/>
          <w:b/>
          <w:bCs/>
          <w:sz w:val="24"/>
          <w:szCs w:val="24"/>
          <w:lang w:eastAsia="zh-CN"/>
        </w:rPr>
        <w:t>unctionality ID</w:t>
      </w:r>
      <w:r w:rsidRPr="003E3B46">
        <w:rPr>
          <w:rFonts w:eastAsiaTheme="minorEastAsia" w:hint="eastAsia"/>
          <w:b/>
          <w:bCs/>
          <w:sz w:val="24"/>
          <w:szCs w:val="24"/>
          <w:lang w:eastAsia="zh-CN"/>
        </w:rPr>
        <w:t>,</w:t>
      </w:r>
      <w:r w:rsidRPr="003E3B46">
        <w:rPr>
          <w:rFonts w:eastAsiaTheme="minorEastAsia"/>
          <w:b/>
          <w:bCs/>
          <w:sz w:val="24"/>
          <w:szCs w:val="24"/>
          <w:lang w:eastAsia="zh-CN"/>
        </w:rPr>
        <w:t xml:space="preserve"> can </w:t>
      </w:r>
      <w:r>
        <w:rPr>
          <w:rFonts w:eastAsiaTheme="minorEastAsia"/>
          <w:b/>
          <w:bCs/>
          <w:sz w:val="24"/>
          <w:szCs w:val="24"/>
          <w:lang w:eastAsia="zh-CN"/>
        </w:rPr>
        <w:t xml:space="preserve">be introduced to </w:t>
      </w:r>
      <w:r w:rsidRPr="003E3B46">
        <w:rPr>
          <w:rFonts w:eastAsiaTheme="minorEastAsia"/>
          <w:b/>
          <w:bCs/>
          <w:sz w:val="24"/>
          <w:szCs w:val="24"/>
          <w:lang w:eastAsia="zh-CN"/>
        </w:rPr>
        <w:t>facilitate the signaling exchanging between NW and UE.</w:t>
      </w:r>
    </w:p>
    <w:p w14:paraId="3506B052" w14:textId="77777777" w:rsidR="0079730B" w:rsidRPr="00D16CC1" w:rsidRDefault="0079730B" w:rsidP="0079730B">
      <w:pPr>
        <w:spacing w:after="160"/>
        <w:jc w:val="left"/>
        <w:rPr>
          <w:b/>
          <w:sz w:val="24"/>
          <w:szCs w:val="24"/>
          <w:lang w:eastAsia="zh-CN"/>
        </w:rPr>
      </w:pPr>
      <w:r w:rsidRPr="003E3B46">
        <w:rPr>
          <w:rFonts w:hint="eastAsia"/>
          <w:b/>
          <w:bCs/>
          <w:sz w:val="24"/>
          <w:szCs w:val="24"/>
          <w:lang w:eastAsia="zh-CN"/>
        </w:rPr>
        <w:t>P</w:t>
      </w:r>
      <w:r w:rsidRPr="003E3B46">
        <w:rPr>
          <w:b/>
          <w:bCs/>
          <w:sz w:val="24"/>
          <w:szCs w:val="24"/>
          <w:lang w:eastAsia="zh-CN"/>
        </w:rPr>
        <w:t>roposal 1</w:t>
      </w:r>
      <w:r>
        <w:rPr>
          <w:b/>
          <w:bCs/>
          <w:sz w:val="24"/>
          <w:szCs w:val="24"/>
          <w:lang w:eastAsia="zh-CN"/>
        </w:rPr>
        <w:t>1</w:t>
      </w:r>
      <w:r w:rsidRPr="003E3B46">
        <w:rPr>
          <w:b/>
          <w:bCs/>
          <w:sz w:val="24"/>
          <w:szCs w:val="24"/>
          <w:lang w:eastAsia="zh-CN"/>
        </w:rPr>
        <w:t xml:space="preserve">: </w:t>
      </w:r>
      <w:r>
        <w:rPr>
          <w:rFonts w:eastAsiaTheme="minorEastAsia"/>
          <w:b/>
          <w:sz w:val="24"/>
          <w:szCs w:val="24"/>
          <w:lang w:eastAsia="zh-CN"/>
        </w:rPr>
        <w:t>A set of</w:t>
      </w:r>
      <w:r w:rsidRPr="00D16CC1">
        <w:rPr>
          <w:rFonts w:eastAsiaTheme="minorEastAsia"/>
          <w:b/>
          <w:sz w:val="24"/>
          <w:szCs w:val="24"/>
          <w:lang w:eastAsia="zh-CN"/>
        </w:rPr>
        <w:t xml:space="preserve"> dedicated signals, e.g., RRC signaling, can be defined to update the identified functionality.</w:t>
      </w:r>
    </w:p>
    <w:p w14:paraId="4068BB0C" w14:textId="77777777" w:rsidR="0079730B" w:rsidRPr="004236F4" w:rsidRDefault="0079730B" w:rsidP="0079730B">
      <w:pPr>
        <w:spacing w:after="160"/>
        <w:jc w:val="left"/>
        <w:rPr>
          <w:b/>
          <w:bCs/>
          <w:sz w:val="24"/>
          <w:szCs w:val="24"/>
          <w:lang w:eastAsia="zh-CN"/>
        </w:rPr>
      </w:pPr>
      <w:r w:rsidRPr="004236F4">
        <w:rPr>
          <w:rFonts w:hint="eastAsia"/>
          <w:b/>
          <w:bCs/>
          <w:sz w:val="24"/>
          <w:szCs w:val="24"/>
          <w:lang w:eastAsia="zh-CN"/>
        </w:rPr>
        <w:t>P</w:t>
      </w:r>
      <w:r w:rsidRPr="004236F4">
        <w:rPr>
          <w:b/>
          <w:bCs/>
          <w:sz w:val="24"/>
          <w:szCs w:val="24"/>
          <w:lang w:eastAsia="zh-CN"/>
        </w:rPr>
        <w:t xml:space="preserve">roposal 12: </w:t>
      </w:r>
      <w:r w:rsidRPr="004236F4">
        <w:rPr>
          <w:rFonts w:eastAsia="Calibri"/>
          <w:b/>
          <w:bCs/>
          <w:sz w:val="24"/>
          <w:szCs w:val="24"/>
        </w:rPr>
        <w:t xml:space="preserve">Study the feasibility of functionality-based only, model-ID-based only and joint functionality-based and model-ID-based LCM alternatives for </w:t>
      </w:r>
      <w:r>
        <w:rPr>
          <w:rFonts w:eastAsia="Calibri"/>
          <w:b/>
          <w:bCs/>
          <w:sz w:val="24"/>
          <w:szCs w:val="24"/>
        </w:rPr>
        <w:t>each</w:t>
      </w:r>
      <w:r w:rsidRPr="004236F4">
        <w:rPr>
          <w:rFonts w:eastAsia="Calibri"/>
          <w:b/>
          <w:bCs/>
          <w:sz w:val="24"/>
          <w:szCs w:val="24"/>
        </w:rPr>
        <w:t xml:space="preserve"> sub use case.</w:t>
      </w:r>
    </w:p>
    <w:p w14:paraId="3B67DF35" w14:textId="77777777" w:rsidR="0079730B" w:rsidRPr="004236F4" w:rsidRDefault="0079730B" w:rsidP="0079730B">
      <w:pPr>
        <w:spacing w:after="160"/>
        <w:jc w:val="left"/>
        <w:rPr>
          <w:b/>
          <w:bCs/>
          <w:sz w:val="24"/>
          <w:szCs w:val="24"/>
          <w:lang w:eastAsia="zh-CN"/>
        </w:rPr>
      </w:pPr>
      <w:r w:rsidRPr="004236F4">
        <w:rPr>
          <w:rFonts w:hint="eastAsia"/>
          <w:b/>
          <w:bCs/>
          <w:sz w:val="24"/>
          <w:szCs w:val="24"/>
          <w:lang w:eastAsia="zh-CN"/>
        </w:rPr>
        <w:t>P</w:t>
      </w:r>
      <w:r w:rsidRPr="004236F4">
        <w:rPr>
          <w:b/>
          <w:bCs/>
          <w:sz w:val="24"/>
          <w:szCs w:val="24"/>
          <w:lang w:eastAsia="zh-CN"/>
        </w:rPr>
        <w:t xml:space="preserve">roposal 13: </w:t>
      </w:r>
      <w:r w:rsidRPr="004236F4">
        <w:rPr>
          <w:rFonts w:eastAsia="Calibri"/>
          <w:b/>
          <w:bCs/>
          <w:sz w:val="24"/>
          <w:szCs w:val="24"/>
        </w:rPr>
        <w:t>A hierarchical Model ID, one level is for functionality indication and the other level is for the multiple models within the functionality, can be applied for both Model ID based LCM and Functionality based LCM.</w:t>
      </w:r>
    </w:p>
    <w:p w14:paraId="43CDEE41" w14:textId="77777777" w:rsidR="0079730B" w:rsidRPr="006D52DB" w:rsidRDefault="0079730B" w:rsidP="0079730B">
      <w:pPr>
        <w:spacing w:after="160"/>
        <w:jc w:val="left"/>
        <w:rPr>
          <w:b/>
          <w:bCs/>
          <w:sz w:val="24"/>
          <w:szCs w:val="24"/>
          <w:lang w:eastAsia="zh-CN"/>
        </w:rPr>
      </w:pPr>
      <w:r w:rsidRPr="006D52DB">
        <w:rPr>
          <w:rFonts w:hint="eastAsia"/>
          <w:b/>
          <w:bCs/>
          <w:sz w:val="24"/>
          <w:szCs w:val="24"/>
          <w:lang w:eastAsia="zh-CN"/>
        </w:rPr>
        <w:t>P</w:t>
      </w:r>
      <w:r w:rsidRPr="006D52DB">
        <w:rPr>
          <w:b/>
          <w:bCs/>
          <w:sz w:val="24"/>
          <w:szCs w:val="24"/>
          <w:lang w:eastAsia="zh-CN"/>
        </w:rPr>
        <w:t xml:space="preserve">roposal 14: </w:t>
      </w:r>
      <w:r w:rsidRPr="006D52DB">
        <w:rPr>
          <w:rFonts w:eastAsia="Calibri"/>
          <w:b/>
          <w:bCs/>
          <w:sz w:val="24"/>
          <w:szCs w:val="24"/>
        </w:rPr>
        <w:t>Agree with FL’s proposal on the boundary of z4 and z5 as</w:t>
      </w:r>
      <w:r w:rsidRPr="006D52DB">
        <w:rPr>
          <w:rFonts w:eastAsia="Calibri"/>
          <w:b/>
          <w:bCs/>
          <w:sz w:val="24"/>
          <w:szCs w:val="24"/>
        </w:rPr>
        <w:br/>
        <w:t xml:space="preserve">“In model delivery/transfer Case z4, the </w:t>
      </w:r>
      <w:r>
        <w:rPr>
          <w:rFonts w:eastAsia="Calibri"/>
          <w:b/>
          <w:bCs/>
          <w:sz w:val="24"/>
          <w:szCs w:val="24"/>
        </w:rPr>
        <w:t>‘</w:t>
      </w:r>
      <w:r w:rsidRPr="006D52DB">
        <w:rPr>
          <w:rFonts w:eastAsia="Calibri"/>
          <w:b/>
          <w:bCs/>
          <w:sz w:val="24"/>
          <w:szCs w:val="24"/>
        </w:rPr>
        <w:t>known model structure</w:t>
      </w:r>
      <w:r>
        <w:rPr>
          <w:rFonts w:eastAsia="Calibri"/>
          <w:b/>
          <w:bCs/>
          <w:sz w:val="24"/>
          <w:szCs w:val="24"/>
        </w:rPr>
        <w:t>’</w:t>
      </w:r>
      <w:r w:rsidRPr="006D52DB">
        <w:rPr>
          <w:rFonts w:eastAsia="Calibri"/>
          <w:b/>
          <w:bCs/>
          <w:sz w:val="24"/>
          <w:szCs w:val="24"/>
        </w:rPr>
        <w:t xml:space="preserve"> means a model structure that has been previously identified between NW and UE and for which the UE has explicitly indicated its support. </w:t>
      </w:r>
      <w:r w:rsidRPr="006D52DB">
        <w:rPr>
          <w:rFonts w:eastAsia="Calibri"/>
          <w:b/>
          <w:bCs/>
          <w:sz w:val="24"/>
          <w:szCs w:val="24"/>
        </w:rPr>
        <w:br/>
        <w:t xml:space="preserve">In model delivery/transfer Case z5, the </w:t>
      </w:r>
      <w:r>
        <w:rPr>
          <w:rFonts w:eastAsia="Calibri"/>
          <w:b/>
          <w:bCs/>
          <w:sz w:val="24"/>
          <w:szCs w:val="24"/>
        </w:rPr>
        <w:t>‘</w:t>
      </w:r>
      <w:r w:rsidRPr="006D52DB">
        <w:rPr>
          <w:rFonts w:eastAsia="Calibri"/>
          <w:b/>
          <w:bCs/>
          <w:sz w:val="24"/>
          <w:szCs w:val="24"/>
        </w:rPr>
        <w:t>unknown model structure</w:t>
      </w:r>
      <w:r>
        <w:rPr>
          <w:rFonts w:eastAsia="Calibri"/>
          <w:b/>
          <w:bCs/>
          <w:sz w:val="24"/>
          <w:szCs w:val="24"/>
        </w:rPr>
        <w:t>’</w:t>
      </w:r>
      <w:r w:rsidRPr="006D52DB">
        <w:rPr>
          <w:rFonts w:eastAsia="Calibri"/>
          <w:b/>
          <w:bCs/>
          <w:sz w:val="24"/>
          <w:szCs w:val="24"/>
        </w:rPr>
        <w:t xml:space="preserve"> means any other model structure not covered in z4.</w:t>
      </w:r>
      <w:r>
        <w:rPr>
          <w:rFonts w:eastAsia="Calibri"/>
          <w:b/>
          <w:bCs/>
          <w:sz w:val="24"/>
          <w:szCs w:val="24"/>
        </w:rPr>
        <w:t>”</w:t>
      </w:r>
    </w:p>
    <w:p w14:paraId="7F24F659" w14:textId="4ECF2820" w:rsidR="0079730B" w:rsidRDefault="0079730B" w:rsidP="00D40AB9">
      <w:pPr>
        <w:autoSpaceDE/>
        <w:autoSpaceDN/>
        <w:adjustRightInd/>
        <w:spacing w:after="60" w:line="256" w:lineRule="auto"/>
        <w:rPr>
          <w:rFonts w:eastAsia="Calibri"/>
          <w:sz w:val="24"/>
          <w:szCs w:val="24"/>
        </w:rPr>
      </w:pPr>
      <w:r w:rsidRPr="00B950C2">
        <w:rPr>
          <w:rFonts w:hint="eastAsia"/>
          <w:b/>
          <w:bCs/>
          <w:sz w:val="24"/>
          <w:szCs w:val="24"/>
          <w:lang w:eastAsia="zh-CN"/>
        </w:rPr>
        <w:t>P</w:t>
      </w:r>
      <w:r w:rsidRPr="00B950C2">
        <w:rPr>
          <w:b/>
          <w:bCs/>
          <w:sz w:val="24"/>
          <w:szCs w:val="24"/>
          <w:lang w:eastAsia="zh-CN"/>
        </w:rPr>
        <w:t xml:space="preserve">roposal 15: </w:t>
      </w:r>
      <w:r w:rsidRPr="00B950C2">
        <w:rPr>
          <w:rFonts w:eastAsia="Calibri"/>
          <w:b/>
          <w:bCs/>
          <w:sz w:val="24"/>
          <w:szCs w:val="24"/>
        </w:rPr>
        <w:t>Associate the dataset for the AI/ML model with scenario/configuration/site-specific setting, which benefit the performance conformance test and the application condition indication in functionality identification.</w:t>
      </w:r>
    </w:p>
    <w:p w14:paraId="1E9A3080" w14:textId="77777777" w:rsidR="0079730B" w:rsidRPr="009D788F" w:rsidRDefault="0079730B" w:rsidP="0079730B">
      <w:pPr>
        <w:spacing w:after="0"/>
        <w:jc w:val="left"/>
        <w:rPr>
          <w:b/>
          <w:bCs/>
          <w:sz w:val="24"/>
          <w:szCs w:val="24"/>
          <w:lang w:eastAsia="zh-CN"/>
        </w:rPr>
      </w:pPr>
      <w:r w:rsidRPr="009D788F">
        <w:rPr>
          <w:rFonts w:hint="eastAsia"/>
          <w:b/>
          <w:bCs/>
          <w:sz w:val="24"/>
          <w:szCs w:val="24"/>
          <w:lang w:eastAsia="zh-CN"/>
        </w:rPr>
        <w:t>P</w:t>
      </w:r>
      <w:r w:rsidRPr="009D788F">
        <w:rPr>
          <w:b/>
          <w:bCs/>
          <w:sz w:val="24"/>
          <w:szCs w:val="24"/>
          <w:lang w:eastAsia="zh-CN"/>
        </w:rPr>
        <w:t>roposal 16: Consider latency as one of the KPIs/Metrics for the common aspects of an evaluation methodology:</w:t>
      </w:r>
      <w:r w:rsidRPr="009D788F">
        <w:rPr>
          <w:b/>
          <w:bCs/>
          <w:sz w:val="24"/>
          <w:szCs w:val="24"/>
          <w:lang w:eastAsia="zh-CN"/>
        </w:rPr>
        <w:br/>
        <w:t xml:space="preserve">        - Latency</w:t>
      </w:r>
    </w:p>
    <w:p w14:paraId="1C4357FA" w14:textId="77777777" w:rsidR="0079730B" w:rsidRPr="009D788F" w:rsidRDefault="0079730B" w:rsidP="0079730B">
      <w:pPr>
        <w:pStyle w:val="ListParagraph"/>
        <w:numPr>
          <w:ilvl w:val="2"/>
          <w:numId w:val="9"/>
        </w:numPr>
        <w:jc w:val="left"/>
        <w:rPr>
          <w:b/>
          <w:bCs/>
          <w:sz w:val="24"/>
          <w:szCs w:val="24"/>
          <w:lang w:eastAsia="zh-CN"/>
        </w:rPr>
      </w:pPr>
      <w:r w:rsidRPr="009D788F">
        <w:rPr>
          <w:b/>
          <w:bCs/>
          <w:sz w:val="24"/>
          <w:szCs w:val="24"/>
          <w:lang w:eastAsia="zh-CN"/>
        </w:rPr>
        <w:t>Latency for data collection for model training and update.</w:t>
      </w:r>
    </w:p>
    <w:p w14:paraId="5E92C226" w14:textId="77777777" w:rsidR="0079730B" w:rsidRPr="009D788F" w:rsidRDefault="0079730B" w:rsidP="0079730B">
      <w:pPr>
        <w:pStyle w:val="ListParagraph"/>
        <w:numPr>
          <w:ilvl w:val="2"/>
          <w:numId w:val="9"/>
        </w:numPr>
        <w:jc w:val="left"/>
        <w:rPr>
          <w:b/>
          <w:bCs/>
          <w:sz w:val="24"/>
          <w:szCs w:val="24"/>
          <w:lang w:eastAsia="zh-CN"/>
        </w:rPr>
      </w:pPr>
      <w:r w:rsidRPr="009D788F">
        <w:rPr>
          <w:b/>
          <w:bCs/>
          <w:sz w:val="24"/>
          <w:szCs w:val="24"/>
          <w:lang w:eastAsia="zh-CN"/>
        </w:rPr>
        <w:t>Latency for LCM procedures, e.g., model monitoring, update, training data transfer, model activation, deactivation, switching, and fallback operation</w:t>
      </w:r>
    </w:p>
    <w:p w14:paraId="3F2F0BB7" w14:textId="77777777" w:rsidR="0079730B" w:rsidRPr="009D788F" w:rsidRDefault="0079730B" w:rsidP="0079730B">
      <w:pPr>
        <w:spacing w:after="160"/>
        <w:jc w:val="left"/>
        <w:rPr>
          <w:b/>
          <w:bCs/>
          <w:sz w:val="24"/>
          <w:szCs w:val="24"/>
          <w:lang w:eastAsia="zh-CN"/>
        </w:rPr>
      </w:pPr>
      <w:r w:rsidRPr="009D788F">
        <w:rPr>
          <w:rFonts w:hint="eastAsia"/>
          <w:b/>
          <w:bCs/>
          <w:sz w:val="24"/>
          <w:szCs w:val="24"/>
          <w:lang w:eastAsia="zh-CN"/>
        </w:rPr>
        <w:lastRenderedPageBreak/>
        <w:t>P</w:t>
      </w:r>
      <w:r w:rsidRPr="009D788F">
        <w:rPr>
          <w:b/>
          <w:bCs/>
          <w:sz w:val="24"/>
          <w:szCs w:val="24"/>
          <w:lang w:eastAsia="zh-CN"/>
        </w:rPr>
        <w:t xml:space="preserve">roposal 17: </w:t>
      </w:r>
      <w:r w:rsidRPr="009D788F">
        <w:rPr>
          <w:rFonts w:eastAsia="Calibri"/>
          <w:b/>
          <w:bCs/>
          <w:sz w:val="24"/>
          <w:szCs w:val="24"/>
        </w:rPr>
        <w:t xml:space="preserve">Evaluations of an AI/ML scheme should include analysis of the latency/delays introduced by the AI/ML procedures (e.g., model training, update) and comparisons with the </w:t>
      </w:r>
      <w:r w:rsidRPr="009D788F">
        <w:rPr>
          <w:b/>
          <w:bCs/>
          <w:sz w:val="24"/>
          <w:szCs w:val="24"/>
          <w:lang w:eastAsia="zh-CN"/>
        </w:rPr>
        <w:t>latency requirement of</w:t>
      </w:r>
      <w:r w:rsidRPr="009D788F" w:rsidDel="007A03DA">
        <w:rPr>
          <w:rFonts w:eastAsia="Calibri"/>
          <w:b/>
          <w:bCs/>
          <w:sz w:val="24"/>
          <w:szCs w:val="24"/>
        </w:rPr>
        <w:t xml:space="preserve"> </w:t>
      </w:r>
      <w:r w:rsidRPr="009D788F">
        <w:rPr>
          <w:rFonts w:eastAsia="Calibri"/>
          <w:b/>
          <w:bCs/>
          <w:sz w:val="24"/>
          <w:szCs w:val="24"/>
        </w:rPr>
        <w:t>the system and latency for baseline Rel-17 schemes.</w:t>
      </w:r>
    </w:p>
    <w:p w14:paraId="4688F9D9" w14:textId="77777777" w:rsidR="00673F9D" w:rsidRPr="00673F9D" w:rsidRDefault="00673F9D" w:rsidP="00673F9D">
      <w:pPr>
        <w:keepNext/>
        <w:pBdr>
          <w:top w:val="single" w:sz="12" w:space="1" w:color="auto"/>
        </w:pBdr>
        <w:spacing w:before="120"/>
        <w:ind w:left="432" w:hanging="432"/>
        <w:outlineLvl w:val="0"/>
        <w:rPr>
          <w:rFonts w:ascii="Arial" w:hAnsi="Arial"/>
          <w:b/>
          <w:bCs/>
          <w:sz w:val="28"/>
          <w:szCs w:val="28"/>
        </w:rPr>
      </w:pPr>
      <w:bookmarkStart w:id="24" w:name="_Ref124589665"/>
      <w:bookmarkStart w:id="25" w:name="_Ref71620620"/>
      <w:bookmarkStart w:id="26" w:name="_Ref124671424"/>
      <w:r w:rsidRPr="00673F9D">
        <w:rPr>
          <w:rFonts w:ascii="Arial" w:hAnsi="Arial"/>
          <w:b/>
          <w:bCs/>
          <w:sz w:val="28"/>
          <w:szCs w:val="28"/>
        </w:rPr>
        <w:t>References</w:t>
      </w:r>
    </w:p>
    <w:p w14:paraId="37DA2D31" w14:textId="367984B0" w:rsidR="00822025" w:rsidRPr="005652D7" w:rsidRDefault="00EC304A" w:rsidP="009E5B57">
      <w:pPr>
        <w:pStyle w:val="References"/>
        <w:rPr>
          <w:sz w:val="24"/>
          <w:szCs w:val="21"/>
        </w:rPr>
      </w:pPr>
      <w:bookmarkStart w:id="27" w:name="_Ref110602397"/>
      <w:bookmarkStart w:id="28" w:name="_Ref115335659"/>
      <w:bookmarkStart w:id="29" w:name="_Ref118291080"/>
      <w:bookmarkStart w:id="30" w:name="_Ref101193338"/>
      <w:bookmarkStart w:id="31" w:name="_Ref100266503"/>
      <w:bookmarkStart w:id="32" w:name="_Ref83976458"/>
      <w:bookmarkStart w:id="33" w:name="_Ref54186872"/>
      <w:bookmarkStart w:id="34" w:name="_Ref30491916"/>
      <w:bookmarkStart w:id="35" w:name="_Ref71645565"/>
      <w:bookmarkStart w:id="36" w:name="_Ref100586870"/>
      <w:bookmarkEnd w:id="24"/>
      <w:bookmarkEnd w:id="25"/>
      <w:bookmarkEnd w:id="26"/>
      <w:r w:rsidRPr="005652D7">
        <w:rPr>
          <w:sz w:val="24"/>
          <w:szCs w:val="21"/>
          <w:lang w:eastAsia="zh-CN"/>
        </w:rPr>
        <w:t xml:space="preserve">RAN1 </w:t>
      </w:r>
      <w:r w:rsidR="00822025" w:rsidRPr="005652D7">
        <w:rPr>
          <w:sz w:val="24"/>
          <w:szCs w:val="21"/>
          <w:lang w:eastAsia="zh-CN"/>
        </w:rPr>
        <w:t>Chair’s Notes</w:t>
      </w:r>
      <w:bookmarkEnd w:id="27"/>
      <w:r w:rsidRPr="005652D7">
        <w:rPr>
          <w:sz w:val="24"/>
          <w:szCs w:val="21"/>
          <w:lang w:eastAsia="zh-CN"/>
        </w:rPr>
        <w:t xml:space="preserve">, </w:t>
      </w:r>
      <w:r w:rsidR="00347CBB" w:rsidRPr="005652D7">
        <w:rPr>
          <w:sz w:val="24"/>
          <w:szCs w:val="21"/>
          <w:lang w:eastAsia="zh-CN"/>
        </w:rPr>
        <w:t xml:space="preserve">3GPP </w:t>
      </w:r>
      <w:r w:rsidRPr="005652D7">
        <w:rPr>
          <w:sz w:val="24"/>
          <w:szCs w:val="21"/>
          <w:lang w:eastAsia="zh-CN"/>
        </w:rPr>
        <w:t>RAN1#1</w:t>
      </w:r>
      <w:r w:rsidR="00CC5FD5" w:rsidRPr="005652D7">
        <w:rPr>
          <w:sz w:val="24"/>
          <w:szCs w:val="21"/>
          <w:lang w:eastAsia="zh-CN"/>
        </w:rPr>
        <w:t>1</w:t>
      </w:r>
      <w:r w:rsidR="00DE19F9" w:rsidRPr="005652D7">
        <w:rPr>
          <w:sz w:val="24"/>
          <w:szCs w:val="21"/>
          <w:lang w:eastAsia="zh-CN"/>
        </w:rPr>
        <w:t>2</w:t>
      </w:r>
      <w:r w:rsidR="0094503F" w:rsidRPr="005652D7">
        <w:rPr>
          <w:rFonts w:hint="eastAsia"/>
          <w:sz w:val="24"/>
          <w:szCs w:val="21"/>
          <w:lang w:eastAsia="zh-CN"/>
        </w:rPr>
        <w:t>bis</w:t>
      </w:r>
      <w:r w:rsidR="0094503F" w:rsidRPr="005652D7">
        <w:rPr>
          <w:sz w:val="24"/>
          <w:szCs w:val="21"/>
          <w:lang w:eastAsia="zh-CN"/>
        </w:rPr>
        <w:t>-e</w:t>
      </w:r>
      <w:r w:rsidRPr="005652D7">
        <w:rPr>
          <w:sz w:val="24"/>
          <w:szCs w:val="21"/>
          <w:lang w:eastAsia="zh-CN"/>
        </w:rPr>
        <w:t>,</w:t>
      </w:r>
      <w:r w:rsidRPr="005652D7">
        <w:rPr>
          <w:noProof/>
          <w:sz w:val="24"/>
          <w:szCs w:val="21"/>
        </w:rPr>
        <w:t xml:space="preserve"> </w:t>
      </w:r>
      <w:bookmarkEnd w:id="28"/>
      <w:bookmarkEnd w:id="29"/>
      <w:r w:rsidR="00192A24" w:rsidRPr="005652D7">
        <w:rPr>
          <w:noProof/>
          <w:sz w:val="24"/>
          <w:szCs w:val="21"/>
        </w:rPr>
        <w:t>Online</w:t>
      </w:r>
      <w:r w:rsidR="00DE19F9" w:rsidRPr="005652D7">
        <w:rPr>
          <w:noProof/>
          <w:sz w:val="24"/>
          <w:szCs w:val="21"/>
        </w:rPr>
        <w:t xml:space="preserve">, </w:t>
      </w:r>
      <w:r w:rsidR="00192A24" w:rsidRPr="005652D7">
        <w:rPr>
          <w:sz w:val="24"/>
          <w:szCs w:val="21"/>
          <w:lang w:eastAsia="zh-CN"/>
        </w:rPr>
        <w:t>April 17th – April 26th, 2023</w:t>
      </w:r>
    </w:p>
    <w:p w14:paraId="55AB9133" w14:textId="551D627A" w:rsidR="008079F6" w:rsidRPr="005652D7" w:rsidRDefault="00C16705" w:rsidP="008079F6">
      <w:pPr>
        <w:pStyle w:val="References"/>
        <w:jc w:val="left"/>
        <w:rPr>
          <w:sz w:val="24"/>
          <w:szCs w:val="21"/>
        </w:rPr>
      </w:pPr>
      <w:bookmarkStart w:id="37" w:name="_Ref115269058"/>
      <w:bookmarkStart w:id="38" w:name="_Ref118288547"/>
      <w:bookmarkStart w:id="39" w:name="_Ref110952256"/>
      <w:bookmarkStart w:id="40" w:name="_Ref110596166"/>
      <w:r w:rsidRPr="005652D7">
        <w:rPr>
          <w:sz w:val="24"/>
          <w:szCs w:val="21"/>
          <w:lang w:eastAsia="zh-CN"/>
        </w:rPr>
        <w:t>R1-</w:t>
      </w:r>
      <w:r w:rsidR="00DE19F9" w:rsidRPr="005652D7">
        <w:rPr>
          <w:sz w:val="24"/>
          <w:szCs w:val="21"/>
          <w:lang w:eastAsia="zh-CN"/>
        </w:rPr>
        <w:t>230</w:t>
      </w:r>
      <w:r w:rsidR="009049EC" w:rsidRPr="005652D7">
        <w:rPr>
          <w:sz w:val="24"/>
          <w:szCs w:val="21"/>
          <w:lang w:eastAsia="zh-CN"/>
        </w:rPr>
        <w:t>4054</w:t>
      </w:r>
      <w:r w:rsidR="008079F6" w:rsidRPr="005652D7">
        <w:rPr>
          <w:sz w:val="24"/>
          <w:szCs w:val="21"/>
          <w:lang w:eastAsia="zh-CN"/>
        </w:rPr>
        <w:t>, Moderator (Qualcomm), “</w:t>
      </w:r>
      <w:r w:rsidR="009049EC" w:rsidRPr="005652D7">
        <w:rPr>
          <w:sz w:val="24"/>
          <w:szCs w:val="21"/>
          <w:lang w:eastAsia="zh-CN"/>
        </w:rPr>
        <w:t>Final summary of General Aspects of AI/ML Framework</w:t>
      </w:r>
      <w:r w:rsidR="008079F6" w:rsidRPr="005652D7">
        <w:rPr>
          <w:sz w:val="24"/>
          <w:szCs w:val="21"/>
          <w:lang w:eastAsia="zh-CN"/>
        </w:rPr>
        <w:t xml:space="preserve">,” </w:t>
      </w:r>
      <w:bookmarkEnd w:id="30"/>
      <w:bookmarkEnd w:id="31"/>
      <w:bookmarkEnd w:id="32"/>
      <w:bookmarkEnd w:id="33"/>
      <w:bookmarkEnd w:id="34"/>
      <w:bookmarkEnd w:id="35"/>
      <w:bookmarkEnd w:id="36"/>
      <w:bookmarkEnd w:id="37"/>
      <w:bookmarkEnd w:id="38"/>
      <w:bookmarkEnd w:id="39"/>
      <w:bookmarkEnd w:id="40"/>
      <w:r w:rsidR="009049EC" w:rsidRPr="005652D7">
        <w:rPr>
          <w:sz w:val="24"/>
          <w:szCs w:val="21"/>
          <w:lang w:eastAsia="zh-CN"/>
        </w:rPr>
        <w:t>3GPP TSG-RAN WG1 Meeting #112bis-e Online, April 17th – April 26th, 2023</w:t>
      </w:r>
    </w:p>
    <w:p w14:paraId="5F394EB7" w14:textId="1D445DC5" w:rsidR="005C070E" w:rsidRPr="005652D7" w:rsidRDefault="005C070E" w:rsidP="00652506">
      <w:pPr>
        <w:pStyle w:val="References"/>
        <w:rPr>
          <w:sz w:val="24"/>
          <w:szCs w:val="21"/>
        </w:rPr>
      </w:pPr>
      <w:bookmarkStart w:id="41" w:name="_Ref131316784"/>
      <w:r w:rsidRPr="005652D7">
        <w:rPr>
          <w:sz w:val="24"/>
          <w:szCs w:val="21"/>
        </w:rPr>
        <w:t>RAN2 Chair Notes,</w:t>
      </w:r>
      <w:r w:rsidRPr="005652D7">
        <w:rPr>
          <w:sz w:val="24"/>
          <w:szCs w:val="21"/>
          <w:lang w:eastAsia="zh-CN"/>
        </w:rPr>
        <w:t xml:space="preserve"> 3GPP RAN1#121,</w:t>
      </w:r>
      <w:r w:rsidRPr="005652D7">
        <w:rPr>
          <w:noProof/>
          <w:sz w:val="24"/>
          <w:szCs w:val="21"/>
        </w:rPr>
        <w:t xml:space="preserve"> Athens, Greece, February 27th – March 3rd, 2023</w:t>
      </w:r>
      <w:bookmarkEnd w:id="41"/>
    </w:p>
    <w:sectPr w:rsidR="005C070E" w:rsidRPr="005652D7"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C368A" w14:textId="77777777" w:rsidR="00581BEA" w:rsidRDefault="00581BEA">
      <w:r>
        <w:separator/>
      </w:r>
    </w:p>
  </w:endnote>
  <w:endnote w:type="continuationSeparator" w:id="0">
    <w:p w14:paraId="09CBB96A" w14:textId="77777777" w:rsidR="00581BEA" w:rsidRDefault="00581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B2F0D" w14:textId="77777777" w:rsidR="00581BEA" w:rsidRDefault="00581BEA">
      <w:r>
        <w:separator/>
      </w:r>
    </w:p>
  </w:footnote>
  <w:footnote w:type="continuationSeparator" w:id="0">
    <w:p w14:paraId="3866FF3B" w14:textId="77777777" w:rsidR="00581BEA" w:rsidRDefault="00581B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85A"/>
    <w:multiLevelType w:val="hybridMultilevel"/>
    <w:tmpl w:val="904E71E2"/>
    <w:lvl w:ilvl="0" w:tplc="09903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7D4CFE"/>
    <w:multiLevelType w:val="hybridMultilevel"/>
    <w:tmpl w:val="904E71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77404D"/>
    <w:multiLevelType w:val="hybridMultilevel"/>
    <w:tmpl w:val="7EF879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EEC6CB9"/>
    <w:multiLevelType w:val="hybridMultilevel"/>
    <w:tmpl w:val="A5E4BC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D269EA"/>
    <w:multiLevelType w:val="hybridMultilevel"/>
    <w:tmpl w:val="A93A9FDC"/>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55FA2"/>
    <w:multiLevelType w:val="hybridMultilevel"/>
    <w:tmpl w:val="1ADCB11A"/>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B092878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38A83E7C"/>
    <w:multiLevelType w:val="hybridMultilevel"/>
    <w:tmpl w:val="339EB5CE"/>
    <w:lvl w:ilvl="0" w:tplc="6E40128C">
      <w:start w:val="1"/>
      <w:numFmt w:val="decimal"/>
      <w:lvlText w:val="Observation %1:"/>
      <w:lvlJc w:val="right"/>
      <w:pPr>
        <w:tabs>
          <w:tab w:val="num" w:pos="1588"/>
        </w:tabs>
        <w:ind w:left="420" w:hanging="420"/>
      </w:pPr>
      <w:rPr>
        <w:rFonts w:ascii="Times New Roman" w:hAnsi="Times New Roman" w:hint="default"/>
        <w:b/>
        <w:i w:val="0"/>
        <w:caps w:val="0"/>
        <w:color w:val="auto"/>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41A1702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2E22BC0"/>
    <w:multiLevelType w:val="hybridMultilevel"/>
    <w:tmpl w:val="2E90927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1C2632"/>
    <w:multiLevelType w:val="hybridMultilevel"/>
    <w:tmpl w:val="6B3E89B4"/>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CF37AF"/>
    <w:multiLevelType w:val="hybridMultilevel"/>
    <w:tmpl w:val="795A142E"/>
    <w:lvl w:ilvl="0" w:tplc="2028E602">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82A5314"/>
    <w:multiLevelType w:val="hybridMultilevel"/>
    <w:tmpl w:val="FCF83F8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1433"/>
        </w:tabs>
        <w:ind w:left="-11433" w:hanging="360"/>
      </w:pPr>
      <w:rPr>
        <w:rFonts w:ascii="Symbol" w:hAnsi="Symbol" w:hint="default"/>
        <w:b/>
        <w:i w:val="0"/>
        <w:color w:val="auto"/>
        <w:sz w:val="22"/>
      </w:rPr>
    </w:lvl>
    <w:lvl w:ilvl="1" w:tplc="04090003">
      <w:start w:val="1"/>
      <w:numFmt w:val="bullet"/>
      <w:lvlText w:val="o"/>
      <w:lvlJc w:val="left"/>
      <w:pPr>
        <w:tabs>
          <w:tab w:val="num" w:pos="-11612"/>
        </w:tabs>
        <w:ind w:left="-11612" w:hanging="360"/>
      </w:pPr>
      <w:rPr>
        <w:rFonts w:ascii="Courier New" w:hAnsi="Courier New" w:cs="Courier New" w:hint="default"/>
      </w:rPr>
    </w:lvl>
    <w:lvl w:ilvl="2" w:tplc="04090005">
      <w:start w:val="1"/>
      <w:numFmt w:val="bullet"/>
      <w:lvlText w:val=""/>
      <w:lvlJc w:val="left"/>
      <w:pPr>
        <w:tabs>
          <w:tab w:val="num" w:pos="-10892"/>
        </w:tabs>
        <w:ind w:left="-10892" w:hanging="360"/>
      </w:pPr>
      <w:rPr>
        <w:rFonts w:ascii="Wingdings" w:hAnsi="Wingdings" w:hint="default"/>
      </w:rPr>
    </w:lvl>
    <w:lvl w:ilvl="3" w:tplc="04090001" w:tentative="1">
      <w:start w:val="1"/>
      <w:numFmt w:val="bullet"/>
      <w:lvlText w:val=""/>
      <w:lvlJc w:val="left"/>
      <w:pPr>
        <w:tabs>
          <w:tab w:val="num" w:pos="-10172"/>
        </w:tabs>
        <w:ind w:left="-10172" w:hanging="360"/>
      </w:pPr>
      <w:rPr>
        <w:rFonts w:ascii="Symbol" w:hAnsi="Symbol" w:hint="default"/>
      </w:rPr>
    </w:lvl>
    <w:lvl w:ilvl="4" w:tplc="04090003" w:tentative="1">
      <w:start w:val="1"/>
      <w:numFmt w:val="bullet"/>
      <w:lvlText w:val="o"/>
      <w:lvlJc w:val="left"/>
      <w:pPr>
        <w:tabs>
          <w:tab w:val="num" w:pos="-9452"/>
        </w:tabs>
        <w:ind w:left="-9452" w:hanging="360"/>
      </w:pPr>
      <w:rPr>
        <w:rFonts w:ascii="Courier New" w:hAnsi="Courier New" w:cs="Courier New" w:hint="default"/>
      </w:rPr>
    </w:lvl>
    <w:lvl w:ilvl="5" w:tplc="04090005" w:tentative="1">
      <w:start w:val="1"/>
      <w:numFmt w:val="bullet"/>
      <w:lvlText w:val=""/>
      <w:lvlJc w:val="left"/>
      <w:pPr>
        <w:tabs>
          <w:tab w:val="num" w:pos="-8732"/>
        </w:tabs>
        <w:ind w:left="-8732" w:hanging="360"/>
      </w:pPr>
      <w:rPr>
        <w:rFonts w:ascii="Wingdings" w:hAnsi="Wingdings" w:hint="default"/>
      </w:rPr>
    </w:lvl>
    <w:lvl w:ilvl="6" w:tplc="04090001" w:tentative="1">
      <w:start w:val="1"/>
      <w:numFmt w:val="bullet"/>
      <w:lvlText w:val=""/>
      <w:lvlJc w:val="left"/>
      <w:pPr>
        <w:tabs>
          <w:tab w:val="num" w:pos="-8012"/>
        </w:tabs>
        <w:ind w:left="-8012" w:hanging="360"/>
      </w:pPr>
      <w:rPr>
        <w:rFonts w:ascii="Symbol" w:hAnsi="Symbol" w:hint="default"/>
      </w:rPr>
    </w:lvl>
    <w:lvl w:ilvl="7" w:tplc="04090003" w:tentative="1">
      <w:start w:val="1"/>
      <w:numFmt w:val="bullet"/>
      <w:lvlText w:val="o"/>
      <w:lvlJc w:val="left"/>
      <w:pPr>
        <w:tabs>
          <w:tab w:val="num" w:pos="-7292"/>
        </w:tabs>
        <w:ind w:left="-7292" w:hanging="360"/>
      </w:pPr>
      <w:rPr>
        <w:rFonts w:ascii="Courier New" w:hAnsi="Courier New" w:cs="Courier New" w:hint="default"/>
      </w:rPr>
    </w:lvl>
    <w:lvl w:ilvl="8" w:tplc="04090005" w:tentative="1">
      <w:start w:val="1"/>
      <w:numFmt w:val="bullet"/>
      <w:lvlText w:val=""/>
      <w:lvlJc w:val="left"/>
      <w:pPr>
        <w:tabs>
          <w:tab w:val="num" w:pos="-6572"/>
        </w:tabs>
        <w:ind w:left="-6572" w:hanging="360"/>
      </w:pPr>
      <w:rPr>
        <w:rFonts w:ascii="Wingdings" w:hAnsi="Wingdings" w:hint="default"/>
      </w:rPr>
    </w:lvl>
  </w:abstractNum>
  <w:abstractNum w:abstractNumId="26" w15:restartNumberingAfterBreak="0">
    <w:nsid w:val="72197425"/>
    <w:multiLevelType w:val="hybridMultilevel"/>
    <w:tmpl w:val="DC180230"/>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F07DED"/>
    <w:multiLevelType w:val="hybridMultilevel"/>
    <w:tmpl w:val="50D4519E"/>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7A5E3EC6"/>
    <w:multiLevelType w:val="hybridMultilevel"/>
    <w:tmpl w:val="C25856FC"/>
    <w:lvl w:ilvl="0" w:tplc="5C6C2CFC">
      <w:numFmt w:val="bullet"/>
      <w:lvlText w:val="-"/>
      <w:lvlJc w:val="left"/>
      <w:pPr>
        <w:ind w:left="1040" w:hanging="420"/>
      </w:pPr>
      <w:rPr>
        <w:rFonts w:ascii="Times New Roman" w:eastAsia="Times New Roman"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7793039">
    <w:abstractNumId w:val="15"/>
  </w:num>
  <w:num w:numId="2" w16cid:durableId="152914736">
    <w:abstractNumId w:val="12"/>
  </w:num>
  <w:num w:numId="3" w16cid:durableId="87968156">
    <w:abstractNumId w:val="23"/>
  </w:num>
  <w:num w:numId="4" w16cid:durableId="331106031">
    <w:abstractNumId w:val="19"/>
  </w:num>
  <w:num w:numId="5" w16cid:durableId="952438815">
    <w:abstractNumId w:val="16"/>
  </w:num>
  <w:num w:numId="6" w16cid:durableId="1046684778">
    <w:abstractNumId w:val="3"/>
  </w:num>
  <w:num w:numId="7" w16cid:durableId="1662542559">
    <w:abstractNumId w:val="9"/>
  </w:num>
  <w:num w:numId="8" w16cid:durableId="1329215927">
    <w:abstractNumId w:val="17"/>
  </w:num>
  <w:num w:numId="9" w16cid:durableId="1642999585">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6425888">
    <w:abstractNumId w:val="22"/>
  </w:num>
  <w:num w:numId="11" w16cid:durableId="2045010439">
    <w:abstractNumId w:val="10"/>
  </w:num>
  <w:num w:numId="12" w16cid:durableId="406420442">
    <w:abstractNumId w:val="2"/>
  </w:num>
  <w:num w:numId="13" w16cid:durableId="40132828">
    <w:abstractNumId w:val="25"/>
  </w:num>
  <w:num w:numId="14" w16cid:durableId="223638814">
    <w:abstractNumId w:val="21"/>
  </w:num>
  <w:num w:numId="15" w16cid:durableId="1863662417">
    <w:abstractNumId w:val="18"/>
  </w:num>
  <w:num w:numId="16" w16cid:durableId="1084764416">
    <w:abstractNumId w:val="13"/>
  </w:num>
  <w:num w:numId="17" w16cid:durableId="1895507034">
    <w:abstractNumId w:val="30"/>
  </w:num>
  <w:num w:numId="18" w16cid:durableId="2011104087">
    <w:abstractNumId w:val="28"/>
  </w:num>
  <w:num w:numId="19" w16cid:durableId="249240552">
    <w:abstractNumId w:val="12"/>
  </w:num>
  <w:num w:numId="20" w16cid:durableId="1162500979">
    <w:abstractNumId w:val="6"/>
  </w:num>
  <w:num w:numId="21" w16cid:durableId="366104362">
    <w:abstractNumId w:val="14"/>
  </w:num>
  <w:num w:numId="22" w16cid:durableId="318533657">
    <w:abstractNumId w:val="16"/>
  </w:num>
  <w:num w:numId="23" w16cid:durableId="2003124813">
    <w:abstractNumId w:val="29"/>
  </w:num>
  <w:num w:numId="24" w16cid:durableId="492917298">
    <w:abstractNumId w:val="0"/>
  </w:num>
  <w:num w:numId="25" w16cid:durableId="1739278904">
    <w:abstractNumId w:val="1"/>
  </w:num>
  <w:num w:numId="26" w16cid:durableId="2019232718">
    <w:abstractNumId w:val="12"/>
  </w:num>
  <w:num w:numId="27" w16cid:durableId="1192720578">
    <w:abstractNumId w:val="27"/>
  </w:num>
  <w:num w:numId="28" w16cid:durableId="1779833298">
    <w:abstractNumId w:val="20"/>
  </w:num>
  <w:num w:numId="29" w16cid:durableId="628784010">
    <w:abstractNumId w:val="11"/>
  </w:num>
  <w:num w:numId="30" w16cid:durableId="2017463936">
    <w:abstractNumId w:val="26"/>
  </w:num>
  <w:num w:numId="31" w16cid:durableId="1360937857">
    <w:abstractNumId w:val="12"/>
  </w:num>
  <w:num w:numId="32" w16cid:durableId="1118598253">
    <w:abstractNumId w:val="12"/>
  </w:num>
  <w:num w:numId="33" w16cid:durableId="418601430">
    <w:abstractNumId w:val="8"/>
  </w:num>
  <w:num w:numId="34" w16cid:durableId="539048030">
    <w:abstractNumId w:val="16"/>
  </w:num>
  <w:num w:numId="35" w16cid:durableId="115178639">
    <w:abstractNumId w:val="4"/>
  </w:num>
  <w:num w:numId="36" w16cid:durableId="1890148863">
    <w:abstractNumId w:val="5"/>
  </w:num>
  <w:num w:numId="37" w16cid:durableId="1620527225">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doNotDisplayPageBoundaries/>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C5B"/>
    <w:rsid w:val="00000D04"/>
    <w:rsid w:val="00000DB2"/>
    <w:rsid w:val="00001274"/>
    <w:rsid w:val="000016D6"/>
    <w:rsid w:val="00001718"/>
    <w:rsid w:val="00001D47"/>
    <w:rsid w:val="000020F6"/>
    <w:rsid w:val="0000257C"/>
    <w:rsid w:val="000027AE"/>
    <w:rsid w:val="00002893"/>
    <w:rsid w:val="000028EE"/>
    <w:rsid w:val="00002A82"/>
    <w:rsid w:val="00002EBB"/>
    <w:rsid w:val="000030CD"/>
    <w:rsid w:val="000033A3"/>
    <w:rsid w:val="00003605"/>
    <w:rsid w:val="0000379A"/>
    <w:rsid w:val="000037B7"/>
    <w:rsid w:val="00003B0B"/>
    <w:rsid w:val="00003B2B"/>
    <w:rsid w:val="00003C19"/>
    <w:rsid w:val="00003C56"/>
    <w:rsid w:val="00003EC2"/>
    <w:rsid w:val="000040A9"/>
    <w:rsid w:val="00004425"/>
    <w:rsid w:val="0000451C"/>
    <w:rsid w:val="0000458E"/>
    <w:rsid w:val="00004A91"/>
    <w:rsid w:val="00004BAD"/>
    <w:rsid w:val="00004D46"/>
    <w:rsid w:val="00004E70"/>
    <w:rsid w:val="00005ACD"/>
    <w:rsid w:val="00005E66"/>
    <w:rsid w:val="0000621A"/>
    <w:rsid w:val="00006394"/>
    <w:rsid w:val="000067E8"/>
    <w:rsid w:val="00006971"/>
    <w:rsid w:val="00006B27"/>
    <w:rsid w:val="00006B4B"/>
    <w:rsid w:val="00007094"/>
    <w:rsid w:val="000072B6"/>
    <w:rsid w:val="00007813"/>
    <w:rsid w:val="00007A2C"/>
    <w:rsid w:val="000102D7"/>
    <w:rsid w:val="000109E6"/>
    <w:rsid w:val="00010F4B"/>
    <w:rsid w:val="0001116D"/>
    <w:rsid w:val="00011278"/>
    <w:rsid w:val="000116AE"/>
    <w:rsid w:val="00011EC1"/>
    <w:rsid w:val="00011F67"/>
    <w:rsid w:val="00012175"/>
    <w:rsid w:val="0001234E"/>
    <w:rsid w:val="00012862"/>
    <w:rsid w:val="000128E6"/>
    <w:rsid w:val="00012E90"/>
    <w:rsid w:val="00012F77"/>
    <w:rsid w:val="00013371"/>
    <w:rsid w:val="0001356C"/>
    <w:rsid w:val="0001376C"/>
    <w:rsid w:val="00013842"/>
    <w:rsid w:val="00013942"/>
    <w:rsid w:val="00013E3D"/>
    <w:rsid w:val="00014231"/>
    <w:rsid w:val="00014D14"/>
    <w:rsid w:val="00014F61"/>
    <w:rsid w:val="000155D1"/>
    <w:rsid w:val="00015A05"/>
    <w:rsid w:val="00015EFB"/>
    <w:rsid w:val="00016073"/>
    <w:rsid w:val="00016378"/>
    <w:rsid w:val="000165E2"/>
    <w:rsid w:val="00016B0E"/>
    <w:rsid w:val="00016D89"/>
    <w:rsid w:val="00016EF9"/>
    <w:rsid w:val="0001727D"/>
    <w:rsid w:val="000172BE"/>
    <w:rsid w:val="00017D20"/>
    <w:rsid w:val="00017D8A"/>
    <w:rsid w:val="00017E00"/>
    <w:rsid w:val="00020C68"/>
    <w:rsid w:val="00020FD4"/>
    <w:rsid w:val="000220B3"/>
    <w:rsid w:val="00022301"/>
    <w:rsid w:val="000226C1"/>
    <w:rsid w:val="000227D0"/>
    <w:rsid w:val="0002293B"/>
    <w:rsid w:val="00023388"/>
    <w:rsid w:val="00023413"/>
    <w:rsid w:val="00023425"/>
    <w:rsid w:val="000235ED"/>
    <w:rsid w:val="00023685"/>
    <w:rsid w:val="00023B63"/>
    <w:rsid w:val="000241BE"/>
    <w:rsid w:val="000242F2"/>
    <w:rsid w:val="000245AB"/>
    <w:rsid w:val="0002524D"/>
    <w:rsid w:val="0002592C"/>
    <w:rsid w:val="00026536"/>
    <w:rsid w:val="00026875"/>
    <w:rsid w:val="00026BD3"/>
    <w:rsid w:val="00026D4B"/>
    <w:rsid w:val="000272F9"/>
    <w:rsid w:val="000275C6"/>
    <w:rsid w:val="00027800"/>
    <w:rsid w:val="00027AD6"/>
    <w:rsid w:val="00027C82"/>
    <w:rsid w:val="0003024C"/>
    <w:rsid w:val="00030391"/>
    <w:rsid w:val="00030533"/>
    <w:rsid w:val="0003083D"/>
    <w:rsid w:val="00030C59"/>
    <w:rsid w:val="0003173D"/>
    <w:rsid w:val="00031AD9"/>
    <w:rsid w:val="00031ADB"/>
    <w:rsid w:val="00032056"/>
    <w:rsid w:val="00032068"/>
    <w:rsid w:val="00032124"/>
    <w:rsid w:val="000323D1"/>
    <w:rsid w:val="000328CA"/>
    <w:rsid w:val="00032E40"/>
    <w:rsid w:val="00032FB2"/>
    <w:rsid w:val="0003361C"/>
    <w:rsid w:val="0003376B"/>
    <w:rsid w:val="00033C05"/>
    <w:rsid w:val="00033F94"/>
    <w:rsid w:val="000340FB"/>
    <w:rsid w:val="0003461E"/>
    <w:rsid w:val="00034676"/>
    <w:rsid w:val="000346E6"/>
    <w:rsid w:val="00034BB8"/>
    <w:rsid w:val="000352B3"/>
    <w:rsid w:val="00036059"/>
    <w:rsid w:val="00036660"/>
    <w:rsid w:val="00036F8C"/>
    <w:rsid w:val="000370EB"/>
    <w:rsid w:val="000371DD"/>
    <w:rsid w:val="0003743B"/>
    <w:rsid w:val="00037FE6"/>
    <w:rsid w:val="00040180"/>
    <w:rsid w:val="0004023E"/>
    <w:rsid w:val="0004024B"/>
    <w:rsid w:val="000403EC"/>
    <w:rsid w:val="000404D2"/>
    <w:rsid w:val="00040EE5"/>
    <w:rsid w:val="000410DE"/>
    <w:rsid w:val="00041A3B"/>
    <w:rsid w:val="00041C10"/>
    <w:rsid w:val="00041C57"/>
    <w:rsid w:val="00041C7F"/>
    <w:rsid w:val="00041CE4"/>
    <w:rsid w:val="00041D96"/>
    <w:rsid w:val="00041F65"/>
    <w:rsid w:val="000428C3"/>
    <w:rsid w:val="00042ABB"/>
    <w:rsid w:val="00042ABE"/>
    <w:rsid w:val="00042ADB"/>
    <w:rsid w:val="000434B7"/>
    <w:rsid w:val="000435E4"/>
    <w:rsid w:val="00044231"/>
    <w:rsid w:val="00044B3F"/>
    <w:rsid w:val="00045198"/>
    <w:rsid w:val="000455AE"/>
    <w:rsid w:val="00045A92"/>
    <w:rsid w:val="00045AB0"/>
    <w:rsid w:val="00045E5C"/>
    <w:rsid w:val="00046189"/>
    <w:rsid w:val="000463D8"/>
    <w:rsid w:val="00046796"/>
    <w:rsid w:val="000467FD"/>
    <w:rsid w:val="0004682C"/>
    <w:rsid w:val="00046AAF"/>
    <w:rsid w:val="00047225"/>
    <w:rsid w:val="00047D21"/>
    <w:rsid w:val="00047D47"/>
    <w:rsid w:val="00047E60"/>
    <w:rsid w:val="000506CB"/>
    <w:rsid w:val="00050D8A"/>
    <w:rsid w:val="000511DC"/>
    <w:rsid w:val="000512E3"/>
    <w:rsid w:val="00051775"/>
    <w:rsid w:val="00051798"/>
    <w:rsid w:val="000519C3"/>
    <w:rsid w:val="00051D59"/>
    <w:rsid w:val="00052144"/>
    <w:rsid w:val="00052230"/>
    <w:rsid w:val="00052691"/>
    <w:rsid w:val="00052786"/>
    <w:rsid w:val="000527EC"/>
    <w:rsid w:val="00052AD2"/>
    <w:rsid w:val="00052E20"/>
    <w:rsid w:val="00052FEE"/>
    <w:rsid w:val="000530DF"/>
    <w:rsid w:val="00053164"/>
    <w:rsid w:val="0005327A"/>
    <w:rsid w:val="00053382"/>
    <w:rsid w:val="0005374E"/>
    <w:rsid w:val="000543DD"/>
    <w:rsid w:val="00054BBB"/>
    <w:rsid w:val="00054E0C"/>
    <w:rsid w:val="00055139"/>
    <w:rsid w:val="00055280"/>
    <w:rsid w:val="0005541D"/>
    <w:rsid w:val="00055B33"/>
    <w:rsid w:val="00055BB8"/>
    <w:rsid w:val="00055E5D"/>
    <w:rsid w:val="000565C8"/>
    <w:rsid w:val="000567AD"/>
    <w:rsid w:val="000567BF"/>
    <w:rsid w:val="00056A2B"/>
    <w:rsid w:val="00056E49"/>
    <w:rsid w:val="00057876"/>
    <w:rsid w:val="00057B87"/>
    <w:rsid w:val="00057DC8"/>
    <w:rsid w:val="00060371"/>
    <w:rsid w:val="000609A0"/>
    <w:rsid w:val="00060AB2"/>
    <w:rsid w:val="00060F1E"/>
    <w:rsid w:val="00061232"/>
    <w:rsid w:val="000612E1"/>
    <w:rsid w:val="000614FE"/>
    <w:rsid w:val="0006295E"/>
    <w:rsid w:val="00062C59"/>
    <w:rsid w:val="00062DC0"/>
    <w:rsid w:val="0006317C"/>
    <w:rsid w:val="000633C3"/>
    <w:rsid w:val="00063594"/>
    <w:rsid w:val="00063B71"/>
    <w:rsid w:val="00063C33"/>
    <w:rsid w:val="00063E9C"/>
    <w:rsid w:val="00064769"/>
    <w:rsid w:val="000656C9"/>
    <w:rsid w:val="000656CD"/>
    <w:rsid w:val="00065C49"/>
    <w:rsid w:val="00065D38"/>
    <w:rsid w:val="0006683E"/>
    <w:rsid w:val="0006694E"/>
    <w:rsid w:val="00066EF7"/>
    <w:rsid w:val="00067AE0"/>
    <w:rsid w:val="00067DD1"/>
    <w:rsid w:val="000700C0"/>
    <w:rsid w:val="00070447"/>
    <w:rsid w:val="000706E7"/>
    <w:rsid w:val="0007074B"/>
    <w:rsid w:val="00070E6A"/>
    <w:rsid w:val="00070EF8"/>
    <w:rsid w:val="00070F3B"/>
    <w:rsid w:val="00071192"/>
    <w:rsid w:val="0007134A"/>
    <w:rsid w:val="000713A7"/>
    <w:rsid w:val="000717FA"/>
    <w:rsid w:val="0007258D"/>
    <w:rsid w:val="000725C3"/>
    <w:rsid w:val="0007272F"/>
    <w:rsid w:val="00072973"/>
    <w:rsid w:val="00072A80"/>
    <w:rsid w:val="00072C1F"/>
    <w:rsid w:val="000731A0"/>
    <w:rsid w:val="000736C1"/>
    <w:rsid w:val="00073797"/>
    <w:rsid w:val="00073A82"/>
    <w:rsid w:val="00073DEC"/>
    <w:rsid w:val="000743EC"/>
    <w:rsid w:val="000745AA"/>
    <w:rsid w:val="00074E86"/>
    <w:rsid w:val="000753F2"/>
    <w:rsid w:val="0007557C"/>
    <w:rsid w:val="00075AB3"/>
    <w:rsid w:val="00075C6A"/>
    <w:rsid w:val="00076097"/>
    <w:rsid w:val="00076541"/>
    <w:rsid w:val="00076E44"/>
    <w:rsid w:val="00076FE8"/>
    <w:rsid w:val="000772F4"/>
    <w:rsid w:val="000776EB"/>
    <w:rsid w:val="00077FB5"/>
    <w:rsid w:val="000800FE"/>
    <w:rsid w:val="0008040B"/>
    <w:rsid w:val="00080C50"/>
    <w:rsid w:val="000816B9"/>
    <w:rsid w:val="000823B0"/>
    <w:rsid w:val="00082438"/>
    <w:rsid w:val="00082E1B"/>
    <w:rsid w:val="0008335B"/>
    <w:rsid w:val="00083379"/>
    <w:rsid w:val="00083587"/>
    <w:rsid w:val="00083838"/>
    <w:rsid w:val="00083A1D"/>
    <w:rsid w:val="00083AC6"/>
    <w:rsid w:val="00083B6A"/>
    <w:rsid w:val="00083E99"/>
    <w:rsid w:val="00084572"/>
    <w:rsid w:val="00084CD9"/>
    <w:rsid w:val="00084D83"/>
    <w:rsid w:val="000856FA"/>
    <w:rsid w:val="00085B6F"/>
    <w:rsid w:val="00085E04"/>
    <w:rsid w:val="000860E8"/>
    <w:rsid w:val="00086800"/>
    <w:rsid w:val="00086AA0"/>
    <w:rsid w:val="00086B9B"/>
    <w:rsid w:val="00086D6A"/>
    <w:rsid w:val="000877DD"/>
    <w:rsid w:val="00087913"/>
    <w:rsid w:val="000902DC"/>
    <w:rsid w:val="00090631"/>
    <w:rsid w:val="00090946"/>
    <w:rsid w:val="00090CDB"/>
    <w:rsid w:val="00091106"/>
    <w:rsid w:val="000911AE"/>
    <w:rsid w:val="000914D5"/>
    <w:rsid w:val="00092668"/>
    <w:rsid w:val="00092DF7"/>
    <w:rsid w:val="0009305C"/>
    <w:rsid w:val="000933E6"/>
    <w:rsid w:val="000934D5"/>
    <w:rsid w:val="00093697"/>
    <w:rsid w:val="00093D42"/>
    <w:rsid w:val="00093DD0"/>
    <w:rsid w:val="00093F46"/>
    <w:rsid w:val="00094001"/>
    <w:rsid w:val="00094A16"/>
    <w:rsid w:val="00094B38"/>
    <w:rsid w:val="00094CA2"/>
    <w:rsid w:val="00094DE6"/>
    <w:rsid w:val="00094E8E"/>
    <w:rsid w:val="00095344"/>
    <w:rsid w:val="00095535"/>
    <w:rsid w:val="00095799"/>
    <w:rsid w:val="00096356"/>
    <w:rsid w:val="00096372"/>
    <w:rsid w:val="00096503"/>
    <w:rsid w:val="0009656D"/>
    <w:rsid w:val="000968D4"/>
    <w:rsid w:val="0009712E"/>
    <w:rsid w:val="0009798B"/>
    <w:rsid w:val="00097A74"/>
    <w:rsid w:val="00097C40"/>
    <w:rsid w:val="00097C99"/>
    <w:rsid w:val="00097DE9"/>
    <w:rsid w:val="000A07D9"/>
    <w:rsid w:val="000A0874"/>
    <w:rsid w:val="000A0B2A"/>
    <w:rsid w:val="000A0F14"/>
    <w:rsid w:val="000A116D"/>
    <w:rsid w:val="000A11C6"/>
    <w:rsid w:val="000A1441"/>
    <w:rsid w:val="000A1671"/>
    <w:rsid w:val="000A1710"/>
    <w:rsid w:val="000A1A06"/>
    <w:rsid w:val="000A1B52"/>
    <w:rsid w:val="000A1B60"/>
    <w:rsid w:val="000A1BD4"/>
    <w:rsid w:val="000A21B4"/>
    <w:rsid w:val="000A2AF1"/>
    <w:rsid w:val="000A2B73"/>
    <w:rsid w:val="000A2CC7"/>
    <w:rsid w:val="000A2ED6"/>
    <w:rsid w:val="000A2EEB"/>
    <w:rsid w:val="000A2FD9"/>
    <w:rsid w:val="000A307A"/>
    <w:rsid w:val="000A34C3"/>
    <w:rsid w:val="000A3569"/>
    <w:rsid w:val="000A3850"/>
    <w:rsid w:val="000A39B9"/>
    <w:rsid w:val="000A3C1B"/>
    <w:rsid w:val="000A41D1"/>
    <w:rsid w:val="000A4205"/>
    <w:rsid w:val="000A4226"/>
    <w:rsid w:val="000A4609"/>
    <w:rsid w:val="000A4A19"/>
    <w:rsid w:val="000A4DEA"/>
    <w:rsid w:val="000A54B7"/>
    <w:rsid w:val="000A60FC"/>
    <w:rsid w:val="000A6351"/>
    <w:rsid w:val="000A639F"/>
    <w:rsid w:val="000A63D6"/>
    <w:rsid w:val="000A6805"/>
    <w:rsid w:val="000A77D3"/>
    <w:rsid w:val="000A79CA"/>
    <w:rsid w:val="000A7B38"/>
    <w:rsid w:val="000A7F11"/>
    <w:rsid w:val="000B002A"/>
    <w:rsid w:val="000B0343"/>
    <w:rsid w:val="000B0DC5"/>
    <w:rsid w:val="000B13B8"/>
    <w:rsid w:val="000B1504"/>
    <w:rsid w:val="000B1706"/>
    <w:rsid w:val="000B181C"/>
    <w:rsid w:val="000B1B8C"/>
    <w:rsid w:val="000B1CCB"/>
    <w:rsid w:val="000B1D97"/>
    <w:rsid w:val="000B1DB5"/>
    <w:rsid w:val="000B1FE1"/>
    <w:rsid w:val="000B256F"/>
    <w:rsid w:val="000B2985"/>
    <w:rsid w:val="000B2C88"/>
    <w:rsid w:val="000B32F6"/>
    <w:rsid w:val="000B3342"/>
    <w:rsid w:val="000B35F6"/>
    <w:rsid w:val="000B3905"/>
    <w:rsid w:val="000B3A59"/>
    <w:rsid w:val="000B3B37"/>
    <w:rsid w:val="000B3CEC"/>
    <w:rsid w:val="000B4067"/>
    <w:rsid w:val="000B431E"/>
    <w:rsid w:val="000B484F"/>
    <w:rsid w:val="000B4D45"/>
    <w:rsid w:val="000B51FA"/>
    <w:rsid w:val="000B56AB"/>
    <w:rsid w:val="000B5905"/>
    <w:rsid w:val="000B5975"/>
    <w:rsid w:val="000B5B11"/>
    <w:rsid w:val="000B603F"/>
    <w:rsid w:val="000B60DB"/>
    <w:rsid w:val="000B639F"/>
    <w:rsid w:val="000B66AD"/>
    <w:rsid w:val="000B693D"/>
    <w:rsid w:val="000B6AE0"/>
    <w:rsid w:val="000B6E2C"/>
    <w:rsid w:val="000B7244"/>
    <w:rsid w:val="000B724B"/>
    <w:rsid w:val="000B76C5"/>
    <w:rsid w:val="000B76F1"/>
    <w:rsid w:val="000B7857"/>
    <w:rsid w:val="000B7952"/>
    <w:rsid w:val="000B7A10"/>
    <w:rsid w:val="000B7A28"/>
    <w:rsid w:val="000C0502"/>
    <w:rsid w:val="000C055B"/>
    <w:rsid w:val="000C0928"/>
    <w:rsid w:val="000C0B66"/>
    <w:rsid w:val="000C115D"/>
    <w:rsid w:val="000C1535"/>
    <w:rsid w:val="000C1752"/>
    <w:rsid w:val="000C1F4B"/>
    <w:rsid w:val="000C252B"/>
    <w:rsid w:val="000C29B2"/>
    <w:rsid w:val="000C2CDF"/>
    <w:rsid w:val="000C2FBD"/>
    <w:rsid w:val="000C3254"/>
    <w:rsid w:val="000C339B"/>
    <w:rsid w:val="000C33E6"/>
    <w:rsid w:val="000C3431"/>
    <w:rsid w:val="000C3B0C"/>
    <w:rsid w:val="000C422D"/>
    <w:rsid w:val="000C42CE"/>
    <w:rsid w:val="000C436E"/>
    <w:rsid w:val="000C4984"/>
    <w:rsid w:val="000C49C7"/>
    <w:rsid w:val="000C4AAC"/>
    <w:rsid w:val="000C4C3D"/>
    <w:rsid w:val="000C5ADD"/>
    <w:rsid w:val="000C5DA6"/>
    <w:rsid w:val="000C5F91"/>
    <w:rsid w:val="000C6025"/>
    <w:rsid w:val="000C60A3"/>
    <w:rsid w:val="000C60D4"/>
    <w:rsid w:val="000C68E1"/>
    <w:rsid w:val="000C6EFA"/>
    <w:rsid w:val="000C710D"/>
    <w:rsid w:val="000C7345"/>
    <w:rsid w:val="000C75C3"/>
    <w:rsid w:val="000C7ADC"/>
    <w:rsid w:val="000C7E7E"/>
    <w:rsid w:val="000C7F2A"/>
    <w:rsid w:val="000D035E"/>
    <w:rsid w:val="000D04F5"/>
    <w:rsid w:val="000D0565"/>
    <w:rsid w:val="000D05F6"/>
    <w:rsid w:val="000D0811"/>
    <w:rsid w:val="000D0C36"/>
    <w:rsid w:val="000D0E4E"/>
    <w:rsid w:val="000D113C"/>
    <w:rsid w:val="000D12D1"/>
    <w:rsid w:val="000D159A"/>
    <w:rsid w:val="000D16FF"/>
    <w:rsid w:val="000D1796"/>
    <w:rsid w:val="000D1BAF"/>
    <w:rsid w:val="000D2200"/>
    <w:rsid w:val="000D22CC"/>
    <w:rsid w:val="000D2808"/>
    <w:rsid w:val="000D2A33"/>
    <w:rsid w:val="000D36AE"/>
    <w:rsid w:val="000D38A1"/>
    <w:rsid w:val="000D3C4B"/>
    <w:rsid w:val="000D3C6F"/>
    <w:rsid w:val="000D3ECD"/>
    <w:rsid w:val="000D4301"/>
    <w:rsid w:val="000D4C4E"/>
    <w:rsid w:val="000D5077"/>
    <w:rsid w:val="000D51C3"/>
    <w:rsid w:val="000D5362"/>
    <w:rsid w:val="000D552C"/>
    <w:rsid w:val="000D55AE"/>
    <w:rsid w:val="000D5774"/>
    <w:rsid w:val="000D57F8"/>
    <w:rsid w:val="000D5851"/>
    <w:rsid w:val="000D5C60"/>
    <w:rsid w:val="000D6317"/>
    <w:rsid w:val="000D665B"/>
    <w:rsid w:val="000D6DAF"/>
    <w:rsid w:val="000D6E64"/>
    <w:rsid w:val="000D71E2"/>
    <w:rsid w:val="000D73A5"/>
    <w:rsid w:val="000D782E"/>
    <w:rsid w:val="000D7995"/>
    <w:rsid w:val="000D7A8D"/>
    <w:rsid w:val="000E00B8"/>
    <w:rsid w:val="000E00C0"/>
    <w:rsid w:val="000E01D1"/>
    <w:rsid w:val="000E03AC"/>
    <w:rsid w:val="000E07D6"/>
    <w:rsid w:val="000E0826"/>
    <w:rsid w:val="000E0CEB"/>
    <w:rsid w:val="000E12E7"/>
    <w:rsid w:val="000E1380"/>
    <w:rsid w:val="000E18DF"/>
    <w:rsid w:val="000E202E"/>
    <w:rsid w:val="000E24AF"/>
    <w:rsid w:val="000E2B54"/>
    <w:rsid w:val="000E32E6"/>
    <w:rsid w:val="000E34DD"/>
    <w:rsid w:val="000E44F6"/>
    <w:rsid w:val="000E4761"/>
    <w:rsid w:val="000E485A"/>
    <w:rsid w:val="000E48AF"/>
    <w:rsid w:val="000E48B3"/>
    <w:rsid w:val="000E519F"/>
    <w:rsid w:val="000E59A0"/>
    <w:rsid w:val="000E6930"/>
    <w:rsid w:val="000E714F"/>
    <w:rsid w:val="000E7403"/>
    <w:rsid w:val="000E783A"/>
    <w:rsid w:val="000E7A84"/>
    <w:rsid w:val="000F0491"/>
    <w:rsid w:val="000F0562"/>
    <w:rsid w:val="000F0604"/>
    <w:rsid w:val="000F0761"/>
    <w:rsid w:val="000F112D"/>
    <w:rsid w:val="000F11F6"/>
    <w:rsid w:val="000F12A0"/>
    <w:rsid w:val="000F15BC"/>
    <w:rsid w:val="000F180A"/>
    <w:rsid w:val="000F1C92"/>
    <w:rsid w:val="000F2517"/>
    <w:rsid w:val="000F277B"/>
    <w:rsid w:val="000F2D25"/>
    <w:rsid w:val="000F2EEE"/>
    <w:rsid w:val="000F2F21"/>
    <w:rsid w:val="000F363A"/>
    <w:rsid w:val="000F3697"/>
    <w:rsid w:val="000F407D"/>
    <w:rsid w:val="000F42B2"/>
    <w:rsid w:val="000F4915"/>
    <w:rsid w:val="000F49B5"/>
    <w:rsid w:val="000F4C80"/>
    <w:rsid w:val="000F4EA4"/>
    <w:rsid w:val="000F54A4"/>
    <w:rsid w:val="000F5BC8"/>
    <w:rsid w:val="000F5D7E"/>
    <w:rsid w:val="000F631C"/>
    <w:rsid w:val="000F637B"/>
    <w:rsid w:val="000F6543"/>
    <w:rsid w:val="000F65A0"/>
    <w:rsid w:val="000F6823"/>
    <w:rsid w:val="000F703B"/>
    <w:rsid w:val="000F7326"/>
    <w:rsid w:val="000F7B1D"/>
    <w:rsid w:val="000F7F58"/>
    <w:rsid w:val="00100128"/>
    <w:rsid w:val="001005C2"/>
    <w:rsid w:val="0010097E"/>
    <w:rsid w:val="00100B57"/>
    <w:rsid w:val="00100CDC"/>
    <w:rsid w:val="00100FBE"/>
    <w:rsid w:val="00100FF3"/>
    <w:rsid w:val="0010114B"/>
    <w:rsid w:val="00101746"/>
    <w:rsid w:val="00101753"/>
    <w:rsid w:val="0010185F"/>
    <w:rsid w:val="00101C56"/>
    <w:rsid w:val="00101CB8"/>
    <w:rsid w:val="00101D7E"/>
    <w:rsid w:val="00101EB7"/>
    <w:rsid w:val="00102144"/>
    <w:rsid w:val="00102427"/>
    <w:rsid w:val="001026CA"/>
    <w:rsid w:val="001028BA"/>
    <w:rsid w:val="00103349"/>
    <w:rsid w:val="001033E1"/>
    <w:rsid w:val="00103F25"/>
    <w:rsid w:val="00104210"/>
    <w:rsid w:val="001043C2"/>
    <w:rsid w:val="001043E1"/>
    <w:rsid w:val="001044A9"/>
    <w:rsid w:val="001046C3"/>
    <w:rsid w:val="00104B45"/>
    <w:rsid w:val="0010505A"/>
    <w:rsid w:val="0010532D"/>
    <w:rsid w:val="001057B0"/>
    <w:rsid w:val="00105C4A"/>
    <w:rsid w:val="00105CC7"/>
    <w:rsid w:val="0010602A"/>
    <w:rsid w:val="001076BC"/>
    <w:rsid w:val="00107747"/>
    <w:rsid w:val="00107779"/>
    <w:rsid w:val="001077F3"/>
    <w:rsid w:val="001078C2"/>
    <w:rsid w:val="00107DF9"/>
    <w:rsid w:val="00107E1C"/>
    <w:rsid w:val="00107F4E"/>
    <w:rsid w:val="00110132"/>
    <w:rsid w:val="00110243"/>
    <w:rsid w:val="00110594"/>
    <w:rsid w:val="00110A25"/>
    <w:rsid w:val="00110A35"/>
    <w:rsid w:val="00110B73"/>
    <w:rsid w:val="00110C19"/>
    <w:rsid w:val="001112C4"/>
    <w:rsid w:val="001113D1"/>
    <w:rsid w:val="00111444"/>
    <w:rsid w:val="00111723"/>
    <w:rsid w:val="00111761"/>
    <w:rsid w:val="00111860"/>
    <w:rsid w:val="00111C2D"/>
    <w:rsid w:val="00111EC0"/>
    <w:rsid w:val="00111F96"/>
    <w:rsid w:val="001125F5"/>
    <w:rsid w:val="001129B5"/>
    <w:rsid w:val="00112AD7"/>
    <w:rsid w:val="00112BE6"/>
    <w:rsid w:val="00112E48"/>
    <w:rsid w:val="00112E5E"/>
    <w:rsid w:val="00112FE5"/>
    <w:rsid w:val="0011379E"/>
    <w:rsid w:val="00113A5C"/>
    <w:rsid w:val="00113FE5"/>
    <w:rsid w:val="001141E3"/>
    <w:rsid w:val="001144DF"/>
    <w:rsid w:val="001149F5"/>
    <w:rsid w:val="00114BF1"/>
    <w:rsid w:val="001152B9"/>
    <w:rsid w:val="001154C4"/>
    <w:rsid w:val="0011557B"/>
    <w:rsid w:val="00115B5D"/>
    <w:rsid w:val="00115DE8"/>
    <w:rsid w:val="001161A4"/>
    <w:rsid w:val="00116585"/>
    <w:rsid w:val="001169EC"/>
    <w:rsid w:val="00117141"/>
    <w:rsid w:val="00117678"/>
    <w:rsid w:val="001177B2"/>
    <w:rsid w:val="001179BC"/>
    <w:rsid w:val="00117C85"/>
    <w:rsid w:val="001203A0"/>
    <w:rsid w:val="00120B13"/>
    <w:rsid w:val="00121560"/>
    <w:rsid w:val="00121A27"/>
    <w:rsid w:val="00121FC9"/>
    <w:rsid w:val="001223DB"/>
    <w:rsid w:val="001225F6"/>
    <w:rsid w:val="00122EEC"/>
    <w:rsid w:val="001233BB"/>
    <w:rsid w:val="001236EC"/>
    <w:rsid w:val="001240D1"/>
    <w:rsid w:val="00124258"/>
    <w:rsid w:val="0012427A"/>
    <w:rsid w:val="001245F6"/>
    <w:rsid w:val="00124875"/>
    <w:rsid w:val="00124AA7"/>
    <w:rsid w:val="00124D84"/>
    <w:rsid w:val="00124D97"/>
    <w:rsid w:val="00124EA4"/>
    <w:rsid w:val="001250DD"/>
    <w:rsid w:val="00125733"/>
    <w:rsid w:val="00125782"/>
    <w:rsid w:val="00125804"/>
    <w:rsid w:val="001259F8"/>
    <w:rsid w:val="00125A98"/>
    <w:rsid w:val="00125AFC"/>
    <w:rsid w:val="001263AA"/>
    <w:rsid w:val="001263F4"/>
    <w:rsid w:val="001273F3"/>
    <w:rsid w:val="00127AAE"/>
    <w:rsid w:val="00127B2A"/>
    <w:rsid w:val="001304F6"/>
    <w:rsid w:val="00130779"/>
    <w:rsid w:val="001307A1"/>
    <w:rsid w:val="00130E4F"/>
    <w:rsid w:val="00130F5A"/>
    <w:rsid w:val="001314A8"/>
    <w:rsid w:val="0013160D"/>
    <w:rsid w:val="001321D3"/>
    <w:rsid w:val="0013274C"/>
    <w:rsid w:val="00132867"/>
    <w:rsid w:val="00132FAA"/>
    <w:rsid w:val="001334FB"/>
    <w:rsid w:val="00133599"/>
    <w:rsid w:val="00133A9A"/>
    <w:rsid w:val="00133AE3"/>
    <w:rsid w:val="00133B74"/>
    <w:rsid w:val="00133BF7"/>
    <w:rsid w:val="00134B88"/>
    <w:rsid w:val="001351BA"/>
    <w:rsid w:val="001353F7"/>
    <w:rsid w:val="00135444"/>
    <w:rsid w:val="0013590E"/>
    <w:rsid w:val="00135A01"/>
    <w:rsid w:val="00135BDB"/>
    <w:rsid w:val="00135BFB"/>
    <w:rsid w:val="00135E22"/>
    <w:rsid w:val="00136A23"/>
    <w:rsid w:val="00136B99"/>
    <w:rsid w:val="00137774"/>
    <w:rsid w:val="00137841"/>
    <w:rsid w:val="00137882"/>
    <w:rsid w:val="0014063E"/>
    <w:rsid w:val="0014087D"/>
    <w:rsid w:val="001409DB"/>
    <w:rsid w:val="00140A71"/>
    <w:rsid w:val="00140CBE"/>
    <w:rsid w:val="00140F74"/>
    <w:rsid w:val="00141191"/>
    <w:rsid w:val="0014159C"/>
    <w:rsid w:val="0014169C"/>
    <w:rsid w:val="0014173F"/>
    <w:rsid w:val="0014174F"/>
    <w:rsid w:val="00141C55"/>
    <w:rsid w:val="00141F5F"/>
    <w:rsid w:val="00141F7D"/>
    <w:rsid w:val="001425C8"/>
    <w:rsid w:val="00142665"/>
    <w:rsid w:val="00142970"/>
    <w:rsid w:val="0014301E"/>
    <w:rsid w:val="001437DD"/>
    <w:rsid w:val="0014384A"/>
    <w:rsid w:val="00143FCF"/>
    <w:rsid w:val="00144369"/>
    <w:rsid w:val="001444D2"/>
    <w:rsid w:val="0014450F"/>
    <w:rsid w:val="001448BD"/>
    <w:rsid w:val="00144C35"/>
    <w:rsid w:val="00144D8F"/>
    <w:rsid w:val="00144DCF"/>
    <w:rsid w:val="00145B1D"/>
    <w:rsid w:val="00145C74"/>
    <w:rsid w:val="001462E9"/>
    <w:rsid w:val="001463DC"/>
    <w:rsid w:val="0014682F"/>
    <w:rsid w:val="00146B4B"/>
    <w:rsid w:val="00146E32"/>
    <w:rsid w:val="00147185"/>
    <w:rsid w:val="00147300"/>
    <w:rsid w:val="001475FA"/>
    <w:rsid w:val="0015005A"/>
    <w:rsid w:val="00150377"/>
    <w:rsid w:val="00150A4C"/>
    <w:rsid w:val="00150C0B"/>
    <w:rsid w:val="00150C1C"/>
    <w:rsid w:val="00150C69"/>
    <w:rsid w:val="00150CE4"/>
    <w:rsid w:val="00151058"/>
    <w:rsid w:val="00151065"/>
    <w:rsid w:val="0015149C"/>
    <w:rsid w:val="00151530"/>
    <w:rsid w:val="001515F6"/>
    <w:rsid w:val="00151619"/>
    <w:rsid w:val="001516DB"/>
    <w:rsid w:val="00151CA4"/>
    <w:rsid w:val="00151FDC"/>
    <w:rsid w:val="00152295"/>
    <w:rsid w:val="00152835"/>
    <w:rsid w:val="00152CFF"/>
    <w:rsid w:val="001532AD"/>
    <w:rsid w:val="001533AA"/>
    <w:rsid w:val="0015342C"/>
    <w:rsid w:val="0015391A"/>
    <w:rsid w:val="0015437A"/>
    <w:rsid w:val="001544EE"/>
    <w:rsid w:val="00155882"/>
    <w:rsid w:val="001559FA"/>
    <w:rsid w:val="00155B62"/>
    <w:rsid w:val="00155C69"/>
    <w:rsid w:val="00155D99"/>
    <w:rsid w:val="00156374"/>
    <w:rsid w:val="001569E3"/>
    <w:rsid w:val="00157069"/>
    <w:rsid w:val="001572C1"/>
    <w:rsid w:val="001577D8"/>
    <w:rsid w:val="001578C7"/>
    <w:rsid w:val="00157BFF"/>
    <w:rsid w:val="00157FC3"/>
    <w:rsid w:val="00160739"/>
    <w:rsid w:val="00160C19"/>
    <w:rsid w:val="00161341"/>
    <w:rsid w:val="001619C2"/>
    <w:rsid w:val="00161CB7"/>
    <w:rsid w:val="00161FE4"/>
    <w:rsid w:val="00162162"/>
    <w:rsid w:val="00162628"/>
    <w:rsid w:val="0016271E"/>
    <w:rsid w:val="00162933"/>
    <w:rsid w:val="00162D7A"/>
    <w:rsid w:val="001633C3"/>
    <w:rsid w:val="00163A51"/>
    <w:rsid w:val="001640EC"/>
    <w:rsid w:val="001645FA"/>
    <w:rsid w:val="00164642"/>
    <w:rsid w:val="00164DAB"/>
    <w:rsid w:val="0016541D"/>
    <w:rsid w:val="00165444"/>
    <w:rsid w:val="00165BBB"/>
    <w:rsid w:val="00165C72"/>
    <w:rsid w:val="00165FEB"/>
    <w:rsid w:val="00166030"/>
    <w:rsid w:val="001660E2"/>
    <w:rsid w:val="0016613F"/>
    <w:rsid w:val="00166215"/>
    <w:rsid w:val="00166487"/>
    <w:rsid w:val="00166591"/>
    <w:rsid w:val="001666C4"/>
    <w:rsid w:val="001667C3"/>
    <w:rsid w:val="00166F9E"/>
    <w:rsid w:val="00167299"/>
    <w:rsid w:val="0016751F"/>
    <w:rsid w:val="00167561"/>
    <w:rsid w:val="001676AF"/>
    <w:rsid w:val="00167804"/>
    <w:rsid w:val="001678DC"/>
    <w:rsid w:val="00167923"/>
    <w:rsid w:val="00167A37"/>
    <w:rsid w:val="00167C3C"/>
    <w:rsid w:val="00170133"/>
    <w:rsid w:val="00170231"/>
    <w:rsid w:val="001703A6"/>
    <w:rsid w:val="001705A9"/>
    <w:rsid w:val="001706A9"/>
    <w:rsid w:val="00170913"/>
    <w:rsid w:val="00170E24"/>
    <w:rsid w:val="00171143"/>
    <w:rsid w:val="001717ED"/>
    <w:rsid w:val="00171853"/>
    <w:rsid w:val="0017209B"/>
    <w:rsid w:val="00172639"/>
    <w:rsid w:val="00172864"/>
    <w:rsid w:val="00172A7B"/>
    <w:rsid w:val="00172B82"/>
    <w:rsid w:val="00172D26"/>
    <w:rsid w:val="00172EFA"/>
    <w:rsid w:val="00172F7C"/>
    <w:rsid w:val="00173608"/>
    <w:rsid w:val="00173628"/>
    <w:rsid w:val="00173D45"/>
    <w:rsid w:val="001745EC"/>
    <w:rsid w:val="001747B7"/>
    <w:rsid w:val="001748F9"/>
    <w:rsid w:val="00174B63"/>
    <w:rsid w:val="00174C4B"/>
    <w:rsid w:val="00174D83"/>
    <w:rsid w:val="00175021"/>
    <w:rsid w:val="0017558B"/>
    <w:rsid w:val="00175C30"/>
    <w:rsid w:val="00175E52"/>
    <w:rsid w:val="00176007"/>
    <w:rsid w:val="001762F8"/>
    <w:rsid w:val="00176A47"/>
    <w:rsid w:val="00177069"/>
    <w:rsid w:val="0017716E"/>
    <w:rsid w:val="0017741B"/>
    <w:rsid w:val="0017771B"/>
    <w:rsid w:val="00177A04"/>
    <w:rsid w:val="00177FC1"/>
    <w:rsid w:val="0018014F"/>
    <w:rsid w:val="00180417"/>
    <w:rsid w:val="0018070A"/>
    <w:rsid w:val="00180902"/>
    <w:rsid w:val="00180A95"/>
    <w:rsid w:val="00180D5B"/>
    <w:rsid w:val="001815A2"/>
    <w:rsid w:val="001815CC"/>
    <w:rsid w:val="001819D7"/>
    <w:rsid w:val="00181DB7"/>
    <w:rsid w:val="00181FC1"/>
    <w:rsid w:val="00181FD4"/>
    <w:rsid w:val="00182B21"/>
    <w:rsid w:val="00182F13"/>
    <w:rsid w:val="00183034"/>
    <w:rsid w:val="001830F7"/>
    <w:rsid w:val="001835A9"/>
    <w:rsid w:val="0018365E"/>
    <w:rsid w:val="0018371D"/>
    <w:rsid w:val="001839D8"/>
    <w:rsid w:val="00183B3B"/>
    <w:rsid w:val="00183EE6"/>
    <w:rsid w:val="001843CD"/>
    <w:rsid w:val="001844E5"/>
    <w:rsid w:val="001848E3"/>
    <w:rsid w:val="00184B89"/>
    <w:rsid w:val="00184E75"/>
    <w:rsid w:val="0018528A"/>
    <w:rsid w:val="0018588A"/>
    <w:rsid w:val="00185D73"/>
    <w:rsid w:val="00186750"/>
    <w:rsid w:val="00186BE6"/>
    <w:rsid w:val="00187252"/>
    <w:rsid w:val="00187779"/>
    <w:rsid w:val="0019001B"/>
    <w:rsid w:val="00190492"/>
    <w:rsid w:val="001907C5"/>
    <w:rsid w:val="00190892"/>
    <w:rsid w:val="001915F4"/>
    <w:rsid w:val="00191AD8"/>
    <w:rsid w:val="00191C91"/>
    <w:rsid w:val="00192152"/>
    <w:rsid w:val="00192623"/>
    <w:rsid w:val="0019267C"/>
    <w:rsid w:val="001926D5"/>
    <w:rsid w:val="00192A24"/>
    <w:rsid w:val="00192DD9"/>
    <w:rsid w:val="0019314B"/>
    <w:rsid w:val="001931F7"/>
    <w:rsid w:val="00193878"/>
    <w:rsid w:val="00193974"/>
    <w:rsid w:val="00193C92"/>
    <w:rsid w:val="00194339"/>
    <w:rsid w:val="00194848"/>
    <w:rsid w:val="00194BA9"/>
    <w:rsid w:val="00194F68"/>
    <w:rsid w:val="0019558B"/>
    <w:rsid w:val="001958EA"/>
    <w:rsid w:val="00195E0E"/>
    <w:rsid w:val="001970F1"/>
    <w:rsid w:val="00197DA7"/>
    <w:rsid w:val="001A01A5"/>
    <w:rsid w:val="001A01D2"/>
    <w:rsid w:val="001A0E0D"/>
    <w:rsid w:val="001A1037"/>
    <w:rsid w:val="001A1701"/>
    <w:rsid w:val="001A180D"/>
    <w:rsid w:val="001A189E"/>
    <w:rsid w:val="001A1BAC"/>
    <w:rsid w:val="001A1C6D"/>
    <w:rsid w:val="001A2236"/>
    <w:rsid w:val="001A234B"/>
    <w:rsid w:val="001A23CE"/>
    <w:rsid w:val="001A2C89"/>
    <w:rsid w:val="001A423B"/>
    <w:rsid w:val="001A4746"/>
    <w:rsid w:val="001A4965"/>
    <w:rsid w:val="001A4BF5"/>
    <w:rsid w:val="001A4F27"/>
    <w:rsid w:val="001A4F41"/>
    <w:rsid w:val="001A54B0"/>
    <w:rsid w:val="001A57EE"/>
    <w:rsid w:val="001A581E"/>
    <w:rsid w:val="001A59B9"/>
    <w:rsid w:val="001A5C71"/>
    <w:rsid w:val="001A5D08"/>
    <w:rsid w:val="001A5EF2"/>
    <w:rsid w:val="001A673E"/>
    <w:rsid w:val="001A6A33"/>
    <w:rsid w:val="001A6A6A"/>
    <w:rsid w:val="001A6D85"/>
    <w:rsid w:val="001A73A3"/>
    <w:rsid w:val="001A73B5"/>
    <w:rsid w:val="001A767C"/>
    <w:rsid w:val="001A7763"/>
    <w:rsid w:val="001A7962"/>
    <w:rsid w:val="001B0525"/>
    <w:rsid w:val="001B064D"/>
    <w:rsid w:val="001B0BAE"/>
    <w:rsid w:val="001B10F2"/>
    <w:rsid w:val="001B183B"/>
    <w:rsid w:val="001B218A"/>
    <w:rsid w:val="001B2404"/>
    <w:rsid w:val="001B2439"/>
    <w:rsid w:val="001B263B"/>
    <w:rsid w:val="001B27A5"/>
    <w:rsid w:val="001B2831"/>
    <w:rsid w:val="001B31DB"/>
    <w:rsid w:val="001B33BE"/>
    <w:rsid w:val="001B3964"/>
    <w:rsid w:val="001B4452"/>
    <w:rsid w:val="001B45F9"/>
    <w:rsid w:val="001B463A"/>
    <w:rsid w:val="001B466C"/>
    <w:rsid w:val="001B4B8E"/>
    <w:rsid w:val="001B4F34"/>
    <w:rsid w:val="001B50BE"/>
    <w:rsid w:val="001B52EC"/>
    <w:rsid w:val="001B54A7"/>
    <w:rsid w:val="001B554A"/>
    <w:rsid w:val="001B556C"/>
    <w:rsid w:val="001B5CBE"/>
    <w:rsid w:val="001B63AA"/>
    <w:rsid w:val="001B64C4"/>
    <w:rsid w:val="001B6564"/>
    <w:rsid w:val="001B691A"/>
    <w:rsid w:val="001B6A42"/>
    <w:rsid w:val="001B726E"/>
    <w:rsid w:val="001B72E7"/>
    <w:rsid w:val="001B7520"/>
    <w:rsid w:val="001B7D23"/>
    <w:rsid w:val="001C02D8"/>
    <w:rsid w:val="001C039E"/>
    <w:rsid w:val="001C042A"/>
    <w:rsid w:val="001C04E3"/>
    <w:rsid w:val="001C0A95"/>
    <w:rsid w:val="001C128E"/>
    <w:rsid w:val="001C147A"/>
    <w:rsid w:val="001C2378"/>
    <w:rsid w:val="001C2616"/>
    <w:rsid w:val="001C2782"/>
    <w:rsid w:val="001C28D3"/>
    <w:rsid w:val="001C2CCC"/>
    <w:rsid w:val="001C30B2"/>
    <w:rsid w:val="001C3963"/>
    <w:rsid w:val="001C3A44"/>
    <w:rsid w:val="001C3C62"/>
    <w:rsid w:val="001C3E3A"/>
    <w:rsid w:val="001C3EE9"/>
    <w:rsid w:val="001C3FA4"/>
    <w:rsid w:val="001C40F9"/>
    <w:rsid w:val="001C40FC"/>
    <w:rsid w:val="001C4108"/>
    <w:rsid w:val="001C41B6"/>
    <w:rsid w:val="001C41CF"/>
    <w:rsid w:val="001C429C"/>
    <w:rsid w:val="001C4381"/>
    <w:rsid w:val="001C458B"/>
    <w:rsid w:val="001C50F9"/>
    <w:rsid w:val="001C5407"/>
    <w:rsid w:val="001C581E"/>
    <w:rsid w:val="001C5ABE"/>
    <w:rsid w:val="001C5D4F"/>
    <w:rsid w:val="001C64C0"/>
    <w:rsid w:val="001C68A4"/>
    <w:rsid w:val="001C69DA"/>
    <w:rsid w:val="001C6F06"/>
    <w:rsid w:val="001C7270"/>
    <w:rsid w:val="001C7379"/>
    <w:rsid w:val="001C75AF"/>
    <w:rsid w:val="001C7611"/>
    <w:rsid w:val="001C79AB"/>
    <w:rsid w:val="001C7C82"/>
    <w:rsid w:val="001D04AB"/>
    <w:rsid w:val="001D0883"/>
    <w:rsid w:val="001D08B6"/>
    <w:rsid w:val="001D0FA7"/>
    <w:rsid w:val="001D11CA"/>
    <w:rsid w:val="001D1397"/>
    <w:rsid w:val="001D1FA8"/>
    <w:rsid w:val="001D20C7"/>
    <w:rsid w:val="001D235B"/>
    <w:rsid w:val="001D2360"/>
    <w:rsid w:val="001D2362"/>
    <w:rsid w:val="001D2372"/>
    <w:rsid w:val="001D291C"/>
    <w:rsid w:val="001D294B"/>
    <w:rsid w:val="001D2CE6"/>
    <w:rsid w:val="001D3109"/>
    <w:rsid w:val="001D32FE"/>
    <w:rsid w:val="001D332E"/>
    <w:rsid w:val="001D3987"/>
    <w:rsid w:val="001D4173"/>
    <w:rsid w:val="001D420E"/>
    <w:rsid w:val="001D4763"/>
    <w:rsid w:val="001D4875"/>
    <w:rsid w:val="001D5033"/>
    <w:rsid w:val="001D55F3"/>
    <w:rsid w:val="001D5C88"/>
    <w:rsid w:val="001D6115"/>
    <w:rsid w:val="001D6567"/>
    <w:rsid w:val="001D695C"/>
    <w:rsid w:val="001D6E9A"/>
    <w:rsid w:val="001D6FD9"/>
    <w:rsid w:val="001D780E"/>
    <w:rsid w:val="001D7860"/>
    <w:rsid w:val="001D7A29"/>
    <w:rsid w:val="001D7CCF"/>
    <w:rsid w:val="001E05C3"/>
    <w:rsid w:val="001E07F8"/>
    <w:rsid w:val="001E0886"/>
    <w:rsid w:val="001E0AB0"/>
    <w:rsid w:val="001E0AD3"/>
    <w:rsid w:val="001E1020"/>
    <w:rsid w:val="001E1BA4"/>
    <w:rsid w:val="001E242A"/>
    <w:rsid w:val="001E2FF7"/>
    <w:rsid w:val="001E3177"/>
    <w:rsid w:val="001E334C"/>
    <w:rsid w:val="001E36E4"/>
    <w:rsid w:val="001E379D"/>
    <w:rsid w:val="001E3A3C"/>
    <w:rsid w:val="001E3A65"/>
    <w:rsid w:val="001E3C39"/>
    <w:rsid w:val="001E462D"/>
    <w:rsid w:val="001E499A"/>
    <w:rsid w:val="001E5573"/>
    <w:rsid w:val="001E5C23"/>
    <w:rsid w:val="001E6354"/>
    <w:rsid w:val="001E64C5"/>
    <w:rsid w:val="001E6D09"/>
    <w:rsid w:val="001E7504"/>
    <w:rsid w:val="001E76DF"/>
    <w:rsid w:val="001F0A49"/>
    <w:rsid w:val="001F1308"/>
    <w:rsid w:val="001F1525"/>
    <w:rsid w:val="001F1B03"/>
    <w:rsid w:val="001F1E87"/>
    <w:rsid w:val="001F1EB6"/>
    <w:rsid w:val="001F1FE7"/>
    <w:rsid w:val="001F2E23"/>
    <w:rsid w:val="001F3208"/>
    <w:rsid w:val="001F341F"/>
    <w:rsid w:val="001F3467"/>
    <w:rsid w:val="001F3911"/>
    <w:rsid w:val="001F3F09"/>
    <w:rsid w:val="001F3F1A"/>
    <w:rsid w:val="001F40E6"/>
    <w:rsid w:val="001F414D"/>
    <w:rsid w:val="001F4188"/>
    <w:rsid w:val="001F4229"/>
    <w:rsid w:val="001F4315"/>
    <w:rsid w:val="001F438A"/>
    <w:rsid w:val="001F448C"/>
    <w:rsid w:val="001F4CBD"/>
    <w:rsid w:val="001F506D"/>
    <w:rsid w:val="001F52F7"/>
    <w:rsid w:val="001F5545"/>
    <w:rsid w:val="001F5777"/>
    <w:rsid w:val="001F57A7"/>
    <w:rsid w:val="001F58E4"/>
    <w:rsid w:val="001F5937"/>
    <w:rsid w:val="001F59C5"/>
    <w:rsid w:val="001F59E3"/>
    <w:rsid w:val="001F59ED"/>
    <w:rsid w:val="001F5A1B"/>
    <w:rsid w:val="001F5A20"/>
    <w:rsid w:val="001F5D8D"/>
    <w:rsid w:val="001F5FB1"/>
    <w:rsid w:val="001F6469"/>
    <w:rsid w:val="001F66E6"/>
    <w:rsid w:val="001F6DED"/>
    <w:rsid w:val="001F6F83"/>
    <w:rsid w:val="001F7121"/>
    <w:rsid w:val="001F734E"/>
    <w:rsid w:val="001F7488"/>
    <w:rsid w:val="001F7534"/>
    <w:rsid w:val="001F7647"/>
    <w:rsid w:val="001F76B9"/>
    <w:rsid w:val="001F78B1"/>
    <w:rsid w:val="002009BC"/>
    <w:rsid w:val="00200D2C"/>
    <w:rsid w:val="002019BA"/>
    <w:rsid w:val="002019D8"/>
    <w:rsid w:val="00201A82"/>
    <w:rsid w:val="00201EC7"/>
    <w:rsid w:val="0020264B"/>
    <w:rsid w:val="00202ECA"/>
    <w:rsid w:val="002033D0"/>
    <w:rsid w:val="0020349A"/>
    <w:rsid w:val="002034B4"/>
    <w:rsid w:val="00204032"/>
    <w:rsid w:val="002040F0"/>
    <w:rsid w:val="002041ED"/>
    <w:rsid w:val="00204348"/>
    <w:rsid w:val="00204382"/>
    <w:rsid w:val="002048C2"/>
    <w:rsid w:val="00204AFE"/>
    <w:rsid w:val="00204BAD"/>
    <w:rsid w:val="00204D60"/>
    <w:rsid w:val="00205074"/>
    <w:rsid w:val="00205627"/>
    <w:rsid w:val="002056D0"/>
    <w:rsid w:val="002059DD"/>
    <w:rsid w:val="00205A0F"/>
    <w:rsid w:val="00205A4D"/>
    <w:rsid w:val="00205C3B"/>
    <w:rsid w:val="00206300"/>
    <w:rsid w:val="00206416"/>
    <w:rsid w:val="0020676D"/>
    <w:rsid w:val="00206D5F"/>
    <w:rsid w:val="00207118"/>
    <w:rsid w:val="00207FBE"/>
    <w:rsid w:val="002100E0"/>
    <w:rsid w:val="00210860"/>
    <w:rsid w:val="00210B6A"/>
    <w:rsid w:val="00211091"/>
    <w:rsid w:val="0021120F"/>
    <w:rsid w:val="00211582"/>
    <w:rsid w:val="002119C5"/>
    <w:rsid w:val="00211C40"/>
    <w:rsid w:val="00211D80"/>
    <w:rsid w:val="00211DAC"/>
    <w:rsid w:val="00212676"/>
    <w:rsid w:val="002126C9"/>
    <w:rsid w:val="002127DC"/>
    <w:rsid w:val="00212CB6"/>
    <w:rsid w:val="00212E37"/>
    <w:rsid w:val="0021308E"/>
    <w:rsid w:val="00213B5D"/>
    <w:rsid w:val="002140FF"/>
    <w:rsid w:val="0021437F"/>
    <w:rsid w:val="002143FD"/>
    <w:rsid w:val="00214470"/>
    <w:rsid w:val="00214922"/>
    <w:rsid w:val="00214F96"/>
    <w:rsid w:val="002152E2"/>
    <w:rsid w:val="00215562"/>
    <w:rsid w:val="00215C18"/>
    <w:rsid w:val="00215CD8"/>
    <w:rsid w:val="002164D8"/>
    <w:rsid w:val="00216D8F"/>
    <w:rsid w:val="00217215"/>
    <w:rsid w:val="00217700"/>
    <w:rsid w:val="00217AA4"/>
    <w:rsid w:val="00217F2D"/>
    <w:rsid w:val="0022027C"/>
    <w:rsid w:val="00220413"/>
    <w:rsid w:val="00220894"/>
    <w:rsid w:val="0022095C"/>
    <w:rsid w:val="00220CCB"/>
    <w:rsid w:val="0022173F"/>
    <w:rsid w:val="00221772"/>
    <w:rsid w:val="002223D5"/>
    <w:rsid w:val="00222427"/>
    <w:rsid w:val="00222B76"/>
    <w:rsid w:val="00222B9A"/>
    <w:rsid w:val="002230DB"/>
    <w:rsid w:val="00223947"/>
    <w:rsid w:val="00224952"/>
    <w:rsid w:val="00224DD2"/>
    <w:rsid w:val="00225905"/>
    <w:rsid w:val="00225A6A"/>
    <w:rsid w:val="00225AC7"/>
    <w:rsid w:val="00225ACC"/>
    <w:rsid w:val="00225C7F"/>
    <w:rsid w:val="0022667E"/>
    <w:rsid w:val="0022680D"/>
    <w:rsid w:val="002274B0"/>
    <w:rsid w:val="00227D00"/>
    <w:rsid w:val="00227DBD"/>
    <w:rsid w:val="00230364"/>
    <w:rsid w:val="00230CC8"/>
    <w:rsid w:val="00230E59"/>
    <w:rsid w:val="00231424"/>
    <w:rsid w:val="0023188D"/>
    <w:rsid w:val="00231C25"/>
    <w:rsid w:val="00231C6F"/>
    <w:rsid w:val="00231F33"/>
    <w:rsid w:val="0023244C"/>
    <w:rsid w:val="002329C4"/>
    <w:rsid w:val="00232A90"/>
    <w:rsid w:val="00232B3B"/>
    <w:rsid w:val="00232FD4"/>
    <w:rsid w:val="00233371"/>
    <w:rsid w:val="00233FD5"/>
    <w:rsid w:val="00234151"/>
    <w:rsid w:val="002348D2"/>
    <w:rsid w:val="00234CF3"/>
    <w:rsid w:val="00234F8C"/>
    <w:rsid w:val="0023535E"/>
    <w:rsid w:val="00235477"/>
    <w:rsid w:val="00235542"/>
    <w:rsid w:val="0023575C"/>
    <w:rsid w:val="00235D96"/>
    <w:rsid w:val="00235DAD"/>
    <w:rsid w:val="0023608F"/>
    <w:rsid w:val="00236662"/>
    <w:rsid w:val="002366A2"/>
    <w:rsid w:val="002369B0"/>
    <w:rsid w:val="00236AA9"/>
    <w:rsid w:val="00236AD8"/>
    <w:rsid w:val="00236B3F"/>
    <w:rsid w:val="0023748D"/>
    <w:rsid w:val="00237584"/>
    <w:rsid w:val="002401F5"/>
    <w:rsid w:val="002407C9"/>
    <w:rsid w:val="00240967"/>
    <w:rsid w:val="00240E54"/>
    <w:rsid w:val="00240F2A"/>
    <w:rsid w:val="0024145D"/>
    <w:rsid w:val="002419CC"/>
    <w:rsid w:val="00241B48"/>
    <w:rsid w:val="00241CFB"/>
    <w:rsid w:val="00241EFA"/>
    <w:rsid w:val="002421BB"/>
    <w:rsid w:val="00242380"/>
    <w:rsid w:val="0024240F"/>
    <w:rsid w:val="00242879"/>
    <w:rsid w:val="00242946"/>
    <w:rsid w:val="00243C49"/>
    <w:rsid w:val="0024457D"/>
    <w:rsid w:val="00244585"/>
    <w:rsid w:val="00244C2D"/>
    <w:rsid w:val="00244C63"/>
    <w:rsid w:val="00244D2A"/>
    <w:rsid w:val="00244F15"/>
    <w:rsid w:val="002451C5"/>
    <w:rsid w:val="002453AD"/>
    <w:rsid w:val="00245E6C"/>
    <w:rsid w:val="00245F1F"/>
    <w:rsid w:val="0024633D"/>
    <w:rsid w:val="0024663B"/>
    <w:rsid w:val="00246700"/>
    <w:rsid w:val="00246B78"/>
    <w:rsid w:val="00246CD7"/>
    <w:rsid w:val="00246F24"/>
    <w:rsid w:val="00247103"/>
    <w:rsid w:val="00250067"/>
    <w:rsid w:val="0025008C"/>
    <w:rsid w:val="00250FCC"/>
    <w:rsid w:val="002515BF"/>
    <w:rsid w:val="002516DE"/>
    <w:rsid w:val="00251719"/>
    <w:rsid w:val="00251A1E"/>
    <w:rsid w:val="00251F81"/>
    <w:rsid w:val="00251FB0"/>
    <w:rsid w:val="0025205D"/>
    <w:rsid w:val="002523F7"/>
    <w:rsid w:val="00252823"/>
    <w:rsid w:val="002528A8"/>
    <w:rsid w:val="00252BE0"/>
    <w:rsid w:val="00252ECD"/>
    <w:rsid w:val="0025322F"/>
    <w:rsid w:val="002532AC"/>
    <w:rsid w:val="00253533"/>
    <w:rsid w:val="00253588"/>
    <w:rsid w:val="00253726"/>
    <w:rsid w:val="002537DB"/>
    <w:rsid w:val="00253A78"/>
    <w:rsid w:val="00253C1D"/>
    <w:rsid w:val="00254051"/>
    <w:rsid w:val="002544B8"/>
    <w:rsid w:val="002546F4"/>
    <w:rsid w:val="00254EAD"/>
    <w:rsid w:val="00254F9A"/>
    <w:rsid w:val="002551D0"/>
    <w:rsid w:val="00255374"/>
    <w:rsid w:val="002553E7"/>
    <w:rsid w:val="0025572D"/>
    <w:rsid w:val="00255780"/>
    <w:rsid w:val="00255976"/>
    <w:rsid w:val="002559BE"/>
    <w:rsid w:val="00255A78"/>
    <w:rsid w:val="00255AC3"/>
    <w:rsid w:val="00255BA9"/>
    <w:rsid w:val="0025631D"/>
    <w:rsid w:val="00256325"/>
    <w:rsid w:val="00256509"/>
    <w:rsid w:val="0025731C"/>
    <w:rsid w:val="002579E5"/>
    <w:rsid w:val="00257BF4"/>
    <w:rsid w:val="00257C19"/>
    <w:rsid w:val="00257C7D"/>
    <w:rsid w:val="00257F5F"/>
    <w:rsid w:val="00260003"/>
    <w:rsid w:val="0026035D"/>
    <w:rsid w:val="002606D6"/>
    <w:rsid w:val="00260BC5"/>
    <w:rsid w:val="00260D6E"/>
    <w:rsid w:val="00260F0E"/>
    <w:rsid w:val="00261447"/>
    <w:rsid w:val="00261B5A"/>
    <w:rsid w:val="00261C98"/>
    <w:rsid w:val="0026248E"/>
    <w:rsid w:val="002625C0"/>
    <w:rsid w:val="00262914"/>
    <w:rsid w:val="00262BFD"/>
    <w:rsid w:val="00262D30"/>
    <w:rsid w:val="00262D40"/>
    <w:rsid w:val="002631D9"/>
    <w:rsid w:val="0026387F"/>
    <w:rsid w:val="0026394A"/>
    <w:rsid w:val="00263F38"/>
    <w:rsid w:val="002642E2"/>
    <w:rsid w:val="002647BF"/>
    <w:rsid w:val="002647D5"/>
    <w:rsid w:val="00265032"/>
    <w:rsid w:val="00265095"/>
    <w:rsid w:val="002651FB"/>
    <w:rsid w:val="0026538C"/>
    <w:rsid w:val="00265781"/>
    <w:rsid w:val="00265933"/>
    <w:rsid w:val="00266055"/>
    <w:rsid w:val="00266B13"/>
    <w:rsid w:val="00266B23"/>
    <w:rsid w:val="00266B47"/>
    <w:rsid w:val="00267570"/>
    <w:rsid w:val="00270011"/>
    <w:rsid w:val="0027045F"/>
    <w:rsid w:val="00270728"/>
    <w:rsid w:val="00270D42"/>
    <w:rsid w:val="00270FA0"/>
    <w:rsid w:val="00270FC8"/>
    <w:rsid w:val="0027102A"/>
    <w:rsid w:val="00271179"/>
    <w:rsid w:val="0027131C"/>
    <w:rsid w:val="002714D5"/>
    <w:rsid w:val="002716CE"/>
    <w:rsid w:val="0027195D"/>
    <w:rsid w:val="002719A1"/>
    <w:rsid w:val="002724CE"/>
    <w:rsid w:val="00272B03"/>
    <w:rsid w:val="00272D70"/>
    <w:rsid w:val="002733E2"/>
    <w:rsid w:val="00273494"/>
    <w:rsid w:val="00273AC5"/>
    <w:rsid w:val="00273FBC"/>
    <w:rsid w:val="002742F6"/>
    <w:rsid w:val="002745EB"/>
    <w:rsid w:val="0027462F"/>
    <w:rsid w:val="00274A08"/>
    <w:rsid w:val="00274CB4"/>
    <w:rsid w:val="002750B1"/>
    <w:rsid w:val="00275293"/>
    <w:rsid w:val="00275859"/>
    <w:rsid w:val="002768F9"/>
    <w:rsid w:val="00276A35"/>
    <w:rsid w:val="00276DAE"/>
    <w:rsid w:val="00276EB6"/>
    <w:rsid w:val="00276F36"/>
    <w:rsid w:val="00277032"/>
    <w:rsid w:val="002774DD"/>
    <w:rsid w:val="00277835"/>
    <w:rsid w:val="00277966"/>
    <w:rsid w:val="00277AF3"/>
    <w:rsid w:val="00277FB2"/>
    <w:rsid w:val="0028003E"/>
    <w:rsid w:val="0028027F"/>
    <w:rsid w:val="00280529"/>
    <w:rsid w:val="00280AB1"/>
    <w:rsid w:val="00281033"/>
    <w:rsid w:val="00281274"/>
    <w:rsid w:val="002816C0"/>
    <w:rsid w:val="00281E52"/>
    <w:rsid w:val="002827E1"/>
    <w:rsid w:val="0028344F"/>
    <w:rsid w:val="00283AD1"/>
    <w:rsid w:val="00283C1C"/>
    <w:rsid w:val="00284140"/>
    <w:rsid w:val="002846CE"/>
    <w:rsid w:val="002849D2"/>
    <w:rsid w:val="00284B4D"/>
    <w:rsid w:val="00284BAE"/>
    <w:rsid w:val="00284D2A"/>
    <w:rsid w:val="002851A4"/>
    <w:rsid w:val="0028530E"/>
    <w:rsid w:val="002855BA"/>
    <w:rsid w:val="002859AF"/>
    <w:rsid w:val="00285E5E"/>
    <w:rsid w:val="00286055"/>
    <w:rsid w:val="00286732"/>
    <w:rsid w:val="00286AE7"/>
    <w:rsid w:val="00286C67"/>
    <w:rsid w:val="00286CC6"/>
    <w:rsid w:val="00286DAA"/>
    <w:rsid w:val="00286E87"/>
    <w:rsid w:val="00287243"/>
    <w:rsid w:val="002872DE"/>
    <w:rsid w:val="00287552"/>
    <w:rsid w:val="00287805"/>
    <w:rsid w:val="00287BED"/>
    <w:rsid w:val="00290647"/>
    <w:rsid w:val="002909E1"/>
    <w:rsid w:val="00290CD3"/>
    <w:rsid w:val="0029112B"/>
    <w:rsid w:val="00291385"/>
    <w:rsid w:val="00291422"/>
    <w:rsid w:val="0029173F"/>
    <w:rsid w:val="002918C0"/>
    <w:rsid w:val="00291CAD"/>
    <w:rsid w:val="00291E76"/>
    <w:rsid w:val="0029237F"/>
    <w:rsid w:val="00292715"/>
    <w:rsid w:val="00292A70"/>
    <w:rsid w:val="002931EB"/>
    <w:rsid w:val="00293597"/>
    <w:rsid w:val="002938CD"/>
    <w:rsid w:val="00293C64"/>
    <w:rsid w:val="00293E35"/>
    <w:rsid w:val="00293E57"/>
    <w:rsid w:val="002947D1"/>
    <w:rsid w:val="002948DF"/>
    <w:rsid w:val="002949E0"/>
    <w:rsid w:val="00294A43"/>
    <w:rsid w:val="00294D90"/>
    <w:rsid w:val="00294E19"/>
    <w:rsid w:val="00294F68"/>
    <w:rsid w:val="0029546B"/>
    <w:rsid w:val="0029628D"/>
    <w:rsid w:val="00296F96"/>
    <w:rsid w:val="00297E43"/>
    <w:rsid w:val="00297E4E"/>
    <w:rsid w:val="002A0348"/>
    <w:rsid w:val="002A06CC"/>
    <w:rsid w:val="002A0749"/>
    <w:rsid w:val="002A0E29"/>
    <w:rsid w:val="002A1B49"/>
    <w:rsid w:val="002A1E92"/>
    <w:rsid w:val="002A1E9C"/>
    <w:rsid w:val="002A204D"/>
    <w:rsid w:val="002A23ED"/>
    <w:rsid w:val="002A2616"/>
    <w:rsid w:val="002A26E1"/>
    <w:rsid w:val="002A2C30"/>
    <w:rsid w:val="002A335E"/>
    <w:rsid w:val="002A34BD"/>
    <w:rsid w:val="002A368A"/>
    <w:rsid w:val="002A38CC"/>
    <w:rsid w:val="002A3AD5"/>
    <w:rsid w:val="002A4065"/>
    <w:rsid w:val="002A4312"/>
    <w:rsid w:val="002A4322"/>
    <w:rsid w:val="002A4724"/>
    <w:rsid w:val="002A4A36"/>
    <w:rsid w:val="002A4AE6"/>
    <w:rsid w:val="002A4B4D"/>
    <w:rsid w:val="002A4E11"/>
    <w:rsid w:val="002A5786"/>
    <w:rsid w:val="002A59F0"/>
    <w:rsid w:val="002A5FEA"/>
    <w:rsid w:val="002A6356"/>
    <w:rsid w:val="002A6432"/>
    <w:rsid w:val="002A658A"/>
    <w:rsid w:val="002A6965"/>
    <w:rsid w:val="002A6A8A"/>
    <w:rsid w:val="002A6B04"/>
    <w:rsid w:val="002A6DD9"/>
    <w:rsid w:val="002A6F25"/>
    <w:rsid w:val="002A6FD3"/>
    <w:rsid w:val="002B00E5"/>
    <w:rsid w:val="002B03C8"/>
    <w:rsid w:val="002B0649"/>
    <w:rsid w:val="002B0A7D"/>
    <w:rsid w:val="002B0BC8"/>
    <w:rsid w:val="002B0E85"/>
    <w:rsid w:val="002B0F93"/>
    <w:rsid w:val="002B196A"/>
    <w:rsid w:val="002B1A69"/>
    <w:rsid w:val="002B1BD3"/>
    <w:rsid w:val="002B1F96"/>
    <w:rsid w:val="002B20D7"/>
    <w:rsid w:val="002B2518"/>
    <w:rsid w:val="002B2723"/>
    <w:rsid w:val="002B27D7"/>
    <w:rsid w:val="002B2AF8"/>
    <w:rsid w:val="002B2DBC"/>
    <w:rsid w:val="002B2E4A"/>
    <w:rsid w:val="002B2F4B"/>
    <w:rsid w:val="002B303A"/>
    <w:rsid w:val="002B33DF"/>
    <w:rsid w:val="002B3A86"/>
    <w:rsid w:val="002B3C37"/>
    <w:rsid w:val="002B490C"/>
    <w:rsid w:val="002B504B"/>
    <w:rsid w:val="002B538E"/>
    <w:rsid w:val="002B59FE"/>
    <w:rsid w:val="002B5C27"/>
    <w:rsid w:val="002B5D44"/>
    <w:rsid w:val="002B5DCA"/>
    <w:rsid w:val="002B661E"/>
    <w:rsid w:val="002B6BDC"/>
    <w:rsid w:val="002B75B0"/>
    <w:rsid w:val="002B7EAF"/>
    <w:rsid w:val="002C0587"/>
    <w:rsid w:val="002C0611"/>
    <w:rsid w:val="002C099C"/>
    <w:rsid w:val="002C0ACB"/>
    <w:rsid w:val="002C0B74"/>
    <w:rsid w:val="002C0C8B"/>
    <w:rsid w:val="002C0CBB"/>
    <w:rsid w:val="002C0D7C"/>
    <w:rsid w:val="002C11D2"/>
    <w:rsid w:val="002C1201"/>
    <w:rsid w:val="002C13A3"/>
    <w:rsid w:val="002C1460"/>
    <w:rsid w:val="002C157E"/>
    <w:rsid w:val="002C1685"/>
    <w:rsid w:val="002C1871"/>
    <w:rsid w:val="002C18BD"/>
    <w:rsid w:val="002C1C6D"/>
    <w:rsid w:val="002C20F2"/>
    <w:rsid w:val="002C2E37"/>
    <w:rsid w:val="002C2E5C"/>
    <w:rsid w:val="002C306D"/>
    <w:rsid w:val="002C30EA"/>
    <w:rsid w:val="002C3176"/>
    <w:rsid w:val="002C3434"/>
    <w:rsid w:val="002C38B2"/>
    <w:rsid w:val="002C3B23"/>
    <w:rsid w:val="002C3C77"/>
    <w:rsid w:val="002C3DC2"/>
    <w:rsid w:val="002C3F54"/>
    <w:rsid w:val="002C3F9C"/>
    <w:rsid w:val="002C4B04"/>
    <w:rsid w:val="002C4EC1"/>
    <w:rsid w:val="002C51A7"/>
    <w:rsid w:val="002C5AFA"/>
    <w:rsid w:val="002C5DB1"/>
    <w:rsid w:val="002C6A67"/>
    <w:rsid w:val="002C714D"/>
    <w:rsid w:val="002C73E3"/>
    <w:rsid w:val="002C7476"/>
    <w:rsid w:val="002C74BE"/>
    <w:rsid w:val="002C7AF8"/>
    <w:rsid w:val="002C7DF5"/>
    <w:rsid w:val="002D00E1"/>
    <w:rsid w:val="002D0439"/>
    <w:rsid w:val="002D0D81"/>
    <w:rsid w:val="002D0DAB"/>
    <w:rsid w:val="002D0E1B"/>
    <w:rsid w:val="002D11B7"/>
    <w:rsid w:val="002D1B07"/>
    <w:rsid w:val="002D1B86"/>
    <w:rsid w:val="002D1BD6"/>
    <w:rsid w:val="002D1E7C"/>
    <w:rsid w:val="002D2028"/>
    <w:rsid w:val="002D2D24"/>
    <w:rsid w:val="002D3055"/>
    <w:rsid w:val="002D3185"/>
    <w:rsid w:val="002D31E9"/>
    <w:rsid w:val="002D3A70"/>
    <w:rsid w:val="002D3B7C"/>
    <w:rsid w:val="002D3BBC"/>
    <w:rsid w:val="002D3C29"/>
    <w:rsid w:val="002D4171"/>
    <w:rsid w:val="002D438A"/>
    <w:rsid w:val="002D441A"/>
    <w:rsid w:val="002D50D9"/>
    <w:rsid w:val="002D5152"/>
    <w:rsid w:val="002D5276"/>
    <w:rsid w:val="002D534F"/>
    <w:rsid w:val="002D53C8"/>
    <w:rsid w:val="002D556F"/>
    <w:rsid w:val="002D56E4"/>
    <w:rsid w:val="002D5738"/>
    <w:rsid w:val="002D59A2"/>
    <w:rsid w:val="002D5D36"/>
    <w:rsid w:val="002D5E53"/>
    <w:rsid w:val="002D683D"/>
    <w:rsid w:val="002D685F"/>
    <w:rsid w:val="002D69BD"/>
    <w:rsid w:val="002D6AAD"/>
    <w:rsid w:val="002D72CC"/>
    <w:rsid w:val="002E0038"/>
    <w:rsid w:val="002E01B5"/>
    <w:rsid w:val="002E02C9"/>
    <w:rsid w:val="002E0319"/>
    <w:rsid w:val="002E1093"/>
    <w:rsid w:val="002E173A"/>
    <w:rsid w:val="002E179B"/>
    <w:rsid w:val="002E1A17"/>
    <w:rsid w:val="002E1BD8"/>
    <w:rsid w:val="002E1C9E"/>
    <w:rsid w:val="002E1E4E"/>
    <w:rsid w:val="002E215A"/>
    <w:rsid w:val="002E2454"/>
    <w:rsid w:val="002E257B"/>
    <w:rsid w:val="002E2618"/>
    <w:rsid w:val="002E3277"/>
    <w:rsid w:val="002E3C65"/>
    <w:rsid w:val="002E3F40"/>
    <w:rsid w:val="002E3F5B"/>
    <w:rsid w:val="002E4362"/>
    <w:rsid w:val="002E4799"/>
    <w:rsid w:val="002E47FD"/>
    <w:rsid w:val="002E532D"/>
    <w:rsid w:val="002E5B07"/>
    <w:rsid w:val="002E612F"/>
    <w:rsid w:val="002E6369"/>
    <w:rsid w:val="002E639E"/>
    <w:rsid w:val="002E63D9"/>
    <w:rsid w:val="002E640E"/>
    <w:rsid w:val="002E683E"/>
    <w:rsid w:val="002E6F0F"/>
    <w:rsid w:val="002E70D5"/>
    <w:rsid w:val="002E739D"/>
    <w:rsid w:val="002E76B8"/>
    <w:rsid w:val="002E7F31"/>
    <w:rsid w:val="002F0066"/>
    <w:rsid w:val="002F0BF1"/>
    <w:rsid w:val="002F0C28"/>
    <w:rsid w:val="002F0EBC"/>
    <w:rsid w:val="002F2559"/>
    <w:rsid w:val="002F269B"/>
    <w:rsid w:val="002F281C"/>
    <w:rsid w:val="002F2858"/>
    <w:rsid w:val="002F2999"/>
    <w:rsid w:val="002F2D93"/>
    <w:rsid w:val="002F3CDE"/>
    <w:rsid w:val="002F4087"/>
    <w:rsid w:val="002F4533"/>
    <w:rsid w:val="002F4CDA"/>
    <w:rsid w:val="002F559A"/>
    <w:rsid w:val="002F5DD6"/>
    <w:rsid w:val="002F5FEA"/>
    <w:rsid w:val="002F63E7"/>
    <w:rsid w:val="002F71A0"/>
    <w:rsid w:val="002F7734"/>
    <w:rsid w:val="002F7BE3"/>
    <w:rsid w:val="002F7E6A"/>
    <w:rsid w:val="003000AD"/>
    <w:rsid w:val="00300165"/>
    <w:rsid w:val="00300445"/>
    <w:rsid w:val="003008C7"/>
    <w:rsid w:val="00300978"/>
    <w:rsid w:val="00300E94"/>
    <w:rsid w:val="00300F00"/>
    <w:rsid w:val="00300F3F"/>
    <w:rsid w:val="003010CF"/>
    <w:rsid w:val="00301211"/>
    <w:rsid w:val="003012C1"/>
    <w:rsid w:val="00301FDF"/>
    <w:rsid w:val="00302059"/>
    <w:rsid w:val="00302242"/>
    <w:rsid w:val="003024D3"/>
    <w:rsid w:val="00302523"/>
    <w:rsid w:val="00302AA3"/>
    <w:rsid w:val="00302BA9"/>
    <w:rsid w:val="00302C0A"/>
    <w:rsid w:val="00302F2F"/>
    <w:rsid w:val="003033BB"/>
    <w:rsid w:val="00303440"/>
    <w:rsid w:val="003035EC"/>
    <w:rsid w:val="003043FA"/>
    <w:rsid w:val="003046AF"/>
    <w:rsid w:val="00304AD8"/>
    <w:rsid w:val="00304D9B"/>
    <w:rsid w:val="00304E7F"/>
    <w:rsid w:val="00304F5A"/>
    <w:rsid w:val="00305007"/>
    <w:rsid w:val="00305FF9"/>
    <w:rsid w:val="00306145"/>
    <w:rsid w:val="00306199"/>
    <w:rsid w:val="00306827"/>
    <w:rsid w:val="00306E6B"/>
    <w:rsid w:val="0030723C"/>
    <w:rsid w:val="003100C8"/>
    <w:rsid w:val="00310445"/>
    <w:rsid w:val="00311161"/>
    <w:rsid w:val="00311EE6"/>
    <w:rsid w:val="00312400"/>
    <w:rsid w:val="00312511"/>
    <w:rsid w:val="00312739"/>
    <w:rsid w:val="00312D10"/>
    <w:rsid w:val="00312FAB"/>
    <w:rsid w:val="00313C7D"/>
    <w:rsid w:val="00313F54"/>
    <w:rsid w:val="003141FA"/>
    <w:rsid w:val="00314C4F"/>
    <w:rsid w:val="003152FF"/>
    <w:rsid w:val="003156C5"/>
    <w:rsid w:val="0031681A"/>
    <w:rsid w:val="003168FA"/>
    <w:rsid w:val="00316B2D"/>
    <w:rsid w:val="00316DFF"/>
    <w:rsid w:val="00316E3F"/>
    <w:rsid w:val="00317020"/>
    <w:rsid w:val="003178DA"/>
    <w:rsid w:val="00317A74"/>
    <w:rsid w:val="00317DB8"/>
    <w:rsid w:val="00317E6F"/>
    <w:rsid w:val="00320085"/>
    <w:rsid w:val="003202D9"/>
    <w:rsid w:val="003203CE"/>
    <w:rsid w:val="003203F5"/>
    <w:rsid w:val="00320618"/>
    <w:rsid w:val="00320887"/>
    <w:rsid w:val="003209DC"/>
    <w:rsid w:val="00320D37"/>
    <w:rsid w:val="00320F61"/>
    <w:rsid w:val="0032100B"/>
    <w:rsid w:val="00321507"/>
    <w:rsid w:val="003217BB"/>
    <w:rsid w:val="00321BD7"/>
    <w:rsid w:val="00322217"/>
    <w:rsid w:val="00322224"/>
    <w:rsid w:val="00322241"/>
    <w:rsid w:val="003225F2"/>
    <w:rsid w:val="0032260F"/>
    <w:rsid w:val="003227FF"/>
    <w:rsid w:val="003228B8"/>
    <w:rsid w:val="003228DA"/>
    <w:rsid w:val="00322B78"/>
    <w:rsid w:val="00322E09"/>
    <w:rsid w:val="00322E8B"/>
    <w:rsid w:val="00322EBA"/>
    <w:rsid w:val="00323331"/>
    <w:rsid w:val="0032377E"/>
    <w:rsid w:val="00323D6B"/>
    <w:rsid w:val="00323E42"/>
    <w:rsid w:val="00324006"/>
    <w:rsid w:val="00324035"/>
    <w:rsid w:val="0032449C"/>
    <w:rsid w:val="003245D2"/>
    <w:rsid w:val="00324BD1"/>
    <w:rsid w:val="00325E3C"/>
    <w:rsid w:val="00326388"/>
    <w:rsid w:val="00326957"/>
    <w:rsid w:val="00326AE2"/>
    <w:rsid w:val="00326E13"/>
    <w:rsid w:val="00326E37"/>
    <w:rsid w:val="00326EEA"/>
    <w:rsid w:val="00326F8C"/>
    <w:rsid w:val="00327180"/>
    <w:rsid w:val="00327792"/>
    <w:rsid w:val="003302E9"/>
    <w:rsid w:val="00330D56"/>
    <w:rsid w:val="00330EC6"/>
    <w:rsid w:val="003311E9"/>
    <w:rsid w:val="00331426"/>
    <w:rsid w:val="0033171D"/>
    <w:rsid w:val="00331949"/>
    <w:rsid w:val="00331EE8"/>
    <w:rsid w:val="00331F28"/>
    <w:rsid w:val="00331FC3"/>
    <w:rsid w:val="0033200E"/>
    <w:rsid w:val="00332414"/>
    <w:rsid w:val="00332E41"/>
    <w:rsid w:val="003336B3"/>
    <w:rsid w:val="00333814"/>
    <w:rsid w:val="00333E43"/>
    <w:rsid w:val="003343A9"/>
    <w:rsid w:val="003343EC"/>
    <w:rsid w:val="00334725"/>
    <w:rsid w:val="00334AE1"/>
    <w:rsid w:val="0033536B"/>
    <w:rsid w:val="003353DC"/>
    <w:rsid w:val="003354A9"/>
    <w:rsid w:val="0033586A"/>
    <w:rsid w:val="00335B75"/>
    <w:rsid w:val="00335D8C"/>
    <w:rsid w:val="00335DA8"/>
    <w:rsid w:val="00336072"/>
    <w:rsid w:val="003363A1"/>
    <w:rsid w:val="0033668B"/>
    <w:rsid w:val="003368E9"/>
    <w:rsid w:val="00336A26"/>
    <w:rsid w:val="00336F96"/>
    <w:rsid w:val="003373D2"/>
    <w:rsid w:val="003375CD"/>
    <w:rsid w:val="00337ACD"/>
    <w:rsid w:val="00337C17"/>
    <w:rsid w:val="00337F31"/>
    <w:rsid w:val="0034009D"/>
    <w:rsid w:val="0034017A"/>
    <w:rsid w:val="00340358"/>
    <w:rsid w:val="00340CD2"/>
    <w:rsid w:val="00341749"/>
    <w:rsid w:val="00341F43"/>
    <w:rsid w:val="0034226D"/>
    <w:rsid w:val="00342972"/>
    <w:rsid w:val="00342BBF"/>
    <w:rsid w:val="00342CF0"/>
    <w:rsid w:val="00342FDD"/>
    <w:rsid w:val="00343118"/>
    <w:rsid w:val="003431F8"/>
    <w:rsid w:val="00343C91"/>
    <w:rsid w:val="0034429B"/>
    <w:rsid w:val="003442D8"/>
    <w:rsid w:val="00344866"/>
    <w:rsid w:val="00344ED9"/>
    <w:rsid w:val="00345402"/>
    <w:rsid w:val="00345C56"/>
    <w:rsid w:val="00345D78"/>
    <w:rsid w:val="00346035"/>
    <w:rsid w:val="0034638C"/>
    <w:rsid w:val="003463E8"/>
    <w:rsid w:val="003464AC"/>
    <w:rsid w:val="00346DCB"/>
    <w:rsid w:val="00346F7F"/>
    <w:rsid w:val="00347715"/>
    <w:rsid w:val="00347CBB"/>
    <w:rsid w:val="00347E78"/>
    <w:rsid w:val="00350108"/>
    <w:rsid w:val="0035027C"/>
    <w:rsid w:val="00350762"/>
    <w:rsid w:val="003507A8"/>
    <w:rsid w:val="003507C4"/>
    <w:rsid w:val="00350F96"/>
    <w:rsid w:val="00351271"/>
    <w:rsid w:val="0035152D"/>
    <w:rsid w:val="003517E3"/>
    <w:rsid w:val="003519A1"/>
    <w:rsid w:val="00351AAE"/>
    <w:rsid w:val="00351F62"/>
    <w:rsid w:val="00352480"/>
    <w:rsid w:val="00352482"/>
    <w:rsid w:val="0035270D"/>
    <w:rsid w:val="0035275F"/>
    <w:rsid w:val="00352BBC"/>
    <w:rsid w:val="00352F64"/>
    <w:rsid w:val="003530D2"/>
    <w:rsid w:val="0035331A"/>
    <w:rsid w:val="003534E1"/>
    <w:rsid w:val="00353665"/>
    <w:rsid w:val="0035382D"/>
    <w:rsid w:val="00353913"/>
    <w:rsid w:val="00353A62"/>
    <w:rsid w:val="00353F59"/>
    <w:rsid w:val="003542E5"/>
    <w:rsid w:val="003544FA"/>
    <w:rsid w:val="0035463B"/>
    <w:rsid w:val="0035483A"/>
    <w:rsid w:val="003548D8"/>
    <w:rsid w:val="003554CA"/>
    <w:rsid w:val="0035582E"/>
    <w:rsid w:val="00355918"/>
    <w:rsid w:val="00355EAB"/>
    <w:rsid w:val="00356085"/>
    <w:rsid w:val="00357403"/>
    <w:rsid w:val="003574BA"/>
    <w:rsid w:val="0035767D"/>
    <w:rsid w:val="00357D3B"/>
    <w:rsid w:val="00360232"/>
    <w:rsid w:val="0036026C"/>
    <w:rsid w:val="003602E0"/>
    <w:rsid w:val="00360CB0"/>
    <w:rsid w:val="00360D01"/>
    <w:rsid w:val="00360E83"/>
    <w:rsid w:val="00361A63"/>
    <w:rsid w:val="00361B72"/>
    <w:rsid w:val="00361F3B"/>
    <w:rsid w:val="00361F46"/>
    <w:rsid w:val="0036209B"/>
    <w:rsid w:val="00362569"/>
    <w:rsid w:val="00362808"/>
    <w:rsid w:val="0036282A"/>
    <w:rsid w:val="0036312C"/>
    <w:rsid w:val="00363351"/>
    <w:rsid w:val="003636CD"/>
    <w:rsid w:val="0036390A"/>
    <w:rsid w:val="00363ABF"/>
    <w:rsid w:val="00363AD7"/>
    <w:rsid w:val="00363D3E"/>
    <w:rsid w:val="003643B1"/>
    <w:rsid w:val="0036487C"/>
    <w:rsid w:val="00365264"/>
    <w:rsid w:val="00365411"/>
    <w:rsid w:val="003655E9"/>
    <w:rsid w:val="00365C69"/>
    <w:rsid w:val="00365DAF"/>
    <w:rsid w:val="00365E44"/>
    <w:rsid w:val="00365FA2"/>
    <w:rsid w:val="00366346"/>
    <w:rsid w:val="00366487"/>
    <w:rsid w:val="003664B0"/>
    <w:rsid w:val="00366B67"/>
    <w:rsid w:val="00366C23"/>
    <w:rsid w:val="00366C69"/>
    <w:rsid w:val="00366E37"/>
    <w:rsid w:val="00366EE5"/>
    <w:rsid w:val="00366FF2"/>
    <w:rsid w:val="00367441"/>
    <w:rsid w:val="00367B1D"/>
    <w:rsid w:val="00367C44"/>
    <w:rsid w:val="003707F6"/>
    <w:rsid w:val="00370E4F"/>
    <w:rsid w:val="00371215"/>
    <w:rsid w:val="00371271"/>
    <w:rsid w:val="0037131E"/>
    <w:rsid w:val="003715D0"/>
    <w:rsid w:val="00371C2A"/>
    <w:rsid w:val="00371CB1"/>
    <w:rsid w:val="00372630"/>
    <w:rsid w:val="00372CA6"/>
    <w:rsid w:val="00372CE9"/>
    <w:rsid w:val="00372E03"/>
    <w:rsid w:val="00372E21"/>
    <w:rsid w:val="00372F0D"/>
    <w:rsid w:val="003734BD"/>
    <w:rsid w:val="00373BB9"/>
    <w:rsid w:val="00374059"/>
    <w:rsid w:val="0037418C"/>
    <w:rsid w:val="003742C6"/>
    <w:rsid w:val="003748F7"/>
    <w:rsid w:val="00374DF4"/>
    <w:rsid w:val="0037535B"/>
    <w:rsid w:val="0037536D"/>
    <w:rsid w:val="00375394"/>
    <w:rsid w:val="0037552D"/>
    <w:rsid w:val="003755E9"/>
    <w:rsid w:val="003756DB"/>
    <w:rsid w:val="00375813"/>
    <w:rsid w:val="00375958"/>
    <w:rsid w:val="00375E0C"/>
    <w:rsid w:val="00376833"/>
    <w:rsid w:val="00376991"/>
    <w:rsid w:val="003770BB"/>
    <w:rsid w:val="0037748C"/>
    <w:rsid w:val="003774D0"/>
    <w:rsid w:val="003776B5"/>
    <w:rsid w:val="0037771A"/>
    <w:rsid w:val="00377BAD"/>
    <w:rsid w:val="003800FF"/>
    <w:rsid w:val="00380144"/>
    <w:rsid w:val="00380241"/>
    <w:rsid w:val="003802DC"/>
    <w:rsid w:val="00380640"/>
    <w:rsid w:val="003807F0"/>
    <w:rsid w:val="00380C2C"/>
    <w:rsid w:val="00380E4E"/>
    <w:rsid w:val="00380EBB"/>
    <w:rsid w:val="00380FBF"/>
    <w:rsid w:val="003810F3"/>
    <w:rsid w:val="00381156"/>
    <w:rsid w:val="003811EF"/>
    <w:rsid w:val="0038155A"/>
    <w:rsid w:val="003815A6"/>
    <w:rsid w:val="0038168A"/>
    <w:rsid w:val="003820E9"/>
    <w:rsid w:val="0038256A"/>
    <w:rsid w:val="00382A43"/>
    <w:rsid w:val="00382D60"/>
    <w:rsid w:val="00382F29"/>
    <w:rsid w:val="003830B6"/>
    <w:rsid w:val="00383494"/>
    <w:rsid w:val="003836BD"/>
    <w:rsid w:val="003836CA"/>
    <w:rsid w:val="00383714"/>
    <w:rsid w:val="0038388F"/>
    <w:rsid w:val="00383C8D"/>
    <w:rsid w:val="00383E5E"/>
    <w:rsid w:val="00384069"/>
    <w:rsid w:val="0038415C"/>
    <w:rsid w:val="003847EE"/>
    <w:rsid w:val="0038483C"/>
    <w:rsid w:val="003850C0"/>
    <w:rsid w:val="003852FB"/>
    <w:rsid w:val="00385429"/>
    <w:rsid w:val="00385B05"/>
    <w:rsid w:val="00385C42"/>
    <w:rsid w:val="00385CFF"/>
    <w:rsid w:val="00386382"/>
    <w:rsid w:val="003865EF"/>
    <w:rsid w:val="0038676D"/>
    <w:rsid w:val="00386BA9"/>
    <w:rsid w:val="00386F64"/>
    <w:rsid w:val="0038711D"/>
    <w:rsid w:val="003876EB"/>
    <w:rsid w:val="0038791B"/>
    <w:rsid w:val="00387935"/>
    <w:rsid w:val="00387BAB"/>
    <w:rsid w:val="00390017"/>
    <w:rsid w:val="003901A3"/>
    <w:rsid w:val="0039072F"/>
    <w:rsid w:val="0039089E"/>
    <w:rsid w:val="00390D82"/>
    <w:rsid w:val="00390EC7"/>
    <w:rsid w:val="00391154"/>
    <w:rsid w:val="0039162F"/>
    <w:rsid w:val="003919F6"/>
    <w:rsid w:val="0039218D"/>
    <w:rsid w:val="0039285F"/>
    <w:rsid w:val="00392B93"/>
    <w:rsid w:val="003932BB"/>
    <w:rsid w:val="00394054"/>
    <w:rsid w:val="003940B9"/>
    <w:rsid w:val="003940CE"/>
    <w:rsid w:val="003940FC"/>
    <w:rsid w:val="003945D8"/>
    <w:rsid w:val="003946F8"/>
    <w:rsid w:val="00394739"/>
    <w:rsid w:val="00394B7F"/>
    <w:rsid w:val="00394D09"/>
    <w:rsid w:val="003951F0"/>
    <w:rsid w:val="00395826"/>
    <w:rsid w:val="00395A5D"/>
    <w:rsid w:val="00395F4F"/>
    <w:rsid w:val="00396052"/>
    <w:rsid w:val="00396425"/>
    <w:rsid w:val="003964ED"/>
    <w:rsid w:val="00396B9F"/>
    <w:rsid w:val="00396D33"/>
    <w:rsid w:val="003972D0"/>
    <w:rsid w:val="0039738B"/>
    <w:rsid w:val="00397BB6"/>
    <w:rsid w:val="00397C1D"/>
    <w:rsid w:val="00397D21"/>
    <w:rsid w:val="003A015A"/>
    <w:rsid w:val="003A12BC"/>
    <w:rsid w:val="003A150D"/>
    <w:rsid w:val="003A166D"/>
    <w:rsid w:val="003A180F"/>
    <w:rsid w:val="003A18DD"/>
    <w:rsid w:val="003A20AA"/>
    <w:rsid w:val="003A20C8"/>
    <w:rsid w:val="003A24C9"/>
    <w:rsid w:val="003A25DD"/>
    <w:rsid w:val="003A2C29"/>
    <w:rsid w:val="003A2C8E"/>
    <w:rsid w:val="003A2C9B"/>
    <w:rsid w:val="003A2EC3"/>
    <w:rsid w:val="003A3340"/>
    <w:rsid w:val="003A36F2"/>
    <w:rsid w:val="003A3807"/>
    <w:rsid w:val="003A3C14"/>
    <w:rsid w:val="003A3D39"/>
    <w:rsid w:val="003A3D54"/>
    <w:rsid w:val="003A3D7A"/>
    <w:rsid w:val="003A3EC7"/>
    <w:rsid w:val="003A3FF8"/>
    <w:rsid w:val="003A4075"/>
    <w:rsid w:val="003A40B4"/>
    <w:rsid w:val="003A40F8"/>
    <w:rsid w:val="003A4C3F"/>
    <w:rsid w:val="003A4F11"/>
    <w:rsid w:val="003A5797"/>
    <w:rsid w:val="003A597E"/>
    <w:rsid w:val="003A59C8"/>
    <w:rsid w:val="003A5A88"/>
    <w:rsid w:val="003A5B1B"/>
    <w:rsid w:val="003A5BAD"/>
    <w:rsid w:val="003A5BF1"/>
    <w:rsid w:val="003A5C22"/>
    <w:rsid w:val="003A60CB"/>
    <w:rsid w:val="003A6476"/>
    <w:rsid w:val="003A6977"/>
    <w:rsid w:val="003A7702"/>
    <w:rsid w:val="003A7834"/>
    <w:rsid w:val="003A7881"/>
    <w:rsid w:val="003B04E0"/>
    <w:rsid w:val="003B0639"/>
    <w:rsid w:val="003B066C"/>
    <w:rsid w:val="003B0AD1"/>
    <w:rsid w:val="003B0AD9"/>
    <w:rsid w:val="003B0B5B"/>
    <w:rsid w:val="003B0CE2"/>
    <w:rsid w:val="003B0DEF"/>
    <w:rsid w:val="003B0E79"/>
    <w:rsid w:val="003B0F1B"/>
    <w:rsid w:val="003B1581"/>
    <w:rsid w:val="003B19A2"/>
    <w:rsid w:val="003B1AE1"/>
    <w:rsid w:val="003B2294"/>
    <w:rsid w:val="003B267E"/>
    <w:rsid w:val="003B2984"/>
    <w:rsid w:val="003B2994"/>
    <w:rsid w:val="003B2B44"/>
    <w:rsid w:val="003B31B1"/>
    <w:rsid w:val="003B31EE"/>
    <w:rsid w:val="003B343C"/>
    <w:rsid w:val="003B3575"/>
    <w:rsid w:val="003B35DF"/>
    <w:rsid w:val="003B3720"/>
    <w:rsid w:val="003B38D1"/>
    <w:rsid w:val="003B4363"/>
    <w:rsid w:val="003B4515"/>
    <w:rsid w:val="003B4700"/>
    <w:rsid w:val="003B4E9B"/>
    <w:rsid w:val="003B4FAE"/>
    <w:rsid w:val="003B5070"/>
    <w:rsid w:val="003B50BC"/>
    <w:rsid w:val="003B518D"/>
    <w:rsid w:val="003B5511"/>
    <w:rsid w:val="003B58C7"/>
    <w:rsid w:val="003B5D97"/>
    <w:rsid w:val="003B63A4"/>
    <w:rsid w:val="003B68FE"/>
    <w:rsid w:val="003B69FF"/>
    <w:rsid w:val="003B6B1E"/>
    <w:rsid w:val="003B6D7D"/>
    <w:rsid w:val="003B6EF4"/>
    <w:rsid w:val="003B7405"/>
    <w:rsid w:val="003B7D7E"/>
    <w:rsid w:val="003C04B9"/>
    <w:rsid w:val="003C0E0C"/>
    <w:rsid w:val="003C1012"/>
    <w:rsid w:val="003C11C9"/>
    <w:rsid w:val="003C1229"/>
    <w:rsid w:val="003C149B"/>
    <w:rsid w:val="003C15B7"/>
    <w:rsid w:val="003C1BF7"/>
    <w:rsid w:val="003C1E6D"/>
    <w:rsid w:val="003C1E7F"/>
    <w:rsid w:val="003C1FD4"/>
    <w:rsid w:val="003C213D"/>
    <w:rsid w:val="003C25AD"/>
    <w:rsid w:val="003C293A"/>
    <w:rsid w:val="003C2D21"/>
    <w:rsid w:val="003C415B"/>
    <w:rsid w:val="003C4503"/>
    <w:rsid w:val="003C467A"/>
    <w:rsid w:val="003C47C0"/>
    <w:rsid w:val="003C4D51"/>
    <w:rsid w:val="003C533A"/>
    <w:rsid w:val="003C56F7"/>
    <w:rsid w:val="003C5E22"/>
    <w:rsid w:val="003C5E6B"/>
    <w:rsid w:val="003C5ED6"/>
    <w:rsid w:val="003C65F8"/>
    <w:rsid w:val="003C6B81"/>
    <w:rsid w:val="003C6BF3"/>
    <w:rsid w:val="003C70D8"/>
    <w:rsid w:val="003C73D6"/>
    <w:rsid w:val="003C7AD7"/>
    <w:rsid w:val="003C7D64"/>
    <w:rsid w:val="003D01A5"/>
    <w:rsid w:val="003D0992"/>
    <w:rsid w:val="003D0BF5"/>
    <w:rsid w:val="003D0FC3"/>
    <w:rsid w:val="003D1902"/>
    <w:rsid w:val="003D1DEF"/>
    <w:rsid w:val="003D1F5C"/>
    <w:rsid w:val="003D247D"/>
    <w:rsid w:val="003D2C1D"/>
    <w:rsid w:val="003D2C34"/>
    <w:rsid w:val="003D31B9"/>
    <w:rsid w:val="003D3538"/>
    <w:rsid w:val="003D3568"/>
    <w:rsid w:val="003D3DDD"/>
    <w:rsid w:val="003D3E94"/>
    <w:rsid w:val="003D4022"/>
    <w:rsid w:val="003D46F1"/>
    <w:rsid w:val="003D4971"/>
    <w:rsid w:val="003D50C2"/>
    <w:rsid w:val="003D5399"/>
    <w:rsid w:val="003D5BCE"/>
    <w:rsid w:val="003D5CBF"/>
    <w:rsid w:val="003D60B6"/>
    <w:rsid w:val="003D66D2"/>
    <w:rsid w:val="003D6A96"/>
    <w:rsid w:val="003D6C6C"/>
    <w:rsid w:val="003D729E"/>
    <w:rsid w:val="003D7360"/>
    <w:rsid w:val="003D7609"/>
    <w:rsid w:val="003D7706"/>
    <w:rsid w:val="003D7C56"/>
    <w:rsid w:val="003E0282"/>
    <w:rsid w:val="003E0473"/>
    <w:rsid w:val="003E0665"/>
    <w:rsid w:val="003E07AE"/>
    <w:rsid w:val="003E0818"/>
    <w:rsid w:val="003E097F"/>
    <w:rsid w:val="003E0E08"/>
    <w:rsid w:val="003E1078"/>
    <w:rsid w:val="003E14DB"/>
    <w:rsid w:val="003E14FC"/>
    <w:rsid w:val="003E156A"/>
    <w:rsid w:val="003E1E7A"/>
    <w:rsid w:val="003E1F0F"/>
    <w:rsid w:val="003E21DF"/>
    <w:rsid w:val="003E2976"/>
    <w:rsid w:val="003E30DB"/>
    <w:rsid w:val="003E31C9"/>
    <w:rsid w:val="003E33B8"/>
    <w:rsid w:val="003E349D"/>
    <w:rsid w:val="003E353D"/>
    <w:rsid w:val="003E3B46"/>
    <w:rsid w:val="003E3B8E"/>
    <w:rsid w:val="003E3BDA"/>
    <w:rsid w:val="003E3F16"/>
    <w:rsid w:val="003E4858"/>
    <w:rsid w:val="003E485A"/>
    <w:rsid w:val="003E4B74"/>
    <w:rsid w:val="003E4B75"/>
    <w:rsid w:val="003E4BD0"/>
    <w:rsid w:val="003E4EED"/>
    <w:rsid w:val="003E4F6A"/>
    <w:rsid w:val="003E52AB"/>
    <w:rsid w:val="003E54CD"/>
    <w:rsid w:val="003E557D"/>
    <w:rsid w:val="003E5E0E"/>
    <w:rsid w:val="003E5E60"/>
    <w:rsid w:val="003E6316"/>
    <w:rsid w:val="003E6884"/>
    <w:rsid w:val="003E6AC5"/>
    <w:rsid w:val="003E6DD0"/>
    <w:rsid w:val="003E74FE"/>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23E"/>
    <w:rsid w:val="003F23FB"/>
    <w:rsid w:val="003F2AE2"/>
    <w:rsid w:val="003F2B82"/>
    <w:rsid w:val="003F3093"/>
    <w:rsid w:val="003F324F"/>
    <w:rsid w:val="003F325F"/>
    <w:rsid w:val="003F33BC"/>
    <w:rsid w:val="003F3C08"/>
    <w:rsid w:val="003F3D4E"/>
    <w:rsid w:val="003F426D"/>
    <w:rsid w:val="003F4271"/>
    <w:rsid w:val="003F42DE"/>
    <w:rsid w:val="003F477E"/>
    <w:rsid w:val="003F5487"/>
    <w:rsid w:val="003F5F7F"/>
    <w:rsid w:val="003F6B8F"/>
    <w:rsid w:val="003F6C49"/>
    <w:rsid w:val="003F6C65"/>
    <w:rsid w:val="003F6CD2"/>
    <w:rsid w:val="003F75AD"/>
    <w:rsid w:val="003F788D"/>
    <w:rsid w:val="003F7936"/>
    <w:rsid w:val="003F7E7C"/>
    <w:rsid w:val="0040028E"/>
    <w:rsid w:val="004007A5"/>
    <w:rsid w:val="004008FE"/>
    <w:rsid w:val="00400E02"/>
    <w:rsid w:val="0040126E"/>
    <w:rsid w:val="004015B7"/>
    <w:rsid w:val="00401BFF"/>
    <w:rsid w:val="00401C6E"/>
    <w:rsid w:val="004020D4"/>
    <w:rsid w:val="004021B6"/>
    <w:rsid w:val="00402267"/>
    <w:rsid w:val="0040274F"/>
    <w:rsid w:val="00402ABB"/>
    <w:rsid w:val="00402F09"/>
    <w:rsid w:val="004039EC"/>
    <w:rsid w:val="00403F9A"/>
    <w:rsid w:val="004043D1"/>
    <w:rsid w:val="004047C4"/>
    <w:rsid w:val="00404D76"/>
    <w:rsid w:val="00404EAF"/>
    <w:rsid w:val="00404EFC"/>
    <w:rsid w:val="0040523D"/>
    <w:rsid w:val="00405255"/>
    <w:rsid w:val="00405364"/>
    <w:rsid w:val="0040570B"/>
    <w:rsid w:val="00405998"/>
    <w:rsid w:val="00405EDB"/>
    <w:rsid w:val="00405FB1"/>
    <w:rsid w:val="00406460"/>
    <w:rsid w:val="0040669E"/>
    <w:rsid w:val="00406E4A"/>
    <w:rsid w:val="0040702B"/>
    <w:rsid w:val="0040706A"/>
    <w:rsid w:val="00410C39"/>
    <w:rsid w:val="00410D32"/>
    <w:rsid w:val="00411B81"/>
    <w:rsid w:val="00412461"/>
    <w:rsid w:val="00412546"/>
    <w:rsid w:val="004127B0"/>
    <w:rsid w:val="0041284F"/>
    <w:rsid w:val="00412A87"/>
    <w:rsid w:val="00412F27"/>
    <w:rsid w:val="00412FDE"/>
    <w:rsid w:val="00413053"/>
    <w:rsid w:val="0041319C"/>
    <w:rsid w:val="00413357"/>
    <w:rsid w:val="0041362B"/>
    <w:rsid w:val="0041362E"/>
    <w:rsid w:val="004137B6"/>
    <w:rsid w:val="00413A54"/>
    <w:rsid w:val="00413C10"/>
    <w:rsid w:val="00413CD9"/>
    <w:rsid w:val="00413F0F"/>
    <w:rsid w:val="00413F9A"/>
    <w:rsid w:val="004140CA"/>
    <w:rsid w:val="0041410D"/>
    <w:rsid w:val="00414C65"/>
    <w:rsid w:val="00414FF4"/>
    <w:rsid w:val="00415127"/>
    <w:rsid w:val="00415D49"/>
    <w:rsid w:val="00415D76"/>
    <w:rsid w:val="00416421"/>
    <w:rsid w:val="00416665"/>
    <w:rsid w:val="00416A67"/>
    <w:rsid w:val="00416ACB"/>
    <w:rsid w:val="004170C1"/>
    <w:rsid w:val="004173DE"/>
    <w:rsid w:val="00417D4E"/>
    <w:rsid w:val="00417E78"/>
    <w:rsid w:val="00417F6C"/>
    <w:rsid w:val="0042019A"/>
    <w:rsid w:val="004208FD"/>
    <w:rsid w:val="00421A28"/>
    <w:rsid w:val="00421DCF"/>
    <w:rsid w:val="00421F52"/>
    <w:rsid w:val="004220B5"/>
    <w:rsid w:val="00422341"/>
    <w:rsid w:val="004226CC"/>
    <w:rsid w:val="0042314B"/>
    <w:rsid w:val="00423641"/>
    <w:rsid w:val="004236F4"/>
    <w:rsid w:val="00423771"/>
    <w:rsid w:val="004237F1"/>
    <w:rsid w:val="00423AEB"/>
    <w:rsid w:val="00423DA5"/>
    <w:rsid w:val="004243E6"/>
    <w:rsid w:val="004247A7"/>
    <w:rsid w:val="00424B3C"/>
    <w:rsid w:val="00425115"/>
    <w:rsid w:val="00425A8E"/>
    <w:rsid w:val="00425D18"/>
    <w:rsid w:val="00425F4E"/>
    <w:rsid w:val="00426266"/>
    <w:rsid w:val="00426473"/>
    <w:rsid w:val="00426579"/>
    <w:rsid w:val="00426595"/>
    <w:rsid w:val="004266E9"/>
    <w:rsid w:val="00426704"/>
    <w:rsid w:val="00427014"/>
    <w:rsid w:val="004274DA"/>
    <w:rsid w:val="004278B8"/>
    <w:rsid w:val="00427B80"/>
    <w:rsid w:val="00430448"/>
    <w:rsid w:val="004307E8"/>
    <w:rsid w:val="0043087E"/>
    <w:rsid w:val="00430A2D"/>
    <w:rsid w:val="00430C57"/>
    <w:rsid w:val="00430F00"/>
    <w:rsid w:val="00431238"/>
    <w:rsid w:val="004312B0"/>
    <w:rsid w:val="00431505"/>
    <w:rsid w:val="0043190D"/>
    <w:rsid w:val="00431A40"/>
    <w:rsid w:val="00431AF0"/>
    <w:rsid w:val="0043213A"/>
    <w:rsid w:val="00432321"/>
    <w:rsid w:val="0043260B"/>
    <w:rsid w:val="004330F4"/>
    <w:rsid w:val="00433590"/>
    <w:rsid w:val="00433922"/>
    <w:rsid w:val="0043393D"/>
    <w:rsid w:val="00433AC5"/>
    <w:rsid w:val="004344C7"/>
    <w:rsid w:val="00434596"/>
    <w:rsid w:val="00434809"/>
    <w:rsid w:val="00434B7C"/>
    <w:rsid w:val="004351CE"/>
    <w:rsid w:val="00435274"/>
    <w:rsid w:val="004352AD"/>
    <w:rsid w:val="0043545D"/>
    <w:rsid w:val="0043547E"/>
    <w:rsid w:val="00435B92"/>
    <w:rsid w:val="00435DDE"/>
    <w:rsid w:val="00435FE2"/>
    <w:rsid w:val="00436B3C"/>
    <w:rsid w:val="00436E2F"/>
    <w:rsid w:val="00436EAB"/>
    <w:rsid w:val="004376CE"/>
    <w:rsid w:val="00437A3B"/>
    <w:rsid w:val="00437B96"/>
    <w:rsid w:val="00440144"/>
    <w:rsid w:val="0044044E"/>
    <w:rsid w:val="00441017"/>
    <w:rsid w:val="004419FF"/>
    <w:rsid w:val="00441FC8"/>
    <w:rsid w:val="004423FF"/>
    <w:rsid w:val="00442BC3"/>
    <w:rsid w:val="00442E51"/>
    <w:rsid w:val="004434F4"/>
    <w:rsid w:val="00443870"/>
    <w:rsid w:val="00443D0E"/>
    <w:rsid w:val="00443E22"/>
    <w:rsid w:val="0044453E"/>
    <w:rsid w:val="00444D6C"/>
    <w:rsid w:val="00445380"/>
    <w:rsid w:val="00445469"/>
    <w:rsid w:val="00445A71"/>
    <w:rsid w:val="00445E81"/>
    <w:rsid w:val="00445F33"/>
    <w:rsid w:val="004461D9"/>
    <w:rsid w:val="00446234"/>
    <w:rsid w:val="00446AC6"/>
    <w:rsid w:val="00447041"/>
    <w:rsid w:val="0044759B"/>
    <w:rsid w:val="00447F54"/>
    <w:rsid w:val="0045037E"/>
    <w:rsid w:val="00450636"/>
    <w:rsid w:val="004506C5"/>
    <w:rsid w:val="004508B7"/>
    <w:rsid w:val="00450B0B"/>
    <w:rsid w:val="00450B7E"/>
    <w:rsid w:val="00450E54"/>
    <w:rsid w:val="00450EA3"/>
    <w:rsid w:val="0045134F"/>
    <w:rsid w:val="0045136B"/>
    <w:rsid w:val="00451C7E"/>
    <w:rsid w:val="00452439"/>
    <w:rsid w:val="00452A73"/>
    <w:rsid w:val="00452BE3"/>
    <w:rsid w:val="00453074"/>
    <w:rsid w:val="00453542"/>
    <w:rsid w:val="00453857"/>
    <w:rsid w:val="00453BB6"/>
    <w:rsid w:val="00453C04"/>
    <w:rsid w:val="00453CAA"/>
    <w:rsid w:val="00453FBB"/>
    <w:rsid w:val="00454358"/>
    <w:rsid w:val="0045451D"/>
    <w:rsid w:val="00454624"/>
    <w:rsid w:val="00454A77"/>
    <w:rsid w:val="00454ED3"/>
    <w:rsid w:val="00455113"/>
    <w:rsid w:val="00455638"/>
    <w:rsid w:val="004559B3"/>
    <w:rsid w:val="00455B1A"/>
    <w:rsid w:val="00456175"/>
    <w:rsid w:val="00456421"/>
    <w:rsid w:val="00456BA7"/>
    <w:rsid w:val="00456DAB"/>
    <w:rsid w:val="00457656"/>
    <w:rsid w:val="00457825"/>
    <w:rsid w:val="00457D9A"/>
    <w:rsid w:val="004601F2"/>
    <w:rsid w:val="0046027B"/>
    <w:rsid w:val="00460309"/>
    <w:rsid w:val="00460BBD"/>
    <w:rsid w:val="00460CC3"/>
    <w:rsid w:val="00460E86"/>
    <w:rsid w:val="004613FE"/>
    <w:rsid w:val="00461555"/>
    <w:rsid w:val="0046164A"/>
    <w:rsid w:val="0046243D"/>
    <w:rsid w:val="004628E9"/>
    <w:rsid w:val="00462A03"/>
    <w:rsid w:val="00462EE9"/>
    <w:rsid w:val="004631AD"/>
    <w:rsid w:val="00463690"/>
    <w:rsid w:val="00463AFB"/>
    <w:rsid w:val="0046462D"/>
    <w:rsid w:val="004646B4"/>
    <w:rsid w:val="004646FE"/>
    <w:rsid w:val="00464A88"/>
    <w:rsid w:val="00464B01"/>
    <w:rsid w:val="00464B3E"/>
    <w:rsid w:val="00464E07"/>
    <w:rsid w:val="00464F03"/>
    <w:rsid w:val="004650C2"/>
    <w:rsid w:val="004651A0"/>
    <w:rsid w:val="00465742"/>
    <w:rsid w:val="00465EAD"/>
    <w:rsid w:val="00465F94"/>
    <w:rsid w:val="00465FB2"/>
    <w:rsid w:val="00465FDA"/>
    <w:rsid w:val="00466055"/>
    <w:rsid w:val="00466078"/>
    <w:rsid w:val="00466130"/>
    <w:rsid w:val="0046624C"/>
    <w:rsid w:val="004662AF"/>
    <w:rsid w:val="0046650C"/>
    <w:rsid w:val="00466532"/>
    <w:rsid w:val="0046663E"/>
    <w:rsid w:val="00466709"/>
    <w:rsid w:val="00467463"/>
    <w:rsid w:val="00467488"/>
    <w:rsid w:val="0046789E"/>
    <w:rsid w:val="00467A48"/>
    <w:rsid w:val="0047083E"/>
    <w:rsid w:val="00470A1F"/>
    <w:rsid w:val="00470B8A"/>
    <w:rsid w:val="00470EB5"/>
    <w:rsid w:val="00471030"/>
    <w:rsid w:val="00471A90"/>
    <w:rsid w:val="00471BF2"/>
    <w:rsid w:val="00472419"/>
    <w:rsid w:val="004724BC"/>
    <w:rsid w:val="0047286B"/>
    <w:rsid w:val="00472E27"/>
    <w:rsid w:val="00472E55"/>
    <w:rsid w:val="004732EE"/>
    <w:rsid w:val="004740FC"/>
    <w:rsid w:val="00474220"/>
    <w:rsid w:val="0047476D"/>
    <w:rsid w:val="00474B58"/>
    <w:rsid w:val="00474DA2"/>
    <w:rsid w:val="00474E54"/>
    <w:rsid w:val="00474FBB"/>
    <w:rsid w:val="004752D3"/>
    <w:rsid w:val="0047542A"/>
    <w:rsid w:val="004754E1"/>
    <w:rsid w:val="00475B78"/>
    <w:rsid w:val="00475CE0"/>
    <w:rsid w:val="00475FB5"/>
    <w:rsid w:val="00476314"/>
    <w:rsid w:val="00476827"/>
    <w:rsid w:val="00476B36"/>
    <w:rsid w:val="00476BD4"/>
    <w:rsid w:val="00476EC9"/>
    <w:rsid w:val="00477383"/>
    <w:rsid w:val="00477466"/>
    <w:rsid w:val="00477AFD"/>
    <w:rsid w:val="00477C35"/>
    <w:rsid w:val="00477FB9"/>
    <w:rsid w:val="00480988"/>
    <w:rsid w:val="00480E05"/>
    <w:rsid w:val="00480F25"/>
    <w:rsid w:val="00480FBD"/>
    <w:rsid w:val="00481397"/>
    <w:rsid w:val="004816BE"/>
    <w:rsid w:val="0048188C"/>
    <w:rsid w:val="004818A2"/>
    <w:rsid w:val="004827B4"/>
    <w:rsid w:val="00482BA7"/>
    <w:rsid w:val="00482BBE"/>
    <w:rsid w:val="004831DC"/>
    <w:rsid w:val="004836C3"/>
    <w:rsid w:val="004837B3"/>
    <w:rsid w:val="00483A12"/>
    <w:rsid w:val="00483BBB"/>
    <w:rsid w:val="00483C32"/>
    <w:rsid w:val="004848BA"/>
    <w:rsid w:val="00484933"/>
    <w:rsid w:val="00484987"/>
    <w:rsid w:val="00484A77"/>
    <w:rsid w:val="00484E87"/>
    <w:rsid w:val="0048540F"/>
    <w:rsid w:val="00485970"/>
    <w:rsid w:val="00485BA7"/>
    <w:rsid w:val="00485C0D"/>
    <w:rsid w:val="00485C35"/>
    <w:rsid w:val="00485F98"/>
    <w:rsid w:val="004860D3"/>
    <w:rsid w:val="00486575"/>
    <w:rsid w:val="004866D0"/>
    <w:rsid w:val="00486936"/>
    <w:rsid w:val="00486E71"/>
    <w:rsid w:val="00486FDF"/>
    <w:rsid w:val="004873D8"/>
    <w:rsid w:val="00487B59"/>
    <w:rsid w:val="00487D32"/>
    <w:rsid w:val="004902E2"/>
    <w:rsid w:val="00490589"/>
    <w:rsid w:val="004905A5"/>
    <w:rsid w:val="00490DDA"/>
    <w:rsid w:val="004913C2"/>
    <w:rsid w:val="0049149E"/>
    <w:rsid w:val="0049162F"/>
    <w:rsid w:val="00492965"/>
    <w:rsid w:val="00492A67"/>
    <w:rsid w:val="00492D44"/>
    <w:rsid w:val="00493895"/>
    <w:rsid w:val="00493B98"/>
    <w:rsid w:val="00493C77"/>
    <w:rsid w:val="00494242"/>
    <w:rsid w:val="00494272"/>
    <w:rsid w:val="00494D9A"/>
    <w:rsid w:val="00494E8E"/>
    <w:rsid w:val="00494F26"/>
    <w:rsid w:val="004950F1"/>
    <w:rsid w:val="004955BC"/>
    <w:rsid w:val="00495676"/>
    <w:rsid w:val="004956A8"/>
    <w:rsid w:val="00495A39"/>
    <w:rsid w:val="00495AAF"/>
    <w:rsid w:val="00495D63"/>
    <w:rsid w:val="0049629E"/>
    <w:rsid w:val="0049648F"/>
    <w:rsid w:val="00496606"/>
    <w:rsid w:val="00496F05"/>
    <w:rsid w:val="00497370"/>
    <w:rsid w:val="004A034F"/>
    <w:rsid w:val="004A0512"/>
    <w:rsid w:val="004A0B36"/>
    <w:rsid w:val="004A0F39"/>
    <w:rsid w:val="004A12C0"/>
    <w:rsid w:val="004A1432"/>
    <w:rsid w:val="004A152B"/>
    <w:rsid w:val="004A2416"/>
    <w:rsid w:val="004A251F"/>
    <w:rsid w:val="004A28FA"/>
    <w:rsid w:val="004A295A"/>
    <w:rsid w:val="004A2C8C"/>
    <w:rsid w:val="004A2D5C"/>
    <w:rsid w:val="004A3329"/>
    <w:rsid w:val="004A358C"/>
    <w:rsid w:val="004A3BF1"/>
    <w:rsid w:val="004A3E42"/>
    <w:rsid w:val="004A3FFD"/>
    <w:rsid w:val="004A4045"/>
    <w:rsid w:val="004A436E"/>
    <w:rsid w:val="004A4514"/>
    <w:rsid w:val="004A4715"/>
    <w:rsid w:val="004A5046"/>
    <w:rsid w:val="004A565E"/>
    <w:rsid w:val="004A5C1E"/>
    <w:rsid w:val="004A5D55"/>
    <w:rsid w:val="004A5DF3"/>
    <w:rsid w:val="004A6134"/>
    <w:rsid w:val="004A640A"/>
    <w:rsid w:val="004A6B32"/>
    <w:rsid w:val="004A6BD1"/>
    <w:rsid w:val="004A7092"/>
    <w:rsid w:val="004A7437"/>
    <w:rsid w:val="004A74BE"/>
    <w:rsid w:val="004B0253"/>
    <w:rsid w:val="004B0399"/>
    <w:rsid w:val="004B0DDE"/>
    <w:rsid w:val="004B12FC"/>
    <w:rsid w:val="004B164A"/>
    <w:rsid w:val="004B1846"/>
    <w:rsid w:val="004B1C92"/>
    <w:rsid w:val="004B1FDA"/>
    <w:rsid w:val="004B2143"/>
    <w:rsid w:val="004B26BB"/>
    <w:rsid w:val="004B2A5C"/>
    <w:rsid w:val="004B2ED5"/>
    <w:rsid w:val="004B3046"/>
    <w:rsid w:val="004B3F1C"/>
    <w:rsid w:val="004B4065"/>
    <w:rsid w:val="004B4078"/>
    <w:rsid w:val="004B430A"/>
    <w:rsid w:val="004B44D6"/>
    <w:rsid w:val="004B49E6"/>
    <w:rsid w:val="004B4D69"/>
    <w:rsid w:val="004B4DE4"/>
    <w:rsid w:val="004B51B9"/>
    <w:rsid w:val="004B6686"/>
    <w:rsid w:val="004B6A5A"/>
    <w:rsid w:val="004B6C16"/>
    <w:rsid w:val="004B7A71"/>
    <w:rsid w:val="004B7CE1"/>
    <w:rsid w:val="004B7E99"/>
    <w:rsid w:val="004C01A8"/>
    <w:rsid w:val="004C0444"/>
    <w:rsid w:val="004C07AB"/>
    <w:rsid w:val="004C09C7"/>
    <w:rsid w:val="004C0DC7"/>
    <w:rsid w:val="004C17EB"/>
    <w:rsid w:val="004C1840"/>
    <w:rsid w:val="004C2058"/>
    <w:rsid w:val="004C24C9"/>
    <w:rsid w:val="004C252E"/>
    <w:rsid w:val="004C2B04"/>
    <w:rsid w:val="004C2E46"/>
    <w:rsid w:val="004C31B6"/>
    <w:rsid w:val="004C3A6D"/>
    <w:rsid w:val="004C3F57"/>
    <w:rsid w:val="004C4144"/>
    <w:rsid w:val="004C4231"/>
    <w:rsid w:val="004C434C"/>
    <w:rsid w:val="004C4391"/>
    <w:rsid w:val="004C4689"/>
    <w:rsid w:val="004C4A17"/>
    <w:rsid w:val="004C5319"/>
    <w:rsid w:val="004C5395"/>
    <w:rsid w:val="004C5951"/>
    <w:rsid w:val="004C5A93"/>
    <w:rsid w:val="004C5E29"/>
    <w:rsid w:val="004C6207"/>
    <w:rsid w:val="004C621F"/>
    <w:rsid w:val="004C638A"/>
    <w:rsid w:val="004C6619"/>
    <w:rsid w:val="004C68EC"/>
    <w:rsid w:val="004C6C17"/>
    <w:rsid w:val="004C6F04"/>
    <w:rsid w:val="004C70DA"/>
    <w:rsid w:val="004C72EA"/>
    <w:rsid w:val="004C73E6"/>
    <w:rsid w:val="004C742C"/>
    <w:rsid w:val="004C7865"/>
    <w:rsid w:val="004C7948"/>
    <w:rsid w:val="004C799E"/>
    <w:rsid w:val="004C7BB8"/>
    <w:rsid w:val="004C7C60"/>
    <w:rsid w:val="004C7CA9"/>
    <w:rsid w:val="004C7DF8"/>
    <w:rsid w:val="004D0414"/>
    <w:rsid w:val="004D08DE"/>
    <w:rsid w:val="004D0C61"/>
    <w:rsid w:val="004D0DFE"/>
    <w:rsid w:val="004D1180"/>
    <w:rsid w:val="004D1D91"/>
    <w:rsid w:val="004D22C3"/>
    <w:rsid w:val="004D2878"/>
    <w:rsid w:val="004D2B43"/>
    <w:rsid w:val="004D2E1A"/>
    <w:rsid w:val="004D3053"/>
    <w:rsid w:val="004D3197"/>
    <w:rsid w:val="004D3347"/>
    <w:rsid w:val="004D384F"/>
    <w:rsid w:val="004D3AD8"/>
    <w:rsid w:val="004D40AE"/>
    <w:rsid w:val="004D4182"/>
    <w:rsid w:val="004D41C6"/>
    <w:rsid w:val="004D4277"/>
    <w:rsid w:val="004D4323"/>
    <w:rsid w:val="004D4924"/>
    <w:rsid w:val="004D509B"/>
    <w:rsid w:val="004D51CD"/>
    <w:rsid w:val="004D5885"/>
    <w:rsid w:val="004D6222"/>
    <w:rsid w:val="004D644A"/>
    <w:rsid w:val="004D6867"/>
    <w:rsid w:val="004D6E1E"/>
    <w:rsid w:val="004D6F4D"/>
    <w:rsid w:val="004D6F95"/>
    <w:rsid w:val="004D70CF"/>
    <w:rsid w:val="004D72FE"/>
    <w:rsid w:val="004D7358"/>
    <w:rsid w:val="004D7393"/>
    <w:rsid w:val="004D77A8"/>
    <w:rsid w:val="004D78F3"/>
    <w:rsid w:val="004D7E91"/>
    <w:rsid w:val="004E003A"/>
    <w:rsid w:val="004E0768"/>
    <w:rsid w:val="004E0B1C"/>
    <w:rsid w:val="004E0BD3"/>
    <w:rsid w:val="004E0D68"/>
    <w:rsid w:val="004E18AC"/>
    <w:rsid w:val="004E1A31"/>
    <w:rsid w:val="004E1B8B"/>
    <w:rsid w:val="004E1C6F"/>
    <w:rsid w:val="004E2413"/>
    <w:rsid w:val="004E27C1"/>
    <w:rsid w:val="004E2971"/>
    <w:rsid w:val="004E298C"/>
    <w:rsid w:val="004E2DE0"/>
    <w:rsid w:val="004E2DE7"/>
    <w:rsid w:val="004E3201"/>
    <w:rsid w:val="004E4060"/>
    <w:rsid w:val="004E409A"/>
    <w:rsid w:val="004E4456"/>
    <w:rsid w:val="004E4AFF"/>
    <w:rsid w:val="004E54DE"/>
    <w:rsid w:val="004E5E04"/>
    <w:rsid w:val="004E5EB9"/>
    <w:rsid w:val="004E67D4"/>
    <w:rsid w:val="004E6B17"/>
    <w:rsid w:val="004E6D70"/>
    <w:rsid w:val="004E7754"/>
    <w:rsid w:val="004E789D"/>
    <w:rsid w:val="004E7A42"/>
    <w:rsid w:val="004E7AFF"/>
    <w:rsid w:val="004E7C7A"/>
    <w:rsid w:val="004E7F04"/>
    <w:rsid w:val="004F04B7"/>
    <w:rsid w:val="004F0B99"/>
    <w:rsid w:val="004F0E25"/>
    <w:rsid w:val="004F0FB9"/>
    <w:rsid w:val="004F145B"/>
    <w:rsid w:val="004F1C3B"/>
    <w:rsid w:val="004F1C8E"/>
    <w:rsid w:val="004F224A"/>
    <w:rsid w:val="004F2910"/>
    <w:rsid w:val="004F2CAD"/>
    <w:rsid w:val="004F2D46"/>
    <w:rsid w:val="004F2F7E"/>
    <w:rsid w:val="004F32B5"/>
    <w:rsid w:val="004F3CA1"/>
    <w:rsid w:val="004F3E44"/>
    <w:rsid w:val="004F401F"/>
    <w:rsid w:val="004F407E"/>
    <w:rsid w:val="004F41E5"/>
    <w:rsid w:val="004F41EF"/>
    <w:rsid w:val="004F44B7"/>
    <w:rsid w:val="004F4534"/>
    <w:rsid w:val="004F459E"/>
    <w:rsid w:val="004F45B2"/>
    <w:rsid w:val="004F517A"/>
    <w:rsid w:val="004F5479"/>
    <w:rsid w:val="004F54C6"/>
    <w:rsid w:val="004F55F3"/>
    <w:rsid w:val="004F666E"/>
    <w:rsid w:val="004F6914"/>
    <w:rsid w:val="004F6C73"/>
    <w:rsid w:val="004F7127"/>
    <w:rsid w:val="004F7528"/>
    <w:rsid w:val="004F77AC"/>
    <w:rsid w:val="004F7BCA"/>
    <w:rsid w:val="004F7D89"/>
    <w:rsid w:val="004F7D9D"/>
    <w:rsid w:val="005008ED"/>
    <w:rsid w:val="00500932"/>
    <w:rsid w:val="00501248"/>
    <w:rsid w:val="00501981"/>
    <w:rsid w:val="00501A85"/>
    <w:rsid w:val="00501BB3"/>
    <w:rsid w:val="005021DD"/>
    <w:rsid w:val="005021F1"/>
    <w:rsid w:val="005026CA"/>
    <w:rsid w:val="00502971"/>
    <w:rsid w:val="00502B72"/>
    <w:rsid w:val="00502BC5"/>
    <w:rsid w:val="00502FB1"/>
    <w:rsid w:val="005032D3"/>
    <w:rsid w:val="0050376D"/>
    <w:rsid w:val="005039EE"/>
    <w:rsid w:val="00503B27"/>
    <w:rsid w:val="00503CE1"/>
    <w:rsid w:val="00504009"/>
    <w:rsid w:val="00504234"/>
    <w:rsid w:val="005046C3"/>
    <w:rsid w:val="00504BC1"/>
    <w:rsid w:val="00504DA7"/>
    <w:rsid w:val="00505134"/>
    <w:rsid w:val="00505331"/>
    <w:rsid w:val="0050542C"/>
    <w:rsid w:val="005054B1"/>
    <w:rsid w:val="00505AE5"/>
    <w:rsid w:val="00505C04"/>
    <w:rsid w:val="00505F9E"/>
    <w:rsid w:val="005067AE"/>
    <w:rsid w:val="00506853"/>
    <w:rsid w:val="00507137"/>
    <w:rsid w:val="005076EC"/>
    <w:rsid w:val="005103F3"/>
    <w:rsid w:val="00510974"/>
    <w:rsid w:val="005112D2"/>
    <w:rsid w:val="005118AB"/>
    <w:rsid w:val="005118E5"/>
    <w:rsid w:val="00511F15"/>
    <w:rsid w:val="0051288A"/>
    <w:rsid w:val="00512ABA"/>
    <w:rsid w:val="0051318C"/>
    <w:rsid w:val="005142CD"/>
    <w:rsid w:val="005143C9"/>
    <w:rsid w:val="005143E6"/>
    <w:rsid w:val="00514A82"/>
    <w:rsid w:val="00515646"/>
    <w:rsid w:val="005157A9"/>
    <w:rsid w:val="00515E91"/>
    <w:rsid w:val="005160C3"/>
    <w:rsid w:val="005164A1"/>
    <w:rsid w:val="005164E6"/>
    <w:rsid w:val="00516754"/>
    <w:rsid w:val="0051685C"/>
    <w:rsid w:val="00516944"/>
    <w:rsid w:val="00516951"/>
    <w:rsid w:val="005173A7"/>
    <w:rsid w:val="0051756A"/>
    <w:rsid w:val="005176D7"/>
    <w:rsid w:val="00517742"/>
    <w:rsid w:val="005177E1"/>
    <w:rsid w:val="0052061B"/>
    <w:rsid w:val="005208AE"/>
    <w:rsid w:val="00520BA7"/>
    <w:rsid w:val="00520C0A"/>
    <w:rsid w:val="00521260"/>
    <w:rsid w:val="00521352"/>
    <w:rsid w:val="005218B6"/>
    <w:rsid w:val="005219AF"/>
    <w:rsid w:val="00521C33"/>
    <w:rsid w:val="00521C71"/>
    <w:rsid w:val="005221A5"/>
    <w:rsid w:val="00522589"/>
    <w:rsid w:val="0052283C"/>
    <w:rsid w:val="00522905"/>
    <w:rsid w:val="00522B03"/>
    <w:rsid w:val="0052361E"/>
    <w:rsid w:val="0052366E"/>
    <w:rsid w:val="00523AD4"/>
    <w:rsid w:val="00523C24"/>
    <w:rsid w:val="00524061"/>
    <w:rsid w:val="005240B9"/>
    <w:rsid w:val="00524204"/>
    <w:rsid w:val="005242C6"/>
    <w:rsid w:val="00524437"/>
    <w:rsid w:val="00524489"/>
    <w:rsid w:val="00524545"/>
    <w:rsid w:val="00524937"/>
    <w:rsid w:val="00524DA3"/>
    <w:rsid w:val="00524EB0"/>
    <w:rsid w:val="005255BF"/>
    <w:rsid w:val="005257DE"/>
    <w:rsid w:val="005258BD"/>
    <w:rsid w:val="00525B55"/>
    <w:rsid w:val="00525CD3"/>
    <w:rsid w:val="0052601F"/>
    <w:rsid w:val="005266BA"/>
    <w:rsid w:val="00526A1E"/>
    <w:rsid w:val="00526E67"/>
    <w:rsid w:val="00527200"/>
    <w:rsid w:val="00527802"/>
    <w:rsid w:val="005278E6"/>
    <w:rsid w:val="00527C21"/>
    <w:rsid w:val="00530157"/>
    <w:rsid w:val="00530460"/>
    <w:rsid w:val="00530FEB"/>
    <w:rsid w:val="00531174"/>
    <w:rsid w:val="00531491"/>
    <w:rsid w:val="0053172D"/>
    <w:rsid w:val="00531EBE"/>
    <w:rsid w:val="00531F9F"/>
    <w:rsid w:val="005320C5"/>
    <w:rsid w:val="0053217E"/>
    <w:rsid w:val="005327CE"/>
    <w:rsid w:val="00532870"/>
    <w:rsid w:val="00532BDF"/>
    <w:rsid w:val="00532C72"/>
    <w:rsid w:val="00532F8B"/>
    <w:rsid w:val="005334B8"/>
    <w:rsid w:val="0053358A"/>
    <w:rsid w:val="0053360B"/>
    <w:rsid w:val="00533737"/>
    <w:rsid w:val="00533D90"/>
    <w:rsid w:val="00534499"/>
    <w:rsid w:val="00535079"/>
    <w:rsid w:val="005350ED"/>
    <w:rsid w:val="00535240"/>
    <w:rsid w:val="005355E1"/>
    <w:rsid w:val="0053567A"/>
    <w:rsid w:val="005356B1"/>
    <w:rsid w:val="00535B79"/>
    <w:rsid w:val="00535D7C"/>
    <w:rsid w:val="00536072"/>
    <w:rsid w:val="005363AE"/>
    <w:rsid w:val="00536579"/>
    <w:rsid w:val="00536B58"/>
    <w:rsid w:val="00536C1E"/>
    <w:rsid w:val="00536D4C"/>
    <w:rsid w:val="00536DCF"/>
    <w:rsid w:val="00536E17"/>
    <w:rsid w:val="005370EF"/>
    <w:rsid w:val="00537348"/>
    <w:rsid w:val="005373F0"/>
    <w:rsid w:val="005378AB"/>
    <w:rsid w:val="00540241"/>
    <w:rsid w:val="0054046C"/>
    <w:rsid w:val="00540597"/>
    <w:rsid w:val="005409A9"/>
    <w:rsid w:val="005411F6"/>
    <w:rsid w:val="00541361"/>
    <w:rsid w:val="0054193D"/>
    <w:rsid w:val="00541B12"/>
    <w:rsid w:val="00541B25"/>
    <w:rsid w:val="005421F7"/>
    <w:rsid w:val="0054267D"/>
    <w:rsid w:val="00542FA0"/>
    <w:rsid w:val="0054343A"/>
    <w:rsid w:val="005437F3"/>
    <w:rsid w:val="00543878"/>
    <w:rsid w:val="00543974"/>
    <w:rsid w:val="005439B8"/>
    <w:rsid w:val="00543EBF"/>
    <w:rsid w:val="0054434B"/>
    <w:rsid w:val="00544717"/>
    <w:rsid w:val="00544ABA"/>
    <w:rsid w:val="00544EB3"/>
    <w:rsid w:val="0054576D"/>
    <w:rsid w:val="0054593A"/>
    <w:rsid w:val="00545D9D"/>
    <w:rsid w:val="00545EBE"/>
    <w:rsid w:val="0054610B"/>
    <w:rsid w:val="0054622F"/>
    <w:rsid w:val="0054642F"/>
    <w:rsid w:val="005467FB"/>
    <w:rsid w:val="00546AE9"/>
    <w:rsid w:val="00546CA8"/>
    <w:rsid w:val="00546CF1"/>
    <w:rsid w:val="00547989"/>
    <w:rsid w:val="00547A46"/>
    <w:rsid w:val="00550306"/>
    <w:rsid w:val="005506F6"/>
    <w:rsid w:val="00550EE2"/>
    <w:rsid w:val="0055111B"/>
    <w:rsid w:val="0055121A"/>
    <w:rsid w:val="00551320"/>
    <w:rsid w:val="005518A4"/>
    <w:rsid w:val="00552768"/>
    <w:rsid w:val="00552935"/>
    <w:rsid w:val="00552A30"/>
    <w:rsid w:val="00552F27"/>
    <w:rsid w:val="00552F82"/>
    <w:rsid w:val="00553127"/>
    <w:rsid w:val="00553229"/>
    <w:rsid w:val="00553371"/>
    <w:rsid w:val="005537D5"/>
    <w:rsid w:val="00553E5D"/>
    <w:rsid w:val="005547BD"/>
    <w:rsid w:val="00554973"/>
    <w:rsid w:val="00554BE7"/>
    <w:rsid w:val="00554CCB"/>
    <w:rsid w:val="005556F9"/>
    <w:rsid w:val="005567E4"/>
    <w:rsid w:val="00556975"/>
    <w:rsid w:val="00556D68"/>
    <w:rsid w:val="00556FA2"/>
    <w:rsid w:val="00557173"/>
    <w:rsid w:val="00557322"/>
    <w:rsid w:val="005575FE"/>
    <w:rsid w:val="005576A1"/>
    <w:rsid w:val="005577A1"/>
    <w:rsid w:val="005577E1"/>
    <w:rsid w:val="00557A64"/>
    <w:rsid w:val="00557A89"/>
    <w:rsid w:val="00557D31"/>
    <w:rsid w:val="00557D35"/>
    <w:rsid w:val="0056056D"/>
    <w:rsid w:val="005605C0"/>
    <w:rsid w:val="00560D23"/>
    <w:rsid w:val="00560F68"/>
    <w:rsid w:val="0056127B"/>
    <w:rsid w:val="005615D8"/>
    <w:rsid w:val="00561B5E"/>
    <w:rsid w:val="00561BCA"/>
    <w:rsid w:val="00562152"/>
    <w:rsid w:val="0056249E"/>
    <w:rsid w:val="005626D6"/>
    <w:rsid w:val="0056277E"/>
    <w:rsid w:val="005627CB"/>
    <w:rsid w:val="0056284A"/>
    <w:rsid w:val="0056288D"/>
    <w:rsid w:val="00562B1C"/>
    <w:rsid w:val="00563324"/>
    <w:rsid w:val="005638D4"/>
    <w:rsid w:val="00563A52"/>
    <w:rsid w:val="0056432E"/>
    <w:rsid w:val="005643CA"/>
    <w:rsid w:val="00564621"/>
    <w:rsid w:val="005650C7"/>
    <w:rsid w:val="00565252"/>
    <w:rsid w:val="005652D7"/>
    <w:rsid w:val="0056532C"/>
    <w:rsid w:val="005656ED"/>
    <w:rsid w:val="0056581A"/>
    <w:rsid w:val="00565C9E"/>
    <w:rsid w:val="00565D0B"/>
    <w:rsid w:val="00566399"/>
    <w:rsid w:val="00566544"/>
    <w:rsid w:val="00566608"/>
    <w:rsid w:val="0056698F"/>
    <w:rsid w:val="00566C83"/>
    <w:rsid w:val="00567E13"/>
    <w:rsid w:val="005700FE"/>
    <w:rsid w:val="00570474"/>
    <w:rsid w:val="00570E24"/>
    <w:rsid w:val="00570F36"/>
    <w:rsid w:val="00570FF8"/>
    <w:rsid w:val="00571936"/>
    <w:rsid w:val="00571DD9"/>
    <w:rsid w:val="00572094"/>
    <w:rsid w:val="00572760"/>
    <w:rsid w:val="0057320B"/>
    <w:rsid w:val="0057336C"/>
    <w:rsid w:val="00573391"/>
    <w:rsid w:val="005743DE"/>
    <w:rsid w:val="005743FA"/>
    <w:rsid w:val="00574596"/>
    <w:rsid w:val="0057462C"/>
    <w:rsid w:val="00574A84"/>
    <w:rsid w:val="00574F3F"/>
    <w:rsid w:val="0057562C"/>
    <w:rsid w:val="00575677"/>
    <w:rsid w:val="0057585E"/>
    <w:rsid w:val="005759F6"/>
    <w:rsid w:val="00575E3E"/>
    <w:rsid w:val="00575F1D"/>
    <w:rsid w:val="00575FE7"/>
    <w:rsid w:val="00576243"/>
    <w:rsid w:val="005763B2"/>
    <w:rsid w:val="005765F5"/>
    <w:rsid w:val="00576600"/>
    <w:rsid w:val="005766A5"/>
    <w:rsid w:val="00576863"/>
    <w:rsid w:val="00576D6C"/>
    <w:rsid w:val="00576E81"/>
    <w:rsid w:val="005777D5"/>
    <w:rsid w:val="0057790E"/>
    <w:rsid w:val="00577A2E"/>
    <w:rsid w:val="00577EAB"/>
    <w:rsid w:val="0058070C"/>
    <w:rsid w:val="005809F7"/>
    <w:rsid w:val="00580E48"/>
    <w:rsid w:val="00580EFE"/>
    <w:rsid w:val="00580F0A"/>
    <w:rsid w:val="00581246"/>
    <w:rsid w:val="0058199C"/>
    <w:rsid w:val="00581BEA"/>
    <w:rsid w:val="00582C3A"/>
    <w:rsid w:val="00582C6D"/>
    <w:rsid w:val="00582D82"/>
    <w:rsid w:val="00582E1A"/>
    <w:rsid w:val="00583147"/>
    <w:rsid w:val="0058362F"/>
    <w:rsid w:val="00583B61"/>
    <w:rsid w:val="00583E21"/>
    <w:rsid w:val="00584416"/>
    <w:rsid w:val="005846C3"/>
    <w:rsid w:val="005847AC"/>
    <w:rsid w:val="00584874"/>
    <w:rsid w:val="0058494A"/>
    <w:rsid w:val="00584979"/>
    <w:rsid w:val="00584B39"/>
    <w:rsid w:val="00585028"/>
    <w:rsid w:val="005850DA"/>
    <w:rsid w:val="00585253"/>
    <w:rsid w:val="005854C0"/>
    <w:rsid w:val="005854D1"/>
    <w:rsid w:val="00585633"/>
    <w:rsid w:val="0058563C"/>
    <w:rsid w:val="005856A2"/>
    <w:rsid w:val="005857DC"/>
    <w:rsid w:val="0058590B"/>
    <w:rsid w:val="0058595F"/>
    <w:rsid w:val="00585993"/>
    <w:rsid w:val="00585F5B"/>
    <w:rsid w:val="005861B6"/>
    <w:rsid w:val="0058620A"/>
    <w:rsid w:val="0058698F"/>
    <w:rsid w:val="00586DF2"/>
    <w:rsid w:val="00586E37"/>
    <w:rsid w:val="005873C5"/>
    <w:rsid w:val="00587A2D"/>
    <w:rsid w:val="00587EBC"/>
    <w:rsid w:val="00587FC0"/>
    <w:rsid w:val="00587FCD"/>
    <w:rsid w:val="00590208"/>
    <w:rsid w:val="005906AD"/>
    <w:rsid w:val="00590CBF"/>
    <w:rsid w:val="00590DA6"/>
    <w:rsid w:val="00590FD6"/>
    <w:rsid w:val="00590FF4"/>
    <w:rsid w:val="0059127C"/>
    <w:rsid w:val="00591C7D"/>
    <w:rsid w:val="0059239D"/>
    <w:rsid w:val="00592466"/>
    <w:rsid w:val="00592A47"/>
    <w:rsid w:val="00592A99"/>
    <w:rsid w:val="00592B03"/>
    <w:rsid w:val="00592BEE"/>
    <w:rsid w:val="005932DB"/>
    <w:rsid w:val="005935EE"/>
    <w:rsid w:val="00593727"/>
    <w:rsid w:val="005937D4"/>
    <w:rsid w:val="00593AB9"/>
    <w:rsid w:val="0059463F"/>
    <w:rsid w:val="0059478B"/>
    <w:rsid w:val="005949C4"/>
    <w:rsid w:val="00594ABB"/>
    <w:rsid w:val="00594B48"/>
    <w:rsid w:val="00594D1C"/>
    <w:rsid w:val="00594E36"/>
    <w:rsid w:val="00594F0A"/>
    <w:rsid w:val="00594FF1"/>
    <w:rsid w:val="00595255"/>
    <w:rsid w:val="0059525E"/>
    <w:rsid w:val="0059568E"/>
    <w:rsid w:val="00595887"/>
    <w:rsid w:val="00596123"/>
    <w:rsid w:val="005961F7"/>
    <w:rsid w:val="00596504"/>
    <w:rsid w:val="005967F5"/>
    <w:rsid w:val="00596B9C"/>
    <w:rsid w:val="00596F6B"/>
    <w:rsid w:val="00596FE7"/>
    <w:rsid w:val="0059758B"/>
    <w:rsid w:val="005975B3"/>
    <w:rsid w:val="0059764C"/>
    <w:rsid w:val="005977FA"/>
    <w:rsid w:val="005A02D7"/>
    <w:rsid w:val="005A04BA"/>
    <w:rsid w:val="005A054D"/>
    <w:rsid w:val="005A0A46"/>
    <w:rsid w:val="005A0AF0"/>
    <w:rsid w:val="005A10B9"/>
    <w:rsid w:val="005A11EA"/>
    <w:rsid w:val="005A1499"/>
    <w:rsid w:val="005A1970"/>
    <w:rsid w:val="005A1BF0"/>
    <w:rsid w:val="005A2044"/>
    <w:rsid w:val="005A23E0"/>
    <w:rsid w:val="005A2514"/>
    <w:rsid w:val="005A269F"/>
    <w:rsid w:val="005A284C"/>
    <w:rsid w:val="005A2B3D"/>
    <w:rsid w:val="005A2C46"/>
    <w:rsid w:val="005A2C95"/>
    <w:rsid w:val="005A2DF4"/>
    <w:rsid w:val="005A305E"/>
    <w:rsid w:val="005A30BB"/>
    <w:rsid w:val="005A35E7"/>
    <w:rsid w:val="005A3887"/>
    <w:rsid w:val="005A3F41"/>
    <w:rsid w:val="005A3FBE"/>
    <w:rsid w:val="005A44FD"/>
    <w:rsid w:val="005A4690"/>
    <w:rsid w:val="005A54AE"/>
    <w:rsid w:val="005A57EA"/>
    <w:rsid w:val="005A587A"/>
    <w:rsid w:val="005A5E23"/>
    <w:rsid w:val="005A620C"/>
    <w:rsid w:val="005A657C"/>
    <w:rsid w:val="005A6806"/>
    <w:rsid w:val="005A6995"/>
    <w:rsid w:val="005A72E0"/>
    <w:rsid w:val="005A733F"/>
    <w:rsid w:val="005A7C43"/>
    <w:rsid w:val="005A7CC5"/>
    <w:rsid w:val="005B00EC"/>
    <w:rsid w:val="005B0191"/>
    <w:rsid w:val="005B0542"/>
    <w:rsid w:val="005B09C5"/>
    <w:rsid w:val="005B1BCA"/>
    <w:rsid w:val="005B1C65"/>
    <w:rsid w:val="005B1FD1"/>
    <w:rsid w:val="005B2225"/>
    <w:rsid w:val="005B242B"/>
    <w:rsid w:val="005B2799"/>
    <w:rsid w:val="005B2B5E"/>
    <w:rsid w:val="005B2B77"/>
    <w:rsid w:val="005B2C16"/>
    <w:rsid w:val="005B2EAE"/>
    <w:rsid w:val="005B3091"/>
    <w:rsid w:val="005B3186"/>
    <w:rsid w:val="005B3329"/>
    <w:rsid w:val="005B3330"/>
    <w:rsid w:val="005B3994"/>
    <w:rsid w:val="005B3C60"/>
    <w:rsid w:val="005B3D4A"/>
    <w:rsid w:val="005B45BB"/>
    <w:rsid w:val="005B47F9"/>
    <w:rsid w:val="005B4A5B"/>
    <w:rsid w:val="005B4D87"/>
    <w:rsid w:val="005B4E33"/>
    <w:rsid w:val="005B519B"/>
    <w:rsid w:val="005B5641"/>
    <w:rsid w:val="005B5B42"/>
    <w:rsid w:val="005B5FE3"/>
    <w:rsid w:val="005B6111"/>
    <w:rsid w:val="005B62A8"/>
    <w:rsid w:val="005B7559"/>
    <w:rsid w:val="005B7DD1"/>
    <w:rsid w:val="005B7F7A"/>
    <w:rsid w:val="005C00A0"/>
    <w:rsid w:val="005C00E7"/>
    <w:rsid w:val="005C05D7"/>
    <w:rsid w:val="005C0602"/>
    <w:rsid w:val="005C06D2"/>
    <w:rsid w:val="005C06EC"/>
    <w:rsid w:val="005C070E"/>
    <w:rsid w:val="005C0757"/>
    <w:rsid w:val="005C0A1E"/>
    <w:rsid w:val="005C1F42"/>
    <w:rsid w:val="005C20DB"/>
    <w:rsid w:val="005C25CE"/>
    <w:rsid w:val="005C28FA"/>
    <w:rsid w:val="005C40C3"/>
    <w:rsid w:val="005C40F4"/>
    <w:rsid w:val="005C43BE"/>
    <w:rsid w:val="005C44F3"/>
    <w:rsid w:val="005C4BBD"/>
    <w:rsid w:val="005C5002"/>
    <w:rsid w:val="005C5065"/>
    <w:rsid w:val="005C531E"/>
    <w:rsid w:val="005C54AF"/>
    <w:rsid w:val="005C5505"/>
    <w:rsid w:val="005C562C"/>
    <w:rsid w:val="005C590C"/>
    <w:rsid w:val="005C61F3"/>
    <w:rsid w:val="005C655B"/>
    <w:rsid w:val="005C6811"/>
    <w:rsid w:val="005C6E4A"/>
    <w:rsid w:val="005C712D"/>
    <w:rsid w:val="005C7560"/>
    <w:rsid w:val="005C77A6"/>
    <w:rsid w:val="005C7ADB"/>
    <w:rsid w:val="005C7C0F"/>
    <w:rsid w:val="005C7C75"/>
    <w:rsid w:val="005C7DF1"/>
    <w:rsid w:val="005C7FF9"/>
    <w:rsid w:val="005D005A"/>
    <w:rsid w:val="005D0276"/>
    <w:rsid w:val="005D02F4"/>
    <w:rsid w:val="005D0666"/>
    <w:rsid w:val="005D0784"/>
    <w:rsid w:val="005D0813"/>
    <w:rsid w:val="005D09FA"/>
    <w:rsid w:val="005D0E4F"/>
    <w:rsid w:val="005D0EDF"/>
    <w:rsid w:val="005D0F56"/>
    <w:rsid w:val="005D1520"/>
    <w:rsid w:val="005D1645"/>
    <w:rsid w:val="005D188A"/>
    <w:rsid w:val="005D1D4C"/>
    <w:rsid w:val="005D1E32"/>
    <w:rsid w:val="005D1E47"/>
    <w:rsid w:val="005D206B"/>
    <w:rsid w:val="005D2232"/>
    <w:rsid w:val="005D22B7"/>
    <w:rsid w:val="005D23CF"/>
    <w:rsid w:val="005D26C0"/>
    <w:rsid w:val="005D2BDE"/>
    <w:rsid w:val="005D2BE4"/>
    <w:rsid w:val="005D2F05"/>
    <w:rsid w:val="005D32BE"/>
    <w:rsid w:val="005D3D33"/>
    <w:rsid w:val="005D3D76"/>
    <w:rsid w:val="005D4389"/>
    <w:rsid w:val="005D4536"/>
    <w:rsid w:val="005D4578"/>
    <w:rsid w:val="005D47B6"/>
    <w:rsid w:val="005D4C16"/>
    <w:rsid w:val="005D4EFA"/>
    <w:rsid w:val="005D4F01"/>
    <w:rsid w:val="005D5455"/>
    <w:rsid w:val="005D55BA"/>
    <w:rsid w:val="005D57C0"/>
    <w:rsid w:val="005D5ADB"/>
    <w:rsid w:val="005D6461"/>
    <w:rsid w:val="005D648A"/>
    <w:rsid w:val="005D64D5"/>
    <w:rsid w:val="005D6E16"/>
    <w:rsid w:val="005D6FE0"/>
    <w:rsid w:val="005D7091"/>
    <w:rsid w:val="005D7E0D"/>
    <w:rsid w:val="005E043D"/>
    <w:rsid w:val="005E04E2"/>
    <w:rsid w:val="005E0B3F"/>
    <w:rsid w:val="005E0FA0"/>
    <w:rsid w:val="005E111D"/>
    <w:rsid w:val="005E16BD"/>
    <w:rsid w:val="005E1864"/>
    <w:rsid w:val="005E1901"/>
    <w:rsid w:val="005E1F1C"/>
    <w:rsid w:val="005E1FBC"/>
    <w:rsid w:val="005E234A"/>
    <w:rsid w:val="005E2673"/>
    <w:rsid w:val="005E2867"/>
    <w:rsid w:val="005E35CC"/>
    <w:rsid w:val="005E371E"/>
    <w:rsid w:val="005E3965"/>
    <w:rsid w:val="005E4455"/>
    <w:rsid w:val="005E53EB"/>
    <w:rsid w:val="005E53F9"/>
    <w:rsid w:val="005E5FD3"/>
    <w:rsid w:val="005E6E7B"/>
    <w:rsid w:val="005E6F8B"/>
    <w:rsid w:val="005E7614"/>
    <w:rsid w:val="005E775D"/>
    <w:rsid w:val="005E7D30"/>
    <w:rsid w:val="005F0551"/>
    <w:rsid w:val="005F0A43"/>
    <w:rsid w:val="005F0E91"/>
    <w:rsid w:val="005F1F05"/>
    <w:rsid w:val="005F25A0"/>
    <w:rsid w:val="005F27BF"/>
    <w:rsid w:val="005F2AA5"/>
    <w:rsid w:val="005F2D2B"/>
    <w:rsid w:val="005F3D1F"/>
    <w:rsid w:val="005F3E8E"/>
    <w:rsid w:val="005F4171"/>
    <w:rsid w:val="005F418D"/>
    <w:rsid w:val="005F4605"/>
    <w:rsid w:val="005F46D6"/>
    <w:rsid w:val="005F46F0"/>
    <w:rsid w:val="005F4C40"/>
    <w:rsid w:val="005F4DD6"/>
    <w:rsid w:val="005F50D8"/>
    <w:rsid w:val="005F5220"/>
    <w:rsid w:val="005F53A1"/>
    <w:rsid w:val="005F53F8"/>
    <w:rsid w:val="005F54A8"/>
    <w:rsid w:val="005F584E"/>
    <w:rsid w:val="005F5879"/>
    <w:rsid w:val="005F598C"/>
    <w:rsid w:val="005F5B80"/>
    <w:rsid w:val="005F60AD"/>
    <w:rsid w:val="005F6357"/>
    <w:rsid w:val="005F6672"/>
    <w:rsid w:val="005F6B77"/>
    <w:rsid w:val="005F7487"/>
    <w:rsid w:val="005F7625"/>
    <w:rsid w:val="005F7654"/>
    <w:rsid w:val="005F7E68"/>
    <w:rsid w:val="00600084"/>
    <w:rsid w:val="006001B8"/>
    <w:rsid w:val="006002C7"/>
    <w:rsid w:val="00600E7A"/>
    <w:rsid w:val="00600F95"/>
    <w:rsid w:val="006015F9"/>
    <w:rsid w:val="00601839"/>
    <w:rsid w:val="006024B7"/>
    <w:rsid w:val="00602759"/>
    <w:rsid w:val="00602777"/>
    <w:rsid w:val="0060277A"/>
    <w:rsid w:val="00602B7C"/>
    <w:rsid w:val="00602FDC"/>
    <w:rsid w:val="00603312"/>
    <w:rsid w:val="00603ACB"/>
    <w:rsid w:val="00603BF7"/>
    <w:rsid w:val="0060453A"/>
    <w:rsid w:val="006046BF"/>
    <w:rsid w:val="00604B82"/>
    <w:rsid w:val="00604DC7"/>
    <w:rsid w:val="00604E47"/>
    <w:rsid w:val="00605441"/>
    <w:rsid w:val="006056B7"/>
    <w:rsid w:val="00605924"/>
    <w:rsid w:val="00605C37"/>
    <w:rsid w:val="00605F0C"/>
    <w:rsid w:val="00606333"/>
    <w:rsid w:val="0060643D"/>
    <w:rsid w:val="006068A8"/>
    <w:rsid w:val="00606970"/>
    <w:rsid w:val="00606A20"/>
    <w:rsid w:val="00606AB3"/>
    <w:rsid w:val="00606FEB"/>
    <w:rsid w:val="006072C6"/>
    <w:rsid w:val="00607756"/>
    <w:rsid w:val="00607946"/>
    <w:rsid w:val="00607A2E"/>
    <w:rsid w:val="00607BE8"/>
    <w:rsid w:val="00607D8D"/>
    <w:rsid w:val="00607FC2"/>
    <w:rsid w:val="00610E5A"/>
    <w:rsid w:val="006123D1"/>
    <w:rsid w:val="006130F7"/>
    <w:rsid w:val="00613AF8"/>
    <w:rsid w:val="00613D8E"/>
    <w:rsid w:val="006142AF"/>
    <w:rsid w:val="006142E0"/>
    <w:rsid w:val="0061444B"/>
    <w:rsid w:val="00614D9C"/>
    <w:rsid w:val="00615012"/>
    <w:rsid w:val="00615A89"/>
    <w:rsid w:val="00615FF4"/>
    <w:rsid w:val="00616112"/>
    <w:rsid w:val="00616953"/>
    <w:rsid w:val="006173CF"/>
    <w:rsid w:val="006175A0"/>
    <w:rsid w:val="006178AA"/>
    <w:rsid w:val="00617ACF"/>
    <w:rsid w:val="00620035"/>
    <w:rsid w:val="006205CA"/>
    <w:rsid w:val="00620651"/>
    <w:rsid w:val="006214B4"/>
    <w:rsid w:val="0062189C"/>
    <w:rsid w:val="00621B47"/>
    <w:rsid w:val="00621F53"/>
    <w:rsid w:val="0062250B"/>
    <w:rsid w:val="00622712"/>
    <w:rsid w:val="00622A20"/>
    <w:rsid w:val="00622D3B"/>
    <w:rsid w:val="00622E2A"/>
    <w:rsid w:val="00622F06"/>
    <w:rsid w:val="00622FD6"/>
    <w:rsid w:val="00623089"/>
    <w:rsid w:val="0062308E"/>
    <w:rsid w:val="00623407"/>
    <w:rsid w:val="006234C4"/>
    <w:rsid w:val="0062358B"/>
    <w:rsid w:val="00623A40"/>
    <w:rsid w:val="00623A6F"/>
    <w:rsid w:val="00623BBE"/>
    <w:rsid w:val="00623E5E"/>
    <w:rsid w:val="006242BD"/>
    <w:rsid w:val="006243A3"/>
    <w:rsid w:val="006244C9"/>
    <w:rsid w:val="006245F6"/>
    <w:rsid w:val="0062475D"/>
    <w:rsid w:val="0062495F"/>
    <w:rsid w:val="0062496B"/>
    <w:rsid w:val="00624F29"/>
    <w:rsid w:val="0062584C"/>
    <w:rsid w:val="0062588B"/>
    <w:rsid w:val="0062660B"/>
    <w:rsid w:val="00626AD1"/>
    <w:rsid w:val="00626C18"/>
    <w:rsid w:val="00626D28"/>
    <w:rsid w:val="00626E07"/>
    <w:rsid w:val="006272A4"/>
    <w:rsid w:val="00627A58"/>
    <w:rsid w:val="00627EE1"/>
    <w:rsid w:val="006300E9"/>
    <w:rsid w:val="006302A1"/>
    <w:rsid w:val="006304BC"/>
    <w:rsid w:val="00630A4E"/>
    <w:rsid w:val="00630DB4"/>
    <w:rsid w:val="00630DCE"/>
    <w:rsid w:val="00630DDC"/>
    <w:rsid w:val="0063120A"/>
    <w:rsid w:val="006312D9"/>
    <w:rsid w:val="0063150B"/>
    <w:rsid w:val="00631585"/>
    <w:rsid w:val="00631AE8"/>
    <w:rsid w:val="00631C0C"/>
    <w:rsid w:val="00631CC9"/>
    <w:rsid w:val="00632303"/>
    <w:rsid w:val="00632596"/>
    <w:rsid w:val="0063275B"/>
    <w:rsid w:val="0063324C"/>
    <w:rsid w:val="0063360E"/>
    <w:rsid w:val="00634033"/>
    <w:rsid w:val="006343C9"/>
    <w:rsid w:val="00634ACF"/>
    <w:rsid w:val="00634D7E"/>
    <w:rsid w:val="00634F44"/>
    <w:rsid w:val="00635035"/>
    <w:rsid w:val="00635362"/>
    <w:rsid w:val="0063580D"/>
    <w:rsid w:val="006359FC"/>
    <w:rsid w:val="00635CAE"/>
    <w:rsid w:val="0063691E"/>
    <w:rsid w:val="00636CA6"/>
    <w:rsid w:val="00636F39"/>
    <w:rsid w:val="006371EA"/>
    <w:rsid w:val="00637240"/>
    <w:rsid w:val="00637363"/>
    <w:rsid w:val="006373FF"/>
    <w:rsid w:val="0063749C"/>
    <w:rsid w:val="006374DD"/>
    <w:rsid w:val="00637D6E"/>
    <w:rsid w:val="00637F01"/>
    <w:rsid w:val="006409EE"/>
    <w:rsid w:val="00640D1D"/>
    <w:rsid w:val="0064277F"/>
    <w:rsid w:val="006429A9"/>
    <w:rsid w:val="00642B0F"/>
    <w:rsid w:val="00642B60"/>
    <w:rsid w:val="006433B8"/>
    <w:rsid w:val="00643607"/>
    <w:rsid w:val="00643660"/>
    <w:rsid w:val="0064372D"/>
    <w:rsid w:val="00643887"/>
    <w:rsid w:val="00643B6D"/>
    <w:rsid w:val="00643EB3"/>
    <w:rsid w:val="006447DC"/>
    <w:rsid w:val="00644B11"/>
    <w:rsid w:val="00644C95"/>
    <w:rsid w:val="00644E37"/>
    <w:rsid w:val="00645361"/>
    <w:rsid w:val="006454C7"/>
    <w:rsid w:val="0064558A"/>
    <w:rsid w:val="00645666"/>
    <w:rsid w:val="00645817"/>
    <w:rsid w:val="006465D9"/>
    <w:rsid w:val="00646711"/>
    <w:rsid w:val="006471C5"/>
    <w:rsid w:val="006475AB"/>
    <w:rsid w:val="00647CBC"/>
    <w:rsid w:val="00650076"/>
    <w:rsid w:val="00650139"/>
    <w:rsid w:val="006504F1"/>
    <w:rsid w:val="00650AAC"/>
    <w:rsid w:val="00650CC3"/>
    <w:rsid w:val="0065134F"/>
    <w:rsid w:val="00651704"/>
    <w:rsid w:val="0065185B"/>
    <w:rsid w:val="00651A8C"/>
    <w:rsid w:val="00651F13"/>
    <w:rsid w:val="0065265C"/>
    <w:rsid w:val="00652756"/>
    <w:rsid w:val="00652AD8"/>
    <w:rsid w:val="00652B79"/>
    <w:rsid w:val="006533C3"/>
    <w:rsid w:val="00654035"/>
    <w:rsid w:val="00654068"/>
    <w:rsid w:val="0065479C"/>
    <w:rsid w:val="006548BB"/>
    <w:rsid w:val="00654A0D"/>
    <w:rsid w:val="00654B38"/>
    <w:rsid w:val="00654B83"/>
    <w:rsid w:val="00654BEA"/>
    <w:rsid w:val="00654E73"/>
    <w:rsid w:val="00655061"/>
    <w:rsid w:val="0065510C"/>
    <w:rsid w:val="006553D0"/>
    <w:rsid w:val="0065565F"/>
    <w:rsid w:val="0065573B"/>
    <w:rsid w:val="0065589D"/>
    <w:rsid w:val="00655B63"/>
    <w:rsid w:val="00655B7F"/>
    <w:rsid w:val="006560DD"/>
    <w:rsid w:val="0065626F"/>
    <w:rsid w:val="0065679B"/>
    <w:rsid w:val="00656B72"/>
    <w:rsid w:val="006571F6"/>
    <w:rsid w:val="00657532"/>
    <w:rsid w:val="00657715"/>
    <w:rsid w:val="00660088"/>
    <w:rsid w:val="00660527"/>
    <w:rsid w:val="006605F4"/>
    <w:rsid w:val="006606D7"/>
    <w:rsid w:val="00660C79"/>
    <w:rsid w:val="00660E10"/>
    <w:rsid w:val="006613F4"/>
    <w:rsid w:val="006618CC"/>
    <w:rsid w:val="00661ACB"/>
    <w:rsid w:val="00661E09"/>
    <w:rsid w:val="00661E55"/>
    <w:rsid w:val="00662111"/>
    <w:rsid w:val="00662118"/>
    <w:rsid w:val="006622F5"/>
    <w:rsid w:val="006624D5"/>
    <w:rsid w:val="00662BB4"/>
    <w:rsid w:val="00662D25"/>
    <w:rsid w:val="00662E2F"/>
    <w:rsid w:val="0066363C"/>
    <w:rsid w:val="0066385C"/>
    <w:rsid w:val="006638AD"/>
    <w:rsid w:val="00663E45"/>
    <w:rsid w:val="0066403A"/>
    <w:rsid w:val="00665AF1"/>
    <w:rsid w:val="00665DB8"/>
    <w:rsid w:val="00665F10"/>
    <w:rsid w:val="00666891"/>
    <w:rsid w:val="00666B96"/>
    <w:rsid w:val="00666CB3"/>
    <w:rsid w:val="00666DFC"/>
    <w:rsid w:val="0066732C"/>
    <w:rsid w:val="006679F5"/>
    <w:rsid w:val="00667B77"/>
    <w:rsid w:val="00667D81"/>
    <w:rsid w:val="0067013A"/>
    <w:rsid w:val="00670712"/>
    <w:rsid w:val="00670ACD"/>
    <w:rsid w:val="00670F07"/>
    <w:rsid w:val="006716DA"/>
    <w:rsid w:val="00671DDD"/>
    <w:rsid w:val="00671E61"/>
    <w:rsid w:val="00671F42"/>
    <w:rsid w:val="0067241D"/>
    <w:rsid w:val="00672893"/>
    <w:rsid w:val="006728ED"/>
    <w:rsid w:val="00672F44"/>
    <w:rsid w:val="006732B1"/>
    <w:rsid w:val="00673571"/>
    <w:rsid w:val="00673980"/>
    <w:rsid w:val="00673C35"/>
    <w:rsid w:val="00673F9D"/>
    <w:rsid w:val="0067446F"/>
    <w:rsid w:val="006746A4"/>
    <w:rsid w:val="00674D86"/>
    <w:rsid w:val="00675500"/>
    <w:rsid w:val="00675558"/>
    <w:rsid w:val="00675611"/>
    <w:rsid w:val="00675900"/>
    <w:rsid w:val="00675A60"/>
    <w:rsid w:val="00675BE2"/>
    <w:rsid w:val="00675DDE"/>
    <w:rsid w:val="006763D7"/>
    <w:rsid w:val="0067697E"/>
    <w:rsid w:val="00677443"/>
    <w:rsid w:val="0067769A"/>
    <w:rsid w:val="00677B6A"/>
    <w:rsid w:val="00680022"/>
    <w:rsid w:val="006800E7"/>
    <w:rsid w:val="00680234"/>
    <w:rsid w:val="006806A3"/>
    <w:rsid w:val="006806A6"/>
    <w:rsid w:val="006807F5"/>
    <w:rsid w:val="00680877"/>
    <w:rsid w:val="006809F1"/>
    <w:rsid w:val="00680AB0"/>
    <w:rsid w:val="00680C38"/>
    <w:rsid w:val="00680E66"/>
    <w:rsid w:val="0068118B"/>
    <w:rsid w:val="00681211"/>
    <w:rsid w:val="0068125F"/>
    <w:rsid w:val="0068164A"/>
    <w:rsid w:val="00681B36"/>
    <w:rsid w:val="00681C46"/>
    <w:rsid w:val="00681F70"/>
    <w:rsid w:val="006821FE"/>
    <w:rsid w:val="00682C4F"/>
    <w:rsid w:val="00682D81"/>
    <w:rsid w:val="00682E14"/>
    <w:rsid w:val="00683530"/>
    <w:rsid w:val="00683B5F"/>
    <w:rsid w:val="00683D60"/>
    <w:rsid w:val="006842F3"/>
    <w:rsid w:val="0068436C"/>
    <w:rsid w:val="006843BB"/>
    <w:rsid w:val="00684AA5"/>
    <w:rsid w:val="006850B3"/>
    <w:rsid w:val="006851C4"/>
    <w:rsid w:val="0068545E"/>
    <w:rsid w:val="0068574D"/>
    <w:rsid w:val="00685D6D"/>
    <w:rsid w:val="00685FD4"/>
    <w:rsid w:val="006860A2"/>
    <w:rsid w:val="00686111"/>
    <w:rsid w:val="0068643C"/>
    <w:rsid w:val="006865EC"/>
    <w:rsid w:val="00686612"/>
    <w:rsid w:val="0068661E"/>
    <w:rsid w:val="006867D8"/>
    <w:rsid w:val="00687420"/>
    <w:rsid w:val="006876C9"/>
    <w:rsid w:val="00687E60"/>
    <w:rsid w:val="00690269"/>
    <w:rsid w:val="00690555"/>
    <w:rsid w:val="0069069D"/>
    <w:rsid w:val="006906FC"/>
    <w:rsid w:val="00690816"/>
    <w:rsid w:val="00690A49"/>
    <w:rsid w:val="00690BB6"/>
    <w:rsid w:val="0069135B"/>
    <w:rsid w:val="00691528"/>
    <w:rsid w:val="00691610"/>
    <w:rsid w:val="0069178D"/>
    <w:rsid w:val="00691AB4"/>
    <w:rsid w:val="00691B30"/>
    <w:rsid w:val="00691B4D"/>
    <w:rsid w:val="00691BFD"/>
    <w:rsid w:val="00692012"/>
    <w:rsid w:val="006923D7"/>
    <w:rsid w:val="006927E6"/>
    <w:rsid w:val="00692B4F"/>
    <w:rsid w:val="00692FB9"/>
    <w:rsid w:val="00693168"/>
    <w:rsid w:val="006931D9"/>
    <w:rsid w:val="006934C2"/>
    <w:rsid w:val="00693E1F"/>
    <w:rsid w:val="00693ECB"/>
    <w:rsid w:val="00694482"/>
    <w:rsid w:val="00694797"/>
    <w:rsid w:val="00694C26"/>
    <w:rsid w:val="00694D43"/>
    <w:rsid w:val="00694F2D"/>
    <w:rsid w:val="006950B9"/>
    <w:rsid w:val="006950F8"/>
    <w:rsid w:val="00695246"/>
    <w:rsid w:val="00695257"/>
    <w:rsid w:val="00695887"/>
    <w:rsid w:val="00695F7D"/>
    <w:rsid w:val="00696260"/>
    <w:rsid w:val="006970FC"/>
    <w:rsid w:val="00697733"/>
    <w:rsid w:val="0069789E"/>
    <w:rsid w:val="006A0A9A"/>
    <w:rsid w:val="006A1550"/>
    <w:rsid w:val="006A1B9B"/>
    <w:rsid w:val="006A1C81"/>
    <w:rsid w:val="006A1DCC"/>
    <w:rsid w:val="006A2237"/>
    <w:rsid w:val="006A254E"/>
    <w:rsid w:val="006A2688"/>
    <w:rsid w:val="006A2C30"/>
    <w:rsid w:val="006A301C"/>
    <w:rsid w:val="006A307F"/>
    <w:rsid w:val="006A3B1C"/>
    <w:rsid w:val="006A3D99"/>
    <w:rsid w:val="006A3E2B"/>
    <w:rsid w:val="006A3FF2"/>
    <w:rsid w:val="006A451A"/>
    <w:rsid w:val="006A4B75"/>
    <w:rsid w:val="006A5DDE"/>
    <w:rsid w:val="006A5EC5"/>
    <w:rsid w:val="006A6262"/>
    <w:rsid w:val="006A62F4"/>
    <w:rsid w:val="006A66B1"/>
    <w:rsid w:val="006A687F"/>
    <w:rsid w:val="006A6930"/>
    <w:rsid w:val="006A6E17"/>
    <w:rsid w:val="006A76D7"/>
    <w:rsid w:val="006A7AF4"/>
    <w:rsid w:val="006B0C0D"/>
    <w:rsid w:val="006B10FE"/>
    <w:rsid w:val="006B1178"/>
    <w:rsid w:val="006B120D"/>
    <w:rsid w:val="006B17E7"/>
    <w:rsid w:val="006B19E8"/>
    <w:rsid w:val="006B19F6"/>
    <w:rsid w:val="006B1A8A"/>
    <w:rsid w:val="006B1FD5"/>
    <w:rsid w:val="006B2150"/>
    <w:rsid w:val="006B24D6"/>
    <w:rsid w:val="006B2C84"/>
    <w:rsid w:val="006B2F57"/>
    <w:rsid w:val="006B3B9C"/>
    <w:rsid w:val="006B3C04"/>
    <w:rsid w:val="006B3CE2"/>
    <w:rsid w:val="006B3D69"/>
    <w:rsid w:val="006B4301"/>
    <w:rsid w:val="006B475C"/>
    <w:rsid w:val="006B47DD"/>
    <w:rsid w:val="006B4D82"/>
    <w:rsid w:val="006B4ED0"/>
    <w:rsid w:val="006B506C"/>
    <w:rsid w:val="006B555A"/>
    <w:rsid w:val="006B56A5"/>
    <w:rsid w:val="006B5BD6"/>
    <w:rsid w:val="006B5EA4"/>
    <w:rsid w:val="006B5F8A"/>
    <w:rsid w:val="006B600A"/>
    <w:rsid w:val="006B62B1"/>
    <w:rsid w:val="006B6635"/>
    <w:rsid w:val="006B67BB"/>
    <w:rsid w:val="006B69B9"/>
    <w:rsid w:val="006B6C8C"/>
    <w:rsid w:val="006B6DCD"/>
    <w:rsid w:val="006B6F4F"/>
    <w:rsid w:val="006B736B"/>
    <w:rsid w:val="006B7466"/>
    <w:rsid w:val="006B7827"/>
    <w:rsid w:val="006B7952"/>
    <w:rsid w:val="006B7A69"/>
    <w:rsid w:val="006B7D22"/>
    <w:rsid w:val="006B7D2C"/>
    <w:rsid w:val="006B7D55"/>
    <w:rsid w:val="006B7DA8"/>
    <w:rsid w:val="006B7EEF"/>
    <w:rsid w:val="006C1019"/>
    <w:rsid w:val="006C10B9"/>
    <w:rsid w:val="006C12B5"/>
    <w:rsid w:val="006C1855"/>
    <w:rsid w:val="006C2006"/>
    <w:rsid w:val="006C2BB5"/>
    <w:rsid w:val="006C2BEE"/>
    <w:rsid w:val="006C2C71"/>
    <w:rsid w:val="006C3800"/>
    <w:rsid w:val="006C3AD8"/>
    <w:rsid w:val="006C3E80"/>
    <w:rsid w:val="006C440B"/>
    <w:rsid w:val="006C4464"/>
    <w:rsid w:val="006C4516"/>
    <w:rsid w:val="006C455E"/>
    <w:rsid w:val="006C4E7C"/>
    <w:rsid w:val="006C5006"/>
    <w:rsid w:val="006C5015"/>
    <w:rsid w:val="006C50AC"/>
    <w:rsid w:val="006C50BE"/>
    <w:rsid w:val="006C5324"/>
    <w:rsid w:val="006C5393"/>
    <w:rsid w:val="006C564F"/>
    <w:rsid w:val="006C56D9"/>
    <w:rsid w:val="006C5897"/>
    <w:rsid w:val="006C5958"/>
    <w:rsid w:val="006C5B4F"/>
    <w:rsid w:val="006C6077"/>
    <w:rsid w:val="006C643C"/>
    <w:rsid w:val="006C6C01"/>
    <w:rsid w:val="006C6E3A"/>
    <w:rsid w:val="006C6FD7"/>
    <w:rsid w:val="006C7252"/>
    <w:rsid w:val="006C7619"/>
    <w:rsid w:val="006C7B10"/>
    <w:rsid w:val="006C7CE7"/>
    <w:rsid w:val="006D00DB"/>
    <w:rsid w:val="006D0361"/>
    <w:rsid w:val="006D03BF"/>
    <w:rsid w:val="006D041A"/>
    <w:rsid w:val="006D0625"/>
    <w:rsid w:val="006D09FD"/>
    <w:rsid w:val="006D0E17"/>
    <w:rsid w:val="006D1592"/>
    <w:rsid w:val="006D16B0"/>
    <w:rsid w:val="006D18A3"/>
    <w:rsid w:val="006D1E10"/>
    <w:rsid w:val="006D1F20"/>
    <w:rsid w:val="006D1FF9"/>
    <w:rsid w:val="006D2182"/>
    <w:rsid w:val="006D2444"/>
    <w:rsid w:val="006D254B"/>
    <w:rsid w:val="006D2736"/>
    <w:rsid w:val="006D2835"/>
    <w:rsid w:val="006D289B"/>
    <w:rsid w:val="006D2B83"/>
    <w:rsid w:val="006D3A5D"/>
    <w:rsid w:val="006D3BE1"/>
    <w:rsid w:val="006D412D"/>
    <w:rsid w:val="006D48FC"/>
    <w:rsid w:val="006D4ECD"/>
    <w:rsid w:val="006D52DB"/>
    <w:rsid w:val="006D53A7"/>
    <w:rsid w:val="006D54ED"/>
    <w:rsid w:val="006D5B6A"/>
    <w:rsid w:val="006D5C0E"/>
    <w:rsid w:val="006D5D0E"/>
    <w:rsid w:val="006D61EE"/>
    <w:rsid w:val="006D62BC"/>
    <w:rsid w:val="006D6450"/>
    <w:rsid w:val="006D6939"/>
    <w:rsid w:val="006D6ACF"/>
    <w:rsid w:val="006D6E39"/>
    <w:rsid w:val="006D6E3D"/>
    <w:rsid w:val="006D6F42"/>
    <w:rsid w:val="006D7684"/>
    <w:rsid w:val="006D7AD8"/>
    <w:rsid w:val="006D7B2C"/>
    <w:rsid w:val="006D7EB0"/>
    <w:rsid w:val="006E00AF"/>
    <w:rsid w:val="006E0138"/>
    <w:rsid w:val="006E06E9"/>
    <w:rsid w:val="006E0BB0"/>
    <w:rsid w:val="006E12C3"/>
    <w:rsid w:val="006E179B"/>
    <w:rsid w:val="006E236E"/>
    <w:rsid w:val="006E23B9"/>
    <w:rsid w:val="006E2407"/>
    <w:rsid w:val="006E2529"/>
    <w:rsid w:val="006E263E"/>
    <w:rsid w:val="006E265B"/>
    <w:rsid w:val="006E2765"/>
    <w:rsid w:val="006E2A36"/>
    <w:rsid w:val="006E2B19"/>
    <w:rsid w:val="006E33A6"/>
    <w:rsid w:val="006E3DA8"/>
    <w:rsid w:val="006E45F3"/>
    <w:rsid w:val="006E4728"/>
    <w:rsid w:val="006E4A2F"/>
    <w:rsid w:val="006E4B91"/>
    <w:rsid w:val="006E4ED4"/>
    <w:rsid w:val="006E5370"/>
    <w:rsid w:val="006E5384"/>
    <w:rsid w:val="006E544E"/>
    <w:rsid w:val="006E5B7E"/>
    <w:rsid w:val="006E5BF6"/>
    <w:rsid w:val="006E5E19"/>
    <w:rsid w:val="006E6185"/>
    <w:rsid w:val="006E61C3"/>
    <w:rsid w:val="006E6549"/>
    <w:rsid w:val="006E655C"/>
    <w:rsid w:val="006E65BD"/>
    <w:rsid w:val="006E6733"/>
    <w:rsid w:val="006E6D8C"/>
    <w:rsid w:val="006E70B4"/>
    <w:rsid w:val="006E78A5"/>
    <w:rsid w:val="006E799D"/>
    <w:rsid w:val="006E7E0F"/>
    <w:rsid w:val="006F057B"/>
    <w:rsid w:val="006F0593"/>
    <w:rsid w:val="006F0EBF"/>
    <w:rsid w:val="006F1064"/>
    <w:rsid w:val="006F1B76"/>
    <w:rsid w:val="006F1C13"/>
    <w:rsid w:val="006F1EB7"/>
    <w:rsid w:val="006F1FFC"/>
    <w:rsid w:val="006F2894"/>
    <w:rsid w:val="006F3733"/>
    <w:rsid w:val="006F4208"/>
    <w:rsid w:val="006F4313"/>
    <w:rsid w:val="006F49EF"/>
    <w:rsid w:val="006F4BE0"/>
    <w:rsid w:val="006F4CCC"/>
    <w:rsid w:val="006F52E5"/>
    <w:rsid w:val="006F52FF"/>
    <w:rsid w:val="006F54E1"/>
    <w:rsid w:val="006F5939"/>
    <w:rsid w:val="006F5A05"/>
    <w:rsid w:val="006F6018"/>
    <w:rsid w:val="006F6066"/>
    <w:rsid w:val="006F6850"/>
    <w:rsid w:val="006F6F37"/>
    <w:rsid w:val="006F6FAB"/>
    <w:rsid w:val="006F707E"/>
    <w:rsid w:val="007001BD"/>
    <w:rsid w:val="007001C8"/>
    <w:rsid w:val="007001DC"/>
    <w:rsid w:val="0070021D"/>
    <w:rsid w:val="007003D1"/>
    <w:rsid w:val="0070052D"/>
    <w:rsid w:val="00700806"/>
    <w:rsid w:val="0070121B"/>
    <w:rsid w:val="007015D6"/>
    <w:rsid w:val="007025CB"/>
    <w:rsid w:val="00702CFD"/>
    <w:rsid w:val="00702D3B"/>
    <w:rsid w:val="007034AA"/>
    <w:rsid w:val="00703585"/>
    <w:rsid w:val="007038CC"/>
    <w:rsid w:val="00703C5D"/>
    <w:rsid w:val="00703C9D"/>
    <w:rsid w:val="0070490C"/>
    <w:rsid w:val="00705150"/>
    <w:rsid w:val="007054F5"/>
    <w:rsid w:val="00705AFB"/>
    <w:rsid w:val="00705BA4"/>
    <w:rsid w:val="00705C38"/>
    <w:rsid w:val="00705D67"/>
    <w:rsid w:val="00705E02"/>
    <w:rsid w:val="007060B1"/>
    <w:rsid w:val="00706465"/>
    <w:rsid w:val="00706531"/>
    <w:rsid w:val="007065CC"/>
    <w:rsid w:val="0070695A"/>
    <w:rsid w:val="00706997"/>
    <w:rsid w:val="007072EB"/>
    <w:rsid w:val="0070782D"/>
    <w:rsid w:val="00707D16"/>
    <w:rsid w:val="00710468"/>
    <w:rsid w:val="00710518"/>
    <w:rsid w:val="007106E3"/>
    <w:rsid w:val="007108A9"/>
    <w:rsid w:val="007109C2"/>
    <w:rsid w:val="00710A40"/>
    <w:rsid w:val="00711250"/>
    <w:rsid w:val="00711340"/>
    <w:rsid w:val="00711F99"/>
    <w:rsid w:val="00712287"/>
    <w:rsid w:val="00712916"/>
    <w:rsid w:val="0071291F"/>
    <w:rsid w:val="00712B02"/>
    <w:rsid w:val="00712C42"/>
    <w:rsid w:val="0071302C"/>
    <w:rsid w:val="00713085"/>
    <w:rsid w:val="007130BE"/>
    <w:rsid w:val="0071312C"/>
    <w:rsid w:val="007136E0"/>
    <w:rsid w:val="00713DE4"/>
    <w:rsid w:val="0071424A"/>
    <w:rsid w:val="00714852"/>
    <w:rsid w:val="007148DC"/>
    <w:rsid w:val="00714A10"/>
    <w:rsid w:val="00714C47"/>
    <w:rsid w:val="007150FC"/>
    <w:rsid w:val="0071534E"/>
    <w:rsid w:val="0071555D"/>
    <w:rsid w:val="00715567"/>
    <w:rsid w:val="007157CD"/>
    <w:rsid w:val="00715EAB"/>
    <w:rsid w:val="00715F7A"/>
    <w:rsid w:val="00716462"/>
    <w:rsid w:val="007166FF"/>
    <w:rsid w:val="00716D1B"/>
    <w:rsid w:val="00717CCE"/>
    <w:rsid w:val="00720093"/>
    <w:rsid w:val="0072061E"/>
    <w:rsid w:val="0072064D"/>
    <w:rsid w:val="00720874"/>
    <w:rsid w:val="00720975"/>
    <w:rsid w:val="007209F8"/>
    <w:rsid w:val="00720BD9"/>
    <w:rsid w:val="00720E2D"/>
    <w:rsid w:val="00721083"/>
    <w:rsid w:val="00721084"/>
    <w:rsid w:val="00721112"/>
    <w:rsid w:val="00721262"/>
    <w:rsid w:val="0072130B"/>
    <w:rsid w:val="00721D9B"/>
    <w:rsid w:val="00721E63"/>
    <w:rsid w:val="00721F2A"/>
    <w:rsid w:val="00722121"/>
    <w:rsid w:val="007221F7"/>
    <w:rsid w:val="007224B9"/>
    <w:rsid w:val="007227BB"/>
    <w:rsid w:val="00722F94"/>
    <w:rsid w:val="007232E3"/>
    <w:rsid w:val="00723AA7"/>
    <w:rsid w:val="00723B6E"/>
    <w:rsid w:val="00723C87"/>
    <w:rsid w:val="00723D53"/>
    <w:rsid w:val="0072432E"/>
    <w:rsid w:val="00724574"/>
    <w:rsid w:val="0072530E"/>
    <w:rsid w:val="00725336"/>
    <w:rsid w:val="007253E5"/>
    <w:rsid w:val="00725625"/>
    <w:rsid w:val="00725C99"/>
    <w:rsid w:val="00726036"/>
    <w:rsid w:val="00726279"/>
    <w:rsid w:val="00726417"/>
    <w:rsid w:val="007267DB"/>
    <w:rsid w:val="0072692D"/>
    <w:rsid w:val="00726A9B"/>
    <w:rsid w:val="00726B3D"/>
    <w:rsid w:val="00726D3A"/>
    <w:rsid w:val="00726D75"/>
    <w:rsid w:val="00727530"/>
    <w:rsid w:val="007275F1"/>
    <w:rsid w:val="00730587"/>
    <w:rsid w:val="007311C4"/>
    <w:rsid w:val="00731311"/>
    <w:rsid w:val="007314F0"/>
    <w:rsid w:val="007315A3"/>
    <w:rsid w:val="00731AE1"/>
    <w:rsid w:val="00731E7C"/>
    <w:rsid w:val="007324C1"/>
    <w:rsid w:val="007328D8"/>
    <w:rsid w:val="007329EF"/>
    <w:rsid w:val="0073327A"/>
    <w:rsid w:val="00734493"/>
    <w:rsid w:val="00734539"/>
    <w:rsid w:val="0073474D"/>
    <w:rsid w:val="00734AD9"/>
    <w:rsid w:val="00734EBE"/>
    <w:rsid w:val="00734F68"/>
    <w:rsid w:val="0073519D"/>
    <w:rsid w:val="00735DD7"/>
    <w:rsid w:val="00735EA8"/>
    <w:rsid w:val="00735F1E"/>
    <w:rsid w:val="007361D5"/>
    <w:rsid w:val="0073644D"/>
    <w:rsid w:val="007364BA"/>
    <w:rsid w:val="0073674B"/>
    <w:rsid w:val="00736DD8"/>
    <w:rsid w:val="0073767D"/>
    <w:rsid w:val="00737832"/>
    <w:rsid w:val="00737FFE"/>
    <w:rsid w:val="0074006F"/>
    <w:rsid w:val="00740106"/>
    <w:rsid w:val="0074055E"/>
    <w:rsid w:val="0074076A"/>
    <w:rsid w:val="007409B6"/>
    <w:rsid w:val="00740E3C"/>
    <w:rsid w:val="00741505"/>
    <w:rsid w:val="0074154E"/>
    <w:rsid w:val="0074165B"/>
    <w:rsid w:val="00741A3D"/>
    <w:rsid w:val="00741AF4"/>
    <w:rsid w:val="00741DCC"/>
    <w:rsid w:val="0074203A"/>
    <w:rsid w:val="0074211F"/>
    <w:rsid w:val="00742599"/>
    <w:rsid w:val="007427B5"/>
    <w:rsid w:val="00742865"/>
    <w:rsid w:val="0074296C"/>
    <w:rsid w:val="00742C83"/>
    <w:rsid w:val="0074360F"/>
    <w:rsid w:val="00743A9C"/>
    <w:rsid w:val="00743D8D"/>
    <w:rsid w:val="0074413A"/>
    <w:rsid w:val="00744278"/>
    <w:rsid w:val="0074491E"/>
    <w:rsid w:val="00744A23"/>
    <w:rsid w:val="00744A26"/>
    <w:rsid w:val="00744A64"/>
    <w:rsid w:val="00744D47"/>
    <w:rsid w:val="00744EA0"/>
    <w:rsid w:val="00744EF7"/>
    <w:rsid w:val="00745969"/>
    <w:rsid w:val="00745CB5"/>
    <w:rsid w:val="0074638D"/>
    <w:rsid w:val="00746484"/>
    <w:rsid w:val="007464F4"/>
    <w:rsid w:val="0074657F"/>
    <w:rsid w:val="00746C17"/>
    <w:rsid w:val="00746CED"/>
    <w:rsid w:val="0074704F"/>
    <w:rsid w:val="007473D9"/>
    <w:rsid w:val="00747623"/>
    <w:rsid w:val="0074787C"/>
    <w:rsid w:val="00747F48"/>
    <w:rsid w:val="00747F4C"/>
    <w:rsid w:val="007501BC"/>
    <w:rsid w:val="00750595"/>
    <w:rsid w:val="00750661"/>
    <w:rsid w:val="00750721"/>
    <w:rsid w:val="00750A66"/>
    <w:rsid w:val="00750CEE"/>
    <w:rsid w:val="00750D7C"/>
    <w:rsid w:val="00751061"/>
    <w:rsid w:val="00751091"/>
    <w:rsid w:val="007511D0"/>
    <w:rsid w:val="00751234"/>
    <w:rsid w:val="00751B83"/>
    <w:rsid w:val="0075224D"/>
    <w:rsid w:val="0075268B"/>
    <w:rsid w:val="00753191"/>
    <w:rsid w:val="00753E87"/>
    <w:rsid w:val="00753FE9"/>
    <w:rsid w:val="00754359"/>
    <w:rsid w:val="00754411"/>
    <w:rsid w:val="00754BD9"/>
    <w:rsid w:val="00754E67"/>
    <w:rsid w:val="00754E7A"/>
    <w:rsid w:val="0075540C"/>
    <w:rsid w:val="00755DB1"/>
    <w:rsid w:val="00755E4D"/>
    <w:rsid w:val="007566D3"/>
    <w:rsid w:val="00756A22"/>
    <w:rsid w:val="00756FAD"/>
    <w:rsid w:val="007572C8"/>
    <w:rsid w:val="00757437"/>
    <w:rsid w:val="007574FC"/>
    <w:rsid w:val="007603F1"/>
    <w:rsid w:val="00760975"/>
    <w:rsid w:val="0076136C"/>
    <w:rsid w:val="00761459"/>
    <w:rsid w:val="00761A5B"/>
    <w:rsid w:val="00761B5F"/>
    <w:rsid w:val="00761FDA"/>
    <w:rsid w:val="007621FF"/>
    <w:rsid w:val="00762AA6"/>
    <w:rsid w:val="007630C3"/>
    <w:rsid w:val="007632AB"/>
    <w:rsid w:val="00763349"/>
    <w:rsid w:val="007634E3"/>
    <w:rsid w:val="00764194"/>
    <w:rsid w:val="0076443E"/>
    <w:rsid w:val="007648B9"/>
    <w:rsid w:val="00764988"/>
    <w:rsid w:val="00764C4E"/>
    <w:rsid w:val="00764F29"/>
    <w:rsid w:val="007658CA"/>
    <w:rsid w:val="00765ED3"/>
    <w:rsid w:val="00766283"/>
    <w:rsid w:val="0076681D"/>
    <w:rsid w:val="007668B0"/>
    <w:rsid w:val="00766A15"/>
    <w:rsid w:val="00766A65"/>
    <w:rsid w:val="007671F5"/>
    <w:rsid w:val="007672D2"/>
    <w:rsid w:val="007676B8"/>
    <w:rsid w:val="0076770D"/>
    <w:rsid w:val="007677E7"/>
    <w:rsid w:val="00767ACC"/>
    <w:rsid w:val="00767AEB"/>
    <w:rsid w:val="00770941"/>
    <w:rsid w:val="00770C56"/>
    <w:rsid w:val="00770E28"/>
    <w:rsid w:val="00771179"/>
    <w:rsid w:val="00771580"/>
    <w:rsid w:val="0077175C"/>
    <w:rsid w:val="00771870"/>
    <w:rsid w:val="0077189D"/>
    <w:rsid w:val="00771BF9"/>
    <w:rsid w:val="007729B5"/>
    <w:rsid w:val="00772A5C"/>
    <w:rsid w:val="00772F8A"/>
    <w:rsid w:val="00773641"/>
    <w:rsid w:val="00773797"/>
    <w:rsid w:val="0077381A"/>
    <w:rsid w:val="007739C6"/>
    <w:rsid w:val="00773D9A"/>
    <w:rsid w:val="007744F5"/>
    <w:rsid w:val="00774705"/>
    <w:rsid w:val="007747AF"/>
    <w:rsid w:val="00774889"/>
    <w:rsid w:val="00774BED"/>
    <w:rsid w:val="00774FF5"/>
    <w:rsid w:val="007750B3"/>
    <w:rsid w:val="007750E7"/>
    <w:rsid w:val="00775B9A"/>
    <w:rsid w:val="00775BCD"/>
    <w:rsid w:val="00775D16"/>
    <w:rsid w:val="00775EDB"/>
    <w:rsid w:val="00775F76"/>
    <w:rsid w:val="00776A56"/>
    <w:rsid w:val="00776AEA"/>
    <w:rsid w:val="00776C68"/>
    <w:rsid w:val="00777393"/>
    <w:rsid w:val="00777A1C"/>
    <w:rsid w:val="00777BA0"/>
    <w:rsid w:val="00777BA7"/>
    <w:rsid w:val="00777F57"/>
    <w:rsid w:val="00780241"/>
    <w:rsid w:val="007803BD"/>
    <w:rsid w:val="00780499"/>
    <w:rsid w:val="00780507"/>
    <w:rsid w:val="0078051E"/>
    <w:rsid w:val="0078059F"/>
    <w:rsid w:val="00780608"/>
    <w:rsid w:val="007811DC"/>
    <w:rsid w:val="007812EA"/>
    <w:rsid w:val="00781875"/>
    <w:rsid w:val="007820FA"/>
    <w:rsid w:val="007821F3"/>
    <w:rsid w:val="00782244"/>
    <w:rsid w:val="00782371"/>
    <w:rsid w:val="007825DA"/>
    <w:rsid w:val="0078265D"/>
    <w:rsid w:val="0078285F"/>
    <w:rsid w:val="00783207"/>
    <w:rsid w:val="0078346F"/>
    <w:rsid w:val="007835E7"/>
    <w:rsid w:val="007836F5"/>
    <w:rsid w:val="00783BB3"/>
    <w:rsid w:val="00783DBC"/>
    <w:rsid w:val="00783E1D"/>
    <w:rsid w:val="007843FC"/>
    <w:rsid w:val="0078440B"/>
    <w:rsid w:val="00784733"/>
    <w:rsid w:val="0078483B"/>
    <w:rsid w:val="007848CC"/>
    <w:rsid w:val="00784C1A"/>
    <w:rsid w:val="00784C52"/>
    <w:rsid w:val="00784E84"/>
    <w:rsid w:val="00784EED"/>
    <w:rsid w:val="00785076"/>
    <w:rsid w:val="00785087"/>
    <w:rsid w:val="007851B3"/>
    <w:rsid w:val="007851E8"/>
    <w:rsid w:val="007851EB"/>
    <w:rsid w:val="007853E9"/>
    <w:rsid w:val="00785900"/>
    <w:rsid w:val="00785A10"/>
    <w:rsid w:val="00786076"/>
    <w:rsid w:val="00786092"/>
    <w:rsid w:val="007866EF"/>
    <w:rsid w:val="00786810"/>
    <w:rsid w:val="00786958"/>
    <w:rsid w:val="00786A34"/>
    <w:rsid w:val="00786A97"/>
    <w:rsid w:val="00786E2C"/>
    <w:rsid w:val="00786E71"/>
    <w:rsid w:val="00787022"/>
    <w:rsid w:val="007878FA"/>
    <w:rsid w:val="00787F98"/>
    <w:rsid w:val="00790511"/>
    <w:rsid w:val="00790544"/>
    <w:rsid w:val="007907DE"/>
    <w:rsid w:val="007908F8"/>
    <w:rsid w:val="00790C43"/>
    <w:rsid w:val="007912FB"/>
    <w:rsid w:val="00791434"/>
    <w:rsid w:val="0079157D"/>
    <w:rsid w:val="0079162F"/>
    <w:rsid w:val="0079170E"/>
    <w:rsid w:val="00791987"/>
    <w:rsid w:val="00792223"/>
    <w:rsid w:val="0079241E"/>
    <w:rsid w:val="00792A6C"/>
    <w:rsid w:val="00792D28"/>
    <w:rsid w:val="0079340C"/>
    <w:rsid w:val="00793516"/>
    <w:rsid w:val="00793563"/>
    <w:rsid w:val="007935B4"/>
    <w:rsid w:val="00793609"/>
    <w:rsid w:val="00793D96"/>
    <w:rsid w:val="007941A7"/>
    <w:rsid w:val="00794924"/>
    <w:rsid w:val="00794ABE"/>
    <w:rsid w:val="0079506E"/>
    <w:rsid w:val="007959A3"/>
    <w:rsid w:val="00795E5F"/>
    <w:rsid w:val="007963DE"/>
    <w:rsid w:val="007966D0"/>
    <w:rsid w:val="0079693F"/>
    <w:rsid w:val="00796C3B"/>
    <w:rsid w:val="0079730B"/>
    <w:rsid w:val="00797577"/>
    <w:rsid w:val="00797AAE"/>
    <w:rsid w:val="00797DC6"/>
    <w:rsid w:val="00797F20"/>
    <w:rsid w:val="00797FE1"/>
    <w:rsid w:val="007A0244"/>
    <w:rsid w:val="007A03DA"/>
    <w:rsid w:val="007A0BC2"/>
    <w:rsid w:val="007A1856"/>
    <w:rsid w:val="007A1E9D"/>
    <w:rsid w:val="007A1F44"/>
    <w:rsid w:val="007A22E9"/>
    <w:rsid w:val="007A23FF"/>
    <w:rsid w:val="007A25D6"/>
    <w:rsid w:val="007A295B"/>
    <w:rsid w:val="007A2D56"/>
    <w:rsid w:val="007A3424"/>
    <w:rsid w:val="007A35EF"/>
    <w:rsid w:val="007A3E52"/>
    <w:rsid w:val="007A4078"/>
    <w:rsid w:val="007A42BA"/>
    <w:rsid w:val="007A43A2"/>
    <w:rsid w:val="007A445F"/>
    <w:rsid w:val="007A4BA2"/>
    <w:rsid w:val="007A4D04"/>
    <w:rsid w:val="007A59F6"/>
    <w:rsid w:val="007A5D6D"/>
    <w:rsid w:val="007A5E0B"/>
    <w:rsid w:val="007A63C8"/>
    <w:rsid w:val="007A6BF0"/>
    <w:rsid w:val="007A6E66"/>
    <w:rsid w:val="007A78AF"/>
    <w:rsid w:val="007A7A96"/>
    <w:rsid w:val="007B01D4"/>
    <w:rsid w:val="007B03AF"/>
    <w:rsid w:val="007B0CC4"/>
    <w:rsid w:val="007B0FDC"/>
    <w:rsid w:val="007B1092"/>
    <w:rsid w:val="007B1543"/>
    <w:rsid w:val="007B1583"/>
    <w:rsid w:val="007B158D"/>
    <w:rsid w:val="007B18B3"/>
    <w:rsid w:val="007B1AC0"/>
    <w:rsid w:val="007B1B9F"/>
    <w:rsid w:val="007B1C9B"/>
    <w:rsid w:val="007B249B"/>
    <w:rsid w:val="007B25A8"/>
    <w:rsid w:val="007B270A"/>
    <w:rsid w:val="007B2A28"/>
    <w:rsid w:val="007B2D3B"/>
    <w:rsid w:val="007B2DDD"/>
    <w:rsid w:val="007B3333"/>
    <w:rsid w:val="007B44B7"/>
    <w:rsid w:val="007B44F2"/>
    <w:rsid w:val="007B459D"/>
    <w:rsid w:val="007B52CD"/>
    <w:rsid w:val="007B54E3"/>
    <w:rsid w:val="007B573F"/>
    <w:rsid w:val="007B67FF"/>
    <w:rsid w:val="007B69EB"/>
    <w:rsid w:val="007B78A5"/>
    <w:rsid w:val="007B7DC1"/>
    <w:rsid w:val="007B7EDB"/>
    <w:rsid w:val="007C0718"/>
    <w:rsid w:val="007C19AD"/>
    <w:rsid w:val="007C1C16"/>
    <w:rsid w:val="007C1CB1"/>
    <w:rsid w:val="007C1EEE"/>
    <w:rsid w:val="007C1F83"/>
    <w:rsid w:val="007C2026"/>
    <w:rsid w:val="007C218E"/>
    <w:rsid w:val="007C275E"/>
    <w:rsid w:val="007C2977"/>
    <w:rsid w:val="007C2A16"/>
    <w:rsid w:val="007C2ABC"/>
    <w:rsid w:val="007C3381"/>
    <w:rsid w:val="007C3598"/>
    <w:rsid w:val="007C35A2"/>
    <w:rsid w:val="007C3A0D"/>
    <w:rsid w:val="007C3FA8"/>
    <w:rsid w:val="007C400C"/>
    <w:rsid w:val="007C417E"/>
    <w:rsid w:val="007C48D8"/>
    <w:rsid w:val="007C4FDB"/>
    <w:rsid w:val="007C511F"/>
    <w:rsid w:val="007C5956"/>
    <w:rsid w:val="007C5A39"/>
    <w:rsid w:val="007C5F1A"/>
    <w:rsid w:val="007C6552"/>
    <w:rsid w:val="007C669D"/>
    <w:rsid w:val="007C681A"/>
    <w:rsid w:val="007C68DA"/>
    <w:rsid w:val="007C70FC"/>
    <w:rsid w:val="007C7BB9"/>
    <w:rsid w:val="007D01D9"/>
    <w:rsid w:val="007D1C9B"/>
    <w:rsid w:val="007D21B6"/>
    <w:rsid w:val="007D229A"/>
    <w:rsid w:val="007D2F44"/>
    <w:rsid w:val="007D2F4D"/>
    <w:rsid w:val="007D30A7"/>
    <w:rsid w:val="007D349C"/>
    <w:rsid w:val="007D395C"/>
    <w:rsid w:val="007D3C97"/>
    <w:rsid w:val="007D4178"/>
    <w:rsid w:val="007D4D33"/>
    <w:rsid w:val="007D52FF"/>
    <w:rsid w:val="007D5403"/>
    <w:rsid w:val="007D5528"/>
    <w:rsid w:val="007D5C21"/>
    <w:rsid w:val="007D6678"/>
    <w:rsid w:val="007D6D68"/>
    <w:rsid w:val="007D6FAA"/>
    <w:rsid w:val="007D7175"/>
    <w:rsid w:val="007D78DB"/>
    <w:rsid w:val="007D792A"/>
    <w:rsid w:val="007D7ADE"/>
    <w:rsid w:val="007D7D07"/>
    <w:rsid w:val="007E02A5"/>
    <w:rsid w:val="007E02A7"/>
    <w:rsid w:val="007E04F8"/>
    <w:rsid w:val="007E0A19"/>
    <w:rsid w:val="007E11FE"/>
    <w:rsid w:val="007E1273"/>
    <w:rsid w:val="007E1369"/>
    <w:rsid w:val="007E183B"/>
    <w:rsid w:val="007E1A1B"/>
    <w:rsid w:val="007E1A88"/>
    <w:rsid w:val="007E2705"/>
    <w:rsid w:val="007E27EB"/>
    <w:rsid w:val="007E3035"/>
    <w:rsid w:val="007E3621"/>
    <w:rsid w:val="007E382E"/>
    <w:rsid w:val="007E3849"/>
    <w:rsid w:val="007E3E02"/>
    <w:rsid w:val="007E3FC5"/>
    <w:rsid w:val="007E4782"/>
    <w:rsid w:val="007E4B80"/>
    <w:rsid w:val="007E4C88"/>
    <w:rsid w:val="007E4D7A"/>
    <w:rsid w:val="007E52BF"/>
    <w:rsid w:val="007E54FA"/>
    <w:rsid w:val="007E585E"/>
    <w:rsid w:val="007E5A05"/>
    <w:rsid w:val="007E5CCE"/>
    <w:rsid w:val="007E5FD9"/>
    <w:rsid w:val="007E635F"/>
    <w:rsid w:val="007E66FA"/>
    <w:rsid w:val="007E6E00"/>
    <w:rsid w:val="007E70B0"/>
    <w:rsid w:val="007E7334"/>
    <w:rsid w:val="007E73FC"/>
    <w:rsid w:val="007E78E1"/>
    <w:rsid w:val="007E78FE"/>
    <w:rsid w:val="007E7B35"/>
    <w:rsid w:val="007E7DDF"/>
    <w:rsid w:val="007E7E27"/>
    <w:rsid w:val="007F02E8"/>
    <w:rsid w:val="007F070A"/>
    <w:rsid w:val="007F07E7"/>
    <w:rsid w:val="007F08D4"/>
    <w:rsid w:val="007F0A60"/>
    <w:rsid w:val="007F113C"/>
    <w:rsid w:val="007F11C8"/>
    <w:rsid w:val="007F1205"/>
    <w:rsid w:val="007F167D"/>
    <w:rsid w:val="007F1CFB"/>
    <w:rsid w:val="007F1D47"/>
    <w:rsid w:val="007F1F1C"/>
    <w:rsid w:val="007F220B"/>
    <w:rsid w:val="007F22F5"/>
    <w:rsid w:val="007F25C6"/>
    <w:rsid w:val="007F27DD"/>
    <w:rsid w:val="007F285F"/>
    <w:rsid w:val="007F28FF"/>
    <w:rsid w:val="007F3267"/>
    <w:rsid w:val="007F34E8"/>
    <w:rsid w:val="007F3C34"/>
    <w:rsid w:val="007F3DED"/>
    <w:rsid w:val="007F3E24"/>
    <w:rsid w:val="007F4247"/>
    <w:rsid w:val="007F4C0A"/>
    <w:rsid w:val="007F50B1"/>
    <w:rsid w:val="007F5329"/>
    <w:rsid w:val="007F56E0"/>
    <w:rsid w:val="007F58C6"/>
    <w:rsid w:val="007F5B95"/>
    <w:rsid w:val="007F5E05"/>
    <w:rsid w:val="007F5EC6"/>
    <w:rsid w:val="007F5F51"/>
    <w:rsid w:val="007F64A9"/>
    <w:rsid w:val="007F67C5"/>
    <w:rsid w:val="007F6851"/>
    <w:rsid w:val="007F6880"/>
    <w:rsid w:val="007F76B4"/>
    <w:rsid w:val="007F7E00"/>
    <w:rsid w:val="008001B4"/>
    <w:rsid w:val="00800219"/>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A8C"/>
    <w:rsid w:val="00802BC7"/>
    <w:rsid w:val="00802BFD"/>
    <w:rsid w:val="00802D28"/>
    <w:rsid w:val="00802DBE"/>
    <w:rsid w:val="00802E74"/>
    <w:rsid w:val="00802F69"/>
    <w:rsid w:val="0080354C"/>
    <w:rsid w:val="0080359D"/>
    <w:rsid w:val="00803A05"/>
    <w:rsid w:val="00803A5C"/>
    <w:rsid w:val="008042FE"/>
    <w:rsid w:val="00804508"/>
    <w:rsid w:val="0080475C"/>
    <w:rsid w:val="008047D5"/>
    <w:rsid w:val="00804B25"/>
    <w:rsid w:val="00804B92"/>
    <w:rsid w:val="00804C0E"/>
    <w:rsid w:val="00804C3B"/>
    <w:rsid w:val="00804CAF"/>
    <w:rsid w:val="00804DA1"/>
    <w:rsid w:val="00804E21"/>
    <w:rsid w:val="00804FF0"/>
    <w:rsid w:val="00805092"/>
    <w:rsid w:val="00805667"/>
    <w:rsid w:val="0080581E"/>
    <w:rsid w:val="00805C91"/>
    <w:rsid w:val="008065AB"/>
    <w:rsid w:val="00806600"/>
    <w:rsid w:val="00806AAF"/>
    <w:rsid w:val="008070AC"/>
    <w:rsid w:val="008074A5"/>
    <w:rsid w:val="008074C6"/>
    <w:rsid w:val="008079F6"/>
    <w:rsid w:val="008101D1"/>
    <w:rsid w:val="008101FD"/>
    <w:rsid w:val="0081084B"/>
    <w:rsid w:val="00810D8D"/>
    <w:rsid w:val="00810FE4"/>
    <w:rsid w:val="00811071"/>
    <w:rsid w:val="00811835"/>
    <w:rsid w:val="008123A4"/>
    <w:rsid w:val="0081257E"/>
    <w:rsid w:val="008128B1"/>
    <w:rsid w:val="00812B89"/>
    <w:rsid w:val="008130AC"/>
    <w:rsid w:val="00813464"/>
    <w:rsid w:val="00813831"/>
    <w:rsid w:val="00813FD5"/>
    <w:rsid w:val="00814710"/>
    <w:rsid w:val="00814B15"/>
    <w:rsid w:val="00814E3E"/>
    <w:rsid w:val="00814F60"/>
    <w:rsid w:val="008150DC"/>
    <w:rsid w:val="0081581D"/>
    <w:rsid w:val="0081623E"/>
    <w:rsid w:val="00816391"/>
    <w:rsid w:val="00816E9B"/>
    <w:rsid w:val="00816FCB"/>
    <w:rsid w:val="008170F4"/>
    <w:rsid w:val="008172BE"/>
    <w:rsid w:val="00817380"/>
    <w:rsid w:val="0081793E"/>
    <w:rsid w:val="00817B71"/>
    <w:rsid w:val="00817FF2"/>
    <w:rsid w:val="00820000"/>
    <w:rsid w:val="00820244"/>
    <w:rsid w:val="0082040B"/>
    <w:rsid w:val="008205E8"/>
    <w:rsid w:val="00820DCE"/>
    <w:rsid w:val="0082102D"/>
    <w:rsid w:val="0082116A"/>
    <w:rsid w:val="008212DC"/>
    <w:rsid w:val="008218AF"/>
    <w:rsid w:val="00822025"/>
    <w:rsid w:val="008221B3"/>
    <w:rsid w:val="0082248E"/>
    <w:rsid w:val="00822944"/>
    <w:rsid w:val="008229E7"/>
    <w:rsid w:val="00822ACD"/>
    <w:rsid w:val="008232A7"/>
    <w:rsid w:val="008233E0"/>
    <w:rsid w:val="008234B8"/>
    <w:rsid w:val="00823FB6"/>
    <w:rsid w:val="00824B6F"/>
    <w:rsid w:val="00824D28"/>
    <w:rsid w:val="00824FDF"/>
    <w:rsid w:val="0082510D"/>
    <w:rsid w:val="00825125"/>
    <w:rsid w:val="00825193"/>
    <w:rsid w:val="00825749"/>
    <w:rsid w:val="008257CC"/>
    <w:rsid w:val="00825F5C"/>
    <w:rsid w:val="008266F2"/>
    <w:rsid w:val="00826AA7"/>
    <w:rsid w:val="00826AD5"/>
    <w:rsid w:val="00826E20"/>
    <w:rsid w:val="008274BF"/>
    <w:rsid w:val="008278AD"/>
    <w:rsid w:val="00827911"/>
    <w:rsid w:val="00827DAA"/>
    <w:rsid w:val="008307F3"/>
    <w:rsid w:val="00830DC3"/>
    <w:rsid w:val="008311AF"/>
    <w:rsid w:val="008314C7"/>
    <w:rsid w:val="00831555"/>
    <w:rsid w:val="00831A1E"/>
    <w:rsid w:val="00831F52"/>
    <w:rsid w:val="0083204D"/>
    <w:rsid w:val="00832154"/>
    <w:rsid w:val="00832690"/>
    <w:rsid w:val="00832C4A"/>
    <w:rsid w:val="00832F5C"/>
    <w:rsid w:val="00832FE2"/>
    <w:rsid w:val="00834046"/>
    <w:rsid w:val="00834106"/>
    <w:rsid w:val="008342BC"/>
    <w:rsid w:val="0083475B"/>
    <w:rsid w:val="00834DE6"/>
    <w:rsid w:val="00834ECD"/>
    <w:rsid w:val="00834FAB"/>
    <w:rsid w:val="008354D2"/>
    <w:rsid w:val="008356E8"/>
    <w:rsid w:val="008359E0"/>
    <w:rsid w:val="00835EBC"/>
    <w:rsid w:val="0083689A"/>
    <w:rsid w:val="008373F3"/>
    <w:rsid w:val="0083743E"/>
    <w:rsid w:val="008376F6"/>
    <w:rsid w:val="008378A8"/>
    <w:rsid w:val="008378FF"/>
    <w:rsid w:val="00837D5B"/>
    <w:rsid w:val="00840035"/>
    <w:rsid w:val="0084007B"/>
    <w:rsid w:val="00840607"/>
    <w:rsid w:val="0084070A"/>
    <w:rsid w:val="0084088C"/>
    <w:rsid w:val="00840A16"/>
    <w:rsid w:val="00841381"/>
    <w:rsid w:val="00841584"/>
    <w:rsid w:val="00841CD2"/>
    <w:rsid w:val="00842587"/>
    <w:rsid w:val="00842899"/>
    <w:rsid w:val="00842B77"/>
    <w:rsid w:val="00842B92"/>
    <w:rsid w:val="0084309F"/>
    <w:rsid w:val="00843249"/>
    <w:rsid w:val="008435CF"/>
    <w:rsid w:val="008438B6"/>
    <w:rsid w:val="00843BE2"/>
    <w:rsid w:val="00844281"/>
    <w:rsid w:val="0084471E"/>
    <w:rsid w:val="008449C2"/>
    <w:rsid w:val="00844E75"/>
    <w:rsid w:val="0084556E"/>
    <w:rsid w:val="00845B5C"/>
    <w:rsid w:val="00845C12"/>
    <w:rsid w:val="00846640"/>
    <w:rsid w:val="0084689C"/>
    <w:rsid w:val="00846914"/>
    <w:rsid w:val="008469D9"/>
    <w:rsid w:val="00846B69"/>
    <w:rsid w:val="00846DC0"/>
    <w:rsid w:val="008474A7"/>
    <w:rsid w:val="00847E12"/>
    <w:rsid w:val="00847E1F"/>
    <w:rsid w:val="00850237"/>
    <w:rsid w:val="0085067E"/>
    <w:rsid w:val="008506B6"/>
    <w:rsid w:val="008508C6"/>
    <w:rsid w:val="008508ED"/>
    <w:rsid w:val="00850AB8"/>
    <w:rsid w:val="00850AD3"/>
    <w:rsid w:val="00850AE0"/>
    <w:rsid w:val="00850FB8"/>
    <w:rsid w:val="0085101A"/>
    <w:rsid w:val="008517A1"/>
    <w:rsid w:val="0085193E"/>
    <w:rsid w:val="00851D51"/>
    <w:rsid w:val="008524D2"/>
    <w:rsid w:val="00852E19"/>
    <w:rsid w:val="00853422"/>
    <w:rsid w:val="0085387C"/>
    <w:rsid w:val="00853980"/>
    <w:rsid w:val="0085430E"/>
    <w:rsid w:val="008551A3"/>
    <w:rsid w:val="008557AC"/>
    <w:rsid w:val="00855870"/>
    <w:rsid w:val="008559D1"/>
    <w:rsid w:val="00855CB1"/>
    <w:rsid w:val="00856179"/>
    <w:rsid w:val="00856441"/>
    <w:rsid w:val="00856508"/>
    <w:rsid w:val="0085676E"/>
    <w:rsid w:val="00856833"/>
    <w:rsid w:val="00856840"/>
    <w:rsid w:val="00857258"/>
    <w:rsid w:val="0085754B"/>
    <w:rsid w:val="00857587"/>
    <w:rsid w:val="008577A6"/>
    <w:rsid w:val="00857977"/>
    <w:rsid w:val="0086016B"/>
    <w:rsid w:val="0086087C"/>
    <w:rsid w:val="0086099F"/>
    <w:rsid w:val="00860D8E"/>
    <w:rsid w:val="00860F93"/>
    <w:rsid w:val="00861100"/>
    <w:rsid w:val="00861232"/>
    <w:rsid w:val="00861562"/>
    <w:rsid w:val="00861B6D"/>
    <w:rsid w:val="00861BED"/>
    <w:rsid w:val="00861D51"/>
    <w:rsid w:val="0086275E"/>
    <w:rsid w:val="00863914"/>
    <w:rsid w:val="008639C0"/>
    <w:rsid w:val="00863F5E"/>
    <w:rsid w:val="00864384"/>
    <w:rsid w:val="00864440"/>
    <w:rsid w:val="008646FC"/>
    <w:rsid w:val="00864899"/>
    <w:rsid w:val="00864D76"/>
    <w:rsid w:val="008650FC"/>
    <w:rsid w:val="008653F2"/>
    <w:rsid w:val="008655F5"/>
    <w:rsid w:val="00865995"/>
    <w:rsid w:val="00865BF8"/>
    <w:rsid w:val="00865D33"/>
    <w:rsid w:val="008668D3"/>
    <w:rsid w:val="008668D6"/>
    <w:rsid w:val="008668EE"/>
    <w:rsid w:val="00866C2E"/>
    <w:rsid w:val="00866E61"/>
    <w:rsid w:val="00866EB3"/>
    <w:rsid w:val="0086701A"/>
    <w:rsid w:val="00867A87"/>
    <w:rsid w:val="00867BD2"/>
    <w:rsid w:val="00867FD3"/>
    <w:rsid w:val="008703CF"/>
    <w:rsid w:val="00870679"/>
    <w:rsid w:val="008707B5"/>
    <w:rsid w:val="008707F7"/>
    <w:rsid w:val="00870CC6"/>
    <w:rsid w:val="00870E4D"/>
    <w:rsid w:val="008712FD"/>
    <w:rsid w:val="008714F8"/>
    <w:rsid w:val="008716A1"/>
    <w:rsid w:val="00871B04"/>
    <w:rsid w:val="00872018"/>
    <w:rsid w:val="008723D4"/>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C14"/>
    <w:rsid w:val="00874DEC"/>
    <w:rsid w:val="008752F0"/>
    <w:rsid w:val="0087565F"/>
    <w:rsid w:val="008756A4"/>
    <w:rsid w:val="00875793"/>
    <w:rsid w:val="00875F73"/>
    <w:rsid w:val="00876776"/>
    <w:rsid w:val="008768F6"/>
    <w:rsid w:val="00876ADA"/>
    <w:rsid w:val="00876E86"/>
    <w:rsid w:val="00877049"/>
    <w:rsid w:val="00877769"/>
    <w:rsid w:val="00877F56"/>
    <w:rsid w:val="008806A9"/>
    <w:rsid w:val="00880933"/>
    <w:rsid w:val="00880D53"/>
    <w:rsid w:val="00880F30"/>
    <w:rsid w:val="00881F9A"/>
    <w:rsid w:val="00882238"/>
    <w:rsid w:val="00882E8B"/>
    <w:rsid w:val="008833E8"/>
    <w:rsid w:val="00883A85"/>
    <w:rsid w:val="00883ADC"/>
    <w:rsid w:val="00883C52"/>
    <w:rsid w:val="0088426A"/>
    <w:rsid w:val="008845D0"/>
    <w:rsid w:val="008853A7"/>
    <w:rsid w:val="00885880"/>
    <w:rsid w:val="00885939"/>
    <w:rsid w:val="00886333"/>
    <w:rsid w:val="00886382"/>
    <w:rsid w:val="008865C8"/>
    <w:rsid w:val="00887B48"/>
    <w:rsid w:val="00887BD3"/>
    <w:rsid w:val="00887D07"/>
    <w:rsid w:val="00887FA2"/>
    <w:rsid w:val="00890112"/>
    <w:rsid w:val="00890EC6"/>
    <w:rsid w:val="0089111A"/>
    <w:rsid w:val="00891483"/>
    <w:rsid w:val="008914F7"/>
    <w:rsid w:val="0089176E"/>
    <w:rsid w:val="008917E0"/>
    <w:rsid w:val="008918B6"/>
    <w:rsid w:val="00891D17"/>
    <w:rsid w:val="00891F69"/>
    <w:rsid w:val="008920BE"/>
    <w:rsid w:val="00892256"/>
    <w:rsid w:val="00892365"/>
    <w:rsid w:val="00892BE5"/>
    <w:rsid w:val="00892CB2"/>
    <w:rsid w:val="00893101"/>
    <w:rsid w:val="0089325C"/>
    <w:rsid w:val="008934BC"/>
    <w:rsid w:val="0089387C"/>
    <w:rsid w:val="0089444E"/>
    <w:rsid w:val="008949DF"/>
    <w:rsid w:val="00894D35"/>
    <w:rsid w:val="008951DB"/>
    <w:rsid w:val="00895322"/>
    <w:rsid w:val="00896248"/>
    <w:rsid w:val="008964EC"/>
    <w:rsid w:val="0089691B"/>
    <w:rsid w:val="00896C81"/>
    <w:rsid w:val="00896D83"/>
    <w:rsid w:val="008972D2"/>
    <w:rsid w:val="0089752E"/>
    <w:rsid w:val="00897626"/>
    <w:rsid w:val="00897A53"/>
    <w:rsid w:val="00897BCC"/>
    <w:rsid w:val="00897D45"/>
    <w:rsid w:val="008A0167"/>
    <w:rsid w:val="008A03C0"/>
    <w:rsid w:val="008A03D1"/>
    <w:rsid w:val="008A0618"/>
    <w:rsid w:val="008A0831"/>
    <w:rsid w:val="008A0AB2"/>
    <w:rsid w:val="008A0CFC"/>
    <w:rsid w:val="008A12FE"/>
    <w:rsid w:val="008A1A1D"/>
    <w:rsid w:val="008A1D3F"/>
    <w:rsid w:val="008A1F25"/>
    <w:rsid w:val="008A2282"/>
    <w:rsid w:val="008A28B6"/>
    <w:rsid w:val="008A2BB1"/>
    <w:rsid w:val="008A2FCF"/>
    <w:rsid w:val="008A3358"/>
    <w:rsid w:val="008A3466"/>
    <w:rsid w:val="008A389F"/>
    <w:rsid w:val="008A3D02"/>
    <w:rsid w:val="008A447E"/>
    <w:rsid w:val="008A4616"/>
    <w:rsid w:val="008A46AD"/>
    <w:rsid w:val="008A46C5"/>
    <w:rsid w:val="008A481F"/>
    <w:rsid w:val="008A4B82"/>
    <w:rsid w:val="008A4ED5"/>
    <w:rsid w:val="008A4FEB"/>
    <w:rsid w:val="008A5940"/>
    <w:rsid w:val="008A5C5E"/>
    <w:rsid w:val="008A6477"/>
    <w:rsid w:val="008A66F8"/>
    <w:rsid w:val="008A7226"/>
    <w:rsid w:val="008A732B"/>
    <w:rsid w:val="008A73B2"/>
    <w:rsid w:val="008A7425"/>
    <w:rsid w:val="008A775B"/>
    <w:rsid w:val="008A7ED5"/>
    <w:rsid w:val="008B043F"/>
    <w:rsid w:val="008B0808"/>
    <w:rsid w:val="008B0AEC"/>
    <w:rsid w:val="008B0BC0"/>
    <w:rsid w:val="008B0FB4"/>
    <w:rsid w:val="008B12B1"/>
    <w:rsid w:val="008B15E9"/>
    <w:rsid w:val="008B1828"/>
    <w:rsid w:val="008B1A25"/>
    <w:rsid w:val="008B1AD6"/>
    <w:rsid w:val="008B1E53"/>
    <w:rsid w:val="008B1E5B"/>
    <w:rsid w:val="008B1EE9"/>
    <w:rsid w:val="008B24DC"/>
    <w:rsid w:val="008B2D5B"/>
    <w:rsid w:val="008B2E11"/>
    <w:rsid w:val="008B32FC"/>
    <w:rsid w:val="008B389D"/>
    <w:rsid w:val="008B3C5C"/>
    <w:rsid w:val="008B3FFF"/>
    <w:rsid w:val="008B401B"/>
    <w:rsid w:val="008B421E"/>
    <w:rsid w:val="008B4463"/>
    <w:rsid w:val="008B45AD"/>
    <w:rsid w:val="008B4627"/>
    <w:rsid w:val="008B50E1"/>
    <w:rsid w:val="008B5299"/>
    <w:rsid w:val="008B5A5F"/>
    <w:rsid w:val="008B5AB0"/>
    <w:rsid w:val="008B5D36"/>
    <w:rsid w:val="008B6054"/>
    <w:rsid w:val="008B6214"/>
    <w:rsid w:val="008B64D4"/>
    <w:rsid w:val="008B6AE6"/>
    <w:rsid w:val="008B6B63"/>
    <w:rsid w:val="008B7324"/>
    <w:rsid w:val="008B7B08"/>
    <w:rsid w:val="008C042B"/>
    <w:rsid w:val="008C068D"/>
    <w:rsid w:val="008C0724"/>
    <w:rsid w:val="008C0BC4"/>
    <w:rsid w:val="008C0E17"/>
    <w:rsid w:val="008C126D"/>
    <w:rsid w:val="008C13F0"/>
    <w:rsid w:val="008C1437"/>
    <w:rsid w:val="008C1D71"/>
    <w:rsid w:val="008C1F26"/>
    <w:rsid w:val="008C1F57"/>
    <w:rsid w:val="008C20F9"/>
    <w:rsid w:val="008C2A3A"/>
    <w:rsid w:val="008C2A94"/>
    <w:rsid w:val="008C2E7B"/>
    <w:rsid w:val="008C313F"/>
    <w:rsid w:val="008C33BC"/>
    <w:rsid w:val="008C3561"/>
    <w:rsid w:val="008C376C"/>
    <w:rsid w:val="008C429B"/>
    <w:rsid w:val="008C44C8"/>
    <w:rsid w:val="008C46D6"/>
    <w:rsid w:val="008C47A0"/>
    <w:rsid w:val="008C4A19"/>
    <w:rsid w:val="008C4C7E"/>
    <w:rsid w:val="008C4D2A"/>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DD4"/>
    <w:rsid w:val="008C7EB2"/>
    <w:rsid w:val="008D035B"/>
    <w:rsid w:val="008D04F1"/>
    <w:rsid w:val="008D0863"/>
    <w:rsid w:val="008D0AFB"/>
    <w:rsid w:val="008D1511"/>
    <w:rsid w:val="008D192D"/>
    <w:rsid w:val="008D1ED1"/>
    <w:rsid w:val="008D1ED7"/>
    <w:rsid w:val="008D218C"/>
    <w:rsid w:val="008D27E2"/>
    <w:rsid w:val="008D2B04"/>
    <w:rsid w:val="008D32DF"/>
    <w:rsid w:val="008D35E9"/>
    <w:rsid w:val="008D37AF"/>
    <w:rsid w:val="008D3959"/>
    <w:rsid w:val="008D3966"/>
    <w:rsid w:val="008D3B33"/>
    <w:rsid w:val="008D3EFE"/>
    <w:rsid w:val="008D3F6B"/>
    <w:rsid w:val="008D4217"/>
    <w:rsid w:val="008D4352"/>
    <w:rsid w:val="008D490B"/>
    <w:rsid w:val="008D4F60"/>
    <w:rsid w:val="008D5128"/>
    <w:rsid w:val="008D5432"/>
    <w:rsid w:val="008D544E"/>
    <w:rsid w:val="008D5A60"/>
    <w:rsid w:val="008D5CD8"/>
    <w:rsid w:val="008D60BC"/>
    <w:rsid w:val="008D6937"/>
    <w:rsid w:val="008D6D7B"/>
    <w:rsid w:val="008D6F81"/>
    <w:rsid w:val="008D7002"/>
    <w:rsid w:val="008D725D"/>
    <w:rsid w:val="008D75E2"/>
    <w:rsid w:val="008D7D04"/>
    <w:rsid w:val="008D7DEF"/>
    <w:rsid w:val="008D7EB7"/>
    <w:rsid w:val="008E0430"/>
    <w:rsid w:val="008E0A57"/>
    <w:rsid w:val="008E0EB8"/>
    <w:rsid w:val="008E10A6"/>
    <w:rsid w:val="008E1271"/>
    <w:rsid w:val="008E1A5B"/>
    <w:rsid w:val="008E2251"/>
    <w:rsid w:val="008E24B3"/>
    <w:rsid w:val="008E24CA"/>
    <w:rsid w:val="008E2F6E"/>
    <w:rsid w:val="008E3028"/>
    <w:rsid w:val="008E3064"/>
    <w:rsid w:val="008E343F"/>
    <w:rsid w:val="008E3835"/>
    <w:rsid w:val="008E38AD"/>
    <w:rsid w:val="008E3EEC"/>
    <w:rsid w:val="008E43DF"/>
    <w:rsid w:val="008E4529"/>
    <w:rsid w:val="008E46AE"/>
    <w:rsid w:val="008E4D5B"/>
    <w:rsid w:val="008E4DCF"/>
    <w:rsid w:val="008E50AB"/>
    <w:rsid w:val="008E54D4"/>
    <w:rsid w:val="008E560B"/>
    <w:rsid w:val="008E5A14"/>
    <w:rsid w:val="008E5BF2"/>
    <w:rsid w:val="008E5C01"/>
    <w:rsid w:val="008E5C81"/>
    <w:rsid w:val="008E5DCA"/>
    <w:rsid w:val="008E5E1D"/>
    <w:rsid w:val="008E6025"/>
    <w:rsid w:val="008E6435"/>
    <w:rsid w:val="008E6508"/>
    <w:rsid w:val="008E6905"/>
    <w:rsid w:val="008E6BF5"/>
    <w:rsid w:val="008E7065"/>
    <w:rsid w:val="008E7072"/>
    <w:rsid w:val="008E73D8"/>
    <w:rsid w:val="008F0A38"/>
    <w:rsid w:val="008F0AB9"/>
    <w:rsid w:val="008F0F84"/>
    <w:rsid w:val="008F1014"/>
    <w:rsid w:val="008F11C9"/>
    <w:rsid w:val="008F14BD"/>
    <w:rsid w:val="008F23D8"/>
    <w:rsid w:val="008F2AA5"/>
    <w:rsid w:val="008F2BB1"/>
    <w:rsid w:val="008F2FD5"/>
    <w:rsid w:val="008F31F2"/>
    <w:rsid w:val="008F37E5"/>
    <w:rsid w:val="008F3A79"/>
    <w:rsid w:val="008F40ED"/>
    <w:rsid w:val="008F4103"/>
    <w:rsid w:val="008F4376"/>
    <w:rsid w:val="008F4577"/>
    <w:rsid w:val="008F48C2"/>
    <w:rsid w:val="008F4DF9"/>
    <w:rsid w:val="008F4E18"/>
    <w:rsid w:val="008F4F96"/>
    <w:rsid w:val="008F5840"/>
    <w:rsid w:val="008F5EEF"/>
    <w:rsid w:val="008F632B"/>
    <w:rsid w:val="008F66FE"/>
    <w:rsid w:val="008F6F98"/>
    <w:rsid w:val="008F72CC"/>
    <w:rsid w:val="008F72CD"/>
    <w:rsid w:val="008F7575"/>
    <w:rsid w:val="008F7A35"/>
    <w:rsid w:val="00900712"/>
    <w:rsid w:val="00900727"/>
    <w:rsid w:val="00900B6C"/>
    <w:rsid w:val="00900CB6"/>
    <w:rsid w:val="00900D25"/>
    <w:rsid w:val="00900E64"/>
    <w:rsid w:val="0090114B"/>
    <w:rsid w:val="0090130B"/>
    <w:rsid w:val="009016BE"/>
    <w:rsid w:val="00901F5D"/>
    <w:rsid w:val="0090207D"/>
    <w:rsid w:val="00902F49"/>
    <w:rsid w:val="00903210"/>
    <w:rsid w:val="00903379"/>
    <w:rsid w:val="00903802"/>
    <w:rsid w:val="0090398C"/>
    <w:rsid w:val="00904640"/>
    <w:rsid w:val="00904748"/>
    <w:rsid w:val="009049EC"/>
    <w:rsid w:val="00904A29"/>
    <w:rsid w:val="00904C13"/>
    <w:rsid w:val="00904EB3"/>
    <w:rsid w:val="00905713"/>
    <w:rsid w:val="00905F2A"/>
    <w:rsid w:val="00906254"/>
    <w:rsid w:val="0090696D"/>
    <w:rsid w:val="00906CD6"/>
    <w:rsid w:val="00906E4D"/>
    <w:rsid w:val="00906F31"/>
    <w:rsid w:val="0090729B"/>
    <w:rsid w:val="00907576"/>
    <w:rsid w:val="009078B3"/>
    <w:rsid w:val="00907A4F"/>
    <w:rsid w:val="00907A77"/>
    <w:rsid w:val="00907ABD"/>
    <w:rsid w:val="00907C68"/>
    <w:rsid w:val="00907E00"/>
    <w:rsid w:val="00910204"/>
    <w:rsid w:val="009102CE"/>
    <w:rsid w:val="00910606"/>
    <w:rsid w:val="0091088D"/>
    <w:rsid w:val="0091097C"/>
    <w:rsid w:val="00910BBE"/>
    <w:rsid w:val="00910C07"/>
    <w:rsid w:val="00910C18"/>
    <w:rsid w:val="00910FC9"/>
    <w:rsid w:val="0091150E"/>
    <w:rsid w:val="00911760"/>
    <w:rsid w:val="00911D39"/>
    <w:rsid w:val="009122A6"/>
    <w:rsid w:val="00912907"/>
    <w:rsid w:val="0091291A"/>
    <w:rsid w:val="009133A6"/>
    <w:rsid w:val="00913612"/>
    <w:rsid w:val="0091366A"/>
    <w:rsid w:val="00913824"/>
    <w:rsid w:val="00913B96"/>
    <w:rsid w:val="00913C3B"/>
    <w:rsid w:val="0091493B"/>
    <w:rsid w:val="00914AA4"/>
    <w:rsid w:val="00914E32"/>
    <w:rsid w:val="0091517C"/>
    <w:rsid w:val="009156A3"/>
    <w:rsid w:val="00915757"/>
    <w:rsid w:val="009159B3"/>
    <w:rsid w:val="009159EA"/>
    <w:rsid w:val="00915FC5"/>
    <w:rsid w:val="0091607D"/>
    <w:rsid w:val="00916181"/>
    <w:rsid w:val="00916430"/>
    <w:rsid w:val="00916AAD"/>
    <w:rsid w:val="00916AE0"/>
    <w:rsid w:val="00916E6B"/>
    <w:rsid w:val="009171FE"/>
    <w:rsid w:val="00917274"/>
    <w:rsid w:val="0091727D"/>
    <w:rsid w:val="00917A71"/>
    <w:rsid w:val="00917C9F"/>
    <w:rsid w:val="00920096"/>
    <w:rsid w:val="009200C1"/>
    <w:rsid w:val="009204BF"/>
    <w:rsid w:val="009204C5"/>
    <w:rsid w:val="00920619"/>
    <w:rsid w:val="009215EB"/>
    <w:rsid w:val="0092180D"/>
    <w:rsid w:val="009218BD"/>
    <w:rsid w:val="009221BE"/>
    <w:rsid w:val="00922474"/>
    <w:rsid w:val="009228E3"/>
    <w:rsid w:val="00922F17"/>
    <w:rsid w:val="009232C9"/>
    <w:rsid w:val="00923341"/>
    <w:rsid w:val="009233EA"/>
    <w:rsid w:val="00923608"/>
    <w:rsid w:val="00923825"/>
    <w:rsid w:val="009238E5"/>
    <w:rsid w:val="00923F12"/>
    <w:rsid w:val="0092406A"/>
    <w:rsid w:val="009241A8"/>
    <w:rsid w:val="0092497F"/>
    <w:rsid w:val="00924FF8"/>
    <w:rsid w:val="009256D6"/>
    <w:rsid w:val="009258AE"/>
    <w:rsid w:val="00925BA8"/>
    <w:rsid w:val="00925FF9"/>
    <w:rsid w:val="00926022"/>
    <w:rsid w:val="00926DA7"/>
    <w:rsid w:val="00926FFA"/>
    <w:rsid w:val="00927CAA"/>
    <w:rsid w:val="00927F41"/>
    <w:rsid w:val="00927F8B"/>
    <w:rsid w:val="009300AC"/>
    <w:rsid w:val="009305EE"/>
    <w:rsid w:val="00930850"/>
    <w:rsid w:val="0093094D"/>
    <w:rsid w:val="009312BE"/>
    <w:rsid w:val="00931ABF"/>
    <w:rsid w:val="00931B64"/>
    <w:rsid w:val="00931C19"/>
    <w:rsid w:val="009321C2"/>
    <w:rsid w:val="00932610"/>
    <w:rsid w:val="0093265F"/>
    <w:rsid w:val="0093284F"/>
    <w:rsid w:val="009328C7"/>
    <w:rsid w:val="0093304A"/>
    <w:rsid w:val="009333C9"/>
    <w:rsid w:val="009336EC"/>
    <w:rsid w:val="00933EFA"/>
    <w:rsid w:val="00933F56"/>
    <w:rsid w:val="0093473E"/>
    <w:rsid w:val="00934805"/>
    <w:rsid w:val="00934C13"/>
    <w:rsid w:val="00935155"/>
    <w:rsid w:val="0093515C"/>
    <w:rsid w:val="00935228"/>
    <w:rsid w:val="009355A2"/>
    <w:rsid w:val="009358C4"/>
    <w:rsid w:val="00935DDA"/>
    <w:rsid w:val="00935F9E"/>
    <w:rsid w:val="00936101"/>
    <w:rsid w:val="00936363"/>
    <w:rsid w:val="00936D98"/>
    <w:rsid w:val="009371CB"/>
    <w:rsid w:val="00940324"/>
    <w:rsid w:val="00940611"/>
    <w:rsid w:val="00940D3B"/>
    <w:rsid w:val="00941523"/>
    <w:rsid w:val="009416DB"/>
    <w:rsid w:val="00941A08"/>
    <w:rsid w:val="00941F66"/>
    <w:rsid w:val="00942B9C"/>
    <w:rsid w:val="00942C80"/>
    <w:rsid w:val="00943029"/>
    <w:rsid w:val="00943197"/>
    <w:rsid w:val="009435F2"/>
    <w:rsid w:val="0094450B"/>
    <w:rsid w:val="00944605"/>
    <w:rsid w:val="009446D2"/>
    <w:rsid w:val="00944856"/>
    <w:rsid w:val="00944913"/>
    <w:rsid w:val="00944DFF"/>
    <w:rsid w:val="0094503F"/>
    <w:rsid w:val="00945180"/>
    <w:rsid w:val="0094529E"/>
    <w:rsid w:val="0094590C"/>
    <w:rsid w:val="00945D43"/>
    <w:rsid w:val="0094633E"/>
    <w:rsid w:val="00946355"/>
    <w:rsid w:val="009468B7"/>
    <w:rsid w:val="00946D61"/>
    <w:rsid w:val="00946D6D"/>
    <w:rsid w:val="00946E0A"/>
    <w:rsid w:val="00946FB0"/>
    <w:rsid w:val="0094724E"/>
    <w:rsid w:val="0094773B"/>
    <w:rsid w:val="00947973"/>
    <w:rsid w:val="00947BE6"/>
    <w:rsid w:val="00947CDA"/>
    <w:rsid w:val="00947D12"/>
    <w:rsid w:val="00947F63"/>
    <w:rsid w:val="00950173"/>
    <w:rsid w:val="0095048D"/>
    <w:rsid w:val="00950729"/>
    <w:rsid w:val="00950753"/>
    <w:rsid w:val="00950D0D"/>
    <w:rsid w:val="00950F0B"/>
    <w:rsid w:val="00951300"/>
    <w:rsid w:val="00951A05"/>
    <w:rsid w:val="00951A15"/>
    <w:rsid w:val="00951ADB"/>
    <w:rsid w:val="00952429"/>
    <w:rsid w:val="00952CB4"/>
    <w:rsid w:val="009537D6"/>
    <w:rsid w:val="0095380C"/>
    <w:rsid w:val="00953C1E"/>
    <w:rsid w:val="00953DDE"/>
    <w:rsid w:val="0095431B"/>
    <w:rsid w:val="00954345"/>
    <w:rsid w:val="00954353"/>
    <w:rsid w:val="009547FD"/>
    <w:rsid w:val="009548B0"/>
    <w:rsid w:val="00954B50"/>
    <w:rsid w:val="00955479"/>
    <w:rsid w:val="00955C0A"/>
    <w:rsid w:val="00955C4F"/>
    <w:rsid w:val="00956010"/>
    <w:rsid w:val="00956109"/>
    <w:rsid w:val="009561BF"/>
    <w:rsid w:val="0095635C"/>
    <w:rsid w:val="00957083"/>
    <w:rsid w:val="009575AA"/>
    <w:rsid w:val="009602BE"/>
    <w:rsid w:val="00960CE7"/>
    <w:rsid w:val="00960F88"/>
    <w:rsid w:val="00960FFA"/>
    <w:rsid w:val="009613C3"/>
    <w:rsid w:val="00961805"/>
    <w:rsid w:val="00961A13"/>
    <w:rsid w:val="00961F45"/>
    <w:rsid w:val="00962073"/>
    <w:rsid w:val="00962749"/>
    <w:rsid w:val="00962EB2"/>
    <w:rsid w:val="0096342F"/>
    <w:rsid w:val="0096347F"/>
    <w:rsid w:val="00963819"/>
    <w:rsid w:val="00963B44"/>
    <w:rsid w:val="00963B86"/>
    <w:rsid w:val="00963D90"/>
    <w:rsid w:val="00963E0D"/>
    <w:rsid w:val="00964777"/>
    <w:rsid w:val="009648D1"/>
    <w:rsid w:val="00964E05"/>
    <w:rsid w:val="00964E72"/>
    <w:rsid w:val="009657F1"/>
    <w:rsid w:val="0096625D"/>
    <w:rsid w:val="0096648B"/>
    <w:rsid w:val="009664F5"/>
    <w:rsid w:val="0096679D"/>
    <w:rsid w:val="00966DE7"/>
    <w:rsid w:val="00966EAD"/>
    <w:rsid w:val="00966F32"/>
    <w:rsid w:val="00967A77"/>
    <w:rsid w:val="00967B00"/>
    <w:rsid w:val="009707D8"/>
    <w:rsid w:val="009709F8"/>
    <w:rsid w:val="00970D7D"/>
    <w:rsid w:val="009717DF"/>
    <w:rsid w:val="00971D93"/>
    <w:rsid w:val="0097271B"/>
    <w:rsid w:val="009728F6"/>
    <w:rsid w:val="00972929"/>
    <w:rsid w:val="00972AA1"/>
    <w:rsid w:val="00972F91"/>
    <w:rsid w:val="00972FD6"/>
    <w:rsid w:val="00973018"/>
    <w:rsid w:val="0097317C"/>
    <w:rsid w:val="00973827"/>
    <w:rsid w:val="009739F2"/>
    <w:rsid w:val="00973D63"/>
    <w:rsid w:val="00973DB1"/>
    <w:rsid w:val="00973F98"/>
    <w:rsid w:val="00974164"/>
    <w:rsid w:val="009742D3"/>
    <w:rsid w:val="009756ED"/>
    <w:rsid w:val="0097597B"/>
    <w:rsid w:val="00975BC2"/>
    <w:rsid w:val="0097607D"/>
    <w:rsid w:val="00976F32"/>
    <w:rsid w:val="00977738"/>
    <w:rsid w:val="00977BA7"/>
    <w:rsid w:val="00977E0F"/>
    <w:rsid w:val="00977E45"/>
    <w:rsid w:val="00977EB0"/>
    <w:rsid w:val="009801D4"/>
    <w:rsid w:val="00980506"/>
    <w:rsid w:val="00980517"/>
    <w:rsid w:val="0098086D"/>
    <w:rsid w:val="00980902"/>
    <w:rsid w:val="00980984"/>
    <w:rsid w:val="009813B1"/>
    <w:rsid w:val="0098194F"/>
    <w:rsid w:val="00981C4A"/>
    <w:rsid w:val="0098225C"/>
    <w:rsid w:val="009824E0"/>
    <w:rsid w:val="009826C8"/>
    <w:rsid w:val="0098279F"/>
    <w:rsid w:val="00982996"/>
    <w:rsid w:val="00982A85"/>
    <w:rsid w:val="00982E19"/>
    <w:rsid w:val="00982F56"/>
    <w:rsid w:val="00982F5C"/>
    <w:rsid w:val="00983686"/>
    <w:rsid w:val="009836E4"/>
    <w:rsid w:val="00983B7C"/>
    <w:rsid w:val="00983BD8"/>
    <w:rsid w:val="00983F5D"/>
    <w:rsid w:val="0098412F"/>
    <w:rsid w:val="00984575"/>
    <w:rsid w:val="00984616"/>
    <w:rsid w:val="00984AED"/>
    <w:rsid w:val="009852AC"/>
    <w:rsid w:val="009852C9"/>
    <w:rsid w:val="0098571A"/>
    <w:rsid w:val="009859F3"/>
    <w:rsid w:val="00985AEC"/>
    <w:rsid w:val="00985C53"/>
    <w:rsid w:val="00985F28"/>
    <w:rsid w:val="00986149"/>
    <w:rsid w:val="00986176"/>
    <w:rsid w:val="0098686E"/>
    <w:rsid w:val="00986E7F"/>
    <w:rsid w:val="009871C1"/>
    <w:rsid w:val="00987536"/>
    <w:rsid w:val="009877BB"/>
    <w:rsid w:val="00987B8C"/>
    <w:rsid w:val="00987CCC"/>
    <w:rsid w:val="0099076E"/>
    <w:rsid w:val="00990AFD"/>
    <w:rsid w:val="00990BD5"/>
    <w:rsid w:val="00991314"/>
    <w:rsid w:val="00991938"/>
    <w:rsid w:val="0099196F"/>
    <w:rsid w:val="00992225"/>
    <w:rsid w:val="009927ED"/>
    <w:rsid w:val="00992B98"/>
    <w:rsid w:val="00992FED"/>
    <w:rsid w:val="0099359F"/>
    <w:rsid w:val="009935BE"/>
    <w:rsid w:val="00993F96"/>
    <w:rsid w:val="00994219"/>
    <w:rsid w:val="009943B3"/>
    <w:rsid w:val="00994871"/>
    <w:rsid w:val="00994CB8"/>
    <w:rsid w:val="00994E08"/>
    <w:rsid w:val="009951F9"/>
    <w:rsid w:val="00995736"/>
    <w:rsid w:val="00995768"/>
    <w:rsid w:val="00995C95"/>
    <w:rsid w:val="00995DCD"/>
    <w:rsid w:val="00995E55"/>
    <w:rsid w:val="00995E85"/>
    <w:rsid w:val="00996338"/>
    <w:rsid w:val="00996468"/>
    <w:rsid w:val="009964B3"/>
    <w:rsid w:val="009964C0"/>
    <w:rsid w:val="00996876"/>
    <w:rsid w:val="00996FFA"/>
    <w:rsid w:val="009971E7"/>
    <w:rsid w:val="0099723D"/>
    <w:rsid w:val="009973F1"/>
    <w:rsid w:val="009973F3"/>
    <w:rsid w:val="00997F3D"/>
    <w:rsid w:val="009A010D"/>
    <w:rsid w:val="009A057F"/>
    <w:rsid w:val="009A0785"/>
    <w:rsid w:val="009A082A"/>
    <w:rsid w:val="009A0BFD"/>
    <w:rsid w:val="009A0C6F"/>
    <w:rsid w:val="009A0E79"/>
    <w:rsid w:val="009A0EF9"/>
    <w:rsid w:val="009A14EF"/>
    <w:rsid w:val="009A1729"/>
    <w:rsid w:val="009A1C3C"/>
    <w:rsid w:val="009A2B1E"/>
    <w:rsid w:val="009A2DF9"/>
    <w:rsid w:val="009A3A86"/>
    <w:rsid w:val="009A44A3"/>
    <w:rsid w:val="009A4869"/>
    <w:rsid w:val="009A5C33"/>
    <w:rsid w:val="009A6550"/>
    <w:rsid w:val="009A6592"/>
    <w:rsid w:val="009A6751"/>
    <w:rsid w:val="009A6A6B"/>
    <w:rsid w:val="009A6E01"/>
    <w:rsid w:val="009A708A"/>
    <w:rsid w:val="009A7152"/>
    <w:rsid w:val="009A7DAA"/>
    <w:rsid w:val="009B0069"/>
    <w:rsid w:val="009B0271"/>
    <w:rsid w:val="009B03F6"/>
    <w:rsid w:val="009B106A"/>
    <w:rsid w:val="009B12A4"/>
    <w:rsid w:val="009B1DB1"/>
    <w:rsid w:val="009B1DB3"/>
    <w:rsid w:val="009B1DF4"/>
    <w:rsid w:val="009B1EF9"/>
    <w:rsid w:val="009B24E0"/>
    <w:rsid w:val="009B2581"/>
    <w:rsid w:val="009B26AC"/>
    <w:rsid w:val="009B2752"/>
    <w:rsid w:val="009B3220"/>
    <w:rsid w:val="009B3625"/>
    <w:rsid w:val="009B37E2"/>
    <w:rsid w:val="009B403E"/>
    <w:rsid w:val="009B4370"/>
    <w:rsid w:val="009B4519"/>
    <w:rsid w:val="009B46F7"/>
    <w:rsid w:val="009B4B99"/>
    <w:rsid w:val="009B506B"/>
    <w:rsid w:val="009B5669"/>
    <w:rsid w:val="009B57EF"/>
    <w:rsid w:val="009B5985"/>
    <w:rsid w:val="009B5B85"/>
    <w:rsid w:val="009B611B"/>
    <w:rsid w:val="009B62D3"/>
    <w:rsid w:val="009B66AF"/>
    <w:rsid w:val="009B6703"/>
    <w:rsid w:val="009B6C20"/>
    <w:rsid w:val="009B6D48"/>
    <w:rsid w:val="009B6F8C"/>
    <w:rsid w:val="009B7204"/>
    <w:rsid w:val="009B725F"/>
    <w:rsid w:val="009B7AAF"/>
    <w:rsid w:val="009B7B5B"/>
    <w:rsid w:val="009B7BB3"/>
    <w:rsid w:val="009C0074"/>
    <w:rsid w:val="009C0564"/>
    <w:rsid w:val="009C100C"/>
    <w:rsid w:val="009C13E4"/>
    <w:rsid w:val="009C16EB"/>
    <w:rsid w:val="009C17DA"/>
    <w:rsid w:val="009C1B3C"/>
    <w:rsid w:val="009C1C21"/>
    <w:rsid w:val="009C2685"/>
    <w:rsid w:val="009C26F1"/>
    <w:rsid w:val="009C2CE0"/>
    <w:rsid w:val="009C321F"/>
    <w:rsid w:val="009C37ED"/>
    <w:rsid w:val="009C39BC"/>
    <w:rsid w:val="009C453D"/>
    <w:rsid w:val="009C4BC2"/>
    <w:rsid w:val="009C4D22"/>
    <w:rsid w:val="009C5144"/>
    <w:rsid w:val="009C52F6"/>
    <w:rsid w:val="009C5A67"/>
    <w:rsid w:val="009C5C00"/>
    <w:rsid w:val="009C5E73"/>
    <w:rsid w:val="009C6050"/>
    <w:rsid w:val="009C6517"/>
    <w:rsid w:val="009C66FD"/>
    <w:rsid w:val="009C7020"/>
    <w:rsid w:val="009C7249"/>
    <w:rsid w:val="009C7320"/>
    <w:rsid w:val="009C76FC"/>
    <w:rsid w:val="009C7A58"/>
    <w:rsid w:val="009C7C34"/>
    <w:rsid w:val="009C7E6B"/>
    <w:rsid w:val="009D0729"/>
    <w:rsid w:val="009D0EF5"/>
    <w:rsid w:val="009D0F66"/>
    <w:rsid w:val="009D0FB1"/>
    <w:rsid w:val="009D10C4"/>
    <w:rsid w:val="009D1518"/>
    <w:rsid w:val="009D1A06"/>
    <w:rsid w:val="009D1BA4"/>
    <w:rsid w:val="009D20A9"/>
    <w:rsid w:val="009D20C9"/>
    <w:rsid w:val="009D20D1"/>
    <w:rsid w:val="009D22E4"/>
    <w:rsid w:val="009D22F7"/>
    <w:rsid w:val="009D2C78"/>
    <w:rsid w:val="009D319C"/>
    <w:rsid w:val="009D381E"/>
    <w:rsid w:val="009D3C7A"/>
    <w:rsid w:val="009D3D7D"/>
    <w:rsid w:val="009D44AF"/>
    <w:rsid w:val="009D4CBF"/>
    <w:rsid w:val="009D57F6"/>
    <w:rsid w:val="009D5AD6"/>
    <w:rsid w:val="009D5B65"/>
    <w:rsid w:val="009D5BAB"/>
    <w:rsid w:val="009D5D7E"/>
    <w:rsid w:val="009D5DCD"/>
    <w:rsid w:val="009D5FF6"/>
    <w:rsid w:val="009D60F2"/>
    <w:rsid w:val="009D65F8"/>
    <w:rsid w:val="009D6A0A"/>
    <w:rsid w:val="009D7580"/>
    <w:rsid w:val="009D788F"/>
    <w:rsid w:val="009D7A27"/>
    <w:rsid w:val="009D7B9B"/>
    <w:rsid w:val="009D7D6A"/>
    <w:rsid w:val="009E02AA"/>
    <w:rsid w:val="009E058F"/>
    <w:rsid w:val="009E05B6"/>
    <w:rsid w:val="009E0A9E"/>
    <w:rsid w:val="009E0DD0"/>
    <w:rsid w:val="009E19A2"/>
    <w:rsid w:val="009E19D1"/>
    <w:rsid w:val="009E1C32"/>
    <w:rsid w:val="009E1F95"/>
    <w:rsid w:val="009E374E"/>
    <w:rsid w:val="009E3923"/>
    <w:rsid w:val="009E3AFD"/>
    <w:rsid w:val="009E3B42"/>
    <w:rsid w:val="009E3CDD"/>
    <w:rsid w:val="009E41EA"/>
    <w:rsid w:val="009E46DF"/>
    <w:rsid w:val="009E4788"/>
    <w:rsid w:val="009E4839"/>
    <w:rsid w:val="009E4A12"/>
    <w:rsid w:val="009E4B16"/>
    <w:rsid w:val="009E4CF9"/>
    <w:rsid w:val="009E4EF6"/>
    <w:rsid w:val="009E4F07"/>
    <w:rsid w:val="009E4F22"/>
    <w:rsid w:val="009E56BE"/>
    <w:rsid w:val="009E581B"/>
    <w:rsid w:val="009E58B2"/>
    <w:rsid w:val="009E5AC6"/>
    <w:rsid w:val="009E5B57"/>
    <w:rsid w:val="009E5C60"/>
    <w:rsid w:val="009E64DB"/>
    <w:rsid w:val="009E6794"/>
    <w:rsid w:val="009E7027"/>
    <w:rsid w:val="009E7189"/>
    <w:rsid w:val="009E7805"/>
    <w:rsid w:val="009E79CB"/>
    <w:rsid w:val="009E7C89"/>
    <w:rsid w:val="009E7E46"/>
    <w:rsid w:val="009E7EA5"/>
    <w:rsid w:val="009E7FC1"/>
    <w:rsid w:val="009F01E1"/>
    <w:rsid w:val="009F0A2F"/>
    <w:rsid w:val="009F0B35"/>
    <w:rsid w:val="009F0B3A"/>
    <w:rsid w:val="009F0B4D"/>
    <w:rsid w:val="009F1009"/>
    <w:rsid w:val="009F1096"/>
    <w:rsid w:val="009F150E"/>
    <w:rsid w:val="009F1B7E"/>
    <w:rsid w:val="009F266E"/>
    <w:rsid w:val="009F27AD"/>
    <w:rsid w:val="009F2C7E"/>
    <w:rsid w:val="009F3FB5"/>
    <w:rsid w:val="009F4129"/>
    <w:rsid w:val="009F428B"/>
    <w:rsid w:val="009F4696"/>
    <w:rsid w:val="009F4DFD"/>
    <w:rsid w:val="009F521F"/>
    <w:rsid w:val="009F5323"/>
    <w:rsid w:val="009F5356"/>
    <w:rsid w:val="009F553C"/>
    <w:rsid w:val="009F5653"/>
    <w:rsid w:val="009F59F8"/>
    <w:rsid w:val="009F5B97"/>
    <w:rsid w:val="009F5FD1"/>
    <w:rsid w:val="009F649B"/>
    <w:rsid w:val="009F6C7C"/>
    <w:rsid w:val="009F6CAB"/>
    <w:rsid w:val="009F6F2F"/>
    <w:rsid w:val="009F7B5E"/>
    <w:rsid w:val="009F7DF0"/>
    <w:rsid w:val="009F7FD9"/>
    <w:rsid w:val="00A0019F"/>
    <w:rsid w:val="00A001F3"/>
    <w:rsid w:val="00A0021A"/>
    <w:rsid w:val="00A00457"/>
    <w:rsid w:val="00A005B0"/>
    <w:rsid w:val="00A01370"/>
    <w:rsid w:val="00A01373"/>
    <w:rsid w:val="00A01514"/>
    <w:rsid w:val="00A01F17"/>
    <w:rsid w:val="00A022A5"/>
    <w:rsid w:val="00A02531"/>
    <w:rsid w:val="00A026B3"/>
    <w:rsid w:val="00A02ED8"/>
    <w:rsid w:val="00A02FA1"/>
    <w:rsid w:val="00A032EC"/>
    <w:rsid w:val="00A0352D"/>
    <w:rsid w:val="00A03A09"/>
    <w:rsid w:val="00A03A22"/>
    <w:rsid w:val="00A03AFA"/>
    <w:rsid w:val="00A03F05"/>
    <w:rsid w:val="00A03FCC"/>
    <w:rsid w:val="00A04031"/>
    <w:rsid w:val="00A040AB"/>
    <w:rsid w:val="00A04294"/>
    <w:rsid w:val="00A04503"/>
    <w:rsid w:val="00A045A2"/>
    <w:rsid w:val="00A04634"/>
    <w:rsid w:val="00A0497B"/>
    <w:rsid w:val="00A04CFE"/>
    <w:rsid w:val="00A04D67"/>
    <w:rsid w:val="00A055F6"/>
    <w:rsid w:val="00A05672"/>
    <w:rsid w:val="00A05769"/>
    <w:rsid w:val="00A05B5E"/>
    <w:rsid w:val="00A05CCE"/>
    <w:rsid w:val="00A05F69"/>
    <w:rsid w:val="00A06119"/>
    <w:rsid w:val="00A06E12"/>
    <w:rsid w:val="00A0703A"/>
    <w:rsid w:val="00A07171"/>
    <w:rsid w:val="00A0722A"/>
    <w:rsid w:val="00A07A48"/>
    <w:rsid w:val="00A10084"/>
    <w:rsid w:val="00A100D5"/>
    <w:rsid w:val="00A103A5"/>
    <w:rsid w:val="00A1089A"/>
    <w:rsid w:val="00A108EE"/>
    <w:rsid w:val="00A10BB8"/>
    <w:rsid w:val="00A112DC"/>
    <w:rsid w:val="00A1162B"/>
    <w:rsid w:val="00A11C08"/>
    <w:rsid w:val="00A11E00"/>
    <w:rsid w:val="00A11F8C"/>
    <w:rsid w:val="00A1200D"/>
    <w:rsid w:val="00A1270C"/>
    <w:rsid w:val="00A12AEA"/>
    <w:rsid w:val="00A12B8E"/>
    <w:rsid w:val="00A12FBF"/>
    <w:rsid w:val="00A133C0"/>
    <w:rsid w:val="00A13415"/>
    <w:rsid w:val="00A137E4"/>
    <w:rsid w:val="00A13D76"/>
    <w:rsid w:val="00A13DDD"/>
    <w:rsid w:val="00A14008"/>
    <w:rsid w:val="00A1401A"/>
    <w:rsid w:val="00A14337"/>
    <w:rsid w:val="00A144B1"/>
    <w:rsid w:val="00A145A4"/>
    <w:rsid w:val="00A14813"/>
    <w:rsid w:val="00A148F1"/>
    <w:rsid w:val="00A1499A"/>
    <w:rsid w:val="00A150B2"/>
    <w:rsid w:val="00A1549E"/>
    <w:rsid w:val="00A1553E"/>
    <w:rsid w:val="00A1566A"/>
    <w:rsid w:val="00A15735"/>
    <w:rsid w:val="00A15BD4"/>
    <w:rsid w:val="00A16254"/>
    <w:rsid w:val="00A165BF"/>
    <w:rsid w:val="00A16650"/>
    <w:rsid w:val="00A16A27"/>
    <w:rsid w:val="00A16E83"/>
    <w:rsid w:val="00A172E8"/>
    <w:rsid w:val="00A179FF"/>
    <w:rsid w:val="00A20C6C"/>
    <w:rsid w:val="00A21751"/>
    <w:rsid w:val="00A217A3"/>
    <w:rsid w:val="00A21A36"/>
    <w:rsid w:val="00A21DF7"/>
    <w:rsid w:val="00A2220A"/>
    <w:rsid w:val="00A22401"/>
    <w:rsid w:val="00A2275C"/>
    <w:rsid w:val="00A22A44"/>
    <w:rsid w:val="00A2376B"/>
    <w:rsid w:val="00A23B12"/>
    <w:rsid w:val="00A23C0B"/>
    <w:rsid w:val="00A24515"/>
    <w:rsid w:val="00A24674"/>
    <w:rsid w:val="00A249CF"/>
    <w:rsid w:val="00A24F25"/>
    <w:rsid w:val="00A25194"/>
    <w:rsid w:val="00A25294"/>
    <w:rsid w:val="00A254EE"/>
    <w:rsid w:val="00A256FA"/>
    <w:rsid w:val="00A257B8"/>
    <w:rsid w:val="00A25BE7"/>
    <w:rsid w:val="00A25E5B"/>
    <w:rsid w:val="00A26475"/>
    <w:rsid w:val="00A266AC"/>
    <w:rsid w:val="00A26734"/>
    <w:rsid w:val="00A27008"/>
    <w:rsid w:val="00A273A1"/>
    <w:rsid w:val="00A273DB"/>
    <w:rsid w:val="00A273E1"/>
    <w:rsid w:val="00A2763B"/>
    <w:rsid w:val="00A2787E"/>
    <w:rsid w:val="00A27A05"/>
    <w:rsid w:val="00A27CDF"/>
    <w:rsid w:val="00A30363"/>
    <w:rsid w:val="00A3042A"/>
    <w:rsid w:val="00A309C6"/>
    <w:rsid w:val="00A30D13"/>
    <w:rsid w:val="00A30DB0"/>
    <w:rsid w:val="00A3146E"/>
    <w:rsid w:val="00A314F9"/>
    <w:rsid w:val="00A315BF"/>
    <w:rsid w:val="00A3170D"/>
    <w:rsid w:val="00A319D0"/>
    <w:rsid w:val="00A31F11"/>
    <w:rsid w:val="00A322CD"/>
    <w:rsid w:val="00A32316"/>
    <w:rsid w:val="00A32324"/>
    <w:rsid w:val="00A32682"/>
    <w:rsid w:val="00A32A16"/>
    <w:rsid w:val="00A3304A"/>
    <w:rsid w:val="00A33172"/>
    <w:rsid w:val="00A332B3"/>
    <w:rsid w:val="00A3383A"/>
    <w:rsid w:val="00A338B6"/>
    <w:rsid w:val="00A3432B"/>
    <w:rsid w:val="00A346BA"/>
    <w:rsid w:val="00A347ED"/>
    <w:rsid w:val="00A34BC4"/>
    <w:rsid w:val="00A34C59"/>
    <w:rsid w:val="00A34C67"/>
    <w:rsid w:val="00A34D62"/>
    <w:rsid w:val="00A34EF7"/>
    <w:rsid w:val="00A35115"/>
    <w:rsid w:val="00A35249"/>
    <w:rsid w:val="00A36067"/>
    <w:rsid w:val="00A3611D"/>
    <w:rsid w:val="00A36339"/>
    <w:rsid w:val="00A36614"/>
    <w:rsid w:val="00A366E4"/>
    <w:rsid w:val="00A36AF7"/>
    <w:rsid w:val="00A36B08"/>
    <w:rsid w:val="00A36C6C"/>
    <w:rsid w:val="00A36E61"/>
    <w:rsid w:val="00A36FA7"/>
    <w:rsid w:val="00A3740F"/>
    <w:rsid w:val="00A37429"/>
    <w:rsid w:val="00A37860"/>
    <w:rsid w:val="00A4001A"/>
    <w:rsid w:val="00A40E35"/>
    <w:rsid w:val="00A41278"/>
    <w:rsid w:val="00A41328"/>
    <w:rsid w:val="00A41C98"/>
    <w:rsid w:val="00A41F2D"/>
    <w:rsid w:val="00A422D9"/>
    <w:rsid w:val="00A428FB"/>
    <w:rsid w:val="00A42EDD"/>
    <w:rsid w:val="00A4339E"/>
    <w:rsid w:val="00A43759"/>
    <w:rsid w:val="00A4376F"/>
    <w:rsid w:val="00A43FD0"/>
    <w:rsid w:val="00A4418B"/>
    <w:rsid w:val="00A4437F"/>
    <w:rsid w:val="00A44919"/>
    <w:rsid w:val="00A452CA"/>
    <w:rsid w:val="00A45381"/>
    <w:rsid w:val="00A4549F"/>
    <w:rsid w:val="00A45A54"/>
    <w:rsid w:val="00A45B9B"/>
    <w:rsid w:val="00A45C93"/>
    <w:rsid w:val="00A46033"/>
    <w:rsid w:val="00A460BF"/>
    <w:rsid w:val="00A46210"/>
    <w:rsid w:val="00A462FE"/>
    <w:rsid w:val="00A46DC5"/>
    <w:rsid w:val="00A46EFA"/>
    <w:rsid w:val="00A47665"/>
    <w:rsid w:val="00A4780D"/>
    <w:rsid w:val="00A4787E"/>
    <w:rsid w:val="00A47C54"/>
    <w:rsid w:val="00A47E1F"/>
    <w:rsid w:val="00A50133"/>
    <w:rsid w:val="00A501C9"/>
    <w:rsid w:val="00A50275"/>
    <w:rsid w:val="00A50506"/>
    <w:rsid w:val="00A50F0F"/>
    <w:rsid w:val="00A513D7"/>
    <w:rsid w:val="00A515A4"/>
    <w:rsid w:val="00A51BC6"/>
    <w:rsid w:val="00A51BD6"/>
    <w:rsid w:val="00A51D6B"/>
    <w:rsid w:val="00A528D4"/>
    <w:rsid w:val="00A52A3E"/>
    <w:rsid w:val="00A534CB"/>
    <w:rsid w:val="00A53C82"/>
    <w:rsid w:val="00A53CA5"/>
    <w:rsid w:val="00A53F55"/>
    <w:rsid w:val="00A540F6"/>
    <w:rsid w:val="00A5417B"/>
    <w:rsid w:val="00A54599"/>
    <w:rsid w:val="00A54944"/>
    <w:rsid w:val="00A54B03"/>
    <w:rsid w:val="00A54B82"/>
    <w:rsid w:val="00A54B9B"/>
    <w:rsid w:val="00A55416"/>
    <w:rsid w:val="00A558D6"/>
    <w:rsid w:val="00A55EAB"/>
    <w:rsid w:val="00A561A9"/>
    <w:rsid w:val="00A569D4"/>
    <w:rsid w:val="00A56A44"/>
    <w:rsid w:val="00A56B6B"/>
    <w:rsid w:val="00A570C6"/>
    <w:rsid w:val="00A5723F"/>
    <w:rsid w:val="00A57413"/>
    <w:rsid w:val="00A57DC7"/>
    <w:rsid w:val="00A57F1A"/>
    <w:rsid w:val="00A57FBD"/>
    <w:rsid w:val="00A60163"/>
    <w:rsid w:val="00A6038D"/>
    <w:rsid w:val="00A60A6E"/>
    <w:rsid w:val="00A60CF0"/>
    <w:rsid w:val="00A61429"/>
    <w:rsid w:val="00A61514"/>
    <w:rsid w:val="00A61557"/>
    <w:rsid w:val="00A61645"/>
    <w:rsid w:val="00A619CE"/>
    <w:rsid w:val="00A61BAC"/>
    <w:rsid w:val="00A61E68"/>
    <w:rsid w:val="00A62080"/>
    <w:rsid w:val="00A621CD"/>
    <w:rsid w:val="00A62322"/>
    <w:rsid w:val="00A625DE"/>
    <w:rsid w:val="00A62EB6"/>
    <w:rsid w:val="00A630A2"/>
    <w:rsid w:val="00A632B8"/>
    <w:rsid w:val="00A6353A"/>
    <w:rsid w:val="00A6383C"/>
    <w:rsid w:val="00A638D8"/>
    <w:rsid w:val="00A63A25"/>
    <w:rsid w:val="00A63BB1"/>
    <w:rsid w:val="00A63BF3"/>
    <w:rsid w:val="00A64313"/>
    <w:rsid w:val="00A6461F"/>
    <w:rsid w:val="00A64942"/>
    <w:rsid w:val="00A64A6F"/>
    <w:rsid w:val="00A65164"/>
    <w:rsid w:val="00A65911"/>
    <w:rsid w:val="00A65C0A"/>
    <w:rsid w:val="00A660CC"/>
    <w:rsid w:val="00A6643C"/>
    <w:rsid w:val="00A664E3"/>
    <w:rsid w:val="00A66606"/>
    <w:rsid w:val="00A66F8E"/>
    <w:rsid w:val="00A67087"/>
    <w:rsid w:val="00A67544"/>
    <w:rsid w:val="00A67678"/>
    <w:rsid w:val="00A679BC"/>
    <w:rsid w:val="00A67A1A"/>
    <w:rsid w:val="00A67EDE"/>
    <w:rsid w:val="00A7000A"/>
    <w:rsid w:val="00A70141"/>
    <w:rsid w:val="00A7075B"/>
    <w:rsid w:val="00A70F11"/>
    <w:rsid w:val="00A71290"/>
    <w:rsid w:val="00A7145A"/>
    <w:rsid w:val="00A71629"/>
    <w:rsid w:val="00A71CE6"/>
    <w:rsid w:val="00A71D23"/>
    <w:rsid w:val="00A72178"/>
    <w:rsid w:val="00A72DD3"/>
    <w:rsid w:val="00A7333A"/>
    <w:rsid w:val="00A736B2"/>
    <w:rsid w:val="00A73A53"/>
    <w:rsid w:val="00A73D0D"/>
    <w:rsid w:val="00A74251"/>
    <w:rsid w:val="00A74A92"/>
    <w:rsid w:val="00A74ACE"/>
    <w:rsid w:val="00A74C79"/>
    <w:rsid w:val="00A74E31"/>
    <w:rsid w:val="00A75399"/>
    <w:rsid w:val="00A7543C"/>
    <w:rsid w:val="00A754AC"/>
    <w:rsid w:val="00A755D8"/>
    <w:rsid w:val="00A756AA"/>
    <w:rsid w:val="00A75916"/>
    <w:rsid w:val="00A75C6F"/>
    <w:rsid w:val="00A75CC1"/>
    <w:rsid w:val="00A75DA1"/>
    <w:rsid w:val="00A75E88"/>
    <w:rsid w:val="00A7611B"/>
    <w:rsid w:val="00A762CB"/>
    <w:rsid w:val="00A779AB"/>
    <w:rsid w:val="00A77C01"/>
    <w:rsid w:val="00A77E76"/>
    <w:rsid w:val="00A8028E"/>
    <w:rsid w:val="00A804D7"/>
    <w:rsid w:val="00A8056E"/>
    <w:rsid w:val="00A80919"/>
    <w:rsid w:val="00A8139A"/>
    <w:rsid w:val="00A814BC"/>
    <w:rsid w:val="00A817E4"/>
    <w:rsid w:val="00A81FFC"/>
    <w:rsid w:val="00A8203B"/>
    <w:rsid w:val="00A82457"/>
    <w:rsid w:val="00A82A56"/>
    <w:rsid w:val="00A82D58"/>
    <w:rsid w:val="00A82E1E"/>
    <w:rsid w:val="00A83008"/>
    <w:rsid w:val="00A83323"/>
    <w:rsid w:val="00A8399D"/>
    <w:rsid w:val="00A83CC7"/>
    <w:rsid w:val="00A83E3D"/>
    <w:rsid w:val="00A8443A"/>
    <w:rsid w:val="00A84754"/>
    <w:rsid w:val="00A8477E"/>
    <w:rsid w:val="00A8479C"/>
    <w:rsid w:val="00A84B27"/>
    <w:rsid w:val="00A84E54"/>
    <w:rsid w:val="00A850F8"/>
    <w:rsid w:val="00A8557B"/>
    <w:rsid w:val="00A855A6"/>
    <w:rsid w:val="00A85A05"/>
    <w:rsid w:val="00A85AC1"/>
    <w:rsid w:val="00A85D99"/>
    <w:rsid w:val="00A867B8"/>
    <w:rsid w:val="00A86800"/>
    <w:rsid w:val="00A86D63"/>
    <w:rsid w:val="00A86EC5"/>
    <w:rsid w:val="00A8775B"/>
    <w:rsid w:val="00A87797"/>
    <w:rsid w:val="00A87B50"/>
    <w:rsid w:val="00A90165"/>
    <w:rsid w:val="00A90791"/>
    <w:rsid w:val="00A90D77"/>
    <w:rsid w:val="00A90E72"/>
    <w:rsid w:val="00A90F68"/>
    <w:rsid w:val="00A914CA"/>
    <w:rsid w:val="00A916AD"/>
    <w:rsid w:val="00A9201A"/>
    <w:rsid w:val="00A92286"/>
    <w:rsid w:val="00A922A2"/>
    <w:rsid w:val="00A9267E"/>
    <w:rsid w:val="00A92F14"/>
    <w:rsid w:val="00A93050"/>
    <w:rsid w:val="00A931F9"/>
    <w:rsid w:val="00A9327B"/>
    <w:rsid w:val="00A93509"/>
    <w:rsid w:val="00A9361B"/>
    <w:rsid w:val="00A93B69"/>
    <w:rsid w:val="00A93EF4"/>
    <w:rsid w:val="00A94172"/>
    <w:rsid w:val="00A94253"/>
    <w:rsid w:val="00A9432A"/>
    <w:rsid w:val="00A94335"/>
    <w:rsid w:val="00A94393"/>
    <w:rsid w:val="00A94939"/>
    <w:rsid w:val="00A954BB"/>
    <w:rsid w:val="00A9559F"/>
    <w:rsid w:val="00A9566A"/>
    <w:rsid w:val="00A95C8A"/>
    <w:rsid w:val="00A963C7"/>
    <w:rsid w:val="00A965F2"/>
    <w:rsid w:val="00A96C23"/>
    <w:rsid w:val="00A96D89"/>
    <w:rsid w:val="00A96DC8"/>
    <w:rsid w:val="00A97602"/>
    <w:rsid w:val="00A977AB"/>
    <w:rsid w:val="00A97C65"/>
    <w:rsid w:val="00AA080D"/>
    <w:rsid w:val="00AA0AC7"/>
    <w:rsid w:val="00AA0BF5"/>
    <w:rsid w:val="00AA10A8"/>
    <w:rsid w:val="00AA12C9"/>
    <w:rsid w:val="00AA145F"/>
    <w:rsid w:val="00AA1626"/>
    <w:rsid w:val="00AA1C25"/>
    <w:rsid w:val="00AA1C7A"/>
    <w:rsid w:val="00AA1D0B"/>
    <w:rsid w:val="00AA2133"/>
    <w:rsid w:val="00AA3DB7"/>
    <w:rsid w:val="00AA3F1B"/>
    <w:rsid w:val="00AA3F48"/>
    <w:rsid w:val="00AA4073"/>
    <w:rsid w:val="00AA429C"/>
    <w:rsid w:val="00AA4358"/>
    <w:rsid w:val="00AA45A6"/>
    <w:rsid w:val="00AA4A2F"/>
    <w:rsid w:val="00AA50EB"/>
    <w:rsid w:val="00AA51F5"/>
    <w:rsid w:val="00AA56D8"/>
    <w:rsid w:val="00AA591B"/>
    <w:rsid w:val="00AA5E3B"/>
    <w:rsid w:val="00AA6570"/>
    <w:rsid w:val="00AA6752"/>
    <w:rsid w:val="00AA68B4"/>
    <w:rsid w:val="00AA6A88"/>
    <w:rsid w:val="00AA72B5"/>
    <w:rsid w:val="00AA7423"/>
    <w:rsid w:val="00AA780C"/>
    <w:rsid w:val="00AA781F"/>
    <w:rsid w:val="00AA7876"/>
    <w:rsid w:val="00AA7D6C"/>
    <w:rsid w:val="00AA7DA9"/>
    <w:rsid w:val="00AB0543"/>
    <w:rsid w:val="00AB0576"/>
    <w:rsid w:val="00AB0AC9"/>
    <w:rsid w:val="00AB11AD"/>
    <w:rsid w:val="00AB14DB"/>
    <w:rsid w:val="00AB15D3"/>
    <w:rsid w:val="00AB1606"/>
    <w:rsid w:val="00AB16BF"/>
    <w:rsid w:val="00AB185A"/>
    <w:rsid w:val="00AB1BA7"/>
    <w:rsid w:val="00AB1E04"/>
    <w:rsid w:val="00AB1F9D"/>
    <w:rsid w:val="00AB1FD9"/>
    <w:rsid w:val="00AB29CF"/>
    <w:rsid w:val="00AB2EC7"/>
    <w:rsid w:val="00AB3113"/>
    <w:rsid w:val="00AB32D8"/>
    <w:rsid w:val="00AB32F1"/>
    <w:rsid w:val="00AB3415"/>
    <w:rsid w:val="00AB348A"/>
    <w:rsid w:val="00AB39F5"/>
    <w:rsid w:val="00AB3AEC"/>
    <w:rsid w:val="00AB3F38"/>
    <w:rsid w:val="00AB43EC"/>
    <w:rsid w:val="00AB46D7"/>
    <w:rsid w:val="00AB4837"/>
    <w:rsid w:val="00AB49ED"/>
    <w:rsid w:val="00AB4A79"/>
    <w:rsid w:val="00AB4BF4"/>
    <w:rsid w:val="00AB4EA8"/>
    <w:rsid w:val="00AB5203"/>
    <w:rsid w:val="00AB56B1"/>
    <w:rsid w:val="00AB56D2"/>
    <w:rsid w:val="00AB577C"/>
    <w:rsid w:val="00AB5843"/>
    <w:rsid w:val="00AB5ADF"/>
    <w:rsid w:val="00AB5E57"/>
    <w:rsid w:val="00AB5FB6"/>
    <w:rsid w:val="00AB5FB8"/>
    <w:rsid w:val="00AB6AC7"/>
    <w:rsid w:val="00AB725F"/>
    <w:rsid w:val="00AB743D"/>
    <w:rsid w:val="00AB79F4"/>
    <w:rsid w:val="00AB7FAD"/>
    <w:rsid w:val="00AB7FDD"/>
    <w:rsid w:val="00AC00EF"/>
    <w:rsid w:val="00AC0705"/>
    <w:rsid w:val="00AC0716"/>
    <w:rsid w:val="00AC0AA0"/>
    <w:rsid w:val="00AC0B5F"/>
    <w:rsid w:val="00AC0DEE"/>
    <w:rsid w:val="00AC109B"/>
    <w:rsid w:val="00AC12FB"/>
    <w:rsid w:val="00AC1502"/>
    <w:rsid w:val="00AC15FF"/>
    <w:rsid w:val="00AC164F"/>
    <w:rsid w:val="00AC1A6D"/>
    <w:rsid w:val="00AC1E00"/>
    <w:rsid w:val="00AC209E"/>
    <w:rsid w:val="00AC250E"/>
    <w:rsid w:val="00AC2962"/>
    <w:rsid w:val="00AC2EF1"/>
    <w:rsid w:val="00AC3207"/>
    <w:rsid w:val="00AC3C29"/>
    <w:rsid w:val="00AC3CF7"/>
    <w:rsid w:val="00AC4026"/>
    <w:rsid w:val="00AC48E5"/>
    <w:rsid w:val="00AC4E94"/>
    <w:rsid w:val="00AC5636"/>
    <w:rsid w:val="00AC57CF"/>
    <w:rsid w:val="00AC67A8"/>
    <w:rsid w:val="00AC6D29"/>
    <w:rsid w:val="00AC6FBD"/>
    <w:rsid w:val="00AC73B8"/>
    <w:rsid w:val="00AC74DA"/>
    <w:rsid w:val="00AC7733"/>
    <w:rsid w:val="00AC7A2B"/>
    <w:rsid w:val="00AC7C25"/>
    <w:rsid w:val="00AC7ECB"/>
    <w:rsid w:val="00AC7FA2"/>
    <w:rsid w:val="00AD020F"/>
    <w:rsid w:val="00AD0281"/>
    <w:rsid w:val="00AD0A51"/>
    <w:rsid w:val="00AD0A88"/>
    <w:rsid w:val="00AD0B37"/>
    <w:rsid w:val="00AD0E10"/>
    <w:rsid w:val="00AD0EB6"/>
    <w:rsid w:val="00AD11F7"/>
    <w:rsid w:val="00AD195C"/>
    <w:rsid w:val="00AD1AAE"/>
    <w:rsid w:val="00AD1BF4"/>
    <w:rsid w:val="00AD1DB7"/>
    <w:rsid w:val="00AD1E29"/>
    <w:rsid w:val="00AD26B8"/>
    <w:rsid w:val="00AD2710"/>
    <w:rsid w:val="00AD2852"/>
    <w:rsid w:val="00AD2973"/>
    <w:rsid w:val="00AD2A7A"/>
    <w:rsid w:val="00AD2DA4"/>
    <w:rsid w:val="00AD320E"/>
    <w:rsid w:val="00AD333D"/>
    <w:rsid w:val="00AD36C8"/>
    <w:rsid w:val="00AD3976"/>
    <w:rsid w:val="00AD4240"/>
    <w:rsid w:val="00AD4D2A"/>
    <w:rsid w:val="00AD519B"/>
    <w:rsid w:val="00AD542F"/>
    <w:rsid w:val="00AD5821"/>
    <w:rsid w:val="00AD5FBE"/>
    <w:rsid w:val="00AD64F0"/>
    <w:rsid w:val="00AD6598"/>
    <w:rsid w:val="00AD6C13"/>
    <w:rsid w:val="00AD72DA"/>
    <w:rsid w:val="00AD7305"/>
    <w:rsid w:val="00AD75B2"/>
    <w:rsid w:val="00AD7A53"/>
    <w:rsid w:val="00AD7D6C"/>
    <w:rsid w:val="00AD7E64"/>
    <w:rsid w:val="00AE05F6"/>
    <w:rsid w:val="00AE0C56"/>
    <w:rsid w:val="00AE141B"/>
    <w:rsid w:val="00AE149E"/>
    <w:rsid w:val="00AE17AD"/>
    <w:rsid w:val="00AE2263"/>
    <w:rsid w:val="00AE22F2"/>
    <w:rsid w:val="00AE2718"/>
    <w:rsid w:val="00AE28C5"/>
    <w:rsid w:val="00AE29FC"/>
    <w:rsid w:val="00AE2A95"/>
    <w:rsid w:val="00AE2ADF"/>
    <w:rsid w:val="00AE2B81"/>
    <w:rsid w:val="00AE2DCC"/>
    <w:rsid w:val="00AE2F3F"/>
    <w:rsid w:val="00AE2FE4"/>
    <w:rsid w:val="00AE358B"/>
    <w:rsid w:val="00AE3B4E"/>
    <w:rsid w:val="00AE3B96"/>
    <w:rsid w:val="00AE3BE9"/>
    <w:rsid w:val="00AE3C67"/>
    <w:rsid w:val="00AE41B1"/>
    <w:rsid w:val="00AE466A"/>
    <w:rsid w:val="00AE4DDA"/>
    <w:rsid w:val="00AE4EE4"/>
    <w:rsid w:val="00AE55B7"/>
    <w:rsid w:val="00AE59EC"/>
    <w:rsid w:val="00AE5BFB"/>
    <w:rsid w:val="00AE5D57"/>
    <w:rsid w:val="00AE6110"/>
    <w:rsid w:val="00AE61B5"/>
    <w:rsid w:val="00AE61CD"/>
    <w:rsid w:val="00AE67B3"/>
    <w:rsid w:val="00AE6A4F"/>
    <w:rsid w:val="00AE7150"/>
    <w:rsid w:val="00AE77C9"/>
    <w:rsid w:val="00AE7864"/>
    <w:rsid w:val="00AE7933"/>
    <w:rsid w:val="00AE7949"/>
    <w:rsid w:val="00AE7CF5"/>
    <w:rsid w:val="00AE7E03"/>
    <w:rsid w:val="00AF0523"/>
    <w:rsid w:val="00AF0555"/>
    <w:rsid w:val="00AF08B8"/>
    <w:rsid w:val="00AF0995"/>
    <w:rsid w:val="00AF0B68"/>
    <w:rsid w:val="00AF0EF2"/>
    <w:rsid w:val="00AF17B6"/>
    <w:rsid w:val="00AF1D7D"/>
    <w:rsid w:val="00AF1F41"/>
    <w:rsid w:val="00AF25D5"/>
    <w:rsid w:val="00AF2ABB"/>
    <w:rsid w:val="00AF2BF0"/>
    <w:rsid w:val="00AF2D84"/>
    <w:rsid w:val="00AF2FCA"/>
    <w:rsid w:val="00AF31AD"/>
    <w:rsid w:val="00AF3D52"/>
    <w:rsid w:val="00AF3DBB"/>
    <w:rsid w:val="00AF4378"/>
    <w:rsid w:val="00AF4B8D"/>
    <w:rsid w:val="00AF4D7D"/>
    <w:rsid w:val="00AF5021"/>
    <w:rsid w:val="00AF5194"/>
    <w:rsid w:val="00AF53EF"/>
    <w:rsid w:val="00AF651A"/>
    <w:rsid w:val="00AF6995"/>
    <w:rsid w:val="00AF6F23"/>
    <w:rsid w:val="00AF73C3"/>
    <w:rsid w:val="00AF76C8"/>
    <w:rsid w:val="00AF795C"/>
    <w:rsid w:val="00B002D3"/>
    <w:rsid w:val="00B00697"/>
    <w:rsid w:val="00B00752"/>
    <w:rsid w:val="00B00B4C"/>
    <w:rsid w:val="00B015EB"/>
    <w:rsid w:val="00B0193D"/>
    <w:rsid w:val="00B01A5C"/>
    <w:rsid w:val="00B026C1"/>
    <w:rsid w:val="00B02B79"/>
    <w:rsid w:val="00B02B9C"/>
    <w:rsid w:val="00B02C84"/>
    <w:rsid w:val="00B02C89"/>
    <w:rsid w:val="00B02D41"/>
    <w:rsid w:val="00B0353B"/>
    <w:rsid w:val="00B037D6"/>
    <w:rsid w:val="00B040B2"/>
    <w:rsid w:val="00B04184"/>
    <w:rsid w:val="00B04D88"/>
    <w:rsid w:val="00B056B7"/>
    <w:rsid w:val="00B05C38"/>
    <w:rsid w:val="00B06672"/>
    <w:rsid w:val="00B07150"/>
    <w:rsid w:val="00B0767C"/>
    <w:rsid w:val="00B07A0D"/>
    <w:rsid w:val="00B07F22"/>
    <w:rsid w:val="00B1018E"/>
    <w:rsid w:val="00B101E3"/>
    <w:rsid w:val="00B104D6"/>
    <w:rsid w:val="00B10558"/>
    <w:rsid w:val="00B109F1"/>
    <w:rsid w:val="00B11C58"/>
    <w:rsid w:val="00B120B0"/>
    <w:rsid w:val="00B123C0"/>
    <w:rsid w:val="00B12CBB"/>
    <w:rsid w:val="00B12EF9"/>
    <w:rsid w:val="00B13952"/>
    <w:rsid w:val="00B1405B"/>
    <w:rsid w:val="00B143EF"/>
    <w:rsid w:val="00B14680"/>
    <w:rsid w:val="00B149F1"/>
    <w:rsid w:val="00B14E46"/>
    <w:rsid w:val="00B1513D"/>
    <w:rsid w:val="00B15231"/>
    <w:rsid w:val="00B1527A"/>
    <w:rsid w:val="00B1547D"/>
    <w:rsid w:val="00B154A8"/>
    <w:rsid w:val="00B156A9"/>
    <w:rsid w:val="00B15F83"/>
    <w:rsid w:val="00B15FC2"/>
    <w:rsid w:val="00B160FF"/>
    <w:rsid w:val="00B16322"/>
    <w:rsid w:val="00B1662E"/>
    <w:rsid w:val="00B16A6F"/>
    <w:rsid w:val="00B174B3"/>
    <w:rsid w:val="00B176DC"/>
    <w:rsid w:val="00B20266"/>
    <w:rsid w:val="00B204A9"/>
    <w:rsid w:val="00B211FC"/>
    <w:rsid w:val="00B212E6"/>
    <w:rsid w:val="00B217B1"/>
    <w:rsid w:val="00B22338"/>
    <w:rsid w:val="00B22743"/>
    <w:rsid w:val="00B229C5"/>
    <w:rsid w:val="00B22A88"/>
    <w:rsid w:val="00B22C0D"/>
    <w:rsid w:val="00B22FB9"/>
    <w:rsid w:val="00B2334E"/>
    <w:rsid w:val="00B2349C"/>
    <w:rsid w:val="00B23AF4"/>
    <w:rsid w:val="00B23C15"/>
    <w:rsid w:val="00B23C1F"/>
    <w:rsid w:val="00B23CB3"/>
    <w:rsid w:val="00B23E9A"/>
    <w:rsid w:val="00B23F6B"/>
    <w:rsid w:val="00B2409B"/>
    <w:rsid w:val="00B241B2"/>
    <w:rsid w:val="00B243F2"/>
    <w:rsid w:val="00B24473"/>
    <w:rsid w:val="00B2485C"/>
    <w:rsid w:val="00B25152"/>
    <w:rsid w:val="00B25762"/>
    <w:rsid w:val="00B257DD"/>
    <w:rsid w:val="00B25981"/>
    <w:rsid w:val="00B25B40"/>
    <w:rsid w:val="00B25FDE"/>
    <w:rsid w:val="00B261C1"/>
    <w:rsid w:val="00B26A14"/>
    <w:rsid w:val="00B26AB0"/>
    <w:rsid w:val="00B26AD2"/>
    <w:rsid w:val="00B26CA2"/>
    <w:rsid w:val="00B26D13"/>
    <w:rsid w:val="00B26D18"/>
    <w:rsid w:val="00B26F76"/>
    <w:rsid w:val="00B273C7"/>
    <w:rsid w:val="00B27433"/>
    <w:rsid w:val="00B27619"/>
    <w:rsid w:val="00B304C2"/>
    <w:rsid w:val="00B30B4E"/>
    <w:rsid w:val="00B31246"/>
    <w:rsid w:val="00B31379"/>
    <w:rsid w:val="00B322E8"/>
    <w:rsid w:val="00B32347"/>
    <w:rsid w:val="00B324FC"/>
    <w:rsid w:val="00B326FF"/>
    <w:rsid w:val="00B32864"/>
    <w:rsid w:val="00B3306D"/>
    <w:rsid w:val="00B3356B"/>
    <w:rsid w:val="00B3392A"/>
    <w:rsid w:val="00B340AA"/>
    <w:rsid w:val="00B34288"/>
    <w:rsid w:val="00B346DE"/>
    <w:rsid w:val="00B34784"/>
    <w:rsid w:val="00B34A9F"/>
    <w:rsid w:val="00B34B80"/>
    <w:rsid w:val="00B3501B"/>
    <w:rsid w:val="00B35081"/>
    <w:rsid w:val="00B35947"/>
    <w:rsid w:val="00B35BDA"/>
    <w:rsid w:val="00B35CDA"/>
    <w:rsid w:val="00B35D76"/>
    <w:rsid w:val="00B366ED"/>
    <w:rsid w:val="00B36F3A"/>
    <w:rsid w:val="00B37117"/>
    <w:rsid w:val="00B372F2"/>
    <w:rsid w:val="00B37830"/>
    <w:rsid w:val="00B37B38"/>
    <w:rsid w:val="00B37D97"/>
    <w:rsid w:val="00B37E9D"/>
    <w:rsid w:val="00B400EB"/>
    <w:rsid w:val="00B40379"/>
    <w:rsid w:val="00B40BC3"/>
    <w:rsid w:val="00B411BD"/>
    <w:rsid w:val="00B41559"/>
    <w:rsid w:val="00B418E8"/>
    <w:rsid w:val="00B41F0A"/>
    <w:rsid w:val="00B42285"/>
    <w:rsid w:val="00B4229B"/>
    <w:rsid w:val="00B42647"/>
    <w:rsid w:val="00B4274B"/>
    <w:rsid w:val="00B428C2"/>
    <w:rsid w:val="00B42DCC"/>
    <w:rsid w:val="00B42E68"/>
    <w:rsid w:val="00B435B1"/>
    <w:rsid w:val="00B4367F"/>
    <w:rsid w:val="00B436F9"/>
    <w:rsid w:val="00B438BA"/>
    <w:rsid w:val="00B43C58"/>
    <w:rsid w:val="00B43D25"/>
    <w:rsid w:val="00B44493"/>
    <w:rsid w:val="00B4469B"/>
    <w:rsid w:val="00B44F0E"/>
    <w:rsid w:val="00B44F99"/>
    <w:rsid w:val="00B4556D"/>
    <w:rsid w:val="00B45679"/>
    <w:rsid w:val="00B45789"/>
    <w:rsid w:val="00B45876"/>
    <w:rsid w:val="00B458F7"/>
    <w:rsid w:val="00B46042"/>
    <w:rsid w:val="00B46082"/>
    <w:rsid w:val="00B460F1"/>
    <w:rsid w:val="00B4629E"/>
    <w:rsid w:val="00B4654D"/>
    <w:rsid w:val="00B46976"/>
    <w:rsid w:val="00B46DD0"/>
    <w:rsid w:val="00B46F73"/>
    <w:rsid w:val="00B4732E"/>
    <w:rsid w:val="00B4772B"/>
    <w:rsid w:val="00B47A15"/>
    <w:rsid w:val="00B47D6B"/>
    <w:rsid w:val="00B5000F"/>
    <w:rsid w:val="00B505C1"/>
    <w:rsid w:val="00B50B32"/>
    <w:rsid w:val="00B51130"/>
    <w:rsid w:val="00B5115A"/>
    <w:rsid w:val="00B51542"/>
    <w:rsid w:val="00B51805"/>
    <w:rsid w:val="00B51D1D"/>
    <w:rsid w:val="00B51F62"/>
    <w:rsid w:val="00B5231B"/>
    <w:rsid w:val="00B53018"/>
    <w:rsid w:val="00B5310E"/>
    <w:rsid w:val="00B5321B"/>
    <w:rsid w:val="00B53A3C"/>
    <w:rsid w:val="00B53C30"/>
    <w:rsid w:val="00B540A7"/>
    <w:rsid w:val="00B54301"/>
    <w:rsid w:val="00B54802"/>
    <w:rsid w:val="00B548F5"/>
    <w:rsid w:val="00B5494A"/>
    <w:rsid w:val="00B54ABF"/>
    <w:rsid w:val="00B54ACC"/>
    <w:rsid w:val="00B54B63"/>
    <w:rsid w:val="00B54DCB"/>
    <w:rsid w:val="00B5520C"/>
    <w:rsid w:val="00B559AE"/>
    <w:rsid w:val="00B55AC2"/>
    <w:rsid w:val="00B560C9"/>
    <w:rsid w:val="00B561C6"/>
    <w:rsid w:val="00B5641C"/>
    <w:rsid w:val="00B56533"/>
    <w:rsid w:val="00B56569"/>
    <w:rsid w:val="00B56CFC"/>
    <w:rsid w:val="00B57777"/>
    <w:rsid w:val="00B57840"/>
    <w:rsid w:val="00B57993"/>
    <w:rsid w:val="00B57A17"/>
    <w:rsid w:val="00B57B7D"/>
    <w:rsid w:val="00B57DA8"/>
    <w:rsid w:val="00B57DCC"/>
    <w:rsid w:val="00B6041D"/>
    <w:rsid w:val="00B608B8"/>
    <w:rsid w:val="00B61204"/>
    <w:rsid w:val="00B6186B"/>
    <w:rsid w:val="00B61BE2"/>
    <w:rsid w:val="00B6266F"/>
    <w:rsid w:val="00B62693"/>
    <w:rsid w:val="00B62907"/>
    <w:rsid w:val="00B62E0B"/>
    <w:rsid w:val="00B63013"/>
    <w:rsid w:val="00B6366A"/>
    <w:rsid w:val="00B6390A"/>
    <w:rsid w:val="00B63C32"/>
    <w:rsid w:val="00B63CCE"/>
    <w:rsid w:val="00B63D28"/>
    <w:rsid w:val="00B64059"/>
    <w:rsid w:val="00B64434"/>
    <w:rsid w:val="00B6448E"/>
    <w:rsid w:val="00B656E1"/>
    <w:rsid w:val="00B657E1"/>
    <w:rsid w:val="00B659C5"/>
    <w:rsid w:val="00B65B34"/>
    <w:rsid w:val="00B65D55"/>
    <w:rsid w:val="00B661D5"/>
    <w:rsid w:val="00B66380"/>
    <w:rsid w:val="00B663A4"/>
    <w:rsid w:val="00B66529"/>
    <w:rsid w:val="00B66559"/>
    <w:rsid w:val="00B666D6"/>
    <w:rsid w:val="00B666EB"/>
    <w:rsid w:val="00B6677C"/>
    <w:rsid w:val="00B6713A"/>
    <w:rsid w:val="00B67164"/>
    <w:rsid w:val="00B679C7"/>
    <w:rsid w:val="00B70D58"/>
    <w:rsid w:val="00B710CC"/>
    <w:rsid w:val="00B711CE"/>
    <w:rsid w:val="00B71C5B"/>
    <w:rsid w:val="00B71CA8"/>
    <w:rsid w:val="00B71CC5"/>
    <w:rsid w:val="00B71DC8"/>
    <w:rsid w:val="00B73458"/>
    <w:rsid w:val="00B73A6A"/>
    <w:rsid w:val="00B73E03"/>
    <w:rsid w:val="00B74326"/>
    <w:rsid w:val="00B746C6"/>
    <w:rsid w:val="00B74B5B"/>
    <w:rsid w:val="00B75027"/>
    <w:rsid w:val="00B751A8"/>
    <w:rsid w:val="00B7596E"/>
    <w:rsid w:val="00B75EAF"/>
    <w:rsid w:val="00B7604C"/>
    <w:rsid w:val="00B7652C"/>
    <w:rsid w:val="00B76639"/>
    <w:rsid w:val="00B766BF"/>
    <w:rsid w:val="00B76FA6"/>
    <w:rsid w:val="00B77032"/>
    <w:rsid w:val="00B77255"/>
    <w:rsid w:val="00B7741F"/>
    <w:rsid w:val="00B774B7"/>
    <w:rsid w:val="00B77984"/>
    <w:rsid w:val="00B80163"/>
    <w:rsid w:val="00B80665"/>
    <w:rsid w:val="00B80910"/>
    <w:rsid w:val="00B80B71"/>
    <w:rsid w:val="00B81445"/>
    <w:rsid w:val="00B818F4"/>
    <w:rsid w:val="00B81BC9"/>
    <w:rsid w:val="00B81BE1"/>
    <w:rsid w:val="00B8222F"/>
    <w:rsid w:val="00B82615"/>
    <w:rsid w:val="00B826BF"/>
    <w:rsid w:val="00B829BE"/>
    <w:rsid w:val="00B82CF3"/>
    <w:rsid w:val="00B82E8D"/>
    <w:rsid w:val="00B83444"/>
    <w:rsid w:val="00B836ED"/>
    <w:rsid w:val="00B8383E"/>
    <w:rsid w:val="00B8402C"/>
    <w:rsid w:val="00B84140"/>
    <w:rsid w:val="00B8421D"/>
    <w:rsid w:val="00B84760"/>
    <w:rsid w:val="00B84AA2"/>
    <w:rsid w:val="00B84AD5"/>
    <w:rsid w:val="00B84B3F"/>
    <w:rsid w:val="00B84BFE"/>
    <w:rsid w:val="00B8523D"/>
    <w:rsid w:val="00B8530A"/>
    <w:rsid w:val="00B853BE"/>
    <w:rsid w:val="00B8579D"/>
    <w:rsid w:val="00B8579F"/>
    <w:rsid w:val="00B85BC2"/>
    <w:rsid w:val="00B85D10"/>
    <w:rsid w:val="00B85FBD"/>
    <w:rsid w:val="00B862CF"/>
    <w:rsid w:val="00B86476"/>
    <w:rsid w:val="00B8688C"/>
    <w:rsid w:val="00B86A3D"/>
    <w:rsid w:val="00B86A65"/>
    <w:rsid w:val="00B86B94"/>
    <w:rsid w:val="00B86C28"/>
    <w:rsid w:val="00B86E6D"/>
    <w:rsid w:val="00B8725F"/>
    <w:rsid w:val="00B874BE"/>
    <w:rsid w:val="00B875C7"/>
    <w:rsid w:val="00B8789B"/>
    <w:rsid w:val="00B879BB"/>
    <w:rsid w:val="00B87C56"/>
    <w:rsid w:val="00B87DE7"/>
    <w:rsid w:val="00B87EC9"/>
    <w:rsid w:val="00B903BE"/>
    <w:rsid w:val="00B90D10"/>
    <w:rsid w:val="00B90FE5"/>
    <w:rsid w:val="00B910C7"/>
    <w:rsid w:val="00B912C0"/>
    <w:rsid w:val="00B917A9"/>
    <w:rsid w:val="00B919AD"/>
    <w:rsid w:val="00B919F3"/>
    <w:rsid w:val="00B91A2B"/>
    <w:rsid w:val="00B91DDF"/>
    <w:rsid w:val="00B92455"/>
    <w:rsid w:val="00B925E3"/>
    <w:rsid w:val="00B927BF"/>
    <w:rsid w:val="00B928AF"/>
    <w:rsid w:val="00B9315C"/>
    <w:rsid w:val="00B93204"/>
    <w:rsid w:val="00B93484"/>
    <w:rsid w:val="00B936B2"/>
    <w:rsid w:val="00B93B5C"/>
    <w:rsid w:val="00B93DAB"/>
    <w:rsid w:val="00B9455D"/>
    <w:rsid w:val="00B94A58"/>
    <w:rsid w:val="00B94E17"/>
    <w:rsid w:val="00B95042"/>
    <w:rsid w:val="00B950C2"/>
    <w:rsid w:val="00B957FE"/>
    <w:rsid w:val="00B958CD"/>
    <w:rsid w:val="00B95B76"/>
    <w:rsid w:val="00B95F02"/>
    <w:rsid w:val="00B95FF7"/>
    <w:rsid w:val="00B964C0"/>
    <w:rsid w:val="00B96BEF"/>
    <w:rsid w:val="00B96EBD"/>
    <w:rsid w:val="00B96FC0"/>
    <w:rsid w:val="00B97260"/>
    <w:rsid w:val="00B974E0"/>
    <w:rsid w:val="00B97863"/>
    <w:rsid w:val="00B97A69"/>
    <w:rsid w:val="00B97D1B"/>
    <w:rsid w:val="00B97DB4"/>
    <w:rsid w:val="00BA029E"/>
    <w:rsid w:val="00BA0375"/>
    <w:rsid w:val="00BA0632"/>
    <w:rsid w:val="00BA0AAA"/>
    <w:rsid w:val="00BA0DFB"/>
    <w:rsid w:val="00BA1107"/>
    <w:rsid w:val="00BA2FEF"/>
    <w:rsid w:val="00BA3002"/>
    <w:rsid w:val="00BA3143"/>
    <w:rsid w:val="00BA409D"/>
    <w:rsid w:val="00BA4148"/>
    <w:rsid w:val="00BA4873"/>
    <w:rsid w:val="00BA5128"/>
    <w:rsid w:val="00BA5490"/>
    <w:rsid w:val="00BA5502"/>
    <w:rsid w:val="00BA578C"/>
    <w:rsid w:val="00BA5E62"/>
    <w:rsid w:val="00BA627C"/>
    <w:rsid w:val="00BA6319"/>
    <w:rsid w:val="00BA6425"/>
    <w:rsid w:val="00BA66A2"/>
    <w:rsid w:val="00BA6D1E"/>
    <w:rsid w:val="00BA6D65"/>
    <w:rsid w:val="00BA6F64"/>
    <w:rsid w:val="00BA75C0"/>
    <w:rsid w:val="00BA7951"/>
    <w:rsid w:val="00BA79C4"/>
    <w:rsid w:val="00BA7E4E"/>
    <w:rsid w:val="00BA7E92"/>
    <w:rsid w:val="00BB001A"/>
    <w:rsid w:val="00BB00CC"/>
    <w:rsid w:val="00BB0149"/>
    <w:rsid w:val="00BB07D1"/>
    <w:rsid w:val="00BB086D"/>
    <w:rsid w:val="00BB09BC"/>
    <w:rsid w:val="00BB11BC"/>
    <w:rsid w:val="00BB1421"/>
    <w:rsid w:val="00BB1548"/>
    <w:rsid w:val="00BB176E"/>
    <w:rsid w:val="00BB1876"/>
    <w:rsid w:val="00BB18A9"/>
    <w:rsid w:val="00BB196C"/>
    <w:rsid w:val="00BB1CE7"/>
    <w:rsid w:val="00BB2FD3"/>
    <w:rsid w:val="00BB2FDF"/>
    <w:rsid w:val="00BB2FFF"/>
    <w:rsid w:val="00BB30D2"/>
    <w:rsid w:val="00BB33AE"/>
    <w:rsid w:val="00BB3605"/>
    <w:rsid w:val="00BB3F22"/>
    <w:rsid w:val="00BB42A1"/>
    <w:rsid w:val="00BB47FB"/>
    <w:rsid w:val="00BB4E10"/>
    <w:rsid w:val="00BB5545"/>
    <w:rsid w:val="00BB58B2"/>
    <w:rsid w:val="00BB5A12"/>
    <w:rsid w:val="00BB5C88"/>
    <w:rsid w:val="00BB5DB7"/>
    <w:rsid w:val="00BB5FCB"/>
    <w:rsid w:val="00BB604B"/>
    <w:rsid w:val="00BB637D"/>
    <w:rsid w:val="00BB63B1"/>
    <w:rsid w:val="00BB6B46"/>
    <w:rsid w:val="00BB6E0E"/>
    <w:rsid w:val="00BB70CE"/>
    <w:rsid w:val="00BB75B1"/>
    <w:rsid w:val="00BB79C5"/>
    <w:rsid w:val="00BB79F3"/>
    <w:rsid w:val="00BB7C21"/>
    <w:rsid w:val="00BB7DFE"/>
    <w:rsid w:val="00BC00C2"/>
    <w:rsid w:val="00BC00EC"/>
    <w:rsid w:val="00BC01DD"/>
    <w:rsid w:val="00BC04E1"/>
    <w:rsid w:val="00BC081D"/>
    <w:rsid w:val="00BC08AD"/>
    <w:rsid w:val="00BC08C5"/>
    <w:rsid w:val="00BC0B91"/>
    <w:rsid w:val="00BC0D18"/>
    <w:rsid w:val="00BC0DF5"/>
    <w:rsid w:val="00BC12FB"/>
    <w:rsid w:val="00BC13BA"/>
    <w:rsid w:val="00BC160A"/>
    <w:rsid w:val="00BC1718"/>
    <w:rsid w:val="00BC1791"/>
    <w:rsid w:val="00BC1BC9"/>
    <w:rsid w:val="00BC1C3C"/>
    <w:rsid w:val="00BC1F0C"/>
    <w:rsid w:val="00BC28A5"/>
    <w:rsid w:val="00BC307F"/>
    <w:rsid w:val="00BC3159"/>
    <w:rsid w:val="00BC3257"/>
    <w:rsid w:val="00BC3300"/>
    <w:rsid w:val="00BC35D9"/>
    <w:rsid w:val="00BC36C0"/>
    <w:rsid w:val="00BC36DB"/>
    <w:rsid w:val="00BC39DB"/>
    <w:rsid w:val="00BC3A32"/>
    <w:rsid w:val="00BC3B07"/>
    <w:rsid w:val="00BC422B"/>
    <w:rsid w:val="00BC4343"/>
    <w:rsid w:val="00BC4603"/>
    <w:rsid w:val="00BC4667"/>
    <w:rsid w:val="00BC46EF"/>
    <w:rsid w:val="00BC4A0D"/>
    <w:rsid w:val="00BC4B3D"/>
    <w:rsid w:val="00BC56E3"/>
    <w:rsid w:val="00BC5BDC"/>
    <w:rsid w:val="00BC5CBA"/>
    <w:rsid w:val="00BC600E"/>
    <w:rsid w:val="00BC672B"/>
    <w:rsid w:val="00BC6BC1"/>
    <w:rsid w:val="00BC6EA6"/>
    <w:rsid w:val="00BC6FD6"/>
    <w:rsid w:val="00BC6FE9"/>
    <w:rsid w:val="00BC758B"/>
    <w:rsid w:val="00BC793D"/>
    <w:rsid w:val="00BD008E"/>
    <w:rsid w:val="00BD0314"/>
    <w:rsid w:val="00BD040E"/>
    <w:rsid w:val="00BD0444"/>
    <w:rsid w:val="00BD051B"/>
    <w:rsid w:val="00BD054C"/>
    <w:rsid w:val="00BD0A88"/>
    <w:rsid w:val="00BD0F02"/>
    <w:rsid w:val="00BD1D25"/>
    <w:rsid w:val="00BD1E3C"/>
    <w:rsid w:val="00BD2CB8"/>
    <w:rsid w:val="00BD2F3B"/>
    <w:rsid w:val="00BD3038"/>
    <w:rsid w:val="00BD3372"/>
    <w:rsid w:val="00BD374D"/>
    <w:rsid w:val="00BD4077"/>
    <w:rsid w:val="00BD425E"/>
    <w:rsid w:val="00BD42D2"/>
    <w:rsid w:val="00BD4708"/>
    <w:rsid w:val="00BD4CA7"/>
    <w:rsid w:val="00BD4CD2"/>
    <w:rsid w:val="00BD50AA"/>
    <w:rsid w:val="00BD5135"/>
    <w:rsid w:val="00BD54BE"/>
    <w:rsid w:val="00BD596B"/>
    <w:rsid w:val="00BD6F71"/>
    <w:rsid w:val="00BD7291"/>
    <w:rsid w:val="00BD753A"/>
    <w:rsid w:val="00BD7E7D"/>
    <w:rsid w:val="00BD7EA3"/>
    <w:rsid w:val="00BD7FE2"/>
    <w:rsid w:val="00BE02B4"/>
    <w:rsid w:val="00BE0875"/>
    <w:rsid w:val="00BE0B19"/>
    <w:rsid w:val="00BE0CBF"/>
    <w:rsid w:val="00BE0DD8"/>
    <w:rsid w:val="00BE0F99"/>
    <w:rsid w:val="00BE13F0"/>
    <w:rsid w:val="00BE1488"/>
    <w:rsid w:val="00BE14DD"/>
    <w:rsid w:val="00BE18F8"/>
    <w:rsid w:val="00BE1B08"/>
    <w:rsid w:val="00BE1B43"/>
    <w:rsid w:val="00BE1D82"/>
    <w:rsid w:val="00BE1EB6"/>
    <w:rsid w:val="00BE1EE4"/>
    <w:rsid w:val="00BE1F8B"/>
    <w:rsid w:val="00BE27E4"/>
    <w:rsid w:val="00BE2B4F"/>
    <w:rsid w:val="00BE2F39"/>
    <w:rsid w:val="00BE2F5E"/>
    <w:rsid w:val="00BE332D"/>
    <w:rsid w:val="00BE3808"/>
    <w:rsid w:val="00BE3CF1"/>
    <w:rsid w:val="00BE3DC2"/>
    <w:rsid w:val="00BE3FF7"/>
    <w:rsid w:val="00BE4211"/>
    <w:rsid w:val="00BE45B7"/>
    <w:rsid w:val="00BE478E"/>
    <w:rsid w:val="00BE48CA"/>
    <w:rsid w:val="00BE4B20"/>
    <w:rsid w:val="00BE4C4E"/>
    <w:rsid w:val="00BE4DBC"/>
    <w:rsid w:val="00BE4E50"/>
    <w:rsid w:val="00BE5601"/>
    <w:rsid w:val="00BE5786"/>
    <w:rsid w:val="00BE5EE4"/>
    <w:rsid w:val="00BE5FC4"/>
    <w:rsid w:val="00BE65AF"/>
    <w:rsid w:val="00BE6691"/>
    <w:rsid w:val="00BE6BB5"/>
    <w:rsid w:val="00BE6C02"/>
    <w:rsid w:val="00BE6C1B"/>
    <w:rsid w:val="00BE6EA1"/>
    <w:rsid w:val="00BE745F"/>
    <w:rsid w:val="00BE7529"/>
    <w:rsid w:val="00BE7A74"/>
    <w:rsid w:val="00BE7C4D"/>
    <w:rsid w:val="00BE7D1F"/>
    <w:rsid w:val="00BE7F6A"/>
    <w:rsid w:val="00BF00E9"/>
    <w:rsid w:val="00BF0274"/>
    <w:rsid w:val="00BF0296"/>
    <w:rsid w:val="00BF0441"/>
    <w:rsid w:val="00BF056E"/>
    <w:rsid w:val="00BF083A"/>
    <w:rsid w:val="00BF08C4"/>
    <w:rsid w:val="00BF0B61"/>
    <w:rsid w:val="00BF0B9C"/>
    <w:rsid w:val="00BF0BAF"/>
    <w:rsid w:val="00BF111A"/>
    <w:rsid w:val="00BF19CE"/>
    <w:rsid w:val="00BF238A"/>
    <w:rsid w:val="00BF2644"/>
    <w:rsid w:val="00BF29FC"/>
    <w:rsid w:val="00BF2B6F"/>
    <w:rsid w:val="00BF3492"/>
    <w:rsid w:val="00BF351A"/>
    <w:rsid w:val="00BF3914"/>
    <w:rsid w:val="00BF3982"/>
    <w:rsid w:val="00BF3A04"/>
    <w:rsid w:val="00BF3B3D"/>
    <w:rsid w:val="00BF42CE"/>
    <w:rsid w:val="00BF49B1"/>
    <w:rsid w:val="00BF507C"/>
    <w:rsid w:val="00BF50C3"/>
    <w:rsid w:val="00BF5552"/>
    <w:rsid w:val="00BF56B5"/>
    <w:rsid w:val="00BF5ABE"/>
    <w:rsid w:val="00BF5B8F"/>
    <w:rsid w:val="00BF5CC9"/>
    <w:rsid w:val="00BF6B41"/>
    <w:rsid w:val="00BF6CBF"/>
    <w:rsid w:val="00BF7047"/>
    <w:rsid w:val="00BF731D"/>
    <w:rsid w:val="00BF73F2"/>
    <w:rsid w:val="00BF7475"/>
    <w:rsid w:val="00BF76AC"/>
    <w:rsid w:val="00BF78E9"/>
    <w:rsid w:val="00BF7CB8"/>
    <w:rsid w:val="00BF7DC4"/>
    <w:rsid w:val="00C001F0"/>
    <w:rsid w:val="00C003E6"/>
    <w:rsid w:val="00C00DF6"/>
    <w:rsid w:val="00C015A0"/>
    <w:rsid w:val="00C01671"/>
    <w:rsid w:val="00C016B5"/>
    <w:rsid w:val="00C0235E"/>
    <w:rsid w:val="00C0240D"/>
    <w:rsid w:val="00C02419"/>
    <w:rsid w:val="00C026C6"/>
    <w:rsid w:val="00C02766"/>
    <w:rsid w:val="00C02D88"/>
    <w:rsid w:val="00C02F76"/>
    <w:rsid w:val="00C03231"/>
    <w:rsid w:val="00C03330"/>
    <w:rsid w:val="00C03468"/>
    <w:rsid w:val="00C03A7C"/>
    <w:rsid w:val="00C03EE8"/>
    <w:rsid w:val="00C04876"/>
    <w:rsid w:val="00C048E4"/>
    <w:rsid w:val="00C049A2"/>
    <w:rsid w:val="00C04AAF"/>
    <w:rsid w:val="00C05356"/>
    <w:rsid w:val="00C053EA"/>
    <w:rsid w:val="00C05434"/>
    <w:rsid w:val="00C05A8E"/>
    <w:rsid w:val="00C05AD9"/>
    <w:rsid w:val="00C05BEC"/>
    <w:rsid w:val="00C06E7D"/>
    <w:rsid w:val="00C07527"/>
    <w:rsid w:val="00C07738"/>
    <w:rsid w:val="00C07DBA"/>
    <w:rsid w:val="00C102A2"/>
    <w:rsid w:val="00C1074F"/>
    <w:rsid w:val="00C10F99"/>
    <w:rsid w:val="00C110CF"/>
    <w:rsid w:val="00C1112B"/>
    <w:rsid w:val="00C11255"/>
    <w:rsid w:val="00C11A88"/>
    <w:rsid w:val="00C11BED"/>
    <w:rsid w:val="00C12012"/>
    <w:rsid w:val="00C1212D"/>
    <w:rsid w:val="00C12874"/>
    <w:rsid w:val="00C12990"/>
    <w:rsid w:val="00C12A90"/>
    <w:rsid w:val="00C12BC1"/>
    <w:rsid w:val="00C12F57"/>
    <w:rsid w:val="00C1312E"/>
    <w:rsid w:val="00C13BDA"/>
    <w:rsid w:val="00C13C3B"/>
    <w:rsid w:val="00C13FFD"/>
    <w:rsid w:val="00C14632"/>
    <w:rsid w:val="00C149F2"/>
    <w:rsid w:val="00C15693"/>
    <w:rsid w:val="00C15D78"/>
    <w:rsid w:val="00C15FE4"/>
    <w:rsid w:val="00C16492"/>
    <w:rsid w:val="00C166D4"/>
    <w:rsid w:val="00C16705"/>
    <w:rsid w:val="00C167DB"/>
    <w:rsid w:val="00C16C30"/>
    <w:rsid w:val="00C175EA"/>
    <w:rsid w:val="00C200F0"/>
    <w:rsid w:val="00C201BF"/>
    <w:rsid w:val="00C20A00"/>
    <w:rsid w:val="00C20D73"/>
    <w:rsid w:val="00C20E88"/>
    <w:rsid w:val="00C2141B"/>
    <w:rsid w:val="00C21673"/>
    <w:rsid w:val="00C21923"/>
    <w:rsid w:val="00C21C7A"/>
    <w:rsid w:val="00C2240B"/>
    <w:rsid w:val="00C22C47"/>
    <w:rsid w:val="00C22C56"/>
    <w:rsid w:val="00C23130"/>
    <w:rsid w:val="00C23250"/>
    <w:rsid w:val="00C23B16"/>
    <w:rsid w:val="00C23CBF"/>
    <w:rsid w:val="00C23F8A"/>
    <w:rsid w:val="00C23F8C"/>
    <w:rsid w:val="00C23FB9"/>
    <w:rsid w:val="00C24631"/>
    <w:rsid w:val="00C249DD"/>
    <w:rsid w:val="00C24E16"/>
    <w:rsid w:val="00C24FF7"/>
    <w:rsid w:val="00C25242"/>
    <w:rsid w:val="00C255A5"/>
    <w:rsid w:val="00C25758"/>
    <w:rsid w:val="00C2584B"/>
    <w:rsid w:val="00C25942"/>
    <w:rsid w:val="00C25C3B"/>
    <w:rsid w:val="00C25D34"/>
    <w:rsid w:val="00C25DD9"/>
    <w:rsid w:val="00C2663F"/>
    <w:rsid w:val="00C266A0"/>
    <w:rsid w:val="00C26B39"/>
    <w:rsid w:val="00C26DB8"/>
    <w:rsid w:val="00C272EF"/>
    <w:rsid w:val="00C2775A"/>
    <w:rsid w:val="00C303E5"/>
    <w:rsid w:val="00C30799"/>
    <w:rsid w:val="00C30E58"/>
    <w:rsid w:val="00C31215"/>
    <w:rsid w:val="00C312BD"/>
    <w:rsid w:val="00C31511"/>
    <w:rsid w:val="00C31D5C"/>
    <w:rsid w:val="00C31F63"/>
    <w:rsid w:val="00C32217"/>
    <w:rsid w:val="00C3285B"/>
    <w:rsid w:val="00C32A68"/>
    <w:rsid w:val="00C33810"/>
    <w:rsid w:val="00C33C3B"/>
    <w:rsid w:val="00C33CFC"/>
    <w:rsid w:val="00C3400F"/>
    <w:rsid w:val="00C344A0"/>
    <w:rsid w:val="00C34B64"/>
    <w:rsid w:val="00C34C36"/>
    <w:rsid w:val="00C352B3"/>
    <w:rsid w:val="00C352FE"/>
    <w:rsid w:val="00C35EBA"/>
    <w:rsid w:val="00C35FF2"/>
    <w:rsid w:val="00C3654C"/>
    <w:rsid w:val="00C36A20"/>
    <w:rsid w:val="00C36BF5"/>
    <w:rsid w:val="00C36DBC"/>
    <w:rsid w:val="00C37138"/>
    <w:rsid w:val="00C37404"/>
    <w:rsid w:val="00C37680"/>
    <w:rsid w:val="00C376BA"/>
    <w:rsid w:val="00C3787F"/>
    <w:rsid w:val="00C379A5"/>
    <w:rsid w:val="00C37C4A"/>
    <w:rsid w:val="00C37CEE"/>
    <w:rsid w:val="00C40373"/>
    <w:rsid w:val="00C40729"/>
    <w:rsid w:val="00C4082D"/>
    <w:rsid w:val="00C40AE6"/>
    <w:rsid w:val="00C4110B"/>
    <w:rsid w:val="00C41178"/>
    <w:rsid w:val="00C411AF"/>
    <w:rsid w:val="00C4138D"/>
    <w:rsid w:val="00C413CB"/>
    <w:rsid w:val="00C41572"/>
    <w:rsid w:val="00C41D0E"/>
    <w:rsid w:val="00C41D4B"/>
    <w:rsid w:val="00C41E3A"/>
    <w:rsid w:val="00C41F39"/>
    <w:rsid w:val="00C41F68"/>
    <w:rsid w:val="00C422A4"/>
    <w:rsid w:val="00C42B30"/>
    <w:rsid w:val="00C4304C"/>
    <w:rsid w:val="00C43180"/>
    <w:rsid w:val="00C431CC"/>
    <w:rsid w:val="00C43315"/>
    <w:rsid w:val="00C43F62"/>
    <w:rsid w:val="00C44800"/>
    <w:rsid w:val="00C44A24"/>
    <w:rsid w:val="00C44C7A"/>
    <w:rsid w:val="00C450D6"/>
    <w:rsid w:val="00C452F5"/>
    <w:rsid w:val="00C45512"/>
    <w:rsid w:val="00C45653"/>
    <w:rsid w:val="00C45BDB"/>
    <w:rsid w:val="00C46555"/>
    <w:rsid w:val="00C469DA"/>
    <w:rsid w:val="00C46B15"/>
    <w:rsid w:val="00C46BBB"/>
    <w:rsid w:val="00C46D51"/>
    <w:rsid w:val="00C46DF1"/>
    <w:rsid w:val="00C46F7D"/>
    <w:rsid w:val="00C4728C"/>
    <w:rsid w:val="00C47485"/>
    <w:rsid w:val="00C479B5"/>
    <w:rsid w:val="00C47B13"/>
    <w:rsid w:val="00C50242"/>
    <w:rsid w:val="00C5034D"/>
    <w:rsid w:val="00C5050E"/>
    <w:rsid w:val="00C50E99"/>
    <w:rsid w:val="00C51370"/>
    <w:rsid w:val="00C516E0"/>
    <w:rsid w:val="00C51E83"/>
    <w:rsid w:val="00C51F1B"/>
    <w:rsid w:val="00C523A1"/>
    <w:rsid w:val="00C523EA"/>
    <w:rsid w:val="00C52631"/>
    <w:rsid w:val="00C52654"/>
    <w:rsid w:val="00C52715"/>
    <w:rsid w:val="00C52744"/>
    <w:rsid w:val="00C53056"/>
    <w:rsid w:val="00C5371C"/>
    <w:rsid w:val="00C538CB"/>
    <w:rsid w:val="00C53B46"/>
    <w:rsid w:val="00C53EB3"/>
    <w:rsid w:val="00C542D4"/>
    <w:rsid w:val="00C54AF4"/>
    <w:rsid w:val="00C54D71"/>
    <w:rsid w:val="00C55528"/>
    <w:rsid w:val="00C563F5"/>
    <w:rsid w:val="00C5668F"/>
    <w:rsid w:val="00C570F7"/>
    <w:rsid w:val="00C571D0"/>
    <w:rsid w:val="00C57475"/>
    <w:rsid w:val="00C574BB"/>
    <w:rsid w:val="00C5797D"/>
    <w:rsid w:val="00C57D1E"/>
    <w:rsid w:val="00C60667"/>
    <w:rsid w:val="00C60B86"/>
    <w:rsid w:val="00C6123E"/>
    <w:rsid w:val="00C612BC"/>
    <w:rsid w:val="00C61716"/>
    <w:rsid w:val="00C61BC0"/>
    <w:rsid w:val="00C61E91"/>
    <w:rsid w:val="00C62254"/>
    <w:rsid w:val="00C6265B"/>
    <w:rsid w:val="00C62CD5"/>
    <w:rsid w:val="00C636E6"/>
    <w:rsid w:val="00C6398A"/>
    <w:rsid w:val="00C639D6"/>
    <w:rsid w:val="00C63E45"/>
    <w:rsid w:val="00C63F8E"/>
    <w:rsid w:val="00C63FFF"/>
    <w:rsid w:val="00C6443A"/>
    <w:rsid w:val="00C64769"/>
    <w:rsid w:val="00C647FB"/>
    <w:rsid w:val="00C64DDB"/>
    <w:rsid w:val="00C651F8"/>
    <w:rsid w:val="00C65262"/>
    <w:rsid w:val="00C654E0"/>
    <w:rsid w:val="00C65ABC"/>
    <w:rsid w:val="00C66284"/>
    <w:rsid w:val="00C67681"/>
    <w:rsid w:val="00C67719"/>
    <w:rsid w:val="00C67D65"/>
    <w:rsid w:val="00C67EAB"/>
    <w:rsid w:val="00C703D7"/>
    <w:rsid w:val="00C70466"/>
    <w:rsid w:val="00C70DFF"/>
    <w:rsid w:val="00C70E1C"/>
    <w:rsid w:val="00C71016"/>
    <w:rsid w:val="00C711A8"/>
    <w:rsid w:val="00C712BC"/>
    <w:rsid w:val="00C71923"/>
    <w:rsid w:val="00C71F35"/>
    <w:rsid w:val="00C720AC"/>
    <w:rsid w:val="00C7267D"/>
    <w:rsid w:val="00C72CCE"/>
    <w:rsid w:val="00C72DC4"/>
    <w:rsid w:val="00C73634"/>
    <w:rsid w:val="00C73B98"/>
    <w:rsid w:val="00C7418C"/>
    <w:rsid w:val="00C743D4"/>
    <w:rsid w:val="00C7498D"/>
    <w:rsid w:val="00C749C5"/>
    <w:rsid w:val="00C74C90"/>
    <w:rsid w:val="00C74FEE"/>
    <w:rsid w:val="00C7554B"/>
    <w:rsid w:val="00C756FB"/>
    <w:rsid w:val="00C75A6B"/>
    <w:rsid w:val="00C75C4E"/>
    <w:rsid w:val="00C763B6"/>
    <w:rsid w:val="00C7644F"/>
    <w:rsid w:val="00C768F6"/>
    <w:rsid w:val="00C769C0"/>
    <w:rsid w:val="00C76FA0"/>
    <w:rsid w:val="00C77989"/>
    <w:rsid w:val="00C77AE1"/>
    <w:rsid w:val="00C80073"/>
    <w:rsid w:val="00C8027D"/>
    <w:rsid w:val="00C805E7"/>
    <w:rsid w:val="00C80653"/>
    <w:rsid w:val="00C80DEA"/>
    <w:rsid w:val="00C80ED7"/>
    <w:rsid w:val="00C815A8"/>
    <w:rsid w:val="00C81904"/>
    <w:rsid w:val="00C81C08"/>
    <w:rsid w:val="00C82768"/>
    <w:rsid w:val="00C828B6"/>
    <w:rsid w:val="00C832DC"/>
    <w:rsid w:val="00C8377F"/>
    <w:rsid w:val="00C83D54"/>
    <w:rsid w:val="00C84C26"/>
    <w:rsid w:val="00C852A9"/>
    <w:rsid w:val="00C85B6C"/>
    <w:rsid w:val="00C85FCE"/>
    <w:rsid w:val="00C8646D"/>
    <w:rsid w:val="00C8647C"/>
    <w:rsid w:val="00C864DD"/>
    <w:rsid w:val="00C86703"/>
    <w:rsid w:val="00C86998"/>
    <w:rsid w:val="00C86AD7"/>
    <w:rsid w:val="00C86DA0"/>
    <w:rsid w:val="00C87162"/>
    <w:rsid w:val="00C876BC"/>
    <w:rsid w:val="00C8780B"/>
    <w:rsid w:val="00C878EA"/>
    <w:rsid w:val="00C87CFE"/>
    <w:rsid w:val="00C87EAD"/>
    <w:rsid w:val="00C9027B"/>
    <w:rsid w:val="00C90385"/>
    <w:rsid w:val="00C90C73"/>
    <w:rsid w:val="00C91698"/>
    <w:rsid w:val="00C91A35"/>
    <w:rsid w:val="00C91DE3"/>
    <w:rsid w:val="00C9207A"/>
    <w:rsid w:val="00C92C7F"/>
    <w:rsid w:val="00C92EEE"/>
    <w:rsid w:val="00C931CC"/>
    <w:rsid w:val="00C935C4"/>
    <w:rsid w:val="00C9369D"/>
    <w:rsid w:val="00C936C3"/>
    <w:rsid w:val="00C9383D"/>
    <w:rsid w:val="00C93CE1"/>
    <w:rsid w:val="00C942C3"/>
    <w:rsid w:val="00C943BB"/>
    <w:rsid w:val="00C94444"/>
    <w:rsid w:val="00C944FA"/>
    <w:rsid w:val="00C94586"/>
    <w:rsid w:val="00C94A73"/>
    <w:rsid w:val="00C94AEC"/>
    <w:rsid w:val="00C94B34"/>
    <w:rsid w:val="00C95854"/>
    <w:rsid w:val="00C959FD"/>
    <w:rsid w:val="00C95D24"/>
    <w:rsid w:val="00C95EA3"/>
    <w:rsid w:val="00C95EFF"/>
    <w:rsid w:val="00C967DD"/>
    <w:rsid w:val="00C9681B"/>
    <w:rsid w:val="00C96AB7"/>
    <w:rsid w:val="00C96DE8"/>
    <w:rsid w:val="00C96E6F"/>
    <w:rsid w:val="00C9764A"/>
    <w:rsid w:val="00C97872"/>
    <w:rsid w:val="00CA0532"/>
    <w:rsid w:val="00CA14B8"/>
    <w:rsid w:val="00CA1691"/>
    <w:rsid w:val="00CA17DE"/>
    <w:rsid w:val="00CA1BC1"/>
    <w:rsid w:val="00CA2131"/>
    <w:rsid w:val="00CA221D"/>
    <w:rsid w:val="00CA2241"/>
    <w:rsid w:val="00CA2279"/>
    <w:rsid w:val="00CA232B"/>
    <w:rsid w:val="00CA2D42"/>
    <w:rsid w:val="00CA315D"/>
    <w:rsid w:val="00CA31D3"/>
    <w:rsid w:val="00CA34F9"/>
    <w:rsid w:val="00CA39FD"/>
    <w:rsid w:val="00CA3CDD"/>
    <w:rsid w:val="00CA3D75"/>
    <w:rsid w:val="00CA403B"/>
    <w:rsid w:val="00CA4405"/>
    <w:rsid w:val="00CA46C8"/>
    <w:rsid w:val="00CA4C5B"/>
    <w:rsid w:val="00CA4CA5"/>
    <w:rsid w:val="00CA505A"/>
    <w:rsid w:val="00CA5231"/>
    <w:rsid w:val="00CA59DD"/>
    <w:rsid w:val="00CA5D48"/>
    <w:rsid w:val="00CA5EB6"/>
    <w:rsid w:val="00CA67DD"/>
    <w:rsid w:val="00CA6B14"/>
    <w:rsid w:val="00CA754B"/>
    <w:rsid w:val="00CA7F08"/>
    <w:rsid w:val="00CB008E"/>
    <w:rsid w:val="00CB01FA"/>
    <w:rsid w:val="00CB0490"/>
    <w:rsid w:val="00CB0508"/>
    <w:rsid w:val="00CB0737"/>
    <w:rsid w:val="00CB0806"/>
    <w:rsid w:val="00CB092C"/>
    <w:rsid w:val="00CB097A"/>
    <w:rsid w:val="00CB0AC1"/>
    <w:rsid w:val="00CB0E1F"/>
    <w:rsid w:val="00CB0E3E"/>
    <w:rsid w:val="00CB11DC"/>
    <w:rsid w:val="00CB1330"/>
    <w:rsid w:val="00CB14C8"/>
    <w:rsid w:val="00CB164C"/>
    <w:rsid w:val="00CB16BF"/>
    <w:rsid w:val="00CB17E7"/>
    <w:rsid w:val="00CB1A7F"/>
    <w:rsid w:val="00CB1E87"/>
    <w:rsid w:val="00CB239E"/>
    <w:rsid w:val="00CB24A2"/>
    <w:rsid w:val="00CB26EC"/>
    <w:rsid w:val="00CB2881"/>
    <w:rsid w:val="00CB2D2A"/>
    <w:rsid w:val="00CB3623"/>
    <w:rsid w:val="00CB38CF"/>
    <w:rsid w:val="00CB3A4E"/>
    <w:rsid w:val="00CB3DF1"/>
    <w:rsid w:val="00CB450F"/>
    <w:rsid w:val="00CB4793"/>
    <w:rsid w:val="00CB4922"/>
    <w:rsid w:val="00CB4F40"/>
    <w:rsid w:val="00CB5126"/>
    <w:rsid w:val="00CB5264"/>
    <w:rsid w:val="00CB577F"/>
    <w:rsid w:val="00CB5B1E"/>
    <w:rsid w:val="00CB67DC"/>
    <w:rsid w:val="00CB6819"/>
    <w:rsid w:val="00CB6988"/>
    <w:rsid w:val="00CB6A78"/>
    <w:rsid w:val="00CB6F67"/>
    <w:rsid w:val="00CB71C6"/>
    <w:rsid w:val="00CB72B7"/>
    <w:rsid w:val="00CB787A"/>
    <w:rsid w:val="00CC0182"/>
    <w:rsid w:val="00CC07C1"/>
    <w:rsid w:val="00CC085C"/>
    <w:rsid w:val="00CC0C4A"/>
    <w:rsid w:val="00CC0F4B"/>
    <w:rsid w:val="00CC12E2"/>
    <w:rsid w:val="00CC14DF"/>
    <w:rsid w:val="00CC151C"/>
    <w:rsid w:val="00CC176F"/>
    <w:rsid w:val="00CC17AF"/>
    <w:rsid w:val="00CC17F0"/>
    <w:rsid w:val="00CC1853"/>
    <w:rsid w:val="00CC1D13"/>
    <w:rsid w:val="00CC1FAE"/>
    <w:rsid w:val="00CC2042"/>
    <w:rsid w:val="00CC30CC"/>
    <w:rsid w:val="00CC369A"/>
    <w:rsid w:val="00CC3A23"/>
    <w:rsid w:val="00CC3BD5"/>
    <w:rsid w:val="00CC3CD6"/>
    <w:rsid w:val="00CC426A"/>
    <w:rsid w:val="00CC42F3"/>
    <w:rsid w:val="00CC4F11"/>
    <w:rsid w:val="00CC4F63"/>
    <w:rsid w:val="00CC50D9"/>
    <w:rsid w:val="00CC5FD5"/>
    <w:rsid w:val="00CC6335"/>
    <w:rsid w:val="00CC6902"/>
    <w:rsid w:val="00CC6A0B"/>
    <w:rsid w:val="00CC6C3D"/>
    <w:rsid w:val="00CC70D9"/>
    <w:rsid w:val="00CC7297"/>
    <w:rsid w:val="00CC737C"/>
    <w:rsid w:val="00CC737E"/>
    <w:rsid w:val="00CC789B"/>
    <w:rsid w:val="00CC7FB5"/>
    <w:rsid w:val="00CD03A3"/>
    <w:rsid w:val="00CD0412"/>
    <w:rsid w:val="00CD087D"/>
    <w:rsid w:val="00CD0F5D"/>
    <w:rsid w:val="00CD1103"/>
    <w:rsid w:val="00CD124D"/>
    <w:rsid w:val="00CD15B0"/>
    <w:rsid w:val="00CD168C"/>
    <w:rsid w:val="00CD1C0B"/>
    <w:rsid w:val="00CD239A"/>
    <w:rsid w:val="00CD2708"/>
    <w:rsid w:val="00CD299A"/>
    <w:rsid w:val="00CD2CA4"/>
    <w:rsid w:val="00CD2EC7"/>
    <w:rsid w:val="00CD2FE2"/>
    <w:rsid w:val="00CD3545"/>
    <w:rsid w:val="00CD3655"/>
    <w:rsid w:val="00CD3970"/>
    <w:rsid w:val="00CD416C"/>
    <w:rsid w:val="00CD469A"/>
    <w:rsid w:val="00CD48CA"/>
    <w:rsid w:val="00CD4EA0"/>
    <w:rsid w:val="00CD5098"/>
    <w:rsid w:val="00CD5512"/>
    <w:rsid w:val="00CD563D"/>
    <w:rsid w:val="00CD5A8E"/>
    <w:rsid w:val="00CD5BCB"/>
    <w:rsid w:val="00CD620B"/>
    <w:rsid w:val="00CD6239"/>
    <w:rsid w:val="00CD645A"/>
    <w:rsid w:val="00CD64FC"/>
    <w:rsid w:val="00CD6648"/>
    <w:rsid w:val="00CD6942"/>
    <w:rsid w:val="00CD6B7C"/>
    <w:rsid w:val="00CD6E3D"/>
    <w:rsid w:val="00CD71AB"/>
    <w:rsid w:val="00CD750E"/>
    <w:rsid w:val="00CD77D2"/>
    <w:rsid w:val="00CD7958"/>
    <w:rsid w:val="00CD7E79"/>
    <w:rsid w:val="00CE0109"/>
    <w:rsid w:val="00CE02A4"/>
    <w:rsid w:val="00CE07D6"/>
    <w:rsid w:val="00CE0BA2"/>
    <w:rsid w:val="00CE17DC"/>
    <w:rsid w:val="00CE1D29"/>
    <w:rsid w:val="00CE1E0F"/>
    <w:rsid w:val="00CE1EB4"/>
    <w:rsid w:val="00CE1FC5"/>
    <w:rsid w:val="00CE23B1"/>
    <w:rsid w:val="00CE2497"/>
    <w:rsid w:val="00CE2555"/>
    <w:rsid w:val="00CE269D"/>
    <w:rsid w:val="00CE26ED"/>
    <w:rsid w:val="00CE28C9"/>
    <w:rsid w:val="00CE28E0"/>
    <w:rsid w:val="00CE2D19"/>
    <w:rsid w:val="00CE362D"/>
    <w:rsid w:val="00CE44B6"/>
    <w:rsid w:val="00CE46E5"/>
    <w:rsid w:val="00CE485A"/>
    <w:rsid w:val="00CE4B38"/>
    <w:rsid w:val="00CE4EFB"/>
    <w:rsid w:val="00CE5279"/>
    <w:rsid w:val="00CE5528"/>
    <w:rsid w:val="00CE5A78"/>
    <w:rsid w:val="00CE620B"/>
    <w:rsid w:val="00CE6A8D"/>
    <w:rsid w:val="00CE6AD1"/>
    <w:rsid w:val="00CE6FD9"/>
    <w:rsid w:val="00CE73E7"/>
    <w:rsid w:val="00CE7583"/>
    <w:rsid w:val="00CE78AE"/>
    <w:rsid w:val="00CE79C4"/>
    <w:rsid w:val="00CE7A06"/>
    <w:rsid w:val="00CE7DCA"/>
    <w:rsid w:val="00CE7E62"/>
    <w:rsid w:val="00CF0262"/>
    <w:rsid w:val="00CF0736"/>
    <w:rsid w:val="00CF0900"/>
    <w:rsid w:val="00CF09AB"/>
    <w:rsid w:val="00CF195E"/>
    <w:rsid w:val="00CF19DA"/>
    <w:rsid w:val="00CF1A8A"/>
    <w:rsid w:val="00CF1B25"/>
    <w:rsid w:val="00CF1C7F"/>
    <w:rsid w:val="00CF1CC0"/>
    <w:rsid w:val="00CF24F8"/>
    <w:rsid w:val="00CF2500"/>
    <w:rsid w:val="00CF25AD"/>
    <w:rsid w:val="00CF2653"/>
    <w:rsid w:val="00CF283A"/>
    <w:rsid w:val="00CF29C4"/>
    <w:rsid w:val="00CF2E6A"/>
    <w:rsid w:val="00CF332B"/>
    <w:rsid w:val="00CF3715"/>
    <w:rsid w:val="00CF387D"/>
    <w:rsid w:val="00CF3CD3"/>
    <w:rsid w:val="00CF3CDF"/>
    <w:rsid w:val="00CF3D04"/>
    <w:rsid w:val="00CF4191"/>
    <w:rsid w:val="00CF4247"/>
    <w:rsid w:val="00CF5239"/>
    <w:rsid w:val="00CF5263"/>
    <w:rsid w:val="00CF5418"/>
    <w:rsid w:val="00CF5E61"/>
    <w:rsid w:val="00CF5F7D"/>
    <w:rsid w:val="00CF60B5"/>
    <w:rsid w:val="00CF6612"/>
    <w:rsid w:val="00CF66A9"/>
    <w:rsid w:val="00CF6A99"/>
    <w:rsid w:val="00CF6EFC"/>
    <w:rsid w:val="00CF7150"/>
    <w:rsid w:val="00CF718D"/>
    <w:rsid w:val="00CF7244"/>
    <w:rsid w:val="00D002C3"/>
    <w:rsid w:val="00D004FA"/>
    <w:rsid w:val="00D00CEB"/>
    <w:rsid w:val="00D01012"/>
    <w:rsid w:val="00D01373"/>
    <w:rsid w:val="00D01B21"/>
    <w:rsid w:val="00D01E2F"/>
    <w:rsid w:val="00D0213C"/>
    <w:rsid w:val="00D02644"/>
    <w:rsid w:val="00D02F6F"/>
    <w:rsid w:val="00D030B7"/>
    <w:rsid w:val="00D03102"/>
    <w:rsid w:val="00D03407"/>
    <w:rsid w:val="00D03420"/>
    <w:rsid w:val="00D03727"/>
    <w:rsid w:val="00D0378A"/>
    <w:rsid w:val="00D03D32"/>
    <w:rsid w:val="00D04289"/>
    <w:rsid w:val="00D04E17"/>
    <w:rsid w:val="00D04E2A"/>
    <w:rsid w:val="00D05132"/>
    <w:rsid w:val="00D05EA9"/>
    <w:rsid w:val="00D06951"/>
    <w:rsid w:val="00D06F3B"/>
    <w:rsid w:val="00D070A4"/>
    <w:rsid w:val="00D071F8"/>
    <w:rsid w:val="00D07252"/>
    <w:rsid w:val="00D074F4"/>
    <w:rsid w:val="00D07B31"/>
    <w:rsid w:val="00D07CE1"/>
    <w:rsid w:val="00D1026A"/>
    <w:rsid w:val="00D107CF"/>
    <w:rsid w:val="00D10E56"/>
    <w:rsid w:val="00D10FDF"/>
    <w:rsid w:val="00D11B0B"/>
    <w:rsid w:val="00D12075"/>
    <w:rsid w:val="00D12293"/>
    <w:rsid w:val="00D12605"/>
    <w:rsid w:val="00D1390B"/>
    <w:rsid w:val="00D13A98"/>
    <w:rsid w:val="00D1415C"/>
    <w:rsid w:val="00D14236"/>
    <w:rsid w:val="00D14553"/>
    <w:rsid w:val="00D148BF"/>
    <w:rsid w:val="00D14A06"/>
    <w:rsid w:val="00D14BB4"/>
    <w:rsid w:val="00D14CCC"/>
    <w:rsid w:val="00D14DB1"/>
    <w:rsid w:val="00D14FDD"/>
    <w:rsid w:val="00D15327"/>
    <w:rsid w:val="00D157A0"/>
    <w:rsid w:val="00D15B61"/>
    <w:rsid w:val="00D15F43"/>
    <w:rsid w:val="00D16164"/>
    <w:rsid w:val="00D1616E"/>
    <w:rsid w:val="00D16326"/>
    <w:rsid w:val="00D16853"/>
    <w:rsid w:val="00D1685D"/>
    <w:rsid w:val="00D16CC1"/>
    <w:rsid w:val="00D16E87"/>
    <w:rsid w:val="00D17084"/>
    <w:rsid w:val="00D178FF"/>
    <w:rsid w:val="00D17C6A"/>
    <w:rsid w:val="00D20B8B"/>
    <w:rsid w:val="00D20D06"/>
    <w:rsid w:val="00D2162C"/>
    <w:rsid w:val="00D217DB"/>
    <w:rsid w:val="00D21A3C"/>
    <w:rsid w:val="00D2241A"/>
    <w:rsid w:val="00D22912"/>
    <w:rsid w:val="00D2299C"/>
    <w:rsid w:val="00D22E0C"/>
    <w:rsid w:val="00D22E8B"/>
    <w:rsid w:val="00D22ECF"/>
    <w:rsid w:val="00D233F1"/>
    <w:rsid w:val="00D23FD3"/>
    <w:rsid w:val="00D24408"/>
    <w:rsid w:val="00D24765"/>
    <w:rsid w:val="00D25211"/>
    <w:rsid w:val="00D2542C"/>
    <w:rsid w:val="00D2557C"/>
    <w:rsid w:val="00D256F8"/>
    <w:rsid w:val="00D2572C"/>
    <w:rsid w:val="00D259EB"/>
    <w:rsid w:val="00D25A3A"/>
    <w:rsid w:val="00D25AA0"/>
    <w:rsid w:val="00D2666D"/>
    <w:rsid w:val="00D2685C"/>
    <w:rsid w:val="00D26A3B"/>
    <w:rsid w:val="00D26B9F"/>
    <w:rsid w:val="00D26BD6"/>
    <w:rsid w:val="00D26C5A"/>
    <w:rsid w:val="00D27CCB"/>
    <w:rsid w:val="00D30083"/>
    <w:rsid w:val="00D30156"/>
    <w:rsid w:val="00D302FD"/>
    <w:rsid w:val="00D3038A"/>
    <w:rsid w:val="00D306A6"/>
    <w:rsid w:val="00D3098D"/>
    <w:rsid w:val="00D31A02"/>
    <w:rsid w:val="00D32640"/>
    <w:rsid w:val="00D32786"/>
    <w:rsid w:val="00D32A09"/>
    <w:rsid w:val="00D3323C"/>
    <w:rsid w:val="00D33456"/>
    <w:rsid w:val="00D3396F"/>
    <w:rsid w:val="00D33D4D"/>
    <w:rsid w:val="00D34814"/>
    <w:rsid w:val="00D34A0B"/>
    <w:rsid w:val="00D356AC"/>
    <w:rsid w:val="00D35A40"/>
    <w:rsid w:val="00D36234"/>
    <w:rsid w:val="00D3629F"/>
    <w:rsid w:val="00D36371"/>
    <w:rsid w:val="00D366F5"/>
    <w:rsid w:val="00D36BC4"/>
    <w:rsid w:val="00D37851"/>
    <w:rsid w:val="00D378E6"/>
    <w:rsid w:val="00D37CE7"/>
    <w:rsid w:val="00D40AB9"/>
    <w:rsid w:val="00D40AD8"/>
    <w:rsid w:val="00D40E0F"/>
    <w:rsid w:val="00D40F37"/>
    <w:rsid w:val="00D41005"/>
    <w:rsid w:val="00D41CC4"/>
    <w:rsid w:val="00D42CB7"/>
    <w:rsid w:val="00D437D8"/>
    <w:rsid w:val="00D438E0"/>
    <w:rsid w:val="00D43A0B"/>
    <w:rsid w:val="00D43EFC"/>
    <w:rsid w:val="00D44994"/>
    <w:rsid w:val="00D44A87"/>
    <w:rsid w:val="00D45052"/>
    <w:rsid w:val="00D456B9"/>
    <w:rsid w:val="00D45C8D"/>
    <w:rsid w:val="00D45DF3"/>
    <w:rsid w:val="00D46174"/>
    <w:rsid w:val="00D4618D"/>
    <w:rsid w:val="00D47039"/>
    <w:rsid w:val="00D47164"/>
    <w:rsid w:val="00D47646"/>
    <w:rsid w:val="00D47A23"/>
    <w:rsid w:val="00D47AE5"/>
    <w:rsid w:val="00D47DC3"/>
    <w:rsid w:val="00D47DD0"/>
    <w:rsid w:val="00D47F47"/>
    <w:rsid w:val="00D50183"/>
    <w:rsid w:val="00D51D12"/>
    <w:rsid w:val="00D522A0"/>
    <w:rsid w:val="00D52499"/>
    <w:rsid w:val="00D527D2"/>
    <w:rsid w:val="00D52B9D"/>
    <w:rsid w:val="00D52CFD"/>
    <w:rsid w:val="00D52F94"/>
    <w:rsid w:val="00D5362B"/>
    <w:rsid w:val="00D539ED"/>
    <w:rsid w:val="00D53AEF"/>
    <w:rsid w:val="00D54432"/>
    <w:rsid w:val="00D54C3F"/>
    <w:rsid w:val="00D55072"/>
    <w:rsid w:val="00D551B5"/>
    <w:rsid w:val="00D5651D"/>
    <w:rsid w:val="00D56760"/>
    <w:rsid w:val="00D569FB"/>
    <w:rsid w:val="00D56AF5"/>
    <w:rsid w:val="00D56BB7"/>
    <w:rsid w:val="00D56DB2"/>
    <w:rsid w:val="00D5747F"/>
    <w:rsid w:val="00D57495"/>
    <w:rsid w:val="00D574FA"/>
    <w:rsid w:val="00D57510"/>
    <w:rsid w:val="00D576A1"/>
    <w:rsid w:val="00D57A0E"/>
    <w:rsid w:val="00D57AB5"/>
    <w:rsid w:val="00D600E7"/>
    <w:rsid w:val="00D602DD"/>
    <w:rsid w:val="00D60ABB"/>
    <w:rsid w:val="00D60C8D"/>
    <w:rsid w:val="00D60F06"/>
    <w:rsid w:val="00D611EE"/>
    <w:rsid w:val="00D61374"/>
    <w:rsid w:val="00D61535"/>
    <w:rsid w:val="00D6168A"/>
    <w:rsid w:val="00D616A5"/>
    <w:rsid w:val="00D61CF1"/>
    <w:rsid w:val="00D61F3C"/>
    <w:rsid w:val="00D61FF0"/>
    <w:rsid w:val="00D6211D"/>
    <w:rsid w:val="00D62BD2"/>
    <w:rsid w:val="00D62C97"/>
    <w:rsid w:val="00D62FD1"/>
    <w:rsid w:val="00D63517"/>
    <w:rsid w:val="00D635BA"/>
    <w:rsid w:val="00D6376F"/>
    <w:rsid w:val="00D6394B"/>
    <w:rsid w:val="00D63B75"/>
    <w:rsid w:val="00D6401B"/>
    <w:rsid w:val="00D648A1"/>
    <w:rsid w:val="00D64EA4"/>
    <w:rsid w:val="00D64F4F"/>
    <w:rsid w:val="00D653F8"/>
    <w:rsid w:val="00D654FF"/>
    <w:rsid w:val="00D6593E"/>
    <w:rsid w:val="00D65951"/>
    <w:rsid w:val="00D659B1"/>
    <w:rsid w:val="00D65D80"/>
    <w:rsid w:val="00D66D70"/>
    <w:rsid w:val="00D66D92"/>
    <w:rsid w:val="00D66E18"/>
    <w:rsid w:val="00D66EBA"/>
    <w:rsid w:val="00D670F5"/>
    <w:rsid w:val="00D6734D"/>
    <w:rsid w:val="00D6771D"/>
    <w:rsid w:val="00D67733"/>
    <w:rsid w:val="00D67823"/>
    <w:rsid w:val="00D679CF"/>
    <w:rsid w:val="00D679D3"/>
    <w:rsid w:val="00D7049F"/>
    <w:rsid w:val="00D70A36"/>
    <w:rsid w:val="00D70FDC"/>
    <w:rsid w:val="00D71653"/>
    <w:rsid w:val="00D71841"/>
    <w:rsid w:val="00D720DE"/>
    <w:rsid w:val="00D72148"/>
    <w:rsid w:val="00D72592"/>
    <w:rsid w:val="00D72AA1"/>
    <w:rsid w:val="00D72ACF"/>
    <w:rsid w:val="00D72B59"/>
    <w:rsid w:val="00D72CFB"/>
    <w:rsid w:val="00D72DE1"/>
    <w:rsid w:val="00D72EDB"/>
    <w:rsid w:val="00D73469"/>
    <w:rsid w:val="00D7356F"/>
    <w:rsid w:val="00D73587"/>
    <w:rsid w:val="00D73C12"/>
    <w:rsid w:val="00D73EBB"/>
    <w:rsid w:val="00D73F90"/>
    <w:rsid w:val="00D74B92"/>
    <w:rsid w:val="00D751D6"/>
    <w:rsid w:val="00D751FB"/>
    <w:rsid w:val="00D754D6"/>
    <w:rsid w:val="00D75501"/>
    <w:rsid w:val="00D75B44"/>
    <w:rsid w:val="00D75C2A"/>
    <w:rsid w:val="00D75FC6"/>
    <w:rsid w:val="00D761AA"/>
    <w:rsid w:val="00D764D8"/>
    <w:rsid w:val="00D768E6"/>
    <w:rsid w:val="00D76CC6"/>
    <w:rsid w:val="00D76FAE"/>
    <w:rsid w:val="00D77040"/>
    <w:rsid w:val="00D777D7"/>
    <w:rsid w:val="00D77948"/>
    <w:rsid w:val="00D77CC8"/>
    <w:rsid w:val="00D8074B"/>
    <w:rsid w:val="00D807ED"/>
    <w:rsid w:val="00D808AA"/>
    <w:rsid w:val="00D80AB8"/>
    <w:rsid w:val="00D80FEC"/>
    <w:rsid w:val="00D811B2"/>
    <w:rsid w:val="00D816D8"/>
    <w:rsid w:val="00D81792"/>
    <w:rsid w:val="00D81905"/>
    <w:rsid w:val="00D819A1"/>
    <w:rsid w:val="00D819B1"/>
    <w:rsid w:val="00D81BA1"/>
    <w:rsid w:val="00D8204A"/>
    <w:rsid w:val="00D820C7"/>
    <w:rsid w:val="00D822BA"/>
    <w:rsid w:val="00D82494"/>
    <w:rsid w:val="00D82ACB"/>
    <w:rsid w:val="00D82F95"/>
    <w:rsid w:val="00D83276"/>
    <w:rsid w:val="00D833C5"/>
    <w:rsid w:val="00D8347E"/>
    <w:rsid w:val="00D83898"/>
    <w:rsid w:val="00D83AE9"/>
    <w:rsid w:val="00D83AF9"/>
    <w:rsid w:val="00D83F48"/>
    <w:rsid w:val="00D84266"/>
    <w:rsid w:val="00D84A0C"/>
    <w:rsid w:val="00D84C46"/>
    <w:rsid w:val="00D85234"/>
    <w:rsid w:val="00D857B8"/>
    <w:rsid w:val="00D85D1F"/>
    <w:rsid w:val="00D861CD"/>
    <w:rsid w:val="00D864A1"/>
    <w:rsid w:val="00D865FD"/>
    <w:rsid w:val="00D86AEC"/>
    <w:rsid w:val="00D87175"/>
    <w:rsid w:val="00D87ABF"/>
    <w:rsid w:val="00D87C0E"/>
    <w:rsid w:val="00D87C75"/>
    <w:rsid w:val="00D87F5C"/>
    <w:rsid w:val="00D90167"/>
    <w:rsid w:val="00D9069E"/>
    <w:rsid w:val="00D90AA8"/>
    <w:rsid w:val="00D90B46"/>
    <w:rsid w:val="00D90CD3"/>
    <w:rsid w:val="00D90E2C"/>
    <w:rsid w:val="00D919E6"/>
    <w:rsid w:val="00D91BE1"/>
    <w:rsid w:val="00D92833"/>
    <w:rsid w:val="00D928B1"/>
    <w:rsid w:val="00D92B24"/>
    <w:rsid w:val="00D92C29"/>
    <w:rsid w:val="00D936E2"/>
    <w:rsid w:val="00D93D6B"/>
    <w:rsid w:val="00D948EE"/>
    <w:rsid w:val="00D94A66"/>
    <w:rsid w:val="00D9503C"/>
    <w:rsid w:val="00D95104"/>
    <w:rsid w:val="00D95186"/>
    <w:rsid w:val="00D95600"/>
    <w:rsid w:val="00D9580F"/>
    <w:rsid w:val="00D95900"/>
    <w:rsid w:val="00D95CD7"/>
    <w:rsid w:val="00D962EC"/>
    <w:rsid w:val="00D96639"/>
    <w:rsid w:val="00D9683C"/>
    <w:rsid w:val="00D96F4A"/>
    <w:rsid w:val="00D9714C"/>
    <w:rsid w:val="00D97223"/>
    <w:rsid w:val="00D977A0"/>
    <w:rsid w:val="00D97884"/>
    <w:rsid w:val="00D97C79"/>
    <w:rsid w:val="00D97F43"/>
    <w:rsid w:val="00DA0712"/>
    <w:rsid w:val="00DA0723"/>
    <w:rsid w:val="00DA0A7F"/>
    <w:rsid w:val="00DA116C"/>
    <w:rsid w:val="00DA16ED"/>
    <w:rsid w:val="00DA174D"/>
    <w:rsid w:val="00DA1814"/>
    <w:rsid w:val="00DA184C"/>
    <w:rsid w:val="00DA18DE"/>
    <w:rsid w:val="00DA1A71"/>
    <w:rsid w:val="00DA1C31"/>
    <w:rsid w:val="00DA1F3F"/>
    <w:rsid w:val="00DA20BC"/>
    <w:rsid w:val="00DA24D2"/>
    <w:rsid w:val="00DA2575"/>
    <w:rsid w:val="00DA26BA"/>
    <w:rsid w:val="00DA272E"/>
    <w:rsid w:val="00DA2ED7"/>
    <w:rsid w:val="00DA301A"/>
    <w:rsid w:val="00DA3035"/>
    <w:rsid w:val="00DA3E7A"/>
    <w:rsid w:val="00DA3EF7"/>
    <w:rsid w:val="00DA430C"/>
    <w:rsid w:val="00DA4330"/>
    <w:rsid w:val="00DA485E"/>
    <w:rsid w:val="00DA4B0D"/>
    <w:rsid w:val="00DA4BB2"/>
    <w:rsid w:val="00DA4DB3"/>
    <w:rsid w:val="00DA4DE3"/>
    <w:rsid w:val="00DA5179"/>
    <w:rsid w:val="00DA53C1"/>
    <w:rsid w:val="00DA5471"/>
    <w:rsid w:val="00DA5A01"/>
    <w:rsid w:val="00DA5A55"/>
    <w:rsid w:val="00DA5BA7"/>
    <w:rsid w:val="00DA5C45"/>
    <w:rsid w:val="00DA615D"/>
    <w:rsid w:val="00DA652F"/>
    <w:rsid w:val="00DA6537"/>
    <w:rsid w:val="00DA6598"/>
    <w:rsid w:val="00DA67BC"/>
    <w:rsid w:val="00DA6C0F"/>
    <w:rsid w:val="00DA702F"/>
    <w:rsid w:val="00DA7980"/>
    <w:rsid w:val="00DA7AAF"/>
    <w:rsid w:val="00DA7F8A"/>
    <w:rsid w:val="00DB0011"/>
    <w:rsid w:val="00DB002F"/>
    <w:rsid w:val="00DB0176"/>
    <w:rsid w:val="00DB0404"/>
    <w:rsid w:val="00DB069C"/>
    <w:rsid w:val="00DB08DD"/>
    <w:rsid w:val="00DB0AC2"/>
    <w:rsid w:val="00DB0D57"/>
    <w:rsid w:val="00DB1075"/>
    <w:rsid w:val="00DB1155"/>
    <w:rsid w:val="00DB11F8"/>
    <w:rsid w:val="00DB12DC"/>
    <w:rsid w:val="00DB18F8"/>
    <w:rsid w:val="00DB1F2A"/>
    <w:rsid w:val="00DB204A"/>
    <w:rsid w:val="00DB2175"/>
    <w:rsid w:val="00DB2661"/>
    <w:rsid w:val="00DB297F"/>
    <w:rsid w:val="00DB2AE7"/>
    <w:rsid w:val="00DB2C83"/>
    <w:rsid w:val="00DB2E73"/>
    <w:rsid w:val="00DB3153"/>
    <w:rsid w:val="00DB317A"/>
    <w:rsid w:val="00DB328F"/>
    <w:rsid w:val="00DB3307"/>
    <w:rsid w:val="00DB37AC"/>
    <w:rsid w:val="00DB3B82"/>
    <w:rsid w:val="00DB3E5B"/>
    <w:rsid w:val="00DB4420"/>
    <w:rsid w:val="00DB44B9"/>
    <w:rsid w:val="00DB485D"/>
    <w:rsid w:val="00DB4C6E"/>
    <w:rsid w:val="00DB5293"/>
    <w:rsid w:val="00DB5619"/>
    <w:rsid w:val="00DB5BD2"/>
    <w:rsid w:val="00DB5BF8"/>
    <w:rsid w:val="00DB654B"/>
    <w:rsid w:val="00DB68E2"/>
    <w:rsid w:val="00DB6ED8"/>
    <w:rsid w:val="00DB7457"/>
    <w:rsid w:val="00DB7BFF"/>
    <w:rsid w:val="00DC014D"/>
    <w:rsid w:val="00DC01E2"/>
    <w:rsid w:val="00DC066C"/>
    <w:rsid w:val="00DC097C"/>
    <w:rsid w:val="00DC0CC3"/>
    <w:rsid w:val="00DC12DF"/>
    <w:rsid w:val="00DC1301"/>
    <w:rsid w:val="00DC1327"/>
    <w:rsid w:val="00DC1350"/>
    <w:rsid w:val="00DC14F6"/>
    <w:rsid w:val="00DC1875"/>
    <w:rsid w:val="00DC2322"/>
    <w:rsid w:val="00DC2D45"/>
    <w:rsid w:val="00DC31CC"/>
    <w:rsid w:val="00DC3237"/>
    <w:rsid w:val="00DC3368"/>
    <w:rsid w:val="00DC367A"/>
    <w:rsid w:val="00DC36F3"/>
    <w:rsid w:val="00DC3AFF"/>
    <w:rsid w:val="00DC3E87"/>
    <w:rsid w:val="00DC40C6"/>
    <w:rsid w:val="00DC41A4"/>
    <w:rsid w:val="00DC4C33"/>
    <w:rsid w:val="00DC4C8F"/>
    <w:rsid w:val="00DC52CD"/>
    <w:rsid w:val="00DC5445"/>
    <w:rsid w:val="00DC5672"/>
    <w:rsid w:val="00DC5726"/>
    <w:rsid w:val="00DC5839"/>
    <w:rsid w:val="00DC588B"/>
    <w:rsid w:val="00DC5931"/>
    <w:rsid w:val="00DC60A2"/>
    <w:rsid w:val="00DC6600"/>
    <w:rsid w:val="00DC67BD"/>
    <w:rsid w:val="00DC6924"/>
    <w:rsid w:val="00DC69AA"/>
    <w:rsid w:val="00DC71F2"/>
    <w:rsid w:val="00DC7482"/>
    <w:rsid w:val="00DC7770"/>
    <w:rsid w:val="00DC7E52"/>
    <w:rsid w:val="00DC7F8A"/>
    <w:rsid w:val="00DD0404"/>
    <w:rsid w:val="00DD0499"/>
    <w:rsid w:val="00DD12C5"/>
    <w:rsid w:val="00DD12CD"/>
    <w:rsid w:val="00DD1587"/>
    <w:rsid w:val="00DD1999"/>
    <w:rsid w:val="00DD1EE7"/>
    <w:rsid w:val="00DD2025"/>
    <w:rsid w:val="00DD219C"/>
    <w:rsid w:val="00DD21F1"/>
    <w:rsid w:val="00DD22EA"/>
    <w:rsid w:val="00DD2380"/>
    <w:rsid w:val="00DD23A0"/>
    <w:rsid w:val="00DD36AD"/>
    <w:rsid w:val="00DD3EF5"/>
    <w:rsid w:val="00DD4290"/>
    <w:rsid w:val="00DD4C7A"/>
    <w:rsid w:val="00DD4D7C"/>
    <w:rsid w:val="00DD53FA"/>
    <w:rsid w:val="00DD5875"/>
    <w:rsid w:val="00DD58C2"/>
    <w:rsid w:val="00DD5F42"/>
    <w:rsid w:val="00DD617B"/>
    <w:rsid w:val="00DD6451"/>
    <w:rsid w:val="00DD69A2"/>
    <w:rsid w:val="00DD6A9E"/>
    <w:rsid w:val="00DD6D4E"/>
    <w:rsid w:val="00DD79A6"/>
    <w:rsid w:val="00DD7E3C"/>
    <w:rsid w:val="00DE0338"/>
    <w:rsid w:val="00DE0443"/>
    <w:rsid w:val="00DE068C"/>
    <w:rsid w:val="00DE0815"/>
    <w:rsid w:val="00DE0E59"/>
    <w:rsid w:val="00DE0F6C"/>
    <w:rsid w:val="00DE12F0"/>
    <w:rsid w:val="00DE16D3"/>
    <w:rsid w:val="00DE19F9"/>
    <w:rsid w:val="00DE1C04"/>
    <w:rsid w:val="00DE219B"/>
    <w:rsid w:val="00DE21BC"/>
    <w:rsid w:val="00DE3407"/>
    <w:rsid w:val="00DE34CE"/>
    <w:rsid w:val="00DE3979"/>
    <w:rsid w:val="00DE417A"/>
    <w:rsid w:val="00DE4201"/>
    <w:rsid w:val="00DE4439"/>
    <w:rsid w:val="00DE450A"/>
    <w:rsid w:val="00DE45DD"/>
    <w:rsid w:val="00DE4B78"/>
    <w:rsid w:val="00DE52E3"/>
    <w:rsid w:val="00DE59FF"/>
    <w:rsid w:val="00DE5A5A"/>
    <w:rsid w:val="00DE5E5D"/>
    <w:rsid w:val="00DE6175"/>
    <w:rsid w:val="00DE6874"/>
    <w:rsid w:val="00DE6963"/>
    <w:rsid w:val="00DE6FC4"/>
    <w:rsid w:val="00DE70CB"/>
    <w:rsid w:val="00DE70E6"/>
    <w:rsid w:val="00DE71ED"/>
    <w:rsid w:val="00DE7492"/>
    <w:rsid w:val="00DE7947"/>
    <w:rsid w:val="00DE7C00"/>
    <w:rsid w:val="00DE7E30"/>
    <w:rsid w:val="00DE7E8E"/>
    <w:rsid w:val="00DF03E9"/>
    <w:rsid w:val="00DF03ED"/>
    <w:rsid w:val="00DF04EE"/>
    <w:rsid w:val="00DF06AC"/>
    <w:rsid w:val="00DF0B95"/>
    <w:rsid w:val="00DF0BD2"/>
    <w:rsid w:val="00DF0BF4"/>
    <w:rsid w:val="00DF0D89"/>
    <w:rsid w:val="00DF10B2"/>
    <w:rsid w:val="00DF10DA"/>
    <w:rsid w:val="00DF1353"/>
    <w:rsid w:val="00DF15C7"/>
    <w:rsid w:val="00DF179D"/>
    <w:rsid w:val="00DF1BE3"/>
    <w:rsid w:val="00DF1CA6"/>
    <w:rsid w:val="00DF1E9C"/>
    <w:rsid w:val="00DF1EC8"/>
    <w:rsid w:val="00DF2168"/>
    <w:rsid w:val="00DF2191"/>
    <w:rsid w:val="00DF22B7"/>
    <w:rsid w:val="00DF2705"/>
    <w:rsid w:val="00DF2B60"/>
    <w:rsid w:val="00DF2D2C"/>
    <w:rsid w:val="00DF2DCC"/>
    <w:rsid w:val="00DF3288"/>
    <w:rsid w:val="00DF37A7"/>
    <w:rsid w:val="00DF4386"/>
    <w:rsid w:val="00DF4572"/>
    <w:rsid w:val="00DF4658"/>
    <w:rsid w:val="00DF491F"/>
    <w:rsid w:val="00DF5A1C"/>
    <w:rsid w:val="00DF5A22"/>
    <w:rsid w:val="00DF5C5B"/>
    <w:rsid w:val="00DF5D38"/>
    <w:rsid w:val="00DF5E88"/>
    <w:rsid w:val="00DF6001"/>
    <w:rsid w:val="00DF6C8B"/>
    <w:rsid w:val="00DF6D27"/>
    <w:rsid w:val="00DF6F17"/>
    <w:rsid w:val="00DF6F28"/>
    <w:rsid w:val="00DF78FA"/>
    <w:rsid w:val="00DF7AE1"/>
    <w:rsid w:val="00DF7D2F"/>
    <w:rsid w:val="00DF7E21"/>
    <w:rsid w:val="00DF7F3D"/>
    <w:rsid w:val="00E00186"/>
    <w:rsid w:val="00E002F1"/>
    <w:rsid w:val="00E00774"/>
    <w:rsid w:val="00E0082C"/>
    <w:rsid w:val="00E00B5D"/>
    <w:rsid w:val="00E019F0"/>
    <w:rsid w:val="00E01D28"/>
    <w:rsid w:val="00E01DAA"/>
    <w:rsid w:val="00E01E14"/>
    <w:rsid w:val="00E023E5"/>
    <w:rsid w:val="00E02432"/>
    <w:rsid w:val="00E02749"/>
    <w:rsid w:val="00E02B20"/>
    <w:rsid w:val="00E03D1A"/>
    <w:rsid w:val="00E04022"/>
    <w:rsid w:val="00E04DC9"/>
    <w:rsid w:val="00E04FF2"/>
    <w:rsid w:val="00E053DC"/>
    <w:rsid w:val="00E057DD"/>
    <w:rsid w:val="00E05871"/>
    <w:rsid w:val="00E06400"/>
    <w:rsid w:val="00E06408"/>
    <w:rsid w:val="00E06528"/>
    <w:rsid w:val="00E066DB"/>
    <w:rsid w:val="00E0680B"/>
    <w:rsid w:val="00E06A7D"/>
    <w:rsid w:val="00E070BD"/>
    <w:rsid w:val="00E0728F"/>
    <w:rsid w:val="00E0749C"/>
    <w:rsid w:val="00E074A5"/>
    <w:rsid w:val="00E074B5"/>
    <w:rsid w:val="00E0752D"/>
    <w:rsid w:val="00E0755C"/>
    <w:rsid w:val="00E07679"/>
    <w:rsid w:val="00E07EA9"/>
    <w:rsid w:val="00E10696"/>
    <w:rsid w:val="00E107FB"/>
    <w:rsid w:val="00E108F9"/>
    <w:rsid w:val="00E1095A"/>
    <w:rsid w:val="00E1099B"/>
    <w:rsid w:val="00E11215"/>
    <w:rsid w:val="00E112CA"/>
    <w:rsid w:val="00E11355"/>
    <w:rsid w:val="00E11515"/>
    <w:rsid w:val="00E1152B"/>
    <w:rsid w:val="00E11FB6"/>
    <w:rsid w:val="00E120AA"/>
    <w:rsid w:val="00E1266B"/>
    <w:rsid w:val="00E1293D"/>
    <w:rsid w:val="00E12990"/>
    <w:rsid w:val="00E12FCB"/>
    <w:rsid w:val="00E1314C"/>
    <w:rsid w:val="00E13760"/>
    <w:rsid w:val="00E13B42"/>
    <w:rsid w:val="00E14751"/>
    <w:rsid w:val="00E148AF"/>
    <w:rsid w:val="00E14966"/>
    <w:rsid w:val="00E14A73"/>
    <w:rsid w:val="00E14A7E"/>
    <w:rsid w:val="00E1516D"/>
    <w:rsid w:val="00E151E1"/>
    <w:rsid w:val="00E15A20"/>
    <w:rsid w:val="00E15AB0"/>
    <w:rsid w:val="00E15DA4"/>
    <w:rsid w:val="00E16766"/>
    <w:rsid w:val="00E16E17"/>
    <w:rsid w:val="00E17619"/>
    <w:rsid w:val="00E17805"/>
    <w:rsid w:val="00E178BD"/>
    <w:rsid w:val="00E17B6F"/>
    <w:rsid w:val="00E17CAC"/>
    <w:rsid w:val="00E2077F"/>
    <w:rsid w:val="00E209A6"/>
    <w:rsid w:val="00E20AD3"/>
    <w:rsid w:val="00E20B65"/>
    <w:rsid w:val="00E20E8C"/>
    <w:rsid w:val="00E20F79"/>
    <w:rsid w:val="00E21278"/>
    <w:rsid w:val="00E2150A"/>
    <w:rsid w:val="00E21810"/>
    <w:rsid w:val="00E218B2"/>
    <w:rsid w:val="00E21A10"/>
    <w:rsid w:val="00E21AF1"/>
    <w:rsid w:val="00E21CC8"/>
    <w:rsid w:val="00E22A84"/>
    <w:rsid w:val="00E22CCD"/>
    <w:rsid w:val="00E22D59"/>
    <w:rsid w:val="00E23296"/>
    <w:rsid w:val="00E239FC"/>
    <w:rsid w:val="00E23A11"/>
    <w:rsid w:val="00E23FB7"/>
    <w:rsid w:val="00E24A27"/>
    <w:rsid w:val="00E24B5C"/>
    <w:rsid w:val="00E24CA5"/>
    <w:rsid w:val="00E25168"/>
    <w:rsid w:val="00E25795"/>
    <w:rsid w:val="00E25C72"/>
    <w:rsid w:val="00E25F89"/>
    <w:rsid w:val="00E26009"/>
    <w:rsid w:val="00E26387"/>
    <w:rsid w:val="00E2689B"/>
    <w:rsid w:val="00E26ABF"/>
    <w:rsid w:val="00E26B28"/>
    <w:rsid w:val="00E26B6F"/>
    <w:rsid w:val="00E26D5F"/>
    <w:rsid w:val="00E26FFB"/>
    <w:rsid w:val="00E27019"/>
    <w:rsid w:val="00E272FF"/>
    <w:rsid w:val="00E274C4"/>
    <w:rsid w:val="00E305DA"/>
    <w:rsid w:val="00E307E7"/>
    <w:rsid w:val="00E30808"/>
    <w:rsid w:val="00E3099E"/>
    <w:rsid w:val="00E30F0C"/>
    <w:rsid w:val="00E3117A"/>
    <w:rsid w:val="00E311C3"/>
    <w:rsid w:val="00E311DF"/>
    <w:rsid w:val="00E314BB"/>
    <w:rsid w:val="00E3185D"/>
    <w:rsid w:val="00E32087"/>
    <w:rsid w:val="00E3257B"/>
    <w:rsid w:val="00E329A8"/>
    <w:rsid w:val="00E32D62"/>
    <w:rsid w:val="00E33601"/>
    <w:rsid w:val="00E33685"/>
    <w:rsid w:val="00E3378E"/>
    <w:rsid w:val="00E339DC"/>
    <w:rsid w:val="00E33DF0"/>
    <w:rsid w:val="00E33E15"/>
    <w:rsid w:val="00E34D03"/>
    <w:rsid w:val="00E353A4"/>
    <w:rsid w:val="00E35675"/>
    <w:rsid w:val="00E35C2F"/>
    <w:rsid w:val="00E35F70"/>
    <w:rsid w:val="00E361B8"/>
    <w:rsid w:val="00E3639A"/>
    <w:rsid w:val="00E3671A"/>
    <w:rsid w:val="00E36A1B"/>
    <w:rsid w:val="00E36B92"/>
    <w:rsid w:val="00E36CD7"/>
    <w:rsid w:val="00E37502"/>
    <w:rsid w:val="00E37DDE"/>
    <w:rsid w:val="00E40358"/>
    <w:rsid w:val="00E404DB"/>
    <w:rsid w:val="00E406D8"/>
    <w:rsid w:val="00E40949"/>
    <w:rsid w:val="00E40C38"/>
    <w:rsid w:val="00E40D0D"/>
    <w:rsid w:val="00E41F45"/>
    <w:rsid w:val="00E42428"/>
    <w:rsid w:val="00E424AB"/>
    <w:rsid w:val="00E42550"/>
    <w:rsid w:val="00E42740"/>
    <w:rsid w:val="00E429ED"/>
    <w:rsid w:val="00E435A5"/>
    <w:rsid w:val="00E43998"/>
    <w:rsid w:val="00E43F37"/>
    <w:rsid w:val="00E43FC8"/>
    <w:rsid w:val="00E441E6"/>
    <w:rsid w:val="00E4420B"/>
    <w:rsid w:val="00E450ED"/>
    <w:rsid w:val="00E452F5"/>
    <w:rsid w:val="00E45496"/>
    <w:rsid w:val="00E45E46"/>
    <w:rsid w:val="00E461E2"/>
    <w:rsid w:val="00E464C6"/>
    <w:rsid w:val="00E46C47"/>
    <w:rsid w:val="00E4721C"/>
    <w:rsid w:val="00E4765D"/>
    <w:rsid w:val="00E476F3"/>
    <w:rsid w:val="00E4791B"/>
    <w:rsid w:val="00E47E31"/>
    <w:rsid w:val="00E47EBE"/>
    <w:rsid w:val="00E504C8"/>
    <w:rsid w:val="00E50A11"/>
    <w:rsid w:val="00E50AC6"/>
    <w:rsid w:val="00E5108D"/>
    <w:rsid w:val="00E51665"/>
    <w:rsid w:val="00E516A1"/>
    <w:rsid w:val="00E5189A"/>
    <w:rsid w:val="00E51C5C"/>
    <w:rsid w:val="00E51DDD"/>
    <w:rsid w:val="00E51FDD"/>
    <w:rsid w:val="00E52028"/>
    <w:rsid w:val="00E523C6"/>
    <w:rsid w:val="00E52435"/>
    <w:rsid w:val="00E526FB"/>
    <w:rsid w:val="00E52904"/>
    <w:rsid w:val="00E52C47"/>
    <w:rsid w:val="00E53122"/>
    <w:rsid w:val="00E532B0"/>
    <w:rsid w:val="00E5351B"/>
    <w:rsid w:val="00E535C0"/>
    <w:rsid w:val="00E536D3"/>
    <w:rsid w:val="00E53FA9"/>
    <w:rsid w:val="00E54003"/>
    <w:rsid w:val="00E5414C"/>
    <w:rsid w:val="00E547B3"/>
    <w:rsid w:val="00E547B7"/>
    <w:rsid w:val="00E54F58"/>
    <w:rsid w:val="00E54FB7"/>
    <w:rsid w:val="00E55506"/>
    <w:rsid w:val="00E55842"/>
    <w:rsid w:val="00E55A6A"/>
    <w:rsid w:val="00E55E10"/>
    <w:rsid w:val="00E56101"/>
    <w:rsid w:val="00E56992"/>
    <w:rsid w:val="00E57050"/>
    <w:rsid w:val="00E57259"/>
    <w:rsid w:val="00E5733D"/>
    <w:rsid w:val="00E57613"/>
    <w:rsid w:val="00E57AD1"/>
    <w:rsid w:val="00E57EAC"/>
    <w:rsid w:val="00E60186"/>
    <w:rsid w:val="00E601C1"/>
    <w:rsid w:val="00E604EF"/>
    <w:rsid w:val="00E60733"/>
    <w:rsid w:val="00E607AC"/>
    <w:rsid w:val="00E60A76"/>
    <w:rsid w:val="00E611A0"/>
    <w:rsid w:val="00E61342"/>
    <w:rsid w:val="00E61CC0"/>
    <w:rsid w:val="00E62207"/>
    <w:rsid w:val="00E6277B"/>
    <w:rsid w:val="00E62A0F"/>
    <w:rsid w:val="00E62B19"/>
    <w:rsid w:val="00E62C58"/>
    <w:rsid w:val="00E62E5D"/>
    <w:rsid w:val="00E631A7"/>
    <w:rsid w:val="00E6383B"/>
    <w:rsid w:val="00E63A58"/>
    <w:rsid w:val="00E64136"/>
    <w:rsid w:val="00E642F7"/>
    <w:rsid w:val="00E64424"/>
    <w:rsid w:val="00E64C99"/>
    <w:rsid w:val="00E64CD3"/>
    <w:rsid w:val="00E64DF8"/>
    <w:rsid w:val="00E64E8F"/>
    <w:rsid w:val="00E64EFD"/>
    <w:rsid w:val="00E6579C"/>
    <w:rsid w:val="00E66248"/>
    <w:rsid w:val="00E66395"/>
    <w:rsid w:val="00E6670A"/>
    <w:rsid w:val="00E66945"/>
    <w:rsid w:val="00E66AA6"/>
    <w:rsid w:val="00E66B2A"/>
    <w:rsid w:val="00E671C9"/>
    <w:rsid w:val="00E673AD"/>
    <w:rsid w:val="00E6743F"/>
    <w:rsid w:val="00E6758E"/>
    <w:rsid w:val="00E675A2"/>
    <w:rsid w:val="00E675F9"/>
    <w:rsid w:val="00E67E23"/>
    <w:rsid w:val="00E70016"/>
    <w:rsid w:val="00E7005F"/>
    <w:rsid w:val="00E70658"/>
    <w:rsid w:val="00E70979"/>
    <w:rsid w:val="00E70BC7"/>
    <w:rsid w:val="00E70E6A"/>
    <w:rsid w:val="00E70F07"/>
    <w:rsid w:val="00E70FBC"/>
    <w:rsid w:val="00E713B9"/>
    <w:rsid w:val="00E724A3"/>
    <w:rsid w:val="00E72574"/>
    <w:rsid w:val="00E728BE"/>
    <w:rsid w:val="00E72BDF"/>
    <w:rsid w:val="00E72C01"/>
    <w:rsid w:val="00E737DE"/>
    <w:rsid w:val="00E73BD9"/>
    <w:rsid w:val="00E73C63"/>
    <w:rsid w:val="00E740F8"/>
    <w:rsid w:val="00E741AC"/>
    <w:rsid w:val="00E74310"/>
    <w:rsid w:val="00E746BA"/>
    <w:rsid w:val="00E747AA"/>
    <w:rsid w:val="00E74F75"/>
    <w:rsid w:val="00E75174"/>
    <w:rsid w:val="00E755B8"/>
    <w:rsid w:val="00E75EBA"/>
    <w:rsid w:val="00E761D5"/>
    <w:rsid w:val="00E76388"/>
    <w:rsid w:val="00E763B4"/>
    <w:rsid w:val="00E76D80"/>
    <w:rsid w:val="00E77530"/>
    <w:rsid w:val="00E7756E"/>
    <w:rsid w:val="00E77848"/>
    <w:rsid w:val="00E779B3"/>
    <w:rsid w:val="00E77CF0"/>
    <w:rsid w:val="00E77DAB"/>
    <w:rsid w:val="00E77E38"/>
    <w:rsid w:val="00E801DD"/>
    <w:rsid w:val="00E8031D"/>
    <w:rsid w:val="00E804D2"/>
    <w:rsid w:val="00E80514"/>
    <w:rsid w:val="00E80E5B"/>
    <w:rsid w:val="00E80F44"/>
    <w:rsid w:val="00E80F9E"/>
    <w:rsid w:val="00E81350"/>
    <w:rsid w:val="00E815A0"/>
    <w:rsid w:val="00E816C5"/>
    <w:rsid w:val="00E81869"/>
    <w:rsid w:val="00E81A4D"/>
    <w:rsid w:val="00E81CA5"/>
    <w:rsid w:val="00E81CE0"/>
    <w:rsid w:val="00E81CFC"/>
    <w:rsid w:val="00E81E27"/>
    <w:rsid w:val="00E81E7C"/>
    <w:rsid w:val="00E81EFB"/>
    <w:rsid w:val="00E81F5C"/>
    <w:rsid w:val="00E82087"/>
    <w:rsid w:val="00E8224D"/>
    <w:rsid w:val="00E82391"/>
    <w:rsid w:val="00E823B0"/>
    <w:rsid w:val="00E827A9"/>
    <w:rsid w:val="00E83719"/>
    <w:rsid w:val="00E838AF"/>
    <w:rsid w:val="00E83CF7"/>
    <w:rsid w:val="00E844D8"/>
    <w:rsid w:val="00E845CA"/>
    <w:rsid w:val="00E8519F"/>
    <w:rsid w:val="00E85284"/>
    <w:rsid w:val="00E85387"/>
    <w:rsid w:val="00E85CC3"/>
    <w:rsid w:val="00E85D03"/>
    <w:rsid w:val="00E85DEF"/>
    <w:rsid w:val="00E86027"/>
    <w:rsid w:val="00E8644A"/>
    <w:rsid w:val="00E86885"/>
    <w:rsid w:val="00E86AE9"/>
    <w:rsid w:val="00E870A9"/>
    <w:rsid w:val="00E870C8"/>
    <w:rsid w:val="00E87559"/>
    <w:rsid w:val="00E875F0"/>
    <w:rsid w:val="00E879E1"/>
    <w:rsid w:val="00E87D2A"/>
    <w:rsid w:val="00E900C6"/>
    <w:rsid w:val="00E90279"/>
    <w:rsid w:val="00E90635"/>
    <w:rsid w:val="00E909A1"/>
    <w:rsid w:val="00E90BFF"/>
    <w:rsid w:val="00E912C1"/>
    <w:rsid w:val="00E91F04"/>
    <w:rsid w:val="00E91F35"/>
    <w:rsid w:val="00E92215"/>
    <w:rsid w:val="00E92527"/>
    <w:rsid w:val="00E9259E"/>
    <w:rsid w:val="00E92F39"/>
    <w:rsid w:val="00E938EE"/>
    <w:rsid w:val="00E93DC3"/>
    <w:rsid w:val="00E94041"/>
    <w:rsid w:val="00E942E5"/>
    <w:rsid w:val="00E9431B"/>
    <w:rsid w:val="00E94DAB"/>
    <w:rsid w:val="00E95634"/>
    <w:rsid w:val="00E959CC"/>
    <w:rsid w:val="00E95AD5"/>
    <w:rsid w:val="00E95BA6"/>
    <w:rsid w:val="00E96108"/>
    <w:rsid w:val="00E969F6"/>
    <w:rsid w:val="00E96B0E"/>
    <w:rsid w:val="00E96B98"/>
    <w:rsid w:val="00E9735D"/>
    <w:rsid w:val="00E97648"/>
    <w:rsid w:val="00E976DE"/>
    <w:rsid w:val="00E97B03"/>
    <w:rsid w:val="00E97F02"/>
    <w:rsid w:val="00EA0248"/>
    <w:rsid w:val="00EA0528"/>
    <w:rsid w:val="00EA07BD"/>
    <w:rsid w:val="00EA07E9"/>
    <w:rsid w:val="00EA0968"/>
    <w:rsid w:val="00EA0E4A"/>
    <w:rsid w:val="00EA1379"/>
    <w:rsid w:val="00EA1766"/>
    <w:rsid w:val="00EA1A54"/>
    <w:rsid w:val="00EA1BB7"/>
    <w:rsid w:val="00EA2226"/>
    <w:rsid w:val="00EA2483"/>
    <w:rsid w:val="00EA2501"/>
    <w:rsid w:val="00EA26FC"/>
    <w:rsid w:val="00EA2765"/>
    <w:rsid w:val="00EA306D"/>
    <w:rsid w:val="00EA3499"/>
    <w:rsid w:val="00EA3B5A"/>
    <w:rsid w:val="00EA410E"/>
    <w:rsid w:val="00EA41C0"/>
    <w:rsid w:val="00EA4B88"/>
    <w:rsid w:val="00EA4FD1"/>
    <w:rsid w:val="00EA53C2"/>
    <w:rsid w:val="00EA5695"/>
    <w:rsid w:val="00EA5A2B"/>
    <w:rsid w:val="00EA5A47"/>
    <w:rsid w:val="00EA5B0A"/>
    <w:rsid w:val="00EA5B4B"/>
    <w:rsid w:val="00EA5C1D"/>
    <w:rsid w:val="00EA5F4D"/>
    <w:rsid w:val="00EA6185"/>
    <w:rsid w:val="00EA62FF"/>
    <w:rsid w:val="00EA65AD"/>
    <w:rsid w:val="00EA66D9"/>
    <w:rsid w:val="00EA6BE0"/>
    <w:rsid w:val="00EA6C1C"/>
    <w:rsid w:val="00EA791C"/>
    <w:rsid w:val="00EA7993"/>
    <w:rsid w:val="00EA7D9E"/>
    <w:rsid w:val="00EA7FCF"/>
    <w:rsid w:val="00EB0497"/>
    <w:rsid w:val="00EB0CA3"/>
    <w:rsid w:val="00EB0F39"/>
    <w:rsid w:val="00EB104F"/>
    <w:rsid w:val="00EB1321"/>
    <w:rsid w:val="00EB13C1"/>
    <w:rsid w:val="00EB178C"/>
    <w:rsid w:val="00EB185A"/>
    <w:rsid w:val="00EB1B27"/>
    <w:rsid w:val="00EB1DA8"/>
    <w:rsid w:val="00EB2234"/>
    <w:rsid w:val="00EB28C3"/>
    <w:rsid w:val="00EB2D2E"/>
    <w:rsid w:val="00EB3B07"/>
    <w:rsid w:val="00EB3DE1"/>
    <w:rsid w:val="00EB415A"/>
    <w:rsid w:val="00EB4B75"/>
    <w:rsid w:val="00EB4B91"/>
    <w:rsid w:val="00EB4C88"/>
    <w:rsid w:val="00EB4C9F"/>
    <w:rsid w:val="00EB4CFF"/>
    <w:rsid w:val="00EB5189"/>
    <w:rsid w:val="00EB53A6"/>
    <w:rsid w:val="00EB53E1"/>
    <w:rsid w:val="00EB5476"/>
    <w:rsid w:val="00EB54DD"/>
    <w:rsid w:val="00EB5A68"/>
    <w:rsid w:val="00EB5C52"/>
    <w:rsid w:val="00EB5FB6"/>
    <w:rsid w:val="00EB5FF6"/>
    <w:rsid w:val="00EB622C"/>
    <w:rsid w:val="00EB6895"/>
    <w:rsid w:val="00EB70B0"/>
    <w:rsid w:val="00EB74F4"/>
    <w:rsid w:val="00EB7633"/>
    <w:rsid w:val="00EB7736"/>
    <w:rsid w:val="00EB7808"/>
    <w:rsid w:val="00EB799C"/>
    <w:rsid w:val="00EB79E5"/>
    <w:rsid w:val="00EB7E0D"/>
    <w:rsid w:val="00EC0396"/>
    <w:rsid w:val="00EC0A53"/>
    <w:rsid w:val="00EC0B73"/>
    <w:rsid w:val="00EC1293"/>
    <w:rsid w:val="00EC198A"/>
    <w:rsid w:val="00EC1B52"/>
    <w:rsid w:val="00EC1DCD"/>
    <w:rsid w:val="00EC27F2"/>
    <w:rsid w:val="00EC2BF5"/>
    <w:rsid w:val="00EC2E2D"/>
    <w:rsid w:val="00EC304A"/>
    <w:rsid w:val="00EC363A"/>
    <w:rsid w:val="00EC3E86"/>
    <w:rsid w:val="00EC4064"/>
    <w:rsid w:val="00EC462B"/>
    <w:rsid w:val="00EC4723"/>
    <w:rsid w:val="00EC4C45"/>
    <w:rsid w:val="00EC4C47"/>
    <w:rsid w:val="00EC56E0"/>
    <w:rsid w:val="00EC5C55"/>
    <w:rsid w:val="00EC6057"/>
    <w:rsid w:val="00EC6847"/>
    <w:rsid w:val="00EC6EB4"/>
    <w:rsid w:val="00EC7DB6"/>
    <w:rsid w:val="00ED01AE"/>
    <w:rsid w:val="00ED027C"/>
    <w:rsid w:val="00ED0383"/>
    <w:rsid w:val="00ED0D25"/>
    <w:rsid w:val="00ED162F"/>
    <w:rsid w:val="00ED26C4"/>
    <w:rsid w:val="00ED2AE0"/>
    <w:rsid w:val="00ED2CD9"/>
    <w:rsid w:val="00ED2E52"/>
    <w:rsid w:val="00ED2E86"/>
    <w:rsid w:val="00ED3024"/>
    <w:rsid w:val="00ED31DB"/>
    <w:rsid w:val="00ED3451"/>
    <w:rsid w:val="00ED346E"/>
    <w:rsid w:val="00ED3C23"/>
    <w:rsid w:val="00ED3E89"/>
    <w:rsid w:val="00ED3EE6"/>
    <w:rsid w:val="00ED49B0"/>
    <w:rsid w:val="00ED49CE"/>
    <w:rsid w:val="00ED5634"/>
    <w:rsid w:val="00ED57E4"/>
    <w:rsid w:val="00ED5FE4"/>
    <w:rsid w:val="00ED62C9"/>
    <w:rsid w:val="00ED66A0"/>
    <w:rsid w:val="00ED6FAD"/>
    <w:rsid w:val="00ED71C5"/>
    <w:rsid w:val="00ED71E0"/>
    <w:rsid w:val="00ED7826"/>
    <w:rsid w:val="00EE095D"/>
    <w:rsid w:val="00EE0E99"/>
    <w:rsid w:val="00EE1244"/>
    <w:rsid w:val="00EE1543"/>
    <w:rsid w:val="00EE16FA"/>
    <w:rsid w:val="00EE18B9"/>
    <w:rsid w:val="00EE2314"/>
    <w:rsid w:val="00EE2734"/>
    <w:rsid w:val="00EE2BAE"/>
    <w:rsid w:val="00EE32CE"/>
    <w:rsid w:val="00EE3B17"/>
    <w:rsid w:val="00EE3C42"/>
    <w:rsid w:val="00EE3D4F"/>
    <w:rsid w:val="00EE3FC0"/>
    <w:rsid w:val="00EE4471"/>
    <w:rsid w:val="00EE4568"/>
    <w:rsid w:val="00EE4575"/>
    <w:rsid w:val="00EE45AE"/>
    <w:rsid w:val="00EE46EF"/>
    <w:rsid w:val="00EE52C8"/>
    <w:rsid w:val="00EE534D"/>
    <w:rsid w:val="00EE5560"/>
    <w:rsid w:val="00EE565E"/>
    <w:rsid w:val="00EE596F"/>
    <w:rsid w:val="00EE5AD0"/>
    <w:rsid w:val="00EE5F76"/>
    <w:rsid w:val="00EE60A8"/>
    <w:rsid w:val="00EE6478"/>
    <w:rsid w:val="00EE6ABC"/>
    <w:rsid w:val="00EE6DF7"/>
    <w:rsid w:val="00EE6F1E"/>
    <w:rsid w:val="00EE75A1"/>
    <w:rsid w:val="00EE7D82"/>
    <w:rsid w:val="00EF0348"/>
    <w:rsid w:val="00EF0416"/>
    <w:rsid w:val="00EF050E"/>
    <w:rsid w:val="00EF1BFD"/>
    <w:rsid w:val="00EF1F9C"/>
    <w:rsid w:val="00EF21E0"/>
    <w:rsid w:val="00EF25C1"/>
    <w:rsid w:val="00EF281C"/>
    <w:rsid w:val="00EF2E05"/>
    <w:rsid w:val="00EF31C3"/>
    <w:rsid w:val="00EF320C"/>
    <w:rsid w:val="00EF3288"/>
    <w:rsid w:val="00EF346C"/>
    <w:rsid w:val="00EF3CCD"/>
    <w:rsid w:val="00EF4366"/>
    <w:rsid w:val="00EF4559"/>
    <w:rsid w:val="00EF46C8"/>
    <w:rsid w:val="00EF4907"/>
    <w:rsid w:val="00EF4C04"/>
    <w:rsid w:val="00EF4CD6"/>
    <w:rsid w:val="00EF55A0"/>
    <w:rsid w:val="00EF5644"/>
    <w:rsid w:val="00EF5786"/>
    <w:rsid w:val="00EF5A7D"/>
    <w:rsid w:val="00EF5E8C"/>
    <w:rsid w:val="00EF63D1"/>
    <w:rsid w:val="00EF6448"/>
    <w:rsid w:val="00EF6513"/>
    <w:rsid w:val="00EF65E1"/>
    <w:rsid w:val="00EF6683"/>
    <w:rsid w:val="00EF6CAC"/>
    <w:rsid w:val="00EF6EFD"/>
    <w:rsid w:val="00EF7002"/>
    <w:rsid w:val="00EF712D"/>
    <w:rsid w:val="00EF7179"/>
    <w:rsid w:val="00EF769B"/>
    <w:rsid w:val="00EF7926"/>
    <w:rsid w:val="00F005DB"/>
    <w:rsid w:val="00F00D73"/>
    <w:rsid w:val="00F015EB"/>
    <w:rsid w:val="00F01CEB"/>
    <w:rsid w:val="00F02651"/>
    <w:rsid w:val="00F027BA"/>
    <w:rsid w:val="00F029D8"/>
    <w:rsid w:val="00F02D68"/>
    <w:rsid w:val="00F036BF"/>
    <w:rsid w:val="00F03A0B"/>
    <w:rsid w:val="00F03E79"/>
    <w:rsid w:val="00F03EE1"/>
    <w:rsid w:val="00F043C4"/>
    <w:rsid w:val="00F04CB4"/>
    <w:rsid w:val="00F04EC7"/>
    <w:rsid w:val="00F05175"/>
    <w:rsid w:val="00F05492"/>
    <w:rsid w:val="00F05BFB"/>
    <w:rsid w:val="00F0628D"/>
    <w:rsid w:val="00F064FE"/>
    <w:rsid w:val="00F0661B"/>
    <w:rsid w:val="00F06651"/>
    <w:rsid w:val="00F06702"/>
    <w:rsid w:val="00F06787"/>
    <w:rsid w:val="00F069CA"/>
    <w:rsid w:val="00F07027"/>
    <w:rsid w:val="00F079C6"/>
    <w:rsid w:val="00F07AE3"/>
    <w:rsid w:val="00F07CD7"/>
    <w:rsid w:val="00F07DE6"/>
    <w:rsid w:val="00F10382"/>
    <w:rsid w:val="00F1056C"/>
    <w:rsid w:val="00F107F1"/>
    <w:rsid w:val="00F10B3D"/>
    <w:rsid w:val="00F10FC1"/>
    <w:rsid w:val="00F112FD"/>
    <w:rsid w:val="00F1185D"/>
    <w:rsid w:val="00F119F7"/>
    <w:rsid w:val="00F11B49"/>
    <w:rsid w:val="00F1251A"/>
    <w:rsid w:val="00F125AC"/>
    <w:rsid w:val="00F12DA0"/>
    <w:rsid w:val="00F13320"/>
    <w:rsid w:val="00F133A1"/>
    <w:rsid w:val="00F13429"/>
    <w:rsid w:val="00F13867"/>
    <w:rsid w:val="00F138FF"/>
    <w:rsid w:val="00F139E0"/>
    <w:rsid w:val="00F13CE9"/>
    <w:rsid w:val="00F13ECD"/>
    <w:rsid w:val="00F14D13"/>
    <w:rsid w:val="00F15464"/>
    <w:rsid w:val="00F155CE"/>
    <w:rsid w:val="00F15AD4"/>
    <w:rsid w:val="00F15FEF"/>
    <w:rsid w:val="00F16750"/>
    <w:rsid w:val="00F167AB"/>
    <w:rsid w:val="00F16BF2"/>
    <w:rsid w:val="00F17090"/>
    <w:rsid w:val="00F17099"/>
    <w:rsid w:val="00F1743E"/>
    <w:rsid w:val="00F17808"/>
    <w:rsid w:val="00F17AA4"/>
    <w:rsid w:val="00F17EAE"/>
    <w:rsid w:val="00F20113"/>
    <w:rsid w:val="00F20312"/>
    <w:rsid w:val="00F20619"/>
    <w:rsid w:val="00F20E41"/>
    <w:rsid w:val="00F21178"/>
    <w:rsid w:val="00F2117B"/>
    <w:rsid w:val="00F211E6"/>
    <w:rsid w:val="00F2135D"/>
    <w:rsid w:val="00F218D4"/>
    <w:rsid w:val="00F218DA"/>
    <w:rsid w:val="00F21A56"/>
    <w:rsid w:val="00F21B03"/>
    <w:rsid w:val="00F21E9A"/>
    <w:rsid w:val="00F224B9"/>
    <w:rsid w:val="00F2250A"/>
    <w:rsid w:val="00F22738"/>
    <w:rsid w:val="00F22840"/>
    <w:rsid w:val="00F22E3A"/>
    <w:rsid w:val="00F22F82"/>
    <w:rsid w:val="00F23319"/>
    <w:rsid w:val="00F23434"/>
    <w:rsid w:val="00F23436"/>
    <w:rsid w:val="00F23A2F"/>
    <w:rsid w:val="00F23CDE"/>
    <w:rsid w:val="00F23CE9"/>
    <w:rsid w:val="00F24265"/>
    <w:rsid w:val="00F245A3"/>
    <w:rsid w:val="00F24788"/>
    <w:rsid w:val="00F24ADE"/>
    <w:rsid w:val="00F24DA7"/>
    <w:rsid w:val="00F25A20"/>
    <w:rsid w:val="00F26252"/>
    <w:rsid w:val="00F2640F"/>
    <w:rsid w:val="00F27710"/>
    <w:rsid w:val="00F27C34"/>
    <w:rsid w:val="00F27E46"/>
    <w:rsid w:val="00F301C2"/>
    <w:rsid w:val="00F302E1"/>
    <w:rsid w:val="00F30D8C"/>
    <w:rsid w:val="00F3125E"/>
    <w:rsid w:val="00F3137F"/>
    <w:rsid w:val="00F31B22"/>
    <w:rsid w:val="00F31B49"/>
    <w:rsid w:val="00F31FDF"/>
    <w:rsid w:val="00F3200A"/>
    <w:rsid w:val="00F322FA"/>
    <w:rsid w:val="00F32670"/>
    <w:rsid w:val="00F3288D"/>
    <w:rsid w:val="00F32B23"/>
    <w:rsid w:val="00F32D66"/>
    <w:rsid w:val="00F32F56"/>
    <w:rsid w:val="00F3392D"/>
    <w:rsid w:val="00F33D4F"/>
    <w:rsid w:val="00F33F2C"/>
    <w:rsid w:val="00F340AC"/>
    <w:rsid w:val="00F34607"/>
    <w:rsid w:val="00F34884"/>
    <w:rsid w:val="00F34C22"/>
    <w:rsid w:val="00F34CD6"/>
    <w:rsid w:val="00F35056"/>
    <w:rsid w:val="00F35495"/>
    <w:rsid w:val="00F35873"/>
    <w:rsid w:val="00F35920"/>
    <w:rsid w:val="00F35BC8"/>
    <w:rsid w:val="00F360C8"/>
    <w:rsid w:val="00F365FB"/>
    <w:rsid w:val="00F366A5"/>
    <w:rsid w:val="00F36C5F"/>
    <w:rsid w:val="00F37259"/>
    <w:rsid w:val="00F3757E"/>
    <w:rsid w:val="00F377BE"/>
    <w:rsid w:val="00F37A3D"/>
    <w:rsid w:val="00F37E7D"/>
    <w:rsid w:val="00F403CD"/>
    <w:rsid w:val="00F40421"/>
    <w:rsid w:val="00F40489"/>
    <w:rsid w:val="00F405A4"/>
    <w:rsid w:val="00F406F4"/>
    <w:rsid w:val="00F407F6"/>
    <w:rsid w:val="00F4104C"/>
    <w:rsid w:val="00F419F2"/>
    <w:rsid w:val="00F41CB9"/>
    <w:rsid w:val="00F41F05"/>
    <w:rsid w:val="00F42198"/>
    <w:rsid w:val="00F42649"/>
    <w:rsid w:val="00F433BD"/>
    <w:rsid w:val="00F43724"/>
    <w:rsid w:val="00F44021"/>
    <w:rsid w:val="00F441EB"/>
    <w:rsid w:val="00F444ED"/>
    <w:rsid w:val="00F44EC5"/>
    <w:rsid w:val="00F45351"/>
    <w:rsid w:val="00F45F20"/>
    <w:rsid w:val="00F46209"/>
    <w:rsid w:val="00F46C6D"/>
    <w:rsid w:val="00F470D6"/>
    <w:rsid w:val="00F473F5"/>
    <w:rsid w:val="00F47498"/>
    <w:rsid w:val="00F47AFF"/>
    <w:rsid w:val="00F500B9"/>
    <w:rsid w:val="00F50C9F"/>
    <w:rsid w:val="00F512B2"/>
    <w:rsid w:val="00F51CC6"/>
    <w:rsid w:val="00F5236D"/>
    <w:rsid w:val="00F52591"/>
    <w:rsid w:val="00F525EE"/>
    <w:rsid w:val="00F5283D"/>
    <w:rsid w:val="00F52ABA"/>
    <w:rsid w:val="00F52BC7"/>
    <w:rsid w:val="00F5373D"/>
    <w:rsid w:val="00F53961"/>
    <w:rsid w:val="00F53BF4"/>
    <w:rsid w:val="00F54266"/>
    <w:rsid w:val="00F542AD"/>
    <w:rsid w:val="00F54843"/>
    <w:rsid w:val="00F54E6F"/>
    <w:rsid w:val="00F55043"/>
    <w:rsid w:val="00F5626D"/>
    <w:rsid w:val="00F562E1"/>
    <w:rsid w:val="00F56681"/>
    <w:rsid w:val="00F5669D"/>
    <w:rsid w:val="00F56DCF"/>
    <w:rsid w:val="00F57034"/>
    <w:rsid w:val="00F5754E"/>
    <w:rsid w:val="00F57569"/>
    <w:rsid w:val="00F57810"/>
    <w:rsid w:val="00F57981"/>
    <w:rsid w:val="00F57B1F"/>
    <w:rsid w:val="00F60BE9"/>
    <w:rsid w:val="00F61429"/>
    <w:rsid w:val="00F61963"/>
    <w:rsid w:val="00F61EA9"/>
    <w:rsid w:val="00F61FD8"/>
    <w:rsid w:val="00F62478"/>
    <w:rsid w:val="00F626A9"/>
    <w:rsid w:val="00F62919"/>
    <w:rsid w:val="00F62DBF"/>
    <w:rsid w:val="00F62E41"/>
    <w:rsid w:val="00F62F67"/>
    <w:rsid w:val="00F63648"/>
    <w:rsid w:val="00F641FC"/>
    <w:rsid w:val="00F647F7"/>
    <w:rsid w:val="00F648E7"/>
    <w:rsid w:val="00F6531F"/>
    <w:rsid w:val="00F6563B"/>
    <w:rsid w:val="00F6583C"/>
    <w:rsid w:val="00F6589A"/>
    <w:rsid w:val="00F65C0B"/>
    <w:rsid w:val="00F6614F"/>
    <w:rsid w:val="00F663A9"/>
    <w:rsid w:val="00F6665C"/>
    <w:rsid w:val="00F66920"/>
    <w:rsid w:val="00F66C8B"/>
    <w:rsid w:val="00F6732D"/>
    <w:rsid w:val="00F673EE"/>
    <w:rsid w:val="00F676DE"/>
    <w:rsid w:val="00F6780E"/>
    <w:rsid w:val="00F6783E"/>
    <w:rsid w:val="00F6791E"/>
    <w:rsid w:val="00F67B53"/>
    <w:rsid w:val="00F67E2A"/>
    <w:rsid w:val="00F70295"/>
    <w:rsid w:val="00F7071B"/>
    <w:rsid w:val="00F70822"/>
    <w:rsid w:val="00F70C8B"/>
    <w:rsid w:val="00F70CA9"/>
    <w:rsid w:val="00F70DBE"/>
    <w:rsid w:val="00F71094"/>
    <w:rsid w:val="00F71124"/>
    <w:rsid w:val="00F712A5"/>
    <w:rsid w:val="00F717B0"/>
    <w:rsid w:val="00F71888"/>
    <w:rsid w:val="00F719CD"/>
    <w:rsid w:val="00F71BB8"/>
    <w:rsid w:val="00F71CBE"/>
    <w:rsid w:val="00F721F5"/>
    <w:rsid w:val="00F7222B"/>
    <w:rsid w:val="00F72584"/>
    <w:rsid w:val="00F7264F"/>
    <w:rsid w:val="00F7290D"/>
    <w:rsid w:val="00F7302F"/>
    <w:rsid w:val="00F730C2"/>
    <w:rsid w:val="00F732EC"/>
    <w:rsid w:val="00F736D9"/>
    <w:rsid w:val="00F73D08"/>
    <w:rsid w:val="00F740BF"/>
    <w:rsid w:val="00F7457D"/>
    <w:rsid w:val="00F749A9"/>
    <w:rsid w:val="00F749CD"/>
    <w:rsid w:val="00F74A3C"/>
    <w:rsid w:val="00F74C49"/>
    <w:rsid w:val="00F74DF1"/>
    <w:rsid w:val="00F7586B"/>
    <w:rsid w:val="00F75CC7"/>
    <w:rsid w:val="00F75D45"/>
    <w:rsid w:val="00F75F2F"/>
    <w:rsid w:val="00F76445"/>
    <w:rsid w:val="00F76638"/>
    <w:rsid w:val="00F76D0C"/>
    <w:rsid w:val="00F76D32"/>
    <w:rsid w:val="00F76ECC"/>
    <w:rsid w:val="00F7706B"/>
    <w:rsid w:val="00F7738B"/>
    <w:rsid w:val="00F77591"/>
    <w:rsid w:val="00F779FD"/>
    <w:rsid w:val="00F77F99"/>
    <w:rsid w:val="00F8009B"/>
    <w:rsid w:val="00F8023F"/>
    <w:rsid w:val="00F80399"/>
    <w:rsid w:val="00F803F0"/>
    <w:rsid w:val="00F804A1"/>
    <w:rsid w:val="00F80549"/>
    <w:rsid w:val="00F80595"/>
    <w:rsid w:val="00F8073A"/>
    <w:rsid w:val="00F809F0"/>
    <w:rsid w:val="00F80B69"/>
    <w:rsid w:val="00F812C8"/>
    <w:rsid w:val="00F8132D"/>
    <w:rsid w:val="00F813AB"/>
    <w:rsid w:val="00F818AE"/>
    <w:rsid w:val="00F81B40"/>
    <w:rsid w:val="00F820C4"/>
    <w:rsid w:val="00F82C6B"/>
    <w:rsid w:val="00F83479"/>
    <w:rsid w:val="00F834F1"/>
    <w:rsid w:val="00F83829"/>
    <w:rsid w:val="00F83EFB"/>
    <w:rsid w:val="00F84069"/>
    <w:rsid w:val="00F8409C"/>
    <w:rsid w:val="00F843D7"/>
    <w:rsid w:val="00F84997"/>
    <w:rsid w:val="00F849D7"/>
    <w:rsid w:val="00F851F0"/>
    <w:rsid w:val="00F85273"/>
    <w:rsid w:val="00F85321"/>
    <w:rsid w:val="00F85355"/>
    <w:rsid w:val="00F853AC"/>
    <w:rsid w:val="00F85417"/>
    <w:rsid w:val="00F85536"/>
    <w:rsid w:val="00F856DD"/>
    <w:rsid w:val="00F862DE"/>
    <w:rsid w:val="00F8631D"/>
    <w:rsid w:val="00F863A7"/>
    <w:rsid w:val="00F8657A"/>
    <w:rsid w:val="00F86637"/>
    <w:rsid w:val="00F86696"/>
    <w:rsid w:val="00F866FD"/>
    <w:rsid w:val="00F8679A"/>
    <w:rsid w:val="00F86F07"/>
    <w:rsid w:val="00F87117"/>
    <w:rsid w:val="00F8736C"/>
    <w:rsid w:val="00F877FA"/>
    <w:rsid w:val="00F87AA7"/>
    <w:rsid w:val="00F87FC0"/>
    <w:rsid w:val="00F9030E"/>
    <w:rsid w:val="00F908A6"/>
    <w:rsid w:val="00F90ADB"/>
    <w:rsid w:val="00F90C52"/>
    <w:rsid w:val="00F90E78"/>
    <w:rsid w:val="00F91209"/>
    <w:rsid w:val="00F91295"/>
    <w:rsid w:val="00F913EF"/>
    <w:rsid w:val="00F9172F"/>
    <w:rsid w:val="00F91AE9"/>
    <w:rsid w:val="00F92082"/>
    <w:rsid w:val="00F9221F"/>
    <w:rsid w:val="00F931C7"/>
    <w:rsid w:val="00F93358"/>
    <w:rsid w:val="00F93559"/>
    <w:rsid w:val="00F93896"/>
    <w:rsid w:val="00F93990"/>
    <w:rsid w:val="00F93D72"/>
    <w:rsid w:val="00F93E65"/>
    <w:rsid w:val="00F94070"/>
    <w:rsid w:val="00F9469E"/>
    <w:rsid w:val="00F94B35"/>
    <w:rsid w:val="00F94CCC"/>
    <w:rsid w:val="00F950B5"/>
    <w:rsid w:val="00F950FF"/>
    <w:rsid w:val="00F9513F"/>
    <w:rsid w:val="00F95404"/>
    <w:rsid w:val="00F956A6"/>
    <w:rsid w:val="00F959BE"/>
    <w:rsid w:val="00F9632B"/>
    <w:rsid w:val="00F96B5D"/>
    <w:rsid w:val="00F96CDF"/>
    <w:rsid w:val="00F96E62"/>
    <w:rsid w:val="00F97120"/>
    <w:rsid w:val="00F9762D"/>
    <w:rsid w:val="00F9764E"/>
    <w:rsid w:val="00F9786F"/>
    <w:rsid w:val="00F97908"/>
    <w:rsid w:val="00F9798D"/>
    <w:rsid w:val="00F97B43"/>
    <w:rsid w:val="00F97F7D"/>
    <w:rsid w:val="00FA07F8"/>
    <w:rsid w:val="00FA096D"/>
    <w:rsid w:val="00FA0980"/>
    <w:rsid w:val="00FA0C75"/>
    <w:rsid w:val="00FA105C"/>
    <w:rsid w:val="00FA1386"/>
    <w:rsid w:val="00FA1475"/>
    <w:rsid w:val="00FA148A"/>
    <w:rsid w:val="00FA1D4C"/>
    <w:rsid w:val="00FA23EB"/>
    <w:rsid w:val="00FA26BA"/>
    <w:rsid w:val="00FA27C8"/>
    <w:rsid w:val="00FA2A82"/>
    <w:rsid w:val="00FA2D22"/>
    <w:rsid w:val="00FA2DBB"/>
    <w:rsid w:val="00FA3009"/>
    <w:rsid w:val="00FA3214"/>
    <w:rsid w:val="00FA35E3"/>
    <w:rsid w:val="00FA3B76"/>
    <w:rsid w:val="00FA3EED"/>
    <w:rsid w:val="00FA40FE"/>
    <w:rsid w:val="00FA419D"/>
    <w:rsid w:val="00FA45EE"/>
    <w:rsid w:val="00FA492B"/>
    <w:rsid w:val="00FA4D66"/>
    <w:rsid w:val="00FA5039"/>
    <w:rsid w:val="00FA56AE"/>
    <w:rsid w:val="00FA578C"/>
    <w:rsid w:val="00FA5A4E"/>
    <w:rsid w:val="00FA5CB4"/>
    <w:rsid w:val="00FA60DD"/>
    <w:rsid w:val="00FA6157"/>
    <w:rsid w:val="00FA67CA"/>
    <w:rsid w:val="00FA6821"/>
    <w:rsid w:val="00FA71F2"/>
    <w:rsid w:val="00FA7872"/>
    <w:rsid w:val="00FA7A13"/>
    <w:rsid w:val="00FA7AD2"/>
    <w:rsid w:val="00FB0082"/>
    <w:rsid w:val="00FB0243"/>
    <w:rsid w:val="00FB0947"/>
    <w:rsid w:val="00FB0AC3"/>
    <w:rsid w:val="00FB102B"/>
    <w:rsid w:val="00FB1527"/>
    <w:rsid w:val="00FB1E67"/>
    <w:rsid w:val="00FB236C"/>
    <w:rsid w:val="00FB2537"/>
    <w:rsid w:val="00FB2806"/>
    <w:rsid w:val="00FB2D94"/>
    <w:rsid w:val="00FB2E66"/>
    <w:rsid w:val="00FB31BD"/>
    <w:rsid w:val="00FB338E"/>
    <w:rsid w:val="00FB33DC"/>
    <w:rsid w:val="00FB407A"/>
    <w:rsid w:val="00FB40C6"/>
    <w:rsid w:val="00FB4338"/>
    <w:rsid w:val="00FB44D0"/>
    <w:rsid w:val="00FB4521"/>
    <w:rsid w:val="00FB46FA"/>
    <w:rsid w:val="00FB477E"/>
    <w:rsid w:val="00FB494F"/>
    <w:rsid w:val="00FB4BE2"/>
    <w:rsid w:val="00FB4C2A"/>
    <w:rsid w:val="00FB4C9C"/>
    <w:rsid w:val="00FB5148"/>
    <w:rsid w:val="00FB570B"/>
    <w:rsid w:val="00FB572A"/>
    <w:rsid w:val="00FB5DE7"/>
    <w:rsid w:val="00FB6165"/>
    <w:rsid w:val="00FB66D2"/>
    <w:rsid w:val="00FB6B3B"/>
    <w:rsid w:val="00FB6B78"/>
    <w:rsid w:val="00FB6C82"/>
    <w:rsid w:val="00FB72C5"/>
    <w:rsid w:val="00FB7774"/>
    <w:rsid w:val="00FB78E7"/>
    <w:rsid w:val="00FB7D26"/>
    <w:rsid w:val="00FB7F9A"/>
    <w:rsid w:val="00FC0150"/>
    <w:rsid w:val="00FC03AB"/>
    <w:rsid w:val="00FC06F1"/>
    <w:rsid w:val="00FC1006"/>
    <w:rsid w:val="00FC1126"/>
    <w:rsid w:val="00FC1468"/>
    <w:rsid w:val="00FC15AC"/>
    <w:rsid w:val="00FC1D54"/>
    <w:rsid w:val="00FC223F"/>
    <w:rsid w:val="00FC2601"/>
    <w:rsid w:val="00FC2CEE"/>
    <w:rsid w:val="00FC2E01"/>
    <w:rsid w:val="00FC3AF4"/>
    <w:rsid w:val="00FC43FB"/>
    <w:rsid w:val="00FC4668"/>
    <w:rsid w:val="00FC4729"/>
    <w:rsid w:val="00FC4899"/>
    <w:rsid w:val="00FC4A07"/>
    <w:rsid w:val="00FC4A8C"/>
    <w:rsid w:val="00FC50E2"/>
    <w:rsid w:val="00FC53DB"/>
    <w:rsid w:val="00FC575F"/>
    <w:rsid w:val="00FC57FD"/>
    <w:rsid w:val="00FC5ED5"/>
    <w:rsid w:val="00FC5F1C"/>
    <w:rsid w:val="00FC5FC2"/>
    <w:rsid w:val="00FC6177"/>
    <w:rsid w:val="00FC63D1"/>
    <w:rsid w:val="00FC68A6"/>
    <w:rsid w:val="00FC747C"/>
    <w:rsid w:val="00FC7528"/>
    <w:rsid w:val="00FC7567"/>
    <w:rsid w:val="00FC793C"/>
    <w:rsid w:val="00FD0205"/>
    <w:rsid w:val="00FD0572"/>
    <w:rsid w:val="00FD0EEA"/>
    <w:rsid w:val="00FD17A1"/>
    <w:rsid w:val="00FD17B6"/>
    <w:rsid w:val="00FD1A97"/>
    <w:rsid w:val="00FD2BEF"/>
    <w:rsid w:val="00FD2D7B"/>
    <w:rsid w:val="00FD2EE4"/>
    <w:rsid w:val="00FD3027"/>
    <w:rsid w:val="00FD3122"/>
    <w:rsid w:val="00FD3732"/>
    <w:rsid w:val="00FD37F6"/>
    <w:rsid w:val="00FD406F"/>
    <w:rsid w:val="00FD4589"/>
    <w:rsid w:val="00FD45B1"/>
    <w:rsid w:val="00FD4608"/>
    <w:rsid w:val="00FD473E"/>
    <w:rsid w:val="00FD4AF8"/>
    <w:rsid w:val="00FD4C64"/>
    <w:rsid w:val="00FD4EC3"/>
    <w:rsid w:val="00FD5046"/>
    <w:rsid w:val="00FD5338"/>
    <w:rsid w:val="00FD56DC"/>
    <w:rsid w:val="00FD5928"/>
    <w:rsid w:val="00FD5C6D"/>
    <w:rsid w:val="00FD5ED1"/>
    <w:rsid w:val="00FD66F4"/>
    <w:rsid w:val="00FD6A0A"/>
    <w:rsid w:val="00FD7089"/>
    <w:rsid w:val="00FD730C"/>
    <w:rsid w:val="00FD73B8"/>
    <w:rsid w:val="00FD7DF9"/>
    <w:rsid w:val="00FD7FC9"/>
    <w:rsid w:val="00FE0564"/>
    <w:rsid w:val="00FE077A"/>
    <w:rsid w:val="00FE0A29"/>
    <w:rsid w:val="00FE0B51"/>
    <w:rsid w:val="00FE0B78"/>
    <w:rsid w:val="00FE0D78"/>
    <w:rsid w:val="00FE0ED4"/>
    <w:rsid w:val="00FE1551"/>
    <w:rsid w:val="00FE1995"/>
    <w:rsid w:val="00FE1EA4"/>
    <w:rsid w:val="00FE1EAB"/>
    <w:rsid w:val="00FE23ED"/>
    <w:rsid w:val="00FE25DC"/>
    <w:rsid w:val="00FE2616"/>
    <w:rsid w:val="00FE2687"/>
    <w:rsid w:val="00FE2759"/>
    <w:rsid w:val="00FE284B"/>
    <w:rsid w:val="00FE2BC3"/>
    <w:rsid w:val="00FE3004"/>
    <w:rsid w:val="00FE31DC"/>
    <w:rsid w:val="00FE328A"/>
    <w:rsid w:val="00FE3465"/>
    <w:rsid w:val="00FE35A6"/>
    <w:rsid w:val="00FE3833"/>
    <w:rsid w:val="00FE3CC4"/>
    <w:rsid w:val="00FE45D6"/>
    <w:rsid w:val="00FE5441"/>
    <w:rsid w:val="00FE5AFC"/>
    <w:rsid w:val="00FE5EE4"/>
    <w:rsid w:val="00FE634A"/>
    <w:rsid w:val="00FE6728"/>
    <w:rsid w:val="00FE672B"/>
    <w:rsid w:val="00FE67CF"/>
    <w:rsid w:val="00FE6D20"/>
    <w:rsid w:val="00FE6FB9"/>
    <w:rsid w:val="00FE738F"/>
    <w:rsid w:val="00FE73C1"/>
    <w:rsid w:val="00FE7434"/>
    <w:rsid w:val="00FE7549"/>
    <w:rsid w:val="00FE7A33"/>
    <w:rsid w:val="00FE7BCC"/>
    <w:rsid w:val="00FE7CA0"/>
    <w:rsid w:val="00FE7DD1"/>
    <w:rsid w:val="00FE7F8E"/>
    <w:rsid w:val="00FF063F"/>
    <w:rsid w:val="00FF0832"/>
    <w:rsid w:val="00FF126D"/>
    <w:rsid w:val="00FF2310"/>
    <w:rsid w:val="00FF2319"/>
    <w:rsid w:val="00FF245B"/>
    <w:rsid w:val="00FF2718"/>
    <w:rsid w:val="00FF2975"/>
    <w:rsid w:val="00FF2E73"/>
    <w:rsid w:val="00FF2F5C"/>
    <w:rsid w:val="00FF312B"/>
    <w:rsid w:val="00FF34D1"/>
    <w:rsid w:val="00FF35DD"/>
    <w:rsid w:val="00FF38CD"/>
    <w:rsid w:val="00FF3E02"/>
    <w:rsid w:val="00FF3FE2"/>
    <w:rsid w:val="00FF40A8"/>
    <w:rsid w:val="00FF436C"/>
    <w:rsid w:val="00FF47E1"/>
    <w:rsid w:val="00FF4AE2"/>
    <w:rsid w:val="00FF50A8"/>
    <w:rsid w:val="00FF5387"/>
    <w:rsid w:val="00FF571E"/>
    <w:rsid w:val="00FF58A4"/>
    <w:rsid w:val="00FF5B07"/>
    <w:rsid w:val="00FF5BC1"/>
    <w:rsid w:val="00FF61EF"/>
    <w:rsid w:val="00FF6BD1"/>
    <w:rsid w:val="00FF6CC0"/>
    <w:rsid w:val="00FF6FE5"/>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5B7"/>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ead2A,2,UNDERRUBRIK 1-2,DO NOT USE_h2,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aliases w:val="h5,Heading5,H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aliases w:val="Table Heading"/>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aliases w:val="Figure Heading,FH"/>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First line:  0.5&quot;"/>
    <w:basedOn w:val="Normal"/>
    <w:next w:val="Normal"/>
    <w:link w:val="CaptionChar"/>
    <w:uiPriority w:val="35"/>
    <w:qFormat/>
    <w:pPr>
      <w:jc w:val="center"/>
    </w:pPr>
    <w:rPr>
      <w:b/>
      <w:bCs/>
      <w:sz w:val="20"/>
      <w:szCs w:val="20"/>
    </w:rPr>
  </w:style>
  <w:style w:type="character" w:customStyle="1" w:styleId="CaptionChar">
    <w:name w:val="Caption Char"/>
    <w:aliases w:val="cap Char,First line:  0.5&quot;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SimSun"/>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6"/>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7"/>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aliases w:val="H2 Char1,Head2A Char,2 Char,UNDERRUBRIK 1-2 Char,DO NOT USE_h2 Char,h2 Char1,h21 Char,H2 Char Char,h2 Char Char,Header 2 Char,Header2 Char,22 Char,heading2 Char,2nd level Char,H21 Char,H22 Char,H23 Char,H24 Char,H25 Char,R2 Char,E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UnresolvedMention">
    <w:name w:val="Unresolved Mention"/>
    <w:basedOn w:val="DefaultParagraphFont"/>
    <w:uiPriority w:val="99"/>
    <w:unhideWhenUsed/>
    <w:rsid w:val="005577A1"/>
    <w:rPr>
      <w:color w:val="605E5C"/>
      <w:shd w:val="clear" w:color="auto" w:fill="E1DFDD"/>
    </w:rPr>
  </w:style>
  <w:style w:type="paragraph" w:customStyle="1" w:styleId="proposal0">
    <w:name w:val="proposal"/>
    <w:basedOn w:val="BodyText"/>
    <w:next w:val="Normal"/>
    <w:qFormat/>
    <w:rsid w:val="00CE269D"/>
    <w:pPr>
      <w:autoSpaceDE/>
      <w:autoSpaceDN/>
      <w:adjustRightInd/>
      <w:snapToGrid/>
      <w:spacing w:beforeLines="50" w:before="50" w:afterLines="50" w:after="50"/>
    </w:pPr>
    <w:rPr>
      <w:b/>
      <w:lang w:eastAsia="zh-CN"/>
    </w:rPr>
  </w:style>
  <w:style w:type="paragraph" w:customStyle="1" w:styleId="Agreement">
    <w:name w:val="Agreement"/>
    <w:basedOn w:val="Normal"/>
    <w:next w:val="Normal"/>
    <w:uiPriority w:val="99"/>
    <w:qFormat/>
    <w:rsid w:val="00774BED"/>
    <w:pPr>
      <w:numPr>
        <w:numId w:val="13"/>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087725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62405293">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4362381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63088984">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04371935">
      <w:bodyDiv w:val="1"/>
      <w:marLeft w:val="0"/>
      <w:marRight w:val="0"/>
      <w:marTop w:val="0"/>
      <w:marBottom w:val="0"/>
      <w:divBdr>
        <w:top w:val="none" w:sz="0" w:space="0" w:color="auto"/>
        <w:left w:val="none" w:sz="0" w:space="0" w:color="auto"/>
        <w:bottom w:val="none" w:sz="0" w:space="0" w:color="auto"/>
        <w:right w:val="none" w:sz="0" w:space="0" w:color="auto"/>
      </w:divBdr>
    </w:div>
    <w:div w:id="1405687191">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64708194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775393360">
      <w:bodyDiv w:val="1"/>
      <w:marLeft w:val="0"/>
      <w:marRight w:val="0"/>
      <w:marTop w:val="0"/>
      <w:marBottom w:val="0"/>
      <w:divBdr>
        <w:top w:val="none" w:sz="0" w:space="0" w:color="auto"/>
        <w:left w:val="none" w:sz="0" w:space="0" w:color="auto"/>
        <w:bottom w:val="none" w:sz="0" w:space="0" w:color="auto"/>
        <w:right w:val="none" w:sz="0" w:space="0" w:color="auto"/>
      </w:divBdr>
      <w:divsChild>
        <w:div w:id="1179467063">
          <w:marLeft w:val="547"/>
          <w:marRight w:val="0"/>
          <w:marTop w:val="0"/>
          <w:marBottom w:val="0"/>
          <w:divBdr>
            <w:top w:val="none" w:sz="0" w:space="0" w:color="auto"/>
            <w:left w:val="none" w:sz="0" w:space="0" w:color="auto"/>
            <w:bottom w:val="none" w:sz="0" w:space="0" w:color="auto"/>
            <w:right w:val="none" w:sz="0" w:space="0" w:color="auto"/>
          </w:divBdr>
        </w:div>
        <w:div w:id="72052877">
          <w:marLeft w:val="1166"/>
          <w:marRight w:val="0"/>
          <w:marTop w:val="0"/>
          <w:marBottom w:val="0"/>
          <w:divBdr>
            <w:top w:val="none" w:sz="0" w:space="0" w:color="auto"/>
            <w:left w:val="none" w:sz="0" w:space="0" w:color="auto"/>
            <w:bottom w:val="none" w:sz="0" w:space="0" w:color="auto"/>
            <w:right w:val="none" w:sz="0" w:space="0" w:color="auto"/>
          </w:divBdr>
        </w:div>
      </w:divsChild>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986631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0AA65-98A5-4BE3-B346-3A94399D6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6359</Words>
  <Characters>36249</Characters>
  <Application>Microsoft Office Word</Application>
  <DocSecurity>0</DocSecurity>
  <Lines>302</Lines>
  <Paragraphs>85</Paragraphs>
  <ScaleCrop>false</ScaleCrop>
  <Company/>
  <LinksUpToDate>false</LinksUpToDate>
  <CharactersWithSpaces>42523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2023-05-13T00:11:00Z</dcterms:created>
  <dcterms:modified xsi:type="dcterms:W3CDTF">2023-05-13T00:11:00Z</dcterms:modified>
</cp:coreProperties>
</file>