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72CF7DCC" w:rsidR="00156F86" w:rsidRPr="00863065" w:rsidRDefault="00DB7D65" w:rsidP="00F46D95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D0099E">
        <w:rPr>
          <w:rFonts w:cs="Arial"/>
          <w:lang w:eastAsia="ja-JP"/>
        </w:rPr>
        <w:t>1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1A60EE" w:rsidRPr="001A60EE">
        <w:t xml:space="preserve"> </w:t>
      </w:r>
      <w:r w:rsidR="00C161F0">
        <w:rPr>
          <w:rFonts w:cs="Arial"/>
          <w:lang w:eastAsia="ja-JP"/>
        </w:rPr>
        <w:t>11</w:t>
      </w:r>
      <w:r w:rsidR="00482AAE">
        <w:rPr>
          <w:rFonts w:cs="Arial"/>
          <w:lang w:eastAsia="ja-JP"/>
        </w:rPr>
        <w:t>2</w:t>
      </w:r>
      <w:r w:rsidRPr="00863065">
        <w:rPr>
          <w:rFonts w:cs="Arial"/>
        </w:rPr>
        <w:tab/>
      </w:r>
      <w:r w:rsidR="00FA781B" w:rsidRPr="00FA781B">
        <w:rPr>
          <w:rFonts w:cs="Arial"/>
        </w:rPr>
        <w:t>R1-2301086</w:t>
      </w:r>
    </w:p>
    <w:p w14:paraId="508496E9" w14:textId="483CCC66" w:rsidR="00DB7D65" w:rsidRPr="00886AC6" w:rsidRDefault="00482AAE" w:rsidP="00156F86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vertAlign w:val="superscript"/>
          <w:lang w:val="en-US" w:eastAsia="ja-JP"/>
        </w:rPr>
      </w:pPr>
      <w:r w:rsidRPr="00482AAE">
        <w:rPr>
          <w:rFonts w:cs="Arial"/>
          <w:lang w:val="en-US" w:eastAsia="ja-JP"/>
        </w:rPr>
        <w:t>Athens</w:t>
      </w:r>
      <w:r w:rsidR="00643229" w:rsidRPr="00643229">
        <w:rPr>
          <w:rFonts w:cs="Arial"/>
          <w:lang w:val="en-US" w:eastAsia="ja-JP"/>
        </w:rPr>
        <w:t xml:space="preserve">, </w:t>
      </w:r>
      <w:r w:rsidRPr="00482AAE">
        <w:rPr>
          <w:rFonts w:cs="Arial"/>
          <w:lang w:val="en-US" w:eastAsia="ja-JP"/>
        </w:rPr>
        <w:t>G</w:t>
      </w:r>
      <w:r>
        <w:rPr>
          <w:rFonts w:cs="Arial"/>
          <w:lang w:val="en-US" w:eastAsia="ja-JP"/>
        </w:rPr>
        <w:t>reece</w:t>
      </w:r>
      <w:r w:rsidR="00643229" w:rsidRPr="00643229">
        <w:rPr>
          <w:rFonts w:cs="Arial"/>
          <w:lang w:val="en-US" w:eastAsia="ja-JP"/>
        </w:rPr>
        <w:t xml:space="preserve">, </w:t>
      </w:r>
      <w:r>
        <w:rPr>
          <w:rFonts w:cs="Arial"/>
          <w:color w:val="000000"/>
          <w:lang w:val="en-GB"/>
        </w:rPr>
        <w:t>February 27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 w:hint="eastAsia"/>
          <w:lang w:val="en-US" w:eastAsia="ja-JP"/>
        </w:rPr>
        <w:t xml:space="preserve"> </w:t>
      </w:r>
      <w:r w:rsidR="006C777E">
        <w:rPr>
          <w:rFonts w:cs="Arial"/>
          <w:lang w:val="en-US" w:eastAsia="ja-JP"/>
        </w:rPr>
        <w:t>–</w:t>
      </w:r>
      <w:r w:rsidR="007E6CBF">
        <w:rPr>
          <w:rFonts w:cs="Arial" w:hint="eastAsia"/>
          <w:lang w:val="en-US" w:eastAsia="ja-JP"/>
        </w:rPr>
        <w:t xml:space="preserve"> </w:t>
      </w:r>
      <w:r w:rsidRPr="00482AAE">
        <w:rPr>
          <w:rFonts w:cs="Arial"/>
          <w:lang w:val="en-US" w:eastAsia="ja-JP"/>
        </w:rPr>
        <w:t xml:space="preserve">March </w:t>
      </w:r>
      <w:r w:rsidR="003B4191">
        <w:rPr>
          <w:rFonts w:cs="Arial"/>
          <w:lang w:val="en-US" w:eastAsia="ja-JP"/>
        </w:rPr>
        <w:t>3</w:t>
      </w:r>
      <w:r w:rsidR="003B4191">
        <w:rPr>
          <w:rFonts w:cs="Arial"/>
          <w:vertAlign w:val="superscript"/>
          <w:lang w:val="en-US" w:eastAsia="ja-JP"/>
        </w:rPr>
        <w:t>rd</w:t>
      </w:r>
      <w:r w:rsidR="00886AC6">
        <w:rPr>
          <w:rFonts w:cs="Arial"/>
          <w:lang w:val="en-US" w:eastAsia="ja-JP"/>
        </w:rPr>
        <w:t xml:space="preserve">, </w:t>
      </w:r>
      <w:r w:rsidR="006C777E" w:rsidRPr="00802E96">
        <w:rPr>
          <w:rFonts w:cs="Arial"/>
          <w:lang w:val="en-US" w:eastAsia="ja-JP"/>
        </w:rPr>
        <w:t>20</w:t>
      </w:r>
      <w:r>
        <w:rPr>
          <w:rFonts w:cs="Arial" w:hint="eastAsia"/>
          <w:lang w:val="en-US" w:eastAsia="ja-JP"/>
        </w:rPr>
        <w:t>23</w:t>
      </w:r>
      <w:r w:rsidR="00BA45D9">
        <w:rPr>
          <w:rFonts w:cs="Arial"/>
          <w:lang w:val="en-US" w:eastAsia="ja-JP"/>
        </w:rPr>
        <w:tab/>
      </w:r>
    </w:p>
    <w:p w14:paraId="1AED183E" w14:textId="77777777" w:rsidR="00DB7D65" w:rsidRPr="00BB4483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039EF29B" w:rsidR="00DB7D65" w:rsidRPr="00863065" w:rsidRDefault="005B9CCA" w:rsidP="00612880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bCs/>
          <w:sz w:val="24"/>
          <w:szCs w:val="24"/>
        </w:rPr>
      </w:pPr>
      <w:r w:rsidRPr="7557B92A">
        <w:rPr>
          <w:rFonts w:ascii="Arial" w:hAnsi="Arial" w:cs="Arial"/>
          <w:b/>
          <w:bCs/>
          <w:sz w:val="24"/>
          <w:szCs w:val="24"/>
        </w:rPr>
        <w:t xml:space="preserve">Title:  </w:t>
      </w:r>
      <w:r w:rsidR="00DB7D65">
        <w:tab/>
      </w:r>
      <w:r w:rsidR="00612880" w:rsidRPr="00612880">
        <w:rPr>
          <w:rFonts w:ascii="Arial" w:hAnsi="Arial" w:cs="Arial"/>
          <w:b/>
          <w:bCs/>
          <w:sz w:val="24"/>
          <w:szCs w:val="24"/>
        </w:rPr>
        <w:t>Discussion on dynamic waveform switching</w:t>
      </w:r>
    </w:p>
    <w:p w14:paraId="6F6FCC6D" w14:textId="39170409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 xml:space="preserve">Discussion and </w:t>
      </w:r>
      <w:r w:rsidR="009364D2" w:rsidRPr="009364D2">
        <w:rPr>
          <w:rFonts w:ascii="Arial" w:hAnsi="Arial" w:cs="Arial"/>
          <w:b/>
          <w:sz w:val="24"/>
          <w:lang w:eastAsia="ja-JP"/>
        </w:rPr>
        <w:t>Decision</w:t>
      </w:r>
    </w:p>
    <w:p w14:paraId="488D1AC5" w14:textId="4B51E5F5" w:rsidR="005B9CCA" w:rsidRDefault="005B9CCA" w:rsidP="7557B92A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7557B92A">
        <w:rPr>
          <w:rFonts w:ascii="Arial" w:hAnsi="Arial" w:cs="Arial"/>
          <w:b/>
          <w:bCs/>
          <w:sz w:val="24"/>
          <w:szCs w:val="24"/>
        </w:rPr>
        <w:t xml:space="preserve">Agenda Item:         </w:t>
      </w:r>
      <w:r>
        <w:tab/>
      </w:r>
      <w:r w:rsidR="00FDF91A" w:rsidRPr="7557B92A">
        <w:rPr>
          <w:rFonts w:ascii="Arial" w:hAnsi="Arial" w:cs="Arial"/>
          <w:b/>
          <w:bCs/>
          <w:sz w:val="24"/>
          <w:szCs w:val="24"/>
        </w:rPr>
        <w:t>9.14.3 - Dynamic switching between DFT-S-OFDM and CP-OFDM</w:t>
      </w:r>
    </w:p>
    <w:p w14:paraId="091736C7" w14:textId="77777777" w:rsidR="009F1C34" w:rsidRDefault="2C294DB0" w:rsidP="00BD7EED">
      <w:pPr>
        <w:pStyle w:val="2"/>
        <w:numPr>
          <w:ilvl w:val="0"/>
          <w:numId w:val="8"/>
        </w:numPr>
        <w:rPr>
          <w:rFonts w:cs="Arial"/>
          <w:lang w:eastAsia="ja-JP"/>
        </w:rPr>
      </w:pPr>
      <w:r w:rsidRPr="581E4452">
        <w:rPr>
          <w:rFonts w:cs="Arial"/>
          <w:lang w:eastAsia="ja-JP"/>
        </w:rPr>
        <w:t>Introduction</w:t>
      </w:r>
    </w:p>
    <w:p w14:paraId="6035B01E" w14:textId="68DF83CD" w:rsidR="4C7D030A" w:rsidRPr="00BC73E1" w:rsidRDefault="4C7D030A" w:rsidP="18624A4F">
      <w:pPr>
        <w:rPr>
          <w:rFonts w:eastAsia="Times New Roman"/>
          <w:sz w:val="21"/>
          <w:szCs w:val="21"/>
          <w:lang w:val="en-US" w:eastAsia="zh-CN"/>
        </w:rPr>
      </w:pPr>
      <w:r w:rsidRPr="00BC73E1">
        <w:rPr>
          <w:rFonts w:eastAsia="Times New Roman"/>
          <w:color w:val="000000" w:themeColor="text1"/>
          <w:sz w:val="21"/>
          <w:szCs w:val="21"/>
        </w:rPr>
        <w:t>A work item on further NR coverage enhancements has been approved [1]</w:t>
      </w:r>
      <w:r w:rsidRPr="00BC73E1">
        <w:rPr>
          <w:rFonts w:eastAsia="Times New Roman"/>
          <w:color w:val="000000" w:themeColor="text1"/>
          <w:sz w:val="21"/>
          <w:szCs w:val="21"/>
          <w:lang w:val="en-US" w:eastAsia="ja-JP"/>
        </w:rPr>
        <w:t xml:space="preserve">. </w:t>
      </w:r>
      <w:r w:rsidRPr="00BC73E1">
        <w:rPr>
          <w:rFonts w:eastAsia="Times New Roman"/>
          <w:color w:val="000000" w:themeColor="text1"/>
          <w:sz w:val="21"/>
          <w:szCs w:val="21"/>
        </w:rPr>
        <w:t xml:space="preserve">One of </w:t>
      </w:r>
      <w:r w:rsidR="00373A39" w:rsidRPr="00BC73E1">
        <w:rPr>
          <w:rFonts w:eastAsia="Times New Roman"/>
          <w:color w:val="000000" w:themeColor="text1"/>
          <w:sz w:val="21"/>
          <w:szCs w:val="21"/>
        </w:rPr>
        <w:t xml:space="preserve">the </w:t>
      </w:r>
      <w:r w:rsidRPr="00BC73E1">
        <w:rPr>
          <w:rFonts w:eastAsia="Times New Roman"/>
          <w:color w:val="000000" w:themeColor="text1"/>
          <w:sz w:val="21"/>
          <w:szCs w:val="21"/>
        </w:rPr>
        <w:t>objectives is to specify enhancements to support dynamic switching between DFT-s-OFDM and CP-OFDM</w:t>
      </w:r>
      <w:r w:rsidR="0EF2FE2B" w:rsidRPr="00BC73E1">
        <w:rPr>
          <w:rFonts w:eastAsia="Times New Roman"/>
          <w:color w:val="000000" w:themeColor="text1"/>
          <w:sz w:val="21"/>
          <w:szCs w:val="21"/>
          <w:lang w:val="en-US"/>
        </w:rPr>
        <w:t>.</w:t>
      </w:r>
      <w:r w:rsidR="311DCF59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 </w:t>
      </w:r>
      <w:r w:rsidR="7BF61C42" w:rsidRPr="00BC73E1">
        <w:rPr>
          <w:rFonts w:eastAsia="Times New Roman"/>
          <w:color w:val="000000" w:themeColor="text1"/>
          <w:sz w:val="21"/>
          <w:szCs w:val="21"/>
        </w:rPr>
        <w:t xml:space="preserve">In RAN1#110bis-e meeting, </w:t>
      </w:r>
      <w:r w:rsidR="7BF61C42" w:rsidRPr="00BC73E1">
        <w:rPr>
          <w:rFonts w:eastAsia="Times New Roman"/>
          <w:sz w:val="21"/>
          <w:szCs w:val="21"/>
          <w:lang w:val="en-US" w:eastAsia="zh-CN"/>
        </w:rPr>
        <w:t>i</w:t>
      </w:r>
      <w:r w:rsidR="7BF61C42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t was agreed that </w:t>
      </w:r>
      <w:r w:rsidR="7BF61C42" w:rsidRPr="00BC73E1">
        <w:rPr>
          <w:rFonts w:eastAsia="Times New Roman"/>
          <w:color w:val="000000" w:themeColor="text1"/>
          <w:sz w:val="21"/>
          <w:szCs w:val="21"/>
        </w:rPr>
        <w:t xml:space="preserve">dynamic waveform switching is applicable to PUSCH scheduled by DCI </w:t>
      </w:r>
      <w:r w:rsidR="6D9593D4" w:rsidRPr="00BC73E1">
        <w:rPr>
          <w:rFonts w:eastAsia="Times New Roman"/>
          <w:color w:val="000000" w:themeColor="text1"/>
          <w:sz w:val="21"/>
          <w:szCs w:val="21"/>
        </w:rPr>
        <w:t>format 0-1 or 0-2 in PDCCH with CRC scrambled with C-RNTI, MCS-C-RNTI, or CS-RNTI with NDI = 1</w:t>
      </w:r>
      <w:r w:rsidR="27E0B0CD" w:rsidRPr="00BC73E1">
        <w:rPr>
          <w:rFonts w:eastAsia="Times New Roman"/>
          <w:color w:val="000000" w:themeColor="text1"/>
          <w:sz w:val="21"/>
          <w:szCs w:val="21"/>
        </w:rPr>
        <w:t xml:space="preserve"> [2]</w:t>
      </w:r>
      <w:r w:rsidR="7BF61C42" w:rsidRPr="00BC73E1">
        <w:rPr>
          <w:rFonts w:eastAsia="Times New Roman"/>
          <w:color w:val="000000" w:themeColor="text1"/>
          <w:sz w:val="21"/>
          <w:szCs w:val="21"/>
        </w:rPr>
        <w:t>. In</w:t>
      </w:r>
      <w:r w:rsidR="7BF61C42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 </w:t>
      </w:r>
      <w:r w:rsidR="7BF61C42" w:rsidRPr="00BC73E1">
        <w:rPr>
          <w:rFonts w:eastAsia="Times New Roman"/>
          <w:color w:val="000000" w:themeColor="text1"/>
          <w:sz w:val="21"/>
          <w:szCs w:val="21"/>
        </w:rPr>
        <w:t>RAN</w:t>
      </w:r>
      <w:r w:rsidR="7BF61C42" w:rsidRPr="00BC73E1">
        <w:rPr>
          <w:rFonts w:eastAsia="Times New Roman"/>
          <w:sz w:val="21"/>
          <w:szCs w:val="21"/>
          <w:lang w:val="en-US" w:eastAsia="zh-CN"/>
        </w:rPr>
        <w:t xml:space="preserve">1#111 </w:t>
      </w:r>
      <w:r w:rsidR="7BF61C42" w:rsidRPr="00BC73E1">
        <w:rPr>
          <w:rFonts w:eastAsia="Times New Roman"/>
          <w:color w:val="000000" w:themeColor="text1"/>
          <w:sz w:val="21"/>
          <w:szCs w:val="21"/>
        </w:rPr>
        <w:t>meeting</w:t>
      </w:r>
      <w:r w:rsidR="7BF61C42" w:rsidRPr="00BC73E1">
        <w:rPr>
          <w:rFonts w:eastAsia="Times New Roman"/>
          <w:sz w:val="21"/>
          <w:szCs w:val="21"/>
          <w:lang w:val="en-US" w:eastAsia="zh-CN"/>
        </w:rPr>
        <w:t xml:space="preserve">, the solution of </w:t>
      </w:r>
      <w:r w:rsidR="7BF61C42" w:rsidRPr="00BC73E1">
        <w:rPr>
          <w:rFonts w:eastAsia="Times New Roman"/>
          <w:color w:val="000000" w:themeColor="text1"/>
          <w:sz w:val="21"/>
          <w:szCs w:val="21"/>
        </w:rPr>
        <w:t xml:space="preserve">dynamic waveform </w:t>
      </w:r>
      <w:r w:rsidR="7BF61C42" w:rsidRPr="00BC73E1">
        <w:rPr>
          <w:rFonts w:eastAsia="Times New Roman"/>
          <w:sz w:val="21"/>
          <w:szCs w:val="21"/>
          <w:lang w:val="en-US" w:eastAsia="zh-CN"/>
        </w:rPr>
        <w:t xml:space="preserve">indication was discussed and </w:t>
      </w:r>
      <w:r w:rsidR="0B8F4A2B" w:rsidRPr="00BC73E1">
        <w:rPr>
          <w:rFonts w:eastAsia="Times New Roman"/>
          <w:color w:val="000000" w:themeColor="text1"/>
          <w:sz w:val="21"/>
          <w:szCs w:val="21"/>
        </w:rPr>
        <w:t>following agreement and working assumption w</w:t>
      </w:r>
      <w:r w:rsidR="3AA50C4F" w:rsidRPr="00BC73E1">
        <w:rPr>
          <w:rFonts w:eastAsia="Times New Roman"/>
          <w:color w:val="000000" w:themeColor="text1"/>
          <w:sz w:val="21"/>
          <w:szCs w:val="21"/>
        </w:rPr>
        <w:t>e</w:t>
      </w:r>
      <w:r w:rsidR="0B8F4A2B" w:rsidRPr="00BC73E1">
        <w:rPr>
          <w:rFonts w:eastAsia="Times New Roman"/>
          <w:color w:val="000000" w:themeColor="text1"/>
          <w:sz w:val="21"/>
          <w:szCs w:val="21"/>
        </w:rPr>
        <w:t>re made</w:t>
      </w:r>
      <w:r w:rsidR="77B6C648" w:rsidRPr="00BC73E1">
        <w:rPr>
          <w:rFonts w:eastAsia="Times New Roman"/>
          <w:color w:val="000000" w:themeColor="text1"/>
          <w:sz w:val="21"/>
          <w:szCs w:val="21"/>
        </w:rPr>
        <w:t xml:space="preserve"> [</w:t>
      </w:r>
      <w:r w:rsidR="2632A19A" w:rsidRPr="00BC73E1">
        <w:rPr>
          <w:rFonts w:eastAsia="Times New Roman"/>
          <w:color w:val="000000" w:themeColor="text1"/>
          <w:sz w:val="21"/>
          <w:szCs w:val="21"/>
        </w:rPr>
        <w:t>3</w:t>
      </w:r>
      <w:r w:rsidR="77B6C648" w:rsidRPr="00BC73E1">
        <w:rPr>
          <w:rFonts w:eastAsia="Times New Roman"/>
          <w:color w:val="000000" w:themeColor="text1"/>
          <w:sz w:val="21"/>
          <w:szCs w:val="21"/>
        </w:rPr>
        <w:t>]</w:t>
      </w:r>
      <w:r w:rsidR="7BF61C42" w:rsidRPr="00BC73E1">
        <w:rPr>
          <w:rFonts w:eastAsia="Times New Roman"/>
          <w:sz w:val="21"/>
          <w:szCs w:val="21"/>
          <w:lang w:val="en-US" w:eastAsia="zh-CN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4D31" w:rsidRPr="00846142" w14:paraId="199AAB8D" w14:textId="77777777" w:rsidTr="18624A4F">
        <w:tc>
          <w:tcPr>
            <w:tcW w:w="9629" w:type="dxa"/>
          </w:tcPr>
          <w:p w14:paraId="55F0C26D" w14:textId="7EBAD85E" w:rsidR="00693FD1" w:rsidRPr="00972434" w:rsidRDefault="56918735" w:rsidP="18624A4F">
            <w:pPr>
              <w:spacing w:after="0" w:afterAutospacing="1"/>
              <w:jc w:val="both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r w:rsidRPr="18624A4F">
              <w:rPr>
                <w:rFonts w:eastAsia="Times New Roman"/>
                <w:b/>
                <w:bCs/>
                <w:color w:val="000000" w:themeColor="text1"/>
                <w:sz w:val="21"/>
                <w:szCs w:val="21"/>
                <w:highlight w:val="green"/>
              </w:rPr>
              <w:t>Agreement</w:t>
            </w:r>
          </w:p>
          <w:p w14:paraId="3838D9CB" w14:textId="28D08833" w:rsidR="00693FD1" w:rsidRPr="00972434" w:rsidRDefault="76EFA579" w:rsidP="2C7D64F9">
            <w:pPr>
              <w:spacing w:after="0"/>
              <w:jc w:val="both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r w:rsidRPr="2C7D64F9">
              <w:rPr>
                <w:rFonts w:eastAsia="Times New Roman"/>
                <w:b/>
                <w:bCs/>
                <w:color w:val="000000" w:themeColor="text1"/>
                <w:sz w:val="21"/>
                <w:szCs w:val="21"/>
              </w:rPr>
              <w:t>For DCI based solution,</w:t>
            </w:r>
          </w:p>
          <w:p w14:paraId="4D35C75B" w14:textId="069765CD" w:rsidR="00693FD1" w:rsidRPr="00972434" w:rsidRDefault="76EFA579" w:rsidP="2C7D64F9">
            <w:pPr>
              <w:pStyle w:val="afa"/>
              <w:numPr>
                <w:ilvl w:val="0"/>
                <w:numId w:val="7"/>
              </w:numPr>
              <w:spacing w:after="0"/>
              <w:ind w:leftChars="0"/>
              <w:jc w:val="both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r w:rsidRPr="2C7D64F9">
              <w:rPr>
                <w:rFonts w:eastAsia="Times New Roman"/>
                <w:color w:val="000000" w:themeColor="text1"/>
                <w:sz w:val="21"/>
                <w:szCs w:val="21"/>
              </w:rPr>
              <w:t>For supported dynamically scheduled PUSCH, support dynamic waveform switching indication from UL scheduling DCI</w:t>
            </w:r>
          </w:p>
          <w:p w14:paraId="17A0E678" w14:textId="05882C60" w:rsidR="00693FD1" w:rsidRPr="00972434" w:rsidRDefault="76EFA579" w:rsidP="2C7D64F9">
            <w:pPr>
              <w:spacing w:after="0"/>
              <w:ind w:left="420"/>
              <w:jc w:val="both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r w:rsidRPr="2C7D64F9">
              <w:rPr>
                <w:rFonts w:eastAsia="Times New Roman"/>
                <w:color w:val="000000" w:themeColor="text1"/>
                <w:sz w:val="21"/>
                <w:szCs w:val="21"/>
              </w:rPr>
              <w:t>Note: “Supported dynamically scheduled PUSCH” is to be confirmed in further discussion</w:t>
            </w:r>
          </w:p>
          <w:p w14:paraId="6C534080" w14:textId="2CEDC62D" w:rsidR="00693FD1" w:rsidRPr="00972434" w:rsidRDefault="76EFA579" w:rsidP="2C7D64F9">
            <w:pPr>
              <w:spacing w:after="0"/>
              <w:ind w:left="420"/>
              <w:jc w:val="both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r w:rsidRPr="2C7D64F9">
              <w:rPr>
                <w:rFonts w:eastAsia="Times New Roman"/>
                <w:color w:val="000000" w:themeColor="text1"/>
                <w:sz w:val="21"/>
                <w:szCs w:val="21"/>
              </w:rPr>
              <w:t>Note: It does not imply that the waveform switching indication applies to other transmission or not</w:t>
            </w:r>
          </w:p>
          <w:p w14:paraId="499ADB25" w14:textId="657C395A" w:rsidR="00693FD1" w:rsidRPr="00972434" w:rsidRDefault="76EFA579" w:rsidP="2C7D64F9">
            <w:pPr>
              <w:pStyle w:val="afa"/>
              <w:numPr>
                <w:ilvl w:val="0"/>
                <w:numId w:val="7"/>
              </w:numPr>
              <w:spacing w:after="0"/>
              <w:ind w:leftChars="0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r w:rsidRPr="2C7D64F9">
              <w:rPr>
                <w:rFonts w:eastAsia="Times New Roman"/>
                <w:color w:val="000000" w:themeColor="text1"/>
                <w:sz w:val="21"/>
                <w:szCs w:val="21"/>
              </w:rPr>
              <w:t>Indication from non-UL scheduling DCI is not supported.</w:t>
            </w:r>
          </w:p>
          <w:p w14:paraId="6F949C89" w14:textId="647BC917" w:rsidR="00693FD1" w:rsidRPr="00972434" w:rsidRDefault="76EFA579" w:rsidP="2C7D64F9">
            <w:pPr>
              <w:spacing w:after="0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r w:rsidRPr="2C7D64F9">
              <w:rPr>
                <w:rFonts w:eastAsia="Times New Roman"/>
                <w:color w:val="000000" w:themeColor="text1"/>
                <w:sz w:val="21"/>
                <w:szCs w:val="21"/>
              </w:rPr>
              <w:t>Note: the working assumption made in RAN1#110b-e for “Support at least one of the following options for the dynamic waveform indication in R18” does not need to be confirmed</w:t>
            </w:r>
          </w:p>
          <w:p w14:paraId="4946DA47" w14:textId="399C5EA1" w:rsidR="00693FD1" w:rsidRPr="00972434" w:rsidRDefault="00693FD1" w:rsidP="2C7D64F9">
            <w:pPr>
              <w:spacing w:after="0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</w:p>
          <w:p w14:paraId="370518C5" w14:textId="6E3BE140" w:rsidR="00693FD1" w:rsidRPr="00972434" w:rsidRDefault="56918735" w:rsidP="2C7D64F9">
            <w:pPr>
              <w:tabs>
                <w:tab w:val="left" w:pos="3843"/>
              </w:tabs>
              <w:spacing w:after="0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r w:rsidRPr="18624A4F">
              <w:rPr>
                <w:rFonts w:eastAsia="Times New Roman"/>
                <w:color w:val="000000" w:themeColor="text1"/>
                <w:sz w:val="21"/>
                <w:szCs w:val="21"/>
                <w:highlight w:val="darkYellow"/>
              </w:rPr>
              <w:t>Working Assumption</w:t>
            </w:r>
          </w:p>
          <w:p w14:paraId="67110909" w14:textId="336E06B4" w:rsidR="00693FD1" w:rsidRPr="00972434" w:rsidRDefault="76EFA579" w:rsidP="2C7D64F9">
            <w:pPr>
              <w:spacing w:after="0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r w:rsidRPr="2C7D64F9">
              <w:rPr>
                <w:rFonts w:eastAsia="Times New Roman"/>
                <w:color w:val="000000" w:themeColor="text1"/>
                <w:sz w:val="21"/>
                <w:szCs w:val="21"/>
              </w:rPr>
              <w:t>Support new 1-bit field for dynamic waveform indication from UL scheduling DCI</w:t>
            </w:r>
          </w:p>
          <w:p w14:paraId="6FA149D7" w14:textId="2F6454DF" w:rsidR="00693FD1" w:rsidRPr="00972434" w:rsidRDefault="76EFA579" w:rsidP="2C7D64F9">
            <w:pPr>
              <w:pStyle w:val="afa"/>
              <w:numPr>
                <w:ilvl w:val="0"/>
                <w:numId w:val="5"/>
              </w:numPr>
              <w:spacing w:after="0"/>
              <w:ind w:leftChars="0"/>
              <w:rPr>
                <w:rFonts w:eastAsia="Times New Roman"/>
                <w:color w:val="000000"/>
                <w:sz w:val="21"/>
                <w:szCs w:val="21"/>
                <w:lang w:val="en-US"/>
              </w:rPr>
            </w:pPr>
            <w:r w:rsidRPr="2C7D64F9">
              <w:rPr>
                <w:rFonts w:eastAsia="Times New Roman"/>
                <w:color w:val="000000" w:themeColor="text1"/>
                <w:sz w:val="21"/>
                <w:szCs w:val="21"/>
                <w:lang w:val="en-US"/>
              </w:rPr>
              <w:t>Note: no change of the current size alignment procedure between UL DCI and DL DCI</w:t>
            </w:r>
          </w:p>
        </w:tc>
      </w:tr>
    </w:tbl>
    <w:p w14:paraId="2D0EE8FF" w14:textId="7D1C7A62" w:rsidR="279ACB21" w:rsidRDefault="1D35128B" w:rsidP="2C7D64F9">
      <w:pPr>
        <w:spacing w:before="120" w:line="259" w:lineRule="auto"/>
        <w:rPr>
          <w:rFonts w:eastAsia="Times New Roman"/>
          <w:sz w:val="21"/>
          <w:szCs w:val="21"/>
          <w:lang w:eastAsia="ja-JP"/>
        </w:rPr>
      </w:pPr>
      <w:r w:rsidRPr="5826C290">
        <w:rPr>
          <w:rFonts w:eastAsia="Times New Roman"/>
          <w:sz w:val="21"/>
          <w:szCs w:val="21"/>
          <w:lang w:val="en-US" w:eastAsia="zh-CN"/>
        </w:rPr>
        <w:t>I</w:t>
      </w:r>
      <w:r w:rsidRPr="5826C290">
        <w:rPr>
          <w:rFonts w:eastAsia="Times New Roman"/>
          <w:color w:val="000000" w:themeColor="text1"/>
          <w:sz w:val="21"/>
          <w:szCs w:val="21"/>
        </w:rPr>
        <w:t xml:space="preserve">t was further discussed </w:t>
      </w:r>
      <w:r w:rsidRPr="5826C290">
        <w:rPr>
          <w:rFonts w:eastAsia="Times New Roman"/>
          <w:sz w:val="21"/>
          <w:szCs w:val="21"/>
          <w:lang w:eastAsia="ja-JP"/>
        </w:rPr>
        <w:t xml:space="preserve">about applicability of </w:t>
      </w:r>
      <w:r w:rsidRPr="5826C290">
        <w:rPr>
          <w:rFonts w:eastAsia="Times New Roman"/>
          <w:color w:val="000000" w:themeColor="text1"/>
          <w:sz w:val="21"/>
          <w:szCs w:val="21"/>
        </w:rPr>
        <w:t>dynamic waveform switching</w:t>
      </w:r>
      <w:r w:rsidRPr="5826C290">
        <w:rPr>
          <w:rFonts w:eastAsia="Times New Roman"/>
          <w:sz w:val="21"/>
          <w:szCs w:val="21"/>
          <w:lang w:eastAsia="ja-JP"/>
        </w:rPr>
        <w:t xml:space="preserve"> to </w:t>
      </w:r>
      <w:r w:rsidRPr="5826C290">
        <w:rPr>
          <w:rFonts w:eastAsia="Times New Roman"/>
          <w:color w:val="000000" w:themeColor="text1"/>
          <w:sz w:val="21"/>
          <w:szCs w:val="21"/>
        </w:rPr>
        <w:t>PUSCH scheduled by DCI format 0_0, PUSH scheduled by RAR (</w:t>
      </w:r>
      <w:r w:rsidR="3229CE07" w:rsidRPr="5826C290">
        <w:rPr>
          <w:rFonts w:eastAsia="Times New Roman"/>
          <w:color w:val="000000" w:themeColor="text1"/>
          <w:sz w:val="21"/>
          <w:szCs w:val="21"/>
        </w:rPr>
        <w:t>M</w:t>
      </w:r>
      <w:r w:rsidRPr="5826C290">
        <w:rPr>
          <w:rFonts w:eastAsia="Times New Roman"/>
          <w:sz w:val="21"/>
          <w:szCs w:val="21"/>
          <w:lang w:eastAsia="ja-JP"/>
        </w:rPr>
        <w:t>sg</w:t>
      </w:r>
      <w:r w:rsidR="760D7DD1" w:rsidRPr="5826C290">
        <w:rPr>
          <w:rFonts w:eastAsia="Times New Roman"/>
          <w:sz w:val="21"/>
          <w:szCs w:val="21"/>
          <w:lang w:eastAsia="ja-JP"/>
        </w:rPr>
        <w:t>.</w:t>
      </w:r>
      <w:r w:rsidRPr="5826C290">
        <w:rPr>
          <w:rFonts w:eastAsia="Times New Roman"/>
          <w:sz w:val="21"/>
          <w:szCs w:val="21"/>
          <w:lang w:eastAsia="ja-JP"/>
        </w:rPr>
        <w:t xml:space="preserve">3), PUSH scheduled by </w:t>
      </w:r>
      <w:r w:rsidRPr="5826C290">
        <w:rPr>
          <w:rFonts w:eastAsia="Times New Roman"/>
          <w:color w:val="000000" w:themeColor="text1"/>
          <w:sz w:val="21"/>
          <w:szCs w:val="21"/>
        </w:rPr>
        <w:t>configured grant</w:t>
      </w:r>
      <w:r w:rsidR="099605A3" w:rsidRPr="5826C290">
        <w:rPr>
          <w:rFonts w:eastAsia="Times New Roman"/>
          <w:color w:val="000000" w:themeColor="text1"/>
          <w:sz w:val="21"/>
          <w:szCs w:val="21"/>
        </w:rPr>
        <w:t xml:space="preserve"> (CG)</w:t>
      </w:r>
      <w:r w:rsidRPr="5826C290">
        <w:rPr>
          <w:rFonts w:eastAsia="Times New Roman"/>
          <w:sz w:val="21"/>
          <w:szCs w:val="21"/>
          <w:lang w:eastAsia="ja-JP"/>
        </w:rPr>
        <w:t xml:space="preserve">, and subsequent PUSCH transmissions, </w:t>
      </w:r>
      <w:r w:rsidRPr="5826C290">
        <w:rPr>
          <w:rFonts w:eastAsia="Times New Roman"/>
          <w:color w:val="000000" w:themeColor="text1"/>
          <w:sz w:val="21"/>
          <w:szCs w:val="21"/>
        </w:rPr>
        <w:t>but no agreements were made regarding this.</w:t>
      </w:r>
      <w:r w:rsidR="18F25BBB" w:rsidRPr="5826C290">
        <w:rPr>
          <w:rFonts w:eastAsia="Times New Roman"/>
          <w:color w:val="000000" w:themeColor="text1"/>
          <w:sz w:val="21"/>
          <w:szCs w:val="21"/>
        </w:rPr>
        <w:t xml:space="preserve"> </w:t>
      </w:r>
      <w:r w:rsidRPr="5826C290">
        <w:rPr>
          <w:rFonts w:eastAsia="Times New Roman"/>
          <w:sz w:val="21"/>
          <w:szCs w:val="21"/>
          <w:lang w:eastAsia="ja-JP"/>
        </w:rPr>
        <w:t xml:space="preserve">In this paper, we discuss about </w:t>
      </w:r>
      <w:r w:rsidR="04A772A6" w:rsidRPr="5826C290">
        <w:rPr>
          <w:rFonts w:eastAsia="Times New Roman"/>
          <w:color w:val="000000" w:themeColor="text1"/>
          <w:sz w:val="21"/>
          <w:szCs w:val="21"/>
        </w:rPr>
        <w:t>dynamic waveform switching</w:t>
      </w:r>
      <w:r w:rsidR="04A772A6" w:rsidRPr="5826C290">
        <w:rPr>
          <w:rFonts w:eastAsia="Times New Roman"/>
          <w:sz w:val="21"/>
          <w:szCs w:val="21"/>
          <w:lang w:eastAsia="ja-JP"/>
        </w:rPr>
        <w:t xml:space="preserve"> </w:t>
      </w:r>
      <w:r w:rsidRPr="5826C290">
        <w:rPr>
          <w:rFonts w:eastAsia="Times New Roman"/>
          <w:sz w:val="21"/>
          <w:szCs w:val="21"/>
          <w:lang w:eastAsia="ja-JP"/>
        </w:rPr>
        <w:t xml:space="preserve">applicability of </w:t>
      </w:r>
      <w:r w:rsidR="25E902C3" w:rsidRPr="5826C290">
        <w:rPr>
          <w:rFonts w:eastAsia="Times New Roman"/>
          <w:sz w:val="21"/>
          <w:szCs w:val="21"/>
          <w:lang w:eastAsia="ja-JP"/>
        </w:rPr>
        <w:t xml:space="preserve">the </w:t>
      </w:r>
      <w:r w:rsidR="2BCCE98C" w:rsidRPr="5826C290">
        <w:rPr>
          <w:rFonts w:eastAsia="Times New Roman"/>
          <w:sz w:val="21"/>
          <w:szCs w:val="21"/>
          <w:lang w:eastAsia="ja-JP"/>
        </w:rPr>
        <w:t>above cases</w:t>
      </w:r>
      <w:r w:rsidRPr="5826C290">
        <w:rPr>
          <w:rFonts w:eastAsia="Times New Roman"/>
          <w:sz w:val="21"/>
          <w:szCs w:val="21"/>
          <w:lang w:eastAsia="ja-JP"/>
        </w:rPr>
        <w:t>.</w:t>
      </w:r>
    </w:p>
    <w:p w14:paraId="5BA29505" w14:textId="77777777" w:rsidR="005852CD" w:rsidRDefault="5812B998" w:rsidP="007A049D">
      <w:pPr>
        <w:pStyle w:val="2"/>
        <w:numPr>
          <w:ilvl w:val="0"/>
          <w:numId w:val="8"/>
        </w:numPr>
        <w:rPr>
          <w:lang w:eastAsia="ja-JP"/>
        </w:rPr>
      </w:pPr>
      <w:r w:rsidRPr="581E4452">
        <w:rPr>
          <w:lang w:eastAsia="ja-JP"/>
        </w:rPr>
        <w:t>Discussion</w:t>
      </w:r>
    </w:p>
    <w:p w14:paraId="3A5382B6" w14:textId="3E5C2A4C" w:rsidR="00857C27" w:rsidRPr="00A24239" w:rsidRDefault="00390894" w:rsidP="00E2211B">
      <w:pPr>
        <w:pStyle w:val="2"/>
        <w:numPr>
          <w:ilvl w:val="1"/>
          <w:numId w:val="8"/>
        </w:numPr>
        <w:spacing w:before="0"/>
        <w:rPr>
          <w:rFonts w:eastAsiaTheme="minorEastAsia"/>
          <w:color w:val="000000" w:themeColor="text1"/>
          <w:sz w:val="17"/>
          <w:szCs w:val="17"/>
          <w:lang w:eastAsia="ja-JP"/>
        </w:rPr>
      </w:pPr>
      <w:r w:rsidRPr="7508D186">
        <w:rPr>
          <w:sz w:val="28"/>
          <w:szCs w:val="28"/>
          <w:lang w:eastAsia="ja-JP"/>
        </w:rPr>
        <w:t>Dynamic waveform indication scheme</w:t>
      </w:r>
    </w:p>
    <w:p w14:paraId="6DAAB147" w14:textId="07637459" w:rsidR="5CD520D0" w:rsidRPr="00BC73E1" w:rsidRDefault="5CD520D0" w:rsidP="0B756E4F">
      <w:pPr>
        <w:rPr>
          <w:rFonts w:asciiTheme="minorEastAsia" w:eastAsiaTheme="minorEastAsia" w:hAnsiTheme="minorEastAsia"/>
          <w:color w:val="000000" w:themeColor="text1"/>
          <w:sz w:val="21"/>
          <w:szCs w:val="21"/>
          <w:lang w:eastAsia="ja-JP"/>
        </w:rPr>
      </w:pPr>
      <w:r w:rsidRPr="00BC73E1">
        <w:rPr>
          <w:rFonts w:eastAsia="Times New Roman"/>
          <w:color w:val="000000" w:themeColor="text1"/>
          <w:sz w:val="21"/>
          <w:szCs w:val="21"/>
        </w:rPr>
        <w:t xml:space="preserve">Adding a new configurable 1-bit field for </w:t>
      </w:r>
      <w:r w:rsidR="530BF5D4" w:rsidRPr="00BC73E1">
        <w:rPr>
          <w:rFonts w:eastAsia="Times New Roman"/>
          <w:color w:val="000000" w:themeColor="text1"/>
          <w:sz w:val="21"/>
          <w:szCs w:val="21"/>
        </w:rPr>
        <w:t xml:space="preserve">dynamic waveform switching </w:t>
      </w:r>
      <w:r w:rsidRPr="00BC73E1">
        <w:rPr>
          <w:rFonts w:eastAsia="Times New Roman"/>
          <w:color w:val="000000" w:themeColor="text1"/>
          <w:sz w:val="21"/>
          <w:szCs w:val="21"/>
        </w:rPr>
        <w:t xml:space="preserve">is a simple </w:t>
      </w:r>
      <w:r w:rsidR="73B18727" w:rsidRPr="00BC73E1">
        <w:rPr>
          <w:rFonts w:eastAsia="Times New Roman"/>
          <w:color w:val="000000" w:themeColor="text1"/>
          <w:sz w:val="21"/>
          <w:szCs w:val="21"/>
        </w:rPr>
        <w:t>method</w:t>
      </w:r>
      <w:r w:rsidR="3E084321" w:rsidRPr="00BC73E1">
        <w:rPr>
          <w:rFonts w:eastAsia="Times New Roman"/>
          <w:color w:val="000000" w:themeColor="text1"/>
          <w:sz w:val="21"/>
          <w:szCs w:val="21"/>
        </w:rPr>
        <w:t xml:space="preserve"> </w:t>
      </w:r>
      <w:r w:rsidR="3934D1FE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and it </w:t>
      </w:r>
      <w:r w:rsidR="277AF04D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has </w:t>
      </w:r>
      <w:r w:rsidR="1C00A061" w:rsidRPr="00BC73E1">
        <w:rPr>
          <w:rFonts w:eastAsia="Times New Roman"/>
          <w:color w:val="000000" w:themeColor="text1"/>
          <w:sz w:val="21"/>
          <w:szCs w:val="21"/>
          <w:lang w:val="en-US"/>
        </w:rPr>
        <w:t>benefits</w:t>
      </w:r>
      <w:r w:rsidR="277AF04D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 to </w:t>
      </w:r>
      <w:r w:rsidR="754D5788" w:rsidRPr="00BC73E1">
        <w:rPr>
          <w:rFonts w:eastAsia="Times New Roman"/>
          <w:color w:val="000000" w:themeColor="text1"/>
          <w:sz w:val="21"/>
          <w:szCs w:val="21"/>
          <w:lang w:val="en-US"/>
        </w:rPr>
        <w:t>maintain</w:t>
      </w:r>
      <w:r w:rsidR="73B18727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 </w:t>
      </w:r>
      <w:r w:rsidR="7215B6C6" w:rsidRPr="00BC73E1">
        <w:rPr>
          <w:rFonts w:eastAsia="Times New Roman"/>
          <w:color w:val="000000" w:themeColor="text1"/>
          <w:sz w:val="21"/>
          <w:szCs w:val="21"/>
          <w:lang w:val="en-US"/>
        </w:rPr>
        <w:t>schedul</w:t>
      </w:r>
      <w:r w:rsidR="19F3283F" w:rsidRPr="00BC73E1">
        <w:rPr>
          <w:rFonts w:eastAsia="Times New Roman"/>
          <w:color w:val="000000" w:themeColor="text1"/>
          <w:sz w:val="21"/>
          <w:szCs w:val="21"/>
          <w:lang w:val="en-US"/>
        </w:rPr>
        <w:t>ing</w:t>
      </w:r>
      <w:r w:rsidR="7215B6C6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 flexibility</w:t>
      </w:r>
      <w:r w:rsidR="700B4C39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 </w:t>
      </w:r>
      <w:r w:rsidR="11B6C0CA" w:rsidRPr="00BC73E1">
        <w:rPr>
          <w:rFonts w:eastAsia="Times New Roman"/>
          <w:color w:val="000000" w:themeColor="text1"/>
          <w:sz w:val="21"/>
          <w:szCs w:val="21"/>
          <w:lang w:val="en-US"/>
        </w:rPr>
        <w:t>compared to</w:t>
      </w:r>
      <w:r w:rsidR="700B4C39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 other </w:t>
      </w:r>
      <w:r w:rsidR="00CF5134" w:rsidRPr="00BC73E1">
        <w:rPr>
          <w:rFonts w:eastAsia="Times New Roman"/>
          <w:color w:val="000000" w:themeColor="text1"/>
          <w:sz w:val="21"/>
          <w:szCs w:val="21"/>
          <w:lang w:val="en-US"/>
        </w:rPr>
        <w:t>indication</w:t>
      </w:r>
      <w:r w:rsidR="00B066B9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 </w:t>
      </w:r>
      <w:r w:rsidR="226736C5" w:rsidRPr="00BC73E1">
        <w:rPr>
          <w:rFonts w:eastAsia="Times New Roman"/>
          <w:color w:val="000000" w:themeColor="text1"/>
          <w:sz w:val="21"/>
          <w:szCs w:val="21"/>
          <w:lang w:val="en-US"/>
        </w:rPr>
        <w:t>solutions</w:t>
      </w:r>
      <w:r w:rsidR="09FDBEBE" w:rsidRPr="00BC73E1">
        <w:rPr>
          <w:rFonts w:eastAsia="Times New Roman"/>
          <w:color w:val="000000" w:themeColor="text1"/>
          <w:sz w:val="21"/>
          <w:szCs w:val="21"/>
          <w:lang w:val="en-US"/>
        </w:rPr>
        <w:t>.</w:t>
      </w:r>
      <w:r w:rsidR="7215B6C6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 </w:t>
      </w:r>
      <w:r w:rsidR="603EC2B7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In addition, </w:t>
      </w:r>
      <w:r w:rsidR="1DC9545D" w:rsidRPr="00BC73E1">
        <w:rPr>
          <w:rFonts w:eastAsia="Times New Roman"/>
          <w:color w:val="000000" w:themeColor="text1"/>
          <w:sz w:val="21"/>
          <w:szCs w:val="21"/>
          <w:lang w:val="en-US"/>
        </w:rPr>
        <w:t>t</w:t>
      </w:r>
      <w:r w:rsidR="5EC30B1F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he DCI size alignment procedure between UL DCI and DL DCI </w:t>
      </w:r>
      <w:r w:rsidR="0FDF7206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would not </w:t>
      </w:r>
      <w:r w:rsidR="5EC30B1F" w:rsidRPr="00BC73E1">
        <w:rPr>
          <w:rFonts w:eastAsia="Times New Roman"/>
          <w:color w:val="000000" w:themeColor="text1"/>
          <w:sz w:val="21"/>
          <w:szCs w:val="21"/>
          <w:lang w:val="en-US"/>
        </w:rPr>
        <w:t>change</w:t>
      </w:r>
      <w:r w:rsidR="3536DC10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 because </w:t>
      </w:r>
      <w:r w:rsidR="628755A1" w:rsidRPr="00BC73E1">
        <w:rPr>
          <w:rFonts w:eastAsia="Times New Roman"/>
          <w:color w:val="000000" w:themeColor="text1"/>
          <w:sz w:val="21"/>
          <w:szCs w:val="21"/>
          <w:lang w:val="en-US"/>
        </w:rPr>
        <w:t>it is performed between a DCI indicating CP-OFDM and a DCI indicating DFT-S-OFDM</w:t>
      </w:r>
      <w:r w:rsidR="5EC30B1F" w:rsidRPr="00BC73E1">
        <w:rPr>
          <w:rFonts w:eastAsia="Times New Roman"/>
          <w:color w:val="000000" w:themeColor="text1"/>
          <w:sz w:val="21"/>
          <w:szCs w:val="21"/>
          <w:lang w:val="en-US"/>
        </w:rPr>
        <w:t>.</w:t>
      </w:r>
      <w:r w:rsidR="0C0F72AC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 </w:t>
      </w:r>
      <w:r w:rsidR="21707450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Therefore, </w:t>
      </w:r>
      <w:r w:rsidR="2B76BD57" w:rsidRPr="00BC73E1">
        <w:rPr>
          <w:rFonts w:eastAsia="Times New Roman"/>
          <w:color w:val="000000" w:themeColor="text1"/>
          <w:sz w:val="21"/>
          <w:szCs w:val="21"/>
        </w:rPr>
        <w:t xml:space="preserve">we </w:t>
      </w:r>
      <w:r w:rsidR="4BE50D97" w:rsidRPr="00BC73E1">
        <w:rPr>
          <w:rFonts w:eastAsia="Times New Roman"/>
          <w:color w:val="000000" w:themeColor="text1"/>
          <w:sz w:val="21"/>
          <w:szCs w:val="21"/>
        </w:rPr>
        <w:t xml:space="preserve">confirm </w:t>
      </w:r>
      <w:r w:rsidR="1DF0CE70" w:rsidRPr="00BC73E1">
        <w:rPr>
          <w:rFonts w:eastAsia="Times New Roman"/>
          <w:color w:val="000000" w:themeColor="text1"/>
          <w:sz w:val="21"/>
          <w:szCs w:val="21"/>
        </w:rPr>
        <w:t xml:space="preserve">the </w:t>
      </w:r>
      <w:r w:rsidR="1D94217E" w:rsidRPr="00BC73E1">
        <w:rPr>
          <w:rFonts w:eastAsia="Times New Roman"/>
          <w:color w:val="000000" w:themeColor="text1"/>
          <w:sz w:val="21"/>
          <w:szCs w:val="21"/>
        </w:rPr>
        <w:t xml:space="preserve">following </w:t>
      </w:r>
      <w:r w:rsidR="1DF0CE70" w:rsidRPr="00BC73E1">
        <w:rPr>
          <w:rFonts w:eastAsia="Times New Roman"/>
          <w:color w:val="000000" w:themeColor="text1"/>
          <w:sz w:val="21"/>
          <w:szCs w:val="21"/>
        </w:rPr>
        <w:t>working</w:t>
      </w:r>
      <w:r w:rsidR="2B76BD57" w:rsidRPr="00BC73E1">
        <w:rPr>
          <w:rFonts w:eastAsia="Times New Roman"/>
          <w:color w:val="000000" w:themeColor="text1"/>
          <w:sz w:val="21"/>
          <w:szCs w:val="21"/>
        </w:rPr>
        <w:t xml:space="preserve"> </w:t>
      </w:r>
      <w:r w:rsidR="1E409CFA" w:rsidRPr="00BC73E1">
        <w:rPr>
          <w:rFonts w:eastAsia="Times New Roman"/>
          <w:color w:val="000000" w:themeColor="text1"/>
          <w:sz w:val="21"/>
          <w:szCs w:val="21"/>
        </w:rPr>
        <w:t>a</w:t>
      </w:r>
      <w:r w:rsidR="2B76BD57" w:rsidRPr="00BC73E1">
        <w:rPr>
          <w:rFonts w:eastAsia="Times New Roman"/>
          <w:color w:val="000000" w:themeColor="text1"/>
          <w:sz w:val="21"/>
          <w:szCs w:val="21"/>
        </w:rPr>
        <w:t>ssumption.</w:t>
      </w:r>
    </w:p>
    <w:p w14:paraId="766E0510" w14:textId="2E4EB53E" w:rsidR="00857C27" w:rsidRPr="003104F2" w:rsidRDefault="0D41A344" w:rsidP="18624A4F">
      <w:pPr>
        <w:pStyle w:val="B1"/>
        <w:spacing w:line="259" w:lineRule="auto"/>
        <w:ind w:left="1704" w:hanging="1420"/>
        <w:rPr>
          <w:rFonts w:eastAsia="Times New Roman"/>
          <w:b/>
          <w:bCs/>
          <w:color w:val="000000" w:themeColor="text1"/>
          <w:sz w:val="21"/>
          <w:szCs w:val="21"/>
        </w:rPr>
      </w:pPr>
      <w:r w:rsidRPr="00BC73E1">
        <w:rPr>
          <w:rFonts w:eastAsia="Times New Roman"/>
          <w:b/>
          <w:bCs/>
          <w:sz w:val="21"/>
          <w:szCs w:val="21"/>
        </w:rPr>
        <w:t>Proposal</w:t>
      </w:r>
      <w:r w:rsidR="5DB2A1DA" w:rsidRPr="00BC73E1">
        <w:rPr>
          <w:rFonts w:eastAsia="Times New Roman"/>
          <w:b/>
          <w:bCs/>
          <w:sz w:val="21"/>
          <w:szCs w:val="21"/>
        </w:rPr>
        <w:t xml:space="preserve"> 1</w:t>
      </w:r>
      <w:r w:rsidRPr="00BC73E1">
        <w:rPr>
          <w:rFonts w:eastAsia="Times New Roman"/>
          <w:b/>
          <w:bCs/>
          <w:color w:val="000000" w:themeColor="text1"/>
          <w:sz w:val="21"/>
          <w:szCs w:val="21"/>
        </w:rPr>
        <w:t>:</w:t>
      </w:r>
      <w:r w:rsidRPr="00BC73E1">
        <w:rPr>
          <w:sz w:val="21"/>
          <w:szCs w:val="21"/>
        </w:rPr>
        <w:tab/>
      </w:r>
      <w:r w:rsidR="000F36C7" w:rsidRPr="00BC73E1">
        <w:rPr>
          <w:rStyle w:val="normaltextrun"/>
          <w:b/>
          <w:bCs/>
          <w:color w:val="000000"/>
          <w:sz w:val="21"/>
          <w:szCs w:val="21"/>
        </w:rPr>
        <w:t xml:space="preserve">Confirm the working assumption that </w:t>
      </w:r>
      <w:r w:rsidR="15E69D84" w:rsidRPr="00BC73E1">
        <w:rPr>
          <w:rFonts w:eastAsia="Times New Roman"/>
          <w:b/>
          <w:bCs/>
          <w:color w:val="000000" w:themeColor="text1"/>
          <w:sz w:val="21"/>
          <w:szCs w:val="21"/>
        </w:rPr>
        <w:t>S</w:t>
      </w:r>
      <w:r w:rsidRPr="00BC73E1">
        <w:rPr>
          <w:rFonts w:eastAsia="Times New Roman"/>
          <w:b/>
          <w:bCs/>
          <w:color w:val="000000" w:themeColor="text1"/>
          <w:sz w:val="21"/>
          <w:szCs w:val="21"/>
        </w:rPr>
        <w:t>upport new 1-bit field for dynamic waveform indication from UL scheduling DCI</w:t>
      </w:r>
      <w:r w:rsidR="0619703B" w:rsidRPr="00BC73E1">
        <w:rPr>
          <w:rFonts w:eastAsia="Times New Roman"/>
          <w:b/>
          <w:bCs/>
          <w:color w:val="000000" w:themeColor="text1"/>
          <w:sz w:val="21"/>
          <w:szCs w:val="21"/>
        </w:rPr>
        <w:t>.</w:t>
      </w:r>
    </w:p>
    <w:p w14:paraId="67C7110C" w14:textId="25248152" w:rsidR="00A24239" w:rsidRPr="00A24239" w:rsidRDefault="7587D341" w:rsidP="18624A4F">
      <w:pPr>
        <w:pStyle w:val="2"/>
        <w:numPr>
          <w:ilvl w:val="1"/>
          <w:numId w:val="8"/>
        </w:numPr>
        <w:rPr>
          <w:rFonts w:eastAsiaTheme="minorEastAsia"/>
          <w:color w:val="000000" w:themeColor="text1"/>
          <w:sz w:val="17"/>
          <w:szCs w:val="17"/>
          <w:lang w:eastAsia="ja-JP"/>
        </w:rPr>
      </w:pPr>
      <w:r w:rsidRPr="18624A4F">
        <w:rPr>
          <w:sz w:val="28"/>
          <w:szCs w:val="28"/>
          <w:lang w:eastAsia="ja-JP"/>
        </w:rPr>
        <w:t xml:space="preserve">Applicability of </w:t>
      </w:r>
      <w:r w:rsidR="76FE6853" w:rsidRPr="18624A4F">
        <w:rPr>
          <w:sz w:val="28"/>
          <w:szCs w:val="28"/>
          <w:lang w:eastAsia="ja-JP"/>
        </w:rPr>
        <w:t>dynamic</w:t>
      </w:r>
      <w:r w:rsidRPr="18624A4F">
        <w:rPr>
          <w:sz w:val="28"/>
          <w:szCs w:val="28"/>
          <w:lang w:eastAsia="ja-JP"/>
        </w:rPr>
        <w:t xml:space="preserve"> waveform switching</w:t>
      </w:r>
    </w:p>
    <w:p w14:paraId="54C06BF9" w14:textId="4F78C43F" w:rsidR="6CA797FF" w:rsidRDefault="0EF7BC23" w:rsidP="2C7D64F9">
      <w:pPr>
        <w:rPr>
          <w:rFonts w:eastAsia="Times New Roman"/>
          <w:b/>
          <w:bCs/>
          <w:sz w:val="21"/>
          <w:szCs w:val="21"/>
          <w:u w:val="single"/>
          <w:lang w:eastAsia="ja-JP"/>
        </w:rPr>
      </w:pPr>
      <w:r w:rsidRPr="18624A4F">
        <w:rPr>
          <w:rFonts w:eastAsia="Times New Roman"/>
          <w:b/>
          <w:bCs/>
          <w:sz w:val="21"/>
          <w:szCs w:val="21"/>
          <w:u w:val="single"/>
          <w:lang w:eastAsia="ja-JP"/>
        </w:rPr>
        <w:t xml:space="preserve">Applicability to </w:t>
      </w:r>
      <w:r w:rsidR="568A36EC" w:rsidRPr="18624A4F">
        <w:rPr>
          <w:rFonts w:eastAsia="Times New Roman"/>
          <w:b/>
          <w:bCs/>
          <w:sz w:val="21"/>
          <w:szCs w:val="21"/>
          <w:u w:val="single"/>
          <w:lang w:eastAsia="ja-JP"/>
        </w:rPr>
        <w:t>DCI format 0_0</w:t>
      </w:r>
    </w:p>
    <w:p w14:paraId="12249C04" w14:textId="2FBDB85C" w:rsidR="4A5A179B" w:rsidRDefault="44D95F11" w:rsidP="2931159D">
      <w:pPr>
        <w:jc w:val="both"/>
        <w:rPr>
          <w:rFonts w:eastAsia="Times New Roman"/>
          <w:sz w:val="21"/>
          <w:szCs w:val="21"/>
          <w:lang w:eastAsia="ja-JP"/>
        </w:rPr>
      </w:pPr>
      <w:r w:rsidRPr="5826C290">
        <w:rPr>
          <w:rFonts w:eastAsia="Times New Roman"/>
          <w:sz w:val="21"/>
          <w:szCs w:val="21"/>
          <w:lang w:eastAsia="ja-JP"/>
        </w:rPr>
        <w:lastRenderedPageBreak/>
        <w:t xml:space="preserve">If the solution </w:t>
      </w:r>
      <w:r w:rsidR="769EF284" w:rsidRPr="5826C290">
        <w:rPr>
          <w:rFonts w:eastAsia="Times New Roman"/>
          <w:sz w:val="21"/>
          <w:szCs w:val="21"/>
          <w:lang w:eastAsia="ja-JP"/>
        </w:rPr>
        <w:t>adding</w:t>
      </w:r>
      <w:r w:rsidRPr="5826C290">
        <w:rPr>
          <w:rFonts w:eastAsia="Times New Roman"/>
          <w:sz w:val="21"/>
          <w:szCs w:val="21"/>
          <w:lang w:eastAsia="ja-JP"/>
        </w:rPr>
        <w:t xml:space="preserve"> a new 1-bit </w:t>
      </w:r>
      <w:r w:rsidR="7F3377DC" w:rsidRPr="5826C290">
        <w:rPr>
          <w:rFonts w:eastAsia="Times New Roman"/>
          <w:color w:val="000000" w:themeColor="text1"/>
          <w:sz w:val="21"/>
          <w:szCs w:val="21"/>
        </w:rPr>
        <w:t xml:space="preserve">field </w:t>
      </w:r>
      <w:r w:rsidR="32C9745A" w:rsidRPr="5826C290">
        <w:rPr>
          <w:rFonts w:eastAsia="Times New Roman"/>
          <w:color w:val="000000" w:themeColor="text1"/>
          <w:sz w:val="21"/>
          <w:szCs w:val="21"/>
        </w:rPr>
        <w:t>applies</w:t>
      </w:r>
      <w:r w:rsidR="074EDF6E" w:rsidRPr="5826C290">
        <w:rPr>
          <w:rFonts w:eastAsia="Times New Roman"/>
          <w:sz w:val="21"/>
          <w:szCs w:val="21"/>
          <w:lang w:eastAsia="ja-JP"/>
        </w:rPr>
        <w:t xml:space="preserve"> to DCI format 0_0, the </w:t>
      </w:r>
      <w:r w:rsidRPr="5826C290">
        <w:rPr>
          <w:rFonts w:eastAsia="Times New Roman"/>
          <w:sz w:val="21"/>
          <w:szCs w:val="21"/>
          <w:lang w:eastAsia="ja-JP"/>
        </w:rPr>
        <w:t xml:space="preserve">size of DCI format 0_0 will increase. </w:t>
      </w:r>
      <w:r w:rsidR="2478807D" w:rsidRPr="5826C290">
        <w:rPr>
          <w:rFonts w:eastAsia="Times New Roman"/>
          <w:sz w:val="21"/>
          <w:szCs w:val="21"/>
          <w:lang w:eastAsia="ja-JP"/>
        </w:rPr>
        <w:t>Furthermore</w:t>
      </w:r>
      <w:r w:rsidRPr="5826C290">
        <w:rPr>
          <w:rFonts w:eastAsia="Times New Roman"/>
          <w:sz w:val="21"/>
          <w:szCs w:val="21"/>
          <w:lang w:eastAsia="ja-JP"/>
        </w:rPr>
        <w:t xml:space="preserve">, </w:t>
      </w:r>
      <w:r w:rsidR="1F2D499C" w:rsidRPr="5826C290">
        <w:rPr>
          <w:rFonts w:eastAsia="Times New Roman"/>
          <w:sz w:val="21"/>
          <w:szCs w:val="21"/>
          <w:lang w:eastAsia="ja-JP"/>
        </w:rPr>
        <w:t xml:space="preserve">considering that </w:t>
      </w:r>
      <w:r w:rsidR="76C12389" w:rsidRPr="5826C290">
        <w:rPr>
          <w:rFonts w:eastAsia="Times New Roman"/>
          <w:sz w:val="21"/>
          <w:szCs w:val="21"/>
          <w:lang w:eastAsia="ja-JP"/>
        </w:rPr>
        <w:t xml:space="preserve">whether </w:t>
      </w:r>
      <w:r w:rsidR="074EDF6E" w:rsidRPr="5826C290">
        <w:rPr>
          <w:rFonts w:eastAsia="Times New Roman"/>
          <w:sz w:val="21"/>
          <w:szCs w:val="21"/>
          <w:lang w:eastAsia="ja-JP"/>
        </w:rPr>
        <w:t xml:space="preserve">the </w:t>
      </w:r>
      <w:r w:rsidR="1F2D499C" w:rsidRPr="5826C290">
        <w:rPr>
          <w:rFonts w:eastAsia="Times New Roman"/>
          <w:sz w:val="21"/>
          <w:szCs w:val="21"/>
          <w:lang w:eastAsia="ja-JP"/>
        </w:rPr>
        <w:t xml:space="preserve">UE supports </w:t>
      </w:r>
      <w:r w:rsidR="76C12389" w:rsidRPr="5826C290">
        <w:rPr>
          <w:rFonts w:eastAsia="Times New Roman"/>
          <w:sz w:val="21"/>
          <w:szCs w:val="21"/>
          <w:lang w:eastAsia="ja-JP"/>
        </w:rPr>
        <w:t xml:space="preserve">or not </w:t>
      </w:r>
      <w:r w:rsidR="1F2D499C" w:rsidRPr="5826C290">
        <w:rPr>
          <w:rFonts w:eastAsia="Times New Roman"/>
          <w:color w:val="000000" w:themeColor="text1"/>
          <w:sz w:val="21"/>
          <w:szCs w:val="21"/>
          <w:lang w:eastAsia="ja-JP"/>
        </w:rPr>
        <w:t>dynamic waveform switching</w:t>
      </w:r>
      <w:r w:rsidR="7184C220" w:rsidRPr="5826C290">
        <w:rPr>
          <w:rFonts w:eastAsia="Times New Roman"/>
          <w:sz w:val="21"/>
          <w:szCs w:val="21"/>
          <w:lang w:eastAsia="ja-JP"/>
        </w:rPr>
        <w:t xml:space="preserve"> </w:t>
      </w:r>
      <w:r w:rsidR="76C12389" w:rsidRPr="5826C290">
        <w:rPr>
          <w:rFonts w:eastAsia="Times New Roman"/>
          <w:sz w:val="21"/>
          <w:szCs w:val="21"/>
          <w:lang w:eastAsia="ja-JP"/>
        </w:rPr>
        <w:t>is optional</w:t>
      </w:r>
      <w:r w:rsidR="5BD6F8A8" w:rsidRPr="5826C290">
        <w:rPr>
          <w:rFonts w:eastAsia="Times New Roman"/>
          <w:sz w:val="21"/>
          <w:szCs w:val="21"/>
          <w:lang w:eastAsia="ja-JP"/>
        </w:rPr>
        <w:t xml:space="preserve">, </w:t>
      </w:r>
      <w:r w:rsidRPr="5826C290">
        <w:rPr>
          <w:rFonts w:eastAsia="Times New Roman"/>
          <w:sz w:val="21"/>
          <w:szCs w:val="21"/>
          <w:lang w:eastAsia="ja-JP"/>
        </w:rPr>
        <w:t xml:space="preserve">it is </w:t>
      </w:r>
      <w:r w:rsidR="0CDB82CC" w:rsidRPr="5826C290">
        <w:rPr>
          <w:rFonts w:eastAsia="Times New Roman"/>
          <w:sz w:val="21"/>
          <w:szCs w:val="21"/>
          <w:lang w:eastAsia="ja-JP"/>
        </w:rPr>
        <w:t xml:space="preserve">not </w:t>
      </w:r>
      <w:r w:rsidRPr="5826C290">
        <w:rPr>
          <w:rFonts w:eastAsia="Times New Roman"/>
          <w:sz w:val="21"/>
          <w:szCs w:val="21"/>
          <w:lang w:eastAsia="ja-JP"/>
        </w:rPr>
        <w:t xml:space="preserve">desirable to add </w:t>
      </w:r>
      <w:r w:rsidR="4A5F9D15" w:rsidRPr="5826C290">
        <w:rPr>
          <w:rFonts w:eastAsia="Times New Roman"/>
          <w:sz w:val="21"/>
          <w:szCs w:val="21"/>
          <w:lang w:eastAsia="ja-JP"/>
        </w:rPr>
        <w:t xml:space="preserve">such </w:t>
      </w:r>
      <w:r w:rsidRPr="5826C290">
        <w:rPr>
          <w:rFonts w:eastAsia="Times New Roman"/>
          <w:sz w:val="21"/>
          <w:szCs w:val="21"/>
          <w:lang w:eastAsia="ja-JP"/>
        </w:rPr>
        <w:t xml:space="preserve">a </w:t>
      </w:r>
      <w:r w:rsidR="3EEE3F7C" w:rsidRPr="5826C290">
        <w:rPr>
          <w:rFonts w:eastAsia="Times New Roman"/>
          <w:sz w:val="21"/>
          <w:szCs w:val="21"/>
          <w:lang w:eastAsia="ja-JP"/>
        </w:rPr>
        <w:t xml:space="preserve">configurable </w:t>
      </w:r>
      <w:r w:rsidRPr="5826C290">
        <w:rPr>
          <w:rFonts w:eastAsia="Times New Roman"/>
          <w:sz w:val="21"/>
          <w:szCs w:val="21"/>
          <w:lang w:eastAsia="ja-JP"/>
        </w:rPr>
        <w:t xml:space="preserve">field </w:t>
      </w:r>
      <w:r w:rsidR="1D7BF067" w:rsidRPr="5826C290">
        <w:rPr>
          <w:rFonts w:eastAsia="Times New Roman"/>
          <w:color w:val="000000" w:themeColor="text1"/>
          <w:sz w:val="21"/>
          <w:szCs w:val="21"/>
          <w:lang w:eastAsia="ja-JP"/>
        </w:rPr>
        <w:t xml:space="preserve">to </w:t>
      </w:r>
      <w:r w:rsidR="1D7BF067" w:rsidRPr="5826C290">
        <w:rPr>
          <w:rFonts w:eastAsia="Times New Roman"/>
          <w:sz w:val="21"/>
          <w:szCs w:val="21"/>
          <w:lang w:eastAsia="ja-JP"/>
        </w:rPr>
        <w:t>DCI format 0_0</w:t>
      </w:r>
      <w:r w:rsidR="16104172" w:rsidRPr="5826C290">
        <w:rPr>
          <w:rFonts w:eastAsia="Times New Roman"/>
          <w:sz w:val="21"/>
          <w:szCs w:val="21"/>
          <w:lang w:eastAsia="ja-JP"/>
        </w:rPr>
        <w:t xml:space="preserve"> which serves as a fallback DCI</w:t>
      </w:r>
      <w:r w:rsidR="37959CED" w:rsidRPr="5826C290">
        <w:rPr>
          <w:rFonts w:eastAsia="Times New Roman"/>
          <w:sz w:val="21"/>
          <w:szCs w:val="21"/>
          <w:lang w:eastAsia="ja-JP"/>
        </w:rPr>
        <w:t>.</w:t>
      </w:r>
      <w:r w:rsidR="08A9DD1E" w:rsidRPr="5826C290">
        <w:rPr>
          <w:rFonts w:eastAsia="Times New Roman"/>
          <w:sz w:val="21"/>
          <w:szCs w:val="21"/>
          <w:lang w:eastAsia="ja-JP"/>
        </w:rPr>
        <w:t xml:space="preserve"> </w:t>
      </w:r>
      <w:r w:rsidR="08A9DD1E" w:rsidRPr="5826C290">
        <w:rPr>
          <w:rFonts w:eastAsia="Times New Roman"/>
          <w:color w:val="000000" w:themeColor="text1"/>
          <w:sz w:val="21"/>
          <w:szCs w:val="21"/>
          <w:lang w:eastAsia="ja-JP"/>
        </w:rPr>
        <w:t xml:space="preserve">Therefore, </w:t>
      </w:r>
      <w:r w:rsidR="172C657C" w:rsidRPr="5826C290">
        <w:rPr>
          <w:rFonts w:eastAsia="Times New Roman"/>
          <w:color w:val="000000" w:themeColor="text1"/>
          <w:sz w:val="21"/>
          <w:szCs w:val="21"/>
          <w:lang w:eastAsia="ja-JP"/>
        </w:rPr>
        <w:t xml:space="preserve">we think </w:t>
      </w:r>
      <w:r w:rsidR="08A9DD1E" w:rsidRPr="5826C290">
        <w:rPr>
          <w:rFonts w:eastAsia="Times New Roman"/>
          <w:color w:val="000000" w:themeColor="text1"/>
          <w:sz w:val="21"/>
          <w:szCs w:val="21"/>
          <w:lang w:eastAsia="ja-JP"/>
        </w:rPr>
        <w:t>that dynamic waveform switching by DCI format 0_0 is not supported in Rel.18.</w:t>
      </w:r>
    </w:p>
    <w:p w14:paraId="592E4B1E" w14:textId="5756A706" w:rsidR="75CA2175" w:rsidRDefault="0E6D6C0B" w:rsidP="2C7D64F9">
      <w:pPr>
        <w:pStyle w:val="B1"/>
        <w:ind w:left="1704" w:hanging="1420"/>
        <w:rPr>
          <w:rFonts w:eastAsia="Times New Roman"/>
          <w:b/>
          <w:bCs/>
          <w:sz w:val="21"/>
          <w:szCs w:val="21"/>
        </w:rPr>
      </w:pPr>
      <w:r w:rsidRPr="0B756E4F">
        <w:rPr>
          <w:rFonts w:eastAsia="Times New Roman"/>
          <w:b/>
          <w:bCs/>
          <w:sz w:val="21"/>
          <w:szCs w:val="21"/>
        </w:rPr>
        <w:t xml:space="preserve">Proposal </w:t>
      </w:r>
      <w:r w:rsidR="076E2E6E" w:rsidRPr="0B756E4F">
        <w:rPr>
          <w:rFonts w:eastAsia="Times New Roman"/>
          <w:b/>
          <w:bCs/>
          <w:sz w:val="21"/>
          <w:szCs w:val="21"/>
        </w:rPr>
        <w:t>2</w:t>
      </w:r>
      <w:r w:rsidRPr="0B756E4F">
        <w:rPr>
          <w:rFonts w:eastAsia="Times New Roman"/>
          <w:b/>
          <w:bCs/>
          <w:sz w:val="21"/>
          <w:szCs w:val="21"/>
        </w:rPr>
        <w:t>:</w:t>
      </w:r>
      <w:r>
        <w:tab/>
      </w:r>
      <w:r w:rsidR="2887A49A" w:rsidRPr="0B756E4F">
        <w:rPr>
          <w:rFonts w:eastAsia="Times New Roman"/>
          <w:b/>
          <w:bCs/>
          <w:sz w:val="21"/>
          <w:szCs w:val="21"/>
        </w:rPr>
        <w:t>Dynamic waveform switching is not applicable to PUSCH scheduled by DCI format 0_0</w:t>
      </w:r>
      <w:r w:rsidRPr="0B756E4F">
        <w:rPr>
          <w:rFonts w:eastAsia="Times New Roman"/>
          <w:b/>
          <w:bCs/>
          <w:sz w:val="21"/>
          <w:szCs w:val="21"/>
        </w:rPr>
        <w:t>.</w:t>
      </w:r>
    </w:p>
    <w:p w14:paraId="72617773" w14:textId="6B8C4F3E" w:rsidR="6A8561D8" w:rsidRDefault="170C8550" w:rsidP="00E2211B">
      <w:pPr>
        <w:spacing w:before="240"/>
        <w:rPr>
          <w:rFonts w:eastAsia="Times New Roman"/>
          <w:b/>
          <w:bCs/>
          <w:sz w:val="21"/>
          <w:szCs w:val="21"/>
          <w:u w:val="single"/>
          <w:lang w:eastAsia="ja-JP"/>
        </w:rPr>
      </w:pPr>
      <w:r w:rsidRPr="60277664">
        <w:rPr>
          <w:rFonts w:eastAsia="Times New Roman"/>
          <w:b/>
          <w:bCs/>
          <w:sz w:val="21"/>
          <w:szCs w:val="21"/>
          <w:u w:val="single"/>
          <w:lang w:eastAsia="ja-JP"/>
        </w:rPr>
        <w:t xml:space="preserve">Applicability to </w:t>
      </w:r>
      <w:r w:rsidR="44E08FC6" w:rsidRPr="60277664">
        <w:rPr>
          <w:rFonts w:eastAsia="Times New Roman"/>
          <w:b/>
          <w:bCs/>
          <w:sz w:val="21"/>
          <w:szCs w:val="21"/>
          <w:u w:val="single"/>
          <w:lang w:eastAsia="ja-JP"/>
        </w:rPr>
        <w:t>configured grant</w:t>
      </w:r>
    </w:p>
    <w:p w14:paraId="0377AE6A" w14:textId="6A17081B" w:rsidR="5B12F8C0" w:rsidRPr="00BC73E1" w:rsidRDefault="7B8991DB" w:rsidP="5826C290">
      <w:pPr>
        <w:rPr>
          <w:rFonts w:eastAsiaTheme="minorEastAsia"/>
          <w:sz w:val="21"/>
          <w:szCs w:val="21"/>
          <w:lang w:eastAsia="ja-JP"/>
        </w:rPr>
      </w:pPr>
      <w:r w:rsidRPr="00BC73E1">
        <w:rPr>
          <w:rFonts w:eastAsiaTheme="minorEastAsia"/>
          <w:sz w:val="21"/>
          <w:szCs w:val="21"/>
          <w:lang w:eastAsia="ja-JP"/>
        </w:rPr>
        <w:t>A</w:t>
      </w:r>
      <w:r w:rsidRPr="00BC73E1">
        <w:rPr>
          <w:rFonts w:eastAsia="Times New Roman"/>
          <w:sz w:val="21"/>
          <w:szCs w:val="21"/>
          <w:lang w:eastAsia="ja-JP"/>
        </w:rPr>
        <w:t>ccording to the agreement of RAN1#</w:t>
      </w:r>
      <w:r w:rsidR="5427B67B" w:rsidRPr="00BC73E1">
        <w:rPr>
          <w:rFonts w:eastAsia="Times New Roman"/>
          <w:color w:val="000000" w:themeColor="text1"/>
          <w:sz w:val="21"/>
          <w:szCs w:val="21"/>
        </w:rPr>
        <w:t>110bis-e</w:t>
      </w:r>
      <w:r w:rsidRPr="00BC73E1">
        <w:rPr>
          <w:rFonts w:eastAsia="Times New Roman"/>
          <w:sz w:val="21"/>
          <w:szCs w:val="21"/>
          <w:lang w:eastAsia="ja-JP"/>
        </w:rPr>
        <w:t xml:space="preserve"> meeting, dynamic waveform switching is applicable to PUSCH scheduled by DCI format 0-1 or 0-2 in PDCCH with CRC scrambled with CS-RNTI with NDI = 1.</w:t>
      </w:r>
      <w:r w:rsidRPr="00BC73E1">
        <w:rPr>
          <w:rFonts w:eastAsiaTheme="minorEastAsia"/>
          <w:sz w:val="21"/>
          <w:szCs w:val="21"/>
          <w:lang w:eastAsia="ja-JP"/>
        </w:rPr>
        <w:t xml:space="preserve"> When the UE receives a DCI with dynamic waveform indication, the UE would transmit PUSCH retransmission according to the waveform indicated by </w:t>
      </w:r>
      <w:r w:rsidR="550B15B9" w:rsidRPr="00BC73E1">
        <w:rPr>
          <w:rFonts w:eastAsiaTheme="minorEastAsia"/>
          <w:sz w:val="21"/>
          <w:szCs w:val="21"/>
          <w:lang w:eastAsia="ja-JP"/>
        </w:rPr>
        <w:t xml:space="preserve">the </w:t>
      </w:r>
      <w:r w:rsidRPr="00BC73E1">
        <w:rPr>
          <w:rFonts w:eastAsiaTheme="minorEastAsia"/>
          <w:sz w:val="21"/>
          <w:szCs w:val="21"/>
          <w:lang w:eastAsia="ja-JP"/>
        </w:rPr>
        <w:t>DCI.</w:t>
      </w:r>
    </w:p>
    <w:p w14:paraId="6BD48C68" w14:textId="070C0613" w:rsidR="2D731F10" w:rsidRPr="00BC73E1" w:rsidRDefault="5B12F8C0" w:rsidP="553997CE">
      <w:pPr>
        <w:rPr>
          <w:rFonts w:eastAsia="ＭＳ Ｐ明朝"/>
          <w:sz w:val="21"/>
          <w:szCs w:val="21"/>
        </w:rPr>
      </w:pPr>
      <w:r w:rsidRPr="00BC73E1">
        <w:rPr>
          <w:rFonts w:eastAsia="Times New Roman"/>
          <w:sz w:val="21"/>
          <w:szCs w:val="21"/>
        </w:rPr>
        <w:t>For configured grant, t</w:t>
      </w:r>
      <w:r w:rsidR="3D86FE96" w:rsidRPr="00BC73E1">
        <w:rPr>
          <w:rFonts w:eastAsia="Times New Roman"/>
          <w:sz w:val="21"/>
          <w:szCs w:val="21"/>
        </w:rPr>
        <w:t>he</w:t>
      </w:r>
      <w:r w:rsidR="77839A32" w:rsidRPr="00BC73E1">
        <w:rPr>
          <w:rFonts w:eastAsia="Times New Roman"/>
          <w:sz w:val="21"/>
          <w:szCs w:val="21"/>
        </w:rPr>
        <w:t xml:space="preserve"> </w:t>
      </w:r>
      <w:r w:rsidR="414F1E74" w:rsidRPr="00BC73E1">
        <w:rPr>
          <w:rFonts w:eastAsia="Times New Roman"/>
          <w:sz w:val="21"/>
          <w:szCs w:val="21"/>
        </w:rPr>
        <w:t xml:space="preserve">PUSCH </w:t>
      </w:r>
      <w:r w:rsidR="7AF559D7" w:rsidRPr="00BC73E1">
        <w:rPr>
          <w:rFonts w:eastAsia="Times New Roman"/>
          <w:sz w:val="21"/>
          <w:szCs w:val="21"/>
        </w:rPr>
        <w:t xml:space="preserve">waveform </w:t>
      </w:r>
      <w:r w:rsidR="68EDC70E" w:rsidRPr="00BC73E1">
        <w:rPr>
          <w:rFonts w:eastAsia="Times New Roman"/>
          <w:sz w:val="21"/>
          <w:szCs w:val="21"/>
        </w:rPr>
        <w:t>is</w:t>
      </w:r>
      <w:r w:rsidR="7AF559D7" w:rsidRPr="00BC73E1">
        <w:rPr>
          <w:rFonts w:eastAsia="Times New Roman"/>
          <w:sz w:val="21"/>
          <w:szCs w:val="21"/>
        </w:rPr>
        <w:t xml:space="preserve"> </w:t>
      </w:r>
      <w:r w:rsidR="2FC4499C" w:rsidRPr="00BC73E1">
        <w:rPr>
          <w:rFonts w:eastAsia="Times New Roman"/>
          <w:sz w:val="21"/>
          <w:szCs w:val="21"/>
        </w:rPr>
        <w:t xml:space="preserve">determined </w:t>
      </w:r>
      <w:r w:rsidR="7D408724" w:rsidRPr="00BC73E1">
        <w:rPr>
          <w:rFonts w:eastAsia="Times New Roman"/>
          <w:sz w:val="21"/>
          <w:szCs w:val="21"/>
        </w:rPr>
        <w:t xml:space="preserve">by </w:t>
      </w:r>
      <w:r w:rsidR="2D86EB85" w:rsidRPr="00BC73E1">
        <w:rPr>
          <w:rFonts w:eastAsia="Times New Roman"/>
          <w:sz w:val="21"/>
          <w:szCs w:val="21"/>
        </w:rPr>
        <w:t xml:space="preserve">a </w:t>
      </w:r>
      <w:r w:rsidR="7AF559D7" w:rsidRPr="00BC73E1">
        <w:rPr>
          <w:rFonts w:eastAsia="Times New Roman"/>
          <w:sz w:val="21"/>
          <w:szCs w:val="21"/>
        </w:rPr>
        <w:t>CG configuration</w:t>
      </w:r>
      <w:r w:rsidR="77839A32" w:rsidRPr="00BC73E1">
        <w:rPr>
          <w:rFonts w:eastAsia="Times New Roman"/>
          <w:sz w:val="21"/>
          <w:szCs w:val="21"/>
        </w:rPr>
        <w:t xml:space="preserve">. </w:t>
      </w:r>
      <w:r w:rsidR="53489CD4" w:rsidRPr="00BC73E1">
        <w:rPr>
          <w:rFonts w:eastAsia="Times New Roman"/>
          <w:sz w:val="21"/>
          <w:szCs w:val="21"/>
        </w:rPr>
        <w:t>In the current specification, s</w:t>
      </w:r>
      <w:r w:rsidR="12E811BD" w:rsidRPr="00BC73E1">
        <w:rPr>
          <w:rFonts w:eastAsia="Times New Roman"/>
          <w:sz w:val="21"/>
          <w:szCs w:val="21"/>
        </w:rPr>
        <w:t>ince multiple CG configuration</w:t>
      </w:r>
      <w:r w:rsidR="68EDC70E" w:rsidRPr="00BC73E1">
        <w:rPr>
          <w:rFonts w:eastAsia="Times New Roman"/>
          <w:sz w:val="21"/>
          <w:szCs w:val="21"/>
        </w:rPr>
        <w:t>s</w:t>
      </w:r>
      <w:r w:rsidR="12E811BD" w:rsidRPr="00BC73E1">
        <w:rPr>
          <w:rFonts w:eastAsia="Times New Roman"/>
          <w:sz w:val="21"/>
          <w:szCs w:val="21"/>
        </w:rPr>
        <w:t xml:space="preserve"> can be configured, </w:t>
      </w:r>
      <w:r w:rsidR="23BAD851" w:rsidRPr="00BC73E1">
        <w:rPr>
          <w:rFonts w:eastAsia="Times New Roman"/>
          <w:sz w:val="21"/>
          <w:szCs w:val="21"/>
        </w:rPr>
        <w:t>the UE</w:t>
      </w:r>
      <w:r w:rsidR="68EDC70E" w:rsidRPr="00BC73E1">
        <w:rPr>
          <w:rFonts w:eastAsia="Times New Roman"/>
          <w:sz w:val="21"/>
          <w:szCs w:val="21"/>
        </w:rPr>
        <w:t xml:space="preserve"> </w:t>
      </w:r>
      <w:r w:rsidR="53AC7D0B" w:rsidRPr="00BC73E1">
        <w:rPr>
          <w:rFonts w:eastAsia="Times New Roman"/>
          <w:sz w:val="21"/>
          <w:szCs w:val="21"/>
        </w:rPr>
        <w:t>can</w:t>
      </w:r>
      <w:r w:rsidR="68EDC70E" w:rsidRPr="00BC73E1">
        <w:rPr>
          <w:rFonts w:eastAsia="Times New Roman"/>
          <w:sz w:val="21"/>
          <w:szCs w:val="21"/>
        </w:rPr>
        <w:t xml:space="preserve"> switch </w:t>
      </w:r>
      <w:r w:rsidR="39338659" w:rsidRPr="00BC73E1">
        <w:rPr>
          <w:rFonts w:eastAsia="Times New Roman"/>
          <w:sz w:val="21"/>
          <w:szCs w:val="21"/>
        </w:rPr>
        <w:t xml:space="preserve">the </w:t>
      </w:r>
      <w:r w:rsidR="60C774D5" w:rsidRPr="00BC73E1">
        <w:rPr>
          <w:rFonts w:eastAsia="Times New Roman"/>
          <w:sz w:val="21"/>
          <w:szCs w:val="21"/>
        </w:rPr>
        <w:t xml:space="preserve">PUSCH </w:t>
      </w:r>
      <w:r w:rsidR="7AF559D7" w:rsidRPr="00BC73E1">
        <w:rPr>
          <w:rFonts w:eastAsia="Times New Roman"/>
          <w:sz w:val="21"/>
          <w:szCs w:val="21"/>
        </w:rPr>
        <w:t>waveform by switching CG configurations.</w:t>
      </w:r>
      <w:r w:rsidR="3D86FE96" w:rsidRPr="00BC73E1">
        <w:rPr>
          <w:rFonts w:eastAsiaTheme="minorEastAsia"/>
          <w:sz w:val="21"/>
          <w:szCs w:val="21"/>
          <w:lang w:eastAsia="ja-JP"/>
        </w:rPr>
        <w:t xml:space="preserve"> </w:t>
      </w:r>
      <w:r w:rsidR="7AF559D7" w:rsidRPr="00BC73E1">
        <w:rPr>
          <w:rFonts w:eastAsia="Times New Roman"/>
          <w:sz w:val="21"/>
          <w:szCs w:val="21"/>
        </w:rPr>
        <w:t>Type 1 CG</w:t>
      </w:r>
      <w:r w:rsidR="3D86FE96" w:rsidRPr="00BC73E1">
        <w:rPr>
          <w:rFonts w:eastAsia="Times New Roman"/>
          <w:sz w:val="21"/>
          <w:szCs w:val="21"/>
        </w:rPr>
        <w:t xml:space="preserve"> perform</w:t>
      </w:r>
      <w:r w:rsidR="68EDC70E" w:rsidRPr="00BC73E1">
        <w:rPr>
          <w:rFonts w:eastAsia="Times New Roman"/>
          <w:sz w:val="21"/>
          <w:szCs w:val="21"/>
        </w:rPr>
        <w:t>s</w:t>
      </w:r>
      <w:r w:rsidR="3D86FE96" w:rsidRPr="00BC73E1">
        <w:rPr>
          <w:rFonts w:eastAsia="Times New Roman"/>
          <w:sz w:val="21"/>
          <w:szCs w:val="21"/>
        </w:rPr>
        <w:t xml:space="preserve"> </w:t>
      </w:r>
      <w:r w:rsidR="72E90214" w:rsidRPr="00BC73E1">
        <w:rPr>
          <w:rFonts w:eastAsia="Times New Roman"/>
          <w:sz w:val="21"/>
          <w:szCs w:val="21"/>
        </w:rPr>
        <w:t xml:space="preserve">the </w:t>
      </w:r>
      <w:r w:rsidR="3D86FE96" w:rsidRPr="00BC73E1">
        <w:rPr>
          <w:rFonts w:eastAsia="Times New Roman"/>
          <w:sz w:val="21"/>
          <w:szCs w:val="21"/>
        </w:rPr>
        <w:t>CG configuration</w:t>
      </w:r>
      <w:r w:rsidR="131B046D" w:rsidRPr="00BC73E1">
        <w:rPr>
          <w:rFonts w:eastAsia="Times New Roman"/>
          <w:sz w:val="21"/>
          <w:szCs w:val="21"/>
        </w:rPr>
        <w:t xml:space="preserve"> </w:t>
      </w:r>
      <w:r w:rsidR="7B1CF372" w:rsidRPr="00BC73E1">
        <w:rPr>
          <w:rFonts w:eastAsia="Times New Roman"/>
          <w:sz w:val="21"/>
          <w:szCs w:val="21"/>
        </w:rPr>
        <w:t xml:space="preserve">switching </w:t>
      </w:r>
      <w:r w:rsidR="3D86FE96" w:rsidRPr="00BC73E1">
        <w:rPr>
          <w:rFonts w:eastAsia="Times New Roman"/>
          <w:sz w:val="21"/>
          <w:szCs w:val="21"/>
        </w:rPr>
        <w:t xml:space="preserve">by RRC </w:t>
      </w:r>
      <w:r w:rsidR="11B75B3A" w:rsidRPr="00BC73E1">
        <w:rPr>
          <w:rFonts w:eastAsia="Times New Roman"/>
          <w:sz w:val="21"/>
          <w:szCs w:val="21"/>
        </w:rPr>
        <w:t>signalling</w:t>
      </w:r>
      <w:r w:rsidR="1BF64BD9" w:rsidRPr="00BC73E1">
        <w:rPr>
          <w:rFonts w:eastAsia="Times New Roman"/>
          <w:sz w:val="21"/>
          <w:szCs w:val="21"/>
        </w:rPr>
        <w:t>,</w:t>
      </w:r>
      <w:r w:rsidR="3D86FE96" w:rsidRPr="00BC73E1">
        <w:rPr>
          <w:rFonts w:eastAsia="Times New Roman"/>
          <w:sz w:val="21"/>
          <w:szCs w:val="21"/>
        </w:rPr>
        <w:t xml:space="preserve"> thus </w:t>
      </w:r>
      <w:r w:rsidR="7AF559D7" w:rsidRPr="00BC73E1">
        <w:rPr>
          <w:rFonts w:eastAsia="Times New Roman"/>
          <w:sz w:val="21"/>
          <w:szCs w:val="21"/>
        </w:rPr>
        <w:t xml:space="preserve">DCI-based dynamic waveform switching cannot be applied. </w:t>
      </w:r>
      <w:r w:rsidR="146AD04B" w:rsidRPr="00BC73E1">
        <w:rPr>
          <w:rFonts w:eastAsia="Times New Roman"/>
          <w:sz w:val="21"/>
          <w:szCs w:val="21"/>
        </w:rPr>
        <w:t>On the other hand</w:t>
      </w:r>
      <w:r w:rsidR="68EDC70E" w:rsidRPr="00BC73E1">
        <w:rPr>
          <w:rFonts w:eastAsia="Times New Roman"/>
          <w:sz w:val="21"/>
          <w:szCs w:val="21"/>
        </w:rPr>
        <w:t xml:space="preserve">, </w:t>
      </w:r>
      <w:r w:rsidR="7AF559D7" w:rsidRPr="00BC73E1">
        <w:rPr>
          <w:rFonts w:eastAsia="Times New Roman"/>
          <w:sz w:val="21"/>
          <w:szCs w:val="21"/>
        </w:rPr>
        <w:t xml:space="preserve">Type 2 CG </w:t>
      </w:r>
      <w:r w:rsidR="69BCBC66" w:rsidRPr="00BC73E1">
        <w:rPr>
          <w:rFonts w:eastAsia="Times New Roman"/>
          <w:sz w:val="21"/>
          <w:szCs w:val="21"/>
        </w:rPr>
        <w:t xml:space="preserve">supports </w:t>
      </w:r>
      <w:r w:rsidR="350D4AD0" w:rsidRPr="00BC73E1">
        <w:rPr>
          <w:rFonts w:eastAsia="Times New Roman"/>
          <w:sz w:val="21"/>
          <w:szCs w:val="21"/>
        </w:rPr>
        <w:t xml:space="preserve">DCI-based </w:t>
      </w:r>
      <w:r w:rsidR="7AF559D7" w:rsidRPr="00BC73E1">
        <w:rPr>
          <w:rFonts w:eastAsia="Times New Roman"/>
          <w:sz w:val="21"/>
          <w:szCs w:val="21"/>
        </w:rPr>
        <w:t>a</w:t>
      </w:r>
      <w:r w:rsidR="68EDC70E" w:rsidRPr="00BC73E1">
        <w:rPr>
          <w:rFonts w:eastAsia="Times New Roman"/>
          <w:sz w:val="21"/>
          <w:szCs w:val="21"/>
        </w:rPr>
        <w:t>ctivation/</w:t>
      </w:r>
      <w:r w:rsidR="2C0AF37A" w:rsidRPr="00BC73E1">
        <w:rPr>
          <w:rFonts w:eastAsia="Times New Roman"/>
          <w:sz w:val="21"/>
          <w:szCs w:val="21"/>
        </w:rPr>
        <w:t>release</w:t>
      </w:r>
      <w:r w:rsidR="68EDC70E" w:rsidRPr="00BC73E1">
        <w:rPr>
          <w:rFonts w:eastAsia="Times New Roman"/>
          <w:sz w:val="21"/>
          <w:szCs w:val="21"/>
        </w:rPr>
        <w:t xml:space="preserve"> framework</w:t>
      </w:r>
      <w:r w:rsidR="417B60C8" w:rsidRPr="00BC73E1">
        <w:rPr>
          <w:rFonts w:eastAsia="Times New Roman"/>
          <w:sz w:val="21"/>
          <w:szCs w:val="21"/>
        </w:rPr>
        <w:t xml:space="preserve">, thus </w:t>
      </w:r>
      <w:r w:rsidR="1F468DFC" w:rsidRPr="00BC73E1">
        <w:rPr>
          <w:rFonts w:eastAsia="Times New Roman"/>
          <w:sz w:val="21"/>
          <w:szCs w:val="21"/>
        </w:rPr>
        <w:t xml:space="preserve">Type 2 CG can switch </w:t>
      </w:r>
      <w:r w:rsidR="3F9A1CBD" w:rsidRPr="00BC73E1">
        <w:rPr>
          <w:rFonts w:eastAsia="Times New Roman"/>
          <w:sz w:val="21"/>
          <w:szCs w:val="21"/>
        </w:rPr>
        <w:t xml:space="preserve">the </w:t>
      </w:r>
      <w:r w:rsidR="1F468DFC" w:rsidRPr="00BC73E1">
        <w:rPr>
          <w:rFonts w:eastAsia="Times New Roman"/>
          <w:sz w:val="21"/>
          <w:szCs w:val="21"/>
        </w:rPr>
        <w:t xml:space="preserve">PUSCH waveform dynamically by using </w:t>
      </w:r>
      <w:r w:rsidR="3B73368A" w:rsidRPr="00BC73E1">
        <w:rPr>
          <w:rFonts w:eastAsia="Times New Roman"/>
          <w:sz w:val="21"/>
          <w:szCs w:val="21"/>
        </w:rPr>
        <w:t xml:space="preserve">the </w:t>
      </w:r>
      <w:r w:rsidR="1F468DFC" w:rsidRPr="00BC73E1">
        <w:rPr>
          <w:rFonts w:eastAsia="Times New Roman"/>
          <w:sz w:val="21"/>
          <w:szCs w:val="21"/>
        </w:rPr>
        <w:t>existing framework</w:t>
      </w:r>
      <w:r w:rsidR="5C5AF968" w:rsidRPr="00BC73E1">
        <w:rPr>
          <w:rFonts w:eastAsia="Times New Roman"/>
          <w:sz w:val="21"/>
          <w:szCs w:val="21"/>
        </w:rPr>
        <w:t>.</w:t>
      </w:r>
    </w:p>
    <w:p w14:paraId="57F0E144" w14:textId="7CCFA85A" w:rsidR="237EB276" w:rsidRPr="00BC73E1" w:rsidRDefault="1B543DA6" w:rsidP="760625C4">
      <w:pPr>
        <w:rPr>
          <w:rFonts w:eastAsia="Times New Roman"/>
          <w:color w:val="000000" w:themeColor="text1"/>
          <w:sz w:val="21"/>
          <w:szCs w:val="21"/>
          <w:lang w:val="en-US"/>
        </w:rPr>
      </w:pPr>
      <w:r w:rsidRPr="00BC73E1">
        <w:rPr>
          <w:rFonts w:eastAsia="Times New Roman"/>
          <w:sz w:val="21"/>
          <w:szCs w:val="21"/>
        </w:rPr>
        <w:t xml:space="preserve">In addition, the solution for adding </w:t>
      </w:r>
      <w:r w:rsidR="6E4FC58A" w:rsidRPr="00BC73E1">
        <w:rPr>
          <w:rFonts w:eastAsia="Times New Roman"/>
          <w:sz w:val="21"/>
          <w:szCs w:val="21"/>
        </w:rPr>
        <w:t xml:space="preserve">a </w:t>
      </w:r>
      <w:r w:rsidRPr="00BC73E1">
        <w:rPr>
          <w:rFonts w:eastAsia="Times New Roman"/>
          <w:color w:val="000000" w:themeColor="text1"/>
          <w:sz w:val="21"/>
          <w:szCs w:val="21"/>
          <w:lang w:val="en-US"/>
        </w:rPr>
        <w:t>dynamic waveform indication field</w:t>
      </w:r>
      <w:r w:rsidRPr="00BC73E1">
        <w:rPr>
          <w:rFonts w:eastAsia="Times New Roman"/>
          <w:sz w:val="21"/>
          <w:szCs w:val="21"/>
        </w:rPr>
        <w:t xml:space="preserve"> to DCI can be extended to Type2 CG</w:t>
      </w:r>
      <w:r w:rsidR="6FD9AF20" w:rsidRPr="00BC73E1">
        <w:rPr>
          <w:rFonts w:eastAsia="Times New Roman"/>
          <w:sz w:val="21"/>
          <w:szCs w:val="21"/>
        </w:rPr>
        <w:t xml:space="preserve"> seamlessly</w:t>
      </w:r>
      <w:r w:rsidRPr="00BC73E1">
        <w:rPr>
          <w:rFonts w:eastAsia="Times New Roman"/>
          <w:sz w:val="21"/>
          <w:szCs w:val="21"/>
        </w:rPr>
        <w:t>. In this case</w:t>
      </w:r>
      <w:r w:rsidR="088ABE0F" w:rsidRPr="00BC73E1">
        <w:rPr>
          <w:rFonts w:eastAsia="Times New Roman"/>
          <w:sz w:val="21"/>
          <w:szCs w:val="21"/>
        </w:rPr>
        <w:t xml:space="preserve">, </w:t>
      </w:r>
      <w:r w:rsidR="371F4CB6" w:rsidRPr="00BC73E1">
        <w:rPr>
          <w:rFonts w:eastAsia="Times New Roman"/>
          <w:sz w:val="21"/>
          <w:szCs w:val="21"/>
        </w:rPr>
        <w:t>w</w:t>
      </w:r>
      <w:r w:rsidR="088ABE0F" w:rsidRPr="00BC73E1">
        <w:rPr>
          <w:rFonts w:eastAsiaTheme="minorEastAsia"/>
          <w:sz w:val="21"/>
          <w:szCs w:val="21"/>
          <w:lang w:eastAsia="ja-JP"/>
        </w:rPr>
        <w:t xml:space="preserve">hen the UE receives </w:t>
      </w:r>
      <w:r w:rsidR="57F99B63" w:rsidRPr="00BC73E1">
        <w:rPr>
          <w:rFonts w:eastAsiaTheme="minorEastAsia"/>
          <w:sz w:val="21"/>
          <w:szCs w:val="21"/>
          <w:lang w:eastAsia="ja-JP"/>
        </w:rPr>
        <w:t>an</w:t>
      </w:r>
      <w:r w:rsidR="088ABE0F" w:rsidRPr="00BC73E1">
        <w:rPr>
          <w:rFonts w:eastAsiaTheme="minorEastAsia"/>
          <w:sz w:val="21"/>
          <w:szCs w:val="21"/>
          <w:lang w:eastAsia="ja-JP"/>
        </w:rPr>
        <w:t xml:space="preserve"> </w:t>
      </w:r>
      <w:r w:rsidR="7FFAA29B" w:rsidRPr="00BC73E1">
        <w:rPr>
          <w:rFonts w:eastAsiaTheme="minorEastAsia"/>
          <w:sz w:val="21"/>
          <w:szCs w:val="21"/>
          <w:lang w:eastAsia="ja-JP"/>
        </w:rPr>
        <w:t xml:space="preserve">activating </w:t>
      </w:r>
      <w:r w:rsidR="088ABE0F" w:rsidRPr="00BC73E1">
        <w:rPr>
          <w:rFonts w:eastAsiaTheme="minorEastAsia"/>
          <w:sz w:val="21"/>
          <w:szCs w:val="21"/>
          <w:lang w:eastAsia="ja-JP"/>
        </w:rPr>
        <w:t xml:space="preserve">DCI with dynamic waveform indication, the </w:t>
      </w:r>
      <w:r w:rsidR="252F662A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UE </w:t>
      </w:r>
      <w:r w:rsidR="1A6E94FA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would </w:t>
      </w:r>
      <w:r w:rsidR="252F662A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transmit PUSCH </w:t>
      </w:r>
      <w:r w:rsidR="252F662A" w:rsidRPr="00BC73E1">
        <w:rPr>
          <w:rFonts w:eastAsiaTheme="minorEastAsia"/>
          <w:sz w:val="21"/>
          <w:szCs w:val="21"/>
          <w:lang w:eastAsia="ja-JP"/>
        </w:rPr>
        <w:t xml:space="preserve">according to the waveform indicated by </w:t>
      </w:r>
      <w:r w:rsidR="3393C48A" w:rsidRPr="00BC73E1">
        <w:rPr>
          <w:rFonts w:eastAsiaTheme="minorEastAsia"/>
          <w:sz w:val="21"/>
          <w:szCs w:val="21"/>
          <w:lang w:eastAsia="ja-JP"/>
        </w:rPr>
        <w:t>the DCI</w:t>
      </w:r>
      <w:r w:rsidR="252F662A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, not </w:t>
      </w:r>
      <w:r w:rsidR="252F662A" w:rsidRPr="00BC73E1">
        <w:rPr>
          <w:rFonts w:eastAsiaTheme="minorEastAsia"/>
          <w:sz w:val="21"/>
          <w:szCs w:val="21"/>
          <w:lang w:eastAsia="ja-JP"/>
        </w:rPr>
        <w:t>CG configuration</w:t>
      </w:r>
      <w:r w:rsidR="252F662A" w:rsidRPr="00BC73E1">
        <w:rPr>
          <w:rFonts w:eastAsia="Times New Roman"/>
          <w:color w:val="000000" w:themeColor="text1"/>
          <w:sz w:val="21"/>
          <w:szCs w:val="21"/>
          <w:lang w:val="en-US"/>
        </w:rPr>
        <w:t>.</w:t>
      </w:r>
      <w:r w:rsidR="235B0E9D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 </w:t>
      </w:r>
      <w:r w:rsidR="39CC5E18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This is more flexible than switching CG </w:t>
      </w:r>
      <w:r w:rsidR="1B7C1B4D" w:rsidRPr="00BC73E1">
        <w:rPr>
          <w:rFonts w:eastAsia="Times New Roman"/>
          <w:sz w:val="21"/>
          <w:szCs w:val="21"/>
        </w:rPr>
        <w:t>configuration</w:t>
      </w:r>
      <w:r w:rsidR="6F807E6C" w:rsidRPr="00BC73E1">
        <w:rPr>
          <w:rFonts w:eastAsia="Times New Roman"/>
          <w:sz w:val="21"/>
          <w:szCs w:val="21"/>
        </w:rPr>
        <w:t>s</w:t>
      </w:r>
      <w:r w:rsidR="1B7C1B4D" w:rsidRPr="00BC73E1">
        <w:rPr>
          <w:rFonts w:eastAsia="Times New Roman"/>
          <w:sz w:val="21"/>
          <w:szCs w:val="21"/>
        </w:rPr>
        <w:t xml:space="preserve"> </w:t>
      </w:r>
      <w:r w:rsidR="39CC5E18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in </w:t>
      </w:r>
      <w:r w:rsidR="598D56D6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the </w:t>
      </w:r>
      <w:r w:rsidR="39CC5E18" w:rsidRPr="00BC73E1">
        <w:rPr>
          <w:rFonts w:eastAsia="Times New Roman"/>
          <w:color w:val="000000" w:themeColor="text1"/>
          <w:sz w:val="21"/>
          <w:szCs w:val="21"/>
          <w:lang w:val="en-US"/>
        </w:rPr>
        <w:t>cases where UE cannot configure multiple CG</w:t>
      </w:r>
      <w:r w:rsidR="60EE43FF" w:rsidRPr="00BC73E1">
        <w:rPr>
          <w:rFonts w:eastAsia="Times New Roman"/>
          <w:color w:val="000000" w:themeColor="text1"/>
          <w:sz w:val="21"/>
          <w:szCs w:val="21"/>
          <w:lang w:val="en-US"/>
        </w:rPr>
        <w:t xml:space="preserve"> </w:t>
      </w:r>
      <w:r w:rsidR="60EE43FF" w:rsidRPr="00BC73E1">
        <w:rPr>
          <w:rFonts w:eastAsia="Times New Roman"/>
          <w:sz w:val="21"/>
          <w:szCs w:val="21"/>
        </w:rPr>
        <w:t>configuration</w:t>
      </w:r>
      <w:r w:rsidR="39CC5E18" w:rsidRPr="00BC73E1">
        <w:rPr>
          <w:rFonts w:eastAsia="Times New Roman"/>
          <w:color w:val="000000" w:themeColor="text1"/>
          <w:sz w:val="21"/>
          <w:szCs w:val="21"/>
          <w:lang w:val="en-US"/>
        </w:rPr>
        <w:t>s.</w:t>
      </w:r>
    </w:p>
    <w:p w14:paraId="7E26E308" w14:textId="4E54B912" w:rsidR="67E97F20" w:rsidRPr="00BC73E1" w:rsidRDefault="047B8A48" w:rsidP="29B69BEE">
      <w:pPr>
        <w:pStyle w:val="B1"/>
        <w:ind w:left="1704" w:hanging="1420"/>
        <w:rPr>
          <w:rFonts w:eastAsia="Times New Roman"/>
          <w:b/>
          <w:bCs/>
          <w:sz w:val="21"/>
          <w:szCs w:val="21"/>
        </w:rPr>
      </w:pPr>
      <w:r w:rsidRPr="00BC73E1">
        <w:rPr>
          <w:rFonts w:eastAsia="Times New Roman"/>
          <w:b/>
          <w:bCs/>
          <w:sz w:val="21"/>
          <w:szCs w:val="21"/>
        </w:rPr>
        <w:t>Proposal 3</w:t>
      </w:r>
      <w:r w:rsidR="36528947" w:rsidRPr="00BC73E1">
        <w:rPr>
          <w:rFonts w:eastAsia="Times New Roman"/>
          <w:b/>
          <w:bCs/>
          <w:sz w:val="21"/>
          <w:szCs w:val="21"/>
        </w:rPr>
        <w:t>:</w:t>
      </w:r>
      <w:r w:rsidR="67E97F20" w:rsidRPr="00BC73E1">
        <w:rPr>
          <w:sz w:val="21"/>
          <w:szCs w:val="21"/>
        </w:rPr>
        <w:tab/>
      </w:r>
      <w:r w:rsidR="36528947" w:rsidRPr="00BC73E1">
        <w:rPr>
          <w:rFonts w:eastAsia="Times New Roman"/>
          <w:b/>
          <w:bCs/>
          <w:sz w:val="21"/>
          <w:szCs w:val="21"/>
        </w:rPr>
        <w:t xml:space="preserve">Dynamic waveform switching is not applicable to </w:t>
      </w:r>
      <w:r w:rsidR="68EDC70E" w:rsidRPr="00BC73E1">
        <w:rPr>
          <w:rFonts w:eastAsia="Times New Roman"/>
          <w:b/>
          <w:bCs/>
          <w:sz w:val="21"/>
          <w:szCs w:val="21"/>
        </w:rPr>
        <w:t xml:space="preserve">PUSCH scheduled by </w:t>
      </w:r>
      <w:r w:rsidR="36528947" w:rsidRPr="00BC73E1">
        <w:rPr>
          <w:rFonts w:eastAsia="Times New Roman"/>
          <w:b/>
          <w:bCs/>
          <w:sz w:val="21"/>
          <w:szCs w:val="21"/>
        </w:rPr>
        <w:t>Type</w:t>
      </w:r>
      <w:r w:rsidR="044B0696" w:rsidRPr="00BC73E1">
        <w:rPr>
          <w:rFonts w:eastAsia="Times New Roman"/>
          <w:b/>
          <w:bCs/>
          <w:sz w:val="21"/>
          <w:szCs w:val="21"/>
        </w:rPr>
        <w:t xml:space="preserve"> </w:t>
      </w:r>
      <w:r w:rsidR="36528947" w:rsidRPr="00BC73E1">
        <w:rPr>
          <w:rFonts w:eastAsia="Times New Roman"/>
          <w:b/>
          <w:bCs/>
          <w:sz w:val="21"/>
          <w:szCs w:val="21"/>
        </w:rPr>
        <w:t>1 CG</w:t>
      </w:r>
      <w:r w:rsidR="67DCF19F" w:rsidRPr="00BC73E1">
        <w:rPr>
          <w:rFonts w:eastAsia="Times New Roman"/>
          <w:b/>
          <w:bCs/>
          <w:sz w:val="21"/>
          <w:szCs w:val="21"/>
        </w:rPr>
        <w:t>.</w:t>
      </w:r>
    </w:p>
    <w:p w14:paraId="194F7CFB" w14:textId="26520734" w:rsidR="6E5805BD" w:rsidRPr="00BC73E1" w:rsidRDefault="6E5805BD" w:rsidP="60277664">
      <w:pPr>
        <w:pStyle w:val="B1"/>
        <w:ind w:left="1704" w:hanging="1420"/>
        <w:rPr>
          <w:rFonts w:eastAsia="Times New Roman"/>
          <w:b/>
          <w:bCs/>
          <w:sz w:val="21"/>
          <w:szCs w:val="21"/>
        </w:rPr>
      </w:pPr>
      <w:r w:rsidRPr="00BC73E1">
        <w:rPr>
          <w:rFonts w:eastAsia="Times New Roman"/>
          <w:b/>
          <w:bCs/>
          <w:sz w:val="21"/>
          <w:szCs w:val="21"/>
        </w:rPr>
        <w:t>Proposal 4:</w:t>
      </w:r>
      <w:r w:rsidRPr="00BC73E1">
        <w:rPr>
          <w:sz w:val="21"/>
          <w:szCs w:val="21"/>
        </w:rPr>
        <w:tab/>
      </w:r>
      <w:r w:rsidRPr="00BC73E1">
        <w:rPr>
          <w:rFonts w:eastAsia="Times New Roman"/>
          <w:b/>
          <w:bCs/>
          <w:sz w:val="21"/>
          <w:szCs w:val="21"/>
        </w:rPr>
        <w:t>Dynamic waveform switching is applicable to PUSCH scheduled by Type 2 CG</w:t>
      </w:r>
      <w:r w:rsidR="093717EF" w:rsidRPr="00BC73E1">
        <w:rPr>
          <w:rFonts w:eastAsia="Times New Roman"/>
          <w:b/>
          <w:bCs/>
          <w:sz w:val="21"/>
          <w:szCs w:val="21"/>
        </w:rPr>
        <w:t xml:space="preserve"> by extend</w:t>
      </w:r>
      <w:r w:rsidR="260112ED" w:rsidRPr="00BC73E1">
        <w:rPr>
          <w:rFonts w:eastAsia="Times New Roman"/>
          <w:b/>
          <w:bCs/>
          <w:sz w:val="21"/>
          <w:szCs w:val="21"/>
        </w:rPr>
        <w:t xml:space="preserve">ing </w:t>
      </w:r>
      <w:r w:rsidR="0879B3C6" w:rsidRPr="00BC73E1">
        <w:rPr>
          <w:rFonts w:eastAsia="Times New Roman"/>
          <w:b/>
          <w:bCs/>
          <w:sz w:val="21"/>
          <w:szCs w:val="21"/>
        </w:rPr>
        <w:t xml:space="preserve">solution </w:t>
      </w:r>
      <w:r w:rsidR="093717EF" w:rsidRPr="00BC73E1">
        <w:rPr>
          <w:rFonts w:eastAsia="Times New Roman"/>
          <w:b/>
          <w:bCs/>
          <w:sz w:val="21"/>
          <w:szCs w:val="21"/>
        </w:rPr>
        <w:t>add</w:t>
      </w:r>
      <w:r w:rsidR="4B78A6B8" w:rsidRPr="00BC73E1">
        <w:rPr>
          <w:rFonts w:eastAsia="Times New Roman"/>
          <w:b/>
          <w:bCs/>
          <w:sz w:val="21"/>
          <w:szCs w:val="21"/>
        </w:rPr>
        <w:t>ing</w:t>
      </w:r>
      <w:r w:rsidR="093717EF" w:rsidRPr="00BC73E1">
        <w:rPr>
          <w:rFonts w:eastAsia="Times New Roman"/>
          <w:b/>
          <w:bCs/>
          <w:sz w:val="21"/>
          <w:szCs w:val="21"/>
        </w:rPr>
        <w:t xml:space="preserve"> </w:t>
      </w:r>
      <w:r w:rsidR="093717EF" w:rsidRPr="00BC73E1">
        <w:rPr>
          <w:rFonts w:eastAsia="Times New Roman"/>
          <w:b/>
          <w:bCs/>
          <w:color w:val="000000" w:themeColor="text1"/>
          <w:sz w:val="21"/>
          <w:szCs w:val="21"/>
          <w:lang w:val="en-US"/>
        </w:rPr>
        <w:t>dynamic waveform indication field</w:t>
      </w:r>
      <w:r w:rsidR="093717EF" w:rsidRPr="00BC73E1">
        <w:rPr>
          <w:rFonts w:eastAsia="Times New Roman"/>
          <w:b/>
          <w:bCs/>
          <w:sz w:val="21"/>
          <w:szCs w:val="21"/>
        </w:rPr>
        <w:t xml:space="preserve"> to DCI</w:t>
      </w:r>
      <w:r w:rsidR="3979F90F" w:rsidRPr="00BC73E1">
        <w:rPr>
          <w:rFonts w:eastAsia="Times New Roman"/>
          <w:b/>
          <w:bCs/>
          <w:sz w:val="21"/>
          <w:szCs w:val="21"/>
        </w:rPr>
        <w:t xml:space="preserve"> to e</w:t>
      </w:r>
      <w:r w:rsidR="3979F90F" w:rsidRPr="00BC73E1">
        <w:rPr>
          <w:b/>
          <w:bCs/>
          <w:sz w:val="21"/>
          <w:szCs w:val="21"/>
        </w:rPr>
        <w:t>xisting activation/release framework</w:t>
      </w:r>
      <w:r w:rsidR="3979F90F" w:rsidRPr="00BC73E1">
        <w:rPr>
          <w:rFonts w:eastAsia="Times New Roman"/>
          <w:b/>
          <w:bCs/>
          <w:sz w:val="21"/>
          <w:szCs w:val="21"/>
        </w:rPr>
        <w:t>.</w:t>
      </w:r>
    </w:p>
    <w:p w14:paraId="2323A68A" w14:textId="1004AAF9" w:rsidR="33F247D1" w:rsidRDefault="063742CE" w:rsidP="00E2211B">
      <w:pPr>
        <w:spacing w:before="240"/>
        <w:rPr>
          <w:rFonts w:eastAsia="Times New Roman"/>
          <w:b/>
          <w:bCs/>
          <w:sz w:val="21"/>
          <w:szCs w:val="21"/>
          <w:u w:val="single"/>
          <w:lang w:eastAsia="ja-JP"/>
        </w:rPr>
      </w:pPr>
      <w:r w:rsidRPr="553997CE">
        <w:rPr>
          <w:rFonts w:eastAsia="Times New Roman"/>
          <w:b/>
          <w:bCs/>
          <w:sz w:val="21"/>
          <w:szCs w:val="21"/>
          <w:u w:val="single"/>
          <w:lang w:eastAsia="ja-JP"/>
        </w:rPr>
        <w:t xml:space="preserve">Applicability to </w:t>
      </w:r>
      <w:r w:rsidR="210645B3" w:rsidRPr="553997CE">
        <w:rPr>
          <w:rFonts w:eastAsia="Times New Roman"/>
          <w:b/>
          <w:bCs/>
          <w:sz w:val="21"/>
          <w:szCs w:val="21"/>
          <w:u w:val="single"/>
          <w:lang w:eastAsia="ja-JP"/>
        </w:rPr>
        <w:t>M</w:t>
      </w:r>
      <w:r w:rsidRPr="553997CE">
        <w:rPr>
          <w:rFonts w:eastAsia="Times New Roman"/>
          <w:b/>
          <w:bCs/>
          <w:sz w:val="21"/>
          <w:szCs w:val="21"/>
          <w:u w:val="single"/>
          <w:lang w:eastAsia="ja-JP"/>
        </w:rPr>
        <w:t>sg</w:t>
      </w:r>
      <w:r w:rsidR="4C3B1122" w:rsidRPr="553997CE">
        <w:rPr>
          <w:rFonts w:eastAsia="Times New Roman"/>
          <w:b/>
          <w:bCs/>
          <w:sz w:val="21"/>
          <w:szCs w:val="21"/>
          <w:u w:val="single"/>
          <w:lang w:eastAsia="ja-JP"/>
        </w:rPr>
        <w:t>.</w:t>
      </w:r>
      <w:r w:rsidRPr="553997CE">
        <w:rPr>
          <w:rFonts w:eastAsia="Times New Roman"/>
          <w:b/>
          <w:bCs/>
          <w:sz w:val="21"/>
          <w:szCs w:val="21"/>
          <w:u w:val="single"/>
          <w:lang w:eastAsia="ja-JP"/>
        </w:rPr>
        <w:t>3</w:t>
      </w:r>
    </w:p>
    <w:p w14:paraId="62BADADF" w14:textId="7306447D" w:rsidR="12DD325F" w:rsidRDefault="7F862EBD" w:rsidP="760625C4">
      <w:pPr>
        <w:jc w:val="both"/>
        <w:rPr>
          <w:rFonts w:eastAsia="Times New Roman"/>
          <w:color w:val="000000" w:themeColor="text1"/>
          <w:sz w:val="21"/>
          <w:szCs w:val="21"/>
        </w:rPr>
      </w:pPr>
      <w:r w:rsidRPr="760625C4">
        <w:rPr>
          <w:rFonts w:eastAsia="Times New Roman"/>
          <w:color w:val="000000" w:themeColor="text1"/>
          <w:sz w:val="21"/>
          <w:szCs w:val="21"/>
        </w:rPr>
        <w:t xml:space="preserve">Msg.3 </w:t>
      </w:r>
      <w:r w:rsidR="3140F53B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transmission </w:t>
      </w:r>
      <w:r w:rsidR="2BDA1EBA" w:rsidRPr="760625C4">
        <w:rPr>
          <w:rFonts w:eastAsia="Times New Roman"/>
          <w:color w:val="000000" w:themeColor="text1"/>
          <w:sz w:val="21"/>
          <w:szCs w:val="21"/>
        </w:rPr>
        <w:t xml:space="preserve">and </w:t>
      </w:r>
      <w:r w:rsidR="3D4D40E0" w:rsidRPr="760625C4">
        <w:rPr>
          <w:rFonts w:eastAsia="Times New Roman"/>
          <w:color w:val="000000" w:themeColor="text1"/>
          <w:sz w:val="21"/>
          <w:szCs w:val="21"/>
        </w:rPr>
        <w:t>Msg.3 retransmissions</w:t>
      </w:r>
      <w:r w:rsidRPr="760625C4">
        <w:rPr>
          <w:rFonts w:eastAsia="Times New Roman"/>
          <w:color w:val="000000" w:themeColor="text1"/>
          <w:sz w:val="21"/>
          <w:szCs w:val="21"/>
        </w:rPr>
        <w:t xml:space="preserve"> </w:t>
      </w:r>
      <w:r w:rsidR="5EF54CC3" w:rsidRPr="760625C4">
        <w:rPr>
          <w:rFonts w:eastAsia="Times New Roman"/>
          <w:color w:val="000000" w:themeColor="text1"/>
          <w:sz w:val="21"/>
          <w:szCs w:val="21"/>
        </w:rPr>
        <w:t>are</w:t>
      </w:r>
      <w:r w:rsidRPr="760625C4">
        <w:rPr>
          <w:rFonts w:eastAsia="Times New Roman"/>
          <w:color w:val="000000" w:themeColor="text1"/>
          <w:sz w:val="21"/>
          <w:szCs w:val="21"/>
        </w:rPr>
        <w:t xml:space="preserve"> scheduled by RAR grant</w:t>
      </w:r>
      <w:r w:rsidR="1DBDC175" w:rsidRPr="760625C4">
        <w:rPr>
          <w:rFonts w:eastAsia="Times New Roman"/>
          <w:color w:val="000000" w:themeColor="text1"/>
          <w:sz w:val="21"/>
          <w:szCs w:val="21"/>
        </w:rPr>
        <w:t xml:space="preserve"> </w:t>
      </w:r>
      <w:r w:rsidRPr="760625C4">
        <w:rPr>
          <w:rFonts w:eastAsia="Times New Roman"/>
          <w:color w:val="000000" w:themeColor="text1"/>
          <w:sz w:val="21"/>
          <w:szCs w:val="21"/>
        </w:rPr>
        <w:t>or DCI format 0_0 with CRC scrambled by TC-RNTI</w:t>
      </w:r>
      <w:r w:rsidR="500A7B3F" w:rsidRPr="760625C4">
        <w:rPr>
          <w:rFonts w:eastAsia="Times New Roman"/>
          <w:color w:val="000000" w:themeColor="text1"/>
          <w:sz w:val="21"/>
          <w:szCs w:val="21"/>
        </w:rPr>
        <w:t xml:space="preserve">. </w:t>
      </w:r>
      <w:r w:rsidR="6E1B91D6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The </w:t>
      </w:r>
      <w:r w:rsidR="6A7F7C5C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PUSCH </w:t>
      </w:r>
      <w:r w:rsidR="50F46863" w:rsidRPr="760625C4">
        <w:rPr>
          <w:rFonts w:eastAsia="Times New Roman"/>
          <w:color w:val="000000" w:themeColor="text1"/>
          <w:sz w:val="21"/>
          <w:szCs w:val="21"/>
          <w:lang w:eastAsia="ja-JP"/>
        </w:rPr>
        <w:t>waveform</w:t>
      </w:r>
      <w:r w:rsidR="048BBF5B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>is</w:t>
      </w:r>
      <w:r w:rsidR="521B1884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</w:t>
      </w:r>
      <w:r w:rsidR="4393D390" w:rsidRPr="760625C4">
        <w:rPr>
          <w:rFonts w:eastAsia="Times New Roman"/>
          <w:color w:val="000000" w:themeColor="text1"/>
          <w:sz w:val="21"/>
          <w:szCs w:val="21"/>
          <w:lang w:eastAsia="ja-JP"/>
        </w:rPr>
        <w:t>indicated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by</w:t>
      </w:r>
      <w:r w:rsidR="1EE9A953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the high-level parameter</w:t>
      </w:r>
      <w:r w:rsidR="104ED298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and the UE applies the waveform </w:t>
      </w:r>
      <w:r w:rsidR="18BB231E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to </w:t>
      </w:r>
      <w:r w:rsidR="104ED298" w:rsidRPr="760625C4">
        <w:rPr>
          <w:rFonts w:eastAsia="Times New Roman"/>
          <w:color w:val="000000" w:themeColor="text1"/>
          <w:sz w:val="21"/>
          <w:szCs w:val="21"/>
          <w:lang w:eastAsia="ja-JP"/>
        </w:rPr>
        <w:t>both initial transmission and retransmissions</w:t>
      </w:r>
      <w:r w:rsidR="053E45CA" w:rsidRPr="760625C4">
        <w:rPr>
          <w:rFonts w:eastAsia="Times New Roman"/>
          <w:color w:val="000000" w:themeColor="text1"/>
          <w:sz w:val="21"/>
          <w:szCs w:val="21"/>
          <w:lang w:eastAsia="ja-JP"/>
        </w:rPr>
        <w:t>.</w:t>
      </w:r>
      <w:r w:rsidR="05224808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</w:t>
      </w:r>
      <w:r w:rsidR="10C3C6F1" w:rsidRPr="760625C4">
        <w:rPr>
          <w:rFonts w:eastAsia="Times New Roman"/>
          <w:color w:val="000000" w:themeColor="text1"/>
          <w:sz w:val="21"/>
          <w:szCs w:val="21"/>
          <w:lang w:eastAsia="ja-JP"/>
        </w:rPr>
        <w:t>If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</w:t>
      </w:r>
      <w:r w:rsidR="03B991D4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dynamic waveform switching 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is applied </w:t>
      </w:r>
      <w:r w:rsidR="36DCE829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for 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>Msg</w:t>
      </w:r>
      <w:r w:rsidR="232029B1" w:rsidRPr="760625C4">
        <w:rPr>
          <w:rFonts w:eastAsia="Times New Roman"/>
          <w:color w:val="000000" w:themeColor="text1"/>
          <w:sz w:val="21"/>
          <w:szCs w:val="21"/>
          <w:lang w:eastAsia="ja-JP"/>
        </w:rPr>
        <w:t>.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3, </w:t>
      </w:r>
      <w:r w:rsidR="73336CEE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the </w:t>
      </w:r>
      <w:r w:rsidR="47F65E64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UE can </w:t>
      </w:r>
      <w:r w:rsidR="6DB6AE18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perform 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>Msg</w:t>
      </w:r>
      <w:r w:rsidR="5DDD4DFE" w:rsidRPr="760625C4">
        <w:rPr>
          <w:rFonts w:eastAsia="Times New Roman"/>
          <w:color w:val="000000" w:themeColor="text1"/>
          <w:sz w:val="21"/>
          <w:szCs w:val="21"/>
          <w:lang w:eastAsia="ja-JP"/>
        </w:rPr>
        <w:t>.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3 </w:t>
      </w:r>
      <w:r w:rsidR="709FBCE1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retransmissions 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>with</w:t>
      </w:r>
      <w:r w:rsidR="598C499E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different waveform </w:t>
      </w:r>
      <w:r w:rsidR="0E306098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from initial 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>transmission.</w:t>
      </w:r>
      <w:r w:rsidR="36123E86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</w:t>
      </w:r>
      <w:r w:rsidR="46FE3246" w:rsidRPr="760625C4">
        <w:rPr>
          <w:rFonts w:eastAsia="Times New Roman"/>
          <w:color w:val="000000" w:themeColor="text1"/>
          <w:sz w:val="21"/>
          <w:szCs w:val="21"/>
          <w:lang w:eastAsia="ja-JP"/>
        </w:rPr>
        <w:t>This</w:t>
      </w:r>
      <w:r w:rsidR="36123E86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might be beneficial </w:t>
      </w:r>
      <w:r w:rsidR="3B1BF6E3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for </w:t>
      </w:r>
      <w:r w:rsidR="2F32F680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cell-edge </w:t>
      </w:r>
      <w:r w:rsidR="3B1BF6E3" w:rsidRPr="760625C4">
        <w:rPr>
          <w:rFonts w:eastAsia="Times New Roman"/>
          <w:color w:val="000000" w:themeColor="text1"/>
          <w:sz w:val="21"/>
          <w:szCs w:val="21"/>
          <w:lang w:eastAsia="ja-JP"/>
        </w:rPr>
        <w:t>UEs</w:t>
      </w:r>
      <w:r w:rsidR="1D1D0BA7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similar to repetitions case</w:t>
      </w:r>
      <w:r w:rsidR="01259CBB" w:rsidRPr="760625C4">
        <w:rPr>
          <w:rFonts w:eastAsia="Times New Roman"/>
          <w:color w:val="000000" w:themeColor="text1"/>
          <w:sz w:val="21"/>
          <w:szCs w:val="21"/>
          <w:lang w:eastAsia="ja-JP"/>
        </w:rPr>
        <w:t>.</w:t>
      </w:r>
      <w:r w:rsidR="4FAF7321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However, </w:t>
      </w:r>
      <w:r w:rsidR="16DA759B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it </w:t>
      </w:r>
      <w:r w:rsidR="7615C8F5" w:rsidRPr="760625C4">
        <w:rPr>
          <w:rFonts w:eastAsia="Times New Roman"/>
          <w:color w:val="000000" w:themeColor="text1"/>
          <w:sz w:val="21"/>
          <w:szCs w:val="21"/>
          <w:lang w:eastAsia="ja-JP"/>
        </w:rPr>
        <w:t>may</w:t>
      </w:r>
      <w:r w:rsidR="16DA759B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require early indication</w:t>
      </w:r>
      <w:r w:rsidR="0C82D098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because 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gNB needs to </w:t>
      </w:r>
      <w:r w:rsidR="4B49C266" w:rsidRPr="760625C4">
        <w:rPr>
          <w:rFonts w:eastAsia="Times New Roman"/>
          <w:color w:val="000000" w:themeColor="text1"/>
          <w:sz w:val="21"/>
          <w:szCs w:val="21"/>
          <w:lang w:eastAsia="ja-JP"/>
        </w:rPr>
        <w:t>identify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</w:t>
      </w:r>
      <w:r w:rsidR="003433B4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the 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>UE</w:t>
      </w:r>
      <w:r w:rsidR="055A32C4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capability</w:t>
      </w:r>
      <w:r w:rsidR="379655AB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of</w:t>
      </w:r>
      <w:r w:rsidR="32938D5B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</w:t>
      </w:r>
      <w:r w:rsidR="0779B9E9" w:rsidRPr="760625C4">
        <w:rPr>
          <w:rFonts w:eastAsia="Times New Roman"/>
          <w:color w:val="000000" w:themeColor="text1"/>
          <w:sz w:val="21"/>
          <w:szCs w:val="21"/>
          <w:lang w:eastAsia="ja-JP"/>
        </w:rPr>
        <w:t>dynamic waveform switching</w:t>
      </w:r>
      <w:r w:rsidR="2DDF8A17" w:rsidRPr="760625C4">
        <w:rPr>
          <w:rFonts w:eastAsia="Times New Roman"/>
          <w:color w:val="000000" w:themeColor="text1"/>
          <w:sz w:val="21"/>
          <w:szCs w:val="21"/>
          <w:lang w:eastAsia="ja-JP"/>
        </w:rPr>
        <w:t>.</w:t>
      </w:r>
      <w:r w:rsidR="619B9299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</w:t>
      </w:r>
      <w:r w:rsidR="2DDF8A17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This </w:t>
      </w:r>
      <w:r w:rsidR="7B84EBA6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leads 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>specification</w:t>
      </w:r>
      <w:r w:rsidR="2344F1F2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impact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>.</w:t>
      </w:r>
      <w:r w:rsidR="2DDF8A17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</w:t>
      </w:r>
      <w:r w:rsidR="0A9FEB7F" w:rsidRPr="760625C4">
        <w:rPr>
          <w:rFonts w:eastAsia="Times New Roman"/>
          <w:color w:val="000000" w:themeColor="text1"/>
          <w:sz w:val="21"/>
          <w:szCs w:val="21"/>
          <w:lang w:eastAsia="ja-JP"/>
        </w:rPr>
        <w:t>Furthermore</w:t>
      </w:r>
      <w:r w:rsidR="348E184E" w:rsidRPr="760625C4">
        <w:rPr>
          <w:rFonts w:eastAsia="Times New Roman"/>
          <w:color w:val="000000" w:themeColor="text1"/>
          <w:sz w:val="21"/>
          <w:szCs w:val="21"/>
          <w:lang w:eastAsia="ja-JP"/>
        </w:rPr>
        <w:t>, as mentioned a</w:t>
      </w:r>
      <w:r w:rsidR="1659D345" w:rsidRPr="760625C4">
        <w:rPr>
          <w:rFonts w:eastAsia="Times New Roman"/>
          <w:color w:val="000000" w:themeColor="text1"/>
          <w:sz w:val="21"/>
          <w:szCs w:val="21"/>
          <w:lang w:eastAsia="ja-JP"/>
        </w:rPr>
        <w:t>b</w:t>
      </w:r>
      <w:r w:rsidR="348E184E" w:rsidRPr="760625C4">
        <w:rPr>
          <w:rFonts w:eastAsia="Times New Roman"/>
          <w:color w:val="000000" w:themeColor="text1"/>
          <w:sz w:val="21"/>
          <w:szCs w:val="21"/>
          <w:lang w:eastAsia="ja-JP"/>
        </w:rPr>
        <w:t>o</w:t>
      </w:r>
      <w:r w:rsidR="5EBCB77B" w:rsidRPr="760625C4">
        <w:rPr>
          <w:rFonts w:eastAsia="Times New Roman"/>
          <w:color w:val="000000" w:themeColor="text1"/>
          <w:sz w:val="21"/>
          <w:szCs w:val="21"/>
          <w:lang w:eastAsia="ja-JP"/>
        </w:rPr>
        <w:t>v</w:t>
      </w:r>
      <w:r w:rsidR="348E184E" w:rsidRPr="760625C4">
        <w:rPr>
          <w:rFonts w:eastAsia="Times New Roman"/>
          <w:color w:val="000000" w:themeColor="text1"/>
          <w:sz w:val="21"/>
          <w:szCs w:val="21"/>
          <w:lang w:eastAsia="ja-JP"/>
        </w:rPr>
        <w:t>e,</w:t>
      </w:r>
      <w:r w:rsidR="507FE17A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</w:t>
      </w:r>
      <w:r w:rsidR="2DDF8A17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it is not </w:t>
      </w:r>
      <w:r w:rsidR="2DDF8A17" w:rsidRPr="760625C4">
        <w:rPr>
          <w:rFonts w:eastAsia="Times New Roman"/>
          <w:sz w:val="21"/>
          <w:szCs w:val="21"/>
          <w:lang w:eastAsia="ja-JP"/>
        </w:rPr>
        <w:t>desirable</w:t>
      </w:r>
      <w:r w:rsidR="2DDF8A17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to add</w:t>
      </w:r>
      <w:r w:rsidR="55D3C502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a new </w:t>
      </w:r>
      <w:r w:rsidR="2DDF8A17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filed </w:t>
      </w:r>
      <w:r w:rsidR="2A115BD6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for dynamic waveform switching </w:t>
      </w:r>
      <w:r w:rsidR="5C66050C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to </w:t>
      </w:r>
      <w:r w:rsidR="38A6B1CB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fallback </w:t>
      </w:r>
      <w:r w:rsidR="5C66050C" w:rsidRPr="760625C4">
        <w:rPr>
          <w:rFonts w:eastAsia="Times New Roman"/>
          <w:color w:val="000000" w:themeColor="text1"/>
          <w:sz w:val="21"/>
          <w:szCs w:val="21"/>
          <w:lang w:eastAsia="ja-JP"/>
        </w:rPr>
        <w:t>DCI</w:t>
      </w:r>
      <w:r w:rsidR="7556E27B" w:rsidRPr="760625C4">
        <w:rPr>
          <w:rFonts w:eastAsia="Times New Roman"/>
          <w:sz w:val="21"/>
          <w:szCs w:val="21"/>
          <w:lang w:eastAsia="ja-JP"/>
        </w:rPr>
        <w:t>.</w:t>
      </w:r>
      <w:r w:rsidR="713E9EAA" w:rsidRPr="760625C4">
        <w:rPr>
          <w:rFonts w:eastAsia="Times New Roman"/>
          <w:sz w:val="21"/>
          <w:szCs w:val="21"/>
          <w:lang w:eastAsia="ja-JP"/>
        </w:rPr>
        <w:t xml:space="preserve"> Therefore,</w:t>
      </w:r>
      <w:r w:rsidR="2DDF8A17" w:rsidRPr="760625C4">
        <w:rPr>
          <w:rFonts w:eastAsia="Times New Roman"/>
          <w:sz w:val="21"/>
          <w:szCs w:val="21"/>
          <w:lang w:eastAsia="ja-JP"/>
        </w:rPr>
        <w:t xml:space="preserve"> </w:t>
      </w:r>
      <w:r w:rsidR="2DDF8A17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dynamic waveform switching is not </w:t>
      </w:r>
      <w:r w:rsidR="3FE07376" w:rsidRPr="760625C4">
        <w:rPr>
          <w:rFonts w:eastAsia="Times New Roman"/>
          <w:color w:val="000000" w:themeColor="text1"/>
          <w:sz w:val="21"/>
          <w:szCs w:val="21"/>
          <w:lang w:eastAsia="ja-JP"/>
        </w:rPr>
        <w:t>applied</w:t>
      </w:r>
      <w:r w:rsidR="2DDF8A17" w:rsidRPr="760625C4">
        <w:rPr>
          <w:rFonts w:eastAsia="Times New Roman"/>
          <w:color w:val="000000" w:themeColor="text1"/>
          <w:sz w:val="21"/>
          <w:szCs w:val="21"/>
          <w:lang w:eastAsia="ja-JP"/>
        </w:rPr>
        <w:t xml:space="preserve"> to Msg.3 transmission and retransmission</w:t>
      </w:r>
      <w:r w:rsidR="5F6ABE5D" w:rsidRPr="760625C4">
        <w:rPr>
          <w:rFonts w:eastAsia="Times New Roman"/>
          <w:color w:val="000000" w:themeColor="text1"/>
          <w:sz w:val="21"/>
          <w:szCs w:val="21"/>
          <w:lang w:eastAsia="ja-JP"/>
        </w:rPr>
        <w:t>s</w:t>
      </w:r>
      <w:r w:rsidR="2DDF8A17" w:rsidRPr="760625C4">
        <w:rPr>
          <w:rFonts w:eastAsia="Times New Roman"/>
          <w:color w:val="000000" w:themeColor="text1"/>
          <w:sz w:val="21"/>
          <w:szCs w:val="21"/>
          <w:lang w:eastAsia="ja-JP"/>
        </w:rPr>
        <w:t>.</w:t>
      </w:r>
    </w:p>
    <w:p w14:paraId="71D0CF1B" w14:textId="27572845" w:rsidR="00040BEE" w:rsidRPr="00C1095D" w:rsidRDefault="11233B10" w:rsidP="009C742E">
      <w:pPr>
        <w:pStyle w:val="B1"/>
        <w:ind w:left="1704" w:hanging="1420"/>
        <w:rPr>
          <w:rFonts w:eastAsia="Times New Roman"/>
          <w:b/>
          <w:bCs/>
          <w:sz w:val="21"/>
          <w:szCs w:val="21"/>
        </w:rPr>
      </w:pPr>
      <w:r w:rsidRPr="553997CE">
        <w:rPr>
          <w:rFonts w:eastAsia="Times New Roman"/>
          <w:b/>
          <w:bCs/>
          <w:sz w:val="21"/>
          <w:szCs w:val="21"/>
        </w:rPr>
        <w:t xml:space="preserve">Proposal </w:t>
      </w:r>
      <w:r w:rsidR="00522EC2" w:rsidRPr="553997CE">
        <w:rPr>
          <w:rFonts w:eastAsia="Times New Roman"/>
          <w:b/>
          <w:bCs/>
          <w:sz w:val="21"/>
          <w:szCs w:val="21"/>
        </w:rPr>
        <w:t>5</w:t>
      </w:r>
      <w:r w:rsidR="7FE22D6C" w:rsidRPr="553997CE">
        <w:rPr>
          <w:rFonts w:eastAsia="Times New Roman"/>
          <w:b/>
          <w:bCs/>
          <w:sz w:val="21"/>
          <w:szCs w:val="21"/>
        </w:rPr>
        <w:t>:</w:t>
      </w:r>
      <w:r>
        <w:tab/>
      </w:r>
      <w:r w:rsidR="49AF8959" w:rsidRPr="553997CE">
        <w:rPr>
          <w:rFonts w:eastAsia="Times New Roman"/>
          <w:b/>
          <w:bCs/>
          <w:sz w:val="21"/>
          <w:szCs w:val="21"/>
        </w:rPr>
        <w:t>Dynamic waveform switching is not applica</w:t>
      </w:r>
      <w:r w:rsidR="61801F43" w:rsidRPr="553997CE">
        <w:rPr>
          <w:rFonts w:eastAsia="Times New Roman"/>
          <w:b/>
          <w:bCs/>
          <w:sz w:val="21"/>
          <w:szCs w:val="21"/>
        </w:rPr>
        <w:t xml:space="preserve">ble to </w:t>
      </w:r>
      <w:r w:rsidR="49AF8959" w:rsidRPr="553997CE">
        <w:rPr>
          <w:rFonts w:eastAsia="Times New Roman"/>
          <w:b/>
          <w:bCs/>
          <w:sz w:val="21"/>
          <w:szCs w:val="21"/>
        </w:rPr>
        <w:t>PUSCH scheduled by RAR grant</w:t>
      </w:r>
      <w:r w:rsidR="3FE809E7" w:rsidRPr="553997CE">
        <w:rPr>
          <w:rFonts w:eastAsia="Times New Roman"/>
          <w:b/>
          <w:bCs/>
          <w:sz w:val="21"/>
          <w:szCs w:val="21"/>
        </w:rPr>
        <w:t xml:space="preserve"> </w:t>
      </w:r>
      <w:r w:rsidR="7B8C2F8E" w:rsidRPr="553997CE">
        <w:rPr>
          <w:rFonts w:eastAsia="Times New Roman"/>
          <w:b/>
          <w:bCs/>
          <w:sz w:val="21"/>
          <w:szCs w:val="21"/>
        </w:rPr>
        <w:t>and PU</w:t>
      </w:r>
      <w:r w:rsidR="00AC5937" w:rsidRPr="553997CE">
        <w:rPr>
          <w:rFonts w:eastAsia="Times New Roman"/>
          <w:b/>
          <w:bCs/>
          <w:sz w:val="21"/>
          <w:szCs w:val="21"/>
        </w:rPr>
        <w:t>C</w:t>
      </w:r>
      <w:r w:rsidR="7B8C2F8E" w:rsidRPr="553997CE">
        <w:rPr>
          <w:rFonts w:eastAsia="Times New Roman"/>
          <w:b/>
          <w:bCs/>
          <w:sz w:val="21"/>
          <w:szCs w:val="21"/>
        </w:rPr>
        <w:t>SH scheduled by DCI format 0_0 with CRC scrambled by TC-RNTI.</w:t>
      </w:r>
    </w:p>
    <w:p w14:paraId="63A1440E" w14:textId="1A0237C8" w:rsidR="19AB50CE" w:rsidRPr="00BC73E1" w:rsidRDefault="1CAC2289" w:rsidP="2C7D64F9">
      <w:pPr>
        <w:spacing w:before="240"/>
        <w:rPr>
          <w:rFonts w:eastAsia="Times New Roman"/>
          <w:b/>
          <w:bCs/>
          <w:sz w:val="21"/>
          <w:szCs w:val="21"/>
          <w:u w:val="single"/>
          <w:lang w:eastAsia="ja-JP"/>
        </w:rPr>
      </w:pPr>
      <w:r w:rsidRPr="00BC73E1">
        <w:rPr>
          <w:rFonts w:eastAsia="Times New Roman"/>
          <w:b/>
          <w:bCs/>
          <w:sz w:val="21"/>
          <w:szCs w:val="21"/>
          <w:u w:val="single"/>
          <w:lang w:eastAsia="ja-JP"/>
        </w:rPr>
        <w:t>Applicability to subsequent PUSCH transmissions</w:t>
      </w:r>
    </w:p>
    <w:p w14:paraId="46DDBAA2" w14:textId="7DB1FD8C" w:rsidR="7F13E115" w:rsidRPr="00BC73E1" w:rsidRDefault="5336CF11" w:rsidP="5826C290">
      <w:pPr>
        <w:pStyle w:val="B1"/>
        <w:ind w:left="0" w:firstLine="0"/>
        <w:rPr>
          <w:color w:val="000000" w:themeColor="text1"/>
          <w:sz w:val="21"/>
          <w:szCs w:val="21"/>
          <w:lang w:val="en-US"/>
        </w:rPr>
      </w:pPr>
      <w:r w:rsidRPr="00BC73E1">
        <w:rPr>
          <w:color w:val="000000" w:themeColor="text1"/>
          <w:sz w:val="21"/>
          <w:szCs w:val="21"/>
          <w:lang w:val="en-US"/>
        </w:rPr>
        <w:t xml:space="preserve">For </w:t>
      </w:r>
      <w:r w:rsidR="41692D8A" w:rsidRPr="00BC73E1">
        <w:rPr>
          <w:color w:val="000000" w:themeColor="text1"/>
          <w:sz w:val="21"/>
          <w:szCs w:val="21"/>
          <w:lang w:val="en-US"/>
        </w:rPr>
        <w:t xml:space="preserve">Type 2 CG </w:t>
      </w:r>
      <w:r w:rsidRPr="00BC73E1">
        <w:rPr>
          <w:color w:val="000000" w:themeColor="text1"/>
          <w:sz w:val="21"/>
          <w:szCs w:val="21"/>
          <w:lang w:val="en-US"/>
        </w:rPr>
        <w:t xml:space="preserve">PUSCH triggered by </w:t>
      </w:r>
      <w:r w:rsidR="4B4B6B62" w:rsidRPr="00BC73E1">
        <w:rPr>
          <w:color w:val="000000" w:themeColor="text1"/>
          <w:sz w:val="21"/>
          <w:szCs w:val="21"/>
          <w:lang w:val="en-US"/>
        </w:rPr>
        <w:t xml:space="preserve">an </w:t>
      </w:r>
      <w:r w:rsidRPr="00BC73E1">
        <w:rPr>
          <w:color w:val="000000" w:themeColor="text1"/>
          <w:sz w:val="21"/>
          <w:szCs w:val="21"/>
          <w:lang w:val="en-US"/>
        </w:rPr>
        <w:t xml:space="preserve">activation DCI, </w:t>
      </w:r>
      <w:r w:rsidR="7DDE45C3" w:rsidRPr="00BC73E1">
        <w:rPr>
          <w:color w:val="000000" w:themeColor="text1"/>
          <w:sz w:val="21"/>
          <w:szCs w:val="21"/>
          <w:lang w:val="en-US"/>
        </w:rPr>
        <w:t>a</w:t>
      </w:r>
      <w:r w:rsidR="3AAB3096" w:rsidRPr="00BC73E1">
        <w:rPr>
          <w:color w:val="000000" w:themeColor="text1"/>
          <w:sz w:val="21"/>
          <w:szCs w:val="21"/>
          <w:lang w:val="en-US"/>
        </w:rPr>
        <w:t xml:space="preserve"> subset of </w:t>
      </w:r>
      <w:r w:rsidR="079CBEC1" w:rsidRPr="00BC73E1">
        <w:rPr>
          <w:color w:val="000000" w:themeColor="text1"/>
          <w:sz w:val="21"/>
          <w:szCs w:val="21"/>
          <w:lang w:val="en-US"/>
        </w:rPr>
        <w:t xml:space="preserve">dynamic </w:t>
      </w:r>
      <w:r w:rsidR="3AAB3096" w:rsidRPr="00BC73E1">
        <w:rPr>
          <w:color w:val="000000" w:themeColor="text1"/>
          <w:sz w:val="21"/>
          <w:szCs w:val="21"/>
          <w:lang w:val="en-US"/>
        </w:rPr>
        <w:t xml:space="preserve">resources </w:t>
      </w:r>
      <w:r w:rsidR="6CF409F3" w:rsidRPr="00BC73E1">
        <w:rPr>
          <w:color w:val="000000" w:themeColor="text1"/>
          <w:sz w:val="21"/>
          <w:szCs w:val="21"/>
          <w:lang w:val="en-US"/>
        </w:rPr>
        <w:t>is</w:t>
      </w:r>
      <w:r w:rsidRPr="00BC73E1">
        <w:rPr>
          <w:color w:val="000000" w:themeColor="text1"/>
          <w:sz w:val="21"/>
          <w:szCs w:val="21"/>
          <w:lang w:val="en-US"/>
        </w:rPr>
        <w:t xml:space="preserve"> </w:t>
      </w:r>
      <w:r w:rsidR="3C586C35" w:rsidRPr="00BC73E1">
        <w:rPr>
          <w:color w:val="000000" w:themeColor="text1"/>
          <w:sz w:val="21"/>
          <w:szCs w:val="21"/>
          <w:lang w:val="en-US"/>
        </w:rPr>
        <w:t>provided</w:t>
      </w:r>
      <w:r w:rsidRPr="00BC73E1">
        <w:rPr>
          <w:color w:val="000000" w:themeColor="text1"/>
          <w:sz w:val="21"/>
          <w:szCs w:val="21"/>
          <w:lang w:val="en-US"/>
        </w:rPr>
        <w:t xml:space="preserve"> by </w:t>
      </w:r>
      <w:r w:rsidR="6CEC2916" w:rsidRPr="00BC73E1">
        <w:rPr>
          <w:color w:val="000000" w:themeColor="text1"/>
          <w:sz w:val="21"/>
          <w:szCs w:val="21"/>
          <w:lang w:val="en-US"/>
        </w:rPr>
        <w:t xml:space="preserve">the </w:t>
      </w:r>
      <w:r w:rsidRPr="00BC73E1">
        <w:rPr>
          <w:color w:val="000000" w:themeColor="text1"/>
          <w:sz w:val="21"/>
          <w:szCs w:val="21"/>
          <w:lang w:val="en-US"/>
        </w:rPr>
        <w:t>DCI</w:t>
      </w:r>
      <w:r w:rsidR="38955ADF" w:rsidRPr="00BC73E1">
        <w:rPr>
          <w:color w:val="000000" w:themeColor="text1"/>
          <w:sz w:val="21"/>
          <w:szCs w:val="21"/>
          <w:lang w:val="en-US"/>
        </w:rPr>
        <w:t xml:space="preserve"> and the UE uses the resources for subsequent PUSCH transmissions</w:t>
      </w:r>
      <w:r w:rsidRPr="00BC73E1">
        <w:rPr>
          <w:color w:val="000000" w:themeColor="text1"/>
          <w:sz w:val="21"/>
          <w:szCs w:val="21"/>
          <w:lang w:val="en-US"/>
        </w:rPr>
        <w:t xml:space="preserve">. Therefore, if a waveform is </w:t>
      </w:r>
      <w:r w:rsidR="7E83D1AB" w:rsidRPr="00BC73E1">
        <w:rPr>
          <w:color w:val="000000" w:themeColor="text1"/>
          <w:sz w:val="21"/>
          <w:szCs w:val="21"/>
          <w:lang w:val="en-US"/>
        </w:rPr>
        <w:t>indicated</w:t>
      </w:r>
      <w:r w:rsidRPr="00BC73E1">
        <w:rPr>
          <w:color w:val="000000" w:themeColor="text1"/>
          <w:sz w:val="21"/>
          <w:szCs w:val="21"/>
          <w:lang w:val="en-US"/>
        </w:rPr>
        <w:t xml:space="preserve"> with resource</w:t>
      </w:r>
      <w:r w:rsidR="052F1BF9" w:rsidRPr="00BC73E1">
        <w:rPr>
          <w:color w:val="000000" w:themeColor="text1"/>
          <w:sz w:val="21"/>
          <w:szCs w:val="21"/>
          <w:lang w:val="en-US"/>
        </w:rPr>
        <w:t>s</w:t>
      </w:r>
      <w:r w:rsidRPr="00BC73E1">
        <w:rPr>
          <w:color w:val="000000" w:themeColor="text1"/>
          <w:sz w:val="21"/>
          <w:szCs w:val="21"/>
          <w:lang w:val="en-US"/>
        </w:rPr>
        <w:t xml:space="preserve"> by </w:t>
      </w:r>
      <w:r w:rsidR="09548E45" w:rsidRPr="00BC73E1">
        <w:rPr>
          <w:color w:val="000000" w:themeColor="text1"/>
          <w:sz w:val="21"/>
          <w:szCs w:val="21"/>
          <w:lang w:val="en-US"/>
        </w:rPr>
        <w:t xml:space="preserve">the </w:t>
      </w:r>
      <w:r w:rsidRPr="00BC73E1">
        <w:rPr>
          <w:color w:val="000000" w:themeColor="text1"/>
          <w:sz w:val="21"/>
          <w:szCs w:val="21"/>
          <w:lang w:val="en-US"/>
        </w:rPr>
        <w:t xml:space="preserve">DCI, the </w:t>
      </w:r>
      <w:r w:rsidR="6E299DD2" w:rsidRPr="00BC73E1">
        <w:rPr>
          <w:color w:val="000000" w:themeColor="text1"/>
          <w:sz w:val="21"/>
          <w:szCs w:val="21"/>
          <w:lang w:val="en-US"/>
        </w:rPr>
        <w:t xml:space="preserve">waveform and resources </w:t>
      </w:r>
      <w:r w:rsidR="60E24C8C" w:rsidRPr="00BC73E1">
        <w:rPr>
          <w:color w:val="000000" w:themeColor="text1"/>
          <w:sz w:val="21"/>
          <w:szCs w:val="21"/>
          <w:lang w:val="en-US"/>
        </w:rPr>
        <w:t xml:space="preserve">would be </w:t>
      </w:r>
      <w:r w:rsidR="6E6B81BE" w:rsidRPr="00BC73E1">
        <w:rPr>
          <w:color w:val="000000" w:themeColor="text1"/>
          <w:sz w:val="21"/>
          <w:szCs w:val="21"/>
          <w:lang w:val="en-US"/>
        </w:rPr>
        <w:t>appl</w:t>
      </w:r>
      <w:r w:rsidR="59109728" w:rsidRPr="00BC73E1">
        <w:rPr>
          <w:color w:val="000000" w:themeColor="text1"/>
          <w:sz w:val="21"/>
          <w:szCs w:val="21"/>
          <w:lang w:val="en-US"/>
        </w:rPr>
        <w:t>ied</w:t>
      </w:r>
      <w:r w:rsidR="6E6B81BE" w:rsidRPr="00BC73E1">
        <w:rPr>
          <w:color w:val="000000" w:themeColor="text1"/>
          <w:sz w:val="21"/>
          <w:szCs w:val="21"/>
          <w:lang w:val="en-US"/>
        </w:rPr>
        <w:t xml:space="preserve"> </w:t>
      </w:r>
      <w:r w:rsidR="52AE2B8B" w:rsidRPr="00BC73E1">
        <w:rPr>
          <w:color w:val="000000" w:themeColor="text1"/>
          <w:sz w:val="21"/>
          <w:szCs w:val="21"/>
          <w:lang w:val="en-US"/>
        </w:rPr>
        <w:t xml:space="preserve">to </w:t>
      </w:r>
      <w:r w:rsidR="6E299DD2" w:rsidRPr="00BC73E1">
        <w:rPr>
          <w:color w:val="000000" w:themeColor="text1"/>
          <w:sz w:val="21"/>
          <w:szCs w:val="21"/>
          <w:lang w:val="en-US"/>
        </w:rPr>
        <w:t>subsequent PUSCH</w:t>
      </w:r>
      <w:r w:rsidR="359B2914" w:rsidRPr="00BC73E1">
        <w:rPr>
          <w:color w:val="000000" w:themeColor="text1"/>
          <w:sz w:val="21"/>
          <w:szCs w:val="21"/>
          <w:lang w:val="en-US"/>
        </w:rPr>
        <w:t xml:space="preserve"> transmissions</w:t>
      </w:r>
      <w:r w:rsidR="6E299DD2" w:rsidRPr="00BC73E1">
        <w:rPr>
          <w:color w:val="000000" w:themeColor="text1"/>
          <w:sz w:val="21"/>
          <w:szCs w:val="21"/>
          <w:lang w:val="en-US"/>
        </w:rPr>
        <w:t>.</w:t>
      </w:r>
    </w:p>
    <w:p w14:paraId="48BABD09" w14:textId="72A618FC" w:rsidR="071C635D" w:rsidRPr="00BC73E1" w:rsidRDefault="67AEEFEA" w:rsidP="29B69BEE">
      <w:pPr>
        <w:pStyle w:val="B1"/>
        <w:ind w:left="0" w:firstLine="0"/>
        <w:rPr>
          <w:sz w:val="21"/>
          <w:szCs w:val="21"/>
        </w:rPr>
      </w:pPr>
      <w:r w:rsidRPr="00BC73E1">
        <w:rPr>
          <w:color w:val="000000" w:themeColor="text1"/>
          <w:sz w:val="21"/>
          <w:szCs w:val="21"/>
          <w:lang w:val="en-US"/>
        </w:rPr>
        <w:t xml:space="preserve">For dynamic grant PUSCH, </w:t>
      </w:r>
      <w:r w:rsidRPr="00BC73E1">
        <w:rPr>
          <w:rFonts w:eastAsia="Times New Roman"/>
          <w:sz w:val="21"/>
          <w:szCs w:val="21"/>
          <w:lang w:val="en-US" w:eastAsia="zh-CN"/>
        </w:rPr>
        <w:t>it was already agreed that dynamic waveform switching is applicable to PUSCH scheduled by DCI format 0-1 or 0-2 in PDCCH with CRC scrambled with CS-RNTI with NDI = 1</w:t>
      </w:r>
      <w:r w:rsidRPr="00BC73E1">
        <w:rPr>
          <w:rFonts w:eastAsia="Times New Roman"/>
          <w:sz w:val="21"/>
          <w:szCs w:val="21"/>
        </w:rPr>
        <w:t>.</w:t>
      </w:r>
      <w:r w:rsidR="61D4E24F" w:rsidRPr="00BC73E1">
        <w:rPr>
          <w:rFonts w:eastAsia="Times New Roman"/>
          <w:sz w:val="21"/>
          <w:szCs w:val="21"/>
        </w:rPr>
        <w:t xml:space="preserve"> </w:t>
      </w:r>
      <w:r w:rsidR="2E4BDD59" w:rsidRPr="00BC73E1">
        <w:rPr>
          <w:rFonts w:eastAsia="Times New Roman"/>
          <w:sz w:val="21"/>
          <w:szCs w:val="21"/>
        </w:rPr>
        <w:t>For</w:t>
      </w:r>
      <w:r w:rsidR="2E4BDD59" w:rsidRPr="00BC73E1">
        <w:rPr>
          <w:color w:val="000000" w:themeColor="text1"/>
          <w:sz w:val="21"/>
          <w:szCs w:val="21"/>
        </w:rPr>
        <w:t xml:space="preserve"> PUSCH retransmission, the waveform is applied only to PUSCH scheduled by the DCI. </w:t>
      </w:r>
      <w:r w:rsidR="26F60506" w:rsidRPr="00BC73E1">
        <w:rPr>
          <w:color w:val="000000" w:themeColor="text1"/>
          <w:sz w:val="21"/>
          <w:szCs w:val="21"/>
        </w:rPr>
        <w:t>Furthermore</w:t>
      </w:r>
      <w:r w:rsidR="2E4BDD59" w:rsidRPr="00BC73E1">
        <w:rPr>
          <w:color w:val="000000" w:themeColor="text1"/>
          <w:sz w:val="21"/>
          <w:szCs w:val="21"/>
        </w:rPr>
        <w:t>, considering that</w:t>
      </w:r>
      <w:r w:rsidR="460EE3C2" w:rsidRPr="00BC73E1">
        <w:rPr>
          <w:color w:val="000000" w:themeColor="text1"/>
          <w:sz w:val="21"/>
          <w:szCs w:val="21"/>
        </w:rPr>
        <w:t xml:space="preserve"> </w:t>
      </w:r>
      <w:r w:rsidR="33566F67" w:rsidRPr="00BC73E1">
        <w:rPr>
          <w:color w:val="000000" w:themeColor="text1"/>
          <w:sz w:val="21"/>
          <w:szCs w:val="21"/>
          <w:lang w:val="en-US"/>
        </w:rPr>
        <w:t xml:space="preserve">DCI indication </w:t>
      </w:r>
      <w:r w:rsidR="1D9FAECD" w:rsidRPr="00BC73E1">
        <w:rPr>
          <w:color w:val="000000" w:themeColor="text1"/>
          <w:sz w:val="21"/>
          <w:szCs w:val="21"/>
          <w:lang w:val="en-US"/>
        </w:rPr>
        <w:t>would be sensitive to misdetection</w:t>
      </w:r>
      <w:r w:rsidR="451DC1E9" w:rsidRPr="00BC73E1">
        <w:rPr>
          <w:color w:val="000000" w:themeColor="text1"/>
          <w:sz w:val="21"/>
          <w:szCs w:val="21"/>
          <w:lang w:val="en-US"/>
        </w:rPr>
        <w:t>,</w:t>
      </w:r>
      <w:r w:rsidR="6F74A2D0" w:rsidRPr="00BC73E1">
        <w:rPr>
          <w:color w:val="000000" w:themeColor="text1"/>
          <w:sz w:val="21"/>
          <w:szCs w:val="21"/>
        </w:rPr>
        <w:t xml:space="preserve"> </w:t>
      </w:r>
      <w:r w:rsidR="793B08AD" w:rsidRPr="00BC73E1">
        <w:rPr>
          <w:color w:val="000000" w:themeColor="text1"/>
          <w:sz w:val="21"/>
          <w:szCs w:val="21"/>
        </w:rPr>
        <w:t>w</w:t>
      </w:r>
      <w:r w:rsidR="6F74A2D0" w:rsidRPr="00BC73E1">
        <w:rPr>
          <w:color w:val="000000" w:themeColor="text1"/>
          <w:sz w:val="21"/>
          <w:szCs w:val="21"/>
        </w:rPr>
        <w:t>e</w:t>
      </w:r>
      <w:r w:rsidR="29CEB3D5" w:rsidRPr="00BC73E1">
        <w:rPr>
          <w:color w:val="000000" w:themeColor="text1"/>
          <w:sz w:val="21"/>
          <w:szCs w:val="21"/>
        </w:rPr>
        <w:t xml:space="preserve"> think that dynamic </w:t>
      </w:r>
      <w:r w:rsidR="0E707FED" w:rsidRPr="00BC73E1">
        <w:rPr>
          <w:color w:val="000000" w:themeColor="text1"/>
          <w:sz w:val="21"/>
          <w:szCs w:val="21"/>
        </w:rPr>
        <w:t xml:space="preserve">waveform </w:t>
      </w:r>
      <w:r w:rsidR="4042128D" w:rsidRPr="00BC73E1">
        <w:rPr>
          <w:color w:val="000000" w:themeColor="text1"/>
          <w:sz w:val="21"/>
          <w:szCs w:val="21"/>
        </w:rPr>
        <w:t>switching applies</w:t>
      </w:r>
      <w:r w:rsidR="2E4BDD59" w:rsidRPr="00BC73E1">
        <w:rPr>
          <w:color w:val="000000" w:themeColor="text1"/>
          <w:sz w:val="21"/>
          <w:szCs w:val="21"/>
        </w:rPr>
        <w:t xml:space="preserve"> only </w:t>
      </w:r>
      <w:r w:rsidR="3D459A1E" w:rsidRPr="00BC73E1">
        <w:rPr>
          <w:color w:val="000000" w:themeColor="text1"/>
          <w:sz w:val="21"/>
          <w:szCs w:val="21"/>
        </w:rPr>
        <w:t>to PUSCH directly scheduled by the DCI with dynamic waveform indication.</w:t>
      </w:r>
    </w:p>
    <w:p w14:paraId="65ED4E24" w14:textId="0C8CDE01" w:rsidR="00FF7263" w:rsidRPr="00F91893" w:rsidRDefault="60390354" w:rsidP="553997CE">
      <w:pPr>
        <w:pStyle w:val="B1"/>
        <w:ind w:left="1704" w:hanging="1420"/>
        <w:rPr>
          <w:b/>
          <w:bCs/>
        </w:rPr>
      </w:pPr>
      <w:r w:rsidRPr="00BC73E1">
        <w:rPr>
          <w:rFonts w:eastAsia="Times New Roman"/>
          <w:b/>
          <w:bCs/>
          <w:sz w:val="21"/>
          <w:szCs w:val="21"/>
        </w:rPr>
        <w:t xml:space="preserve">Proposal </w:t>
      </w:r>
      <w:r w:rsidR="00522EC2" w:rsidRPr="00BC73E1">
        <w:rPr>
          <w:rFonts w:eastAsia="Times New Roman"/>
          <w:b/>
          <w:bCs/>
          <w:sz w:val="21"/>
          <w:szCs w:val="21"/>
        </w:rPr>
        <w:t>6</w:t>
      </w:r>
      <w:r w:rsidRPr="00BC73E1">
        <w:rPr>
          <w:rFonts w:eastAsia="Times New Roman"/>
          <w:b/>
          <w:bCs/>
          <w:sz w:val="21"/>
          <w:szCs w:val="21"/>
        </w:rPr>
        <w:t>:</w:t>
      </w:r>
      <w:r w:rsidRPr="00BC73E1">
        <w:rPr>
          <w:sz w:val="21"/>
          <w:szCs w:val="21"/>
        </w:rPr>
        <w:tab/>
      </w:r>
      <w:r w:rsidR="00F21C17" w:rsidRPr="00BC73E1">
        <w:rPr>
          <w:b/>
          <w:bCs/>
          <w:sz w:val="21"/>
          <w:szCs w:val="21"/>
        </w:rPr>
        <w:t>For PUSH scheduled by dynamic grant,</w:t>
      </w:r>
      <w:r w:rsidR="00FF7263" w:rsidRPr="00BC73E1">
        <w:rPr>
          <w:b/>
          <w:bCs/>
          <w:sz w:val="21"/>
          <w:szCs w:val="21"/>
        </w:rPr>
        <w:t xml:space="preserve"> </w:t>
      </w:r>
      <w:r w:rsidR="47EFFB27" w:rsidRPr="00BC73E1">
        <w:rPr>
          <w:rFonts w:eastAsia="Times New Roman"/>
          <w:b/>
          <w:bCs/>
          <w:sz w:val="21"/>
          <w:szCs w:val="21"/>
        </w:rPr>
        <w:t>dynamic</w:t>
      </w:r>
      <w:r w:rsidR="00FF7263" w:rsidRPr="00BC73E1">
        <w:rPr>
          <w:rFonts w:eastAsia="Times New Roman"/>
          <w:b/>
          <w:bCs/>
          <w:sz w:val="21"/>
          <w:szCs w:val="21"/>
        </w:rPr>
        <w:t xml:space="preserve"> waveform switching</w:t>
      </w:r>
      <w:r w:rsidR="00FF7263" w:rsidRPr="00BC73E1">
        <w:rPr>
          <w:b/>
          <w:bCs/>
          <w:sz w:val="21"/>
          <w:szCs w:val="21"/>
        </w:rPr>
        <w:t xml:space="preserve"> applies only to PUSCH scheduled by </w:t>
      </w:r>
      <w:r w:rsidR="00F91893" w:rsidRPr="00BC73E1">
        <w:rPr>
          <w:b/>
          <w:bCs/>
          <w:sz w:val="21"/>
          <w:szCs w:val="21"/>
        </w:rPr>
        <w:t xml:space="preserve">the </w:t>
      </w:r>
      <w:r w:rsidR="00FF7263" w:rsidRPr="00BC73E1">
        <w:rPr>
          <w:b/>
          <w:bCs/>
          <w:sz w:val="21"/>
          <w:szCs w:val="21"/>
        </w:rPr>
        <w:t>DCI with dynamic waveform indication.</w:t>
      </w:r>
    </w:p>
    <w:p w14:paraId="51302C45" w14:textId="77777777" w:rsidR="00E577AE" w:rsidRDefault="00E577AE" w:rsidP="00E577AE">
      <w:pPr>
        <w:pStyle w:val="2"/>
        <w:numPr>
          <w:ilvl w:val="0"/>
          <w:numId w:val="8"/>
        </w:numPr>
        <w:spacing w:line="259" w:lineRule="auto"/>
        <w:rPr>
          <w:lang w:eastAsia="ja-JP"/>
        </w:rPr>
      </w:pPr>
      <w:r w:rsidRPr="352CF376">
        <w:rPr>
          <w:lang w:eastAsia="ja-JP"/>
        </w:rPr>
        <w:lastRenderedPageBreak/>
        <w:t>Summary and proposal</w:t>
      </w:r>
    </w:p>
    <w:p w14:paraId="0462F49B" w14:textId="73E0C8F9" w:rsidR="00137660" w:rsidRPr="00BC73E1" w:rsidRDefault="09760C54" w:rsidP="00137660">
      <w:pPr>
        <w:rPr>
          <w:sz w:val="21"/>
          <w:szCs w:val="21"/>
          <w:lang w:eastAsia="ja-JP"/>
        </w:rPr>
      </w:pPr>
      <w:r w:rsidRPr="00BC73E1">
        <w:rPr>
          <w:sz w:val="21"/>
          <w:szCs w:val="21"/>
          <w:lang w:eastAsia="ja-JP"/>
        </w:rPr>
        <w:t xml:space="preserve">In summary, the followings were </w:t>
      </w:r>
      <w:r w:rsidR="42BBEC98" w:rsidRPr="00BC73E1">
        <w:rPr>
          <w:sz w:val="21"/>
          <w:szCs w:val="21"/>
          <w:lang w:eastAsia="ja-JP"/>
        </w:rPr>
        <w:t xml:space="preserve">observed and </w:t>
      </w:r>
      <w:r w:rsidRPr="00BC73E1">
        <w:rPr>
          <w:sz w:val="21"/>
          <w:szCs w:val="21"/>
          <w:lang w:eastAsia="ja-JP"/>
        </w:rPr>
        <w:t>proposed:</w:t>
      </w:r>
    </w:p>
    <w:p w14:paraId="340AF4E1" w14:textId="0811712B" w:rsidR="3F29BE84" w:rsidRPr="00BC73E1" w:rsidRDefault="404CA405" w:rsidP="29B69BEE">
      <w:pPr>
        <w:pStyle w:val="B1"/>
        <w:spacing w:line="259" w:lineRule="auto"/>
        <w:ind w:left="1704" w:hanging="1420"/>
        <w:rPr>
          <w:rFonts w:eastAsia="Times New Roman"/>
          <w:b/>
          <w:bCs/>
          <w:color w:val="000000" w:themeColor="text1"/>
          <w:sz w:val="21"/>
          <w:szCs w:val="21"/>
        </w:rPr>
      </w:pPr>
      <w:r w:rsidRPr="00BC73E1">
        <w:rPr>
          <w:rFonts w:eastAsia="Times New Roman"/>
          <w:b/>
          <w:bCs/>
          <w:color w:val="000000" w:themeColor="text1"/>
          <w:sz w:val="21"/>
          <w:szCs w:val="21"/>
        </w:rPr>
        <w:t>Proposal 1:</w:t>
      </w:r>
      <w:r w:rsidR="3F29BE84" w:rsidRPr="00BC73E1">
        <w:rPr>
          <w:sz w:val="21"/>
          <w:szCs w:val="21"/>
        </w:rPr>
        <w:tab/>
      </w:r>
      <w:r w:rsidRPr="00BC73E1">
        <w:rPr>
          <w:rFonts w:eastAsia="Times New Roman"/>
          <w:b/>
          <w:bCs/>
          <w:color w:val="000000" w:themeColor="text1"/>
          <w:sz w:val="21"/>
          <w:szCs w:val="21"/>
        </w:rPr>
        <w:t xml:space="preserve">Confirm the working assumption that Support new 1-bit field for dynamic waveform indication from UL scheduling DCI. </w:t>
      </w:r>
      <w:r w:rsidR="462F0847" w:rsidRPr="00BC73E1">
        <w:rPr>
          <w:rFonts w:eastAsia="Times New Roman"/>
          <w:b/>
          <w:bCs/>
          <w:color w:val="000000" w:themeColor="text1"/>
          <w:sz w:val="21"/>
          <w:szCs w:val="21"/>
        </w:rPr>
        <w:t xml:space="preserve">  </w:t>
      </w:r>
    </w:p>
    <w:p w14:paraId="0D4865EC" w14:textId="39B51A14" w:rsidR="1D062379" w:rsidRPr="00BC73E1" w:rsidRDefault="1D062379" w:rsidP="5826C290">
      <w:pPr>
        <w:pStyle w:val="B1"/>
        <w:ind w:left="1704" w:hanging="1420"/>
        <w:rPr>
          <w:rFonts w:eastAsia="Times New Roman"/>
          <w:b/>
          <w:bCs/>
          <w:sz w:val="21"/>
          <w:szCs w:val="21"/>
        </w:rPr>
      </w:pPr>
      <w:r w:rsidRPr="00BC73E1">
        <w:rPr>
          <w:rFonts w:eastAsia="Times New Roman"/>
          <w:b/>
          <w:bCs/>
          <w:sz w:val="21"/>
          <w:szCs w:val="21"/>
        </w:rPr>
        <w:t>Proposal 2:</w:t>
      </w:r>
      <w:r w:rsidRPr="00BC73E1">
        <w:rPr>
          <w:sz w:val="21"/>
          <w:szCs w:val="21"/>
        </w:rPr>
        <w:tab/>
      </w:r>
      <w:r w:rsidRPr="00BC73E1">
        <w:rPr>
          <w:rFonts w:eastAsia="Times New Roman"/>
          <w:b/>
          <w:bCs/>
          <w:sz w:val="21"/>
          <w:szCs w:val="21"/>
        </w:rPr>
        <w:t xml:space="preserve">Dynamic waveform switching is not applicable to PUSCH scheduled by DCI format 0_0. </w:t>
      </w:r>
    </w:p>
    <w:p w14:paraId="1CE62C2A" w14:textId="67B8A132" w:rsidR="1D062379" w:rsidRPr="00BC73E1" w:rsidRDefault="1D062379" w:rsidP="5826C290">
      <w:pPr>
        <w:pStyle w:val="B1"/>
        <w:ind w:left="1704" w:hanging="1420"/>
        <w:rPr>
          <w:sz w:val="21"/>
          <w:szCs w:val="21"/>
        </w:rPr>
      </w:pPr>
      <w:r w:rsidRPr="00BC73E1">
        <w:rPr>
          <w:rFonts w:eastAsia="Times New Roman"/>
          <w:b/>
          <w:bCs/>
          <w:sz w:val="21"/>
          <w:szCs w:val="21"/>
        </w:rPr>
        <w:t>Proposal 3:</w:t>
      </w:r>
      <w:r w:rsidRPr="00BC73E1">
        <w:rPr>
          <w:sz w:val="21"/>
          <w:szCs w:val="21"/>
        </w:rPr>
        <w:tab/>
      </w:r>
      <w:r w:rsidRPr="00BC73E1">
        <w:rPr>
          <w:rFonts w:eastAsia="Times New Roman"/>
          <w:b/>
          <w:bCs/>
          <w:sz w:val="21"/>
          <w:szCs w:val="21"/>
        </w:rPr>
        <w:t xml:space="preserve">Dynamic waveform switching is not applicable to PUSCH scheduled by Type 1 CG. </w:t>
      </w:r>
    </w:p>
    <w:p w14:paraId="44DE27BD" w14:textId="33A27A72" w:rsidR="1D062379" w:rsidRPr="00BC73E1" w:rsidRDefault="1D062379" w:rsidP="5826C290">
      <w:pPr>
        <w:pStyle w:val="B1"/>
        <w:ind w:left="1704" w:hanging="1420"/>
        <w:rPr>
          <w:sz w:val="21"/>
          <w:szCs w:val="21"/>
        </w:rPr>
      </w:pPr>
      <w:r w:rsidRPr="00BC73E1">
        <w:rPr>
          <w:rFonts w:eastAsia="Times New Roman"/>
          <w:b/>
          <w:bCs/>
          <w:sz w:val="21"/>
          <w:szCs w:val="21"/>
        </w:rPr>
        <w:t>Proposal 4:</w:t>
      </w:r>
      <w:r w:rsidRPr="00BC73E1">
        <w:rPr>
          <w:sz w:val="21"/>
          <w:szCs w:val="21"/>
        </w:rPr>
        <w:tab/>
      </w:r>
      <w:r w:rsidRPr="00BC73E1">
        <w:rPr>
          <w:rFonts w:eastAsia="Times New Roman"/>
          <w:b/>
          <w:bCs/>
          <w:sz w:val="21"/>
          <w:szCs w:val="21"/>
        </w:rPr>
        <w:t>Dynamic waveform switching is applicable to PUSCH scheduled by Type 2 CG by extending solution adding dynamic waveform indication field to DCI to existing activation/release framework.</w:t>
      </w:r>
    </w:p>
    <w:p w14:paraId="25C74018" w14:textId="2B9C1323" w:rsidR="2F6D08BC" w:rsidRPr="00BC73E1" w:rsidRDefault="7A4C73F3" w:rsidP="29B69BEE">
      <w:pPr>
        <w:pStyle w:val="B1"/>
        <w:ind w:left="1704" w:hanging="1420"/>
        <w:rPr>
          <w:rFonts w:eastAsia="Times New Roman"/>
          <w:b/>
          <w:bCs/>
          <w:sz w:val="21"/>
          <w:szCs w:val="21"/>
        </w:rPr>
      </w:pPr>
      <w:r w:rsidRPr="00BC73E1">
        <w:rPr>
          <w:rFonts w:eastAsia="Times New Roman"/>
          <w:b/>
          <w:bCs/>
          <w:sz w:val="21"/>
          <w:szCs w:val="21"/>
        </w:rPr>
        <w:t>Proposal 5:</w:t>
      </w:r>
      <w:r w:rsidR="2F6D08BC" w:rsidRPr="00BC73E1">
        <w:rPr>
          <w:sz w:val="21"/>
          <w:szCs w:val="21"/>
        </w:rPr>
        <w:tab/>
      </w:r>
      <w:r w:rsidRPr="00BC73E1">
        <w:rPr>
          <w:rFonts w:eastAsia="Times New Roman"/>
          <w:b/>
          <w:bCs/>
          <w:sz w:val="21"/>
          <w:szCs w:val="21"/>
        </w:rPr>
        <w:t xml:space="preserve">Dynamic waveform switching is not applicable to PUSCH scheduled by RAR grant and PUCSH scheduled by DCI format 0_0 with CRC scrambled by TC-RNTI. </w:t>
      </w:r>
      <w:r w:rsidR="24FD48BE" w:rsidRPr="00BC73E1">
        <w:rPr>
          <w:rFonts w:eastAsia="Times New Roman"/>
          <w:b/>
          <w:bCs/>
          <w:sz w:val="21"/>
          <w:szCs w:val="21"/>
        </w:rPr>
        <w:t xml:space="preserve"> </w:t>
      </w:r>
    </w:p>
    <w:p w14:paraId="02637529" w14:textId="36552A55" w:rsidR="5F26E22E" w:rsidRPr="00BC73E1" w:rsidRDefault="5F26E22E" w:rsidP="5826C290">
      <w:pPr>
        <w:pStyle w:val="B1"/>
        <w:ind w:left="1704" w:hanging="1420"/>
        <w:rPr>
          <w:b/>
          <w:bCs/>
          <w:sz w:val="21"/>
          <w:szCs w:val="21"/>
        </w:rPr>
      </w:pPr>
      <w:r w:rsidRPr="00BC73E1">
        <w:rPr>
          <w:b/>
          <w:bCs/>
          <w:sz w:val="21"/>
          <w:szCs w:val="21"/>
        </w:rPr>
        <w:t>Proposal 6:</w:t>
      </w:r>
      <w:r w:rsidRPr="00BC73E1">
        <w:rPr>
          <w:sz w:val="21"/>
          <w:szCs w:val="21"/>
        </w:rPr>
        <w:tab/>
      </w:r>
      <w:r w:rsidRPr="00BC73E1">
        <w:rPr>
          <w:b/>
          <w:bCs/>
          <w:sz w:val="21"/>
          <w:szCs w:val="21"/>
        </w:rPr>
        <w:t xml:space="preserve">For PUSH scheduled by dynamic grant, dynamic waveform switching applies only to PUSCH scheduled by the DCI with dynamic waveform indication. </w:t>
      </w:r>
    </w:p>
    <w:p w14:paraId="634E9F92" w14:textId="77777777" w:rsidR="00833813" w:rsidRPr="005D29D5" w:rsidRDefault="368DC0B3" w:rsidP="00EF31D4">
      <w:pPr>
        <w:pStyle w:val="2"/>
        <w:numPr>
          <w:ilvl w:val="0"/>
          <w:numId w:val="8"/>
        </w:numPr>
        <w:rPr>
          <w:rFonts w:cs="Arial"/>
          <w:szCs w:val="32"/>
          <w:lang w:eastAsia="ja-JP"/>
        </w:rPr>
      </w:pPr>
      <w:r w:rsidRPr="581E4452">
        <w:rPr>
          <w:lang w:eastAsia="ja-JP"/>
        </w:rPr>
        <w:t>Reference</w:t>
      </w:r>
      <w:r w:rsidR="56DC0C84" w:rsidRPr="581E4452">
        <w:rPr>
          <w:lang w:eastAsia="ja-JP"/>
        </w:rPr>
        <w:t>s</w:t>
      </w:r>
    </w:p>
    <w:p w14:paraId="5275CF8B" w14:textId="38AE4188" w:rsidR="00A7665F" w:rsidRPr="00BC73E1" w:rsidRDefault="726C68BE" w:rsidP="7557B92A">
      <w:pPr>
        <w:rPr>
          <w:rFonts w:eastAsia="Times New Roman"/>
          <w:sz w:val="21"/>
          <w:szCs w:val="21"/>
          <w:lang w:eastAsia="ja-JP"/>
        </w:rPr>
      </w:pPr>
      <w:r w:rsidRPr="00BC73E1">
        <w:rPr>
          <w:rFonts w:eastAsia="Times New Roman"/>
          <w:sz w:val="21"/>
          <w:szCs w:val="21"/>
          <w:lang w:eastAsia="ja-JP"/>
        </w:rPr>
        <w:t>[</w:t>
      </w:r>
      <w:r w:rsidR="5207D386" w:rsidRPr="00BC73E1">
        <w:rPr>
          <w:rFonts w:eastAsia="Times New Roman"/>
          <w:sz w:val="21"/>
          <w:szCs w:val="21"/>
          <w:lang w:eastAsia="ja-JP"/>
        </w:rPr>
        <w:t>1</w:t>
      </w:r>
      <w:r w:rsidR="4BDB7274" w:rsidRPr="00BC73E1">
        <w:rPr>
          <w:rFonts w:eastAsia="Times New Roman"/>
          <w:sz w:val="21"/>
          <w:szCs w:val="21"/>
          <w:lang w:eastAsia="ja-JP"/>
        </w:rPr>
        <w:t xml:space="preserve">] </w:t>
      </w:r>
      <w:r w:rsidR="4436311A" w:rsidRPr="00BC73E1">
        <w:rPr>
          <w:rFonts w:eastAsia="Times New Roman"/>
          <w:color w:val="000000" w:themeColor="text1"/>
          <w:sz w:val="21"/>
          <w:szCs w:val="21"/>
          <w:lang w:val="en-US" w:eastAsia="ja-JP"/>
        </w:rPr>
        <w:t>RP-221858</w:t>
      </w:r>
      <w:r w:rsidR="6DE6CBD5" w:rsidRPr="00BC73E1">
        <w:rPr>
          <w:rFonts w:eastAsia="Times New Roman"/>
          <w:color w:val="000000" w:themeColor="text1"/>
          <w:sz w:val="21"/>
          <w:szCs w:val="21"/>
          <w:lang w:val="en-US" w:eastAsia="ja-JP"/>
        </w:rPr>
        <w:t>, “</w:t>
      </w:r>
      <w:r w:rsidR="4436311A" w:rsidRPr="00BC73E1">
        <w:rPr>
          <w:rFonts w:eastAsia="Times New Roman"/>
          <w:color w:val="000000" w:themeColor="text1"/>
          <w:sz w:val="21"/>
          <w:szCs w:val="21"/>
          <w:lang w:val="en-US" w:eastAsia="ja-JP"/>
        </w:rPr>
        <w:t>Revised WID on Further NR coverage enhancements</w:t>
      </w:r>
      <w:r w:rsidR="6DE6CBD5" w:rsidRPr="00BC73E1">
        <w:rPr>
          <w:rFonts w:eastAsia="Times New Roman"/>
          <w:color w:val="000000" w:themeColor="text1"/>
          <w:sz w:val="21"/>
          <w:szCs w:val="21"/>
          <w:lang w:val="en-US" w:eastAsia="ja-JP"/>
        </w:rPr>
        <w:t xml:space="preserve">”, China Telecom, 3GPP TSG RAN meeting #96, </w:t>
      </w:r>
      <w:r w:rsidR="6EAFDDD9" w:rsidRPr="00BC73E1">
        <w:rPr>
          <w:rFonts w:eastAsia="Times New Roman"/>
          <w:color w:val="000000" w:themeColor="text1"/>
          <w:sz w:val="21"/>
          <w:szCs w:val="21"/>
          <w:lang w:val="en-US" w:eastAsia="ja-JP"/>
        </w:rPr>
        <w:t>June</w:t>
      </w:r>
      <w:r w:rsidR="6DE6CBD5" w:rsidRPr="00BC73E1">
        <w:rPr>
          <w:rFonts w:eastAsia="Times New Roman"/>
          <w:color w:val="000000" w:themeColor="text1"/>
          <w:sz w:val="21"/>
          <w:szCs w:val="21"/>
          <w:lang w:val="en-US" w:eastAsia="ja-JP"/>
        </w:rPr>
        <w:t xml:space="preserve"> 2022.</w:t>
      </w:r>
    </w:p>
    <w:p w14:paraId="13BB356D" w14:textId="78EC569B" w:rsidR="5BAC5114" w:rsidRPr="00BC73E1" w:rsidRDefault="6923CA3E" w:rsidP="5826C290">
      <w:pPr>
        <w:rPr>
          <w:sz w:val="21"/>
          <w:szCs w:val="21"/>
          <w:lang w:eastAsia="ja-JP"/>
        </w:rPr>
      </w:pPr>
      <w:r w:rsidRPr="00BC73E1">
        <w:rPr>
          <w:rFonts w:eastAsia="Times New Roman"/>
          <w:sz w:val="21"/>
          <w:szCs w:val="21"/>
          <w:lang w:eastAsia="ja-JP"/>
        </w:rPr>
        <w:t>[</w:t>
      </w:r>
      <w:r w:rsidR="2DA04501" w:rsidRPr="00BC73E1">
        <w:rPr>
          <w:rFonts w:eastAsia="Times New Roman"/>
          <w:sz w:val="21"/>
          <w:szCs w:val="21"/>
          <w:lang w:eastAsia="ja-JP"/>
        </w:rPr>
        <w:t>2</w:t>
      </w:r>
      <w:r w:rsidRPr="00BC73E1">
        <w:rPr>
          <w:rFonts w:eastAsia="Times New Roman"/>
          <w:sz w:val="21"/>
          <w:szCs w:val="21"/>
          <w:lang w:eastAsia="ja-JP"/>
        </w:rPr>
        <w:t>]</w:t>
      </w:r>
      <w:r w:rsidR="7F34CAF3" w:rsidRPr="00BC73E1">
        <w:rPr>
          <w:rFonts w:eastAsia="Times New Roman"/>
          <w:sz w:val="21"/>
          <w:szCs w:val="21"/>
          <w:lang w:eastAsia="ja-JP"/>
        </w:rPr>
        <w:t xml:space="preserve"> R1-2210749</w:t>
      </w:r>
      <w:r w:rsidRPr="00BC73E1">
        <w:rPr>
          <w:rFonts w:eastAsia="Times New Roman"/>
          <w:sz w:val="21"/>
          <w:szCs w:val="21"/>
          <w:lang w:eastAsia="ja-JP"/>
        </w:rPr>
        <w:t>, “</w:t>
      </w:r>
      <w:r w:rsidR="7D4DA863" w:rsidRPr="00BC73E1">
        <w:rPr>
          <w:rFonts w:eastAsia="Times New Roman"/>
          <w:sz w:val="21"/>
          <w:szCs w:val="21"/>
          <w:lang w:eastAsia="ja-JP"/>
        </w:rPr>
        <w:t>Summary #4 on dynamic switching between DFT-S-OFDM and CP-OFDM</w:t>
      </w:r>
      <w:r w:rsidRPr="00BC73E1">
        <w:rPr>
          <w:rFonts w:eastAsia="Times New Roman"/>
          <w:sz w:val="21"/>
          <w:szCs w:val="21"/>
          <w:lang w:eastAsia="ja-JP"/>
        </w:rPr>
        <w:t xml:space="preserve">”, </w:t>
      </w:r>
      <w:r w:rsidR="44112A0D" w:rsidRPr="00BC73E1">
        <w:rPr>
          <w:rFonts w:eastAsia="Times New Roman"/>
          <w:sz w:val="21"/>
          <w:szCs w:val="21"/>
          <w:lang w:eastAsia="ja-JP"/>
        </w:rPr>
        <w:t>3GPP TSG RAN WG1 #110bis-e</w:t>
      </w:r>
      <w:r w:rsidRPr="00BC73E1">
        <w:rPr>
          <w:rFonts w:eastAsia="Times New Roman"/>
          <w:sz w:val="21"/>
          <w:szCs w:val="21"/>
          <w:lang w:eastAsia="ja-JP"/>
        </w:rPr>
        <w:t xml:space="preserve">, </w:t>
      </w:r>
      <w:r w:rsidR="7F8E87B8" w:rsidRPr="00BC73E1">
        <w:rPr>
          <w:rFonts w:eastAsia="Times New Roman"/>
          <w:sz w:val="21"/>
          <w:szCs w:val="21"/>
          <w:lang w:eastAsia="ja-JP"/>
        </w:rPr>
        <w:t>InterDigital, Inc.</w:t>
      </w:r>
      <w:r w:rsidRPr="00BC73E1">
        <w:rPr>
          <w:rFonts w:eastAsia="Times New Roman"/>
          <w:sz w:val="21"/>
          <w:szCs w:val="21"/>
          <w:lang w:eastAsia="ja-JP"/>
        </w:rPr>
        <w:t xml:space="preserve">, </w:t>
      </w:r>
      <w:r w:rsidR="171AA200" w:rsidRPr="00BC73E1">
        <w:rPr>
          <w:rFonts w:eastAsia="Times New Roman"/>
          <w:sz w:val="21"/>
          <w:szCs w:val="21"/>
          <w:lang w:eastAsia="ja-JP"/>
        </w:rPr>
        <w:t>October</w:t>
      </w:r>
      <w:r w:rsidR="4436311A" w:rsidRPr="00BC73E1">
        <w:rPr>
          <w:rFonts w:eastAsia="Times New Roman"/>
          <w:sz w:val="21"/>
          <w:szCs w:val="21"/>
          <w:lang w:eastAsia="ja-JP"/>
        </w:rPr>
        <w:t xml:space="preserve"> </w:t>
      </w:r>
      <w:r w:rsidRPr="00BC73E1">
        <w:rPr>
          <w:rFonts w:eastAsia="Times New Roman"/>
          <w:sz w:val="21"/>
          <w:szCs w:val="21"/>
          <w:lang w:eastAsia="ja-JP"/>
        </w:rPr>
        <w:t>2022.</w:t>
      </w:r>
    </w:p>
    <w:p w14:paraId="2D3F6DF2" w14:textId="43EF83BF" w:rsidR="60277664" w:rsidRPr="00BC73E1" w:rsidRDefault="0F58492E" w:rsidP="60277664">
      <w:pPr>
        <w:rPr>
          <w:rFonts w:eastAsiaTheme="minorEastAsia"/>
          <w:color w:val="A5A5A5" w:themeColor="accent3"/>
          <w:sz w:val="21"/>
          <w:szCs w:val="21"/>
          <w:lang w:eastAsia="ja-JP"/>
        </w:rPr>
      </w:pPr>
      <w:r w:rsidRPr="00BC73E1">
        <w:rPr>
          <w:rFonts w:eastAsia="Times New Roman"/>
          <w:sz w:val="21"/>
          <w:szCs w:val="21"/>
          <w:lang w:eastAsia="ja-JP"/>
        </w:rPr>
        <w:t xml:space="preserve">[3] </w:t>
      </w:r>
      <w:r w:rsidR="2F6C7207" w:rsidRPr="00BC73E1">
        <w:rPr>
          <w:rFonts w:eastAsia="Times New Roman"/>
          <w:sz w:val="21"/>
          <w:szCs w:val="21"/>
          <w:lang w:eastAsia="ja-JP"/>
        </w:rPr>
        <w:t>R1-2212446</w:t>
      </w:r>
      <w:r w:rsidRPr="00BC73E1">
        <w:rPr>
          <w:rFonts w:eastAsia="Times New Roman"/>
          <w:sz w:val="21"/>
          <w:szCs w:val="21"/>
          <w:lang w:eastAsia="ja-JP"/>
        </w:rPr>
        <w:t>, “</w:t>
      </w:r>
      <w:r w:rsidR="718E2949" w:rsidRPr="00BC73E1">
        <w:rPr>
          <w:rFonts w:eastAsia="Times New Roman"/>
          <w:sz w:val="21"/>
          <w:szCs w:val="21"/>
          <w:lang w:eastAsia="ja-JP"/>
        </w:rPr>
        <w:t>Summary #2 on dynamic switching between DFT-S-OFDM and CP-OFDM</w:t>
      </w:r>
      <w:r w:rsidRPr="00BC73E1">
        <w:rPr>
          <w:rFonts w:eastAsia="Times New Roman"/>
          <w:sz w:val="21"/>
          <w:szCs w:val="21"/>
          <w:lang w:eastAsia="ja-JP"/>
        </w:rPr>
        <w:t xml:space="preserve">”, </w:t>
      </w:r>
      <w:r w:rsidR="63BBB8CB" w:rsidRPr="00BC73E1">
        <w:rPr>
          <w:rFonts w:eastAsia="Times New Roman"/>
          <w:sz w:val="21"/>
          <w:szCs w:val="21"/>
          <w:lang w:eastAsia="ja-JP"/>
        </w:rPr>
        <w:t>3GPP TSG RAN WG1 #111</w:t>
      </w:r>
      <w:r w:rsidRPr="00BC73E1">
        <w:rPr>
          <w:rFonts w:eastAsia="Times New Roman"/>
          <w:sz w:val="21"/>
          <w:szCs w:val="21"/>
          <w:lang w:eastAsia="ja-JP"/>
        </w:rPr>
        <w:t xml:space="preserve">, </w:t>
      </w:r>
      <w:r w:rsidR="46EBAADB" w:rsidRPr="00BC73E1">
        <w:rPr>
          <w:rFonts w:eastAsia="Times New Roman"/>
          <w:sz w:val="21"/>
          <w:szCs w:val="21"/>
          <w:lang w:eastAsia="ja-JP"/>
        </w:rPr>
        <w:t>InterDigital, Inc.</w:t>
      </w:r>
      <w:r w:rsidRPr="00BC73E1">
        <w:rPr>
          <w:rFonts w:eastAsia="Times New Roman"/>
          <w:sz w:val="21"/>
          <w:szCs w:val="21"/>
          <w:lang w:eastAsia="ja-JP"/>
        </w:rPr>
        <w:t xml:space="preserve">, </w:t>
      </w:r>
      <w:r w:rsidR="4F60D0D0" w:rsidRPr="00BC73E1">
        <w:rPr>
          <w:rFonts w:eastAsia="Times New Roman"/>
          <w:sz w:val="21"/>
          <w:szCs w:val="21"/>
          <w:lang w:eastAsia="ja-JP"/>
        </w:rPr>
        <w:t>November</w:t>
      </w:r>
      <w:r w:rsidRPr="00BC73E1">
        <w:rPr>
          <w:rFonts w:eastAsia="Times New Roman"/>
          <w:sz w:val="21"/>
          <w:szCs w:val="21"/>
          <w:lang w:eastAsia="ja-JP"/>
        </w:rPr>
        <w:t xml:space="preserve"> 2022.</w:t>
      </w:r>
    </w:p>
    <w:sectPr w:rsidR="60277664" w:rsidRPr="00BC73E1">
      <w:headerReference w:type="default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387A1" w14:textId="77777777" w:rsidR="00B65B8F" w:rsidRDefault="00B65B8F">
      <w:r>
        <w:separator/>
      </w:r>
    </w:p>
  </w:endnote>
  <w:endnote w:type="continuationSeparator" w:id="0">
    <w:p w14:paraId="64FCA2E3" w14:textId="77777777" w:rsidR="00B65B8F" w:rsidRDefault="00B65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0701627"/>
      <w:docPartObj>
        <w:docPartGallery w:val="Page Numbers (Bottom of Page)"/>
        <w:docPartUnique/>
      </w:docPartObj>
    </w:sdtPr>
    <w:sdtEndPr/>
    <w:sdtContent>
      <w:p w14:paraId="29DA1BBA" w14:textId="318DD6AA" w:rsidR="00A971F6" w:rsidRDefault="00A971F6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78A" w:rsidRPr="00B0078A">
          <w:rPr>
            <w:lang w:val="ja-JP" w:eastAsia="ja-JP"/>
          </w:rPr>
          <w:t>2</w:t>
        </w:r>
        <w:r>
          <w:fldChar w:fldCharType="end"/>
        </w:r>
      </w:p>
    </w:sdtContent>
  </w:sdt>
  <w:p w14:paraId="7321CB8C" w14:textId="77777777" w:rsidR="00A971F6" w:rsidRPr="008D6885" w:rsidRDefault="00A971F6" w:rsidP="008D688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EE9FF" w14:textId="77777777" w:rsidR="00B65B8F" w:rsidRDefault="00B65B8F">
      <w:r>
        <w:separator/>
      </w:r>
    </w:p>
  </w:footnote>
  <w:footnote w:type="continuationSeparator" w:id="0">
    <w:p w14:paraId="3BD4A62C" w14:textId="77777777" w:rsidR="00B65B8F" w:rsidRDefault="00B65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A971F6" w:rsidRDefault="00A971F6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7533A2"/>
    <w:multiLevelType w:val="hybridMultilevel"/>
    <w:tmpl w:val="FFD8C20E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D382D8"/>
    <w:multiLevelType w:val="hybridMultilevel"/>
    <w:tmpl w:val="E006E782"/>
    <w:lvl w:ilvl="0" w:tplc="2A403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269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701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2C11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1095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7638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D24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1800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92CE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651BB"/>
    <w:multiLevelType w:val="hybridMultilevel"/>
    <w:tmpl w:val="743C8014"/>
    <w:lvl w:ilvl="0" w:tplc="1FF691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F6F878"/>
    <w:multiLevelType w:val="hybridMultilevel"/>
    <w:tmpl w:val="55A0303C"/>
    <w:lvl w:ilvl="0" w:tplc="D9F07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8070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2C9E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0E60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CCEC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6CA7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088A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E493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A07A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51ABA"/>
    <w:multiLevelType w:val="hybridMultilevel"/>
    <w:tmpl w:val="D7F0D426"/>
    <w:lvl w:ilvl="0" w:tplc="1FF691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361C68"/>
    <w:multiLevelType w:val="hybridMultilevel"/>
    <w:tmpl w:val="F6DAA0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E7050"/>
    <w:multiLevelType w:val="hybridMultilevel"/>
    <w:tmpl w:val="9EA6D11A"/>
    <w:lvl w:ilvl="0" w:tplc="48D2086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5402C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E27E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2AB4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D219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7C61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E3F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6ABD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A430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9E184"/>
    <w:multiLevelType w:val="multilevel"/>
    <w:tmpl w:val="B3B8187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71999D"/>
    <w:multiLevelType w:val="hybridMultilevel"/>
    <w:tmpl w:val="2626F58C"/>
    <w:lvl w:ilvl="0" w:tplc="98E64C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832BB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846D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4A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28AC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362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F0D9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DE3E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6643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C643FF"/>
    <w:multiLevelType w:val="hybridMultilevel"/>
    <w:tmpl w:val="922E8FB2"/>
    <w:lvl w:ilvl="0" w:tplc="3EA48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E8CE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607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CCB4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727C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4848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0A72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94DD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2E77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79365"/>
    <w:multiLevelType w:val="hybridMultilevel"/>
    <w:tmpl w:val="363AA802"/>
    <w:lvl w:ilvl="0" w:tplc="E90AD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7E99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D824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8EDF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8CBF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385F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A68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4C7A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465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3311D1"/>
    <w:multiLevelType w:val="multilevel"/>
    <w:tmpl w:val="17241AC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sz w:val="28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10"/>
  </w:num>
  <w:num w:numId="8">
    <w:abstractNumId w:val="15"/>
  </w:num>
  <w:num w:numId="9">
    <w:abstractNumId w:val="7"/>
  </w:num>
  <w:num w:numId="10">
    <w:abstractNumId w:val="12"/>
  </w:num>
  <w:num w:numId="11">
    <w:abstractNumId w:val="16"/>
  </w:num>
  <w:num w:numId="12">
    <w:abstractNumId w:val="0"/>
  </w:num>
  <w:num w:numId="13">
    <w:abstractNumId w:val="13"/>
  </w:num>
  <w:num w:numId="14">
    <w:abstractNumId w:val="1"/>
  </w:num>
  <w:num w:numId="15">
    <w:abstractNumId w:val="5"/>
  </w:num>
  <w:num w:numId="16">
    <w:abstractNumId w:val="3"/>
  </w:num>
  <w:num w:numId="17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8F4"/>
    <w:rsid w:val="00000A43"/>
    <w:rsid w:val="00001BF0"/>
    <w:rsid w:val="000020AE"/>
    <w:rsid w:val="00002480"/>
    <w:rsid w:val="00002993"/>
    <w:rsid w:val="00003DAD"/>
    <w:rsid w:val="00003ECA"/>
    <w:rsid w:val="00004126"/>
    <w:rsid w:val="0000526E"/>
    <w:rsid w:val="0000585D"/>
    <w:rsid w:val="00006D48"/>
    <w:rsid w:val="0000746F"/>
    <w:rsid w:val="000078F8"/>
    <w:rsid w:val="00010026"/>
    <w:rsid w:val="00012134"/>
    <w:rsid w:val="000121D8"/>
    <w:rsid w:val="00013589"/>
    <w:rsid w:val="00013E09"/>
    <w:rsid w:val="00015391"/>
    <w:rsid w:val="000153BC"/>
    <w:rsid w:val="00015C84"/>
    <w:rsid w:val="00015F07"/>
    <w:rsid w:val="00017AD0"/>
    <w:rsid w:val="000202F8"/>
    <w:rsid w:val="0002049B"/>
    <w:rsid w:val="000207F7"/>
    <w:rsid w:val="00020A67"/>
    <w:rsid w:val="00021687"/>
    <w:rsid w:val="00021B75"/>
    <w:rsid w:val="0002248D"/>
    <w:rsid w:val="0002295B"/>
    <w:rsid w:val="000233EB"/>
    <w:rsid w:val="00023CF5"/>
    <w:rsid w:val="0002541F"/>
    <w:rsid w:val="00026356"/>
    <w:rsid w:val="00026CD4"/>
    <w:rsid w:val="00030203"/>
    <w:rsid w:val="000303E4"/>
    <w:rsid w:val="00031086"/>
    <w:rsid w:val="000314D6"/>
    <w:rsid w:val="000314F2"/>
    <w:rsid w:val="000344CC"/>
    <w:rsid w:val="000347B8"/>
    <w:rsid w:val="00034F0A"/>
    <w:rsid w:val="000355D6"/>
    <w:rsid w:val="00035A91"/>
    <w:rsid w:val="00035AB3"/>
    <w:rsid w:val="00035ACF"/>
    <w:rsid w:val="00035C47"/>
    <w:rsid w:val="00036173"/>
    <w:rsid w:val="000362AC"/>
    <w:rsid w:val="000363F1"/>
    <w:rsid w:val="00037D1D"/>
    <w:rsid w:val="000403E1"/>
    <w:rsid w:val="00040BEE"/>
    <w:rsid w:val="00040EC6"/>
    <w:rsid w:val="0004138B"/>
    <w:rsid w:val="00041B80"/>
    <w:rsid w:val="00041BEE"/>
    <w:rsid w:val="00041DB4"/>
    <w:rsid w:val="0004207A"/>
    <w:rsid w:val="0004225B"/>
    <w:rsid w:val="00042389"/>
    <w:rsid w:val="00042571"/>
    <w:rsid w:val="0004264A"/>
    <w:rsid w:val="000427D1"/>
    <w:rsid w:val="00043099"/>
    <w:rsid w:val="00043A37"/>
    <w:rsid w:val="00043C51"/>
    <w:rsid w:val="000444FD"/>
    <w:rsid w:val="000453D0"/>
    <w:rsid w:val="0004555C"/>
    <w:rsid w:val="0004633C"/>
    <w:rsid w:val="000502DD"/>
    <w:rsid w:val="00050575"/>
    <w:rsid w:val="00050DDA"/>
    <w:rsid w:val="00051F27"/>
    <w:rsid w:val="00052514"/>
    <w:rsid w:val="00052B2C"/>
    <w:rsid w:val="00052DA8"/>
    <w:rsid w:val="00053A5A"/>
    <w:rsid w:val="00053A97"/>
    <w:rsid w:val="00053C25"/>
    <w:rsid w:val="000555B2"/>
    <w:rsid w:val="000555B9"/>
    <w:rsid w:val="00056CBF"/>
    <w:rsid w:val="00056F79"/>
    <w:rsid w:val="00057ABB"/>
    <w:rsid w:val="000615E7"/>
    <w:rsid w:val="00061BAC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720"/>
    <w:rsid w:val="00071866"/>
    <w:rsid w:val="00073687"/>
    <w:rsid w:val="00075BE0"/>
    <w:rsid w:val="0007695D"/>
    <w:rsid w:val="00076A31"/>
    <w:rsid w:val="00076C4C"/>
    <w:rsid w:val="0007718B"/>
    <w:rsid w:val="00077440"/>
    <w:rsid w:val="000801BC"/>
    <w:rsid w:val="0008050D"/>
    <w:rsid w:val="00080516"/>
    <w:rsid w:val="00080E86"/>
    <w:rsid w:val="000812A2"/>
    <w:rsid w:val="00081AFC"/>
    <w:rsid w:val="0008208A"/>
    <w:rsid w:val="00082C72"/>
    <w:rsid w:val="0008389D"/>
    <w:rsid w:val="000856C5"/>
    <w:rsid w:val="00085C05"/>
    <w:rsid w:val="00085D1D"/>
    <w:rsid w:val="00086571"/>
    <w:rsid w:val="00086D94"/>
    <w:rsid w:val="00087B64"/>
    <w:rsid w:val="0009121B"/>
    <w:rsid w:val="00091984"/>
    <w:rsid w:val="00091E5B"/>
    <w:rsid w:val="00092642"/>
    <w:rsid w:val="00093252"/>
    <w:rsid w:val="00093257"/>
    <w:rsid w:val="0009375D"/>
    <w:rsid w:val="000945B8"/>
    <w:rsid w:val="0009539E"/>
    <w:rsid w:val="000958BD"/>
    <w:rsid w:val="0009656E"/>
    <w:rsid w:val="0009769B"/>
    <w:rsid w:val="0009783D"/>
    <w:rsid w:val="000A1209"/>
    <w:rsid w:val="000A211F"/>
    <w:rsid w:val="000A25C3"/>
    <w:rsid w:val="000A26A1"/>
    <w:rsid w:val="000A3041"/>
    <w:rsid w:val="000A3483"/>
    <w:rsid w:val="000A449F"/>
    <w:rsid w:val="000A45F5"/>
    <w:rsid w:val="000A56CE"/>
    <w:rsid w:val="000A5C23"/>
    <w:rsid w:val="000A66F3"/>
    <w:rsid w:val="000B0254"/>
    <w:rsid w:val="000B0477"/>
    <w:rsid w:val="000B0747"/>
    <w:rsid w:val="000B0E1E"/>
    <w:rsid w:val="000B18B4"/>
    <w:rsid w:val="000B21A5"/>
    <w:rsid w:val="000B23CE"/>
    <w:rsid w:val="000B4C88"/>
    <w:rsid w:val="000B54AF"/>
    <w:rsid w:val="000B5572"/>
    <w:rsid w:val="000B5CFA"/>
    <w:rsid w:val="000B5E78"/>
    <w:rsid w:val="000B678B"/>
    <w:rsid w:val="000B735A"/>
    <w:rsid w:val="000B7540"/>
    <w:rsid w:val="000B7767"/>
    <w:rsid w:val="000B7828"/>
    <w:rsid w:val="000C02B1"/>
    <w:rsid w:val="000C0D1A"/>
    <w:rsid w:val="000C1A48"/>
    <w:rsid w:val="000C1EFD"/>
    <w:rsid w:val="000C4057"/>
    <w:rsid w:val="000C48D8"/>
    <w:rsid w:val="000C5131"/>
    <w:rsid w:val="000C513F"/>
    <w:rsid w:val="000C542F"/>
    <w:rsid w:val="000C5891"/>
    <w:rsid w:val="000C61AB"/>
    <w:rsid w:val="000C6B94"/>
    <w:rsid w:val="000C737B"/>
    <w:rsid w:val="000C73A2"/>
    <w:rsid w:val="000C7574"/>
    <w:rsid w:val="000C7ACE"/>
    <w:rsid w:val="000C7B03"/>
    <w:rsid w:val="000C7BEA"/>
    <w:rsid w:val="000D0D66"/>
    <w:rsid w:val="000D0DF6"/>
    <w:rsid w:val="000D0F96"/>
    <w:rsid w:val="000D15FD"/>
    <w:rsid w:val="000D21BE"/>
    <w:rsid w:val="000D23C4"/>
    <w:rsid w:val="000D2636"/>
    <w:rsid w:val="000D35C2"/>
    <w:rsid w:val="000D36AD"/>
    <w:rsid w:val="000D3D41"/>
    <w:rsid w:val="000D3FF9"/>
    <w:rsid w:val="000D6692"/>
    <w:rsid w:val="000D72BE"/>
    <w:rsid w:val="000D73FA"/>
    <w:rsid w:val="000D76C9"/>
    <w:rsid w:val="000E0F91"/>
    <w:rsid w:val="000E1C50"/>
    <w:rsid w:val="000E25C9"/>
    <w:rsid w:val="000E33A6"/>
    <w:rsid w:val="000E34C4"/>
    <w:rsid w:val="000E3775"/>
    <w:rsid w:val="000E3A74"/>
    <w:rsid w:val="000E45DE"/>
    <w:rsid w:val="000E47B4"/>
    <w:rsid w:val="000E4C97"/>
    <w:rsid w:val="000E5563"/>
    <w:rsid w:val="000E5767"/>
    <w:rsid w:val="000E67DD"/>
    <w:rsid w:val="000E7500"/>
    <w:rsid w:val="000F195A"/>
    <w:rsid w:val="000F27D0"/>
    <w:rsid w:val="000F36C7"/>
    <w:rsid w:val="000F5C77"/>
    <w:rsid w:val="000F67F3"/>
    <w:rsid w:val="000F6A2E"/>
    <w:rsid w:val="000F6FE6"/>
    <w:rsid w:val="000F79D1"/>
    <w:rsid w:val="0010053C"/>
    <w:rsid w:val="0010085A"/>
    <w:rsid w:val="00100B39"/>
    <w:rsid w:val="00100F3B"/>
    <w:rsid w:val="0010272B"/>
    <w:rsid w:val="001042A0"/>
    <w:rsid w:val="00104AFC"/>
    <w:rsid w:val="00105B63"/>
    <w:rsid w:val="00106DDB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2DE9"/>
    <w:rsid w:val="001135EC"/>
    <w:rsid w:val="00113B55"/>
    <w:rsid w:val="00113BBD"/>
    <w:rsid w:val="00113CA2"/>
    <w:rsid w:val="00114BD9"/>
    <w:rsid w:val="001167E2"/>
    <w:rsid w:val="00116925"/>
    <w:rsid w:val="00116B2B"/>
    <w:rsid w:val="001173FF"/>
    <w:rsid w:val="0011747F"/>
    <w:rsid w:val="00117753"/>
    <w:rsid w:val="001206AA"/>
    <w:rsid w:val="00121BBF"/>
    <w:rsid w:val="001239E6"/>
    <w:rsid w:val="001245DA"/>
    <w:rsid w:val="0012500D"/>
    <w:rsid w:val="00125543"/>
    <w:rsid w:val="001257FC"/>
    <w:rsid w:val="00126A73"/>
    <w:rsid w:val="00126D72"/>
    <w:rsid w:val="00127BA7"/>
    <w:rsid w:val="00127C6B"/>
    <w:rsid w:val="001301CB"/>
    <w:rsid w:val="00130397"/>
    <w:rsid w:val="00130E52"/>
    <w:rsid w:val="00131EE1"/>
    <w:rsid w:val="001335CC"/>
    <w:rsid w:val="00133A6E"/>
    <w:rsid w:val="00133C5F"/>
    <w:rsid w:val="001353E6"/>
    <w:rsid w:val="001358B9"/>
    <w:rsid w:val="00136A6C"/>
    <w:rsid w:val="00137660"/>
    <w:rsid w:val="00137A2D"/>
    <w:rsid w:val="001401A0"/>
    <w:rsid w:val="00140338"/>
    <w:rsid w:val="00140575"/>
    <w:rsid w:val="00140911"/>
    <w:rsid w:val="001411BF"/>
    <w:rsid w:val="00141A0C"/>
    <w:rsid w:val="00141DF5"/>
    <w:rsid w:val="001424D2"/>
    <w:rsid w:val="001424F8"/>
    <w:rsid w:val="00142775"/>
    <w:rsid w:val="00142AE1"/>
    <w:rsid w:val="001435EF"/>
    <w:rsid w:val="001444E2"/>
    <w:rsid w:val="0014524C"/>
    <w:rsid w:val="00147408"/>
    <w:rsid w:val="00147610"/>
    <w:rsid w:val="00147B9C"/>
    <w:rsid w:val="00150164"/>
    <w:rsid w:val="00150792"/>
    <w:rsid w:val="00150E28"/>
    <w:rsid w:val="00152220"/>
    <w:rsid w:val="00152D28"/>
    <w:rsid w:val="001532CE"/>
    <w:rsid w:val="00153DA3"/>
    <w:rsid w:val="00154133"/>
    <w:rsid w:val="001542AA"/>
    <w:rsid w:val="001567E6"/>
    <w:rsid w:val="00156AE9"/>
    <w:rsid w:val="00156F86"/>
    <w:rsid w:val="0015794F"/>
    <w:rsid w:val="00157E75"/>
    <w:rsid w:val="0016262E"/>
    <w:rsid w:val="001629A3"/>
    <w:rsid w:val="00162F4B"/>
    <w:rsid w:val="00163293"/>
    <w:rsid w:val="00163BF3"/>
    <w:rsid w:val="00164253"/>
    <w:rsid w:val="00164A8B"/>
    <w:rsid w:val="0016554C"/>
    <w:rsid w:val="00165B2C"/>
    <w:rsid w:val="00166484"/>
    <w:rsid w:val="001667D0"/>
    <w:rsid w:val="00167B14"/>
    <w:rsid w:val="00167C12"/>
    <w:rsid w:val="00167C34"/>
    <w:rsid w:val="00167D08"/>
    <w:rsid w:val="001702FB"/>
    <w:rsid w:val="00170F5D"/>
    <w:rsid w:val="00171674"/>
    <w:rsid w:val="00171AE5"/>
    <w:rsid w:val="001734CA"/>
    <w:rsid w:val="001736D1"/>
    <w:rsid w:val="00174C61"/>
    <w:rsid w:val="001755B2"/>
    <w:rsid w:val="00180F28"/>
    <w:rsid w:val="00181806"/>
    <w:rsid w:val="001821BC"/>
    <w:rsid w:val="001828AE"/>
    <w:rsid w:val="00182D24"/>
    <w:rsid w:val="00183D2C"/>
    <w:rsid w:val="00184730"/>
    <w:rsid w:val="00184B73"/>
    <w:rsid w:val="00185FC0"/>
    <w:rsid w:val="001871AA"/>
    <w:rsid w:val="00187C58"/>
    <w:rsid w:val="00187D7B"/>
    <w:rsid w:val="00190D82"/>
    <w:rsid w:val="0019187B"/>
    <w:rsid w:val="00192381"/>
    <w:rsid w:val="001923AB"/>
    <w:rsid w:val="001926DA"/>
    <w:rsid w:val="00193E61"/>
    <w:rsid w:val="0019507E"/>
    <w:rsid w:val="001958E4"/>
    <w:rsid w:val="00195CF4"/>
    <w:rsid w:val="0019708F"/>
    <w:rsid w:val="001971AE"/>
    <w:rsid w:val="001979F6"/>
    <w:rsid w:val="001A01A6"/>
    <w:rsid w:val="001A047A"/>
    <w:rsid w:val="001A0A95"/>
    <w:rsid w:val="001A18A4"/>
    <w:rsid w:val="001A198D"/>
    <w:rsid w:val="001A2372"/>
    <w:rsid w:val="001A4E98"/>
    <w:rsid w:val="001A552F"/>
    <w:rsid w:val="001A5EDB"/>
    <w:rsid w:val="001A60EE"/>
    <w:rsid w:val="001A6612"/>
    <w:rsid w:val="001A6F0F"/>
    <w:rsid w:val="001A7597"/>
    <w:rsid w:val="001B0F1B"/>
    <w:rsid w:val="001B0FB9"/>
    <w:rsid w:val="001B1312"/>
    <w:rsid w:val="001B13E0"/>
    <w:rsid w:val="001B19A2"/>
    <w:rsid w:val="001B214A"/>
    <w:rsid w:val="001B29C8"/>
    <w:rsid w:val="001B34B6"/>
    <w:rsid w:val="001B4C54"/>
    <w:rsid w:val="001B51C5"/>
    <w:rsid w:val="001B5481"/>
    <w:rsid w:val="001B5925"/>
    <w:rsid w:val="001B6046"/>
    <w:rsid w:val="001C13DD"/>
    <w:rsid w:val="001C13FA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C754E"/>
    <w:rsid w:val="001D01F4"/>
    <w:rsid w:val="001D0586"/>
    <w:rsid w:val="001D0B8C"/>
    <w:rsid w:val="001D0C37"/>
    <w:rsid w:val="001D1022"/>
    <w:rsid w:val="001D13AA"/>
    <w:rsid w:val="001D327D"/>
    <w:rsid w:val="001D3741"/>
    <w:rsid w:val="001D4223"/>
    <w:rsid w:val="001D4478"/>
    <w:rsid w:val="001D4D76"/>
    <w:rsid w:val="001D5CFE"/>
    <w:rsid w:val="001D671D"/>
    <w:rsid w:val="001D6DDD"/>
    <w:rsid w:val="001D7C54"/>
    <w:rsid w:val="001E03AD"/>
    <w:rsid w:val="001E06C5"/>
    <w:rsid w:val="001E12CC"/>
    <w:rsid w:val="001E2231"/>
    <w:rsid w:val="001E2446"/>
    <w:rsid w:val="001E27A8"/>
    <w:rsid w:val="001E301F"/>
    <w:rsid w:val="001E3B18"/>
    <w:rsid w:val="001E3B7F"/>
    <w:rsid w:val="001E40F3"/>
    <w:rsid w:val="001E45F3"/>
    <w:rsid w:val="001E4AC2"/>
    <w:rsid w:val="001E5A7F"/>
    <w:rsid w:val="001E5F38"/>
    <w:rsid w:val="001E6555"/>
    <w:rsid w:val="001E7F2D"/>
    <w:rsid w:val="001F0A25"/>
    <w:rsid w:val="001F0B46"/>
    <w:rsid w:val="001F1A7C"/>
    <w:rsid w:val="001F1AD9"/>
    <w:rsid w:val="001F2774"/>
    <w:rsid w:val="001F2BEA"/>
    <w:rsid w:val="001F3820"/>
    <w:rsid w:val="001F428B"/>
    <w:rsid w:val="001F4862"/>
    <w:rsid w:val="001F4B3B"/>
    <w:rsid w:val="001F4FD5"/>
    <w:rsid w:val="001F6DD2"/>
    <w:rsid w:val="00200982"/>
    <w:rsid w:val="0020185C"/>
    <w:rsid w:val="00202106"/>
    <w:rsid w:val="00202226"/>
    <w:rsid w:val="00202E93"/>
    <w:rsid w:val="00203216"/>
    <w:rsid w:val="002033E3"/>
    <w:rsid w:val="00203479"/>
    <w:rsid w:val="002060FA"/>
    <w:rsid w:val="00206533"/>
    <w:rsid w:val="00206AAB"/>
    <w:rsid w:val="0020728A"/>
    <w:rsid w:val="002077D6"/>
    <w:rsid w:val="00207F63"/>
    <w:rsid w:val="00210655"/>
    <w:rsid w:val="00212056"/>
    <w:rsid w:val="002122F0"/>
    <w:rsid w:val="00212714"/>
    <w:rsid w:val="00212E9D"/>
    <w:rsid w:val="0021363F"/>
    <w:rsid w:val="002136C8"/>
    <w:rsid w:val="00213C41"/>
    <w:rsid w:val="00214676"/>
    <w:rsid w:val="002149B6"/>
    <w:rsid w:val="00215A65"/>
    <w:rsid w:val="00215FC8"/>
    <w:rsid w:val="00215FE0"/>
    <w:rsid w:val="00216E2F"/>
    <w:rsid w:val="0021711C"/>
    <w:rsid w:val="00217D5C"/>
    <w:rsid w:val="00221176"/>
    <w:rsid w:val="002214A3"/>
    <w:rsid w:val="002214D3"/>
    <w:rsid w:val="0022192C"/>
    <w:rsid w:val="00221EC3"/>
    <w:rsid w:val="0022225E"/>
    <w:rsid w:val="002225D8"/>
    <w:rsid w:val="00222D33"/>
    <w:rsid w:val="00224AD8"/>
    <w:rsid w:val="002257C9"/>
    <w:rsid w:val="00225803"/>
    <w:rsid w:val="00226F0A"/>
    <w:rsid w:val="00227496"/>
    <w:rsid w:val="00227558"/>
    <w:rsid w:val="00227CB5"/>
    <w:rsid w:val="00230943"/>
    <w:rsid w:val="002312E0"/>
    <w:rsid w:val="00231AAC"/>
    <w:rsid w:val="00232793"/>
    <w:rsid w:val="00232A41"/>
    <w:rsid w:val="0023320A"/>
    <w:rsid w:val="00233315"/>
    <w:rsid w:val="00233A95"/>
    <w:rsid w:val="002347AC"/>
    <w:rsid w:val="00234DC4"/>
    <w:rsid w:val="00234F38"/>
    <w:rsid w:val="00235331"/>
    <w:rsid w:val="0023540F"/>
    <w:rsid w:val="00235D0F"/>
    <w:rsid w:val="0023664F"/>
    <w:rsid w:val="00236838"/>
    <w:rsid w:val="00236F3D"/>
    <w:rsid w:val="00237240"/>
    <w:rsid w:val="00237CAF"/>
    <w:rsid w:val="00237E46"/>
    <w:rsid w:val="002400A6"/>
    <w:rsid w:val="00240B84"/>
    <w:rsid w:val="00240CE1"/>
    <w:rsid w:val="00241098"/>
    <w:rsid w:val="00241124"/>
    <w:rsid w:val="00241C12"/>
    <w:rsid w:val="00241C4F"/>
    <w:rsid w:val="00242974"/>
    <w:rsid w:val="00242D59"/>
    <w:rsid w:val="00244281"/>
    <w:rsid w:val="00244432"/>
    <w:rsid w:val="00244455"/>
    <w:rsid w:val="00244A0D"/>
    <w:rsid w:val="00244A47"/>
    <w:rsid w:val="0024505F"/>
    <w:rsid w:val="00246762"/>
    <w:rsid w:val="002470E5"/>
    <w:rsid w:val="00247761"/>
    <w:rsid w:val="00250572"/>
    <w:rsid w:val="002509F5"/>
    <w:rsid w:val="002525C9"/>
    <w:rsid w:val="00252780"/>
    <w:rsid w:val="002528E7"/>
    <w:rsid w:val="00252DB8"/>
    <w:rsid w:val="0025309D"/>
    <w:rsid w:val="0025370C"/>
    <w:rsid w:val="002539EE"/>
    <w:rsid w:val="00254DB8"/>
    <w:rsid w:val="002550B4"/>
    <w:rsid w:val="002553B3"/>
    <w:rsid w:val="00255424"/>
    <w:rsid w:val="00256928"/>
    <w:rsid w:val="00257500"/>
    <w:rsid w:val="002611CE"/>
    <w:rsid w:val="00262018"/>
    <w:rsid w:val="00262C46"/>
    <w:rsid w:val="00262F12"/>
    <w:rsid w:val="00264FC7"/>
    <w:rsid w:val="00265E82"/>
    <w:rsid w:val="002660F8"/>
    <w:rsid w:val="002664C8"/>
    <w:rsid w:val="002668A1"/>
    <w:rsid w:val="002674B1"/>
    <w:rsid w:val="00270DAE"/>
    <w:rsid w:val="00272C1F"/>
    <w:rsid w:val="00273E95"/>
    <w:rsid w:val="002746C1"/>
    <w:rsid w:val="002763EF"/>
    <w:rsid w:val="00277900"/>
    <w:rsid w:val="00277B85"/>
    <w:rsid w:val="00277FF3"/>
    <w:rsid w:val="00281169"/>
    <w:rsid w:val="002811A1"/>
    <w:rsid w:val="002812DE"/>
    <w:rsid w:val="002816BC"/>
    <w:rsid w:val="0028233C"/>
    <w:rsid w:val="00282754"/>
    <w:rsid w:val="00283143"/>
    <w:rsid w:val="002831C8"/>
    <w:rsid w:val="002842AC"/>
    <w:rsid w:val="002858BB"/>
    <w:rsid w:val="00285DB9"/>
    <w:rsid w:val="002865C1"/>
    <w:rsid w:val="00286797"/>
    <w:rsid w:val="00287689"/>
    <w:rsid w:val="00287A7E"/>
    <w:rsid w:val="00290122"/>
    <w:rsid w:val="00291F3E"/>
    <w:rsid w:val="0029222B"/>
    <w:rsid w:val="00294226"/>
    <w:rsid w:val="00294317"/>
    <w:rsid w:val="00294AF9"/>
    <w:rsid w:val="00296B13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4F3D"/>
    <w:rsid w:val="002A5E6E"/>
    <w:rsid w:val="002A5F67"/>
    <w:rsid w:val="002A6C72"/>
    <w:rsid w:val="002B0AC8"/>
    <w:rsid w:val="002B2260"/>
    <w:rsid w:val="002B2B9D"/>
    <w:rsid w:val="002B2C29"/>
    <w:rsid w:val="002B38E3"/>
    <w:rsid w:val="002B3F70"/>
    <w:rsid w:val="002B52B4"/>
    <w:rsid w:val="002B55C7"/>
    <w:rsid w:val="002B63BC"/>
    <w:rsid w:val="002B6A14"/>
    <w:rsid w:val="002B6F98"/>
    <w:rsid w:val="002B732F"/>
    <w:rsid w:val="002B9E36"/>
    <w:rsid w:val="002C017B"/>
    <w:rsid w:val="002C02A7"/>
    <w:rsid w:val="002C050A"/>
    <w:rsid w:val="002C05EB"/>
    <w:rsid w:val="002C247F"/>
    <w:rsid w:val="002C3195"/>
    <w:rsid w:val="002C3FB4"/>
    <w:rsid w:val="002C40FE"/>
    <w:rsid w:val="002C4324"/>
    <w:rsid w:val="002C482D"/>
    <w:rsid w:val="002C4BF6"/>
    <w:rsid w:val="002C5093"/>
    <w:rsid w:val="002C5245"/>
    <w:rsid w:val="002C6F85"/>
    <w:rsid w:val="002D0934"/>
    <w:rsid w:val="002D0AE4"/>
    <w:rsid w:val="002D0FCA"/>
    <w:rsid w:val="002D1F9F"/>
    <w:rsid w:val="002D3884"/>
    <w:rsid w:val="002D4081"/>
    <w:rsid w:val="002D5122"/>
    <w:rsid w:val="002D5CB0"/>
    <w:rsid w:val="002D61A8"/>
    <w:rsid w:val="002D6E51"/>
    <w:rsid w:val="002D773F"/>
    <w:rsid w:val="002D77E2"/>
    <w:rsid w:val="002E02A6"/>
    <w:rsid w:val="002E04CB"/>
    <w:rsid w:val="002E0B88"/>
    <w:rsid w:val="002E14B4"/>
    <w:rsid w:val="002E1971"/>
    <w:rsid w:val="002E1B7D"/>
    <w:rsid w:val="002E2738"/>
    <w:rsid w:val="002E3FB7"/>
    <w:rsid w:val="002E4EC4"/>
    <w:rsid w:val="002E4F4A"/>
    <w:rsid w:val="002E4F5B"/>
    <w:rsid w:val="002E5210"/>
    <w:rsid w:val="002E569E"/>
    <w:rsid w:val="002E6216"/>
    <w:rsid w:val="002E623B"/>
    <w:rsid w:val="002E6939"/>
    <w:rsid w:val="002F113A"/>
    <w:rsid w:val="002F2830"/>
    <w:rsid w:val="002F2A63"/>
    <w:rsid w:val="002F2B02"/>
    <w:rsid w:val="002F3262"/>
    <w:rsid w:val="002F3897"/>
    <w:rsid w:val="002F4F9A"/>
    <w:rsid w:val="002F620A"/>
    <w:rsid w:val="002F693C"/>
    <w:rsid w:val="002F6EE1"/>
    <w:rsid w:val="002F7854"/>
    <w:rsid w:val="003001FD"/>
    <w:rsid w:val="00300EC6"/>
    <w:rsid w:val="003013CE"/>
    <w:rsid w:val="00304155"/>
    <w:rsid w:val="00304F26"/>
    <w:rsid w:val="003058B2"/>
    <w:rsid w:val="00306591"/>
    <w:rsid w:val="00306AF0"/>
    <w:rsid w:val="00307436"/>
    <w:rsid w:val="00307554"/>
    <w:rsid w:val="003077A7"/>
    <w:rsid w:val="003104F2"/>
    <w:rsid w:val="003106F4"/>
    <w:rsid w:val="00311C13"/>
    <w:rsid w:val="00311D9A"/>
    <w:rsid w:val="003121BE"/>
    <w:rsid w:val="00312CF5"/>
    <w:rsid w:val="00313ADB"/>
    <w:rsid w:val="00315178"/>
    <w:rsid w:val="00315510"/>
    <w:rsid w:val="00315EE4"/>
    <w:rsid w:val="00316945"/>
    <w:rsid w:val="00317C99"/>
    <w:rsid w:val="00317FCE"/>
    <w:rsid w:val="00320783"/>
    <w:rsid w:val="00320EFA"/>
    <w:rsid w:val="00321DB8"/>
    <w:rsid w:val="003233F4"/>
    <w:rsid w:val="003236EC"/>
    <w:rsid w:val="00323F3E"/>
    <w:rsid w:val="003243C8"/>
    <w:rsid w:val="00326607"/>
    <w:rsid w:val="003268A1"/>
    <w:rsid w:val="00326961"/>
    <w:rsid w:val="00326D62"/>
    <w:rsid w:val="00327ADA"/>
    <w:rsid w:val="00327F13"/>
    <w:rsid w:val="003306EE"/>
    <w:rsid w:val="00330DCC"/>
    <w:rsid w:val="00330FC5"/>
    <w:rsid w:val="00331C97"/>
    <w:rsid w:val="00331DCA"/>
    <w:rsid w:val="00332962"/>
    <w:rsid w:val="003329E1"/>
    <w:rsid w:val="00332F57"/>
    <w:rsid w:val="003332B2"/>
    <w:rsid w:val="003346B1"/>
    <w:rsid w:val="00334D40"/>
    <w:rsid w:val="00335D19"/>
    <w:rsid w:val="00336573"/>
    <w:rsid w:val="003366E9"/>
    <w:rsid w:val="003367F6"/>
    <w:rsid w:val="00336C5B"/>
    <w:rsid w:val="00340546"/>
    <w:rsid w:val="0034146F"/>
    <w:rsid w:val="00341C94"/>
    <w:rsid w:val="0034226F"/>
    <w:rsid w:val="00342659"/>
    <w:rsid w:val="00342BBB"/>
    <w:rsid w:val="0034329A"/>
    <w:rsid w:val="00343326"/>
    <w:rsid w:val="003433B4"/>
    <w:rsid w:val="0034388F"/>
    <w:rsid w:val="00344983"/>
    <w:rsid w:val="00345354"/>
    <w:rsid w:val="003453A6"/>
    <w:rsid w:val="0034545B"/>
    <w:rsid w:val="00345B8C"/>
    <w:rsid w:val="0034675E"/>
    <w:rsid w:val="003467BC"/>
    <w:rsid w:val="00346E5D"/>
    <w:rsid w:val="00347936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55648"/>
    <w:rsid w:val="00356688"/>
    <w:rsid w:val="003601AC"/>
    <w:rsid w:val="00360644"/>
    <w:rsid w:val="00360A98"/>
    <w:rsid w:val="00361803"/>
    <w:rsid w:val="00361D10"/>
    <w:rsid w:val="00361FE9"/>
    <w:rsid w:val="003626C0"/>
    <w:rsid w:val="003633AD"/>
    <w:rsid w:val="00363580"/>
    <w:rsid w:val="00363CDE"/>
    <w:rsid w:val="0036472C"/>
    <w:rsid w:val="00365F6B"/>
    <w:rsid w:val="00366AB7"/>
    <w:rsid w:val="00367430"/>
    <w:rsid w:val="003708C7"/>
    <w:rsid w:val="00371761"/>
    <w:rsid w:val="00372161"/>
    <w:rsid w:val="00372A13"/>
    <w:rsid w:val="00372C01"/>
    <w:rsid w:val="003730CD"/>
    <w:rsid w:val="00373A39"/>
    <w:rsid w:val="00373A50"/>
    <w:rsid w:val="00373D3E"/>
    <w:rsid w:val="00373DB8"/>
    <w:rsid w:val="00374CCE"/>
    <w:rsid w:val="00375FF6"/>
    <w:rsid w:val="00376210"/>
    <w:rsid w:val="0037636D"/>
    <w:rsid w:val="00376731"/>
    <w:rsid w:val="00376BC4"/>
    <w:rsid w:val="00377B67"/>
    <w:rsid w:val="00377E05"/>
    <w:rsid w:val="00380F02"/>
    <w:rsid w:val="003811E0"/>
    <w:rsid w:val="003813B3"/>
    <w:rsid w:val="00382F2A"/>
    <w:rsid w:val="003835F7"/>
    <w:rsid w:val="00383A91"/>
    <w:rsid w:val="00383AFA"/>
    <w:rsid w:val="0038455D"/>
    <w:rsid w:val="003845B6"/>
    <w:rsid w:val="00384AFC"/>
    <w:rsid w:val="003857C4"/>
    <w:rsid w:val="003864C0"/>
    <w:rsid w:val="00386630"/>
    <w:rsid w:val="00386D9C"/>
    <w:rsid w:val="00387461"/>
    <w:rsid w:val="0038760C"/>
    <w:rsid w:val="00390894"/>
    <w:rsid w:val="00390EB1"/>
    <w:rsid w:val="00393320"/>
    <w:rsid w:val="00393840"/>
    <w:rsid w:val="00393BEC"/>
    <w:rsid w:val="003960B4"/>
    <w:rsid w:val="003A0BAD"/>
    <w:rsid w:val="003A0CF1"/>
    <w:rsid w:val="003A2089"/>
    <w:rsid w:val="003A32DE"/>
    <w:rsid w:val="003A3607"/>
    <w:rsid w:val="003A3EA8"/>
    <w:rsid w:val="003A3F19"/>
    <w:rsid w:val="003A4210"/>
    <w:rsid w:val="003A4CDB"/>
    <w:rsid w:val="003A5A3A"/>
    <w:rsid w:val="003A601E"/>
    <w:rsid w:val="003A6498"/>
    <w:rsid w:val="003A6561"/>
    <w:rsid w:val="003A66FA"/>
    <w:rsid w:val="003A7272"/>
    <w:rsid w:val="003A7556"/>
    <w:rsid w:val="003A7FCF"/>
    <w:rsid w:val="003B0EB6"/>
    <w:rsid w:val="003B195B"/>
    <w:rsid w:val="003B1F5A"/>
    <w:rsid w:val="003B2A8D"/>
    <w:rsid w:val="003B2C0E"/>
    <w:rsid w:val="003B4191"/>
    <w:rsid w:val="003B4244"/>
    <w:rsid w:val="003B455E"/>
    <w:rsid w:val="003B60D0"/>
    <w:rsid w:val="003B6B60"/>
    <w:rsid w:val="003B6C53"/>
    <w:rsid w:val="003C1159"/>
    <w:rsid w:val="003C1493"/>
    <w:rsid w:val="003C2726"/>
    <w:rsid w:val="003C285F"/>
    <w:rsid w:val="003C28B3"/>
    <w:rsid w:val="003C3D53"/>
    <w:rsid w:val="003C3E0E"/>
    <w:rsid w:val="003C55C1"/>
    <w:rsid w:val="003C589C"/>
    <w:rsid w:val="003C71E0"/>
    <w:rsid w:val="003D04B6"/>
    <w:rsid w:val="003D04E9"/>
    <w:rsid w:val="003D066F"/>
    <w:rsid w:val="003D0DCF"/>
    <w:rsid w:val="003D223A"/>
    <w:rsid w:val="003D34CB"/>
    <w:rsid w:val="003D383C"/>
    <w:rsid w:val="003D453E"/>
    <w:rsid w:val="003D4B8C"/>
    <w:rsid w:val="003D53C9"/>
    <w:rsid w:val="003D57C9"/>
    <w:rsid w:val="003D5B7C"/>
    <w:rsid w:val="003D679E"/>
    <w:rsid w:val="003E1000"/>
    <w:rsid w:val="003E1730"/>
    <w:rsid w:val="003E19A7"/>
    <w:rsid w:val="003E273E"/>
    <w:rsid w:val="003E3EC0"/>
    <w:rsid w:val="003E4D42"/>
    <w:rsid w:val="003E5173"/>
    <w:rsid w:val="003E5186"/>
    <w:rsid w:val="003E6F85"/>
    <w:rsid w:val="003E7874"/>
    <w:rsid w:val="003E79B8"/>
    <w:rsid w:val="003E7BA6"/>
    <w:rsid w:val="003E7D91"/>
    <w:rsid w:val="003F05AD"/>
    <w:rsid w:val="003F193D"/>
    <w:rsid w:val="003F1B94"/>
    <w:rsid w:val="003F253B"/>
    <w:rsid w:val="003F254D"/>
    <w:rsid w:val="003F289F"/>
    <w:rsid w:val="003F34FD"/>
    <w:rsid w:val="003F6FA6"/>
    <w:rsid w:val="004014E0"/>
    <w:rsid w:val="00401651"/>
    <w:rsid w:val="00401766"/>
    <w:rsid w:val="00402908"/>
    <w:rsid w:val="00402B8A"/>
    <w:rsid w:val="0040304B"/>
    <w:rsid w:val="00403996"/>
    <w:rsid w:val="00403BB3"/>
    <w:rsid w:val="00403FA5"/>
    <w:rsid w:val="0040436C"/>
    <w:rsid w:val="004051BB"/>
    <w:rsid w:val="004072DB"/>
    <w:rsid w:val="004105F8"/>
    <w:rsid w:val="00410B6E"/>
    <w:rsid w:val="00410E5A"/>
    <w:rsid w:val="004112B0"/>
    <w:rsid w:val="00411526"/>
    <w:rsid w:val="0041189A"/>
    <w:rsid w:val="00412442"/>
    <w:rsid w:val="00413789"/>
    <w:rsid w:val="00413B44"/>
    <w:rsid w:val="00413D1F"/>
    <w:rsid w:val="0041457D"/>
    <w:rsid w:val="00414EDC"/>
    <w:rsid w:val="00415A29"/>
    <w:rsid w:val="00416DBF"/>
    <w:rsid w:val="0042077A"/>
    <w:rsid w:val="00420C86"/>
    <w:rsid w:val="00422440"/>
    <w:rsid w:val="004224CF"/>
    <w:rsid w:val="0042270A"/>
    <w:rsid w:val="00422CBD"/>
    <w:rsid w:val="0042344D"/>
    <w:rsid w:val="004246C7"/>
    <w:rsid w:val="00424DB1"/>
    <w:rsid w:val="004266BC"/>
    <w:rsid w:val="0042674B"/>
    <w:rsid w:val="00426906"/>
    <w:rsid w:val="00427472"/>
    <w:rsid w:val="00427799"/>
    <w:rsid w:val="00430F58"/>
    <w:rsid w:val="004318EB"/>
    <w:rsid w:val="004326E4"/>
    <w:rsid w:val="00433259"/>
    <w:rsid w:val="0043390B"/>
    <w:rsid w:val="0043487D"/>
    <w:rsid w:val="0043498B"/>
    <w:rsid w:val="004349F2"/>
    <w:rsid w:val="00435176"/>
    <w:rsid w:val="00435EF3"/>
    <w:rsid w:val="004405A8"/>
    <w:rsid w:val="00440AE7"/>
    <w:rsid w:val="00440CE0"/>
    <w:rsid w:val="00440DCB"/>
    <w:rsid w:val="004430BF"/>
    <w:rsid w:val="00443283"/>
    <w:rsid w:val="004449C0"/>
    <w:rsid w:val="00445873"/>
    <w:rsid w:val="0044589A"/>
    <w:rsid w:val="00445D19"/>
    <w:rsid w:val="00450382"/>
    <w:rsid w:val="004503DF"/>
    <w:rsid w:val="0045099B"/>
    <w:rsid w:val="0045135C"/>
    <w:rsid w:val="00451686"/>
    <w:rsid w:val="004520BC"/>
    <w:rsid w:val="00452197"/>
    <w:rsid w:val="004525CF"/>
    <w:rsid w:val="00452E36"/>
    <w:rsid w:val="00453117"/>
    <w:rsid w:val="004535F6"/>
    <w:rsid w:val="00453AA5"/>
    <w:rsid w:val="00454467"/>
    <w:rsid w:val="00454C64"/>
    <w:rsid w:val="00455DDE"/>
    <w:rsid w:val="00455FE6"/>
    <w:rsid w:val="004563E4"/>
    <w:rsid w:val="004568D5"/>
    <w:rsid w:val="00456BEE"/>
    <w:rsid w:val="00457503"/>
    <w:rsid w:val="00461E31"/>
    <w:rsid w:val="00461EEF"/>
    <w:rsid w:val="00462788"/>
    <w:rsid w:val="00462FF8"/>
    <w:rsid w:val="0046357B"/>
    <w:rsid w:val="00464491"/>
    <w:rsid w:val="00464DDC"/>
    <w:rsid w:val="0046501A"/>
    <w:rsid w:val="00465AC3"/>
    <w:rsid w:val="00465FC1"/>
    <w:rsid w:val="004676DD"/>
    <w:rsid w:val="00467CE0"/>
    <w:rsid w:val="00470311"/>
    <w:rsid w:val="00470916"/>
    <w:rsid w:val="004716C2"/>
    <w:rsid w:val="00471D9A"/>
    <w:rsid w:val="00471FC1"/>
    <w:rsid w:val="00472027"/>
    <w:rsid w:val="00473050"/>
    <w:rsid w:val="004737C3"/>
    <w:rsid w:val="00473D3C"/>
    <w:rsid w:val="004750A0"/>
    <w:rsid w:val="00475E97"/>
    <w:rsid w:val="0047654B"/>
    <w:rsid w:val="00477748"/>
    <w:rsid w:val="00477AD2"/>
    <w:rsid w:val="004811C2"/>
    <w:rsid w:val="00481812"/>
    <w:rsid w:val="00481D28"/>
    <w:rsid w:val="00482696"/>
    <w:rsid w:val="00482AAE"/>
    <w:rsid w:val="004830FC"/>
    <w:rsid w:val="00483699"/>
    <w:rsid w:val="00483704"/>
    <w:rsid w:val="00483D69"/>
    <w:rsid w:val="0048411F"/>
    <w:rsid w:val="0048428E"/>
    <w:rsid w:val="004844EF"/>
    <w:rsid w:val="00484E0A"/>
    <w:rsid w:val="004852FA"/>
    <w:rsid w:val="00485D8A"/>
    <w:rsid w:val="00485FFC"/>
    <w:rsid w:val="00486309"/>
    <w:rsid w:val="00486FA0"/>
    <w:rsid w:val="0048706F"/>
    <w:rsid w:val="0048764B"/>
    <w:rsid w:val="00487870"/>
    <w:rsid w:val="0048792F"/>
    <w:rsid w:val="00487B15"/>
    <w:rsid w:val="00490599"/>
    <w:rsid w:val="004913EE"/>
    <w:rsid w:val="00491505"/>
    <w:rsid w:val="00491AB0"/>
    <w:rsid w:val="0049258E"/>
    <w:rsid w:val="00492853"/>
    <w:rsid w:val="0049308F"/>
    <w:rsid w:val="004935B1"/>
    <w:rsid w:val="0049393E"/>
    <w:rsid w:val="004945D0"/>
    <w:rsid w:val="00495CBA"/>
    <w:rsid w:val="0049601C"/>
    <w:rsid w:val="00497706"/>
    <w:rsid w:val="00497F17"/>
    <w:rsid w:val="004A06A7"/>
    <w:rsid w:val="004A1A9C"/>
    <w:rsid w:val="004A1E59"/>
    <w:rsid w:val="004A38B2"/>
    <w:rsid w:val="004A559D"/>
    <w:rsid w:val="004A6E6B"/>
    <w:rsid w:val="004B10DB"/>
    <w:rsid w:val="004B1DB1"/>
    <w:rsid w:val="004B2387"/>
    <w:rsid w:val="004B3910"/>
    <w:rsid w:val="004B3C3E"/>
    <w:rsid w:val="004B4F42"/>
    <w:rsid w:val="004B5598"/>
    <w:rsid w:val="004B5F16"/>
    <w:rsid w:val="004B7B38"/>
    <w:rsid w:val="004C063B"/>
    <w:rsid w:val="004C0685"/>
    <w:rsid w:val="004C1520"/>
    <w:rsid w:val="004C2562"/>
    <w:rsid w:val="004C25CB"/>
    <w:rsid w:val="004C3209"/>
    <w:rsid w:val="004C3A4E"/>
    <w:rsid w:val="004C3D02"/>
    <w:rsid w:val="004C51AA"/>
    <w:rsid w:val="004C51D6"/>
    <w:rsid w:val="004C5D8C"/>
    <w:rsid w:val="004C61A7"/>
    <w:rsid w:val="004C6418"/>
    <w:rsid w:val="004C76C5"/>
    <w:rsid w:val="004D014A"/>
    <w:rsid w:val="004D01EF"/>
    <w:rsid w:val="004D021F"/>
    <w:rsid w:val="004D0565"/>
    <w:rsid w:val="004D0971"/>
    <w:rsid w:val="004D0D03"/>
    <w:rsid w:val="004D140A"/>
    <w:rsid w:val="004D16AF"/>
    <w:rsid w:val="004D2049"/>
    <w:rsid w:val="004D240A"/>
    <w:rsid w:val="004D2628"/>
    <w:rsid w:val="004D26C4"/>
    <w:rsid w:val="004D3619"/>
    <w:rsid w:val="004D41BC"/>
    <w:rsid w:val="004D4289"/>
    <w:rsid w:val="004D4D4E"/>
    <w:rsid w:val="004D5452"/>
    <w:rsid w:val="004D5740"/>
    <w:rsid w:val="004D5886"/>
    <w:rsid w:val="004D6C2E"/>
    <w:rsid w:val="004D6F6C"/>
    <w:rsid w:val="004D718D"/>
    <w:rsid w:val="004D7753"/>
    <w:rsid w:val="004E014A"/>
    <w:rsid w:val="004E0467"/>
    <w:rsid w:val="004E06DB"/>
    <w:rsid w:val="004E1837"/>
    <w:rsid w:val="004E203F"/>
    <w:rsid w:val="004E2166"/>
    <w:rsid w:val="004E28A5"/>
    <w:rsid w:val="004E2963"/>
    <w:rsid w:val="004E2A1C"/>
    <w:rsid w:val="004E352E"/>
    <w:rsid w:val="004E3CFE"/>
    <w:rsid w:val="004E3E84"/>
    <w:rsid w:val="004E40FB"/>
    <w:rsid w:val="004E45BF"/>
    <w:rsid w:val="004E4916"/>
    <w:rsid w:val="004E4D81"/>
    <w:rsid w:val="004E518F"/>
    <w:rsid w:val="004E5318"/>
    <w:rsid w:val="004E5372"/>
    <w:rsid w:val="004E578E"/>
    <w:rsid w:val="004E6692"/>
    <w:rsid w:val="004E688F"/>
    <w:rsid w:val="004E6A73"/>
    <w:rsid w:val="004E7310"/>
    <w:rsid w:val="004E7FF6"/>
    <w:rsid w:val="004F02C8"/>
    <w:rsid w:val="004F0454"/>
    <w:rsid w:val="004F1075"/>
    <w:rsid w:val="004F1460"/>
    <w:rsid w:val="004F2998"/>
    <w:rsid w:val="004F3865"/>
    <w:rsid w:val="004F4735"/>
    <w:rsid w:val="004F4BAF"/>
    <w:rsid w:val="004F545D"/>
    <w:rsid w:val="004F5786"/>
    <w:rsid w:val="004F649A"/>
    <w:rsid w:val="004F668B"/>
    <w:rsid w:val="004F7531"/>
    <w:rsid w:val="004F9EB8"/>
    <w:rsid w:val="00501B4F"/>
    <w:rsid w:val="00501FBC"/>
    <w:rsid w:val="0050205B"/>
    <w:rsid w:val="0050415E"/>
    <w:rsid w:val="005047D3"/>
    <w:rsid w:val="00505D9B"/>
    <w:rsid w:val="00506691"/>
    <w:rsid w:val="0050703F"/>
    <w:rsid w:val="005077ED"/>
    <w:rsid w:val="00510A1E"/>
    <w:rsid w:val="00510C8C"/>
    <w:rsid w:val="00511F3A"/>
    <w:rsid w:val="00512BC1"/>
    <w:rsid w:val="00513429"/>
    <w:rsid w:val="00513B64"/>
    <w:rsid w:val="00514072"/>
    <w:rsid w:val="00514183"/>
    <w:rsid w:val="00515354"/>
    <w:rsid w:val="005158F8"/>
    <w:rsid w:val="00515DEC"/>
    <w:rsid w:val="005160DD"/>
    <w:rsid w:val="0051666A"/>
    <w:rsid w:val="00517235"/>
    <w:rsid w:val="0051752B"/>
    <w:rsid w:val="005175AA"/>
    <w:rsid w:val="00520109"/>
    <w:rsid w:val="00521EE9"/>
    <w:rsid w:val="00522514"/>
    <w:rsid w:val="005227F7"/>
    <w:rsid w:val="00522EC2"/>
    <w:rsid w:val="00524A39"/>
    <w:rsid w:val="005263CD"/>
    <w:rsid w:val="00526706"/>
    <w:rsid w:val="005272E9"/>
    <w:rsid w:val="005275DA"/>
    <w:rsid w:val="00527AFE"/>
    <w:rsid w:val="0053075F"/>
    <w:rsid w:val="00531768"/>
    <w:rsid w:val="005317CC"/>
    <w:rsid w:val="0053195B"/>
    <w:rsid w:val="00531C2C"/>
    <w:rsid w:val="00532B40"/>
    <w:rsid w:val="005333DC"/>
    <w:rsid w:val="00533661"/>
    <w:rsid w:val="00533D4F"/>
    <w:rsid w:val="00533FE0"/>
    <w:rsid w:val="00535133"/>
    <w:rsid w:val="00535E82"/>
    <w:rsid w:val="0053703E"/>
    <w:rsid w:val="00537F2F"/>
    <w:rsid w:val="0054043C"/>
    <w:rsid w:val="00540726"/>
    <w:rsid w:val="00541720"/>
    <w:rsid w:val="00542344"/>
    <w:rsid w:val="00542BC0"/>
    <w:rsid w:val="00542E44"/>
    <w:rsid w:val="00543416"/>
    <w:rsid w:val="00543A8F"/>
    <w:rsid w:val="00543BDA"/>
    <w:rsid w:val="00544040"/>
    <w:rsid w:val="00544333"/>
    <w:rsid w:val="0054482B"/>
    <w:rsid w:val="00545336"/>
    <w:rsid w:val="005458AA"/>
    <w:rsid w:val="0054594E"/>
    <w:rsid w:val="00545BA6"/>
    <w:rsid w:val="00546399"/>
    <w:rsid w:val="005463CC"/>
    <w:rsid w:val="005464D5"/>
    <w:rsid w:val="0054699E"/>
    <w:rsid w:val="00547F5C"/>
    <w:rsid w:val="00550030"/>
    <w:rsid w:val="00550607"/>
    <w:rsid w:val="00550B7B"/>
    <w:rsid w:val="0055245E"/>
    <w:rsid w:val="00552A00"/>
    <w:rsid w:val="00553057"/>
    <w:rsid w:val="00553592"/>
    <w:rsid w:val="00553594"/>
    <w:rsid w:val="00554C11"/>
    <w:rsid w:val="005553C2"/>
    <w:rsid w:val="005557CD"/>
    <w:rsid w:val="00555C96"/>
    <w:rsid w:val="0055629D"/>
    <w:rsid w:val="00557B81"/>
    <w:rsid w:val="00560277"/>
    <w:rsid w:val="00560365"/>
    <w:rsid w:val="00563B9D"/>
    <w:rsid w:val="00564110"/>
    <w:rsid w:val="00564407"/>
    <w:rsid w:val="00564486"/>
    <w:rsid w:val="0056514B"/>
    <w:rsid w:val="005651D5"/>
    <w:rsid w:val="005653D6"/>
    <w:rsid w:val="00565A36"/>
    <w:rsid w:val="00565BD6"/>
    <w:rsid w:val="005668E5"/>
    <w:rsid w:val="00566BDC"/>
    <w:rsid w:val="0056773D"/>
    <w:rsid w:val="00567B75"/>
    <w:rsid w:val="00567FB8"/>
    <w:rsid w:val="00571327"/>
    <w:rsid w:val="00571445"/>
    <w:rsid w:val="005714D4"/>
    <w:rsid w:val="005714FE"/>
    <w:rsid w:val="00572B5F"/>
    <w:rsid w:val="00572D4D"/>
    <w:rsid w:val="00573C1B"/>
    <w:rsid w:val="0057457C"/>
    <w:rsid w:val="005746B4"/>
    <w:rsid w:val="005746B5"/>
    <w:rsid w:val="00574720"/>
    <w:rsid w:val="0057508B"/>
    <w:rsid w:val="00575E80"/>
    <w:rsid w:val="00576B65"/>
    <w:rsid w:val="00577783"/>
    <w:rsid w:val="00577889"/>
    <w:rsid w:val="00577FC7"/>
    <w:rsid w:val="00580579"/>
    <w:rsid w:val="00581127"/>
    <w:rsid w:val="0058149F"/>
    <w:rsid w:val="005815E5"/>
    <w:rsid w:val="00582166"/>
    <w:rsid w:val="0058244E"/>
    <w:rsid w:val="00582939"/>
    <w:rsid w:val="00582F0E"/>
    <w:rsid w:val="0058440E"/>
    <w:rsid w:val="005852CD"/>
    <w:rsid w:val="005857B8"/>
    <w:rsid w:val="00586486"/>
    <w:rsid w:val="00586C5D"/>
    <w:rsid w:val="0058767E"/>
    <w:rsid w:val="00587BE1"/>
    <w:rsid w:val="0059024F"/>
    <w:rsid w:val="00590E2E"/>
    <w:rsid w:val="005911BF"/>
    <w:rsid w:val="005917F0"/>
    <w:rsid w:val="00592ED0"/>
    <w:rsid w:val="005931B8"/>
    <w:rsid w:val="00593508"/>
    <w:rsid w:val="0059406C"/>
    <w:rsid w:val="0059442F"/>
    <w:rsid w:val="00595ED4"/>
    <w:rsid w:val="0059606E"/>
    <w:rsid w:val="005960D9"/>
    <w:rsid w:val="005966F5"/>
    <w:rsid w:val="0059752F"/>
    <w:rsid w:val="0059777B"/>
    <w:rsid w:val="005977F1"/>
    <w:rsid w:val="005A112E"/>
    <w:rsid w:val="005A18F1"/>
    <w:rsid w:val="005A1BFC"/>
    <w:rsid w:val="005A21E7"/>
    <w:rsid w:val="005A21F5"/>
    <w:rsid w:val="005A25E4"/>
    <w:rsid w:val="005A39F2"/>
    <w:rsid w:val="005A3B3F"/>
    <w:rsid w:val="005A4687"/>
    <w:rsid w:val="005A5440"/>
    <w:rsid w:val="005A5A3D"/>
    <w:rsid w:val="005A6B23"/>
    <w:rsid w:val="005A6E6F"/>
    <w:rsid w:val="005A6F5B"/>
    <w:rsid w:val="005A725D"/>
    <w:rsid w:val="005A7261"/>
    <w:rsid w:val="005A796E"/>
    <w:rsid w:val="005A7C36"/>
    <w:rsid w:val="005B0791"/>
    <w:rsid w:val="005B2475"/>
    <w:rsid w:val="005B2816"/>
    <w:rsid w:val="005B2EC2"/>
    <w:rsid w:val="005B466A"/>
    <w:rsid w:val="005B49B3"/>
    <w:rsid w:val="005B4CDC"/>
    <w:rsid w:val="005B6034"/>
    <w:rsid w:val="005B61A8"/>
    <w:rsid w:val="005B6A67"/>
    <w:rsid w:val="005B9CCA"/>
    <w:rsid w:val="005C01B4"/>
    <w:rsid w:val="005C0BA2"/>
    <w:rsid w:val="005C0C93"/>
    <w:rsid w:val="005C1AA6"/>
    <w:rsid w:val="005C2160"/>
    <w:rsid w:val="005C288D"/>
    <w:rsid w:val="005C2B17"/>
    <w:rsid w:val="005C52C9"/>
    <w:rsid w:val="005C52F0"/>
    <w:rsid w:val="005C6B06"/>
    <w:rsid w:val="005C7470"/>
    <w:rsid w:val="005C7C3C"/>
    <w:rsid w:val="005D0193"/>
    <w:rsid w:val="005D0C91"/>
    <w:rsid w:val="005D186E"/>
    <w:rsid w:val="005D29D5"/>
    <w:rsid w:val="005D3FF6"/>
    <w:rsid w:val="005D50B6"/>
    <w:rsid w:val="005D5792"/>
    <w:rsid w:val="005D6185"/>
    <w:rsid w:val="005D61C1"/>
    <w:rsid w:val="005D6278"/>
    <w:rsid w:val="005D66F0"/>
    <w:rsid w:val="005D7BE6"/>
    <w:rsid w:val="005D7D0B"/>
    <w:rsid w:val="005E06A7"/>
    <w:rsid w:val="005E072E"/>
    <w:rsid w:val="005E0861"/>
    <w:rsid w:val="005E08EB"/>
    <w:rsid w:val="005E0B28"/>
    <w:rsid w:val="005E1780"/>
    <w:rsid w:val="005E45DC"/>
    <w:rsid w:val="005E6811"/>
    <w:rsid w:val="005E6913"/>
    <w:rsid w:val="005E7542"/>
    <w:rsid w:val="005E7655"/>
    <w:rsid w:val="005E7A57"/>
    <w:rsid w:val="005F0EDA"/>
    <w:rsid w:val="005F2765"/>
    <w:rsid w:val="005F48F8"/>
    <w:rsid w:val="005F528C"/>
    <w:rsid w:val="005F5D64"/>
    <w:rsid w:val="005F5DAD"/>
    <w:rsid w:val="005F6853"/>
    <w:rsid w:val="005F76FE"/>
    <w:rsid w:val="00601A6A"/>
    <w:rsid w:val="00601E48"/>
    <w:rsid w:val="00601F42"/>
    <w:rsid w:val="00604F13"/>
    <w:rsid w:val="00605E5D"/>
    <w:rsid w:val="006060C6"/>
    <w:rsid w:val="006064E5"/>
    <w:rsid w:val="00606A6A"/>
    <w:rsid w:val="00606BF8"/>
    <w:rsid w:val="00610E1D"/>
    <w:rsid w:val="006123A9"/>
    <w:rsid w:val="00612880"/>
    <w:rsid w:val="006132F4"/>
    <w:rsid w:val="00615316"/>
    <w:rsid w:val="00615950"/>
    <w:rsid w:val="006169CE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0EB"/>
    <w:rsid w:val="0062698A"/>
    <w:rsid w:val="00627D37"/>
    <w:rsid w:val="0063028C"/>
    <w:rsid w:val="00630A24"/>
    <w:rsid w:val="00630C14"/>
    <w:rsid w:val="006341E8"/>
    <w:rsid w:val="00634718"/>
    <w:rsid w:val="00634A76"/>
    <w:rsid w:val="00634B56"/>
    <w:rsid w:val="00634BF0"/>
    <w:rsid w:val="00635556"/>
    <w:rsid w:val="00636DDB"/>
    <w:rsid w:val="0063700A"/>
    <w:rsid w:val="0063724D"/>
    <w:rsid w:val="00637AE4"/>
    <w:rsid w:val="0064035E"/>
    <w:rsid w:val="00640649"/>
    <w:rsid w:val="00640932"/>
    <w:rsid w:val="00640B70"/>
    <w:rsid w:val="00641277"/>
    <w:rsid w:val="00641774"/>
    <w:rsid w:val="0064267C"/>
    <w:rsid w:val="00642933"/>
    <w:rsid w:val="00642F7B"/>
    <w:rsid w:val="00643229"/>
    <w:rsid w:val="0064338E"/>
    <w:rsid w:val="00643508"/>
    <w:rsid w:val="0064362B"/>
    <w:rsid w:val="00643DA9"/>
    <w:rsid w:val="006443ED"/>
    <w:rsid w:val="0064636B"/>
    <w:rsid w:val="006464A8"/>
    <w:rsid w:val="006468D0"/>
    <w:rsid w:val="00651108"/>
    <w:rsid w:val="0065129C"/>
    <w:rsid w:val="006518A2"/>
    <w:rsid w:val="00652F79"/>
    <w:rsid w:val="00653BE5"/>
    <w:rsid w:val="00654718"/>
    <w:rsid w:val="00655C05"/>
    <w:rsid w:val="00655F5B"/>
    <w:rsid w:val="00656DED"/>
    <w:rsid w:val="00657972"/>
    <w:rsid w:val="00657A14"/>
    <w:rsid w:val="00657E7D"/>
    <w:rsid w:val="006609B1"/>
    <w:rsid w:val="0066198A"/>
    <w:rsid w:val="00661A5E"/>
    <w:rsid w:val="00662BC0"/>
    <w:rsid w:val="00662E30"/>
    <w:rsid w:val="00663835"/>
    <w:rsid w:val="00663B4A"/>
    <w:rsid w:val="006642CF"/>
    <w:rsid w:val="00664333"/>
    <w:rsid w:val="006646CC"/>
    <w:rsid w:val="006647D6"/>
    <w:rsid w:val="00664A64"/>
    <w:rsid w:val="00664D5D"/>
    <w:rsid w:val="00665200"/>
    <w:rsid w:val="00665406"/>
    <w:rsid w:val="006663B5"/>
    <w:rsid w:val="00666A69"/>
    <w:rsid w:val="006676FB"/>
    <w:rsid w:val="00667839"/>
    <w:rsid w:val="00667C57"/>
    <w:rsid w:val="00670033"/>
    <w:rsid w:val="00670678"/>
    <w:rsid w:val="00670C68"/>
    <w:rsid w:val="00671413"/>
    <w:rsid w:val="0067145A"/>
    <w:rsid w:val="006726AC"/>
    <w:rsid w:val="00672713"/>
    <w:rsid w:val="00672E9E"/>
    <w:rsid w:val="0067341A"/>
    <w:rsid w:val="00673632"/>
    <w:rsid w:val="00673E43"/>
    <w:rsid w:val="00673FDD"/>
    <w:rsid w:val="0067467D"/>
    <w:rsid w:val="00674951"/>
    <w:rsid w:val="00675389"/>
    <w:rsid w:val="00675CEC"/>
    <w:rsid w:val="00676179"/>
    <w:rsid w:val="006765ED"/>
    <w:rsid w:val="006766BC"/>
    <w:rsid w:val="00676F5D"/>
    <w:rsid w:val="0067BC1A"/>
    <w:rsid w:val="006800A5"/>
    <w:rsid w:val="00680814"/>
    <w:rsid w:val="00680BBB"/>
    <w:rsid w:val="00680D01"/>
    <w:rsid w:val="00680FF7"/>
    <w:rsid w:val="00681497"/>
    <w:rsid w:val="00681943"/>
    <w:rsid w:val="00682396"/>
    <w:rsid w:val="00682E27"/>
    <w:rsid w:val="00682EEA"/>
    <w:rsid w:val="006837B5"/>
    <w:rsid w:val="00683B81"/>
    <w:rsid w:val="00683E49"/>
    <w:rsid w:val="00684B3C"/>
    <w:rsid w:val="00685389"/>
    <w:rsid w:val="00685606"/>
    <w:rsid w:val="00685C58"/>
    <w:rsid w:val="006863BD"/>
    <w:rsid w:val="006869E7"/>
    <w:rsid w:val="006905BB"/>
    <w:rsid w:val="0069077F"/>
    <w:rsid w:val="006912B6"/>
    <w:rsid w:val="00691BA6"/>
    <w:rsid w:val="00691F0A"/>
    <w:rsid w:val="0069218F"/>
    <w:rsid w:val="006932C1"/>
    <w:rsid w:val="00693FD1"/>
    <w:rsid w:val="0069478A"/>
    <w:rsid w:val="006948EA"/>
    <w:rsid w:val="00695426"/>
    <w:rsid w:val="006956BA"/>
    <w:rsid w:val="00695922"/>
    <w:rsid w:val="00696274"/>
    <w:rsid w:val="006963D6"/>
    <w:rsid w:val="006963F5"/>
    <w:rsid w:val="00696872"/>
    <w:rsid w:val="00696BC6"/>
    <w:rsid w:val="006974A0"/>
    <w:rsid w:val="00697B41"/>
    <w:rsid w:val="00697E0B"/>
    <w:rsid w:val="006A00CA"/>
    <w:rsid w:val="006A098C"/>
    <w:rsid w:val="006A26F8"/>
    <w:rsid w:val="006A3D76"/>
    <w:rsid w:val="006A4D02"/>
    <w:rsid w:val="006B01C7"/>
    <w:rsid w:val="006B0717"/>
    <w:rsid w:val="006B0737"/>
    <w:rsid w:val="006B0B07"/>
    <w:rsid w:val="006B0B2B"/>
    <w:rsid w:val="006B2C72"/>
    <w:rsid w:val="006B2DBE"/>
    <w:rsid w:val="006B328C"/>
    <w:rsid w:val="006B4C70"/>
    <w:rsid w:val="006B4E01"/>
    <w:rsid w:val="006B55AD"/>
    <w:rsid w:val="006B6528"/>
    <w:rsid w:val="006B6763"/>
    <w:rsid w:val="006C0505"/>
    <w:rsid w:val="006C190A"/>
    <w:rsid w:val="006C1FAD"/>
    <w:rsid w:val="006C2990"/>
    <w:rsid w:val="006C36F5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315"/>
    <w:rsid w:val="006D23D7"/>
    <w:rsid w:val="006D26D0"/>
    <w:rsid w:val="006D35A3"/>
    <w:rsid w:val="006D3A00"/>
    <w:rsid w:val="006D4668"/>
    <w:rsid w:val="006D4D31"/>
    <w:rsid w:val="006D560B"/>
    <w:rsid w:val="006D5749"/>
    <w:rsid w:val="006D701E"/>
    <w:rsid w:val="006D7C6C"/>
    <w:rsid w:val="006D7EFD"/>
    <w:rsid w:val="006E0157"/>
    <w:rsid w:val="006E016F"/>
    <w:rsid w:val="006E0BCE"/>
    <w:rsid w:val="006E174C"/>
    <w:rsid w:val="006E2066"/>
    <w:rsid w:val="006E264E"/>
    <w:rsid w:val="006E32F2"/>
    <w:rsid w:val="006E42E7"/>
    <w:rsid w:val="006E50F8"/>
    <w:rsid w:val="006E5746"/>
    <w:rsid w:val="006E5D1C"/>
    <w:rsid w:val="006E61C2"/>
    <w:rsid w:val="006E6B6C"/>
    <w:rsid w:val="006E70B5"/>
    <w:rsid w:val="006F2A2C"/>
    <w:rsid w:val="006F2AFB"/>
    <w:rsid w:val="006F2FC6"/>
    <w:rsid w:val="006F30E0"/>
    <w:rsid w:val="006F32F2"/>
    <w:rsid w:val="006F47BA"/>
    <w:rsid w:val="006F6FAE"/>
    <w:rsid w:val="006F781C"/>
    <w:rsid w:val="006F79ED"/>
    <w:rsid w:val="006F7B2D"/>
    <w:rsid w:val="00700D94"/>
    <w:rsid w:val="00700EBA"/>
    <w:rsid w:val="00701DA6"/>
    <w:rsid w:val="00701EAC"/>
    <w:rsid w:val="007037A6"/>
    <w:rsid w:val="00703EAA"/>
    <w:rsid w:val="0070477E"/>
    <w:rsid w:val="00704805"/>
    <w:rsid w:val="00704881"/>
    <w:rsid w:val="00704EE7"/>
    <w:rsid w:val="00706009"/>
    <w:rsid w:val="007072E5"/>
    <w:rsid w:val="00711B24"/>
    <w:rsid w:val="00712D93"/>
    <w:rsid w:val="00713658"/>
    <w:rsid w:val="007143E6"/>
    <w:rsid w:val="00714932"/>
    <w:rsid w:val="007154FC"/>
    <w:rsid w:val="00715511"/>
    <w:rsid w:val="0071628B"/>
    <w:rsid w:val="0071748D"/>
    <w:rsid w:val="0071763B"/>
    <w:rsid w:val="00717D35"/>
    <w:rsid w:val="00720F1B"/>
    <w:rsid w:val="00721E15"/>
    <w:rsid w:val="00723637"/>
    <w:rsid w:val="00723ECE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075B"/>
    <w:rsid w:val="00731FDA"/>
    <w:rsid w:val="00733727"/>
    <w:rsid w:val="007342B3"/>
    <w:rsid w:val="007346B4"/>
    <w:rsid w:val="00735981"/>
    <w:rsid w:val="00737400"/>
    <w:rsid w:val="00737DC9"/>
    <w:rsid w:val="0073F3A9"/>
    <w:rsid w:val="0074048B"/>
    <w:rsid w:val="00740FE2"/>
    <w:rsid w:val="007410ED"/>
    <w:rsid w:val="007413A0"/>
    <w:rsid w:val="00743D97"/>
    <w:rsid w:val="00744569"/>
    <w:rsid w:val="00744762"/>
    <w:rsid w:val="00744924"/>
    <w:rsid w:val="007452FD"/>
    <w:rsid w:val="007458EF"/>
    <w:rsid w:val="00746BCB"/>
    <w:rsid w:val="00746F12"/>
    <w:rsid w:val="00747190"/>
    <w:rsid w:val="00747AF1"/>
    <w:rsid w:val="00747F11"/>
    <w:rsid w:val="0075037F"/>
    <w:rsid w:val="0075066A"/>
    <w:rsid w:val="00750CD2"/>
    <w:rsid w:val="00752462"/>
    <w:rsid w:val="007526EB"/>
    <w:rsid w:val="00752D04"/>
    <w:rsid w:val="00752D31"/>
    <w:rsid w:val="007538A7"/>
    <w:rsid w:val="00754232"/>
    <w:rsid w:val="007567D3"/>
    <w:rsid w:val="00761B0E"/>
    <w:rsid w:val="00761F4B"/>
    <w:rsid w:val="007621FF"/>
    <w:rsid w:val="007623DC"/>
    <w:rsid w:val="00762FAF"/>
    <w:rsid w:val="00763DE3"/>
    <w:rsid w:val="00765393"/>
    <w:rsid w:val="007653AE"/>
    <w:rsid w:val="007667BE"/>
    <w:rsid w:val="00767AF3"/>
    <w:rsid w:val="00767E82"/>
    <w:rsid w:val="0077344F"/>
    <w:rsid w:val="0077433D"/>
    <w:rsid w:val="0077770C"/>
    <w:rsid w:val="00777B45"/>
    <w:rsid w:val="0078079D"/>
    <w:rsid w:val="00781EB9"/>
    <w:rsid w:val="007821E5"/>
    <w:rsid w:val="00783ADE"/>
    <w:rsid w:val="00783B42"/>
    <w:rsid w:val="00783C90"/>
    <w:rsid w:val="00785315"/>
    <w:rsid w:val="0079016B"/>
    <w:rsid w:val="007915EE"/>
    <w:rsid w:val="007926BB"/>
    <w:rsid w:val="00792E35"/>
    <w:rsid w:val="007933AE"/>
    <w:rsid w:val="0079474C"/>
    <w:rsid w:val="00794CDA"/>
    <w:rsid w:val="00794F2E"/>
    <w:rsid w:val="00794FAF"/>
    <w:rsid w:val="00796479"/>
    <w:rsid w:val="007964BD"/>
    <w:rsid w:val="0079668C"/>
    <w:rsid w:val="00796D2A"/>
    <w:rsid w:val="007970D4"/>
    <w:rsid w:val="00797812"/>
    <w:rsid w:val="007A03BD"/>
    <w:rsid w:val="007A049D"/>
    <w:rsid w:val="007A14EE"/>
    <w:rsid w:val="007A1526"/>
    <w:rsid w:val="007A2CEB"/>
    <w:rsid w:val="007A2F92"/>
    <w:rsid w:val="007A38EB"/>
    <w:rsid w:val="007A55A4"/>
    <w:rsid w:val="007A5908"/>
    <w:rsid w:val="007A6A60"/>
    <w:rsid w:val="007A753C"/>
    <w:rsid w:val="007A76B4"/>
    <w:rsid w:val="007A7ED8"/>
    <w:rsid w:val="007A7EFA"/>
    <w:rsid w:val="007B0FEF"/>
    <w:rsid w:val="007B11E6"/>
    <w:rsid w:val="007B1503"/>
    <w:rsid w:val="007B18B4"/>
    <w:rsid w:val="007B2B2C"/>
    <w:rsid w:val="007B353E"/>
    <w:rsid w:val="007B3F45"/>
    <w:rsid w:val="007B4109"/>
    <w:rsid w:val="007B4193"/>
    <w:rsid w:val="007B4F35"/>
    <w:rsid w:val="007B54BF"/>
    <w:rsid w:val="007B5A08"/>
    <w:rsid w:val="007B5A89"/>
    <w:rsid w:val="007B62F5"/>
    <w:rsid w:val="007B736B"/>
    <w:rsid w:val="007B7415"/>
    <w:rsid w:val="007B7817"/>
    <w:rsid w:val="007B7A28"/>
    <w:rsid w:val="007C0A9A"/>
    <w:rsid w:val="007C0C4B"/>
    <w:rsid w:val="007C0EE2"/>
    <w:rsid w:val="007C1A72"/>
    <w:rsid w:val="007C3145"/>
    <w:rsid w:val="007C3FBD"/>
    <w:rsid w:val="007C47A8"/>
    <w:rsid w:val="007C49BC"/>
    <w:rsid w:val="007C5B3E"/>
    <w:rsid w:val="007C72F6"/>
    <w:rsid w:val="007C779E"/>
    <w:rsid w:val="007C7B25"/>
    <w:rsid w:val="007C7F1A"/>
    <w:rsid w:val="007D1400"/>
    <w:rsid w:val="007D1CC2"/>
    <w:rsid w:val="007D4098"/>
    <w:rsid w:val="007D5123"/>
    <w:rsid w:val="007D53CC"/>
    <w:rsid w:val="007D78A8"/>
    <w:rsid w:val="007E0706"/>
    <w:rsid w:val="007E16F7"/>
    <w:rsid w:val="007E30CB"/>
    <w:rsid w:val="007E3ECD"/>
    <w:rsid w:val="007E4A00"/>
    <w:rsid w:val="007E4A4A"/>
    <w:rsid w:val="007E4C86"/>
    <w:rsid w:val="007E5079"/>
    <w:rsid w:val="007E542F"/>
    <w:rsid w:val="007E57C1"/>
    <w:rsid w:val="007E662F"/>
    <w:rsid w:val="007E6CBF"/>
    <w:rsid w:val="007E7E5A"/>
    <w:rsid w:val="007F0DC5"/>
    <w:rsid w:val="007F1345"/>
    <w:rsid w:val="007F15D5"/>
    <w:rsid w:val="007F1CA3"/>
    <w:rsid w:val="007F3983"/>
    <w:rsid w:val="007F45AA"/>
    <w:rsid w:val="007F45C4"/>
    <w:rsid w:val="007F4D0E"/>
    <w:rsid w:val="007F6415"/>
    <w:rsid w:val="00800148"/>
    <w:rsid w:val="008001D4"/>
    <w:rsid w:val="00800B9C"/>
    <w:rsid w:val="008017F8"/>
    <w:rsid w:val="00802B4E"/>
    <w:rsid w:val="0080397D"/>
    <w:rsid w:val="00803F71"/>
    <w:rsid w:val="008042F5"/>
    <w:rsid w:val="008043FE"/>
    <w:rsid w:val="008047DB"/>
    <w:rsid w:val="0080613C"/>
    <w:rsid w:val="00807224"/>
    <w:rsid w:val="00807C2C"/>
    <w:rsid w:val="00807FEC"/>
    <w:rsid w:val="00810AF9"/>
    <w:rsid w:val="008110D3"/>
    <w:rsid w:val="0081111D"/>
    <w:rsid w:val="00811CE8"/>
    <w:rsid w:val="008132CA"/>
    <w:rsid w:val="00813365"/>
    <w:rsid w:val="00813C4D"/>
    <w:rsid w:val="00813C7F"/>
    <w:rsid w:val="008148C8"/>
    <w:rsid w:val="00816D1D"/>
    <w:rsid w:val="0081707A"/>
    <w:rsid w:val="00817C20"/>
    <w:rsid w:val="00820029"/>
    <w:rsid w:val="00821BE1"/>
    <w:rsid w:val="0082248A"/>
    <w:rsid w:val="00822AB7"/>
    <w:rsid w:val="00823ED2"/>
    <w:rsid w:val="008241A8"/>
    <w:rsid w:val="008249B8"/>
    <w:rsid w:val="00826B42"/>
    <w:rsid w:val="00826D09"/>
    <w:rsid w:val="008279FB"/>
    <w:rsid w:val="008303C9"/>
    <w:rsid w:val="0083097D"/>
    <w:rsid w:val="00831E50"/>
    <w:rsid w:val="00831EAD"/>
    <w:rsid w:val="008327C5"/>
    <w:rsid w:val="0083293B"/>
    <w:rsid w:val="00833152"/>
    <w:rsid w:val="00833813"/>
    <w:rsid w:val="008340F7"/>
    <w:rsid w:val="00834D3F"/>
    <w:rsid w:val="00835167"/>
    <w:rsid w:val="008358B9"/>
    <w:rsid w:val="00835D2C"/>
    <w:rsid w:val="00835D54"/>
    <w:rsid w:val="00840836"/>
    <w:rsid w:val="0084161B"/>
    <w:rsid w:val="00841930"/>
    <w:rsid w:val="00841976"/>
    <w:rsid w:val="00841F34"/>
    <w:rsid w:val="00842023"/>
    <w:rsid w:val="00842CB9"/>
    <w:rsid w:val="0084350E"/>
    <w:rsid w:val="008447A1"/>
    <w:rsid w:val="00844AC5"/>
    <w:rsid w:val="00845249"/>
    <w:rsid w:val="008454F9"/>
    <w:rsid w:val="00845A1E"/>
    <w:rsid w:val="00846142"/>
    <w:rsid w:val="008468F9"/>
    <w:rsid w:val="00847000"/>
    <w:rsid w:val="008474C6"/>
    <w:rsid w:val="00847678"/>
    <w:rsid w:val="00847714"/>
    <w:rsid w:val="00847E89"/>
    <w:rsid w:val="00850A43"/>
    <w:rsid w:val="00851FA0"/>
    <w:rsid w:val="0085241D"/>
    <w:rsid w:val="00853C0B"/>
    <w:rsid w:val="00854415"/>
    <w:rsid w:val="00854C45"/>
    <w:rsid w:val="008552CE"/>
    <w:rsid w:val="008556DF"/>
    <w:rsid w:val="00856761"/>
    <w:rsid w:val="00856DE3"/>
    <w:rsid w:val="00856F59"/>
    <w:rsid w:val="008575E5"/>
    <w:rsid w:val="00857C27"/>
    <w:rsid w:val="00857ED5"/>
    <w:rsid w:val="00860BDA"/>
    <w:rsid w:val="00860E4F"/>
    <w:rsid w:val="00861C68"/>
    <w:rsid w:val="008627CC"/>
    <w:rsid w:val="00862FDE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A25"/>
    <w:rsid w:val="00872CC7"/>
    <w:rsid w:val="00872D99"/>
    <w:rsid w:val="008745EA"/>
    <w:rsid w:val="00874C84"/>
    <w:rsid w:val="008753A2"/>
    <w:rsid w:val="00876601"/>
    <w:rsid w:val="00877C94"/>
    <w:rsid w:val="00880AAD"/>
    <w:rsid w:val="00880F10"/>
    <w:rsid w:val="00882EEC"/>
    <w:rsid w:val="00883A6D"/>
    <w:rsid w:val="00883AA5"/>
    <w:rsid w:val="008845EF"/>
    <w:rsid w:val="0088675B"/>
    <w:rsid w:val="00886AC6"/>
    <w:rsid w:val="0088732F"/>
    <w:rsid w:val="00891094"/>
    <w:rsid w:val="00891CF6"/>
    <w:rsid w:val="008926E4"/>
    <w:rsid w:val="00892803"/>
    <w:rsid w:val="008932F0"/>
    <w:rsid w:val="00893601"/>
    <w:rsid w:val="00893A7E"/>
    <w:rsid w:val="008947EA"/>
    <w:rsid w:val="008955DA"/>
    <w:rsid w:val="00895BF4"/>
    <w:rsid w:val="008A064D"/>
    <w:rsid w:val="008A1A41"/>
    <w:rsid w:val="008A2C42"/>
    <w:rsid w:val="008A4966"/>
    <w:rsid w:val="008A5382"/>
    <w:rsid w:val="008A5816"/>
    <w:rsid w:val="008A6E3E"/>
    <w:rsid w:val="008B0487"/>
    <w:rsid w:val="008B04B7"/>
    <w:rsid w:val="008B0BA3"/>
    <w:rsid w:val="008B1003"/>
    <w:rsid w:val="008B4E7A"/>
    <w:rsid w:val="008B52C2"/>
    <w:rsid w:val="008B5579"/>
    <w:rsid w:val="008B617B"/>
    <w:rsid w:val="008B6355"/>
    <w:rsid w:val="008B6C4D"/>
    <w:rsid w:val="008C0FB0"/>
    <w:rsid w:val="008C1481"/>
    <w:rsid w:val="008C18E9"/>
    <w:rsid w:val="008C2161"/>
    <w:rsid w:val="008C2A6A"/>
    <w:rsid w:val="008C36A3"/>
    <w:rsid w:val="008C3A95"/>
    <w:rsid w:val="008C4A4D"/>
    <w:rsid w:val="008C4DC4"/>
    <w:rsid w:val="008C6467"/>
    <w:rsid w:val="008C6FC7"/>
    <w:rsid w:val="008C7650"/>
    <w:rsid w:val="008C7714"/>
    <w:rsid w:val="008C7E71"/>
    <w:rsid w:val="008C7E85"/>
    <w:rsid w:val="008D12CE"/>
    <w:rsid w:val="008D2791"/>
    <w:rsid w:val="008D407B"/>
    <w:rsid w:val="008D40B3"/>
    <w:rsid w:val="008D50F9"/>
    <w:rsid w:val="008D541F"/>
    <w:rsid w:val="008D5B46"/>
    <w:rsid w:val="008D5C62"/>
    <w:rsid w:val="008D5CCF"/>
    <w:rsid w:val="008D6340"/>
    <w:rsid w:val="008D647C"/>
    <w:rsid w:val="008D6885"/>
    <w:rsid w:val="008D6F6F"/>
    <w:rsid w:val="008E0E74"/>
    <w:rsid w:val="008E104C"/>
    <w:rsid w:val="008E20DF"/>
    <w:rsid w:val="008E2389"/>
    <w:rsid w:val="008E2403"/>
    <w:rsid w:val="008E2E66"/>
    <w:rsid w:val="008E3F01"/>
    <w:rsid w:val="008E4816"/>
    <w:rsid w:val="008E49A4"/>
    <w:rsid w:val="008E5767"/>
    <w:rsid w:val="008E5AFD"/>
    <w:rsid w:val="008E5E09"/>
    <w:rsid w:val="008E6BFF"/>
    <w:rsid w:val="008E79C8"/>
    <w:rsid w:val="008E7CF3"/>
    <w:rsid w:val="008F0A53"/>
    <w:rsid w:val="008F158E"/>
    <w:rsid w:val="008F1904"/>
    <w:rsid w:val="008F2109"/>
    <w:rsid w:val="008F30B9"/>
    <w:rsid w:val="008F31B4"/>
    <w:rsid w:val="008F3B75"/>
    <w:rsid w:val="008F4DBB"/>
    <w:rsid w:val="008F5571"/>
    <w:rsid w:val="008F6534"/>
    <w:rsid w:val="008F6C9E"/>
    <w:rsid w:val="008F7B96"/>
    <w:rsid w:val="00900A9F"/>
    <w:rsid w:val="00901039"/>
    <w:rsid w:val="009014F1"/>
    <w:rsid w:val="00901B51"/>
    <w:rsid w:val="0090257B"/>
    <w:rsid w:val="00903A8E"/>
    <w:rsid w:val="00903BF0"/>
    <w:rsid w:val="00903D2A"/>
    <w:rsid w:val="00904080"/>
    <w:rsid w:val="00905292"/>
    <w:rsid w:val="0090542E"/>
    <w:rsid w:val="0090610E"/>
    <w:rsid w:val="009077AA"/>
    <w:rsid w:val="00907C9E"/>
    <w:rsid w:val="0091045A"/>
    <w:rsid w:val="00911061"/>
    <w:rsid w:val="0091138B"/>
    <w:rsid w:val="00912452"/>
    <w:rsid w:val="0091291A"/>
    <w:rsid w:val="009132A2"/>
    <w:rsid w:val="0091499A"/>
    <w:rsid w:val="00914C35"/>
    <w:rsid w:val="00914FFE"/>
    <w:rsid w:val="0091575C"/>
    <w:rsid w:val="0091604B"/>
    <w:rsid w:val="00917C91"/>
    <w:rsid w:val="00920D83"/>
    <w:rsid w:val="00922077"/>
    <w:rsid w:val="0092276C"/>
    <w:rsid w:val="00923B5A"/>
    <w:rsid w:val="00924AE7"/>
    <w:rsid w:val="00925454"/>
    <w:rsid w:val="00925462"/>
    <w:rsid w:val="009259DE"/>
    <w:rsid w:val="00926543"/>
    <w:rsid w:val="00926D63"/>
    <w:rsid w:val="00930600"/>
    <w:rsid w:val="00931813"/>
    <w:rsid w:val="00931E5C"/>
    <w:rsid w:val="0093234C"/>
    <w:rsid w:val="00932B26"/>
    <w:rsid w:val="00933A0B"/>
    <w:rsid w:val="009344AA"/>
    <w:rsid w:val="00934635"/>
    <w:rsid w:val="009354C5"/>
    <w:rsid w:val="009355AF"/>
    <w:rsid w:val="009357D0"/>
    <w:rsid w:val="00936012"/>
    <w:rsid w:val="009361F3"/>
    <w:rsid w:val="009364D2"/>
    <w:rsid w:val="009368C8"/>
    <w:rsid w:val="009372A3"/>
    <w:rsid w:val="0094093C"/>
    <w:rsid w:val="009413CA"/>
    <w:rsid w:val="009417A5"/>
    <w:rsid w:val="0094237C"/>
    <w:rsid w:val="00942546"/>
    <w:rsid w:val="0094261F"/>
    <w:rsid w:val="00942DB2"/>
    <w:rsid w:val="0094315F"/>
    <w:rsid w:val="009432DB"/>
    <w:rsid w:val="00943424"/>
    <w:rsid w:val="00944640"/>
    <w:rsid w:val="00944E8E"/>
    <w:rsid w:val="00945D7D"/>
    <w:rsid w:val="00946002"/>
    <w:rsid w:val="009463A0"/>
    <w:rsid w:val="0094702D"/>
    <w:rsid w:val="00947941"/>
    <w:rsid w:val="009479FA"/>
    <w:rsid w:val="00947A79"/>
    <w:rsid w:val="009514BB"/>
    <w:rsid w:val="009515FA"/>
    <w:rsid w:val="0095249B"/>
    <w:rsid w:val="00952E29"/>
    <w:rsid w:val="00953709"/>
    <w:rsid w:val="009544A7"/>
    <w:rsid w:val="00954EC1"/>
    <w:rsid w:val="009559FC"/>
    <w:rsid w:val="00955F74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0BC3"/>
    <w:rsid w:val="009612CF"/>
    <w:rsid w:val="00961D5E"/>
    <w:rsid w:val="00961F48"/>
    <w:rsid w:val="0096233A"/>
    <w:rsid w:val="009634AD"/>
    <w:rsid w:val="00963CF2"/>
    <w:rsid w:val="00963D55"/>
    <w:rsid w:val="00963D58"/>
    <w:rsid w:val="009662F2"/>
    <w:rsid w:val="00967F52"/>
    <w:rsid w:val="0097027A"/>
    <w:rsid w:val="00970851"/>
    <w:rsid w:val="009709EF"/>
    <w:rsid w:val="00970ECC"/>
    <w:rsid w:val="00972434"/>
    <w:rsid w:val="00972687"/>
    <w:rsid w:val="00973D3B"/>
    <w:rsid w:val="00974D33"/>
    <w:rsid w:val="00975096"/>
    <w:rsid w:val="009755EE"/>
    <w:rsid w:val="00975EB8"/>
    <w:rsid w:val="009762E9"/>
    <w:rsid w:val="00976A93"/>
    <w:rsid w:val="00977728"/>
    <w:rsid w:val="009805CD"/>
    <w:rsid w:val="00980A6A"/>
    <w:rsid w:val="00980DB7"/>
    <w:rsid w:val="00981911"/>
    <w:rsid w:val="00982B35"/>
    <w:rsid w:val="00983100"/>
    <w:rsid w:val="009832FE"/>
    <w:rsid w:val="00984043"/>
    <w:rsid w:val="009842B7"/>
    <w:rsid w:val="00984C6D"/>
    <w:rsid w:val="00984D68"/>
    <w:rsid w:val="00984F34"/>
    <w:rsid w:val="00985E35"/>
    <w:rsid w:val="00986961"/>
    <w:rsid w:val="0098730C"/>
    <w:rsid w:val="0099088C"/>
    <w:rsid w:val="00991128"/>
    <w:rsid w:val="00991325"/>
    <w:rsid w:val="0099160C"/>
    <w:rsid w:val="00991A54"/>
    <w:rsid w:val="00991B66"/>
    <w:rsid w:val="00991E3F"/>
    <w:rsid w:val="00992114"/>
    <w:rsid w:val="0099280C"/>
    <w:rsid w:val="00993862"/>
    <w:rsid w:val="009941E0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97CEF"/>
    <w:rsid w:val="00997DF1"/>
    <w:rsid w:val="009A0380"/>
    <w:rsid w:val="009A056D"/>
    <w:rsid w:val="009A0763"/>
    <w:rsid w:val="009A0D07"/>
    <w:rsid w:val="009A163B"/>
    <w:rsid w:val="009A1B8A"/>
    <w:rsid w:val="009A2D9A"/>
    <w:rsid w:val="009A303F"/>
    <w:rsid w:val="009A3537"/>
    <w:rsid w:val="009A3B8C"/>
    <w:rsid w:val="009A4245"/>
    <w:rsid w:val="009A452E"/>
    <w:rsid w:val="009A48A6"/>
    <w:rsid w:val="009A5C46"/>
    <w:rsid w:val="009A6A73"/>
    <w:rsid w:val="009A7A50"/>
    <w:rsid w:val="009A7D38"/>
    <w:rsid w:val="009B0A73"/>
    <w:rsid w:val="009B1D28"/>
    <w:rsid w:val="009B2340"/>
    <w:rsid w:val="009B23DD"/>
    <w:rsid w:val="009B2550"/>
    <w:rsid w:val="009B28C9"/>
    <w:rsid w:val="009B2AC2"/>
    <w:rsid w:val="009B37C1"/>
    <w:rsid w:val="009B3FAD"/>
    <w:rsid w:val="009B4418"/>
    <w:rsid w:val="009B507E"/>
    <w:rsid w:val="009B5DC3"/>
    <w:rsid w:val="009B6295"/>
    <w:rsid w:val="009B6485"/>
    <w:rsid w:val="009B6547"/>
    <w:rsid w:val="009B734B"/>
    <w:rsid w:val="009C1723"/>
    <w:rsid w:val="009C2C2A"/>
    <w:rsid w:val="009C2CE6"/>
    <w:rsid w:val="009C3EAE"/>
    <w:rsid w:val="009C4376"/>
    <w:rsid w:val="009C45A9"/>
    <w:rsid w:val="009C54AC"/>
    <w:rsid w:val="009C5B71"/>
    <w:rsid w:val="009C648B"/>
    <w:rsid w:val="009C6644"/>
    <w:rsid w:val="009C742E"/>
    <w:rsid w:val="009D0592"/>
    <w:rsid w:val="009D0744"/>
    <w:rsid w:val="009D0BBC"/>
    <w:rsid w:val="009D17DD"/>
    <w:rsid w:val="009D1899"/>
    <w:rsid w:val="009D1912"/>
    <w:rsid w:val="009D1EF2"/>
    <w:rsid w:val="009D2166"/>
    <w:rsid w:val="009D2AD8"/>
    <w:rsid w:val="009D408F"/>
    <w:rsid w:val="009D49C4"/>
    <w:rsid w:val="009D4DB9"/>
    <w:rsid w:val="009D4DBF"/>
    <w:rsid w:val="009D4F63"/>
    <w:rsid w:val="009D5435"/>
    <w:rsid w:val="009D5994"/>
    <w:rsid w:val="009D6032"/>
    <w:rsid w:val="009D60A4"/>
    <w:rsid w:val="009D69AD"/>
    <w:rsid w:val="009D769F"/>
    <w:rsid w:val="009E0330"/>
    <w:rsid w:val="009E1BA7"/>
    <w:rsid w:val="009E2526"/>
    <w:rsid w:val="009E26AB"/>
    <w:rsid w:val="009E2BD6"/>
    <w:rsid w:val="009E44DB"/>
    <w:rsid w:val="009E494E"/>
    <w:rsid w:val="009E5382"/>
    <w:rsid w:val="009E5BA3"/>
    <w:rsid w:val="009E5FA7"/>
    <w:rsid w:val="009E61FD"/>
    <w:rsid w:val="009E6B96"/>
    <w:rsid w:val="009E6C2A"/>
    <w:rsid w:val="009E70CB"/>
    <w:rsid w:val="009F1C34"/>
    <w:rsid w:val="009F3358"/>
    <w:rsid w:val="009F3B53"/>
    <w:rsid w:val="009F46AD"/>
    <w:rsid w:val="009F4B23"/>
    <w:rsid w:val="009F676A"/>
    <w:rsid w:val="009F6B51"/>
    <w:rsid w:val="009F6C7E"/>
    <w:rsid w:val="009F6E3C"/>
    <w:rsid w:val="009F6F52"/>
    <w:rsid w:val="009F7F2A"/>
    <w:rsid w:val="00A005B0"/>
    <w:rsid w:val="00A031AF"/>
    <w:rsid w:val="00A043AF"/>
    <w:rsid w:val="00A0632E"/>
    <w:rsid w:val="00A075FE"/>
    <w:rsid w:val="00A07BDF"/>
    <w:rsid w:val="00A1002D"/>
    <w:rsid w:val="00A10847"/>
    <w:rsid w:val="00A10F1F"/>
    <w:rsid w:val="00A11621"/>
    <w:rsid w:val="00A116A6"/>
    <w:rsid w:val="00A11922"/>
    <w:rsid w:val="00A12597"/>
    <w:rsid w:val="00A12A5F"/>
    <w:rsid w:val="00A136A1"/>
    <w:rsid w:val="00A15E9E"/>
    <w:rsid w:val="00A16017"/>
    <w:rsid w:val="00A16575"/>
    <w:rsid w:val="00A16728"/>
    <w:rsid w:val="00A16746"/>
    <w:rsid w:val="00A167AA"/>
    <w:rsid w:val="00A168B5"/>
    <w:rsid w:val="00A16BB2"/>
    <w:rsid w:val="00A20A4C"/>
    <w:rsid w:val="00A21B27"/>
    <w:rsid w:val="00A22DA1"/>
    <w:rsid w:val="00A23709"/>
    <w:rsid w:val="00A24239"/>
    <w:rsid w:val="00A24642"/>
    <w:rsid w:val="00A2566D"/>
    <w:rsid w:val="00A25D63"/>
    <w:rsid w:val="00A26072"/>
    <w:rsid w:val="00A26E4F"/>
    <w:rsid w:val="00A27DDE"/>
    <w:rsid w:val="00A2EAB3"/>
    <w:rsid w:val="00A30811"/>
    <w:rsid w:val="00A31EB3"/>
    <w:rsid w:val="00A325CE"/>
    <w:rsid w:val="00A32AC7"/>
    <w:rsid w:val="00A32BC5"/>
    <w:rsid w:val="00A33C5A"/>
    <w:rsid w:val="00A34BC2"/>
    <w:rsid w:val="00A34C8C"/>
    <w:rsid w:val="00A34E1B"/>
    <w:rsid w:val="00A3668B"/>
    <w:rsid w:val="00A3737E"/>
    <w:rsid w:val="00A37A6D"/>
    <w:rsid w:val="00A37FF1"/>
    <w:rsid w:val="00A4136B"/>
    <w:rsid w:val="00A41EAC"/>
    <w:rsid w:val="00A422A2"/>
    <w:rsid w:val="00A42643"/>
    <w:rsid w:val="00A42DC4"/>
    <w:rsid w:val="00A42EFE"/>
    <w:rsid w:val="00A434C0"/>
    <w:rsid w:val="00A43761"/>
    <w:rsid w:val="00A44A4E"/>
    <w:rsid w:val="00A46670"/>
    <w:rsid w:val="00A47640"/>
    <w:rsid w:val="00A5232A"/>
    <w:rsid w:val="00A52372"/>
    <w:rsid w:val="00A52655"/>
    <w:rsid w:val="00A52F6A"/>
    <w:rsid w:val="00A54AFE"/>
    <w:rsid w:val="00A54B59"/>
    <w:rsid w:val="00A55844"/>
    <w:rsid w:val="00A559FC"/>
    <w:rsid w:val="00A55D97"/>
    <w:rsid w:val="00A56360"/>
    <w:rsid w:val="00A57084"/>
    <w:rsid w:val="00A607CC"/>
    <w:rsid w:val="00A612AD"/>
    <w:rsid w:val="00A61A8E"/>
    <w:rsid w:val="00A62229"/>
    <w:rsid w:val="00A62F60"/>
    <w:rsid w:val="00A64A13"/>
    <w:rsid w:val="00A65832"/>
    <w:rsid w:val="00A660C7"/>
    <w:rsid w:val="00A66D93"/>
    <w:rsid w:val="00A66FC8"/>
    <w:rsid w:val="00A67DEF"/>
    <w:rsid w:val="00A70A86"/>
    <w:rsid w:val="00A70AE8"/>
    <w:rsid w:val="00A7116E"/>
    <w:rsid w:val="00A73AC8"/>
    <w:rsid w:val="00A74298"/>
    <w:rsid w:val="00A754AB"/>
    <w:rsid w:val="00A7665F"/>
    <w:rsid w:val="00A766FF"/>
    <w:rsid w:val="00A76AB2"/>
    <w:rsid w:val="00A774FB"/>
    <w:rsid w:val="00A7796D"/>
    <w:rsid w:val="00A77F20"/>
    <w:rsid w:val="00A8028F"/>
    <w:rsid w:val="00A8033D"/>
    <w:rsid w:val="00A81866"/>
    <w:rsid w:val="00A81A37"/>
    <w:rsid w:val="00A81B2B"/>
    <w:rsid w:val="00A81C90"/>
    <w:rsid w:val="00A81E47"/>
    <w:rsid w:val="00A860E8"/>
    <w:rsid w:val="00A86597"/>
    <w:rsid w:val="00A86C05"/>
    <w:rsid w:val="00A86F32"/>
    <w:rsid w:val="00A87F81"/>
    <w:rsid w:val="00A902A0"/>
    <w:rsid w:val="00A9094C"/>
    <w:rsid w:val="00A91149"/>
    <w:rsid w:val="00A91B9B"/>
    <w:rsid w:val="00A92BF4"/>
    <w:rsid w:val="00A92C13"/>
    <w:rsid w:val="00A9365F"/>
    <w:rsid w:val="00A94443"/>
    <w:rsid w:val="00A94E39"/>
    <w:rsid w:val="00A95D20"/>
    <w:rsid w:val="00A96324"/>
    <w:rsid w:val="00A96D6C"/>
    <w:rsid w:val="00A9705D"/>
    <w:rsid w:val="00A971F6"/>
    <w:rsid w:val="00A97864"/>
    <w:rsid w:val="00A97FD2"/>
    <w:rsid w:val="00AA038C"/>
    <w:rsid w:val="00AA2F7A"/>
    <w:rsid w:val="00AA3171"/>
    <w:rsid w:val="00AA3AB6"/>
    <w:rsid w:val="00AA3DE4"/>
    <w:rsid w:val="00AA4E28"/>
    <w:rsid w:val="00AA4F5C"/>
    <w:rsid w:val="00AA52B0"/>
    <w:rsid w:val="00AA5540"/>
    <w:rsid w:val="00AA576A"/>
    <w:rsid w:val="00AA58B0"/>
    <w:rsid w:val="00AA5A91"/>
    <w:rsid w:val="00AA5DC3"/>
    <w:rsid w:val="00AA690A"/>
    <w:rsid w:val="00AA785E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3AF4"/>
    <w:rsid w:val="00AB4A91"/>
    <w:rsid w:val="00AB4C19"/>
    <w:rsid w:val="00AB52FB"/>
    <w:rsid w:val="00AB60AD"/>
    <w:rsid w:val="00AB7354"/>
    <w:rsid w:val="00AB769D"/>
    <w:rsid w:val="00AB79C3"/>
    <w:rsid w:val="00AB7B54"/>
    <w:rsid w:val="00AC0724"/>
    <w:rsid w:val="00AC0AA5"/>
    <w:rsid w:val="00AC33CC"/>
    <w:rsid w:val="00AC3B8A"/>
    <w:rsid w:val="00AC43D7"/>
    <w:rsid w:val="00AC4984"/>
    <w:rsid w:val="00AC5937"/>
    <w:rsid w:val="00AC594D"/>
    <w:rsid w:val="00AC5B5B"/>
    <w:rsid w:val="00AC5CC1"/>
    <w:rsid w:val="00AC6231"/>
    <w:rsid w:val="00AC68DC"/>
    <w:rsid w:val="00AC6F05"/>
    <w:rsid w:val="00AD104C"/>
    <w:rsid w:val="00AD1CDA"/>
    <w:rsid w:val="00AD2858"/>
    <w:rsid w:val="00AD3CF9"/>
    <w:rsid w:val="00AD3EF0"/>
    <w:rsid w:val="00AD4F86"/>
    <w:rsid w:val="00AD65AA"/>
    <w:rsid w:val="00AD6A0A"/>
    <w:rsid w:val="00AD6F78"/>
    <w:rsid w:val="00AE0372"/>
    <w:rsid w:val="00AE0523"/>
    <w:rsid w:val="00AE0DE1"/>
    <w:rsid w:val="00AE120D"/>
    <w:rsid w:val="00AE439E"/>
    <w:rsid w:val="00AE55D9"/>
    <w:rsid w:val="00AE5BC8"/>
    <w:rsid w:val="00AE5C1C"/>
    <w:rsid w:val="00AE5C45"/>
    <w:rsid w:val="00AE6829"/>
    <w:rsid w:val="00AE698A"/>
    <w:rsid w:val="00AE7C99"/>
    <w:rsid w:val="00AF0065"/>
    <w:rsid w:val="00AF0E4D"/>
    <w:rsid w:val="00AF0ED9"/>
    <w:rsid w:val="00AF1572"/>
    <w:rsid w:val="00AF1B37"/>
    <w:rsid w:val="00AF2D75"/>
    <w:rsid w:val="00AF389C"/>
    <w:rsid w:val="00AF38A1"/>
    <w:rsid w:val="00AF3B36"/>
    <w:rsid w:val="00AF3C17"/>
    <w:rsid w:val="00AF424F"/>
    <w:rsid w:val="00AF465D"/>
    <w:rsid w:val="00AF4D1B"/>
    <w:rsid w:val="00AF5ECC"/>
    <w:rsid w:val="00AF6824"/>
    <w:rsid w:val="00AF7022"/>
    <w:rsid w:val="00B003EE"/>
    <w:rsid w:val="00B0078A"/>
    <w:rsid w:val="00B02A87"/>
    <w:rsid w:val="00B033A1"/>
    <w:rsid w:val="00B04430"/>
    <w:rsid w:val="00B044BB"/>
    <w:rsid w:val="00B0507A"/>
    <w:rsid w:val="00B0604E"/>
    <w:rsid w:val="00B066B9"/>
    <w:rsid w:val="00B06A85"/>
    <w:rsid w:val="00B076FE"/>
    <w:rsid w:val="00B079B1"/>
    <w:rsid w:val="00B07E17"/>
    <w:rsid w:val="00B10B4A"/>
    <w:rsid w:val="00B10BA9"/>
    <w:rsid w:val="00B10F80"/>
    <w:rsid w:val="00B1107B"/>
    <w:rsid w:val="00B14552"/>
    <w:rsid w:val="00B14877"/>
    <w:rsid w:val="00B14AF4"/>
    <w:rsid w:val="00B15CB9"/>
    <w:rsid w:val="00B15D8F"/>
    <w:rsid w:val="00B16099"/>
    <w:rsid w:val="00B17DFB"/>
    <w:rsid w:val="00B21B7D"/>
    <w:rsid w:val="00B234F5"/>
    <w:rsid w:val="00B26A0B"/>
    <w:rsid w:val="00B26C52"/>
    <w:rsid w:val="00B26D2C"/>
    <w:rsid w:val="00B27CDD"/>
    <w:rsid w:val="00B300CD"/>
    <w:rsid w:val="00B30665"/>
    <w:rsid w:val="00B3082F"/>
    <w:rsid w:val="00B309EA"/>
    <w:rsid w:val="00B314D4"/>
    <w:rsid w:val="00B318B1"/>
    <w:rsid w:val="00B3191B"/>
    <w:rsid w:val="00B31D6D"/>
    <w:rsid w:val="00B330D8"/>
    <w:rsid w:val="00B33A48"/>
    <w:rsid w:val="00B33C54"/>
    <w:rsid w:val="00B3499A"/>
    <w:rsid w:val="00B34D53"/>
    <w:rsid w:val="00B3540F"/>
    <w:rsid w:val="00B35B32"/>
    <w:rsid w:val="00B36563"/>
    <w:rsid w:val="00B3658B"/>
    <w:rsid w:val="00B36878"/>
    <w:rsid w:val="00B36D52"/>
    <w:rsid w:val="00B3775B"/>
    <w:rsid w:val="00B40DE8"/>
    <w:rsid w:val="00B41A51"/>
    <w:rsid w:val="00B4207B"/>
    <w:rsid w:val="00B42915"/>
    <w:rsid w:val="00B43287"/>
    <w:rsid w:val="00B43E35"/>
    <w:rsid w:val="00B43FB3"/>
    <w:rsid w:val="00B44409"/>
    <w:rsid w:val="00B45749"/>
    <w:rsid w:val="00B45888"/>
    <w:rsid w:val="00B468AB"/>
    <w:rsid w:val="00B46F22"/>
    <w:rsid w:val="00B471F5"/>
    <w:rsid w:val="00B47228"/>
    <w:rsid w:val="00B47551"/>
    <w:rsid w:val="00B479ED"/>
    <w:rsid w:val="00B50BBA"/>
    <w:rsid w:val="00B5240E"/>
    <w:rsid w:val="00B5413C"/>
    <w:rsid w:val="00B545B0"/>
    <w:rsid w:val="00B54A7B"/>
    <w:rsid w:val="00B54E92"/>
    <w:rsid w:val="00B55162"/>
    <w:rsid w:val="00B55E96"/>
    <w:rsid w:val="00B56006"/>
    <w:rsid w:val="00B57B16"/>
    <w:rsid w:val="00B601CA"/>
    <w:rsid w:val="00B60785"/>
    <w:rsid w:val="00B6131D"/>
    <w:rsid w:val="00B6171A"/>
    <w:rsid w:val="00B632A9"/>
    <w:rsid w:val="00B64687"/>
    <w:rsid w:val="00B64EEE"/>
    <w:rsid w:val="00B65991"/>
    <w:rsid w:val="00B65B8F"/>
    <w:rsid w:val="00B6697E"/>
    <w:rsid w:val="00B67680"/>
    <w:rsid w:val="00B67705"/>
    <w:rsid w:val="00B67BC4"/>
    <w:rsid w:val="00B67ED1"/>
    <w:rsid w:val="00B704CC"/>
    <w:rsid w:val="00B71170"/>
    <w:rsid w:val="00B71190"/>
    <w:rsid w:val="00B71401"/>
    <w:rsid w:val="00B720D2"/>
    <w:rsid w:val="00B72235"/>
    <w:rsid w:val="00B741FF"/>
    <w:rsid w:val="00B74B73"/>
    <w:rsid w:val="00B75297"/>
    <w:rsid w:val="00B75342"/>
    <w:rsid w:val="00B762C7"/>
    <w:rsid w:val="00B776F7"/>
    <w:rsid w:val="00B77731"/>
    <w:rsid w:val="00B80AB7"/>
    <w:rsid w:val="00B81BAE"/>
    <w:rsid w:val="00B826D3"/>
    <w:rsid w:val="00B82C8F"/>
    <w:rsid w:val="00B82D54"/>
    <w:rsid w:val="00B83B34"/>
    <w:rsid w:val="00B83DE0"/>
    <w:rsid w:val="00B84047"/>
    <w:rsid w:val="00B8446D"/>
    <w:rsid w:val="00B84DC8"/>
    <w:rsid w:val="00B855DB"/>
    <w:rsid w:val="00B85BC0"/>
    <w:rsid w:val="00B869BE"/>
    <w:rsid w:val="00B86C54"/>
    <w:rsid w:val="00B86CD1"/>
    <w:rsid w:val="00B87307"/>
    <w:rsid w:val="00B874A8"/>
    <w:rsid w:val="00B87F92"/>
    <w:rsid w:val="00B9018D"/>
    <w:rsid w:val="00B9078B"/>
    <w:rsid w:val="00B90BA7"/>
    <w:rsid w:val="00B9186C"/>
    <w:rsid w:val="00B92411"/>
    <w:rsid w:val="00B93111"/>
    <w:rsid w:val="00B93806"/>
    <w:rsid w:val="00B93909"/>
    <w:rsid w:val="00B95D63"/>
    <w:rsid w:val="00B964A7"/>
    <w:rsid w:val="00B96C4D"/>
    <w:rsid w:val="00B97052"/>
    <w:rsid w:val="00B97BDF"/>
    <w:rsid w:val="00BA003E"/>
    <w:rsid w:val="00BA0A54"/>
    <w:rsid w:val="00BA0D93"/>
    <w:rsid w:val="00BA1624"/>
    <w:rsid w:val="00BA2F99"/>
    <w:rsid w:val="00BA3653"/>
    <w:rsid w:val="00BA3703"/>
    <w:rsid w:val="00BA3B15"/>
    <w:rsid w:val="00BA45D9"/>
    <w:rsid w:val="00BA4845"/>
    <w:rsid w:val="00BA539B"/>
    <w:rsid w:val="00BA5F8B"/>
    <w:rsid w:val="00BA674C"/>
    <w:rsid w:val="00BA710E"/>
    <w:rsid w:val="00BA73C3"/>
    <w:rsid w:val="00BA7BD1"/>
    <w:rsid w:val="00BB08E5"/>
    <w:rsid w:val="00BB0AC3"/>
    <w:rsid w:val="00BB13AC"/>
    <w:rsid w:val="00BB15F0"/>
    <w:rsid w:val="00BB1DEB"/>
    <w:rsid w:val="00BB23E7"/>
    <w:rsid w:val="00BB29B9"/>
    <w:rsid w:val="00BB2A53"/>
    <w:rsid w:val="00BB2E23"/>
    <w:rsid w:val="00BB2FB6"/>
    <w:rsid w:val="00BB3722"/>
    <w:rsid w:val="00BB4483"/>
    <w:rsid w:val="00BB4C8E"/>
    <w:rsid w:val="00BB55E4"/>
    <w:rsid w:val="00BB5AC3"/>
    <w:rsid w:val="00BB6677"/>
    <w:rsid w:val="00BB7295"/>
    <w:rsid w:val="00BB755A"/>
    <w:rsid w:val="00BC057D"/>
    <w:rsid w:val="00BC0D17"/>
    <w:rsid w:val="00BC1605"/>
    <w:rsid w:val="00BC1DE0"/>
    <w:rsid w:val="00BC2D8A"/>
    <w:rsid w:val="00BC30E0"/>
    <w:rsid w:val="00BC3119"/>
    <w:rsid w:val="00BC3137"/>
    <w:rsid w:val="00BC314F"/>
    <w:rsid w:val="00BC3998"/>
    <w:rsid w:val="00BC39E0"/>
    <w:rsid w:val="00BC6883"/>
    <w:rsid w:val="00BC7200"/>
    <w:rsid w:val="00BC73E1"/>
    <w:rsid w:val="00BC766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3DC"/>
    <w:rsid w:val="00BD7EED"/>
    <w:rsid w:val="00BE04A8"/>
    <w:rsid w:val="00BE0696"/>
    <w:rsid w:val="00BE09D8"/>
    <w:rsid w:val="00BE112E"/>
    <w:rsid w:val="00BE1386"/>
    <w:rsid w:val="00BE13D7"/>
    <w:rsid w:val="00BE1698"/>
    <w:rsid w:val="00BE1DF8"/>
    <w:rsid w:val="00BE27CF"/>
    <w:rsid w:val="00BE2C61"/>
    <w:rsid w:val="00BE3883"/>
    <w:rsid w:val="00BE3ADE"/>
    <w:rsid w:val="00BE4D1D"/>
    <w:rsid w:val="00BE71D8"/>
    <w:rsid w:val="00BE7D3C"/>
    <w:rsid w:val="00BF09C2"/>
    <w:rsid w:val="00BF0E21"/>
    <w:rsid w:val="00BF0ECE"/>
    <w:rsid w:val="00BF21A4"/>
    <w:rsid w:val="00BF24AB"/>
    <w:rsid w:val="00BF318D"/>
    <w:rsid w:val="00BF3249"/>
    <w:rsid w:val="00BF34AF"/>
    <w:rsid w:val="00BF4DE9"/>
    <w:rsid w:val="00BF5E24"/>
    <w:rsid w:val="00BF67DB"/>
    <w:rsid w:val="00BF784A"/>
    <w:rsid w:val="00BF7EB2"/>
    <w:rsid w:val="00C00732"/>
    <w:rsid w:val="00C0211E"/>
    <w:rsid w:val="00C029D7"/>
    <w:rsid w:val="00C02A5C"/>
    <w:rsid w:val="00C02B59"/>
    <w:rsid w:val="00C03308"/>
    <w:rsid w:val="00C03FA7"/>
    <w:rsid w:val="00C052B6"/>
    <w:rsid w:val="00C0546E"/>
    <w:rsid w:val="00C05DF5"/>
    <w:rsid w:val="00C072C3"/>
    <w:rsid w:val="00C07376"/>
    <w:rsid w:val="00C07666"/>
    <w:rsid w:val="00C07B2C"/>
    <w:rsid w:val="00C104AE"/>
    <w:rsid w:val="00C1095D"/>
    <w:rsid w:val="00C1133C"/>
    <w:rsid w:val="00C1194F"/>
    <w:rsid w:val="00C12067"/>
    <w:rsid w:val="00C12FA4"/>
    <w:rsid w:val="00C12FCB"/>
    <w:rsid w:val="00C132FE"/>
    <w:rsid w:val="00C1365A"/>
    <w:rsid w:val="00C13E0A"/>
    <w:rsid w:val="00C14314"/>
    <w:rsid w:val="00C1439E"/>
    <w:rsid w:val="00C1457E"/>
    <w:rsid w:val="00C147B5"/>
    <w:rsid w:val="00C1579A"/>
    <w:rsid w:val="00C16041"/>
    <w:rsid w:val="00C160B5"/>
    <w:rsid w:val="00C161F0"/>
    <w:rsid w:val="00C167AE"/>
    <w:rsid w:val="00C172AC"/>
    <w:rsid w:val="00C214E7"/>
    <w:rsid w:val="00C216B1"/>
    <w:rsid w:val="00C21AD5"/>
    <w:rsid w:val="00C21D5A"/>
    <w:rsid w:val="00C22BE3"/>
    <w:rsid w:val="00C23079"/>
    <w:rsid w:val="00C23812"/>
    <w:rsid w:val="00C24989"/>
    <w:rsid w:val="00C2559C"/>
    <w:rsid w:val="00C269D3"/>
    <w:rsid w:val="00C2783B"/>
    <w:rsid w:val="00C27EDC"/>
    <w:rsid w:val="00C301B6"/>
    <w:rsid w:val="00C30470"/>
    <w:rsid w:val="00C3117B"/>
    <w:rsid w:val="00C32BF4"/>
    <w:rsid w:val="00C33141"/>
    <w:rsid w:val="00C34464"/>
    <w:rsid w:val="00C344D5"/>
    <w:rsid w:val="00C34773"/>
    <w:rsid w:val="00C36D5D"/>
    <w:rsid w:val="00C37E9B"/>
    <w:rsid w:val="00C400E7"/>
    <w:rsid w:val="00C40A03"/>
    <w:rsid w:val="00C4100E"/>
    <w:rsid w:val="00C41131"/>
    <w:rsid w:val="00C424E2"/>
    <w:rsid w:val="00C435FC"/>
    <w:rsid w:val="00C44AA5"/>
    <w:rsid w:val="00C46013"/>
    <w:rsid w:val="00C46105"/>
    <w:rsid w:val="00C47441"/>
    <w:rsid w:val="00C477C9"/>
    <w:rsid w:val="00C51098"/>
    <w:rsid w:val="00C529C9"/>
    <w:rsid w:val="00C5308A"/>
    <w:rsid w:val="00C53655"/>
    <w:rsid w:val="00C53B87"/>
    <w:rsid w:val="00C555CA"/>
    <w:rsid w:val="00C56B85"/>
    <w:rsid w:val="00C5713E"/>
    <w:rsid w:val="00C57495"/>
    <w:rsid w:val="00C57676"/>
    <w:rsid w:val="00C5779A"/>
    <w:rsid w:val="00C57DFA"/>
    <w:rsid w:val="00C605BA"/>
    <w:rsid w:val="00C60718"/>
    <w:rsid w:val="00C60852"/>
    <w:rsid w:val="00C612BA"/>
    <w:rsid w:val="00C613E5"/>
    <w:rsid w:val="00C624C3"/>
    <w:rsid w:val="00C62F7F"/>
    <w:rsid w:val="00C639E4"/>
    <w:rsid w:val="00C64574"/>
    <w:rsid w:val="00C64833"/>
    <w:rsid w:val="00C64C05"/>
    <w:rsid w:val="00C64F33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8F5"/>
    <w:rsid w:val="00C752CD"/>
    <w:rsid w:val="00C7566A"/>
    <w:rsid w:val="00C758CE"/>
    <w:rsid w:val="00C76CA9"/>
    <w:rsid w:val="00C76D87"/>
    <w:rsid w:val="00C76EA7"/>
    <w:rsid w:val="00C77452"/>
    <w:rsid w:val="00C80EF0"/>
    <w:rsid w:val="00C82977"/>
    <w:rsid w:val="00C82BB3"/>
    <w:rsid w:val="00C82E1D"/>
    <w:rsid w:val="00C83420"/>
    <w:rsid w:val="00C83446"/>
    <w:rsid w:val="00C834BE"/>
    <w:rsid w:val="00C84749"/>
    <w:rsid w:val="00C848BB"/>
    <w:rsid w:val="00C85807"/>
    <w:rsid w:val="00C8727E"/>
    <w:rsid w:val="00C87E97"/>
    <w:rsid w:val="00C87EC8"/>
    <w:rsid w:val="00C919E6"/>
    <w:rsid w:val="00C91CB1"/>
    <w:rsid w:val="00C921CD"/>
    <w:rsid w:val="00C92854"/>
    <w:rsid w:val="00C92C93"/>
    <w:rsid w:val="00C93981"/>
    <w:rsid w:val="00C93FA1"/>
    <w:rsid w:val="00C958AD"/>
    <w:rsid w:val="00C95C44"/>
    <w:rsid w:val="00C96643"/>
    <w:rsid w:val="00C96CB8"/>
    <w:rsid w:val="00C97FBD"/>
    <w:rsid w:val="00CA0240"/>
    <w:rsid w:val="00CA071D"/>
    <w:rsid w:val="00CA14F1"/>
    <w:rsid w:val="00CA183D"/>
    <w:rsid w:val="00CA2060"/>
    <w:rsid w:val="00CA239A"/>
    <w:rsid w:val="00CA2C4D"/>
    <w:rsid w:val="00CA2EDB"/>
    <w:rsid w:val="00CA4607"/>
    <w:rsid w:val="00CA4C55"/>
    <w:rsid w:val="00CA5534"/>
    <w:rsid w:val="00CA56D7"/>
    <w:rsid w:val="00CA5A7C"/>
    <w:rsid w:val="00CA6741"/>
    <w:rsid w:val="00CA76FC"/>
    <w:rsid w:val="00CA7F19"/>
    <w:rsid w:val="00CB06EA"/>
    <w:rsid w:val="00CB0F89"/>
    <w:rsid w:val="00CB1756"/>
    <w:rsid w:val="00CB267F"/>
    <w:rsid w:val="00CB6A3E"/>
    <w:rsid w:val="00CB6C62"/>
    <w:rsid w:val="00CB743B"/>
    <w:rsid w:val="00CC0BFE"/>
    <w:rsid w:val="00CC2092"/>
    <w:rsid w:val="00CC2406"/>
    <w:rsid w:val="00CC29E3"/>
    <w:rsid w:val="00CC2C60"/>
    <w:rsid w:val="00CC414A"/>
    <w:rsid w:val="00CC5453"/>
    <w:rsid w:val="00CC5736"/>
    <w:rsid w:val="00CC5A57"/>
    <w:rsid w:val="00CC5E0C"/>
    <w:rsid w:val="00CC6624"/>
    <w:rsid w:val="00CC6716"/>
    <w:rsid w:val="00CC74E8"/>
    <w:rsid w:val="00CD01A0"/>
    <w:rsid w:val="00CD1D14"/>
    <w:rsid w:val="00CD2DD0"/>
    <w:rsid w:val="00CD2F24"/>
    <w:rsid w:val="00CD317C"/>
    <w:rsid w:val="00CD3433"/>
    <w:rsid w:val="00CD3E82"/>
    <w:rsid w:val="00CD3F27"/>
    <w:rsid w:val="00CD3FFF"/>
    <w:rsid w:val="00CD41B7"/>
    <w:rsid w:val="00CD4D85"/>
    <w:rsid w:val="00CD57FB"/>
    <w:rsid w:val="00CD6014"/>
    <w:rsid w:val="00CD6C4B"/>
    <w:rsid w:val="00CE017C"/>
    <w:rsid w:val="00CE0234"/>
    <w:rsid w:val="00CE0F56"/>
    <w:rsid w:val="00CE1CB0"/>
    <w:rsid w:val="00CE2B2D"/>
    <w:rsid w:val="00CE2EBD"/>
    <w:rsid w:val="00CE33D8"/>
    <w:rsid w:val="00CE3742"/>
    <w:rsid w:val="00CE3E8E"/>
    <w:rsid w:val="00CE4497"/>
    <w:rsid w:val="00CE4F19"/>
    <w:rsid w:val="00CE5519"/>
    <w:rsid w:val="00CE556A"/>
    <w:rsid w:val="00CE56F3"/>
    <w:rsid w:val="00CE5838"/>
    <w:rsid w:val="00CE6D53"/>
    <w:rsid w:val="00CE6F98"/>
    <w:rsid w:val="00CE7CEC"/>
    <w:rsid w:val="00CF0AB4"/>
    <w:rsid w:val="00CF42D3"/>
    <w:rsid w:val="00CF46D1"/>
    <w:rsid w:val="00CF4827"/>
    <w:rsid w:val="00CF5134"/>
    <w:rsid w:val="00CF5991"/>
    <w:rsid w:val="00CF5D74"/>
    <w:rsid w:val="00CF5ED5"/>
    <w:rsid w:val="00CF5FA6"/>
    <w:rsid w:val="00CF614B"/>
    <w:rsid w:val="00D0074B"/>
    <w:rsid w:val="00D0098A"/>
    <w:rsid w:val="00D0099E"/>
    <w:rsid w:val="00D01688"/>
    <w:rsid w:val="00D01737"/>
    <w:rsid w:val="00D01901"/>
    <w:rsid w:val="00D01DA2"/>
    <w:rsid w:val="00D02547"/>
    <w:rsid w:val="00D04579"/>
    <w:rsid w:val="00D04C5D"/>
    <w:rsid w:val="00D0550E"/>
    <w:rsid w:val="00D0573E"/>
    <w:rsid w:val="00D06464"/>
    <w:rsid w:val="00D0657C"/>
    <w:rsid w:val="00D1038C"/>
    <w:rsid w:val="00D1153C"/>
    <w:rsid w:val="00D11640"/>
    <w:rsid w:val="00D11AD9"/>
    <w:rsid w:val="00D1278C"/>
    <w:rsid w:val="00D12AFD"/>
    <w:rsid w:val="00D13280"/>
    <w:rsid w:val="00D13BB3"/>
    <w:rsid w:val="00D140C8"/>
    <w:rsid w:val="00D141E9"/>
    <w:rsid w:val="00D14222"/>
    <w:rsid w:val="00D1426D"/>
    <w:rsid w:val="00D14662"/>
    <w:rsid w:val="00D149DB"/>
    <w:rsid w:val="00D1578E"/>
    <w:rsid w:val="00D208F5"/>
    <w:rsid w:val="00D20994"/>
    <w:rsid w:val="00D209C0"/>
    <w:rsid w:val="00D22311"/>
    <w:rsid w:val="00D22583"/>
    <w:rsid w:val="00D24737"/>
    <w:rsid w:val="00D2482B"/>
    <w:rsid w:val="00D253CA"/>
    <w:rsid w:val="00D25FBF"/>
    <w:rsid w:val="00D274CD"/>
    <w:rsid w:val="00D27F12"/>
    <w:rsid w:val="00D3199B"/>
    <w:rsid w:val="00D31BF6"/>
    <w:rsid w:val="00D31E88"/>
    <w:rsid w:val="00D322BE"/>
    <w:rsid w:val="00D32CED"/>
    <w:rsid w:val="00D3322B"/>
    <w:rsid w:val="00D33283"/>
    <w:rsid w:val="00D339C4"/>
    <w:rsid w:val="00D339D9"/>
    <w:rsid w:val="00D33A4D"/>
    <w:rsid w:val="00D33B19"/>
    <w:rsid w:val="00D33CC4"/>
    <w:rsid w:val="00D3449C"/>
    <w:rsid w:val="00D344B7"/>
    <w:rsid w:val="00D349F9"/>
    <w:rsid w:val="00D34F4E"/>
    <w:rsid w:val="00D34F88"/>
    <w:rsid w:val="00D361D3"/>
    <w:rsid w:val="00D36908"/>
    <w:rsid w:val="00D36A82"/>
    <w:rsid w:val="00D36BE2"/>
    <w:rsid w:val="00D36E10"/>
    <w:rsid w:val="00D377C8"/>
    <w:rsid w:val="00D37F25"/>
    <w:rsid w:val="00D40BEB"/>
    <w:rsid w:val="00D41212"/>
    <w:rsid w:val="00D41495"/>
    <w:rsid w:val="00D417AD"/>
    <w:rsid w:val="00D4199D"/>
    <w:rsid w:val="00D41D98"/>
    <w:rsid w:val="00D41F7D"/>
    <w:rsid w:val="00D420EE"/>
    <w:rsid w:val="00D42746"/>
    <w:rsid w:val="00D42838"/>
    <w:rsid w:val="00D428DE"/>
    <w:rsid w:val="00D42F4F"/>
    <w:rsid w:val="00D459B4"/>
    <w:rsid w:val="00D45D16"/>
    <w:rsid w:val="00D46C08"/>
    <w:rsid w:val="00D47777"/>
    <w:rsid w:val="00D509FB"/>
    <w:rsid w:val="00D51F3A"/>
    <w:rsid w:val="00D51F6E"/>
    <w:rsid w:val="00D51FE8"/>
    <w:rsid w:val="00D5309F"/>
    <w:rsid w:val="00D53B48"/>
    <w:rsid w:val="00D55B86"/>
    <w:rsid w:val="00D55C17"/>
    <w:rsid w:val="00D56ECC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4360"/>
    <w:rsid w:val="00D6585F"/>
    <w:rsid w:val="00D66CB9"/>
    <w:rsid w:val="00D67620"/>
    <w:rsid w:val="00D70F12"/>
    <w:rsid w:val="00D71F87"/>
    <w:rsid w:val="00D7225C"/>
    <w:rsid w:val="00D729D4"/>
    <w:rsid w:val="00D72DFD"/>
    <w:rsid w:val="00D73620"/>
    <w:rsid w:val="00D738C3"/>
    <w:rsid w:val="00D73EEA"/>
    <w:rsid w:val="00D74A6B"/>
    <w:rsid w:val="00D74DA1"/>
    <w:rsid w:val="00D7563D"/>
    <w:rsid w:val="00D75FD2"/>
    <w:rsid w:val="00D764CD"/>
    <w:rsid w:val="00D803F9"/>
    <w:rsid w:val="00D808DF"/>
    <w:rsid w:val="00D809E1"/>
    <w:rsid w:val="00D81A15"/>
    <w:rsid w:val="00D81A35"/>
    <w:rsid w:val="00D81B06"/>
    <w:rsid w:val="00D8283F"/>
    <w:rsid w:val="00D82C4A"/>
    <w:rsid w:val="00D83417"/>
    <w:rsid w:val="00D83736"/>
    <w:rsid w:val="00D83F60"/>
    <w:rsid w:val="00D84980"/>
    <w:rsid w:val="00D856D8"/>
    <w:rsid w:val="00D86580"/>
    <w:rsid w:val="00D90956"/>
    <w:rsid w:val="00D9127D"/>
    <w:rsid w:val="00D91532"/>
    <w:rsid w:val="00D9164D"/>
    <w:rsid w:val="00D9222B"/>
    <w:rsid w:val="00D9229F"/>
    <w:rsid w:val="00D930D8"/>
    <w:rsid w:val="00D937C4"/>
    <w:rsid w:val="00D94BEE"/>
    <w:rsid w:val="00D9535A"/>
    <w:rsid w:val="00D95C55"/>
    <w:rsid w:val="00D95EA2"/>
    <w:rsid w:val="00D96087"/>
    <w:rsid w:val="00D9693C"/>
    <w:rsid w:val="00D972C2"/>
    <w:rsid w:val="00D97AF6"/>
    <w:rsid w:val="00D97C3B"/>
    <w:rsid w:val="00DA03C5"/>
    <w:rsid w:val="00DA0F22"/>
    <w:rsid w:val="00DA23A0"/>
    <w:rsid w:val="00DA3CEC"/>
    <w:rsid w:val="00DA3D20"/>
    <w:rsid w:val="00DA43AC"/>
    <w:rsid w:val="00DA5126"/>
    <w:rsid w:val="00DA5341"/>
    <w:rsid w:val="00DA591D"/>
    <w:rsid w:val="00DA5DB0"/>
    <w:rsid w:val="00DA73A7"/>
    <w:rsid w:val="00DA7CC0"/>
    <w:rsid w:val="00DB033A"/>
    <w:rsid w:val="00DB0664"/>
    <w:rsid w:val="00DB0758"/>
    <w:rsid w:val="00DB0E6A"/>
    <w:rsid w:val="00DB11D0"/>
    <w:rsid w:val="00DB2F66"/>
    <w:rsid w:val="00DB30C4"/>
    <w:rsid w:val="00DB333B"/>
    <w:rsid w:val="00DB3E99"/>
    <w:rsid w:val="00DB48BF"/>
    <w:rsid w:val="00DB4E69"/>
    <w:rsid w:val="00DB5291"/>
    <w:rsid w:val="00DB60BB"/>
    <w:rsid w:val="00DB6B9B"/>
    <w:rsid w:val="00DB701F"/>
    <w:rsid w:val="00DB7D65"/>
    <w:rsid w:val="00DB7E68"/>
    <w:rsid w:val="00DC01BD"/>
    <w:rsid w:val="00DC199D"/>
    <w:rsid w:val="00DC1AC8"/>
    <w:rsid w:val="00DC22FF"/>
    <w:rsid w:val="00DC30CD"/>
    <w:rsid w:val="00DC3F12"/>
    <w:rsid w:val="00DC4517"/>
    <w:rsid w:val="00DC4785"/>
    <w:rsid w:val="00DC5CC0"/>
    <w:rsid w:val="00DC5F0E"/>
    <w:rsid w:val="00DC6032"/>
    <w:rsid w:val="00DC7DB4"/>
    <w:rsid w:val="00DD0853"/>
    <w:rsid w:val="00DD10D6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5730"/>
    <w:rsid w:val="00DD68F3"/>
    <w:rsid w:val="00DD73EC"/>
    <w:rsid w:val="00DD7A16"/>
    <w:rsid w:val="00DE0DD5"/>
    <w:rsid w:val="00DE0FDC"/>
    <w:rsid w:val="00DE1484"/>
    <w:rsid w:val="00DE2AD3"/>
    <w:rsid w:val="00DE2F72"/>
    <w:rsid w:val="00DE3A3D"/>
    <w:rsid w:val="00DE3CB4"/>
    <w:rsid w:val="00DE4182"/>
    <w:rsid w:val="00DE55F9"/>
    <w:rsid w:val="00DE5CE7"/>
    <w:rsid w:val="00DE5D8C"/>
    <w:rsid w:val="00DE5E8B"/>
    <w:rsid w:val="00DE63EF"/>
    <w:rsid w:val="00DE75B8"/>
    <w:rsid w:val="00DF14BF"/>
    <w:rsid w:val="00DF2404"/>
    <w:rsid w:val="00DF24DB"/>
    <w:rsid w:val="00DF2CEC"/>
    <w:rsid w:val="00DF4684"/>
    <w:rsid w:val="00DF4DC7"/>
    <w:rsid w:val="00DF54A7"/>
    <w:rsid w:val="00DF5C8A"/>
    <w:rsid w:val="00DF60D8"/>
    <w:rsid w:val="00DF60D9"/>
    <w:rsid w:val="00E03168"/>
    <w:rsid w:val="00E0384A"/>
    <w:rsid w:val="00E03B52"/>
    <w:rsid w:val="00E048FA"/>
    <w:rsid w:val="00E049C8"/>
    <w:rsid w:val="00E06059"/>
    <w:rsid w:val="00E0634B"/>
    <w:rsid w:val="00E06862"/>
    <w:rsid w:val="00E06B06"/>
    <w:rsid w:val="00E0737E"/>
    <w:rsid w:val="00E0741C"/>
    <w:rsid w:val="00E07B14"/>
    <w:rsid w:val="00E103AA"/>
    <w:rsid w:val="00E10660"/>
    <w:rsid w:val="00E13F6E"/>
    <w:rsid w:val="00E149FC"/>
    <w:rsid w:val="00E15141"/>
    <w:rsid w:val="00E15680"/>
    <w:rsid w:val="00E156BF"/>
    <w:rsid w:val="00E15D5B"/>
    <w:rsid w:val="00E16F42"/>
    <w:rsid w:val="00E17079"/>
    <w:rsid w:val="00E20F48"/>
    <w:rsid w:val="00E21828"/>
    <w:rsid w:val="00E2211B"/>
    <w:rsid w:val="00E22B5B"/>
    <w:rsid w:val="00E22E8A"/>
    <w:rsid w:val="00E2307D"/>
    <w:rsid w:val="00E231E4"/>
    <w:rsid w:val="00E25847"/>
    <w:rsid w:val="00E27ACE"/>
    <w:rsid w:val="00E3061E"/>
    <w:rsid w:val="00E30A37"/>
    <w:rsid w:val="00E315E8"/>
    <w:rsid w:val="00E31836"/>
    <w:rsid w:val="00E31A00"/>
    <w:rsid w:val="00E31E4A"/>
    <w:rsid w:val="00E325A3"/>
    <w:rsid w:val="00E33688"/>
    <w:rsid w:val="00E33FF2"/>
    <w:rsid w:val="00E34D3C"/>
    <w:rsid w:val="00E354CA"/>
    <w:rsid w:val="00E36339"/>
    <w:rsid w:val="00E36E3A"/>
    <w:rsid w:val="00E3778E"/>
    <w:rsid w:val="00E37824"/>
    <w:rsid w:val="00E40B50"/>
    <w:rsid w:val="00E40CEC"/>
    <w:rsid w:val="00E415A3"/>
    <w:rsid w:val="00E4173E"/>
    <w:rsid w:val="00E42935"/>
    <w:rsid w:val="00E42F56"/>
    <w:rsid w:val="00E439B3"/>
    <w:rsid w:val="00E43BB8"/>
    <w:rsid w:val="00E43D8A"/>
    <w:rsid w:val="00E43F11"/>
    <w:rsid w:val="00E44CD7"/>
    <w:rsid w:val="00E44DDC"/>
    <w:rsid w:val="00E45182"/>
    <w:rsid w:val="00E45717"/>
    <w:rsid w:val="00E46621"/>
    <w:rsid w:val="00E46632"/>
    <w:rsid w:val="00E4682B"/>
    <w:rsid w:val="00E476B3"/>
    <w:rsid w:val="00E51090"/>
    <w:rsid w:val="00E52974"/>
    <w:rsid w:val="00E5312D"/>
    <w:rsid w:val="00E53B25"/>
    <w:rsid w:val="00E53E62"/>
    <w:rsid w:val="00E5418B"/>
    <w:rsid w:val="00E5468B"/>
    <w:rsid w:val="00E55242"/>
    <w:rsid w:val="00E56086"/>
    <w:rsid w:val="00E57063"/>
    <w:rsid w:val="00E577AE"/>
    <w:rsid w:val="00E5790F"/>
    <w:rsid w:val="00E604C3"/>
    <w:rsid w:val="00E60FB7"/>
    <w:rsid w:val="00E610FB"/>
    <w:rsid w:val="00E61466"/>
    <w:rsid w:val="00E6239E"/>
    <w:rsid w:val="00E62964"/>
    <w:rsid w:val="00E62B3D"/>
    <w:rsid w:val="00E631C0"/>
    <w:rsid w:val="00E63430"/>
    <w:rsid w:val="00E63742"/>
    <w:rsid w:val="00E63EBE"/>
    <w:rsid w:val="00E63F81"/>
    <w:rsid w:val="00E64816"/>
    <w:rsid w:val="00E64A92"/>
    <w:rsid w:val="00E65920"/>
    <w:rsid w:val="00E65EF7"/>
    <w:rsid w:val="00E65FBB"/>
    <w:rsid w:val="00E66EF2"/>
    <w:rsid w:val="00E70EF5"/>
    <w:rsid w:val="00E713C6"/>
    <w:rsid w:val="00E7461F"/>
    <w:rsid w:val="00E75045"/>
    <w:rsid w:val="00E75219"/>
    <w:rsid w:val="00E75454"/>
    <w:rsid w:val="00E75D19"/>
    <w:rsid w:val="00E7601F"/>
    <w:rsid w:val="00E761E7"/>
    <w:rsid w:val="00E77069"/>
    <w:rsid w:val="00E77326"/>
    <w:rsid w:val="00E77886"/>
    <w:rsid w:val="00E77D0F"/>
    <w:rsid w:val="00E77E61"/>
    <w:rsid w:val="00E80869"/>
    <w:rsid w:val="00E80D79"/>
    <w:rsid w:val="00E8106D"/>
    <w:rsid w:val="00E818EC"/>
    <w:rsid w:val="00E81A7A"/>
    <w:rsid w:val="00E82BFB"/>
    <w:rsid w:val="00E82D14"/>
    <w:rsid w:val="00E859C9"/>
    <w:rsid w:val="00E86A05"/>
    <w:rsid w:val="00E87487"/>
    <w:rsid w:val="00E87677"/>
    <w:rsid w:val="00E87AE6"/>
    <w:rsid w:val="00E901B2"/>
    <w:rsid w:val="00E90785"/>
    <w:rsid w:val="00E9093B"/>
    <w:rsid w:val="00E914E1"/>
    <w:rsid w:val="00E91ACE"/>
    <w:rsid w:val="00E926F7"/>
    <w:rsid w:val="00E9314D"/>
    <w:rsid w:val="00E93AED"/>
    <w:rsid w:val="00E95AC2"/>
    <w:rsid w:val="00E95B5F"/>
    <w:rsid w:val="00E968E5"/>
    <w:rsid w:val="00EA02B5"/>
    <w:rsid w:val="00EA0BCB"/>
    <w:rsid w:val="00EA1231"/>
    <w:rsid w:val="00EA180C"/>
    <w:rsid w:val="00EA2B3C"/>
    <w:rsid w:val="00EA411F"/>
    <w:rsid w:val="00EA4C84"/>
    <w:rsid w:val="00EA530C"/>
    <w:rsid w:val="00EA62D0"/>
    <w:rsid w:val="00EA6DD6"/>
    <w:rsid w:val="00EA728E"/>
    <w:rsid w:val="00EA7ED8"/>
    <w:rsid w:val="00EA7F7A"/>
    <w:rsid w:val="00EB05E2"/>
    <w:rsid w:val="00EB05FE"/>
    <w:rsid w:val="00EB109A"/>
    <w:rsid w:val="00EB173D"/>
    <w:rsid w:val="00EB20C7"/>
    <w:rsid w:val="00EB236A"/>
    <w:rsid w:val="00EB28FB"/>
    <w:rsid w:val="00EB3A3C"/>
    <w:rsid w:val="00EB3E76"/>
    <w:rsid w:val="00EB4AA2"/>
    <w:rsid w:val="00EB7E77"/>
    <w:rsid w:val="00EC0419"/>
    <w:rsid w:val="00EC0526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C79CE"/>
    <w:rsid w:val="00ED026C"/>
    <w:rsid w:val="00ED0814"/>
    <w:rsid w:val="00ED0F1B"/>
    <w:rsid w:val="00ED1548"/>
    <w:rsid w:val="00ED163F"/>
    <w:rsid w:val="00ED18F6"/>
    <w:rsid w:val="00ED2524"/>
    <w:rsid w:val="00ED3963"/>
    <w:rsid w:val="00ED4D80"/>
    <w:rsid w:val="00ED53E0"/>
    <w:rsid w:val="00ED5832"/>
    <w:rsid w:val="00ED7090"/>
    <w:rsid w:val="00ED7DA0"/>
    <w:rsid w:val="00EE00BA"/>
    <w:rsid w:val="00EE0DB8"/>
    <w:rsid w:val="00EE0E1C"/>
    <w:rsid w:val="00EE1875"/>
    <w:rsid w:val="00EE2196"/>
    <w:rsid w:val="00EE26DE"/>
    <w:rsid w:val="00EE351D"/>
    <w:rsid w:val="00EE3A51"/>
    <w:rsid w:val="00EE4663"/>
    <w:rsid w:val="00EE582B"/>
    <w:rsid w:val="00EE5B59"/>
    <w:rsid w:val="00EE6CAC"/>
    <w:rsid w:val="00EE74DF"/>
    <w:rsid w:val="00EF0A22"/>
    <w:rsid w:val="00EF0AA0"/>
    <w:rsid w:val="00EF0D67"/>
    <w:rsid w:val="00EF185F"/>
    <w:rsid w:val="00EF31D4"/>
    <w:rsid w:val="00EF352E"/>
    <w:rsid w:val="00EF5866"/>
    <w:rsid w:val="00EF678F"/>
    <w:rsid w:val="00EF6A71"/>
    <w:rsid w:val="00EF788E"/>
    <w:rsid w:val="00F0000C"/>
    <w:rsid w:val="00F0236B"/>
    <w:rsid w:val="00F029AE"/>
    <w:rsid w:val="00F03C74"/>
    <w:rsid w:val="00F05050"/>
    <w:rsid w:val="00F079E9"/>
    <w:rsid w:val="00F10684"/>
    <w:rsid w:val="00F114DC"/>
    <w:rsid w:val="00F115C8"/>
    <w:rsid w:val="00F11995"/>
    <w:rsid w:val="00F119BA"/>
    <w:rsid w:val="00F11E14"/>
    <w:rsid w:val="00F11FA1"/>
    <w:rsid w:val="00F12157"/>
    <w:rsid w:val="00F13414"/>
    <w:rsid w:val="00F135C2"/>
    <w:rsid w:val="00F13972"/>
    <w:rsid w:val="00F144BD"/>
    <w:rsid w:val="00F1454D"/>
    <w:rsid w:val="00F15081"/>
    <w:rsid w:val="00F15DC7"/>
    <w:rsid w:val="00F164AF"/>
    <w:rsid w:val="00F16E88"/>
    <w:rsid w:val="00F17759"/>
    <w:rsid w:val="00F20A0F"/>
    <w:rsid w:val="00F20DA7"/>
    <w:rsid w:val="00F216FD"/>
    <w:rsid w:val="00F21A07"/>
    <w:rsid w:val="00F21C17"/>
    <w:rsid w:val="00F227FB"/>
    <w:rsid w:val="00F2413B"/>
    <w:rsid w:val="00F24763"/>
    <w:rsid w:val="00F2501A"/>
    <w:rsid w:val="00F27096"/>
    <w:rsid w:val="00F27318"/>
    <w:rsid w:val="00F27361"/>
    <w:rsid w:val="00F27CFB"/>
    <w:rsid w:val="00F27F6C"/>
    <w:rsid w:val="00F30DE3"/>
    <w:rsid w:val="00F31D1C"/>
    <w:rsid w:val="00F329B6"/>
    <w:rsid w:val="00F32B46"/>
    <w:rsid w:val="00F32BD5"/>
    <w:rsid w:val="00F33E7C"/>
    <w:rsid w:val="00F340FD"/>
    <w:rsid w:val="00F344A2"/>
    <w:rsid w:val="00F34F94"/>
    <w:rsid w:val="00F357C4"/>
    <w:rsid w:val="00F357CE"/>
    <w:rsid w:val="00F35E87"/>
    <w:rsid w:val="00F3646B"/>
    <w:rsid w:val="00F3712E"/>
    <w:rsid w:val="00F3767F"/>
    <w:rsid w:val="00F376EA"/>
    <w:rsid w:val="00F40838"/>
    <w:rsid w:val="00F40CBC"/>
    <w:rsid w:val="00F4157B"/>
    <w:rsid w:val="00F44669"/>
    <w:rsid w:val="00F447CA"/>
    <w:rsid w:val="00F44BDE"/>
    <w:rsid w:val="00F4530E"/>
    <w:rsid w:val="00F454AE"/>
    <w:rsid w:val="00F46D3C"/>
    <w:rsid w:val="00F46D95"/>
    <w:rsid w:val="00F47583"/>
    <w:rsid w:val="00F475A3"/>
    <w:rsid w:val="00F47708"/>
    <w:rsid w:val="00F47EE0"/>
    <w:rsid w:val="00F519F7"/>
    <w:rsid w:val="00F51AAC"/>
    <w:rsid w:val="00F51F59"/>
    <w:rsid w:val="00F52391"/>
    <w:rsid w:val="00F528C3"/>
    <w:rsid w:val="00F52AF6"/>
    <w:rsid w:val="00F52BE9"/>
    <w:rsid w:val="00F52D92"/>
    <w:rsid w:val="00F53F26"/>
    <w:rsid w:val="00F54ADF"/>
    <w:rsid w:val="00F54F0F"/>
    <w:rsid w:val="00F559E7"/>
    <w:rsid w:val="00F565FC"/>
    <w:rsid w:val="00F56E89"/>
    <w:rsid w:val="00F5704C"/>
    <w:rsid w:val="00F5709C"/>
    <w:rsid w:val="00F57CB5"/>
    <w:rsid w:val="00F6031F"/>
    <w:rsid w:val="00F61303"/>
    <w:rsid w:val="00F62C03"/>
    <w:rsid w:val="00F62F9E"/>
    <w:rsid w:val="00F6339C"/>
    <w:rsid w:val="00F637DC"/>
    <w:rsid w:val="00F63955"/>
    <w:rsid w:val="00F648DE"/>
    <w:rsid w:val="00F654EA"/>
    <w:rsid w:val="00F654F2"/>
    <w:rsid w:val="00F65A00"/>
    <w:rsid w:val="00F65EB3"/>
    <w:rsid w:val="00F65F1F"/>
    <w:rsid w:val="00F66025"/>
    <w:rsid w:val="00F6787E"/>
    <w:rsid w:val="00F67F48"/>
    <w:rsid w:val="00F71471"/>
    <w:rsid w:val="00F71EA1"/>
    <w:rsid w:val="00F72A38"/>
    <w:rsid w:val="00F739BE"/>
    <w:rsid w:val="00F74A60"/>
    <w:rsid w:val="00F75FBE"/>
    <w:rsid w:val="00F76CED"/>
    <w:rsid w:val="00F802FA"/>
    <w:rsid w:val="00F80D60"/>
    <w:rsid w:val="00F80F57"/>
    <w:rsid w:val="00F83C6A"/>
    <w:rsid w:val="00F84060"/>
    <w:rsid w:val="00F849AC"/>
    <w:rsid w:val="00F8543F"/>
    <w:rsid w:val="00F85F26"/>
    <w:rsid w:val="00F86FAB"/>
    <w:rsid w:val="00F87506"/>
    <w:rsid w:val="00F9054C"/>
    <w:rsid w:val="00F91118"/>
    <w:rsid w:val="00F914BE"/>
    <w:rsid w:val="00F91893"/>
    <w:rsid w:val="00F9217D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1727"/>
    <w:rsid w:val="00FA202B"/>
    <w:rsid w:val="00FA3ADF"/>
    <w:rsid w:val="00FA424B"/>
    <w:rsid w:val="00FA4BEF"/>
    <w:rsid w:val="00FA781B"/>
    <w:rsid w:val="00FA7861"/>
    <w:rsid w:val="00FA7CF1"/>
    <w:rsid w:val="00FA7EC0"/>
    <w:rsid w:val="00FB097A"/>
    <w:rsid w:val="00FB09C7"/>
    <w:rsid w:val="00FB0C14"/>
    <w:rsid w:val="00FB0D4D"/>
    <w:rsid w:val="00FB194A"/>
    <w:rsid w:val="00FB2776"/>
    <w:rsid w:val="00FB34E7"/>
    <w:rsid w:val="00FB4032"/>
    <w:rsid w:val="00FB4334"/>
    <w:rsid w:val="00FB46CE"/>
    <w:rsid w:val="00FB48B0"/>
    <w:rsid w:val="00FB491D"/>
    <w:rsid w:val="00FB5066"/>
    <w:rsid w:val="00FB50B7"/>
    <w:rsid w:val="00FB6E5D"/>
    <w:rsid w:val="00FB7570"/>
    <w:rsid w:val="00FB7E2C"/>
    <w:rsid w:val="00FC0646"/>
    <w:rsid w:val="00FC07C4"/>
    <w:rsid w:val="00FC0CB8"/>
    <w:rsid w:val="00FC1DC7"/>
    <w:rsid w:val="00FC3630"/>
    <w:rsid w:val="00FC3DCF"/>
    <w:rsid w:val="00FC4213"/>
    <w:rsid w:val="00FC7776"/>
    <w:rsid w:val="00FC7B94"/>
    <w:rsid w:val="00FC7FDE"/>
    <w:rsid w:val="00FD3981"/>
    <w:rsid w:val="00FD456C"/>
    <w:rsid w:val="00FD5E58"/>
    <w:rsid w:val="00FD5E7D"/>
    <w:rsid w:val="00FD714E"/>
    <w:rsid w:val="00FD741B"/>
    <w:rsid w:val="00FDF91A"/>
    <w:rsid w:val="00FE18C0"/>
    <w:rsid w:val="00FE23A1"/>
    <w:rsid w:val="00FE29F0"/>
    <w:rsid w:val="00FE2AF2"/>
    <w:rsid w:val="00FE31C7"/>
    <w:rsid w:val="00FE4C2C"/>
    <w:rsid w:val="00FE575B"/>
    <w:rsid w:val="00FE5F87"/>
    <w:rsid w:val="00FE68E6"/>
    <w:rsid w:val="00FE71E2"/>
    <w:rsid w:val="00FE758A"/>
    <w:rsid w:val="00FE7AAA"/>
    <w:rsid w:val="00FF08B7"/>
    <w:rsid w:val="00FF1004"/>
    <w:rsid w:val="00FF1B49"/>
    <w:rsid w:val="00FF2196"/>
    <w:rsid w:val="00FF2F39"/>
    <w:rsid w:val="00FF30D9"/>
    <w:rsid w:val="00FF3DE0"/>
    <w:rsid w:val="00FF41FB"/>
    <w:rsid w:val="00FF4A5A"/>
    <w:rsid w:val="00FF60E1"/>
    <w:rsid w:val="00FF627B"/>
    <w:rsid w:val="00FF664D"/>
    <w:rsid w:val="00FF6AC8"/>
    <w:rsid w:val="00FF6E0E"/>
    <w:rsid w:val="00FF6F6F"/>
    <w:rsid w:val="00FF7263"/>
    <w:rsid w:val="00FF7283"/>
    <w:rsid w:val="00FF742D"/>
    <w:rsid w:val="00FF767C"/>
    <w:rsid w:val="00FF7982"/>
    <w:rsid w:val="00FF7C81"/>
    <w:rsid w:val="010D44A2"/>
    <w:rsid w:val="01259CBB"/>
    <w:rsid w:val="016A0BC3"/>
    <w:rsid w:val="017668F1"/>
    <w:rsid w:val="017B0912"/>
    <w:rsid w:val="0180B1BB"/>
    <w:rsid w:val="01868BB9"/>
    <w:rsid w:val="0195448F"/>
    <w:rsid w:val="019912E5"/>
    <w:rsid w:val="01A686B5"/>
    <w:rsid w:val="01ADFB7F"/>
    <w:rsid w:val="01B0D84D"/>
    <w:rsid w:val="01B6A9DF"/>
    <w:rsid w:val="01D87FC1"/>
    <w:rsid w:val="01E175A9"/>
    <w:rsid w:val="01F582D7"/>
    <w:rsid w:val="01FC0483"/>
    <w:rsid w:val="0217B190"/>
    <w:rsid w:val="021CB6D4"/>
    <w:rsid w:val="0222B9C9"/>
    <w:rsid w:val="0226AB9C"/>
    <w:rsid w:val="02421AB3"/>
    <w:rsid w:val="0243FEC0"/>
    <w:rsid w:val="0257048D"/>
    <w:rsid w:val="0261264D"/>
    <w:rsid w:val="027A746C"/>
    <w:rsid w:val="027CFBC7"/>
    <w:rsid w:val="0284B058"/>
    <w:rsid w:val="02A4F0B4"/>
    <w:rsid w:val="02B60F3F"/>
    <w:rsid w:val="02C75E90"/>
    <w:rsid w:val="02D64FEE"/>
    <w:rsid w:val="02D7D3EE"/>
    <w:rsid w:val="02EEB30D"/>
    <w:rsid w:val="030101C1"/>
    <w:rsid w:val="03030462"/>
    <w:rsid w:val="0306A892"/>
    <w:rsid w:val="0316CC1F"/>
    <w:rsid w:val="031EE217"/>
    <w:rsid w:val="032AEECD"/>
    <w:rsid w:val="03389109"/>
    <w:rsid w:val="033A3AE5"/>
    <w:rsid w:val="034F2146"/>
    <w:rsid w:val="0357965D"/>
    <w:rsid w:val="036C46FF"/>
    <w:rsid w:val="03776D65"/>
    <w:rsid w:val="0379CDE1"/>
    <w:rsid w:val="0380AFA9"/>
    <w:rsid w:val="03A5817B"/>
    <w:rsid w:val="03ACCDCB"/>
    <w:rsid w:val="03B991D4"/>
    <w:rsid w:val="03BB318A"/>
    <w:rsid w:val="03BEC0C4"/>
    <w:rsid w:val="03C57344"/>
    <w:rsid w:val="03D7FF6A"/>
    <w:rsid w:val="03DC7A3E"/>
    <w:rsid w:val="03DFB9B6"/>
    <w:rsid w:val="03E8ECE0"/>
    <w:rsid w:val="03FFA3CB"/>
    <w:rsid w:val="0401EA8F"/>
    <w:rsid w:val="0407B226"/>
    <w:rsid w:val="0417B526"/>
    <w:rsid w:val="04230CE0"/>
    <w:rsid w:val="043D111A"/>
    <w:rsid w:val="0442CF1D"/>
    <w:rsid w:val="0444E564"/>
    <w:rsid w:val="044B0696"/>
    <w:rsid w:val="047B8A48"/>
    <w:rsid w:val="04863D8F"/>
    <w:rsid w:val="048BBF5B"/>
    <w:rsid w:val="049449A8"/>
    <w:rsid w:val="04A772A6"/>
    <w:rsid w:val="04CFB5CC"/>
    <w:rsid w:val="04D6DF23"/>
    <w:rsid w:val="04E28B43"/>
    <w:rsid w:val="04F6F0F0"/>
    <w:rsid w:val="050589F2"/>
    <w:rsid w:val="051ADF24"/>
    <w:rsid w:val="05224808"/>
    <w:rsid w:val="052F1BF9"/>
    <w:rsid w:val="053E45CA"/>
    <w:rsid w:val="053EDAA5"/>
    <w:rsid w:val="055A32C4"/>
    <w:rsid w:val="0565E0E4"/>
    <w:rsid w:val="05931EB6"/>
    <w:rsid w:val="05963BE6"/>
    <w:rsid w:val="05ABADA2"/>
    <w:rsid w:val="05BC7A85"/>
    <w:rsid w:val="05BF75C3"/>
    <w:rsid w:val="05C0C27E"/>
    <w:rsid w:val="05CAC4CF"/>
    <w:rsid w:val="05CDB464"/>
    <w:rsid w:val="05D4D22C"/>
    <w:rsid w:val="05E5323F"/>
    <w:rsid w:val="0619703B"/>
    <w:rsid w:val="06322124"/>
    <w:rsid w:val="063742CE"/>
    <w:rsid w:val="065624AD"/>
    <w:rsid w:val="065EFEAA"/>
    <w:rsid w:val="0674D298"/>
    <w:rsid w:val="0693FC9C"/>
    <w:rsid w:val="069C3682"/>
    <w:rsid w:val="06BCA5DA"/>
    <w:rsid w:val="06F904BA"/>
    <w:rsid w:val="07002BED"/>
    <w:rsid w:val="0707CEAB"/>
    <w:rsid w:val="071B6F13"/>
    <w:rsid w:val="071C2D7C"/>
    <w:rsid w:val="071C635D"/>
    <w:rsid w:val="07465BE2"/>
    <w:rsid w:val="0746DB32"/>
    <w:rsid w:val="074EDF6E"/>
    <w:rsid w:val="0752BC40"/>
    <w:rsid w:val="075A4F04"/>
    <w:rsid w:val="0765F2E0"/>
    <w:rsid w:val="0768CAD7"/>
    <w:rsid w:val="076A2A21"/>
    <w:rsid w:val="076E2E6E"/>
    <w:rsid w:val="0779B9E9"/>
    <w:rsid w:val="078025F5"/>
    <w:rsid w:val="07933C8F"/>
    <w:rsid w:val="079CBEC1"/>
    <w:rsid w:val="07DA1733"/>
    <w:rsid w:val="07DCECB5"/>
    <w:rsid w:val="07E27300"/>
    <w:rsid w:val="0812CA37"/>
    <w:rsid w:val="082906E1"/>
    <w:rsid w:val="082D3CAC"/>
    <w:rsid w:val="0834E0F0"/>
    <w:rsid w:val="083517E8"/>
    <w:rsid w:val="08392986"/>
    <w:rsid w:val="0841D60F"/>
    <w:rsid w:val="085DBED0"/>
    <w:rsid w:val="086A6C1A"/>
    <w:rsid w:val="086F8FD1"/>
    <w:rsid w:val="08726CFE"/>
    <w:rsid w:val="0879B3C6"/>
    <w:rsid w:val="087AD665"/>
    <w:rsid w:val="087E8FA9"/>
    <w:rsid w:val="08879273"/>
    <w:rsid w:val="088ABE0F"/>
    <w:rsid w:val="088B07C9"/>
    <w:rsid w:val="089231E7"/>
    <w:rsid w:val="089438C9"/>
    <w:rsid w:val="089FDA7F"/>
    <w:rsid w:val="08A39F0C"/>
    <w:rsid w:val="08A5E481"/>
    <w:rsid w:val="08A9DD1E"/>
    <w:rsid w:val="08B63F38"/>
    <w:rsid w:val="08B7619F"/>
    <w:rsid w:val="08E1D450"/>
    <w:rsid w:val="08EEE438"/>
    <w:rsid w:val="08F0AEA8"/>
    <w:rsid w:val="08FE0670"/>
    <w:rsid w:val="09009719"/>
    <w:rsid w:val="09026591"/>
    <w:rsid w:val="09185687"/>
    <w:rsid w:val="0924A7D4"/>
    <w:rsid w:val="092FE1D5"/>
    <w:rsid w:val="09318E65"/>
    <w:rsid w:val="093717EF"/>
    <w:rsid w:val="09389136"/>
    <w:rsid w:val="093A98EE"/>
    <w:rsid w:val="0953BE7D"/>
    <w:rsid w:val="09548E45"/>
    <w:rsid w:val="09760C54"/>
    <w:rsid w:val="09802FF4"/>
    <w:rsid w:val="098E239B"/>
    <w:rsid w:val="0992010C"/>
    <w:rsid w:val="099605A3"/>
    <w:rsid w:val="09C8E439"/>
    <w:rsid w:val="09DC1BC0"/>
    <w:rsid w:val="09DF6079"/>
    <w:rsid w:val="09EE49B7"/>
    <w:rsid w:val="09FC917F"/>
    <w:rsid w:val="09FDBEBE"/>
    <w:rsid w:val="0A208835"/>
    <w:rsid w:val="0A3F6F6D"/>
    <w:rsid w:val="0A533200"/>
    <w:rsid w:val="0A728A87"/>
    <w:rsid w:val="0A73A24B"/>
    <w:rsid w:val="0A8A3823"/>
    <w:rsid w:val="0A8C16F3"/>
    <w:rsid w:val="0A9FEB7F"/>
    <w:rsid w:val="0AA24894"/>
    <w:rsid w:val="0AA2717F"/>
    <w:rsid w:val="0AAE2BAE"/>
    <w:rsid w:val="0AB426E8"/>
    <w:rsid w:val="0ABBA783"/>
    <w:rsid w:val="0AC3DADE"/>
    <w:rsid w:val="0AC42F6F"/>
    <w:rsid w:val="0AE316B6"/>
    <w:rsid w:val="0AF54BC2"/>
    <w:rsid w:val="0B1287F2"/>
    <w:rsid w:val="0B16F0FE"/>
    <w:rsid w:val="0B31429C"/>
    <w:rsid w:val="0B42F171"/>
    <w:rsid w:val="0B4A6AF9"/>
    <w:rsid w:val="0B4FEA93"/>
    <w:rsid w:val="0B519793"/>
    <w:rsid w:val="0B575CD4"/>
    <w:rsid w:val="0B60CFF0"/>
    <w:rsid w:val="0B756E4F"/>
    <w:rsid w:val="0B78C9B1"/>
    <w:rsid w:val="0B7CC1FF"/>
    <w:rsid w:val="0B84DFC6"/>
    <w:rsid w:val="0B85AE99"/>
    <w:rsid w:val="0B8F4A2B"/>
    <w:rsid w:val="0BB3B939"/>
    <w:rsid w:val="0BC9D2A9"/>
    <w:rsid w:val="0BCB4CA8"/>
    <w:rsid w:val="0BCC48C7"/>
    <w:rsid w:val="0BD08529"/>
    <w:rsid w:val="0BE13DD2"/>
    <w:rsid w:val="0BE94608"/>
    <w:rsid w:val="0C0F72AC"/>
    <w:rsid w:val="0C11EF26"/>
    <w:rsid w:val="0C2C0B08"/>
    <w:rsid w:val="0C3277ED"/>
    <w:rsid w:val="0C4D1235"/>
    <w:rsid w:val="0C4E5AA6"/>
    <w:rsid w:val="0C4FF749"/>
    <w:rsid w:val="0C5FAB3F"/>
    <w:rsid w:val="0C6B000B"/>
    <w:rsid w:val="0C770B16"/>
    <w:rsid w:val="0C77B034"/>
    <w:rsid w:val="0C7D3234"/>
    <w:rsid w:val="0C80E143"/>
    <w:rsid w:val="0C82D098"/>
    <w:rsid w:val="0C903373"/>
    <w:rsid w:val="0C92515D"/>
    <w:rsid w:val="0CB7D0B6"/>
    <w:rsid w:val="0CC5C45D"/>
    <w:rsid w:val="0CD2F73E"/>
    <w:rsid w:val="0CD62DB4"/>
    <w:rsid w:val="0CDAC7B1"/>
    <w:rsid w:val="0CDACCC8"/>
    <w:rsid w:val="0CDB82CC"/>
    <w:rsid w:val="0CE78572"/>
    <w:rsid w:val="0CE799DB"/>
    <w:rsid w:val="0CF4E6EB"/>
    <w:rsid w:val="0CF5A27A"/>
    <w:rsid w:val="0CF7CE9A"/>
    <w:rsid w:val="0D2D9BA1"/>
    <w:rsid w:val="0D41A344"/>
    <w:rsid w:val="0D43BA3C"/>
    <w:rsid w:val="0D4CA7EB"/>
    <w:rsid w:val="0D57CA6C"/>
    <w:rsid w:val="0D85796B"/>
    <w:rsid w:val="0D8A1FB3"/>
    <w:rsid w:val="0D8C60D4"/>
    <w:rsid w:val="0DA623A1"/>
    <w:rsid w:val="0DA90E75"/>
    <w:rsid w:val="0DAB430D"/>
    <w:rsid w:val="0DB7190D"/>
    <w:rsid w:val="0DD9A2C2"/>
    <w:rsid w:val="0DE86231"/>
    <w:rsid w:val="0DEC90F8"/>
    <w:rsid w:val="0DF18946"/>
    <w:rsid w:val="0E08CE95"/>
    <w:rsid w:val="0E1409FC"/>
    <w:rsid w:val="0E2E1AF8"/>
    <w:rsid w:val="0E306098"/>
    <w:rsid w:val="0E347840"/>
    <w:rsid w:val="0E5AB86A"/>
    <w:rsid w:val="0E5F2874"/>
    <w:rsid w:val="0E68E35E"/>
    <w:rsid w:val="0E6D6C0B"/>
    <w:rsid w:val="0E707FED"/>
    <w:rsid w:val="0E769812"/>
    <w:rsid w:val="0E9F1D1E"/>
    <w:rsid w:val="0E9FBFEA"/>
    <w:rsid w:val="0EADF139"/>
    <w:rsid w:val="0EAE4F3B"/>
    <w:rsid w:val="0EB074FA"/>
    <w:rsid w:val="0EBD5316"/>
    <w:rsid w:val="0ED226C6"/>
    <w:rsid w:val="0EDB3848"/>
    <w:rsid w:val="0EE6FA37"/>
    <w:rsid w:val="0EE92319"/>
    <w:rsid w:val="0EEA75D4"/>
    <w:rsid w:val="0EF1C110"/>
    <w:rsid w:val="0EF24786"/>
    <w:rsid w:val="0EF2FE2B"/>
    <w:rsid w:val="0EF7BC23"/>
    <w:rsid w:val="0EFE280D"/>
    <w:rsid w:val="0F0633C7"/>
    <w:rsid w:val="0F12E090"/>
    <w:rsid w:val="0F18EAE5"/>
    <w:rsid w:val="0F2680F8"/>
    <w:rsid w:val="0F4703F0"/>
    <w:rsid w:val="0F58492E"/>
    <w:rsid w:val="0F7E8A52"/>
    <w:rsid w:val="0F8EF359"/>
    <w:rsid w:val="0FD048A1"/>
    <w:rsid w:val="0FD2BABE"/>
    <w:rsid w:val="0FDF7206"/>
    <w:rsid w:val="1008C711"/>
    <w:rsid w:val="10093AEF"/>
    <w:rsid w:val="1010549A"/>
    <w:rsid w:val="101D2DB0"/>
    <w:rsid w:val="102B1033"/>
    <w:rsid w:val="104A82B9"/>
    <w:rsid w:val="104ED298"/>
    <w:rsid w:val="104FEE5C"/>
    <w:rsid w:val="106411F5"/>
    <w:rsid w:val="108E17E7"/>
    <w:rsid w:val="109205BF"/>
    <w:rsid w:val="10923826"/>
    <w:rsid w:val="1093C9E7"/>
    <w:rsid w:val="10973F08"/>
    <w:rsid w:val="10A9D3D7"/>
    <w:rsid w:val="10AD01E7"/>
    <w:rsid w:val="10C1E5AC"/>
    <w:rsid w:val="10C3C6F1"/>
    <w:rsid w:val="10CC0DF1"/>
    <w:rsid w:val="10DD29F3"/>
    <w:rsid w:val="10DD9F47"/>
    <w:rsid w:val="10EE2761"/>
    <w:rsid w:val="11233B10"/>
    <w:rsid w:val="11519647"/>
    <w:rsid w:val="11545266"/>
    <w:rsid w:val="115BE226"/>
    <w:rsid w:val="117DE4D6"/>
    <w:rsid w:val="118452A1"/>
    <w:rsid w:val="118AF480"/>
    <w:rsid w:val="11AFD703"/>
    <w:rsid w:val="11B37375"/>
    <w:rsid w:val="11B6C0CA"/>
    <w:rsid w:val="11B75B3A"/>
    <w:rsid w:val="11BFD38E"/>
    <w:rsid w:val="11CAE5FE"/>
    <w:rsid w:val="11D69577"/>
    <w:rsid w:val="11DFCDD0"/>
    <w:rsid w:val="11F513AE"/>
    <w:rsid w:val="11F7693B"/>
    <w:rsid w:val="11FB1C4B"/>
    <w:rsid w:val="11FE0302"/>
    <w:rsid w:val="12010CC4"/>
    <w:rsid w:val="1203B66B"/>
    <w:rsid w:val="1218AD87"/>
    <w:rsid w:val="121AEE29"/>
    <w:rsid w:val="1234DAA1"/>
    <w:rsid w:val="12601BC0"/>
    <w:rsid w:val="12613807"/>
    <w:rsid w:val="1263AACF"/>
    <w:rsid w:val="126D76D8"/>
    <w:rsid w:val="12705F13"/>
    <w:rsid w:val="127C2992"/>
    <w:rsid w:val="127C2F4F"/>
    <w:rsid w:val="1288139E"/>
    <w:rsid w:val="1295EAF1"/>
    <w:rsid w:val="1299C752"/>
    <w:rsid w:val="12A3C2C9"/>
    <w:rsid w:val="12B42637"/>
    <w:rsid w:val="12DD325F"/>
    <w:rsid w:val="12E44DE2"/>
    <w:rsid w:val="12E811BD"/>
    <w:rsid w:val="12EF472E"/>
    <w:rsid w:val="12F022C7"/>
    <w:rsid w:val="130E87E9"/>
    <w:rsid w:val="131A600A"/>
    <w:rsid w:val="131ACF20"/>
    <w:rsid w:val="131B046D"/>
    <w:rsid w:val="132B6A44"/>
    <w:rsid w:val="132E6600"/>
    <w:rsid w:val="133775D1"/>
    <w:rsid w:val="13433336"/>
    <w:rsid w:val="1367DD30"/>
    <w:rsid w:val="1371AC3D"/>
    <w:rsid w:val="137B9E31"/>
    <w:rsid w:val="13983C83"/>
    <w:rsid w:val="139D4CAA"/>
    <w:rsid w:val="13A07177"/>
    <w:rsid w:val="13A431C8"/>
    <w:rsid w:val="13BA8D06"/>
    <w:rsid w:val="13C8D300"/>
    <w:rsid w:val="13C9D8E8"/>
    <w:rsid w:val="13D82511"/>
    <w:rsid w:val="13E627A5"/>
    <w:rsid w:val="13EEEB23"/>
    <w:rsid w:val="13FD35F3"/>
    <w:rsid w:val="14074A43"/>
    <w:rsid w:val="141D62F5"/>
    <w:rsid w:val="142B2CC3"/>
    <w:rsid w:val="1440898B"/>
    <w:rsid w:val="145B092E"/>
    <w:rsid w:val="146AD04B"/>
    <w:rsid w:val="148E34FC"/>
    <w:rsid w:val="14C871F5"/>
    <w:rsid w:val="14CAFCD4"/>
    <w:rsid w:val="14CB60EC"/>
    <w:rsid w:val="14CBD545"/>
    <w:rsid w:val="14D15AEB"/>
    <w:rsid w:val="14E0A193"/>
    <w:rsid w:val="1503F398"/>
    <w:rsid w:val="15150240"/>
    <w:rsid w:val="152AA98D"/>
    <w:rsid w:val="153C41D8"/>
    <w:rsid w:val="1547F773"/>
    <w:rsid w:val="155DE69A"/>
    <w:rsid w:val="15742152"/>
    <w:rsid w:val="158C248F"/>
    <w:rsid w:val="158C4A65"/>
    <w:rsid w:val="15A28217"/>
    <w:rsid w:val="15B93356"/>
    <w:rsid w:val="15C256A1"/>
    <w:rsid w:val="15E69D84"/>
    <w:rsid w:val="15E9FBE3"/>
    <w:rsid w:val="15EDE37E"/>
    <w:rsid w:val="15F33AFA"/>
    <w:rsid w:val="15F6D98F"/>
    <w:rsid w:val="16104172"/>
    <w:rsid w:val="161FC440"/>
    <w:rsid w:val="163F8A25"/>
    <w:rsid w:val="164B099B"/>
    <w:rsid w:val="1659D345"/>
    <w:rsid w:val="166C4877"/>
    <w:rsid w:val="167641D2"/>
    <w:rsid w:val="167D0FFA"/>
    <w:rsid w:val="168D919E"/>
    <w:rsid w:val="16A22D05"/>
    <w:rsid w:val="16D17425"/>
    <w:rsid w:val="16DA759B"/>
    <w:rsid w:val="16E0CFB9"/>
    <w:rsid w:val="16F6BF28"/>
    <w:rsid w:val="16F9F669"/>
    <w:rsid w:val="170C8550"/>
    <w:rsid w:val="171AA200"/>
    <w:rsid w:val="171B2556"/>
    <w:rsid w:val="1726A560"/>
    <w:rsid w:val="172C657C"/>
    <w:rsid w:val="1733431A"/>
    <w:rsid w:val="1733F772"/>
    <w:rsid w:val="174F9AB5"/>
    <w:rsid w:val="1753FF24"/>
    <w:rsid w:val="178D0271"/>
    <w:rsid w:val="1792A9F0"/>
    <w:rsid w:val="17974088"/>
    <w:rsid w:val="17C23229"/>
    <w:rsid w:val="17C51F91"/>
    <w:rsid w:val="17E44895"/>
    <w:rsid w:val="17F93D67"/>
    <w:rsid w:val="17FB802F"/>
    <w:rsid w:val="17FD00DB"/>
    <w:rsid w:val="18087704"/>
    <w:rsid w:val="18316CDC"/>
    <w:rsid w:val="1833AC19"/>
    <w:rsid w:val="18379992"/>
    <w:rsid w:val="1858708B"/>
    <w:rsid w:val="1861043A"/>
    <w:rsid w:val="18624A4F"/>
    <w:rsid w:val="18687486"/>
    <w:rsid w:val="186E3211"/>
    <w:rsid w:val="188518E4"/>
    <w:rsid w:val="18A4C274"/>
    <w:rsid w:val="18AB5A82"/>
    <w:rsid w:val="18BB231E"/>
    <w:rsid w:val="18E07C5E"/>
    <w:rsid w:val="18F25BBB"/>
    <w:rsid w:val="18FDBABF"/>
    <w:rsid w:val="190E101D"/>
    <w:rsid w:val="190E1462"/>
    <w:rsid w:val="1932023D"/>
    <w:rsid w:val="19424B07"/>
    <w:rsid w:val="194A49F5"/>
    <w:rsid w:val="195271E7"/>
    <w:rsid w:val="19540C79"/>
    <w:rsid w:val="1959EA77"/>
    <w:rsid w:val="195E1BD8"/>
    <w:rsid w:val="19600771"/>
    <w:rsid w:val="1969B0FE"/>
    <w:rsid w:val="19772AE7"/>
    <w:rsid w:val="1990331B"/>
    <w:rsid w:val="1994C770"/>
    <w:rsid w:val="19960F5C"/>
    <w:rsid w:val="1999BAD3"/>
    <w:rsid w:val="19A48AFA"/>
    <w:rsid w:val="19AB50CE"/>
    <w:rsid w:val="19BA4196"/>
    <w:rsid w:val="19BAEF33"/>
    <w:rsid w:val="19C550E3"/>
    <w:rsid w:val="19C8E44E"/>
    <w:rsid w:val="19CA0581"/>
    <w:rsid w:val="19D1BD3A"/>
    <w:rsid w:val="19F3283F"/>
    <w:rsid w:val="1A1FBEE2"/>
    <w:rsid w:val="1A364FD2"/>
    <w:rsid w:val="1A3B327D"/>
    <w:rsid w:val="1A58B42F"/>
    <w:rsid w:val="1A6E94FA"/>
    <w:rsid w:val="1A7B84EE"/>
    <w:rsid w:val="1ACEA9AD"/>
    <w:rsid w:val="1AD30186"/>
    <w:rsid w:val="1AE36F5A"/>
    <w:rsid w:val="1B03CFDA"/>
    <w:rsid w:val="1B05815F"/>
    <w:rsid w:val="1B0E8279"/>
    <w:rsid w:val="1B1245A4"/>
    <w:rsid w:val="1B128097"/>
    <w:rsid w:val="1B20C78A"/>
    <w:rsid w:val="1B3BBA75"/>
    <w:rsid w:val="1B543DA6"/>
    <w:rsid w:val="1B557953"/>
    <w:rsid w:val="1B5611F7"/>
    <w:rsid w:val="1B6102C1"/>
    <w:rsid w:val="1B72EF15"/>
    <w:rsid w:val="1B7C1B4D"/>
    <w:rsid w:val="1B7FB8D0"/>
    <w:rsid w:val="1B87B8BB"/>
    <w:rsid w:val="1B9A92B2"/>
    <w:rsid w:val="1BA527C6"/>
    <w:rsid w:val="1BAD451E"/>
    <w:rsid w:val="1BBB962D"/>
    <w:rsid w:val="1BC37CC9"/>
    <w:rsid w:val="1BD903A4"/>
    <w:rsid w:val="1BF64BD9"/>
    <w:rsid w:val="1BFC5C48"/>
    <w:rsid w:val="1C007A90"/>
    <w:rsid w:val="1C00A061"/>
    <w:rsid w:val="1C230BD8"/>
    <w:rsid w:val="1C261CA5"/>
    <w:rsid w:val="1C2D83FC"/>
    <w:rsid w:val="1C43B9A3"/>
    <w:rsid w:val="1C454A50"/>
    <w:rsid w:val="1C474B37"/>
    <w:rsid w:val="1C56E1D2"/>
    <w:rsid w:val="1C661B13"/>
    <w:rsid w:val="1C6ED1E7"/>
    <w:rsid w:val="1C927542"/>
    <w:rsid w:val="1C9DA5F9"/>
    <w:rsid w:val="1CAC2289"/>
    <w:rsid w:val="1CAF5236"/>
    <w:rsid w:val="1CBC97EB"/>
    <w:rsid w:val="1CBD77B2"/>
    <w:rsid w:val="1CD0D2AF"/>
    <w:rsid w:val="1D062379"/>
    <w:rsid w:val="1D0AFCEF"/>
    <w:rsid w:val="1D0EBF76"/>
    <w:rsid w:val="1D12613B"/>
    <w:rsid w:val="1D19A1EE"/>
    <w:rsid w:val="1D1D0BA7"/>
    <w:rsid w:val="1D2F3EE5"/>
    <w:rsid w:val="1D35128B"/>
    <w:rsid w:val="1D41A9D4"/>
    <w:rsid w:val="1D4A5CD0"/>
    <w:rsid w:val="1D50699F"/>
    <w:rsid w:val="1D6A8898"/>
    <w:rsid w:val="1D6DF094"/>
    <w:rsid w:val="1D7BF067"/>
    <w:rsid w:val="1D94217E"/>
    <w:rsid w:val="1D9FAECD"/>
    <w:rsid w:val="1DBDC175"/>
    <w:rsid w:val="1DC9545D"/>
    <w:rsid w:val="1DD43897"/>
    <w:rsid w:val="1DD843D2"/>
    <w:rsid w:val="1DE56B53"/>
    <w:rsid w:val="1DE95A0C"/>
    <w:rsid w:val="1DF0CE70"/>
    <w:rsid w:val="1DFE1671"/>
    <w:rsid w:val="1E01EB74"/>
    <w:rsid w:val="1E0E5574"/>
    <w:rsid w:val="1E3D2221"/>
    <w:rsid w:val="1E409CFA"/>
    <w:rsid w:val="1E474453"/>
    <w:rsid w:val="1E4B2297"/>
    <w:rsid w:val="1E58684C"/>
    <w:rsid w:val="1E89C620"/>
    <w:rsid w:val="1E8D7B45"/>
    <w:rsid w:val="1E90DAB8"/>
    <w:rsid w:val="1E90ED53"/>
    <w:rsid w:val="1E98A383"/>
    <w:rsid w:val="1EA69FE1"/>
    <w:rsid w:val="1EC198A9"/>
    <w:rsid w:val="1EC19DD1"/>
    <w:rsid w:val="1EC37E56"/>
    <w:rsid w:val="1ECD2CA9"/>
    <w:rsid w:val="1ECE7BC3"/>
    <w:rsid w:val="1EE9A953"/>
    <w:rsid w:val="1EEEED81"/>
    <w:rsid w:val="1F0B0C69"/>
    <w:rsid w:val="1F1882D5"/>
    <w:rsid w:val="1F18F8B5"/>
    <w:rsid w:val="1F1FBB37"/>
    <w:rsid w:val="1F2000C8"/>
    <w:rsid w:val="1F211E8D"/>
    <w:rsid w:val="1F2D499C"/>
    <w:rsid w:val="1F412FE4"/>
    <w:rsid w:val="1F43B8BA"/>
    <w:rsid w:val="1F449248"/>
    <w:rsid w:val="1F468DFC"/>
    <w:rsid w:val="1F61638D"/>
    <w:rsid w:val="1F725AA6"/>
    <w:rsid w:val="1F741433"/>
    <w:rsid w:val="1F8E9196"/>
    <w:rsid w:val="1F94A78D"/>
    <w:rsid w:val="1FA07B34"/>
    <w:rsid w:val="1FA7EE40"/>
    <w:rsid w:val="1FA972CA"/>
    <w:rsid w:val="1FBA2A62"/>
    <w:rsid w:val="1FCBB736"/>
    <w:rsid w:val="1FCE7F2D"/>
    <w:rsid w:val="1FDE69B2"/>
    <w:rsid w:val="1FE6F2F8"/>
    <w:rsid w:val="1FF438AD"/>
    <w:rsid w:val="201AA36E"/>
    <w:rsid w:val="201B1843"/>
    <w:rsid w:val="201B766F"/>
    <w:rsid w:val="20309BE5"/>
    <w:rsid w:val="20382207"/>
    <w:rsid w:val="20586324"/>
    <w:rsid w:val="207681E7"/>
    <w:rsid w:val="207FE7B1"/>
    <w:rsid w:val="208AD105"/>
    <w:rsid w:val="20909DC9"/>
    <w:rsid w:val="20ACC96A"/>
    <w:rsid w:val="20D4D978"/>
    <w:rsid w:val="20DB2B7D"/>
    <w:rsid w:val="20E062A9"/>
    <w:rsid w:val="20F67F83"/>
    <w:rsid w:val="20FBD5B3"/>
    <w:rsid w:val="210645B3"/>
    <w:rsid w:val="2116233C"/>
    <w:rsid w:val="2117FD49"/>
    <w:rsid w:val="2118BB73"/>
    <w:rsid w:val="211E1EB7"/>
    <w:rsid w:val="21225625"/>
    <w:rsid w:val="2138AC9F"/>
    <w:rsid w:val="213EC12C"/>
    <w:rsid w:val="2142430A"/>
    <w:rsid w:val="216D4A82"/>
    <w:rsid w:val="21707450"/>
    <w:rsid w:val="21C1C47F"/>
    <w:rsid w:val="21D04445"/>
    <w:rsid w:val="21D32882"/>
    <w:rsid w:val="21D3B0C7"/>
    <w:rsid w:val="21DA9B3A"/>
    <w:rsid w:val="220D0A68"/>
    <w:rsid w:val="221BBFDC"/>
    <w:rsid w:val="221D2588"/>
    <w:rsid w:val="2226A166"/>
    <w:rsid w:val="222B2AC7"/>
    <w:rsid w:val="223FB359"/>
    <w:rsid w:val="2257B85D"/>
    <w:rsid w:val="2260FDA2"/>
    <w:rsid w:val="226736C5"/>
    <w:rsid w:val="22873346"/>
    <w:rsid w:val="228CA2A5"/>
    <w:rsid w:val="22A1B2CE"/>
    <w:rsid w:val="22A1EA9E"/>
    <w:rsid w:val="22BE2686"/>
    <w:rsid w:val="22CC484F"/>
    <w:rsid w:val="22D23ECB"/>
    <w:rsid w:val="23020CC0"/>
    <w:rsid w:val="23045DEA"/>
    <w:rsid w:val="230756ED"/>
    <w:rsid w:val="230792C4"/>
    <w:rsid w:val="2310790A"/>
    <w:rsid w:val="231E93BA"/>
    <w:rsid w:val="232029B1"/>
    <w:rsid w:val="232EE549"/>
    <w:rsid w:val="2338715A"/>
    <w:rsid w:val="2344F1F2"/>
    <w:rsid w:val="23524430"/>
    <w:rsid w:val="235B0E9D"/>
    <w:rsid w:val="2368AF89"/>
    <w:rsid w:val="236D6BE0"/>
    <w:rsid w:val="237EB276"/>
    <w:rsid w:val="2392E562"/>
    <w:rsid w:val="239C1487"/>
    <w:rsid w:val="23AD5CDF"/>
    <w:rsid w:val="23BAD851"/>
    <w:rsid w:val="23C271C7"/>
    <w:rsid w:val="23C3D82B"/>
    <w:rsid w:val="23C798A9"/>
    <w:rsid w:val="23CB3FB8"/>
    <w:rsid w:val="23E539EC"/>
    <w:rsid w:val="23EC8934"/>
    <w:rsid w:val="24062BEC"/>
    <w:rsid w:val="240C32A5"/>
    <w:rsid w:val="24287306"/>
    <w:rsid w:val="243AC795"/>
    <w:rsid w:val="243DBAFF"/>
    <w:rsid w:val="243E59B4"/>
    <w:rsid w:val="246D96BB"/>
    <w:rsid w:val="2478807D"/>
    <w:rsid w:val="2479E3CC"/>
    <w:rsid w:val="248009EF"/>
    <w:rsid w:val="24A02E4B"/>
    <w:rsid w:val="24A0D86E"/>
    <w:rsid w:val="24A179AB"/>
    <w:rsid w:val="24A60A4D"/>
    <w:rsid w:val="24A77105"/>
    <w:rsid w:val="24A78E37"/>
    <w:rsid w:val="24BE6ECB"/>
    <w:rsid w:val="24C61546"/>
    <w:rsid w:val="24E1F376"/>
    <w:rsid w:val="24E91BF1"/>
    <w:rsid w:val="24EE8966"/>
    <w:rsid w:val="24F3A5AF"/>
    <w:rsid w:val="24FD48BE"/>
    <w:rsid w:val="25093C41"/>
    <w:rsid w:val="251296C8"/>
    <w:rsid w:val="252F662A"/>
    <w:rsid w:val="2543C7CF"/>
    <w:rsid w:val="255E4228"/>
    <w:rsid w:val="2570F0DF"/>
    <w:rsid w:val="25911E25"/>
    <w:rsid w:val="25AB8504"/>
    <w:rsid w:val="25AC13C2"/>
    <w:rsid w:val="25CA1F9C"/>
    <w:rsid w:val="25E902C3"/>
    <w:rsid w:val="25EA4920"/>
    <w:rsid w:val="260112ED"/>
    <w:rsid w:val="260BA460"/>
    <w:rsid w:val="261462A5"/>
    <w:rsid w:val="261C806C"/>
    <w:rsid w:val="262CADB7"/>
    <w:rsid w:val="2632A19A"/>
    <w:rsid w:val="2654C651"/>
    <w:rsid w:val="265E27F1"/>
    <w:rsid w:val="26607C64"/>
    <w:rsid w:val="2680C770"/>
    <w:rsid w:val="26855DE3"/>
    <w:rsid w:val="268F2DAC"/>
    <w:rsid w:val="26915967"/>
    <w:rsid w:val="26A3B568"/>
    <w:rsid w:val="26AA03C4"/>
    <w:rsid w:val="26AA43DC"/>
    <w:rsid w:val="26C31A13"/>
    <w:rsid w:val="26F60506"/>
    <w:rsid w:val="26F84281"/>
    <w:rsid w:val="2700C04C"/>
    <w:rsid w:val="2715D4BF"/>
    <w:rsid w:val="272A96A0"/>
    <w:rsid w:val="275BB312"/>
    <w:rsid w:val="27693AD3"/>
    <w:rsid w:val="277AF04D"/>
    <w:rsid w:val="2784B47A"/>
    <w:rsid w:val="278958D6"/>
    <w:rsid w:val="278E72F9"/>
    <w:rsid w:val="279197A9"/>
    <w:rsid w:val="2799915C"/>
    <w:rsid w:val="279ACB21"/>
    <w:rsid w:val="27AC066C"/>
    <w:rsid w:val="27ACBA4B"/>
    <w:rsid w:val="27BE6756"/>
    <w:rsid w:val="27D3738A"/>
    <w:rsid w:val="27E0B0CD"/>
    <w:rsid w:val="27E0C24F"/>
    <w:rsid w:val="27E138CF"/>
    <w:rsid w:val="280D5FF7"/>
    <w:rsid w:val="2820BCB3"/>
    <w:rsid w:val="2824017A"/>
    <w:rsid w:val="283F85C9"/>
    <w:rsid w:val="287D26E0"/>
    <w:rsid w:val="2887A49A"/>
    <w:rsid w:val="28AA7E67"/>
    <w:rsid w:val="28B041A4"/>
    <w:rsid w:val="28C66701"/>
    <w:rsid w:val="28C6B7A8"/>
    <w:rsid w:val="28D71822"/>
    <w:rsid w:val="28D976A9"/>
    <w:rsid w:val="28DCEA17"/>
    <w:rsid w:val="28E3CEDF"/>
    <w:rsid w:val="28E6B6ED"/>
    <w:rsid w:val="28EB41BD"/>
    <w:rsid w:val="28F06B40"/>
    <w:rsid w:val="28FAB62C"/>
    <w:rsid w:val="28FCFDD5"/>
    <w:rsid w:val="2906422F"/>
    <w:rsid w:val="29112C22"/>
    <w:rsid w:val="291AD1DC"/>
    <w:rsid w:val="291BFF57"/>
    <w:rsid w:val="292B7A24"/>
    <w:rsid w:val="292C1D10"/>
    <w:rsid w:val="292D680A"/>
    <w:rsid w:val="2931159D"/>
    <w:rsid w:val="293FCDB4"/>
    <w:rsid w:val="294C3D66"/>
    <w:rsid w:val="2953E3AC"/>
    <w:rsid w:val="296AB1CE"/>
    <w:rsid w:val="296E2928"/>
    <w:rsid w:val="29751135"/>
    <w:rsid w:val="298DD53E"/>
    <w:rsid w:val="29AC8A34"/>
    <w:rsid w:val="29AE8E38"/>
    <w:rsid w:val="29AEF4F2"/>
    <w:rsid w:val="29B69BEE"/>
    <w:rsid w:val="29C0EDCA"/>
    <w:rsid w:val="29C59C07"/>
    <w:rsid w:val="29CEB3D5"/>
    <w:rsid w:val="29D43D6C"/>
    <w:rsid w:val="29DEA496"/>
    <w:rsid w:val="29E7D811"/>
    <w:rsid w:val="29FB9A4E"/>
    <w:rsid w:val="29FC7B59"/>
    <w:rsid w:val="2A115BD6"/>
    <w:rsid w:val="2A164171"/>
    <w:rsid w:val="2A1BCF95"/>
    <w:rsid w:val="2A1D144F"/>
    <w:rsid w:val="2A2F909F"/>
    <w:rsid w:val="2A36DA2D"/>
    <w:rsid w:val="2A40920D"/>
    <w:rsid w:val="2A4E53F3"/>
    <w:rsid w:val="2A623C09"/>
    <w:rsid w:val="2A63F199"/>
    <w:rsid w:val="2A64740D"/>
    <w:rsid w:val="2A7E8C2D"/>
    <w:rsid w:val="2A87121E"/>
    <w:rsid w:val="2A89A927"/>
    <w:rsid w:val="2A958A6E"/>
    <w:rsid w:val="2A9D3B3E"/>
    <w:rsid w:val="2AA42962"/>
    <w:rsid w:val="2AB6A23D"/>
    <w:rsid w:val="2AB6C6DA"/>
    <w:rsid w:val="2AD85E5E"/>
    <w:rsid w:val="2AE80DC7"/>
    <w:rsid w:val="2AF61437"/>
    <w:rsid w:val="2AFB752D"/>
    <w:rsid w:val="2B041C10"/>
    <w:rsid w:val="2B0897A4"/>
    <w:rsid w:val="2B0F6FCF"/>
    <w:rsid w:val="2B18969B"/>
    <w:rsid w:val="2B30B230"/>
    <w:rsid w:val="2B3C7062"/>
    <w:rsid w:val="2B43F753"/>
    <w:rsid w:val="2B45D563"/>
    <w:rsid w:val="2B46D9BF"/>
    <w:rsid w:val="2B4F6BD9"/>
    <w:rsid w:val="2B5BA23C"/>
    <w:rsid w:val="2B5D2353"/>
    <w:rsid w:val="2B5E2916"/>
    <w:rsid w:val="2B5F5568"/>
    <w:rsid w:val="2B76BD57"/>
    <w:rsid w:val="2B984BBA"/>
    <w:rsid w:val="2B9AFB91"/>
    <w:rsid w:val="2B9B438F"/>
    <w:rsid w:val="2BA2D929"/>
    <w:rsid w:val="2BAE3202"/>
    <w:rsid w:val="2BB8E4B0"/>
    <w:rsid w:val="2BBCFB5E"/>
    <w:rsid w:val="2BBFDC97"/>
    <w:rsid w:val="2BCCE98C"/>
    <w:rsid w:val="2BDA1EBA"/>
    <w:rsid w:val="2BDE57D0"/>
    <w:rsid w:val="2BE21CDF"/>
    <w:rsid w:val="2C0A0F1E"/>
    <w:rsid w:val="2C0AF37A"/>
    <w:rsid w:val="2C0EEBB5"/>
    <w:rsid w:val="2C281720"/>
    <w:rsid w:val="2C294DB0"/>
    <w:rsid w:val="2C33CCD2"/>
    <w:rsid w:val="2C48CCE4"/>
    <w:rsid w:val="2C49C903"/>
    <w:rsid w:val="2C5A5D55"/>
    <w:rsid w:val="2C718114"/>
    <w:rsid w:val="2C77E555"/>
    <w:rsid w:val="2C7D64F9"/>
    <w:rsid w:val="2C8AC8FC"/>
    <w:rsid w:val="2CB1EA49"/>
    <w:rsid w:val="2CBAB8B4"/>
    <w:rsid w:val="2CC44B9A"/>
    <w:rsid w:val="2CCBBC0F"/>
    <w:rsid w:val="2CDFC7B4"/>
    <w:rsid w:val="2CE0754C"/>
    <w:rsid w:val="2CEB3C3A"/>
    <w:rsid w:val="2CF48871"/>
    <w:rsid w:val="2CF871A6"/>
    <w:rsid w:val="2D0C2B32"/>
    <w:rsid w:val="2D2FA6CF"/>
    <w:rsid w:val="2D4EDEFA"/>
    <w:rsid w:val="2D4FFD01"/>
    <w:rsid w:val="2D5E17A8"/>
    <w:rsid w:val="2D731F10"/>
    <w:rsid w:val="2D7570F4"/>
    <w:rsid w:val="2D779CDF"/>
    <w:rsid w:val="2D7DED40"/>
    <w:rsid w:val="2D85FBF9"/>
    <w:rsid w:val="2D86EB85"/>
    <w:rsid w:val="2D922FF5"/>
    <w:rsid w:val="2D99D824"/>
    <w:rsid w:val="2DA04501"/>
    <w:rsid w:val="2DA110B0"/>
    <w:rsid w:val="2DB41E69"/>
    <w:rsid w:val="2DD3F527"/>
    <w:rsid w:val="2DDF8A17"/>
    <w:rsid w:val="2DE49D45"/>
    <w:rsid w:val="2DE9C934"/>
    <w:rsid w:val="2DF6261F"/>
    <w:rsid w:val="2DFC82DF"/>
    <w:rsid w:val="2E016185"/>
    <w:rsid w:val="2E1052CD"/>
    <w:rsid w:val="2E20151E"/>
    <w:rsid w:val="2E29E742"/>
    <w:rsid w:val="2E2E9257"/>
    <w:rsid w:val="2E2EFB07"/>
    <w:rsid w:val="2E4BDD59"/>
    <w:rsid w:val="2E5FA38C"/>
    <w:rsid w:val="2E7CD19D"/>
    <w:rsid w:val="2E88D303"/>
    <w:rsid w:val="2E8BC4BF"/>
    <w:rsid w:val="2E9342FE"/>
    <w:rsid w:val="2E956BAC"/>
    <w:rsid w:val="2E98948E"/>
    <w:rsid w:val="2EAE5098"/>
    <w:rsid w:val="2EB2ABCD"/>
    <w:rsid w:val="2EBF8BE1"/>
    <w:rsid w:val="2EE473E3"/>
    <w:rsid w:val="2EF2EF35"/>
    <w:rsid w:val="2F11C17F"/>
    <w:rsid w:val="2F1E61FC"/>
    <w:rsid w:val="2F219C54"/>
    <w:rsid w:val="2F2D4E0C"/>
    <w:rsid w:val="2F2FCC28"/>
    <w:rsid w:val="2F32F680"/>
    <w:rsid w:val="2F37E530"/>
    <w:rsid w:val="2F4720B2"/>
    <w:rsid w:val="2F4CE241"/>
    <w:rsid w:val="2F582AE9"/>
    <w:rsid w:val="2F68EF7D"/>
    <w:rsid w:val="2F6C7207"/>
    <w:rsid w:val="2F6D08BC"/>
    <w:rsid w:val="2F74D879"/>
    <w:rsid w:val="2F8C9B1C"/>
    <w:rsid w:val="2F9CFD49"/>
    <w:rsid w:val="2F9E625E"/>
    <w:rsid w:val="2FA921D6"/>
    <w:rsid w:val="2FAC232E"/>
    <w:rsid w:val="2FC1BEF4"/>
    <w:rsid w:val="2FC4499C"/>
    <w:rsid w:val="2FCA5DB3"/>
    <w:rsid w:val="2FCCC40F"/>
    <w:rsid w:val="2FD6C795"/>
    <w:rsid w:val="2FD7A2CF"/>
    <w:rsid w:val="2FDA8593"/>
    <w:rsid w:val="30179EDB"/>
    <w:rsid w:val="30291F12"/>
    <w:rsid w:val="302A17A8"/>
    <w:rsid w:val="30748F37"/>
    <w:rsid w:val="30823200"/>
    <w:rsid w:val="30863663"/>
    <w:rsid w:val="30879DC3"/>
    <w:rsid w:val="308E9371"/>
    <w:rsid w:val="308F7B31"/>
    <w:rsid w:val="3093865E"/>
    <w:rsid w:val="30AACE58"/>
    <w:rsid w:val="30B588D4"/>
    <w:rsid w:val="30BF6F69"/>
    <w:rsid w:val="30DBC649"/>
    <w:rsid w:val="30E42590"/>
    <w:rsid w:val="31092E93"/>
    <w:rsid w:val="310B95E9"/>
    <w:rsid w:val="311DCF59"/>
    <w:rsid w:val="312F4D5B"/>
    <w:rsid w:val="313D3CC1"/>
    <w:rsid w:val="313DB62B"/>
    <w:rsid w:val="3140F53B"/>
    <w:rsid w:val="3144F237"/>
    <w:rsid w:val="31487347"/>
    <w:rsid w:val="3154A2D6"/>
    <w:rsid w:val="316C1E8D"/>
    <w:rsid w:val="31858C60"/>
    <w:rsid w:val="318E5F40"/>
    <w:rsid w:val="31954347"/>
    <w:rsid w:val="31A2894C"/>
    <w:rsid w:val="31B9D42A"/>
    <w:rsid w:val="31C1B0B8"/>
    <w:rsid w:val="31CE96EC"/>
    <w:rsid w:val="31D3D158"/>
    <w:rsid w:val="31F4E30E"/>
    <w:rsid w:val="31F71739"/>
    <w:rsid w:val="31FB3673"/>
    <w:rsid w:val="32170800"/>
    <w:rsid w:val="321ADF1D"/>
    <w:rsid w:val="3229CE07"/>
    <w:rsid w:val="322C3CE2"/>
    <w:rsid w:val="322D8606"/>
    <w:rsid w:val="325BDC36"/>
    <w:rsid w:val="3269F6CB"/>
    <w:rsid w:val="326B1DDC"/>
    <w:rsid w:val="326FC35B"/>
    <w:rsid w:val="327796AA"/>
    <w:rsid w:val="32899E12"/>
    <w:rsid w:val="32938D5B"/>
    <w:rsid w:val="329758A4"/>
    <w:rsid w:val="32985C34"/>
    <w:rsid w:val="3299B3F7"/>
    <w:rsid w:val="32A2A115"/>
    <w:rsid w:val="32A7664A"/>
    <w:rsid w:val="32B8A698"/>
    <w:rsid w:val="32C5DE9F"/>
    <w:rsid w:val="32C9745A"/>
    <w:rsid w:val="32E26808"/>
    <w:rsid w:val="32E5ADF9"/>
    <w:rsid w:val="32EFB957"/>
    <w:rsid w:val="32F2F62C"/>
    <w:rsid w:val="32F4347E"/>
    <w:rsid w:val="330B8340"/>
    <w:rsid w:val="332A2FA1"/>
    <w:rsid w:val="332BD688"/>
    <w:rsid w:val="332F19D3"/>
    <w:rsid w:val="333844B0"/>
    <w:rsid w:val="333B1F9C"/>
    <w:rsid w:val="3347E3DD"/>
    <w:rsid w:val="33483992"/>
    <w:rsid w:val="334C7E92"/>
    <w:rsid w:val="33566F67"/>
    <w:rsid w:val="33595102"/>
    <w:rsid w:val="3368DCCF"/>
    <w:rsid w:val="337DAC87"/>
    <w:rsid w:val="3393C48A"/>
    <w:rsid w:val="339F67E6"/>
    <w:rsid w:val="33AC2FF9"/>
    <w:rsid w:val="33B656EA"/>
    <w:rsid w:val="33B758ED"/>
    <w:rsid w:val="33CB7016"/>
    <w:rsid w:val="33DDBC73"/>
    <w:rsid w:val="33DDDC94"/>
    <w:rsid w:val="33EF8CC7"/>
    <w:rsid w:val="33F247D1"/>
    <w:rsid w:val="33FB4368"/>
    <w:rsid w:val="3418FC20"/>
    <w:rsid w:val="341FBB68"/>
    <w:rsid w:val="34271524"/>
    <w:rsid w:val="34332905"/>
    <w:rsid w:val="34353349"/>
    <w:rsid w:val="343CE3EF"/>
    <w:rsid w:val="3448CDA0"/>
    <w:rsid w:val="344EB268"/>
    <w:rsid w:val="3461AF00"/>
    <w:rsid w:val="34696B3A"/>
    <w:rsid w:val="346B0A99"/>
    <w:rsid w:val="34706E6C"/>
    <w:rsid w:val="34762E45"/>
    <w:rsid w:val="348E184E"/>
    <w:rsid w:val="34C36FBA"/>
    <w:rsid w:val="350D4AD0"/>
    <w:rsid w:val="350F6D2E"/>
    <w:rsid w:val="3515CA20"/>
    <w:rsid w:val="35177691"/>
    <w:rsid w:val="352C83D0"/>
    <w:rsid w:val="3536DC10"/>
    <w:rsid w:val="353AB35E"/>
    <w:rsid w:val="35465F2A"/>
    <w:rsid w:val="35715E72"/>
    <w:rsid w:val="35791B30"/>
    <w:rsid w:val="3581EE37"/>
    <w:rsid w:val="358BF852"/>
    <w:rsid w:val="35962570"/>
    <w:rsid w:val="359B2914"/>
    <w:rsid w:val="35A93A15"/>
    <w:rsid w:val="35ADA38E"/>
    <w:rsid w:val="35B6D3A6"/>
    <w:rsid w:val="35C13ED4"/>
    <w:rsid w:val="35DC662F"/>
    <w:rsid w:val="35EC4138"/>
    <w:rsid w:val="35EE1A98"/>
    <w:rsid w:val="35F4A946"/>
    <w:rsid w:val="35F8A367"/>
    <w:rsid w:val="360419DE"/>
    <w:rsid w:val="3608121F"/>
    <w:rsid w:val="3611FEA6"/>
    <w:rsid w:val="36123E86"/>
    <w:rsid w:val="361D6D05"/>
    <w:rsid w:val="361ED01E"/>
    <w:rsid w:val="3621AEB9"/>
    <w:rsid w:val="36317E53"/>
    <w:rsid w:val="363EEE66"/>
    <w:rsid w:val="364AF985"/>
    <w:rsid w:val="36528947"/>
    <w:rsid w:val="368DC0B3"/>
    <w:rsid w:val="3690509A"/>
    <w:rsid w:val="369A9740"/>
    <w:rsid w:val="36A4922C"/>
    <w:rsid w:val="36A52BA2"/>
    <w:rsid w:val="36C254EF"/>
    <w:rsid w:val="36C59BDB"/>
    <w:rsid w:val="36C85431"/>
    <w:rsid w:val="36CAA269"/>
    <w:rsid w:val="36CD51A7"/>
    <w:rsid w:val="36DCE829"/>
    <w:rsid w:val="36EC40C2"/>
    <w:rsid w:val="3706728D"/>
    <w:rsid w:val="3709490E"/>
    <w:rsid w:val="371DBE98"/>
    <w:rsid w:val="371E7676"/>
    <w:rsid w:val="371F4CB6"/>
    <w:rsid w:val="3732E42A"/>
    <w:rsid w:val="3736F9BC"/>
    <w:rsid w:val="37474CEB"/>
    <w:rsid w:val="375EB5E6"/>
    <w:rsid w:val="3760F405"/>
    <w:rsid w:val="376AC9C7"/>
    <w:rsid w:val="378B33C0"/>
    <w:rsid w:val="37952545"/>
    <w:rsid w:val="37959CED"/>
    <w:rsid w:val="379655AB"/>
    <w:rsid w:val="379CF399"/>
    <w:rsid w:val="379D3768"/>
    <w:rsid w:val="37A6AAD7"/>
    <w:rsid w:val="37B22F90"/>
    <w:rsid w:val="37C5DD93"/>
    <w:rsid w:val="37CB141D"/>
    <w:rsid w:val="37ED44B6"/>
    <w:rsid w:val="37F6EDD0"/>
    <w:rsid w:val="3816FA85"/>
    <w:rsid w:val="381B5500"/>
    <w:rsid w:val="381F0122"/>
    <w:rsid w:val="38220780"/>
    <w:rsid w:val="38438AF2"/>
    <w:rsid w:val="384F1753"/>
    <w:rsid w:val="385AC41B"/>
    <w:rsid w:val="3862E9A0"/>
    <w:rsid w:val="3893B4FC"/>
    <w:rsid w:val="3895118B"/>
    <w:rsid w:val="38955ADF"/>
    <w:rsid w:val="38966396"/>
    <w:rsid w:val="38998C1A"/>
    <w:rsid w:val="38A6B1CB"/>
    <w:rsid w:val="38B666F3"/>
    <w:rsid w:val="38C9C0CE"/>
    <w:rsid w:val="38CEB48B"/>
    <w:rsid w:val="38E37E4F"/>
    <w:rsid w:val="38E8BEE3"/>
    <w:rsid w:val="38ED5CE4"/>
    <w:rsid w:val="38EE7468"/>
    <w:rsid w:val="38EEF0CF"/>
    <w:rsid w:val="38F183A2"/>
    <w:rsid w:val="39093B66"/>
    <w:rsid w:val="39099D6E"/>
    <w:rsid w:val="391F1AD3"/>
    <w:rsid w:val="39338659"/>
    <w:rsid w:val="3934D1FE"/>
    <w:rsid w:val="39391C32"/>
    <w:rsid w:val="393A389A"/>
    <w:rsid w:val="3947632D"/>
    <w:rsid w:val="3952E6AE"/>
    <w:rsid w:val="3961ADF4"/>
    <w:rsid w:val="397500B9"/>
    <w:rsid w:val="3979F90F"/>
    <w:rsid w:val="39853AF9"/>
    <w:rsid w:val="39A28858"/>
    <w:rsid w:val="39BA010B"/>
    <w:rsid w:val="39C351E5"/>
    <w:rsid w:val="39C62A09"/>
    <w:rsid w:val="39C7B4F8"/>
    <w:rsid w:val="39CC5E18"/>
    <w:rsid w:val="39E1237F"/>
    <w:rsid w:val="3A12F12A"/>
    <w:rsid w:val="3A13F0BD"/>
    <w:rsid w:val="3A2F7386"/>
    <w:rsid w:val="3A32182F"/>
    <w:rsid w:val="3A38728A"/>
    <w:rsid w:val="3A4D2952"/>
    <w:rsid w:val="3A5B9776"/>
    <w:rsid w:val="3A67288F"/>
    <w:rsid w:val="3A6756D1"/>
    <w:rsid w:val="3A8A78BC"/>
    <w:rsid w:val="3AA0B5A6"/>
    <w:rsid w:val="3AA50C4F"/>
    <w:rsid w:val="3AAB3096"/>
    <w:rsid w:val="3AAF4B0E"/>
    <w:rsid w:val="3AB2E47F"/>
    <w:rsid w:val="3AB6F75D"/>
    <w:rsid w:val="3ABA2814"/>
    <w:rsid w:val="3ACB7A5C"/>
    <w:rsid w:val="3ADF62F0"/>
    <w:rsid w:val="3AE3338E"/>
    <w:rsid w:val="3AEBD47D"/>
    <w:rsid w:val="3AFFD192"/>
    <w:rsid w:val="3B01C5FC"/>
    <w:rsid w:val="3B0D7F99"/>
    <w:rsid w:val="3B1BF6E3"/>
    <w:rsid w:val="3B210B5A"/>
    <w:rsid w:val="3B2B5C48"/>
    <w:rsid w:val="3B31B027"/>
    <w:rsid w:val="3B3BA0E9"/>
    <w:rsid w:val="3B3E5200"/>
    <w:rsid w:val="3B52ACDF"/>
    <w:rsid w:val="3B52F5C2"/>
    <w:rsid w:val="3B6462E7"/>
    <w:rsid w:val="3B73368A"/>
    <w:rsid w:val="3B87F81F"/>
    <w:rsid w:val="3B9B0690"/>
    <w:rsid w:val="3BBDA11E"/>
    <w:rsid w:val="3BBF40AB"/>
    <w:rsid w:val="3BBFD30B"/>
    <w:rsid w:val="3BCDBCCB"/>
    <w:rsid w:val="3BD22878"/>
    <w:rsid w:val="3BEA4FE1"/>
    <w:rsid w:val="3C192D1D"/>
    <w:rsid w:val="3C271CD1"/>
    <w:rsid w:val="3C3E3AEA"/>
    <w:rsid w:val="3C4EE776"/>
    <w:rsid w:val="3C586C35"/>
    <w:rsid w:val="3C594B20"/>
    <w:rsid w:val="3C6C3D06"/>
    <w:rsid w:val="3C70A88B"/>
    <w:rsid w:val="3C74E5F8"/>
    <w:rsid w:val="3C7B3512"/>
    <w:rsid w:val="3C7F03EF"/>
    <w:rsid w:val="3C9D965D"/>
    <w:rsid w:val="3CA995BE"/>
    <w:rsid w:val="3CBE35BA"/>
    <w:rsid w:val="3CBFF2BB"/>
    <w:rsid w:val="3CC7C786"/>
    <w:rsid w:val="3CCE1ED4"/>
    <w:rsid w:val="3CDCC42D"/>
    <w:rsid w:val="3CE0ED85"/>
    <w:rsid w:val="3CE44737"/>
    <w:rsid w:val="3CF578A3"/>
    <w:rsid w:val="3CFDB9A4"/>
    <w:rsid w:val="3D1B2CB6"/>
    <w:rsid w:val="3D29F08A"/>
    <w:rsid w:val="3D37BDC7"/>
    <w:rsid w:val="3D38648C"/>
    <w:rsid w:val="3D459A1E"/>
    <w:rsid w:val="3D496661"/>
    <w:rsid w:val="3D4D40E0"/>
    <w:rsid w:val="3D4E7457"/>
    <w:rsid w:val="3D5C8BB4"/>
    <w:rsid w:val="3D6DF8D9"/>
    <w:rsid w:val="3D734DB4"/>
    <w:rsid w:val="3D86FE96"/>
    <w:rsid w:val="3D91ADE1"/>
    <w:rsid w:val="3DC8C193"/>
    <w:rsid w:val="3DCC0E31"/>
    <w:rsid w:val="3DD01200"/>
    <w:rsid w:val="3DE56301"/>
    <w:rsid w:val="3DFFBB2B"/>
    <w:rsid w:val="3E03B54C"/>
    <w:rsid w:val="3E084321"/>
    <w:rsid w:val="3E0C1735"/>
    <w:rsid w:val="3E0C78EC"/>
    <w:rsid w:val="3E1142E9"/>
    <w:rsid w:val="3E4A6E54"/>
    <w:rsid w:val="3E65F5C7"/>
    <w:rsid w:val="3E73AE0B"/>
    <w:rsid w:val="3E79F962"/>
    <w:rsid w:val="3E9B47A5"/>
    <w:rsid w:val="3EAC9606"/>
    <w:rsid w:val="3EB1544E"/>
    <w:rsid w:val="3EDA854F"/>
    <w:rsid w:val="3EEE3F7C"/>
    <w:rsid w:val="3EF0ADA3"/>
    <w:rsid w:val="3EFC7272"/>
    <w:rsid w:val="3F00126D"/>
    <w:rsid w:val="3F0EBB15"/>
    <w:rsid w:val="3F117636"/>
    <w:rsid w:val="3F14BB99"/>
    <w:rsid w:val="3F179040"/>
    <w:rsid w:val="3F181672"/>
    <w:rsid w:val="3F29BE84"/>
    <w:rsid w:val="3F321930"/>
    <w:rsid w:val="3F37CEF1"/>
    <w:rsid w:val="3F3DC33E"/>
    <w:rsid w:val="3F6223BC"/>
    <w:rsid w:val="3F6BE261"/>
    <w:rsid w:val="3F6F2B38"/>
    <w:rsid w:val="3F862A0C"/>
    <w:rsid w:val="3F868838"/>
    <w:rsid w:val="3F88F582"/>
    <w:rsid w:val="3F8DD6D8"/>
    <w:rsid w:val="3F939503"/>
    <w:rsid w:val="3F9A1CBD"/>
    <w:rsid w:val="3F9E7EF6"/>
    <w:rsid w:val="3F9F4E98"/>
    <w:rsid w:val="3FACCE1A"/>
    <w:rsid w:val="3FB9CB09"/>
    <w:rsid w:val="3FCD9767"/>
    <w:rsid w:val="3FCDDF5C"/>
    <w:rsid w:val="3FE07376"/>
    <w:rsid w:val="3FE14211"/>
    <w:rsid w:val="3FE4E320"/>
    <w:rsid w:val="3FE809E7"/>
    <w:rsid w:val="3FFA58EE"/>
    <w:rsid w:val="3FFD9F5B"/>
    <w:rsid w:val="40017130"/>
    <w:rsid w:val="4001C628"/>
    <w:rsid w:val="40032F7C"/>
    <w:rsid w:val="4003CE1E"/>
    <w:rsid w:val="40089208"/>
    <w:rsid w:val="4042128D"/>
    <w:rsid w:val="4042BBB0"/>
    <w:rsid w:val="40473062"/>
    <w:rsid w:val="404CA405"/>
    <w:rsid w:val="4082615A"/>
    <w:rsid w:val="4093FA1D"/>
    <w:rsid w:val="4095956A"/>
    <w:rsid w:val="40A0969C"/>
    <w:rsid w:val="40A534F4"/>
    <w:rsid w:val="40AA14C2"/>
    <w:rsid w:val="40B3E6D3"/>
    <w:rsid w:val="40D69855"/>
    <w:rsid w:val="4111AC0D"/>
    <w:rsid w:val="41176A24"/>
    <w:rsid w:val="411F79F4"/>
    <w:rsid w:val="4121FA6D"/>
    <w:rsid w:val="4138AD0C"/>
    <w:rsid w:val="414F1E74"/>
    <w:rsid w:val="415D6C10"/>
    <w:rsid w:val="41692D8A"/>
    <w:rsid w:val="417101CE"/>
    <w:rsid w:val="4171D682"/>
    <w:rsid w:val="417B60C8"/>
    <w:rsid w:val="4187261B"/>
    <w:rsid w:val="419C8113"/>
    <w:rsid w:val="41A647D8"/>
    <w:rsid w:val="41B1DD8C"/>
    <w:rsid w:val="41BCDE88"/>
    <w:rsid w:val="41D1808C"/>
    <w:rsid w:val="41DA635D"/>
    <w:rsid w:val="41ED8924"/>
    <w:rsid w:val="41F533F0"/>
    <w:rsid w:val="41F59979"/>
    <w:rsid w:val="4200FC47"/>
    <w:rsid w:val="4210E7C7"/>
    <w:rsid w:val="4254CC9E"/>
    <w:rsid w:val="42670B87"/>
    <w:rsid w:val="426E811E"/>
    <w:rsid w:val="42758982"/>
    <w:rsid w:val="42A77BBE"/>
    <w:rsid w:val="42AD7C6E"/>
    <w:rsid w:val="42B76C80"/>
    <w:rsid w:val="42B7ED08"/>
    <w:rsid w:val="42BBEC98"/>
    <w:rsid w:val="42BDCACE"/>
    <w:rsid w:val="42CAAC9D"/>
    <w:rsid w:val="42D7266F"/>
    <w:rsid w:val="42DFEA0F"/>
    <w:rsid w:val="42E01DE6"/>
    <w:rsid w:val="42FA86E3"/>
    <w:rsid w:val="42FED3E8"/>
    <w:rsid w:val="4312F4E2"/>
    <w:rsid w:val="4316AE7B"/>
    <w:rsid w:val="4322F67C"/>
    <w:rsid w:val="432FA245"/>
    <w:rsid w:val="433B1F99"/>
    <w:rsid w:val="433E09E0"/>
    <w:rsid w:val="43475568"/>
    <w:rsid w:val="435E07A7"/>
    <w:rsid w:val="435F3CD2"/>
    <w:rsid w:val="436295CD"/>
    <w:rsid w:val="4364B5AB"/>
    <w:rsid w:val="4380AB5F"/>
    <w:rsid w:val="4384B0B1"/>
    <w:rsid w:val="43855FE1"/>
    <w:rsid w:val="4393D390"/>
    <w:rsid w:val="43B5202B"/>
    <w:rsid w:val="43BA8C9B"/>
    <w:rsid w:val="43BB9D86"/>
    <w:rsid w:val="43F38137"/>
    <w:rsid w:val="43F52A4F"/>
    <w:rsid w:val="44112A0D"/>
    <w:rsid w:val="441159E3"/>
    <w:rsid w:val="44175815"/>
    <w:rsid w:val="442BB63E"/>
    <w:rsid w:val="4436311A"/>
    <w:rsid w:val="44523DE5"/>
    <w:rsid w:val="446E4D48"/>
    <w:rsid w:val="4473A84D"/>
    <w:rsid w:val="44920DDC"/>
    <w:rsid w:val="44A97744"/>
    <w:rsid w:val="44A98358"/>
    <w:rsid w:val="44AB27B0"/>
    <w:rsid w:val="44B738AD"/>
    <w:rsid w:val="44CC9090"/>
    <w:rsid w:val="44D0A02A"/>
    <w:rsid w:val="44D95F11"/>
    <w:rsid w:val="44E08FC6"/>
    <w:rsid w:val="44FCD48E"/>
    <w:rsid w:val="45023C5B"/>
    <w:rsid w:val="450A8929"/>
    <w:rsid w:val="450AB798"/>
    <w:rsid w:val="45113B19"/>
    <w:rsid w:val="451155C1"/>
    <w:rsid w:val="451DC1E9"/>
    <w:rsid w:val="45216295"/>
    <w:rsid w:val="4542566F"/>
    <w:rsid w:val="454D9166"/>
    <w:rsid w:val="4553418A"/>
    <w:rsid w:val="457FAE6D"/>
    <w:rsid w:val="458E923B"/>
    <w:rsid w:val="4590FAB0"/>
    <w:rsid w:val="45A65A97"/>
    <w:rsid w:val="45D65A52"/>
    <w:rsid w:val="45F56B90"/>
    <w:rsid w:val="460EE3C2"/>
    <w:rsid w:val="46132F5C"/>
    <w:rsid w:val="461F4339"/>
    <w:rsid w:val="462F0847"/>
    <w:rsid w:val="464DB603"/>
    <w:rsid w:val="46783C15"/>
    <w:rsid w:val="46907EAD"/>
    <w:rsid w:val="46A7B22F"/>
    <w:rsid w:val="46C0EE56"/>
    <w:rsid w:val="46C120AE"/>
    <w:rsid w:val="46D59248"/>
    <w:rsid w:val="46D93A27"/>
    <w:rsid w:val="46DA197C"/>
    <w:rsid w:val="46EBAADB"/>
    <w:rsid w:val="46EC9B00"/>
    <w:rsid w:val="46FE3246"/>
    <w:rsid w:val="471975DA"/>
    <w:rsid w:val="471DAD6E"/>
    <w:rsid w:val="472CCB11"/>
    <w:rsid w:val="474FFE70"/>
    <w:rsid w:val="475457A7"/>
    <w:rsid w:val="4799CB12"/>
    <w:rsid w:val="47CFBD72"/>
    <w:rsid w:val="47DC8942"/>
    <w:rsid w:val="47EFFB27"/>
    <w:rsid w:val="47F65E64"/>
    <w:rsid w:val="481AC68B"/>
    <w:rsid w:val="482E75B1"/>
    <w:rsid w:val="4843470E"/>
    <w:rsid w:val="48583694"/>
    <w:rsid w:val="485A33D1"/>
    <w:rsid w:val="485B65D2"/>
    <w:rsid w:val="485FFAE0"/>
    <w:rsid w:val="488DD7BE"/>
    <w:rsid w:val="4896CCA7"/>
    <w:rsid w:val="48A1DD66"/>
    <w:rsid w:val="48B5A507"/>
    <w:rsid w:val="48B622F6"/>
    <w:rsid w:val="48BA5794"/>
    <w:rsid w:val="48C1CFD5"/>
    <w:rsid w:val="48D7A049"/>
    <w:rsid w:val="48DC5DCE"/>
    <w:rsid w:val="48F0DD9C"/>
    <w:rsid w:val="48F400C8"/>
    <w:rsid w:val="491339C7"/>
    <w:rsid w:val="49176FB8"/>
    <w:rsid w:val="4934B91E"/>
    <w:rsid w:val="493CBA44"/>
    <w:rsid w:val="4956C5AC"/>
    <w:rsid w:val="495DC36D"/>
    <w:rsid w:val="4960FC9E"/>
    <w:rsid w:val="49665FF6"/>
    <w:rsid w:val="496E156C"/>
    <w:rsid w:val="49863E59"/>
    <w:rsid w:val="4988C399"/>
    <w:rsid w:val="4991C33C"/>
    <w:rsid w:val="49923800"/>
    <w:rsid w:val="49A1B5FD"/>
    <w:rsid w:val="49A7230B"/>
    <w:rsid w:val="49AF8959"/>
    <w:rsid w:val="49DB5482"/>
    <w:rsid w:val="49E99DF6"/>
    <w:rsid w:val="49ECBC33"/>
    <w:rsid w:val="49F73633"/>
    <w:rsid w:val="4A057650"/>
    <w:rsid w:val="4A1029FB"/>
    <w:rsid w:val="4A210289"/>
    <w:rsid w:val="4A22AE39"/>
    <w:rsid w:val="4A2E0EF2"/>
    <w:rsid w:val="4A3ADC63"/>
    <w:rsid w:val="4A3C37BA"/>
    <w:rsid w:val="4A4650E9"/>
    <w:rsid w:val="4A5331A7"/>
    <w:rsid w:val="4A5681D5"/>
    <w:rsid w:val="4A5A179B"/>
    <w:rsid w:val="4A5DA036"/>
    <w:rsid w:val="4A5F9D15"/>
    <w:rsid w:val="4A6F1AD4"/>
    <w:rsid w:val="4A7B825D"/>
    <w:rsid w:val="4A856821"/>
    <w:rsid w:val="4A871888"/>
    <w:rsid w:val="4A97A592"/>
    <w:rsid w:val="4A9CFEFD"/>
    <w:rsid w:val="4AA6E0C8"/>
    <w:rsid w:val="4AD48C0A"/>
    <w:rsid w:val="4ADEED2D"/>
    <w:rsid w:val="4ADF3510"/>
    <w:rsid w:val="4AF14D39"/>
    <w:rsid w:val="4AF4E35B"/>
    <w:rsid w:val="4B006090"/>
    <w:rsid w:val="4B05FCF5"/>
    <w:rsid w:val="4B09E5CD"/>
    <w:rsid w:val="4B0A5525"/>
    <w:rsid w:val="4B0E151A"/>
    <w:rsid w:val="4B390CE1"/>
    <w:rsid w:val="4B49C266"/>
    <w:rsid w:val="4B4B6B62"/>
    <w:rsid w:val="4B4C51EE"/>
    <w:rsid w:val="4B5E7127"/>
    <w:rsid w:val="4B76ACE4"/>
    <w:rsid w:val="4B78A6B8"/>
    <w:rsid w:val="4B79B4E9"/>
    <w:rsid w:val="4B8AABE5"/>
    <w:rsid w:val="4B8C86EF"/>
    <w:rsid w:val="4BA65799"/>
    <w:rsid w:val="4BC49285"/>
    <w:rsid w:val="4BCC0BDE"/>
    <w:rsid w:val="4BCE6D69"/>
    <w:rsid w:val="4BDB7274"/>
    <w:rsid w:val="4BE50D97"/>
    <w:rsid w:val="4BE789B2"/>
    <w:rsid w:val="4BF97097"/>
    <w:rsid w:val="4BFEC13F"/>
    <w:rsid w:val="4C16C251"/>
    <w:rsid w:val="4C213882"/>
    <w:rsid w:val="4C2A5990"/>
    <w:rsid w:val="4C3B1122"/>
    <w:rsid w:val="4C44267A"/>
    <w:rsid w:val="4C4A66A2"/>
    <w:rsid w:val="4C516B05"/>
    <w:rsid w:val="4C638EFF"/>
    <w:rsid w:val="4C7D030A"/>
    <w:rsid w:val="4CC1EB3C"/>
    <w:rsid w:val="4CCD7891"/>
    <w:rsid w:val="4CCF32A1"/>
    <w:rsid w:val="4CEC646D"/>
    <w:rsid w:val="4CF9A44C"/>
    <w:rsid w:val="4D224ED3"/>
    <w:rsid w:val="4D255276"/>
    <w:rsid w:val="4D27BC77"/>
    <w:rsid w:val="4D2ED6F5"/>
    <w:rsid w:val="4D6A3DCA"/>
    <w:rsid w:val="4D701E0C"/>
    <w:rsid w:val="4D773F9B"/>
    <w:rsid w:val="4D7C9DFA"/>
    <w:rsid w:val="4D864640"/>
    <w:rsid w:val="4D8725D6"/>
    <w:rsid w:val="4D9D5656"/>
    <w:rsid w:val="4DA0E29D"/>
    <w:rsid w:val="4DAB116C"/>
    <w:rsid w:val="4DAB18F8"/>
    <w:rsid w:val="4DDF3235"/>
    <w:rsid w:val="4DDF8483"/>
    <w:rsid w:val="4DE3EB74"/>
    <w:rsid w:val="4E075B19"/>
    <w:rsid w:val="4E08E880"/>
    <w:rsid w:val="4E1D149A"/>
    <w:rsid w:val="4E1D50D9"/>
    <w:rsid w:val="4E42C84F"/>
    <w:rsid w:val="4E4AA499"/>
    <w:rsid w:val="4E4FB82D"/>
    <w:rsid w:val="4E4FC032"/>
    <w:rsid w:val="4E6E22EC"/>
    <w:rsid w:val="4E7A903C"/>
    <w:rsid w:val="4E7ABD77"/>
    <w:rsid w:val="4E920611"/>
    <w:rsid w:val="4E9245DC"/>
    <w:rsid w:val="4E92E40E"/>
    <w:rsid w:val="4E9875E3"/>
    <w:rsid w:val="4EBEB5CA"/>
    <w:rsid w:val="4ECC7771"/>
    <w:rsid w:val="4F0C1982"/>
    <w:rsid w:val="4F0E4D86"/>
    <w:rsid w:val="4F124D29"/>
    <w:rsid w:val="4F162C92"/>
    <w:rsid w:val="4F33EDA4"/>
    <w:rsid w:val="4F3A36B0"/>
    <w:rsid w:val="4F44784B"/>
    <w:rsid w:val="4F5370DC"/>
    <w:rsid w:val="4F60D0D0"/>
    <w:rsid w:val="4F6BB74A"/>
    <w:rsid w:val="4F7216F8"/>
    <w:rsid w:val="4F786E2D"/>
    <w:rsid w:val="4F820764"/>
    <w:rsid w:val="4F821A36"/>
    <w:rsid w:val="4FAF7321"/>
    <w:rsid w:val="4FB67F4B"/>
    <w:rsid w:val="4FBAA935"/>
    <w:rsid w:val="4FC6527E"/>
    <w:rsid w:val="4FEC255C"/>
    <w:rsid w:val="4FF8051D"/>
    <w:rsid w:val="4FFCBFE2"/>
    <w:rsid w:val="50015513"/>
    <w:rsid w:val="50084C61"/>
    <w:rsid w:val="500A7B3F"/>
    <w:rsid w:val="5033AEBB"/>
    <w:rsid w:val="503779CA"/>
    <w:rsid w:val="503C0EFB"/>
    <w:rsid w:val="5042527B"/>
    <w:rsid w:val="507FE17A"/>
    <w:rsid w:val="509E4867"/>
    <w:rsid w:val="50A5781B"/>
    <w:rsid w:val="50C5B3CA"/>
    <w:rsid w:val="50D2A1B8"/>
    <w:rsid w:val="50D4F718"/>
    <w:rsid w:val="50D68F0C"/>
    <w:rsid w:val="50E048AC"/>
    <w:rsid w:val="50E2B22E"/>
    <w:rsid w:val="50E71121"/>
    <w:rsid w:val="50F46863"/>
    <w:rsid w:val="51143E8E"/>
    <w:rsid w:val="511674F9"/>
    <w:rsid w:val="5120033F"/>
    <w:rsid w:val="5136E2C9"/>
    <w:rsid w:val="51498033"/>
    <w:rsid w:val="517D569E"/>
    <w:rsid w:val="5193D57E"/>
    <w:rsid w:val="51BB2309"/>
    <w:rsid w:val="51BC6DFD"/>
    <w:rsid w:val="51D1C582"/>
    <w:rsid w:val="51F0F9B7"/>
    <w:rsid w:val="5200C296"/>
    <w:rsid w:val="52052352"/>
    <w:rsid w:val="5207D386"/>
    <w:rsid w:val="52094D4B"/>
    <w:rsid w:val="521B1884"/>
    <w:rsid w:val="523DB479"/>
    <w:rsid w:val="524B7AEA"/>
    <w:rsid w:val="525016B3"/>
    <w:rsid w:val="5255A4AF"/>
    <w:rsid w:val="526A2A6E"/>
    <w:rsid w:val="52722D1A"/>
    <w:rsid w:val="527E828F"/>
    <w:rsid w:val="528B5823"/>
    <w:rsid w:val="528E8E76"/>
    <w:rsid w:val="52963E0F"/>
    <w:rsid w:val="529E074A"/>
    <w:rsid w:val="52AE2B8B"/>
    <w:rsid w:val="52D448D5"/>
    <w:rsid w:val="52DE8C23"/>
    <w:rsid w:val="52EA46F5"/>
    <w:rsid w:val="5303D93B"/>
    <w:rsid w:val="530754C9"/>
    <w:rsid w:val="53086B9E"/>
    <w:rsid w:val="530BF5D4"/>
    <w:rsid w:val="53178432"/>
    <w:rsid w:val="531926FF"/>
    <w:rsid w:val="532FA5DF"/>
    <w:rsid w:val="5336A2CE"/>
    <w:rsid w:val="5336CF11"/>
    <w:rsid w:val="533A374D"/>
    <w:rsid w:val="53489CD4"/>
    <w:rsid w:val="53551A5A"/>
    <w:rsid w:val="5356F2AC"/>
    <w:rsid w:val="5382C6BD"/>
    <w:rsid w:val="538A9BBD"/>
    <w:rsid w:val="538E3CF0"/>
    <w:rsid w:val="538F330F"/>
    <w:rsid w:val="53A6DE1B"/>
    <w:rsid w:val="53AC7D0B"/>
    <w:rsid w:val="53B635FA"/>
    <w:rsid w:val="53C6DE18"/>
    <w:rsid w:val="53CC72A4"/>
    <w:rsid w:val="53DBE22D"/>
    <w:rsid w:val="53FE1C60"/>
    <w:rsid w:val="54162D85"/>
    <w:rsid w:val="5427B67B"/>
    <w:rsid w:val="542A176A"/>
    <w:rsid w:val="542A424F"/>
    <w:rsid w:val="54320E70"/>
    <w:rsid w:val="544BDF50"/>
    <w:rsid w:val="544F385F"/>
    <w:rsid w:val="5456969C"/>
    <w:rsid w:val="5460D95C"/>
    <w:rsid w:val="546802CE"/>
    <w:rsid w:val="546E838B"/>
    <w:rsid w:val="5483563A"/>
    <w:rsid w:val="5489F06E"/>
    <w:rsid w:val="5497BDAB"/>
    <w:rsid w:val="54D9D33E"/>
    <w:rsid w:val="54E76541"/>
    <w:rsid w:val="550005A3"/>
    <w:rsid w:val="550B15B9"/>
    <w:rsid w:val="5517D968"/>
    <w:rsid w:val="55289A79"/>
    <w:rsid w:val="55355136"/>
    <w:rsid w:val="553997CE"/>
    <w:rsid w:val="5542AE7C"/>
    <w:rsid w:val="55549DC4"/>
    <w:rsid w:val="557A79FB"/>
    <w:rsid w:val="557E361E"/>
    <w:rsid w:val="558A7E72"/>
    <w:rsid w:val="55991EF7"/>
    <w:rsid w:val="559995D2"/>
    <w:rsid w:val="559DBFBD"/>
    <w:rsid w:val="55B11D76"/>
    <w:rsid w:val="55B62351"/>
    <w:rsid w:val="55B81169"/>
    <w:rsid w:val="55D3C502"/>
    <w:rsid w:val="55F9471C"/>
    <w:rsid w:val="5612ED48"/>
    <w:rsid w:val="5621E7B7"/>
    <w:rsid w:val="5622A51D"/>
    <w:rsid w:val="5628F214"/>
    <w:rsid w:val="562B16FF"/>
    <w:rsid w:val="5641A1B5"/>
    <w:rsid w:val="5643B2D7"/>
    <w:rsid w:val="56646DC7"/>
    <w:rsid w:val="56655D71"/>
    <w:rsid w:val="566E96A6"/>
    <w:rsid w:val="5670BB08"/>
    <w:rsid w:val="56757A88"/>
    <w:rsid w:val="568A36EC"/>
    <w:rsid w:val="56918735"/>
    <w:rsid w:val="56A3E6D6"/>
    <w:rsid w:val="56A693E5"/>
    <w:rsid w:val="56A740D5"/>
    <w:rsid w:val="56B5F664"/>
    <w:rsid w:val="56D00E84"/>
    <w:rsid w:val="56D01CA3"/>
    <w:rsid w:val="56D6520D"/>
    <w:rsid w:val="56D78771"/>
    <w:rsid w:val="56DC0C84"/>
    <w:rsid w:val="56DE7EDD"/>
    <w:rsid w:val="56F5ABB9"/>
    <w:rsid w:val="56F86F5C"/>
    <w:rsid w:val="571382EF"/>
    <w:rsid w:val="5729E0B5"/>
    <w:rsid w:val="5744B0A7"/>
    <w:rsid w:val="5751F3B2"/>
    <w:rsid w:val="5769AF32"/>
    <w:rsid w:val="57A542E7"/>
    <w:rsid w:val="57A7BF55"/>
    <w:rsid w:val="57BDB818"/>
    <w:rsid w:val="57C1EA4C"/>
    <w:rsid w:val="57C43D8C"/>
    <w:rsid w:val="57E0F929"/>
    <w:rsid w:val="57F99B63"/>
    <w:rsid w:val="57FFB459"/>
    <w:rsid w:val="580C8B69"/>
    <w:rsid w:val="5812B998"/>
    <w:rsid w:val="581E4452"/>
    <w:rsid w:val="5826C290"/>
    <w:rsid w:val="582AB45B"/>
    <w:rsid w:val="583494CD"/>
    <w:rsid w:val="58349FDE"/>
    <w:rsid w:val="5834B60D"/>
    <w:rsid w:val="58416991"/>
    <w:rsid w:val="5853C99B"/>
    <w:rsid w:val="58603B3B"/>
    <w:rsid w:val="58660D30"/>
    <w:rsid w:val="586B0294"/>
    <w:rsid w:val="58766789"/>
    <w:rsid w:val="58798FE2"/>
    <w:rsid w:val="587C8CDC"/>
    <w:rsid w:val="587DAB5B"/>
    <w:rsid w:val="587FBD26"/>
    <w:rsid w:val="589AA014"/>
    <w:rsid w:val="589B4B5A"/>
    <w:rsid w:val="58B664A4"/>
    <w:rsid w:val="58C41BEA"/>
    <w:rsid w:val="58DAB959"/>
    <w:rsid w:val="58DD06C5"/>
    <w:rsid w:val="58E751D4"/>
    <w:rsid w:val="58F0BCDD"/>
    <w:rsid w:val="59025532"/>
    <w:rsid w:val="59057F93"/>
    <w:rsid w:val="59109728"/>
    <w:rsid w:val="593A96C6"/>
    <w:rsid w:val="59466440"/>
    <w:rsid w:val="594FBB8D"/>
    <w:rsid w:val="595BE3A4"/>
    <w:rsid w:val="598C499E"/>
    <w:rsid w:val="598D56D6"/>
    <w:rsid w:val="599EE763"/>
    <w:rsid w:val="59A2016D"/>
    <w:rsid w:val="5A06A098"/>
    <w:rsid w:val="5A1EAD87"/>
    <w:rsid w:val="5A350484"/>
    <w:rsid w:val="5A3CCCFC"/>
    <w:rsid w:val="5A469B43"/>
    <w:rsid w:val="5A5F490A"/>
    <w:rsid w:val="5A5FEC4B"/>
    <w:rsid w:val="5A608558"/>
    <w:rsid w:val="5A6CD7C5"/>
    <w:rsid w:val="5A70DF4C"/>
    <w:rsid w:val="5A73B770"/>
    <w:rsid w:val="5A860022"/>
    <w:rsid w:val="5AA14FF4"/>
    <w:rsid w:val="5AAA6A6F"/>
    <w:rsid w:val="5AF2B3B7"/>
    <w:rsid w:val="5AF558DA"/>
    <w:rsid w:val="5AFFD2EF"/>
    <w:rsid w:val="5B050A03"/>
    <w:rsid w:val="5B0B1087"/>
    <w:rsid w:val="5B12F8C0"/>
    <w:rsid w:val="5B1BEF07"/>
    <w:rsid w:val="5B20F0DA"/>
    <w:rsid w:val="5B216ED3"/>
    <w:rsid w:val="5B21F615"/>
    <w:rsid w:val="5B2E1FDD"/>
    <w:rsid w:val="5B3AB7C4"/>
    <w:rsid w:val="5B42A54A"/>
    <w:rsid w:val="5B47492F"/>
    <w:rsid w:val="5B600021"/>
    <w:rsid w:val="5B671410"/>
    <w:rsid w:val="5B676452"/>
    <w:rsid w:val="5B81CC1A"/>
    <w:rsid w:val="5B896787"/>
    <w:rsid w:val="5B8BD0D5"/>
    <w:rsid w:val="5B8DB7E5"/>
    <w:rsid w:val="5BA69590"/>
    <w:rsid w:val="5BAC5114"/>
    <w:rsid w:val="5BADE98B"/>
    <w:rsid w:val="5BB13A39"/>
    <w:rsid w:val="5BB23DC9"/>
    <w:rsid w:val="5BCE1F49"/>
    <w:rsid w:val="5BD6F8A8"/>
    <w:rsid w:val="5BECD08E"/>
    <w:rsid w:val="5BFBBCAC"/>
    <w:rsid w:val="5C06257B"/>
    <w:rsid w:val="5C097728"/>
    <w:rsid w:val="5C1A37B3"/>
    <w:rsid w:val="5C226A8B"/>
    <w:rsid w:val="5C29C47B"/>
    <w:rsid w:val="5C451BC3"/>
    <w:rsid w:val="5C5AF968"/>
    <w:rsid w:val="5C5D1C05"/>
    <w:rsid w:val="5C66050C"/>
    <w:rsid w:val="5C6856AC"/>
    <w:rsid w:val="5C699607"/>
    <w:rsid w:val="5C74D45A"/>
    <w:rsid w:val="5C847D91"/>
    <w:rsid w:val="5C87E141"/>
    <w:rsid w:val="5CA252C5"/>
    <w:rsid w:val="5CAC8418"/>
    <w:rsid w:val="5CB8C9E8"/>
    <w:rsid w:val="5CBA08AF"/>
    <w:rsid w:val="5CC0293C"/>
    <w:rsid w:val="5CD3F86F"/>
    <w:rsid w:val="5CD520D0"/>
    <w:rsid w:val="5CD7E878"/>
    <w:rsid w:val="5CF895D2"/>
    <w:rsid w:val="5D11AF6D"/>
    <w:rsid w:val="5D2714E9"/>
    <w:rsid w:val="5D273ABE"/>
    <w:rsid w:val="5D29A941"/>
    <w:rsid w:val="5D4D0A9A"/>
    <w:rsid w:val="5D5E3591"/>
    <w:rsid w:val="5D676C50"/>
    <w:rsid w:val="5D755589"/>
    <w:rsid w:val="5D776618"/>
    <w:rsid w:val="5D7F4EC9"/>
    <w:rsid w:val="5D8D173E"/>
    <w:rsid w:val="5DA43669"/>
    <w:rsid w:val="5DA6992D"/>
    <w:rsid w:val="5DB2A1DA"/>
    <w:rsid w:val="5DC13536"/>
    <w:rsid w:val="5DC742EB"/>
    <w:rsid w:val="5DCBE95F"/>
    <w:rsid w:val="5DD26B80"/>
    <w:rsid w:val="5DDD4DFE"/>
    <w:rsid w:val="5DE65F30"/>
    <w:rsid w:val="5DF8E8D0"/>
    <w:rsid w:val="5E061037"/>
    <w:rsid w:val="5E073D57"/>
    <w:rsid w:val="5E39600F"/>
    <w:rsid w:val="5E3E78DA"/>
    <w:rsid w:val="5E466565"/>
    <w:rsid w:val="5E483072"/>
    <w:rsid w:val="5E5E8FE7"/>
    <w:rsid w:val="5E64B7A3"/>
    <w:rsid w:val="5E6653AE"/>
    <w:rsid w:val="5E6CA2AE"/>
    <w:rsid w:val="5E714C47"/>
    <w:rsid w:val="5E8D52EF"/>
    <w:rsid w:val="5E925F2C"/>
    <w:rsid w:val="5EBCB77B"/>
    <w:rsid w:val="5EC30B1F"/>
    <w:rsid w:val="5ED25115"/>
    <w:rsid w:val="5ED6055A"/>
    <w:rsid w:val="5EE50D7E"/>
    <w:rsid w:val="5EE9DE8B"/>
    <w:rsid w:val="5EEF9608"/>
    <w:rsid w:val="5EF54CC3"/>
    <w:rsid w:val="5EF6630A"/>
    <w:rsid w:val="5EFEA3D4"/>
    <w:rsid w:val="5F005905"/>
    <w:rsid w:val="5F033CB1"/>
    <w:rsid w:val="5F0EFC46"/>
    <w:rsid w:val="5F1125EA"/>
    <w:rsid w:val="5F26E22E"/>
    <w:rsid w:val="5F4117EA"/>
    <w:rsid w:val="5F43DD3A"/>
    <w:rsid w:val="5F508A84"/>
    <w:rsid w:val="5F5385D1"/>
    <w:rsid w:val="5F53EBB8"/>
    <w:rsid w:val="5F5D0597"/>
    <w:rsid w:val="5F6ABE5D"/>
    <w:rsid w:val="5F7AC66F"/>
    <w:rsid w:val="5F8005B1"/>
    <w:rsid w:val="5F9F6192"/>
    <w:rsid w:val="5FA4A85E"/>
    <w:rsid w:val="5FB65426"/>
    <w:rsid w:val="5FC303E8"/>
    <w:rsid w:val="600E28E7"/>
    <w:rsid w:val="6010C0DC"/>
    <w:rsid w:val="601B42BB"/>
    <w:rsid w:val="60262DDC"/>
    <w:rsid w:val="60277664"/>
    <w:rsid w:val="602F5EEB"/>
    <w:rsid w:val="60390354"/>
    <w:rsid w:val="603EC2B7"/>
    <w:rsid w:val="6046D0F4"/>
    <w:rsid w:val="6053F090"/>
    <w:rsid w:val="605BF7DF"/>
    <w:rsid w:val="606B77E1"/>
    <w:rsid w:val="606EF327"/>
    <w:rsid w:val="609557E8"/>
    <w:rsid w:val="60A71954"/>
    <w:rsid w:val="60BC7E5B"/>
    <w:rsid w:val="60C15F9F"/>
    <w:rsid w:val="60C65FDA"/>
    <w:rsid w:val="60C6CB42"/>
    <w:rsid w:val="60C774D5"/>
    <w:rsid w:val="60CE1550"/>
    <w:rsid w:val="60CF2DCF"/>
    <w:rsid w:val="60D9D95D"/>
    <w:rsid w:val="60E24C8C"/>
    <w:rsid w:val="60EC5AE5"/>
    <w:rsid w:val="60EE43FF"/>
    <w:rsid w:val="60EF5632"/>
    <w:rsid w:val="60F4A05C"/>
    <w:rsid w:val="610CBF68"/>
    <w:rsid w:val="610DAB68"/>
    <w:rsid w:val="611ABA28"/>
    <w:rsid w:val="61207529"/>
    <w:rsid w:val="61327763"/>
    <w:rsid w:val="61567A82"/>
    <w:rsid w:val="6163F068"/>
    <w:rsid w:val="6172FB4A"/>
    <w:rsid w:val="6176199C"/>
    <w:rsid w:val="617D3A1F"/>
    <w:rsid w:val="61801F43"/>
    <w:rsid w:val="6182AE1D"/>
    <w:rsid w:val="6189043C"/>
    <w:rsid w:val="619B8204"/>
    <w:rsid w:val="619B9299"/>
    <w:rsid w:val="61A650CD"/>
    <w:rsid w:val="61B03784"/>
    <w:rsid w:val="61B55FFB"/>
    <w:rsid w:val="61BB78BC"/>
    <w:rsid w:val="61C9744F"/>
    <w:rsid w:val="61CD0DD0"/>
    <w:rsid w:val="61D4E24F"/>
    <w:rsid w:val="61D9A4C2"/>
    <w:rsid w:val="61EA2F69"/>
    <w:rsid w:val="61F063A2"/>
    <w:rsid w:val="6200B9C3"/>
    <w:rsid w:val="6212C12B"/>
    <w:rsid w:val="62176106"/>
    <w:rsid w:val="6228AECC"/>
    <w:rsid w:val="622BDC73"/>
    <w:rsid w:val="6242E9B5"/>
    <w:rsid w:val="624A8B55"/>
    <w:rsid w:val="624AD73B"/>
    <w:rsid w:val="624EF063"/>
    <w:rsid w:val="6251E559"/>
    <w:rsid w:val="6256EE92"/>
    <w:rsid w:val="626335A5"/>
    <w:rsid w:val="626CC843"/>
    <w:rsid w:val="628755A1"/>
    <w:rsid w:val="629070BD"/>
    <w:rsid w:val="6291A814"/>
    <w:rsid w:val="629E2709"/>
    <w:rsid w:val="62ACA5B5"/>
    <w:rsid w:val="62B33196"/>
    <w:rsid w:val="62BC458A"/>
    <w:rsid w:val="62CC59F3"/>
    <w:rsid w:val="62D4CEC1"/>
    <w:rsid w:val="62EFA294"/>
    <w:rsid w:val="62F4CA72"/>
    <w:rsid w:val="630C315D"/>
    <w:rsid w:val="6310DF9F"/>
    <w:rsid w:val="632A7202"/>
    <w:rsid w:val="6335C966"/>
    <w:rsid w:val="6338C82C"/>
    <w:rsid w:val="6348619E"/>
    <w:rsid w:val="634975A7"/>
    <w:rsid w:val="634C7368"/>
    <w:rsid w:val="634DC39C"/>
    <w:rsid w:val="63599174"/>
    <w:rsid w:val="635F6333"/>
    <w:rsid w:val="637053EE"/>
    <w:rsid w:val="637EC649"/>
    <w:rsid w:val="638F5FE5"/>
    <w:rsid w:val="63967C42"/>
    <w:rsid w:val="6397DE5E"/>
    <w:rsid w:val="63A318A3"/>
    <w:rsid w:val="63A3B76F"/>
    <w:rsid w:val="63B185E9"/>
    <w:rsid w:val="63BBB8CB"/>
    <w:rsid w:val="63BC4C1E"/>
    <w:rsid w:val="63C12A76"/>
    <w:rsid w:val="63C8213D"/>
    <w:rsid w:val="63CE5139"/>
    <w:rsid w:val="63DA51C4"/>
    <w:rsid w:val="63DEBA16"/>
    <w:rsid w:val="63E6A79C"/>
    <w:rsid w:val="640512BE"/>
    <w:rsid w:val="640898A4"/>
    <w:rsid w:val="64169189"/>
    <w:rsid w:val="6416FAA1"/>
    <w:rsid w:val="6426FA02"/>
    <w:rsid w:val="642D7875"/>
    <w:rsid w:val="642DABCF"/>
    <w:rsid w:val="6460F1CE"/>
    <w:rsid w:val="64713E48"/>
    <w:rsid w:val="64728B40"/>
    <w:rsid w:val="647CC721"/>
    <w:rsid w:val="647D2157"/>
    <w:rsid w:val="647F28E4"/>
    <w:rsid w:val="647F4182"/>
    <w:rsid w:val="649FF673"/>
    <w:rsid w:val="64CC3E95"/>
    <w:rsid w:val="64D199C7"/>
    <w:rsid w:val="64DB0FB0"/>
    <w:rsid w:val="64DDF18F"/>
    <w:rsid w:val="64FD563A"/>
    <w:rsid w:val="64FF13B0"/>
    <w:rsid w:val="65132303"/>
    <w:rsid w:val="651A96AA"/>
    <w:rsid w:val="651B1D37"/>
    <w:rsid w:val="65375F55"/>
    <w:rsid w:val="65582413"/>
    <w:rsid w:val="657346BA"/>
    <w:rsid w:val="658194BB"/>
    <w:rsid w:val="65D8B021"/>
    <w:rsid w:val="65E8C700"/>
    <w:rsid w:val="65F4C396"/>
    <w:rsid w:val="65F8DCED"/>
    <w:rsid w:val="65FCC22F"/>
    <w:rsid w:val="66085B52"/>
    <w:rsid w:val="66085ED5"/>
    <w:rsid w:val="663CF6E3"/>
    <w:rsid w:val="6650FD93"/>
    <w:rsid w:val="6651774A"/>
    <w:rsid w:val="66574923"/>
    <w:rsid w:val="668F95A6"/>
    <w:rsid w:val="6698CE7A"/>
    <w:rsid w:val="66AF0707"/>
    <w:rsid w:val="66B8D928"/>
    <w:rsid w:val="66D55B28"/>
    <w:rsid w:val="66F3ECE0"/>
    <w:rsid w:val="670EE60E"/>
    <w:rsid w:val="671C37CF"/>
    <w:rsid w:val="671D651C"/>
    <w:rsid w:val="674B5ACD"/>
    <w:rsid w:val="6763E1E0"/>
    <w:rsid w:val="676B9CD9"/>
    <w:rsid w:val="67741101"/>
    <w:rsid w:val="67761528"/>
    <w:rsid w:val="6786A2B9"/>
    <w:rsid w:val="679F836F"/>
    <w:rsid w:val="67A42F36"/>
    <w:rsid w:val="67AEEFEA"/>
    <w:rsid w:val="67C6779B"/>
    <w:rsid w:val="67D313E1"/>
    <w:rsid w:val="67D8C744"/>
    <w:rsid w:val="67DCF19F"/>
    <w:rsid w:val="67E55B20"/>
    <w:rsid w:val="67E97F20"/>
    <w:rsid w:val="67ED737E"/>
    <w:rsid w:val="6805722D"/>
    <w:rsid w:val="6807BEB2"/>
    <w:rsid w:val="681BD2C1"/>
    <w:rsid w:val="682CE19E"/>
    <w:rsid w:val="682EFE22"/>
    <w:rsid w:val="6834F6FC"/>
    <w:rsid w:val="683E849B"/>
    <w:rsid w:val="6847660F"/>
    <w:rsid w:val="6849B01D"/>
    <w:rsid w:val="68501600"/>
    <w:rsid w:val="6852BDF9"/>
    <w:rsid w:val="6870E964"/>
    <w:rsid w:val="68726F31"/>
    <w:rsid w:val="6874A5DF"/>
    <w:rsid w:val="68779781"/>
    <w:rsid w:val="687D4AD9"/>
    <w:rsid w:val="68BA18BF"/>
    <w:rsid w:val="68BFF5B6"/>
    <w:rsid w:val="68C37FE8"/>
    <w:rsid w:val="68DDF22D"/>
    <w:rsid w:val="68EDC70E"/>
    <w:rsid w:val="68FFB241"/>
    <w:rsid w:val="6907213A"/>
    <w:rsid w:val="6910A9C4"/>
    <w:rsid w:val="6923CA3E"/>
    <w:rsid w:val="693064AB"/>
    <w:rsid w:val="693462F1"/>
    <w:rsid w:val="69432424"/>
    <w:rsid w:val="6946FAFA"/>
    <w:rsid w:val="69BCBC66"/>
    <w:rsid w:val="69BCF8B3"/>
    <w:rsid w:val="69C2BC1D"/>
    <w:rsid w:val="69C8B1FF"/>
    <w:rsid w:val="69EE07CD"/>
    <w:rsid w:val="6A0E31CC"/>
    <w:rsid w:val="6A1367E2"/>
    <w:rsid w:val="6A4DFB9A"/>
    <w:rsid w:val="6A53D891"/>
    <w:rsid w:val="6A5537A3"/>
    <w:rsid w:val="6A5C8000"/>
    <w:rsid w:val="6A63D91F"/>
    <w:rsid w:val="6A693501"/>
    <w:rsid w:val="6A7590AE"/>
    <w:rsid w:val="6A7B030E"/>
    <w:rsid w:val="6A7F7C5C"/>
    <w:rsid w:val="6A82835B"/>
    <w:rsid w:val="6A8561D8"/>
    <w:rsid w:val="6A96A2B2"/>
    <w:rsid w:val="6AA27247"/>
    <w:rsid w:val="6ACB8FD5"/>
    <w:rsid w:val="6ACCA894"/>
    <w:rsid w:val="6AF6F565"/>
    <w:rsid w:val="6AFE185D"/>
    <w:rsid w:val="6AFFEE01"/>
    <w:rsid w:val="6B124A26"/>
    <w:rsid w:val="6B30A853"/>
    <w:rsid w:val="6B40965B"/>
    <w:rsid w:val="6B4DBC1D"/>
    <w:rsid w:val="6B6171DD"/>
    <w:rsid w:val="6B7B7EEB"/>
    <w:rsid w:val="6B84912B"/>
    <w:rsid w:val="6B851466"/>
    <w:rsid w:val="6B8C4A4B"/>
    <w:rsid w:val="6BA270C2"/>
    <w:rsid w:val="6BA418BC"/>
    <w:rsid w:val="6BAA6B70"/>
    <w:rsid w:val="6BABDF34"/>
    <w:rsid w:val="6BC03310"/>
    <w:rsid w:val="6BC75E03"/>
    <w:rsid w:val="6BC8CFBC"/>
    <w:rsid w:val="6BC8E39F"/>
    <w:rsid w:val="6BCE836F"/>
    <w:rsid w:val="6BD7DFA7"/>
    <w:rsid w:val="6BD80A8F"/>
    <w:rsid w:val="6BF71F5E"/>
    <w:rsid w:val="6BF85061"/>
    <w:rsid w:val="6C0831BD"/>
    <w:rsid w:val="6C1A700C"/>
    <w:rsid w:val="6C26B976"/>
    <w:rsid w:val="6C52C3AF"/>
    <w:rsid w:val="6C5AB7F8"/>
    <w:rsid w:val="6C63DA59"/>
    <w:rsid w:val="6C7BD0F9"/>
    <w:rsid w:val="6C9513AB"/>
    <w:rsid w:val="6C97BF9D"/>
    <w:rsid w:val="6CA797FF"/>
    <w:rsid w:val="6CB78B82"/>
    <w:rsid w:val="6CBCF3DC"/>
    <w:rsid w:val="6CD2897A"/>
    <w:rsid w:val="6CDD1135"/>
    <w:rsid w:val="6CE262C2"/>
    <w:rsid w:val="6CEAADA8"/>
    <w:rsid w:val="6CEC2916"/>
    <w:rsid w:val="6CF409F3"/>
    <w:rsid w:val="6CFC70CD"/>
    <w:rsid w:val="6D04FD4D"/>
    <w:rsid w:val="6D3CB7A3"/>
    <w:rsid w:val="6D3D79BF"/>
    <w:rsid w:val="6D5AB293"/>
    <w:rsid w:val="6D9593D4"/>
    <w:rsid w:val="6D9B79E1"/>
    <w:rsid w:val="6DB6AE18"/>
    <w:rsid w:val="6DD0BAEC"/>
    <w:rsid w:val="6DD2CB73"/>
    <w:rsid w:val="6DE6CBD5"/>
    <w:rsid w:val="6DE9E607"/>
    <w:rsid w:val="6DEFA7C1"/>
    <w:rsid w:val="6E1B91D6"/>
    <w:rsid w:val="6E299DD2"/>
    <w:rsid w:val="6E30A3CE"/>
    <w:rsid w:val="6E34B33D"/>
    <w:rsid w:val="6E389459"/>
    <w:rsid w:val="6E4410C5"/>
    <w:rsid w:val="6E4FC58A"/>
    <w:rsid w:val="6E573536"/>
    <w:rsid w:val="6E5805BD"/>
    <w:rsid w:val="6E5A5460"/>
    <w:rsid w:val="6E654CD2"/>
    <w:rsid w:val="6E6B81BE"/>
    <w:rsid w:val="6E6F0CB7"/>
    <w:rsid w:val="6E98412E"/>
    <w:rsid w:val="6EA15FBD"/>
    <w:rsid w:val="6EA37CC0"/>
    <w:rsid w:val="6EAFDDD9"/>
    <w:rsid w:val="6EB1FEFC"/>
    <w:rsid w:val="6EBB9F89"/>
    <w:rsid w:val="6ED338B7"/>
    <w:rsid w:val="6F0FAB51"/>
    <w:rsid w:val="6F1E46F3"/>
    <w:rsid w:val="6F1FB0AC"/>
    <w:rsid w:val="6F210207"/>
    <w:rsid w:val="6F3FE984"/>
    <w:rsid w:val="6F4558A9"/>
    <w:rsid w:val="6F4B0A08"/>
    <w:rsid w:val="6F61316C"/>
    <w:rsid w:val="6F6C80E6"/>
    <w:rsid w:val="6F74A2D0"/>
    <w:rsid w:val="6F807E6C"/>
    <w:rsid w:val="6F886803"/>
    <w:rsid w:val="6F97C42B"/>
    <w:rsid w:val="6FA5DBFE"/>
    <w:rsid w:val="6FBC62A1"/>
    <w:rsid w:val="6FD9AF20"/>
    <w:rsid w:val="6FEA8DDA"/>
    <w:rsid w:val="6FED60C1"/>
    <w:rsid w:val="700B4C39"/>
    <w:rsid w:val="700B8473"/>
    <w:rsid w:val="700BBDBA"/>
    <w:rsid w:val="701CAABD"/>
    <w:rsid w:val="70318D67"/>
    <w:rsid w:val="70380E70"/>
    <w:rsid w:val="705D6750"/>
    <w:rsid w:val="705FBB6E"/>
    <w:rsid w:val="707AB35D"/>
    <w:rsid w:val="707CECD0"/>
    <w:rsid w:val="707EAC73"/>
    <w:rsid w:val="707F5057"/>
    <w:rsid w:val="708AE6F6"/>
    <w:rsid w:val="708E573C"/>
    <w:rsid w:val="7094526D"/>
    <w:rsid w:val="709FBCE1"/>
    <w:rsid w:val="70A4E091"/>
    <w:rsid w:val="70A66424"/>
    <w:rsid w:val="70AB7BB2"/>
    <w:rsid w:val="70BD3D1E"/>
    <w:rsid w:val="70C40272"/>
    <w:rsid w:val="70C52AA4"/>
    <w:rsid w:val="70CB079B"/>
    <w:rsid w:val="70DDCDA8"/>
    <w:rsid w:val="70EF3351"/>
    <w:rsid w:val="70EFDFE2"/>
    <w:rsid w:val="70FA2A99"/>
    <w:rsid w:val="7103FE52"/>
    <w:rsid w:val="7119DA9B"/>
    <w:rsid w:val="711A5048"/>
    <w:rsid w:val="713E9EAA"/>
    <w:rsid w:val="716D5C69"/>
    <w:rsid w:val="71761F83"/>
    <w:rsid w:val="717CBF53"/>
    <w:rsid w:val="717D2E3E"/>
    <w:rsid w:val="7184C220"/>
    <w:rsid w:val="71874D39"/>
    <w:rsid w:val="718E2949"/>
    <w:rsid w:val="71932C16"/>
    <w:rsid w:val="7197D7B4"/>
    <w:rsid w:val="719B24F3"/>
    <w:rsid w:val="719D560D"/>
    <w:rsid w:val="719EE661"/>
    <w:rsid w:val="71A76025"/>
    <w:rsid w:val="71A78E1B"/>
    <w:rsid w:val="71B77F3F"/>
    <w:rsid w:val="71BCBF65"/>
    <w:rsid w:val="71C0853C"/>
    <w:rsid w:val="71E51404"/>
    <w:rsid w:val="71EC39EA"/>
    <w:rsid w:val="71EDFFAD"/>
    <w:rsid w:val="71F47AA0"/>
    <w:rsid w:val="71FFF5A1"/>
    <w:rsid w:val="72004A17"/>
    <w:rsid w:val="72013FA5"/>
    <w:rsid w:val="7215B6C6"/>
    <w:rsid w:val="72278B0C"/>
    <w:rsid w:val="722A0ECA"/>
    <w:rsid w:val="722B5A77"/>
    <w:rsid w:val="72354537"/>
    <w:rsid w:val="7236D8AC"/>
    <w:rsid w:val="723FECB3"/>
    <w:rsid w:val="724CD194"/>
    <w:rsid w:val="72647C93"/>
    <w:rsid w:val="7265481E"/>
    <w:rsid w:val="726C68BE"/>
    <w:rsid w:val="727416C4"/>
    <w:rsid w:val="7284F26B"/>
    <w:rsid w:val="728B03B2"/>
    <w:rsid w:val="72936284"/>
    <w:rsid w:val="7295FAFA"/>
    <w:rsid w:val="72A63C96"/>
    <w:rsid w:val="72B36438"/>
    <w:rsid w:val="72CAE239"/>
    <w:rsid w:val="72D00634"/>
    <w:rsid w:val="72E90214"/>
    <w:rsid w:val="73037F8B"/>
    <w:rsid w:val="73110F12"/>
    <w:rsid w:val="73188FB4"/>
    <w:rsid w:val="7320BE0D"/>
    <w:rsid w:val="73336CEE"/>
    <w:rsid w:val="73432535"/>
    <w:rsid w:val="734E2BC9"/>
    <w:rsid w:val="736BB251"/>
    <w:rsid w:val="737C0A59"/>
    <w:rsid w:val="737FC231"/>
    <w:rsid w:val="7387702A"/>
    <w:rsid w:val="73904B01"/>
    <w:rsid w:val="739570A0"/>
    <w:rsid w:val="73AD8E24"/>
    <w:rsid w:val="73B18727"/>
    <w:rsid w:val="73B5A58E"/>
    <w:rsid w:val="73B68BDA"/>
    <w:rsid w:val="73B6F119"/>
    <w:rsid w:val="73C51199"/>
    <w:rsid w:val="73C995EB"/>
    <w:rsid w:val="73CA2439"/>
    <w:rsid w:val="73D5BDEA"/>
    <w:rsid w:val="73DAFDE4"/>
    <w:rsid w:val="73E0959A"/>
    <w:rsid w:val="73F39743"/>
    <w:rsid w:val="73FCCB66"/>
    <w:rsid w:val="74093B1F"/>
    <w:rsid w:val="740E1793"/>
    <w:rsid w:val="74136BE2"/>
    <w:rsid w:val="74290655"/>
    <w:rsid w:val="744000CF"/>
    <w:rsid w:val="744399F0"/>
    <w:rsid w:val="746C9AB6"/>
    <w:rsid w:val="746CD252"/>
    <w:rsid w:val="7481148C"/>
    <w:rsid w:val="748D87F1"/>
    <w:rsid w:val="749B85AD"/>
    <w:rsid w:val="74B8B5E4"/>
    <w:rsid w:val="74D765FC"/>
    <w:rsid w:val="74EA4FE5"/>
    <w:rsid w:val="74F85A64"/>
    <w:rsid w:val="7508D186"/>
    <w:rsid w:val="75134E6E"/>
    <w:rsid w:val="7517DABA"/>
    <w:rsid w:val="7523408B"/>
    <w:rsid w:val="754D5788"/>
    <w:rsid w:val="754E6559"/>
    <w:rsid w:val="7556E27B"/>
    <w:rsid w:val="7557B92A"/>
    <w:rsid w:val="75688EF0"/>
    <w:rsid w:val="757C83B2"/>
    <w:rsid w:val="7587D341"/>
    <w:rsid w:val="75A46ED2"/>
    <w:rsid w:val="75CA2175"/>
    <w:rsid w:val="75CD9BBC"/>
    <w:rsid w:val="75CFFCAE"/>
    <w:rsid w:val="76055A42"/>
    <w:rsid w:val="760625C4"/>
    <w:rsid w:val="760D7DD1"/>
    <w:rsid w:val="7615C8F5"/>
    <w:rsid w:val="761628DF"/>
    <w:rsid w:val="761F6043"/>
    <w:rsid w:val="76334251"/>
    <w:rsid w:val="763EC69F"/>
    <w:rsid w:val="764931C0"/>
    <w:rsid w:val="76749753"/>
    <w:rsid w:val="767AC5F7"/>
    <w:rsid w:val="76858F22"/>
    <w:rsid w:val="769EF284"/>
    <w:rsid w:val="76A4266F"/>
    <w:rsid w:val="76B45775"/>
    <w:rsid w:val="76B5EE2A"/>
    <w:rsid w:val="76C12389"/>
    <w:rsid w:val="76CD1162"/>
    <w:rsid w:val="76EFA579"/>
    <w:rsid w:val="76FE6853"/>
    <w:rsid w:val="7703D50A"/>
    <w:rsid w:val="772120C2"/>
    <w:rsid w:val="7721EB66"/>
    <w:rsid w:val="772307EF"/>
    <w:rsid w:val="7735D164"/>
    <w:rsid w:val="7746DDA0"/>
    <w:rsid w:val="774D094B"/>
    <w:rsid w:val="77506A8E"/>
    <w:rsid w:val="77696C1D"/>
    <w:rsid w:val="77839A32"/>
    <w:rsid w:val="7783DF74"/>
    <w:rsid w:val="77AAC900"/>
    <w:rsid w:val="77B396A8"/>
    <w:rsid w:val="77B6C648"/>
    <w:rsid w:val="77B8B14E"/>
    <w:rsid w:val="77BAB04D"/>
    <w:rsid w:val="77D86B8A"/>
    <w:rsid w:val="77E5E1D0"/>
    <w:rsid w:val="780A305F"/>
    <w:rsid w:val="780C2222"/>
    <w:rsid w:val="78169658"/>
    <w:rsid w:val="78215F83"/>
    <w:rsid w:val="782331ED"/>
    <w:rsid w:val="7851BE8B"/>
    <w:rsid w:val="78522F7C"/>
    <w:rsid w:val="7855E4B0"/>
    <w:rsid w:val="785AC3F4"/>
    <w:rsid w:val="785C962D"/>
    <w:rsid w:val="787A6B78"/>
    <w:rsid w:val="7897039D"/>
    <w:rsid w:val="789FA56B"/>
    <w:rsid w:val="78A7BBBB"/>
    <w:rsid w:val="78B9B11B"/>
    <w:rsid w:val="78CC4E88"/>
    <w:rsid w:val="78DA51EF"/>
    <w:rsid w:val="78F070DC"/>
    <w:rsid w:val="78F1377D"/>
    <w:rsid w:val="790ADC41"/>
    <w:rsid w:val="7911E6B2"/>
    <w:rsid w:val="792F5286"/>
    <w:rsid w:val="79320514"/>
    <w:rsid w:val="79323841"/>
    <w:rsid w:val="793B08AD"/>
    <w:rsid w:val="79411E0E"/>
    <w:rsid w:val="79459AD7"/>
    <w:rsid w:val="794E27D9"/>
    <w:rsid w:val="79529C6C"/>
    <w:rsid w:val="795680AE"/>
    <w:rsid w:val="798FB31E"/>
    <w:rsid w:val="7997E0EF"/>
    <w:rsid w:val="799FCA24"/>
    <w:rsid w:val="79A142C0"/>
    <w:rsid w:val="79A2DC07"/>
    <w:rsid w:val="79A600C0"/>
    <w:rsid w:val="79B0A438"/>
    <w:rsid w:val="79B266B9"/>
    <w:rsid w:val="79B5DEE9"/>
    <w:rsid w:val="79BAD22B"/>
    <w:rsid w:val="79BC8C15"/>
    <w:rsid w:val="79C2D07F"/>
    <w:rsid w:val="79CF70A6"/>
    <w:rsid w:val="7A1B5585"/>
    <w:rsid w:val="7A3382BD"/>
    <w:rsid w:val="7A356DCB"/>
    <w:rsid w:val="7A37598F"/>
    <w:rsid w:val="7A3C544E"/>
    <w:rsid w:val="7A3DBF16"/>
    <w:rsid w:val="7A4C73F3"/>
    <w:rsid w:val="7A4F3694"/>
    <w:rsid w:val="7A561467"/>
    <w:rsid w:val="7A58C184"/>
    <w:rsid w:val="7A60D48C"/>
    <w:rsid w:val="7A685829"/>
    <w:rsid w:val="7A6EF24C"/>
    <w:rsid w:val="7A707358"/>
    <w:rsid w:val="7A762250"/>
    <w:rsid w:val="7A9046CC"/>
    <w:rsid w:val="7AADB713"/>
    <w:rsid w:val="7AB04CBE"/>
    <w:rsid w:val="7AB712CF"/>
    <w:rsid w:val="7ABA67CB"/>
    <w:rsid w:val="7AE9F83A"/>
    <w:rsid w:val="7AF559D7"/>
    <w:rsid w:val="7AFF8605"/>
    <w:rsid w:val="7B0812FF"/>
    <w:rsid w:val="7B1CF372"/>
    <w:rsid w:val="7B257570"/>
    <w:rsid w:val="7B41FBE2"/>
    <w:rsid w:val="7B4D0676"/>
    <w:rsid w:val="7B612B34"/>
    <w:rsid w:val="7B69AF37"/>
    <w:rsid w:val="7B78835C"/>
    <w:rsid w:val="7B84EBA6"/>
    <w:rsid w:val="7B86F9E6"/>
    <w:rsid w:val="7B8991DB"/>
    <w:rsid w:val="7B8C2F8E"/>
    <w:rsid w:val="7BAC38E1"/>
    <w:rsid w:val="7BD389BB"/>
    <w:rsid w:val="7BD8102F"/>
    <w:rsid w:val="7BEDA4BC"/>
    <w:rsid w:val="7BF61C42"/>
    <w:rsid w:val="7C07C09F"/>
    <w:rsid w:val="7C312357"/>
    <w:rsid w:val="7C396481"/>
    <w:rsid w:val="7C5F0DF5"/>
    <w:rsid w:val="7C790C85"/>
    <w:rsid w:val="7C97670D"/>
    <w:rsid w:val="7C9C8E32"/>
    <w:rsid w:val="7CA53C52"/>
    <w:rsid w:val="7CC35208"/>
    <w:rsid w:val="7CCAD465"/>
    <w:rsid w:val="7CD4BC13"/>
    <w:rsid w:val="7CE889E0"/>
    <w:rsid w:val="7CEA8A04"/>
    <w:rsid w:val="7CF561CA"/>
    <w:rsid w:val="7CFBB770"/>
    <w:rsid w:val="7D03E52E"/>
    <w:rsid w:val="7D1D8F55"/>
    <w:rsid w:val="7D1EDA00"/>
    <w:rsid w:val="7D2A9418"/>
    <w:rsid w:val="7D408724"/>
    <w:rsid w:val="7D422F43"/>
    <w:rsid w:val="7D434108"/>
    <w:rsid w:val="7D4AD23C"/>
    <w:rsid w:val="7D4DA863"/>
    <w:rsid w:val="7D4FE02C"/>
    <w:rsid w:val="7D66C7B3"/>
    <w:rsid w:val="7D7EB592"/>
    <w:rsid w:val="7D89D3D2"/>
    <w:rsid w:val="7D8D223E"/>
    <w:rsid w:val="7D94F76C"/>
    <w:rsid w:val="7D9FF8EB"/>
    <w:rsid w:val="7DA7AE21"/>
    <w:rsid w:val="7DA8BC4F"/>
    <w:rsid w:val="7DA98AA3"/>
    <w:rsid w:val="7DB1AB28"/>
    <w:rsid w:val="7DB65B67"/>
    <w:rsid w:val="7DCDB659"/>
    <w:rsid w:val="7DD8ADA1"/>
    <w:rsid w:val="7DDC38B8"/>
    <w:rsid w:val="7DDC7037"/>
    <w:rsid w:val="7DDE45C3"/>
    <w:rsid w:val="7DE1164D"/>
    <w:rsid w:val="7DE56442"/>
    <w:rsid w:val="7E028BBF"/>
    <w:rsid w:val="7E094896"/>
    <w:rsid w:val="7E0BE595"/>
    <w:rsid w:val="7E0EE24E"/>
    <w:rsid w:val="7E12F1B5"/>
    <w:rsid w:val="7E1A6FB4"/>
    <w:rsid w:val="7E1BB503"/>
    <w:rsid w:val="7E33376E"/>
    <w:rsid w:val="7E651FE5"/>
    <w:rsid w:val="7E72C48D"/>
    <w:rsid w:val="7E7AC652"/>
    <w:rsid w:val="7E83D1AB"/>
    <w:rsid w:val="7E9419C4"/>
    <w:rsid w:val="7E96F204"/>
    <w:rsid w:val="7E97ABD2"/>
    <w:rsid w:val="7E9D56B8"/>
    <w:rsid w:val="7EBE9AA8"/>
    <w:rsid w:val="7EC0AFFE"/>
    <w:rsid w:val="7ED82347"/>
    <w:rsid w:val="7EE7C066"/>
    <w:rsid w:val="7EEC63F1"/>
    <w:rsid w:val="7EED5682"/>
    <w:rsid w:val="7EF96DCC"/>
    <w:rsid w:val="7F09A430"/>
    <w:rsid w:val="7F0C1AA7"/>
    <w:rsid w:val="7F13E115"/>
    <w:rsid w:val="7F3377DC"/>
    <w:rsid w:val="7F34CAF3"/>
    <w:rsid w:val="7F42D3A9"/>
    <w:rsid w:val="7F459904"/>
    <w:rsid w:val="7F496D0E"/>
    <w:rsid w:val="7F4E9D96"/>
    <w:rsid w:val="7F63D547"/>
    <w:rsid w:val="7F83A702"/>
    <w:rsid w:val="7F862EBD"/>
    <w:rsid w:val="7F8E87B8"/>
    <w:rsid w:val="7F8F15A6"/>
    <w:rsid w:val="7F99F684"/>
    <w:rsid w:val="7FAFC5EE"/>
    <w:rsid w:val="7FB88CC6"/>
    <w:rsid w:val="7FCF07CF"/>
    <w:rsid w:val="7FCF0A17"/>
    <w:rsid w:val="7FD504BE"/>
    <w:rsid w:val="7FE22D6C"/>
    <w:rsid w:val="7FFAA29B"/>
    <w:rsid w:val="7FFF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link w:val="ab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link w:val="ReferenceChar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e"/>
    <w:next w:val="ae"/>
    <w:semiHidden/>
    <w:rsid w:val="00BA674C"/>
    <w:rPr>
      <w:b/>
      <w:bCs/>
    </w:rPr>
  </w:style>
  <w:style w:type="paragraph" w:styleId="af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numbere"/>
    <w:basedOn w:val="a"/>
    <w:link w:val="afb"/>
    <w:uiPriority w:val="34"/>
    <w:qFormat/>
    <w:rsid w:val="007933AE"/>
    <w:pPr>
      <w:ind w:leftChars="400" w:left="840"/>
    </w:pPr>
  </w:style>
  <w:style w:type="character" w:customStyle="1" w:styleId="20">
    <w:name w:val="見出し 2 (文字)"/>
    <w:aliases w:val="Head2A (文字),2 (文字),H2 (文字),h2 (文字)"/>
    <w:basedOn w:val="a0"/>
    <w:link w:val="2"/>
    <w:rsid w:val="00F119BA"/>
    <w:rPr>
      <w:rFonts w:ascii="Arial" w:hAnsi="Arial"/>
      <w:sz w:val="32"/>
      <w:lang w:val="en-GB" w:eastAsia="en-US"/>
    </w:rPr>
  </w:style>
  <w:style w:type="character" w:customStyle="1" w:styleId="ab">
    <w:name w:val="フッター (文字)"/>
    <w:basedOn w:val="a0"/>
    <w:link w:val="aa"/>
    <w:uiPriority w:val="99"/>
    <w:rsid w:val="00093252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link w:val="B1"/>
    <w:qFormat/>
    <w:rsid w:val="009634AD"/>
    <w:rPr>
      <w:rFonts w:ascii="Times New Roman" w:hAnsi="Times New Roman"/>
      <w:lang w:val="en-GB"/>
    </w:rPr>
  </w:style>
  <w:style w:type="character" w:customStyle="1" w:styleId="afb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a"/>
    <w:uiPriority w:val="34"/>
    <w:qFormat/>
    <w:rsid w:val="006D4D31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C32BF4"/>
  </w:style>
  <w:style w:type="character" w:customStyle="1" w:styleId="eop">
    <w:name w:val="eop"/>
    <w:basedOn w:val="a0"/>
    <w:rsid w:val="00C32BF4"/>
  </w:style>
  <w:style w:type="paragraph" w:customStyle="1" w:styleId="bullet1">
    <w:name w:val="bullet1"/>
    <w:basedOn w:val="a"/>
    <w:uiPriority w:val="99"/>
    <w:qFormat/>
    <w:rsid w:val="00482AAE"/>
    <w:pPr>
      <w:numPr>
        <w:numId w:val="13"/>
      </w:numPr>
      <w:spacing w:after="0" w:line="259" w:lineRule="auto"/>
      <w:jc w:val="both"/>
    </w:pPr>
    <w:rPr>
      <w:rFonts w:ascii="Times" w:eastAsia="Batang" w:hAnsi="Times"/>
      <w:sz w:val="22"/>
      <w:szCs w:val="24"/>
      <w:lang w:val="en-US"/>
    </w:rPr>
  </w:style>
  <w:style w:type="paragraph" w:customStyle="1" w:styleId="bullet2">
    <w:name w:val="bullet2"/>
    <w:basedOn w:val="a"/>
    <w:uiPriority w:val="99"/>
    <w:qFormat/>
    <w:rsid w:val="00482AAE"/>
    <w:pPr>
      <w:numPr>
        <w:ilvl w:val="1"/>
        <w:numId w:val="13"/>
      </w:numPr>
      <w:spacing w:after="0" w:line="259" w:lineRule="auto"/>
      <w:jc w:val="both"/>
    </w:pPr>
    <w:rPr>
      <w:rFonts w:eastAsia="Batang"/>
      <w:sz w:val="22"/>
      <w:szCs w:val="24"/>
      <w:lang w:val="en-US"/>
    </w:rPr>
  </w:style>
  <w:style w:type="paragraph" w:customStyle="1" w:styleId="bullet3">
    <w:name w:val="bullet3"/>
    <w:basedOn w:val="a"/>
    <w:uiPriority w:val="99"/>
    <w:qFormat/>
    <w:rsid w:val="00482AAE"/>
    <w:pPr>
      <w:numPr>
        <w:ilvl w:val="2"/>
        <w:numId w:val="13"/>
      </w:numPr>
      <w:spacing w:after="0" w:line="259" w:lineRule="auto"/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uiPriority w:val="99"/>
    <w:qFormat/>
    <w:rsid w:val="00482AAE"/>
    <w:pPr>
      <w:numPr>
        <w:ilvl w:val="3"/>
        <w:numId w:val="13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ReferenceChar">
    <w:name w:val="Reference Char"/>
    <w:basedOn w:val="a0"/>
    <w:link w:val="Reference"/>
    <w:uiPriority w:val="1"/>
    <w:rsid w:val="7557B92A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27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2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4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2023-02-16T04:09:00Z</dcterms:created>
  <dcterms:modified xsi:type="dcterms:W3CDTF">2023-02-17T08:43:00Z</dcterms:modified>
</cp:coreProperties>
</file>