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399EEB" w14:textId="40B30F71" w:rsidR="00263BBE" w:rsidRPr="00E0559D" w:rsidRDefault="00263BBE" w:rsidP="00263BBE">
      <w:pPr>
        <w:tabs>
          <w:tab w:val="center" w:pos="4536"/>
          <w:tab w:val="right" w:pos="7938"/>
          <w:tab w:val="right" w:pos="9639"/>
        </w:tabs>
        <w:ind w:right="2"/>
        <w:rPr>
          <w:rFonts w:ascii="Arial" w:hAnsi="Arial" w:cs="Arial"/>
          <w:b/>
          <w:bCs/>
          <w:sz w:val="24"/>
          <w:szCs w:val="18"/>
          <w:highlight w:val="yellow"/>
        </w:rPr>
      </w:pPr>
      <w:bookmarkStart w:id="0" w:name="_GoBack"/>
      <w:r w:rsidRPr="008A699E">
        <w:rPr>
          <w:rFonts w:ascii="Arial" w:hAnsi="Arial" w:cs="Arial"/>
          <w:b/>
          <w:bCs/>
          <w:sz w:val="24"/>
          <w:szCs w:val="18"/>
        </w:rPr>
        <w:t>3GPP TSG RAN WG1 #11</w:t>
      </w:r>
      <w:r w:rsidR="00E0559D" w:rsidRPr="008A699E">
        <w:rPr>
          <w:rFonts w:ascii="Arial" w:hAnsi="Arial" w:cs="Arial"/>
          <w:b/>
          <w:bCs/>
          <w:sz w:val="24"/>
          <w:szCs w:val="18"/>
        </w:rPr>
        <w:t>1</w:t>
      </w:r>
      <w:r w:rsidRPr="008A699E">
        <w:rPr>
          <w:rFonts w:ascii="Arial" w:hAnsi="Arial" w:cs="Arial"/>
          <w:b/>
          <w:bCs/>
          <w:sz w:val="24"/>
          <w:szCs w:val="18"/>
        </w:rPr>
        <w:tab/>
      </w:r>
      <w:r w:rsidRPr="008A699E">
        <w:rPr>
          <w:rFonts w:ascii="Arial" w:hAnsi="Arial" w:cs="Arial"/>
          <w:b/>
          <w:bCs/>
          <w:sz w:val="24"/>
          <w:szCs w:val="18"/>
        </w:rPr>
        <w:tab/>
      </w:r>
      <w:r w:rsidRPr="008A699E">
        <w:rPr>
          <w:rFonts w:ascii="Arial" w:hAnsi="Arial" w:cs="Arial"/>
          <w:b/>
          <w:bCs/>
          <w:sz w:val="24"/>
          <w:szCs w:val="18"/>
        </w:rPr>
        <w:tab/>
      </w:r>
      <w:r w:rsidRPr="001A4617">
        <w:rPr>
          <w:rFonts w:ascii="Arial" w:hAnsi="Arial" w:cs="Arial"/>
          <w:b/>
          <w:bCs/>
          <w:sz w:val="24"/>
          <w:szCs w:val="18"/>
        </w:rPr>
        <w:t>R1-</w:t>
      </w:r>
      <w:r w:rsidR="001A4617" w:rsidRPr="001A4617">
        <w:rPr>
          <w:rFonts w:ascii="Arial" w:hAnsi="Arial" w:cs="Arial"/>
          <w:b/>
          <w:bCs/>
          <w:sz w:val="24"/>
          <w:szCs w:val="18"/>
        </w:rPr>
        <w:t>2211537</w:t>
      </w:r>
    </w:p>
    <w:p w14:paraId="46A16DA8" w14:textId="11D61885" w:rsidR="002B17FD" w:rsidRDefault="008A699E" w:rsidP="002B17FD">
      <w:pPr>
        <w:pStyle w:val="a0"/>
        <w:tabs>
          <w:tab w:val="right" w:pos="9639"/>
        </w:tabs>
        <w:rPr>
          <w:rFonts w:eastAsia="MS Mincho" w:cs="Arial"/>
          <w:bCs/>
          <w:noProof w:val="0"/>
          <w:sz w:val="24"/>
          <w:szCs w:val="18"/>
          <w:lang w:eastAsia="ja-JP"/>
        </w:rPr>
      </w:pPr>
      <w:r w:rsidRPr="008A699E">
        <w:rPr>
          <w:rFonts w:eastAsia="MS Mincho" w:cs="Arial"/>
          <w:bCs/>
          <w:noProof w:val="0"/>
          <w:sz w:val="24"/>
          <w:szCs w:val="18"/>
          <w:lang w:eastAsia="ja-JP"/>
        </w:rPr>
        <w:t>Toulouse, France, November 14</w:t>
      </w:r>
      <w:r w:rsidRPr="00BA62BD">
        <w:rPr>
          <w:rFonts w:eastAsia="MS Mincho" w:cs="Arial"/>
          <w:bCs/>
          <w:noProof w:val="0"/>
          <w:sz w:val="24"/>
          <w:szCs w:val="18"/>
          <w:vertAlign w:val="superscript"/>
          <w:lang w:eastAsia="ja-JP"/>
        </w:rPr>
        <w:t>th</w:t>
      </w:r>
      <w:r w:rsidRPr="008A699E">
        <w:rPr>
          <w:rFonts w:eastAsia="MS Mincho" w:cs="Arial"/>
          <w:bCs/>
          <w:noProof w:val="0"/>
          <w:sz w:val="24"/>
          <w:szCs w:val="18"/>
          <w:lang w:eastAsia="ja-JP"/>
        </w:rPr>
        <w:t xml:space="preserve"> – 18</w:t>
      </w:r>
      <w:r w:rsidRPr="00BA62BD">
        <w:rPr>
          <w:rFonts w:eastAsia="MS Mincho" w:cs="Arial"/>
          <w:bCs/>
          <w:noProof w:val="0"/>
          <w:sz w:val="24"/>
          <w:szCs w:val="18"/>
          <w:vertAlign w:val="superscript"/>
          <w:lang w:eastAsia="ja-JP"/>
        </w:rPr>
        <w:t>th</w:t>
      </w:r>
      <w:r w:rsidRPr="008A699E">
        <w:rPr>
          <w:rFonts w:eastAsia="MS Mincho" w:cs="Arial"/>
          <w:bCs/>
          <w:noProof w:val="0"/>
          <w:sz w:val="24"/>
          <w:szCs w:val="18"/>
          <w:lang w:eastAsia="ja-JP"/>
        </w:rPr>
        <w:t>, 2022</w:t>
      </w:r>
    </w:p>
    <w:p w14:paraId="5D7766C1" w14:textId="77777777" w:rsidR="008A699E" w:rsidRPr="008A699E" w:rsidRDefault="008A699E" w:rsidP="002B17FD">
      <w:pPr>
        <w:pStyle w:val="a0"/>
        <w:tabs>
          <w:tab w:val="right" w:pos="9639"/>
        </w:tabs>
        <w:rPr>
          <w:rFonts w:eastAsia="MS Mincho"/>
          <w:bCs/>
          <w:noProof w:val="0"/>
          <w:sz w:val="24"/>
          <w:lang w:eastAsia="ja-JP"/>
        </w:rPr>
      </w:pPr>
    </w:p>
    <w:p w14:paraId="39F8AE55" w14:textId="6924FFC4"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Pr>
          <w:rFonts w:eastAsia="宋体" w:cs="Arial"/>
          <w:b/>
          <w:bCs/>
          <w:sz w:val="24"/>
          <w:lang w:val="en-US" w:eastAsia="zh-CN"/>
        </w:rPr>
        <w:t>9.</w:t>
      </w:r>
      <w:r w:rsidR="00263BBE">
        <w:rPr>
          <w:rFonts w:eastAsia="宋体" w:cs="Arial"/>
          <w:b/>
          <w:bCs/>
          <w:sz w:val="24"/>
          <w:lang w:val="en-US" w:eastAsia="zh-CN"/>
        </w:rPr>
        <w:t>14</w:t>
      </w:r>
      <w:r w:rsidR="005A5588">
        <w:rPr>
          <w:rFonts w:eastAsia="宋体" w:cs="Arial"/>
          <w:b/>
          <w:bCs/>
          <w:sz w:val="24"/>
          <w:lang w:val="en-US" w:eastAsia="zh-CN"/>
        </w:rPr>
        <w:t>.1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3F43795A"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81F12" w:rsidRPr="00481F12">
        <w:rPr>
          <w:rFonts w:ascii="Arial" w:hAnsi="Arial" w:cs="Arial"/>
          <w:b/>
          <w:bCs/>
          <w:sz w:val="24"/>
        </w:rPr>
        <w:t xml:space="preserve">Discussion on </w:t>
      </w:r>
      <w:r w:rsidR="00263BBE" w:rsidRPr="00263BBE">
        <w:rPr>
          <w:rFonts w:ascii="Arial" w:hAnsi="Arial" w:cs="Arial"/>
          <w:b/>
          <w:bCs/>
          <w:sz w:val="24"/>
        </w:rPr>
        <w:t>PRACH coverage enhancement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bookmarkEnd w:id="0"/>
    <w:p w14:paraId="4F43EAF9" w14:textId="77777777" w:rsidR="007D51E1" w:rsidRPr="00242FBB" w:rsidRDefault="005A2C19" w:rsidP="00450FCF">
      <w:pPr>
        <w:pStyle w:val="1"/>
      </w:pPr>
      <w:r w:rsidRPr="00242FBB">
        <w:t>Introduction</w:t>
      </w:r>
    </w:p>
    <w:p w14:paraId="7B9A2B65" w14:textId="7DF92B6B" w:rsidR="00D570A6" w:rsidRPr="003864E2" w:rsidRDefault="00523804" w:rsidP="004839DE">
      <w:pPr>
        <w:pStyle w:val="af4"/>
        <w:jc w:val="both"/>
        <w:rPr>
          <w:sz w:val="21"/>
          <w:szCs w:val="21"/>
        </w:rPr>
      </w:pPr>
      <w:bookmarkStart w:id="1" w:name="OLE_LINK5"/>
      <w:bookmarkStart w:id="2" w:name="OLE_LINK8"/>
      <w:r w:rsidRPr="003864E2">
        <w:rPr>
          <w:sz w:val="21"/>
          <w:szCs w:val="21"/>
        </w:rPr>
        <w:t>I</w:t>
      </w:r>
      <w:r w:rsidRPr="003864E2">
        <w:rPr>
          <w:rFonts w:hint="eastAsia"/>
          <w:sz w:val="21"/>
          <w:szCs w:val="21"/>
        </w:rPr>
        <w:t xml:space="preserve">n </w:t>
      </w:r>
      <w:r w:rsidRPr="003864E2">
        <w:rPr>
          <w:sz w:val="21"/>
          <w:szCs w:val="21"/>
        </w:rPr>
        <w:t>RAN #</w:t>
      </w:r>
      <w:r w:rsidR="004B6B73">
        <w:rPr>
          <w:sz w:val="21"/>
          <w:szCs w:val="21"/>
        </w:rPr>
        <w:t>110b</w:t>
      </w:r>
      <w:r w:rsidRPr="003864E2">
        <w:rPr>
          <w:sz w:val="21"/>
          <w:szCs w:val="21"/>
        </w:rPr>
        <w:t xml:space="preserve"> e-meeting</w:t>
      </w:r>
      <w:r w:rsidR="004B6B73">
        <w:rPr>
          <w:sz w:val="21"/>
          <w:szCs w:val="21"/>
        </w:rPr>
        <w:t xml:space="preserve"> [1]</w:t>
      </w:r>
      <w:r w:rsidRPr="003864E2">
        <w:rPr>
          <w:sz w:val="21"/>
          <w:szCs w:val="21"/>
        </w:rPr>
        <w:t>,</w:t>
      </w:r>
      <w:r w:rsidR="004B6B73">
        <w:rPr>
          <w:sz w:val="21"/>
          <w:szCs w:val="21"/>
        </w:rPr>
        <w:t xml:space="preserve"> the following agreements were achieved</w:t>
      </w:r>
      <w:r w:rsidR="00605186" w:rsidRPr="003864E2">
        <w:rPr>
          <w:sz w:val="21"/>
          <w:szCs w:val="21"/>
        </w:rPr>
        <w:t xml:space="preserve"> </w:t>
      </w:r>
      <w:r w:rsidR="00090A71">
        <w:rPr>
          <w:sz w:val="21"/>
          <w:szCs w:val="21"/>
        </w:rPr>
        <w:t>for PRACH coverage enhancements</w:t>
      </w:r>
      <w:r w:rsidR="002C1223" w:rsidRPr="003864E2">
        <w:rPr>
          <w:sz w:val="21"/>
          <w:szCs w:val="21"/>
        </w:rPr>
        <w:t xml:space="preserve">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2ADC80EA" w14:textId="77777777" w:rsidR="004B6B73" w:rsidRDefault="004B6B73" w:rsidP="004B6B73">
            <w:pPr>
              <w:spacing w:before="60" w:after="60"/>
              <w:rPr>
                <w:rFonts w:eastAsia="Batang"/>
                <w:b/>
                <w:bCs/>
                <w:szCs w:val="24"/>
                <w:highlight w:val="green"/>
              </w:rPr>
            </w:pPr>
            <w:r>
              <w:rPr>
                <w:b/>
                <w:bCs/>
                <w:highlight w:val="green"/>
              </w:rPr>
              <w:t>Agreement</w:t>
            </w:r>
          </w:p>
          <w:p w14:paraId="684A496D" w14:textId="77777777" w:rsidR="004B6B73" w:rsidRDefault="004B6B73" w:rsidP="004B6B73">
            <w:pPr>
              <w:pStyle w:val="af4"/>
              <w:numPr>
                <w:ilvl w:val="0"/>
                <w:numId w:val="20"/>
              </w:numPr>
              <w:overflowPunct/>
              <w:autoSpaceDE/>
              <w:autoSpaceDN/>
              <w:adjustRightInd/>
              <w:spacing w:before="60" w:after="60"/>
              <w:jc w:val="both"/>
              <w:textAlignment w:val="auto"/>
              <w:rPr>
                <w:rFonts w:eastAsia="等线"/>
                <w:bCs/>
                <w:sz w:val="21"/>
                <w:szCs w:val="21"/>
                <w:lang w:eastAsia="zh-CN"/>
              </w:rPr>
            </w:pPr>
            <w:r>
              <w:rPr>
                <w:b/>
                <w:sz w:val="21"/>
                <w:szCs w:val="21"/>
              </w:rPr>
              <w:t>For multiple PRACH transmissions with same beam, at least support to use</w:t>
            </w:r>
            <w:r>
              <w:rPr>
                <w:b/>
                <w:color w:val="FF0000"/>
                <w:sz w:val="21"/>
                <w:szCs w:val="21"/>
              </w:rPr>
              <w:t xml:space="preserve"> </w:t>
            </w:r>
            <w:r>
              <w:rPr>
                <w:b/>
                <w:sz w:val="21"/>
                <w:szCs w:val="21"/>
              </w:rPr>
              <w:t xml:space="preserve">same PRACH preamble during the multiple PRACH transmissions </w:t>
            </w:r>
            <w:r>
              <w:rPr>
                <w:b/>
                <w:bCs/>
                <w:sz w:val="21"/>
                <w:szCs w:val="21"/>
              </w:rPr>
              <w:t>in one RACH attempt.</w:t>
            </w:r>
          </w:p>
          <w:p w14:paraId="04EFD230" w14:textId="77777777" w:rsidR="004B6B73" w:rsidRDefault="004B6B73" w:rsidP="004B6B73">
            <w:pPr>
              <w:pStyle w:val="aff0"/>
              <w:numPr>
                <w:ilvl w:val="1"/>
                <w:numId w:val="21"/>
              </w:numPr>
              <w:overflowPunct/>
              <w:snapToGrid w:val="0"/>
              <w:spacing w:before="60" w:after="60"/>
              <w:ind w:firstLineChars="0"/>
              <w:jc w:val="both"/>
              <w:textAlignment w:val="auto"/>
              <w:rPr>
                <w:rFonts w:ascii="Times" w:eastAsia="Batang" w:hAnsi="Times"/>
                <w:b/>
                <w:bCs/>
                <w:sz w:val="21"/>
                <w:szCs w:val="21"/>
              </w:rPr>
            </w:pPr>
            <w:r>
              <w:rPr>
                <w:b/>
                <w:bCs/>
                <w:sz w:val="21"/>
                <w:szCs w:val="21"/>
              </w:rPr>
              <w:t>FFS: whether different preambles can be utilized in different PRACH transmissions during the multiple PRACH transmissions in one RACH attempt.</w:t>
            </w:r>
          </w:p>
          <w:p w14:paraId="7F5F2B03" w14:textId="77777777" w:rsidR="004B6B73" w:rsidRDefault="004B6B73" w:rsidP="004B6B73">
            <w:pPr>
              <w:spacing w:before="60" w:after="60"/>
              <w:rPr>
                <w:b/>
                <w:bCs/>
                <w:szCs w:val="24"/>
                <w:highlight w:val="yellow"/>
              </w:rPr>
            </w:pPr>
          </w:p>
          <w:p w14:paraId="01021F69" w14:textId="77777777" w:rsidR="004B6B73" w:rsidRDefault="004B6B73" w:rsidP="004B6B73">
            <w:pPr>
              <w:spacing w:before="60" w:after="60"/>
              <w:rPr>
                <w:b/>
                <w:bCs/>
                <w:highlight w:val="green"/>
              </w:rPr>
            </w:pPr>
            <w:r>
              <w:rPr>
                <w:b/>
                <w:bCs/>
                <w:highlight w:val="green"/>
              </w:rPr>
              <w:t>Agreement</w:t>
            </w:r>
          </w:p>
          <w:p w14:paraId="497BA26F" w14:textId="77777777" w:rsidR="004B6B73" w:rsidRDefault="004B6B73" w:rsidP="004B6B73">
            <w:pPr>
              <w:pStyle w:val="aff0"/>
              <w:numPr>
                <w:ilvl w:val="0"/>
                <w:numId w:val="22"/>
              </w:numPr>
              <w:overflowPunct/>
              <w:snapToGrid w:val="0"/>
              <w:spacing w:before="60" w:after="60"/>
              <w:ind w:firstLineChars="0"/>
              <w:jc w:val="both"/>
              <w:textAlignment w:val="auto"/>
              <w:rPr>
                <w:rFonts w:ascii="Times" w:hAnsi="Times"/>
                <w:b/>
                <w:szCs w:val="21"/>
              </w:rPr>
            </w:pPr>
            <w:r>
              <w:rPr>
                <w:b/>
                <w:szCs w:val="21"/>
              </w:rPr>
              <w:t>For multiple PRACH transmissions with same beam, at least ROs located at different time instances can be utilized for the transmissions.</w:t>
            </w:r>
          </w:p>
          <w:p w14:paraId="27136B5F" w14:textId="77777777" w:rsidR="004B6B73" w:rsidRDefault="004B6B73" w:rsidP="004B6B73">
            <w:pPr>
              <w:pStyle w:val="aff0"/>
              <w:numPr>
                <w:ilvl w:val="0"/>
                <w:numId w:val="23"/>
              </w:numPr>
              <w:overflowPunct/>
              <w:snapToGrid w:val="0"/>
              <w:spacing w:before="60" w:after="60"/>
              <w:ind w:firstLineChars="0"/>
              <w:jc w:val="both"/>
              <w:textAlignment w:val="auto"/>
              <w:rPr>
                <w:b/>
                <w:szCs w:val="21"/>
              </w:rPr>
            </w:pPr>
            <w:r>
              <w:rPr>
                <w:b/>
                <w:szCs w:val="21"/>
              </w:rPr>
              <w:t>FFS: whether/how the starting RB of ROs can be different at different time instances for multiple PRACH transmissions.</w:t>
            </w:r>
          </w:p>
          <w:p w14:paraId="2F0AE1CC" w14:textId="77777777" w:rsidR="004B6B73" w:rsidRPr="002B53F9" w:rsidRDefault="004B6B73" w:rsidP="004B6B73">
            <w:pPr>
              <w:pStyle w:val="aff0"/>
              <w:numPr>
                <w:ilvl w:val="0"/>
                <w:numId w:val="23"/>
              </w:numPr>
              <w:overflowPunct/>
              <w:snapToGrid w:val="0"/>
              <w:spacing w:before="60" w:after="60"/>
              <w:ind w:firstLineChars="0"/>
              <w:jc w:val="both"/>
              <w:textAlignment w:val="auto"/>
              <w:rPr>
                <w:b/>
                <w:szCs w:val="21"/>
              </w:rPr>
            </w:pPr>
            <w:r>
              <w:rPr>
                <w:b/>
                <w:szCs w:val="21"/>
              </w:rPr>
              <w:t>FFS: whether/how multiple PRA</w:t>
            </w:r>
            <w:r w:rsidRPr="002B53F9">
              <w:rPr>
                <w:b/>
                <w:szCs w:val="21"/>
              </w:rPr>
              <w:t>CH transmissions located in the same time instance, e.g., for UEs with multiple Tx chains.</w:t>
            </w:r>
          </w:p>
          <w:p w14:paraId="4F85111F" w14:textId="77777777" w:rsidR="004B6B73" w:rsidRDefault="004B6B73" w:rsidP="004B6B73">
            <w:pPr>
              <w:spacing w:before="60" w:after="60"/>
              <w:rPr>
                <w:rFonts w:eastAsia="等线"/>
                <w:szCs w:val="24"/>
              </w:rPr>
            </w:pPr>
          </w:p>
          <w:p w14:paraId="3EEEAD13" w14:textId="77777777" w:rsidR="004B6B73" w:rsidRDefault="004B6B73" w:rsidP="004B6B73">
            <w:pPr>
              <w:spacing w:before="60" w:after="60"/>
              <w:rPr>
                <w:rFonts w:eastAsia="Batang"/>
                <w:b/>
                <w:bCs/>
                <w:highlight w:val="green"/>
              </w:rPr>
            </w:pPr>
            <w:r>
              <w:rPr>
                <w:b/>
                <w:bCs/>
                <w:highlight w:val="green"/>
              </w:rPr>
              <w:t>Agreement</w:t>
            </w:r>
          </w:p>
          <w:p w14:paraId="6572916F" w14:textId="77777777" w:rsidR="004B6B73" w:rsidRDefault="004B6B73" w:rsidP="004B6B73">
            <w:pPr>
              <w:spacing w:before="60" w:after="60"/>
              <w:rPr>
                <w:b/>
                <w:szCs w:val="21"/>
              </w:rPr>
            </w:pPr>
            <w:r>
              <w:rPr>
                <w:b/>
                <w:szCs w:val="21"/>
              </w:rPr>
              <w:t>For multiple PRACH transmissions with same beam, for RAR monitoring, consider the following options.</w:t>
            </w:r>
          </w:p>
          <w:p w14:paraId="77423FDD" w14:textId="77777777" w:rsidR="004B6B73" w:rsidRDefault="004B6B73" w:rsidP="004B6B73">
            <w:pPr>
              <w:pStyle w:val="Observation"/>
              <w:numPr>
                <w:ilvl w:val="0"/>
                <w:numId w:val="24"/>
              </w:numPr>
              <w:tabs>
                <w:tab w:val="left" w:pos="420"/>
              </w:tabs>
              <w:spacing w:before="60" w:after="60"/>
              <w:rPr>
                <w:rFonts w:ascii="Times New Roman" w:hAnsi="Times New Roman"/>
                <w:kern w:val="0"/>
                <w:szCs w:val="21"/>
                <w:lang w:val="en-GB"/>
              </w:rPr>
            </w:pPr>
            <w:r>
              <w:rPr>
                <w:rFonts w:ascii="Times New Roman" w:hAnsi="Times New Roman"/>
                <w:kern w:val="0"/>
                <w:szCs w:val="21"/>
                <w:lang w:val="en-GB"/>
              </w:rPr>
              <w:t>Option 1:</w:t>
            </w:r>
            <w:r>
              <w:rPr>
                <w:rFonts w:ascii="Times New Roman" w:hAnsi="Times New Roman"/>
                <w:b w:val="0"/>
                <w:bCs w:val="0"/>
                <w:kern w:val="0"/>
                <w:szCs w:val="21"/>
                <w:lang w:val="en-GB"/>
              </w:rPr>
              <w:t xml:space="preserve"> One RAR window per each PRACH transmission, the RAR window follows the legacy design.</w:t>
            </w:r>
          </w:p>
          <w:p w14:paraId="4398FABE" w14:textId="77777777" w:rsidR="004B6B73" w:rsidRDefault="004B6B73" w:rsidP="004B6B73">
            <w:pPr>
              <w:pStyle w:val="aff0"/>
              <w:numPr>
                <w:ilvl w:val="1"/>
                <w:numId w:val="24"/>
              </w:numPr>
              <w:overflowPunct/>
              <w:snapToGrid w:val="0"/>
              <w:spacing w:before="60" w:after="60"/>
              <w:ind w:firstLineChars="0"/>
              <w:jc w:val="both"/>
              <w:textAlignment w:val="auto"/>
              <w:rPr>
                <w:rFonts w:ascii="Times" w:hAnsi="Times"/>
                <w:color w:val="000000"/>
                <w:sz w:val="21"/>
                <w:szCs w:val="21"/>
                <w:lang w:val="en-GB"/>
              </w:rPr>
            </w:pPr>
            <w:r>
              <w:rPr>
                <w:color w:val="000000"/>
                <w:sz w:val="21"/>
                <w:szCs w:val="21"/>
              </w:rPr>
              <w:t>FFS: RA-RNTI.</w:t>
            </w:r>
          </w:p>
          <w:p w14:paraId="5ED835CB" w14:textId="77777777" w:rsidR="004B6B73" w:rsidRDefault="004B6B73" w:rsidP="004B6B73">
            <w:pPr>
              <w:pStyle w:val="Observation"/>
              <w:numPr>
                <w:ilvl w:val="0"/>
                <w:numId w:val="24"/>
              </w:numPr>
              <w:tabs>
                <w:tab w:val="left" w:pos="420"/>
              </w:tabs>
              <w:spacing w:before="60" w:after="60"/>
              <w:rPr>
                <w:rFonts w:ascii="Times New Roman" w:hAnsi="Times New Roman"/>
                <w:kern w:val="0"/>
                <w:szCs w:val="21"/>
                <w:lang w:val="en-GB"/>
              </w:rPr>
            </w:pPr>
            <w:r>
              <w:rPr>
                <w:rFonts w:ascii="Times New Roman" w:hAnsi="Times New Roman"/>
                <w:kern w:val="0"/>
                <w:szCs w:val="21"/>
                <w:lang w:val="en-GB"/>
              </w:rPr>
              <w:t xml:space="preserve">Option 2: </w:t>
            </w:r>
            <w:r>
              <w:rPr>
                <w:rFonts w:ascii="Times New Roman" w:hAnsi="Times New Roman"/>
                <w:b w:val="0"/>
                <w:bCs w:val="0"/>
                <w:kern w:val="0"/>
                <w:szCs w:val="21"/>
                <w:lang w:val="en-GB"/>
              </w:rPr>
              <w:t>Only</w:t>
            </w:r>
            <w:r>
              <w:rPr>
                <w:rFonts w:ascii="Times New Roman" w:hAnsi="Times New Roman"/>
                <w:kern w:val="0"/>
                <w:szCs w:val="21"/>
                <w:lang w:val="en-GB"/>
              </w:rPr>
              <w:t xml:space="preserve"> </w:t>
            </w:r>
            <w:r>
              <w:rPr>
                <w:rFonts w:ascii="Times New Roman" w:hAnsi="Times New Roman"/>
                <w:b w:val="0"/>
                <w:bCs w:val="0"/>
                <w:kern w:val="0"/>
                <w:szCs w:val="21"/>
                <w:lang w:val="en-GB"/>
              </w:rPr>
              <w:t>one RAR window for all of the multiple PRACH transmissions.</w:t>
            </w:r>
          </w:p>
          <w:p w14:paraId="2794A6BB" w14:textId="77777777" w:rsidR="004B6B73" w:rsidRDefault="004B6B73" w:rsidP="004B6B73">
            <w:pPr>
              <w:pStyle w:val="aff0"/>
              <w:numPr>
                <w:ilvl w:val="1"/>
                <w:numId w:val="21"/>
              </w:numPr>
              <w:overflowPunct/>
              <w:snapToGrid w:val="0"/>
              <w:spacing w:before="60" w:after="60"/>
              <w:ind w:firstLineChars="0"/>
              <w:jc w:val="both"/>
              <w:textAlignment w:val="auto"/>
              <w:rPr>
                <w:rFonts w:ascii="Times" w:hAnsi="Times"/>
                <w:sz w:val="21"/>
                <w:szCs w:val="21"/>
                <w:lang w:val="en-GB"/>
              </w:rPr>
            </w:pPr>
            <w:r>
              <w:rPr>
                <w:sz w:val="21"/>
                <w:szCs w:val="21"/>
              </w:rPr>
              <w:t>FFS: the start position of the RAR window.</w:t>
            </w:r>
          </w:p>
          <w:p w14:paraId="5399C016" w14:textId="1F08EAA3" w:rsidR="002C1223" w:rsidRPr="004B6B73" w:rsidRDefault="004B6B73" w:rsidP="004B6B73">
            <w:pPr>
              <w:pStyle w:val="aff0"/>
              <w:numPr>
                <w:ilvl w:val="1"/>
                <w:numId w:val="21"/>
              </w:numPr>
              <w:overflowPunct/>
              <w:snapToGrid w:val="0"/>
              <w:spacing w:before="60" w:after="60"/>
              <w:ind w:firstLineChars="0"/>
              <w:jc w:val="both"/>
              <w:textAlignment w:val="auto"/>
              <w:rPr>
                <w:color w:val="000000"/>
                <w:sz w:val="21"/>
                <w:szCs w:val="21"/>
              </w:rPr>
            </w:pPr>
            <w:r>
              <w:rPr>
                <w:color w:val="000000"/>
                <w:sz w:val="21"/>
                <w:szCs w:val="21"/>
              </w:rPr>
              <w:t>FFS: RA-RNTI.</w:t>
            </w:r>
          </w:p>
        </w:tc>
      </w:tr>
    </w:tbl>
    <w:p w14:paraId="3F7B05F6" w14:textId="77777777" w:rsidR="002C1223" w:rsidRDefault="002C1223" w:rsidP="002C1223">
      <w:pPr>
        <w:pStyle w:val="af4"/>
        <w:jc w:val="both"/>
        <w:rPr>
          <w:i/>
          <w:sz w:val="21"/>
          <w:szCs w:val="21"/>
          <w:lang w:val="en-US" w:eastAsia="ko-KR"/>
        </w:rPr>
      </w:pPr>
    </w:p>
    <w:p w14:paraId="6DA07C37" w14:textId="6BFD89E3" w:rsidR="00AB29FE" w:rsidRPr="002C1223" w:rsidRDefault="002C1223" w:rsidP="005B4E77">
      <w:pPr>
        <w:pStyle w:val="af4"/>
        <w:jc w:val="both"/>
        <w:rPr>
          <w:sz w:val="21"/>
          <w:szCs w:val="21"/>
          <w:lang w:val="en-US" w:eastAsia="zh-CN"/>
        </w:rPr>
      </w:pPr>
      <w:r w:rsidRPr="002C1223">
        <w:rPr>
          <w:sz w:val="21"/>
          <w:szCs w:val="21"/>
          <w:lang w:val="en-US" w:eastAsia="zh-CN"/>
        </w:rPr>
        <w:t>In this contribution, we discuss</w:t>
      </w:r>
      <w:r w:rsidR="00090A71">
        <w:rPr>
          <w:sz w:val="21"/>
          <w:szCs w:val="21"/>
          <w:lang w:val="en-US" w:eastAsia="zh-CN"/>
        </w:rPr>
        <w:t xml:space="preserve"> PRACH coverage enhancement.</w:t>
      </w:r>
    </w:p>
    <w:bookmarkEnd w:id="1"/>
    <w:bookmarkEnd w:id="2"/>
    <w:p w14:paraId="458CBDE4" w14:textId="24C0AB45" w:rsidR="00660081" w:rsidRDefault="006510E2" w:rsidP="00660081">
      <w:pPr>
        <w:pStyle w:val="1"/>
      </w:pPr>
      <w:r>
        <w:t>Discussion</w:t>
      </w:r>
      <w:r w:rsidR="00660081">
        <w:t xml:space="preserve"> on multiple PRACH transmission with same beam</w:t>
      </w:r>
    </w:p>
    <w:p w14:paraId="0E772965" w14:textId="12CB0138" w:rsidR="00660081" w:rsidRPr="00660081" w:rsidRDefault="00660081" w:rsidP="00ED0544">
      <w:pPr>
        <w:jc w:val="both"/>
        <w:rPr>
          <w:sz w:val="21"/>
          <w:szCs w:val="21"/>
          <w:lang w:val="en-GB" w:eastAsia="zh-CN"/>
        </w:rPr>
      </w:pPr>
      <w:r w:rsidRPr="00660081">
        <w:rPr>
          <w:rFonts w:hint="eastAsia"/>
          <w:sz w:val="21"/>
          <w:szCs w:val="21"/>
          <w:lang w:val="en-GB" w:eastAsia="zh-CN"/>
        </w:rPr>
        <w:t>F</w:t>
      </w:r>
      <w:r w:rsidRPr="00660081">
        <w:rPr>
          <w:sz w:val="21"/>
          <w:szCs w:val="21"/>
          <w:lang w:val="en-GB" w:eastAsia="zh-CN"/>
        </w:rPr>
        <w:t xml:space="preserve">or </w:t>
      </w:r>
      <w:r>
        <w:rPr>
          <w:rFonts w:hint="eastAsia"/>
          <w:sz w:val="21"/>
          <w:szCs w:val="21"/>
          <w:lang w:val="en-GB" w:eastAsia="zh-CN"/>
        </w:rPr>
        <w:t>multi</w:t>
      </w:r>
      <w:r>
        <w:rPr>
          <w:sz w:val="21"/>
          <w:szCs w:val="21"/>
          <w:lang w:val="en-GB" w:eastAsia="zh-CN"/>
        </w:rPr>
        <w:t xml:space="preserve">ple PRACH transmissions with same beam, it can be deemed as PRACH repetitions on several ROs associated with the same SSB. </w:t>
      </w:r>
      <w:r w:rsidR="00ED0544">
        <w:rPr>
          <w:sz w:val="21"/>
          <w:szCs w:val="21"/>
          <w:lang w:val="en-GB" w:eastAsia="zh-CN"/>
        </w:rPr>
        <w:t xml:space="preserve">In this section, we mainly discuss </w:t>
      </w:r>
      <w:r w:rsidR="00E0559D">
        <w:rPr>
          <w:sz w:val="21"/>
          <w:szCs w:val="21"/>
          <w:lang w:val="en-GB" w:eastAsia="zh-CN"/>
        </w:rPr>
        <w:t>m</w:t>
      </w:r>
      <w:r w:rsidR="00E0559D" w:rsidRPr="00E0559D">
        <w:rPr>
          <w:sz w:val="21"/>
          <w:szCs w:val="21"/>
          <w:lang w:val="en-GB" w:eastAsia="zh-CN"/>
        </w:rPr>
        <w:t>ultiple PRACH transmission and detection</w:t>
      </w:r>
      <w:r w:rsidR="00ED0544">
        <w:rPr>
          <w:sz w:val="21"/>
          <w:szCs w:val="21"/>
          <w:lang w:val="en-GB" w:eastAsia="zh-CN"/>
        </w:rPr>
        <w:t xml:space="preserve">, </w:t>
      </w:r>
      <w:r w:rsidR="00ED0544">
        <w:rPr>
          <w:sz w:val="21"/>
          <w:szCs w:val="21"/>
          <w:lang w:val="en-GB" w:eastAsia="zh-CN"/>
        </w:rPr>
        <w:lastRenderedPageBreak/>
        <w:t>indication and determination of the number of PRACH repetitions, RAR window design and RA-RNTI calculation, and some other issues.</w:t>
      </w:r>
    </w:p>
    <w:p w14:paraId="29F77122" w14:textId="01CDF62C" w:rsidR="00220FFC" w:rsidRPr="00220FFC" w:rsidRDefault="00E0559D" w:rsidP="00220FFC">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Multiple PRACH transmission</w:t>
      </w:r>
      <w:r w:rsidR="009079D7">
        <w:rPr>
          <w:rFonts w:ascii="Arial" w:hAnsi="Arial"/>
          <w:noProof/>
          <w:sz w:val="32"/>
          <w:lang w:eastAsia="zh-CN"/>
        </w:rPr>
        <w:t>s</w:t>
      </w:r>
      <w:r>
        <w:rPr>
          <w:rFonts w:ascii="Arial" w:hAnsi="Arial"/>
          <w:noProof/>
          <w:sz w:val="32"/>
          <w:lang w:eastAsia="zh-CN"/>
        </w:rPr>
        <w:t xml:space="preserve"> and detection</w:t>
      </w:r>
    </w:p>
    <w:p w14:paraId="52B098DE" w14:textId="5B480493" w:rsidR="009079D7" w:rsidRDefault="009079D7" w:rsidP="009079D7">
      <w:pPr>
        <w:snapToGrid w:val="0"/>
        <w:spacing w:after="120"/>
        <w:jc w:val="both"/>
        <w:rPr>
          <w:rFonts w:eastAsia="等线"/>
          <w:bCs/>
          <w:sz w:val="21"/>
          <w:szCs w:val="21"/>
          <w:lang w:eastAsia="zh-CN"/>
        </w:rPr>
      </w:pPr>
      <w:r>
        <w:rPr>
          <w:rFonts w:eastAsia="等线"/>
          <w:bCs/>
          <w:sz w:val="21"/>
          <w:szCs w:val="21"/>
          <w:lang w:eastAsia="zh-CN"/>
        </w:rPr>
        <w:t xml:space="preserve">For multiple PRACH transmission, one important issue is: how </w:t>
      </w:r>
      <w:proofErr w:type="spellStart"/>
      <w:r>
        <w:rPr>
          <w:rFonts w:eastAsia="等线"/>
          <w:bCs/>
          <w:sz w:val="21"/>
          <w:szCs w:val="21"/>
          <w:lang w:eastAsia="zh-CN"/>
        </w:rPr>
        <w:t>gNB</w:t>
      </w:r>
      <w:proofErr w:type="spellEnd"/>
      <w:r>
        <w:rPr>
          <w:rFonts w:eastAsia="等线"/>
          <w:bCs/>
          <w:sz w:val="21"/>
          <w:szCs w:val="21"/>
          <w:lang w:eastAsia="zh-CN"/>
        </w:rPr>
        <w:t xml:space="preserve"> can know which ROs are utilized to transmit the multiple PRACH transmission, in order to perform joint detection. Or else, if </w:t>
      </w:r>
      <w:proofErr w:type="spellStart"/>
      <w:r>
        <w:rPr>
          <w:rFonts w:eastAsia="等线"/>
          <w:bCs/>
          <w:sz w:val="21"/>
          <w:szCs w:val="21"/>
          <w:lang w:eastAsia="zh-CN"/>
        </w:rPr>
        <w:t>gNB</w:t>
      </w:r>
      <w:proofErr w:type="spellEnd"/>
      <w:r>
        <w:rPr>
          <w:rFonts w:eastAsia="等线"/>
          <w:bCs/>
          <w:sz w:val="21"/>
          <w:szCs w:val="21"/>
          <w:lang w:eastAsia="zh-CN"/>
        </w:rPr>
        <w:t xml:space="preserve"> can’t differentiate legacy PRACH transmission and multiple PRACH transmission, it can only detect each RO separately, which may result in a pool performance, where only some diversity gain may be obtained. </w:t>
      </w:r>
      <w:r w:rsidR="00AD742F">
        <w:rPr>
          <w:rFonts w:eastAsia="等线" w:hint="eastAsia"/>
          <w:bCs/>
          <w:sz w:val="21"/>
          <w:szCs w:val="21"/>
          <w:lang w:eastAsia="zh-CN"/>
        </w:rPr>
        <w:t>To</w:t>
      </w:r>
      <w:r w:rsidR="00AD742F">
        <w:rPr>
          <w:rFonts w:eastAsia="等线"/>
          <w:bCs/>
          <w:sz w:val="21"/>
          <w:szCs w:val="21"/>
          <w:lang w:eastAsia="zh-CN"/>
        </w:rPr>
        <w:t xml:space="preserve"> realize the differentiation, separate ROs or/and separate preambles can be utilized for multiple PRACH transmissions.</w:t>
      </w:r>
    </w:p>
    <w:p w14:paraId="4C6922DD" w14:textId="6A876B2B" w:rsidR="00AD742F" w:rsidRPr="000A19E0" w:rsidRDefault="00AD742F" w:rsidP="00AD742F">
      <w:pPr>
        <w:overflowPunct/>
        <w:adjustRightInd/>
        <w:snapToGrid w:val="0"/>
        <w:spacing w:beforeLines="50" w:before="120" w:afterLines="50" w:after="120" w:line="360" w:lineRule="auto"/>
        <w:jc w:val="both"/>
        <w:textAlignment w:val="auto"/>
        <w:rPr>
          <w:b/>
          <w:sz w:val="21"/>
          <w:szCs w:val="21"/>
          <w:u w:val="single"/>
          <w:lang w:eastAsia="zh-CN"/>
        </w:rPr>
      </w:pPr>
      <w:r>
        <w:rPr>
          <w:b/>
          <w:sz w:val="21"/>
          <w:szCs w:val="21"/>
          <w:u w:val="single"/>
          <w:lang w:eastAsia="zh-CN"/>
        </w:rPr>
        <w:t>Differentiation between legacy single PRACH transmission and multiple PRACH transmissions</w:t>
      </w:r>
    </w:p>
    <w:p w14:paraId="74E468DF" w14:textId="3C31D512" w:rsidR="00AD742F" w:rsidRDefault="00AD742F" w:rsidP="009079D7">
      <w:pPr>
        <w:snapToGrid w:val="0"/>
        <w:spacing w:after="120"/>
        <w:jc w:val="both"/>
        <w:rPr>
          <w:rFonts w:eastAsia="等线"/>
          <w:bCs/>
          <w:sz w:val="21"/>
          <w:szCs w:val="21"/>
          <w:lang w:eastAsia="zh-CN"/>
        </w:rPr>
      </w:pPr>
      <w:r>
        <w:rPr>
          <w:rFonts w:eastAsia="等线" w:hint="eastAsia"/>
          <w:bCs/>
          <w:sz w:val="21"/>
          <w:szCs w:val="21"/>
          <w:lang w:eastAsia="zh-CN"/>
        </w:rPr>
        <w:t>T</w:t>
      </w:r>
      <w:r w:rsidRPr="00AD742F">
        <w:rPr>
          <w:rFonts w:eastAsia="等线"/>
          <w:bCs/>
          <w:sz w:val="21"/>
          <w:szCs w:val="21"/>
          <w:lang w:eastAsia="zh-CN"/>
        </w:rPr>
        <w:t xml:space="preserve">o differentiate the multiple PRACH transmissions with </w:t>
      </w:r>
      <w:r>
        <w:rPr>
          <w:rFonts w:eastAsia="等线"/>
          <w:bCs/>
          <w:sz w:val="21"/>
          <w:szCs w:val="21"/>
          <w:lang w:eastAsia="zh-CN"/>
        </w:rPr>
        <w:t xml:space="preserve">legacy </w:t>
      </w:r>
      <w:r w:rsidRPr="00AD742F">
        <w:rPr>
          <w:rFonts w:eastAsia="等线"/>
          <w:bCs/>
          <w:sz w:val="21"/>
          <w:szCs w:val="21"/>
          <w:lang w:eastAsia="zh-CN"/>
        </w:rPr>
        <w:t>single PRACH transmission</w:t>
      </w:r>
      <w:r>
        <w:rPr>
          <w:rFonts w:eastAsia="等线"/>
          <w:bCs/>
          <w:sz w:val="21"/>
          <w:szCs w:val="21"/>
          <w:lang w:eastAsia="zh-CN"/>
        </w:rPr>
        <w:t>, there are three options as follows:</w:t>
      </w:r>
    </w:p>
    <w:p w14:paraId="2FCBA85A" w14:textId="6D8E0796" w:rsidR="00AD742F" w:rsidRPr="00AD742F" w:rsidRDefault="00AD742F" w:rsidP="009C6C78">
      <w:pPr>
        <w:numPr>
          <w:ilvl w:val="0"/>
          <w:numId w:val="12"/>
        </w:numPr>
        <w:overflowPunct/>
        <w:autoSpaceDE/>
        <w:autoSpaceDN/>
        <w:adjustRightInd/>
        <w:snapToGrid w:val="0"/>
        <w:spacing w:after="120" w:line="280" w:lineRule="atLeast"/>
        <w:ind w:left="284" w:hanging="284"/>
        <w:jc w:val="both"/>
        <w:textAlignment w:val="auto"/>
        <w:rPr>
          <w:rFonts w:eastAsia="等线"/>
          <w:bCs/>
          <w:sz w:val="21"/>
          <w:szCs w:val="21"/>
          <w:lang w:eastAsia="zh-CN"/>
        </w:rPr>
      </w:pPr>
      <w:r w:rsidRPr="00AD742F">
        <w:rPr>
          <w:rFonts w:eastAsia="等线" w:hint="eastAsia"/>
          <w:bCs/>
          <w:sz w:val="21"/>
          <w:lang w:eastAsia="zh-CN"/>
        </w:rPr>
        <w:t>O</w:t>
      </w:r>
      <w:r w:rsidRPr="00AD742F">
        <w:rPr>
          <w:rFonts w:eastAsia="等线"/>
          <w:bCs/>
          <w:sz w:val="21"/>
          <w:lang w:eastAsia="zh-CN"/>
        </w:rPr>
        <w:t>ption 1: Multiple PRACH are transmitted with separate preamble on shared ROs.</w:t>
      </w:r>
    </w:p>
    <w:p w14:paraId="7CC5F9DA" w14:textId="2DD1ACCF" w:rsidR="00AD742F" w:rsidRPr="00AD742F" w:rsidRDefault="00AD742F" w:rsidP="009C6C78">
      <w:pPr>
        <w:numPr>
          <w:ilvl w:val="0"/>
          <w:numId w:val="12"/>
        </w:numPr>
        <w:overflowPunct/>
        <w:autoSpaceDE/>
        <w:autoSpaceDN/>
        <w:adjustRightInd/>
        <w:snapToGrid w:val="0"/>
        <w:spacing w:after="120" w:line="280" w:lineRule="atLeast"/>
        <w:ind w:left="284" w:hanging="284"/>
        <w:jc w:val="both"/>
        <w:textAlignment w:val="auto"/>
        <w:rPr>
          <w:rFonts w:eastAsia="等线"/>
          <w:bCs/>
          <w:sz w:val="21"/>
          <w:szCs w:val="21"/>
          <w:lang w:eastAsia="zh-CN"/>
        </w:rPr>
      </w:pPr>
      <w:r>
        <w:rPr>
          <w:rFonts w:eastAsia="等线" w:hint="eastAsia"/>
          <w:bCs/>
          <w:sz w:val="21"/>
          <w:lang w:eastAsia="zh-CN"/>
        </w:rPr>
        <w:t>O</w:t>
      </w:r>
      <w:r>
        <w:rPr>
          <w:rFonts w:eastAsia="等线"/>
          <w:bCs/>
          <w:sz w:val="21"/>
          <w:lang w:eastAsia="zh-CN"/>
        </w:rPr>
        <w:t xml:space="preserve">ption 2: </w:t>
      </w:r>
      <w:r w:rsidRPr="00AD742F">
        <w:rPr>
          <w:rFonts w:eastAsia="等线"/>
          <w:bCs/>
          <w:sz w:val="21"/>
          <w:lang w:eastAsia="zh-CN"/>
        </w:rPr>
        <w:t>Multiple PRACH are transmitted on separate ROs</w:t>
      </w:r>
      <w:r>
        <w:rPr>
          <w:rFonts w:eastAsia="等线"/>
          <w:bCs/>
          <w:sz w:val="21"/>
          <w:lang w:eastAsia="zh-CN"/>
        </w:rPr>
        <w:t>.</w:t>
      </w:r>
    </w:p>
    <w:p w14:paraId="5FDF5438" w14:textId="681A1177" w:rsidR="00AD742F" w:rsidRPr="00AD742F" w:rsidRDefault="00AD742F" w:rsidP="009C6C78">
      <w:pPr>
        <w:numPr>
          <w:ilvl w:val="0"/>
          <w:numId w:val="12"/>
        </w:numPr>
        <w:overflowPunct/>
        <w:autoSpaceDE/>
        <w:autoSpaceDN/>
        <w:adjustRightInd/>
        <w:snapToGrid w:val="0"/>
        <w:spacing w:after="120" w:line="280" w:lineRule="atLeast"/>
        <w:ind w:left="284" w:hanging="284"/>
        <w:jc w:val="both"/>
        <w:textAlignment w:val="auto"/>
        <w:rPr>
          <w:rFonts w:eastAsia="等线"/>
          <w:bCs/>
          <w:sz w:val="21"/>
          <w:szCs w:val="21"/>
          <w:lang w:eastAsia="zh-CN"/>
        </w:rPr>
      </w:pPr>
      <w:r>
        <w:rPr>
          <w:rFonts w:eastAsia="等线" w:hint="eastAsia"/>
          <w:bCs/>
          <w:sz w:val="21"/>
          <w:lang w:eastAsia="zh-CN"/>
        </w:rPr>
        <w:t>O</w:t>
      </w:r>
      <w:r>
        <w:rPr>
          <w:rFonts w:eastAsia="等线"/>
          <w:bCs/>
          <w:sz w:val="21"/>
          <w:lang w:eastAsia="zh-CN"/>
        </w:rPr>
        <w:t xml:space="preserve">ption 3: Partial of multiple PRACH are </w:t>
      </w:r>
      <w:r w:rsidRPr="00AD742F">
        <w:rPr>
          <w:rFonts w:eastAsia="等线"/>
          <w:bCs/>
          <w:sz w:val="21"/>
          <w:lang w:eastAsia="zh-CN"/>
        </w:rPr>
        <w:t>transmitted with separate preamble on shared ROs</w:t>
      </w:r>
      <w:r>
        <w:rPr>
          <w:rFonts w:eastAsia="等线"/>
          <w:bCs/>
          <w:sz w:val="21"/>
          <w:lang w:eastAsia="zh-CN"/>
        </w:rPr>
        <w:t xml:space="preserve">, while other of multiple PRACH are </w:t>
      </w:r>
      <w:r w:rsidRPr="00AD742F">
        <w:rPr>
          <w:rFonts w:eastAsia="等线"/>
          <w:bCs/>
          <w:sz w:val="21"/>
          <w:lang w:eastAsia="zh-CN"/>
        </w:rPr>
        <w:t xml:space="preserve">transmitted with </w:t>
      </w:r>
      <w:r>
        <w:rPr>
          <w:rFonts w:eastAsia="等线"/>
          <w:bCs/>
          <w:sz w:val="21"/>
          <w:lang w:eastAsia="zh-CN"/>
        </w:rPr>
        <w:t>the same</w:t>
      </w:r>
      <w:r w:rsidRPr="00AD742F">
        <w:rPr>
          <w:rFonts w:eastAsia="等线"/>
          <w:bCs/>
          <w:sz w:val="21"/>
          <w:lang w:eastAsia="zh-CN"/>
        </w:rPr>
        <w:t xml:space="preserve"> preamble on separate ROs</w:t>
      </w:r>
      <w:r>
        <w:rPr>
          <w:rFonts w:eastAsia="等线"/>
          <w:bCs/>
          <w:sz w:val="21"/>
          <w:lang w:eastAsia="zh-CN"/>
        </w:rPr>
        <w:t>.</w:t>
      </w:r>
    </w:p>
    <w:p w14:paraId="4C3B9805" w14:textId="389ABBE1" w:rsidR="001775F2" w:rsidRDefault="001775F2" w:rsidP="00711685">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F</w:t>
      </w:r>
      <w:r>
        <w:rPr>
          <w:rFonts w:eastAsia="等线"/>
          <w:bCs/>
          <w:sz w:val="21"/>
          <w:lang w:eastAsia="zh-CN"/>
        </w:rPr>
        <w:t xml:space="preserve">or Option </w:t>
      </w:r>
      <w:r w:rsidR="00B86662">
        <w:rPr>
          <w:rFonts w:eastAsia="等线"/>
          <w:bCs/>
          <w:sz w:val="21"/>
          <w:lang w:eastAsia="zh-CN"/>
        </w:rPr>
        <w:t>1</w:t>
      </w:r>
      <w:r>
        <w:rPr>
          <w:rFonts w:eastAsia="等线"/>
          <w:bCs/>
          <w:sz w:val="21"/>
          <w:lang w:eastAsia="zh-CN"/>
        </w:rPr>
        <w:t xml:space="preserve">, also no additional RO is needed. Moreover, with separate </w:t>
      </w:r>
      <w:r w:rsidR="0059682E">
        <w:rPr>
          <w:rFonts w:eastAsia="等线"/>
          <w:bCs/>
          <w:sz w:val="21"/>
          <w:lang w:eastAsia="zh-CN"/>
        </w:rPr>
        <w:t xml:space="preserve">preambles, the network is able to </w:t>
      </w:r>
      <w:r w:rsidR="0059682E" w:rsidRPr="0059682E">
        <w:rPr>
          <w:rFonts w:eastAsia="等线"/>
          <w:bCs/>
          <w:sz w:val="21"/>
          <w:lang w:eastAsia="zh-CN"/>
        </w:rPr>
        <w:t xml:space="preserve">differentiate the </w:t>
      </w:r>
      <w:r w:rsidR="00B86662" w:rsidRPr="00AD742F">
        <w:rPr>
          <w:rFonts w:eastAsia="等线"/>
          <w:bCs/>
          <w:sz w:val="21"/>
          <w:szCs w:val="21"/>
          <w:lang w:eastAsia="zh-CN"/>
        </w:rPr>
        <w:t xml:space="preserve">multiple PRACH transmissions with </w:t>
      </w:r>
      <w:r w:rsidR="00B86662">
        <w:rPr>
          <w:rFonts w:eastAsia="等线"/>
          <w:bCs/>
          <w:sz w:val="21"/>
          <w:szCs w:val="21"/>
          <w:lang w:eastAsia="zh-CN"/>
        </w:rPr>
        <w:t xml:space="preserve">legacy </w:t>
      </w:r>
      <w:r w:rsidR="00B86662" w:rsidRPr="00AD742F">
        <w:rPr>
          <w:rFonts w:eastAsia="等线"/>
          <w:bCs/>
          <w:sz w:val="21"/>
          <w:szCs w:val="21"/>
          <w:lang w:eastAsia="zh-CN"/>
        </w:rPr>
        <w:t>single PRACH transmission</w:t>
      </w:r>
      <w:r w:rsidR="0059682E">
        <w:rPr>
          <w:rFonts w:eastAsia="等线"/>
          <w:bCs/>
          <w:sz w:val="21"/>
          <w:lang w:eastAsia="zh-CN"/>
        </w:rPr>
        <w:t>, it also enables the joint detection among PRACH repetitions.</w:t>
      </w:r>
      <w:r w:rsidR="00611D10">
        <w:rPr>
          <w:rFonts w:eastAsia="等线"/>
          <w:bCs/>
          <w:sz w:val="21"/>
          <w:lang w:eastAsia="zh-CN"/>
        </w:rPr>
        <w:t xml:space="preserve"> However, currently, preambles have already been divided for variety of usages, e.g., CBRA/CFRA, 2-Setp/ 4-Step RACH procedure, Msg. 3 repetitions and etc. Thus, we think additional separation of preambles for PRACH repetition is not a proper method. </w:t>
      </w:r>
      <w:r w:rsidR="00611D10" w:rsidRPr="005915A8">
        <w:rPr>
          <w:rFonts w:eastAsia="等线"/>
          <w:b/>
          <w:sz w:val="21"/>
          <w:lang w:eastAsia="zh-CN"/>
        </w:rPr>
        <w:t>We suggest to deprioritize Option</w:t>
      </w:r>
      <w:r w:rsidR="00B86662">
        <w:rPr>
          <w:rFonts w:eastAsia="等线"/>
          <w:b/>
          <w:sz w:val="21"/>
          <w:lang w:eastAsia="zh-CN"/>
        </w:rPr>
        <w:t xml:space="preserve"> 1</w:t>
      </w:r>
      <w:r w:rsidR="00611D10">
        <w:rPr>
          <w:rFonts w:eastAsia="等线"/>
          <w:bCs/>
          <w:sz w:val="21"/>
          <w:lang w:eastAsia="zh-CN"/>
        </w:rPr>
        <w:t>.</w:t>
      </w:r>
    </w:p>
    <w:p w14:paraId="3ED50609" w14:textId="77777777" w:rsidR="001A4617" w:rsidRDefault="00B86662" w:rsidP="00711685">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F</w:t>
      </w:r>
      <w:r>
        <w:rPr>
          <w:rFonts w:eastAsia="等线"/>
          <w:bCs/>
          <w:sz w:val="21"/>
          <w:lang w:eastAsia="zh-CN"/>
        </w:rPr>
        <w:t xml:space="preserve">or Option 2, </w:t>
      </w:r>
      <w:r w:rsidR="001A4617">
        <w:rPr>
          <w:rFonts w:eastAsia="等线"/>
          <w:bCs/>
          <w:sz w:val="21"/>
          <w:lang w:eastAsia="zh-CN"/>
        </w:rPr>
        <w:t>different ROs are utilized to differentiate the multiple PRACH transmissions from legacy single PRACH transmission. There may be two approaches, the first one is to separate the legacy ROs into two parts, one for legacy PRACH transmission, the other part for multiple PRACH transmissions. However, this may cause some non-back forward c</w:t>
      </w:r>
      <w:r w:rsidR="001A4617" w:rsidRPr="001A4617">
        <w:rPr>
          <w:rFonts w:eastAsia="等线"/>
          <w:bCs/>
          <w:sz w:val="21"/>
          <w:lang w:eastAsia="zh-CN"/>
        </w:rPr>
        <w:t xml:space="preserve">ompatibility </w:t>
      </w:r>
      <w:r w:rsidR="001A4617">
        <w:rPr>
          <w:rFonts w:eastAsia="等线"/>
          <w:bCs/>
          <w:sz w:val="21"/>
          <w:lang w:eastAsia="zh-CN"/>
        </w:rPr>
        <w:t xml:space="preserve">issues. </w:t>
      </w:r>
    </w:p>
    <w:p w14:paraId="72A4FFB5" w14:textId="4BEC2F07" w:rsidR="0047144A" w:rsidRPr="00B86662" w:rsidRDefault="001A4617" w:rsidP="00711685">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The second approach is to define some new ROs</w:t>
      </w:r>
      <w:r w:rsidR="00B86662">
        <w:rPr>
          <w:rFonts w:eastAsia="等线"/>
          <w:bCs/>
          <w:sz w:val="21"/>
          <w:lang w:eastAsia="zh-CN"/>
        </w:rPr>
        <w:t xml:space="preserve">, the network is able to </w:t>
      </w:r>
      <w:r w:rsidR="00B86662" w:rsidRPr="0059682E">
        <w:rPr>
          <w:rFonts w:eastAsia="等线"/>
          <w:bCs/>
          <w:sz w:val="21"/>
          <w:lang w:eastAsia="zh-CN"/>
        </w:rPr>
        <w:t xml:space="preserve">differentiate the </w:t>
      </w:r>
      <w:r w:rsidR="00B86662" w:rsidRPr="00AD742F">
        <w:rPr>
          <w:rFonts w:eastAsia="等线"/>
          <w:bCs/>
          <w:sz w:val="21"/>
          <w:szCs w:val="21"/>
          <w:lang w:eastAsia="zh-CN"/>
        </w:rPr>
        <w:t xml:space="preserve">multiple PRACH transmissions with </w:t>
      </w:r>
      <w:r w:rsidR="00B86662">
        <w:rPr>
          <w:rFonts w:eastAsia="等线"/>
          <w:bCs/>
          <w:sz w:val="21"/>
          <w:szCs w:val="21"/>
          <w:lang w:eastAsia="zh-CN"/>
        </w:rPr>
        <w:t xml:space="preserve">legacy </w:t>
      </w:r>
      <w:r w:rsidR="00B86662" w:rsidRPr="00AD742F">
        <w:rPr>
          <w:rFonts w:eastAsia="等线"/>
          <w:bCs/>
          <w:sz w:val="21"/>
          <w:szCs w:val="21"/>
          <w:lang w:eastAsia="zh-CN"/>
        </w:rPr>
        <w:t>single PRACH transmission</w:t>
      </w:r>
      <w:r w:rsidR="00B86662">
        <w:rPr>
          <w:rFonts w:eastAsia="等线"/>
          <w:bCs/>
          <w:sz w:val="21"/>
          <w:szCs w:val="21"/>
          <w:lang w:eastAsia="zh-CN"/>
        </w:rPr>
        <w:t xml:space="preserve"> based on the </w:t>
      </w:r>
      <w:r w:rsidR="00B86662">
        <w:rPr>
          <w:rFonts w:eastAsia="等线" w:hint="eastAsia"/>
          <w:bCs/>
          <w:sz w:val="21"/>
          <w:szCs w:val="21"/>
          <w:lang w:eastAsia="zh-CN"/>
        </w:rPr>
        <w:t>time</w:t>
      </w:r>
      <w:r w:rsidR="00B86662">
        <w:rPr>
          <w:rFonts w:eastAsia="等线"/>
          <w:bCs/>
          <w:sz w:val="21"/>
          <w:szCs w:val="21"/>
          <w:lang w:eastAsia="zh-CN"/>
        </w:rPr>
        <w:t xml:space="preserve">-frequency location of ROs. </w:t>
      </w:r>
      <w:r w:rsidR="00B86662">
        <w:rPr>
          <w:rFonts w:eastAsia="等线"/>
          <w:bCs/>
          <w:sz w:val="21"/>
          <w:lang w:eastAsia="zh-CN"/>
        </w:rPr>
        <w:t>O</w:t>
      </w:r>
      <w:r w:rsidR="00DD0301">
        <w:rPr>
          <w:rFonts w:eastAsia="等线"/>
          <w:bCs/>
          <w:sz w:val="21"/>
          <w:lang w:eastAsia="zh-CN"/>
        </w:rPr>
        <w:t xml:space="preserve">ne </w:t>
      </w:r>
      <w:r w:rsidR="00B5199F">
        <w:rPr>
          <w:rFonts w:eastAsia="等线" w:hint="eastAsia"/>
          <w:bCs/>
          <w:sz w:val="21"/>
          <w:lang w:eastAsia="zh-CN"/>
        </w:rPr>
        <w:t>po</w:t>
      </w:r>
      <w:r w:rsidR="00B5199F">
        <w:rPr>
          <w:rFonts w:eastAsia="等线"/>
          <w:bCs/>
          <w:sz w:val="21"/>
          <w:lang w:eastAsia="zh-CN"/>
        </w:rPr>
        <w:t xml:space="preserve">ssible </w:t>
      </w:r>
      <w:r w:rsidR="00DD0301">
        <w:rPr>
          <w:rFonts w:eastAsia="等线"/>
          <w:bCs/>
          <w:sz w:val="21"/>
          <w:lang w:eastAsia="zh-CN"/>
        </w:rPr>
        <w:t xml:space="preserve">way </w:t>
      </w:r>
      <w:r w:rsidR="005E2C63">
        <w:rPr>
          <w:rFonts w:eastAsia="等线"/>
          <w:bCs/>
          <w:sz w:val="21"/>
          <w:lang w:eastAsia="zh-CN"/>
        </w:rPr>
        <w:t>is to determine</w:t>
      </w:r>
      <w:r w:rsidR="0047144A">
        <w:rPr>
          <w:rFonts w:eastAsia="等线"/>
          <w:bCs/>
          <w:sz w:val="21"/>
          <w:lang w:eastAsia="zh-CN"/>
        </w:rPr>
        <w:t xml:space="preserve"> </w:t>
      </w:r>
      <w:r w:rsidR="00333630">
        <w:rPr>
          <w:rFonts w:eastAsia="等线" w:hint="eastAsia"/>
          <w:bCs/>
          <w:sz w:val="21"/>
          <w:lang w:eastAsia="zh-CN"/>
        </w:rPr>
        <w:t>the</w:t>
      </w:r>
      <w:r w:rsidR="00333630">
        <w:rPr>
          <w:rFonts w:eastAsia="等线"/>
          <w:bCs/>
          <w:sz w:val="21"/>
          <w:lang w:eastAsia="zh-CN"/>
        </w:rPr>
        <w:t xml:space="preserve"> </w:t>
      </w:r>
      <w:r w:rsidR="00333630">
        <w:rPr>
          <w:rFonts w:eastAsia="等线" w:hint="eastAsia"/>
          <w:bCs/>
          <w:sz w:val="21"/>
          <w:lang w:eastAsia="zh-CN"/>
        </w:rPr>
        <w:t>se</w:t>
      </w:r>
      <w:r w:rsidR="00333630">
        <w:rPr>
          <w:rFonts w:eastAsia="等线"/>
          <w:bCs/>
          <w:sz w:val="21"/>
          <w:lang w:eastAsia="zh-CN"/>
        </w:rPr>
        <w:t>parate ROs</w:t>
      </w:r>
      <w:r w:rsidR="005E2C63">
        <w:rPr>
          <w:rFonts w:eastAsia="等线"/>
          <w:bCs/>
          <w:sz w:val="21"/>
          <w:lang w:eastAsia="zh-CN"/>
        </w:rPr>
        <w:t xml:space="preserve"> </w:t>
      </w:r>
      <w:r w:rsidR="00333630">
        <w:rPr>
          <w:rFonts w:eastAsia="等线"/>
          <w:bCs/>
          <w:sz w:val="21"/>
          <w:lang w:eastAsia="zh-CN"/>
        </w:rPr>
        <w:t xml:space="preserve">based on a time or frequency offset and legacy PRACH configuration as illustrated in Fig.1. </w:t>
      </w:r>
      <w:r w:rsidR="00330104">
        <w:rPr>
          <w:rFonts w:eastAsia="等线"/>
          <w:bCs/>
          <w:sz w:val="21"/>
          <w:lang w:eastAsia="zh-CN"/>
        </w:rPr>
        <w:t>For time domain offset</w:t>
      </w:r>
      <w:r w:rsidR="000E45F9">
        <w:rPr>
          <w:rFonts w:eastAsia="等线"/>
          <w:bCs/>
          <w:sz w:val="21"/>
          <w:lang w:eastAsia="zh-CN"/>
        </w:rPr>
        <w:t xml:space="preserve"> based resource configuration</w:t>
      </w:r>
      <w:r w:rsidR="00330104">
        <w:rPr>
          <w:rFonts w:eastAsia="等线"/>
          <w:bCs/>
          <w:sz w:val="21"/>
          <w:lang w:eastAsia="zh-CN"/>
        </w:rPr>
        <w:t>, a</w:t>
      </w:r>
      <w:r w:rsidR="000E45F9">
        <w:rPr>
          <w:rFonts w:eastAsia="等线"/>
          <w:bCs/>
          <w:sz w:val="21"/>
          <w:lang w:eastAsia="zh-CN"/>
        </w:rPr>
        <w:t>n</w:t>
      </w:r>
      <w:r w:rsidR="00330104">
        <w:rPr>
          <w:rFonts w:eastAsia="等线"/>
          <w:bCs/>
          <w:sz w:val="21"/>
          <w:lang w:eastAsia="zh-CN"/>
        </w:rPr>
        <w:t xml:space="preserve"> IAB-like approach can be a reference</w:t>
      </w:r>
      <w:r w:rsidR="000E45F9">
        <w:rPr>
          <w:rFonts w:eastAsia="等线"/>
          <w:bCs/>
          <w:sz w:val="21"/>
          <w:lang w:eastAsia="zh-CN"/>
        </w:rPr>
        <w:t xml:space="preserve"> [</w:t>
      </w:r>
      <w:r w:rsidR="004B0642">
        <w:rPr>
          <w:rFonts w:eastAsia="等线"/>
          <w:bCs/>
          <w:sz w:val="21"/>
          <w:lang w:eastAsia="zh-CN"/>
        </w:rPr>
        <w:t>2</w:t>
      </w:r>
      <w:r w:rsidR="000E45F9">
        <w:rPr>
          <w:rFonts w:eastAsia="等线"/>
          <w:bCs/>
          <w:sz w:val="21"/>
          <w:lang w:eastAsia="zh-CN"/>
        </w:rPr>
        <w:t>]</w:t>
      </w:r>
      <w:r w:rsidR="00330104">
        <w:rPr>
          <w:rFonts w:eastAsia="等线"/>
          <w:bCs/>
          <w:sz w:val="21"/>
          <w:lang w:eastAsia="zh-CN"/>
        </w:rPr>
        <w:t>, e.g.</w:t>
      </w:r>
      <w:r w:rsidR="000E45F9">
        <w:rPr>
          <w:rFonts w:eastAsia="等线"/>
          <w:bCs/>
          <w:sz w:val="21"/>
          <w:lang w:eastAsia="zh-CN"/>
        </w:rPr>
        <w:t>,</w:t>
      </w:r>
      <w:r w:rsidR="00330104">
        <w:rPr>
          <w:rFonts w:eastAsia="等线"/>
          <w:bCs/>
          <w:sz w:val="21"/>
          <w:lang w:eastAsia="zh-CN"/>
        </w:rPr>
        <w:t xml:space="preserve"> replace</w:t>
      </w:r>
      <w:r w:rsidR="007406BB" w:rsidRPr="007406BB">
        <w:t xml:space="preserve"> </w:t>
      </w:r>
      <w:r w:rsidR="000E45F9">
        <w:t xml:space="preserve">the variable </w:t>
      </w:r>
      <m:oMath>
        <m:r>
          <w:rPr>
            <w:rFonts w:ascii="Cambria Math" w:hAnsi="Cambria Math"/>
          </w:rPr>
          <m:t>y</m:t>
        </m:r>
      </m:oMath>
      <w:r w:rsidR="000E45F9" w:rsidRPr="00C85B5A">
        <w:t xml:space="preserve"> used in</w:t>
      </w:r>
      <w:r w:rsidR="000E45F9">
        <w:t xml:space="preserve"> </w:t>
      </w:r>
      <m:oMath>
        <m:sSub>
          <m:sSubPr>
            <m:ctrlPr>
              <w:rPr>
                <w:rFonts w:ascii="Cambria Math" w:hAnsi="Cambria Math"/>
                <w:i/>
              </w:rPr>
            </m:ctrlPr>
          </m:sSubPr>
          <m:e>
            <m:r>
              <w:rPr>
                <w:rFonts w:ascii="Cambria Math" w:hAnsi="Cambria Math"/>
              </w:rPr>
              <m:t>n</m:t>
            </m:r>
          </m:e>
          <m:sub>
            <m:r>
              <m:rPr>
                <m:nor/>
              </m:rPr>
              <m:t>SFN</m:t>
            </m:r>
          </m:sub>
        </m:sSub>
        <m:r>
          <w:rPr>
            <w:rFonts w:ascii="Cambria Math" w:hAnsi="Cambria Math"/>
          </w:rPr>
          <m:t xml:space="preserve"> </m:t>
        </m:r>
        <m:r>
          <m:rPr>
            <m:nor/>
          </m:rPr>
          <m:t>mod</m:t>
        </m:r>
        <m:r>
          <w:rPr>
            <w:rFonts w:ascii="Cambria Math" w:hAnsi="Cambria Math"/>
          </w:rPr>
          <m:t xml:space="preserve"> x=y</m:t>
        </m:r>
      </m:oMath>
      <w:r w:rsidR="000E45F9" w:rsidRPr="00586AF4">
        <w:t xml:space="preserve"> </w:t>
      </w:r>
      <w:r w:rsidR="000E45F9">
        <w:t>of random</w:t>
      </w:r>
      <w:r w:rsidR="00B86662">
        <w:t xml:space="preserve"> </w:t>
      </w:r>
      <w:r w:rsidR="000E45F9">
        <w:t xml:space="preserve">access configuration </w:t>
      </w:r>
      <w:r w:rsidR="000E45F9">
        <w:rPr>
          <w:rFonts w:hint="eastAsia"/>
          <w:lang w:eastAsia="zh-CN"/>
        </w:rPr>
        <w:t>ta</w:t>
      </w:r>
      <w:r w:rsidR="000E45F9">
        <w:t xml:space="preserve">ble </w:t>
      </w:r>
      <w:r w:rsidR="000E45F9" w:rsidRPr="00586AF4">
        <w:t>by</w:t>
      </w:r>
      <w:r w:rsidR="000E45F9">
        <w:t xml:space="preserve"> </w:t>
      </w:r>
      <m:oMath>
        <m:r>
          <w:rPr>
            <w:rFonts w:ascii="Cambria Math" w:hAnsi="Cambria Math"/>
          </w:rPr>
          <m:t>y=</m:t>
        </m:r>
        <m:d>
          <m:dPr>
            <m:ctrlPr>
              <w:rPr>
                <w:rFonts w:ascii="Cambria Math" w:hAnsi="Cambria Math"/>
                <w:i/>
              </w:rPr>
            </m:ctrlPr>
          </m:dPr>
          <m:e>
            <m:r>
              <w:rPr>
                <w:rFonts w:ascii="Cambria Math" w:hAnsi="Cambria Math"/>
              </w:rPr>
              <m:t>y+</m:t>
            </m:r>
            <m:r>
              <m:rPr>
                <m:sty m:val="p"/>
              </m:rPr>
              <w:rPr>
                <w:rFonts w:ascii="Cambria Math" w:hAnsi="Cambria Math"/>
              </w:rPr>
              <m:t>Δ</m:t>
            </m:r>
            <m:r>
              <w:rPr>
                <w:rFonts w:ascii="Cambria Math" w:hAnsi="Cambria Math"/>
              </w:rPr>
              <m:t>y</m:t>
            </m:r>
          </m:e>
        </m:d>
        <m:r>
          <m:rPr>
            <m:nor/>
          </m:rPr>
          <w:rPr>
            <w:rFonts w:ascii="Cambria Math" w:hAnsi="Cambria Math"/>
          </w:rPr>
          <m:t xml:space="preserve"> mod </m:t>
        </m:r>
        <m:r>
          <w:rPr>
            <w:rFonts w:ascii="Cambria Math" w:hAnsi="Cambria Math"/>
          </w:rPr>
          <m:t>x</m:t>
        </m:r>
      </m:oMath>
      <w:r w:rsidR="000E45F9" w:rsidRPr="00586AF4">
        <w:t xml:space="preserve"> </w:t>
      </w:r>
      <w:r w:rsidR="000E45F9">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rsidR="000E45F9">
        <w:t xml:space="preserve"> is the time domain offset.</w:t>
      </w:r>
      <w:r w:rsidR="005915A8">
        <w:t xml:space="preserve"> It should be noted that, all the ROs should be within a </w:t>
      </w:r>
      <w:r w:rsidR="005915A8">
        <w:rPr>
          <w:rFonts w:eastAsia="等线"/>
          <w:bCs/>
          <w:sz w:val="21"/>
          <w:lang w:eastAsia="zh-CN"/>
        </w:rPr>
        <w:t xml:space="preserve">SSB to RO association period. Moreover, keeping in mind the intention of PRACH repetition is to </w:t>
      </w:r>
      <w:r w:rsidR="00DD0301">
        <w:rPr>
          <w:rFonts w:eastAsia="等线"/>
          <w:bCs/>
          <w:sz w:val="21"/>
          <w:lang w:eastAsia="zh-CN"/>
        </w:rPr>
        <w:t>improve</w:t>
      </w:r>
      <w:r w:rsidR="005915A8">
        <w:rPr>
          <w:rFonts w:eastAsia="等线"/>
          <w:bCs/>
          <w:sz w:val="21"/>
          <w:lang w:eastAsia="zh-CN"/>
        </w:rPr>
        <w:t xml:space="preserve"> the </w:t>
      </w:r>
      <w:r w:rsidR="00DD0301">
        <w:rPr>
          <w:rFonts w:eastAsia="等线"/>
          <w:bCs/>
          <w:sz w:val="21"/>
          <w:lang w:eastAsia="zh-CN"/>
        </w:rPr>
        <w:t>coverage, thus the repetitions should not overlap in time domain</w:t>
      </w:r>
      <w:r w:rsidR="00785157">
        <w:rPr>
          <w:rFonts w:eastAsia="等线"/>
          <w:bCs/>
          <w:sz w:val="21"/>
          <w:lang w:eastAsia="zh-CN"/>
        </w:rPr>
        <w:t xml:space="preserve"> to avoid power sharing among repetitions</w:t>
      </w:r>
      <w:r w:rsidR="00DD0301">
        <w:rPr>
          <w:rFonts w:eastAsia="等线"/>
          <w:bCs/>
          <w:sz w:val="21"/>
          <w:lang w:eastAsia="zh-CN"/>
        </w:rPr>
        <w:t>.</w:t>
      </w:r>
      <w:r w:rsidR="00B5199F">
        <w:rPr>
          <w:rFonts w:eastAsia="等线"/>
          <w:bCs/>
          <w:sz w:val="21"/>
          <w:lang w:eastAsia="zh-CN"/>
        </w:rPr>
        <w:t xml:space="preserve"> Another thing to be considered is the mapping between ROs and different number of repetitions. For example, there are four available ROs for maximum 4 PRACH repetitions, </w:t>
      </w:r>
      <w:r w:rsidR="000F597A">
        <w:rPr>
          <w:rFonts w:eastAsia="等线"/>
          <w:bCs/>
          <w:sz w:val="21"/>
          <w:lang w:eastAsia="zh-CN"/>
        </w:rPr>
        <w:t xml:space="preserve">the configured number of PRACH repetitions is within the set of {1, 2, 4}. </w:t>
      </w:r>
      <w:r w:rsidR="00162343">
        <w:rPr>
          <w:rFonts w:eastAsia="等线" w:hint="eastAsia"/>
          <w:bCs/>
          <w:sz w:val="21"/>
          <w:lang w:eastAsia="zh-CN"/>
        </w:rPr>
        <w:t>If</w:t>
      </w:r>
      <w:r w:rsidR="00162343">
        <w:rPr>
          <w:rFonts w:eastAsia="等线"/>
          <w:bCs/>
          <w:sz w:val="21"/>
          <w:lang w:eastAsia="zh-CN"/>
        </w:rPr>
        <w:t xml:space="preserve"> the number of PRACH repetitions is determined as 2, then which two of the four ROs will be utilized for repetitions? If they are randomly selected, it will be hard for the network to perform the joint detection. Thus, some rules are suggested to be predefined.</w:t>
      </w:r>
    </w:p>
    <w:p w14:paraId="1361386E" w14:textId="4DCD64FC" w:rsidR="00333630" w:rsidRDefault="00085493" w:rsidP="00085493">
      <w:pPr>
        <w:overflowPunct/>
        <w:autoSpaceDE/>
        <w:autoSpaceDN/>
        <w:adjustRightInd/>
        <w:snapToGrid w:val="0"/>
        <w:spacing w:after="120" w:line="280" w:lineRule="atLeast"/>
        <w:jc w:val="center"/>
        <w:textAlignment w:val="auto"/>
        <w:rPr>
          <w:rFonts w:eastAsia="等线"/>
          <w:bCs/>
          <w:sz w:val="21"/>
          <w:szCs w:val="21"/>
          <w:lang w:eastAsia="zh-CN"/>
        </w:rPr>
      </w:pPr>
      <w:r>
        <w:rPr>
          <w:rFonts w:eastAsia="等线"/>
          <w:bCs/>
          <w:sz w:val="21"/>
          <w:szCs w:val="21"/>
          <w:lang w:eastAsia="zh-CN"/>
        </w:rPr>
        <w:object w:dxaOrig="5852" w:dyaOrig="3777" w14:anchorId="11852BFD">
          <v:shape id="_x0000_i1026" type="#_x0000_t75" style="width:291.5pt;height:189pt" o:ole="">
            <v:imagedata r:id="rId11" o:title=""/>
          </v:shape>
          <o:OLEObject Type="Embed" ProgID="Visio.Drawing.11" ShapeID="_x0000_i1026" DrawAspect="Content" ObjectID="_1729087220" r:id="rId12"/>
        </w:object>
      </w:r>
    </w:p>
    <w:p w14:paraId="5BA7E40C" w14:textId="6D14ED58" w:rsidR="00085493" w:rsidRDefault="00085493" w:rsidP="00085493">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t>F</w:t>
      </w:r>
      <w:r>
        <w:rPr>
          <w:rFonts w:eastAsia="等线"/>
          <w:bCs/>
          <w:sz w:val="21"/>
          <w:szCs w:val="21"/>
          <w:lang w:eastAsia="zh-CN"/>
        </w:rPr>
        <w:t xml:space="preserve">ig. 1. Illustration of </w:t>
      </w:r>
      <w:r>
        <w:rPr>
          <w:rFonts w:eastAsia="等线" w:hint="eastAsia"/>
          <w:bCs/>
          <w:sz w:val="21"/>
          <w:lang w:eastAsia="zh-CN"/>
        </w:rPr>
        <w:t>se</w:t>
      </w:r>
      <w:r>
        <w:rPr>
          <w:rFonts w:eastAsia="等线"/>
          <w:bCs/>
          <w:sz w:val="21"/>
          <w:lang w:eastAsia="zh-CN"/>
        </w:rPr>
        <w:t>parate ROs based on a time or frequency offset and legacy PRACH configuration</w:t>
      </w:r>
    </w:p>
    <w:p w14:paraId="681846A5" w14:textId="1C35CBE9" w:rsidR="00D11CF7" w:rsidRDefault="00B86662" w:rsidP="004B3E51">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Another</w:t>
      </w:r>
      <w:r w:rsidR="00EF2953">
        <w:rPr>
          <w:rFonts w:eastAsia="等线"/>
          <w:bCs/>
          <w:sz w:val="21"/>
          <w:lang w:eastAsia="zh-CN"/>
        </w:rPr>
        <w:t xml:space="preserve"> possible way is to configure separate PRACH configurations for</w:t>
      </w:r>
      <w:r w:rsidR="009C5762">
        <w:rPr>
          <w:rFonts w:eastAsia="等线"/>
          <w:bCs/>
          <w:sz w:val="21"/>
          <w:lang w:eastAsia="zh-CN"/>
        </w:rPr>
        <w:t xml:space="preserve"> </w:t>
      </w:r>
      <w:r w:rsidR="009A2D3A">
        <w:rPr>
          <w:rFonts w:eastAsia="等线"/>
          <w:bCs/>
          <w:sz w:val="21"/>
          <w:lang w:eastAsia="zh-CN"/>
        </w:rPr>
        <w:t xml:space="preserve">different number of </w:t>
      </w:r>
      <w:r w:rsidR="00EF2953">
        <w:rPr>
          <w:rFonts w:eastAsia="等线"/>
          <w:bCs/>
          <w:sz w:val="21"/>
          <w:lang w:eastAsia="zh-CN"/>
        </w:rPr>
        <w:t>PRACH repetitions</w:t>
      </w:r>
      <w:r w:rsidR="009A2D3A">
        <w:rPr>
          <w:rFonts w:eastAsia="等线"/>
          <w:bCs/>
          <w:sz w:val="21"/>
          <w:lang w:eastAsia="zh-CN"/>
        </w:rPr>
        <w:t xml:space="preserve"> or different CE levels</w:t>
      </w:r>
      <w:r w:rsidR="00EF2953">
        <w:rPr>
          <w:rFonts w:eastAsia="等线"/>
          <w:bCs/>
          <w:sz w:val="21"/>
          <w:lang w:eastAsia="zh-CN"/>
        </w:rPr>
        <w:t xml:space="preserve">, similar as the PRACH repetition mechanism introduced for </w:t>
      </w:r>
      <w:r w:rsidR="00430754">
        <w:rPr>
          <w:rFonts w:eastAsia="等线"/>
          <w:bCs/>
          <w:sz w:val="21"/>
          <w:lang w:eastAsia="zh-CN"/>
        </w:rPr>
        <w:t>BL/CE</w:t>
      </w:r>
      <w:r w:rsidR="00EF2953">
        <w:rPr>
          <w:rFonts w:eastAsia="等线"/>
          <w:bCs/>
          <w:sz w:val="21"/>
          <w:lang w:eastAsia="zh-CN"/>
        </w:rPr>
        <w:t xml:space="preserve"> </w:t>
      </w:r>
      <w:r w:rsidR="00EF2953">
        <w:rPr>
          <w:rFonts w:eastAsia="等线" w:hint="eastAsia"/>
          <w:bCs/>
          <w:sz w:val="21"/>
          <w:lang w:eastAsia="zh-CN"/>
        </w:rPr>
        <w:t>UE</w:t>
      </w:r>
      <w:r w:rsidR="00EF2953">
        <w:rPr>
          <w:rFonts w:eastAsia="等线"/>
          <w:bCs/>
          <w:sz w:val="21"/>
          <w:lang w:eastAsia="zh-CN"/>
        </w:rPr>
        <w:t>s</w:t>
      </w:r>
      <w:r w:rsidR="00063176">
        <w:rPr>
          <w:rFonts w:eastAsia="等线"/>
          <w:bCs/>
          <w:sz w:val="21"/>
          <w:lang w:eastAsia="zh-CN"/>
        </w:rPr>
        <w:t xml:space="preserve"> </w:t>
      </w:r>
      <w:r w:rsidR="00C83AE4">
        <w:rPr>
          <w:rFonts w:eastAsia="等线"/>
          <w:bCs/>
          <w:sz w:val="21"/>
          <w:lang w:eastAsia="zh-CN"/>
        </w:rPr>
        <w:t>[</w:t>
      </w:r>
      <w:r w:rsidR="004B0642">
        <w:rPr>
          <w:rFonts w:eastAsia="等线"/>
          <w:bCs/>
          <w:sz w:val="21"/>
          <w:lang w:eastAsia="zh-CN"/>
        </w:rPr>
        <w:t>3</w:t>
      </w:r>
      <w:r w:rsidR="00C83AE4">
        <w:rPr>
          <w:rFonts w:eastAsia="等线"/>
          <w:bCs/>
          <w:sz w:val="21"/>
          <w:lang w:eastAsia="zh-CN"/>
        </w:rPr>
        <w:t>].</w:t>
      </w:r>
      <w:r w:rsidR="004F1EE3">
        <w:rPr>
          <w:rFonts w:eastAsia="等线"/>
          <w:bCs/>
          <w:sz w:val="21"/>
          <w:lang w:eastAsia="zh-CN"/>
        </w:rPr>
        <w:t xml:space="preserve"> However, </w:t>
      </w:r>
      <w:r w:rsidR="004B3E51">
        <w:rPr>
          <w:rFonts w:eastAsia="等线"/>
          <w:bCs/>
          <w:sz w:val="21"/>
          <w:lang w:eastAsia="zh-CN"/>
        </w:rPr>
        <w:t xml:space="preserve">it may need pretty much spec. effort since a lot of parameters need to be </w:t>
      </w:r>
      <w:r w:rsidR="00F151B4">
        <w:rPr>
          <w:rFonts w:eastAsia="等线"/>
          <w:bCs/>
          <w:sz w:val="21"/>
          <w:lang w:eastAsia="zh-CN"/>
        </w:rPr>
        <w:t xml:space="preserve">discussed and </w:t>
      </w:r>
      <w:r w:rsidR="004B3E51">
        <w:rPr>
          <w:rFonts w:eastAsia="等线"/>
          <w:bCs/>
          <w:sz w:val="21"/>
          <w:lang w:eastAsia="zh-CN"/>
        </w:rPr>
        <w:t>specified, including separate time domain/frequency domain resources</w:t>
      </w:r>
      <w:r w:rsidR="00E631F5">
        <w:rPr>
          <w:rFonts w:eastAsia="等线"/>
          <w:bCs/>
          <w:sz w:val="21"/>
          <w:lang w:eastAsia="zh-CN"/>
        </w:rPr>
        <w:t xml:space="preserve"> per each number of </w:t>
      </w:r>
      <w:r w:rsidR="0096374C">
        <w:rPr>
          <w:rFonts w:eastAsia="等线"/>
          <w:bCs/>
          <w:sz w:val="21"/>
          <w:lang w:eastAsia="zh-CN"/>
        </w:rPr>
        <w:t>repetitions</w:t>
      </w:r>
      <w:r w:rsidR="004B3E51">
        <w:rPr>
          <w:rFonts w:eastAsia="等线"/>
          <w:bCs/>
          <w:sz w:val="21"/>
          <w:lang w:eastAsia="zh-CN"/>
        </w:rPr>
        <w:t>,</w:t>
      </w:r>
      <w:r w:rsidR="00E631F5">
        <w:rPr>
          <w:rFonts w:eastAsia="等线"/>
          <w:bCs/>
          <w:sz w:val="21"/>
          <w:lang w:eastAsia="zh-CN"/>
        </w:rPr>
        <w:t xml:space="preserve"> mapping between SSB and ROs</w:t>
      </w:r>
      <w:r w:rsidR="0096374C">
        <w:rPr>
          <w:rFonts w:eastAsia="等线"/>
          <w:bCs/>
          <w:sz w:val="21"/>
          <w:lang w:eastAsia="zh-CN"/>
        </w:rPr>
        <w:t xml:space="preserve"> and etc.</w:t>
      </w:r>
    </w:p>
    <w:p w14:paraId="34A13AC1" w14:textId="3A8E726A" w:rsidR="005A7143" w:rsidRDefault="00B86662" w:rsidP="004B3E51">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lang w:eastAsia="zh-CN"/>
        </w:rPr>
        <w:t>F</w:t>
      </w:r>
      <w:r>
        <w:rPr>
          <w:rFonts w:eastAsia="等线"/>
          <w:bCs/>
          <w:sz w:val="21"/>
          <w:lang w:eastAsia="zh-CN"/>
        </w:rPr>
        <w:t xml:space="preserve">or Option 3, Partial of the ROs are shared by </w:t>
      </w:r>
      <w:r w:rsidR="00864343">
        <w:rPr>
          <w:rFonts w:eastAsia="等线"/>
          <w:bCs/>
          <w:sz w:val="21"/>
          <w:lang w:eastAsia="zh-CN"/>
        </w:rPr>
        <w:t xml:space="preserve">partial of </w:t>
      </w:r>
      <w:r w:rsidRPr="00AD742F">
        <w:rPr>
          <w:rFonts w:eastAsia="等线"/>
          <w:bCs/>
          <w:sz w:val="21"/>
          <w:szCs w:val="21"/>
          <w:lang w:eastAsia="zh-CN"/>
        </w:rPr>
        <w:t xml:space="preserve">multiple PRACH transmissions </w:t>
      </w:r>
      <w:r>
        <w:rPr>
          <w:rFonts w:eastAsia="等线"/>
          <w:bCs/>
          <w:sz w:val="21"/>
          <w:szCs w:val="21"/>
          <w:lang w:eastAsia="zh-CN"/>
        </w:rPr>
        <w:t>and</w:t>
      </w:r>
      <w:r w:rsidRPr="00AD742F">
        <w:rPr>
          <w:rFonts w:eastAsia="等线"/>
          <w:bCs/>
          <w:sz w:val="21"/>
          <w:szCs w:val="21"/>
          <w:lang w:eastAsia="zh-CN"/>
        </w:rPr>
        <w:t xml:space="preserve"> </w:t>
      </w:r>
      <w:r>
        <w:rPr>
          <w:rFonts w:eastAsia="等线"/>
          <w:bCs/>
          <w:sz w:val="21"/>
          <w:szCs w:val="21"/>
          <w:lang w:eastAsia="zh-CN"/>
        </w:rPr>
        <w:t xml:space="preserve">legacy </w:t>
      </w:r>
      <w:r w:rsidRPr="00AD742F">
        <w:rPr>
          <w:rFonts w:eastAsia="等线"/>
          <w:bCs/>
          <w:sz w:val="21"/>
          <w:szCs w:val="21"/>
          <w:lang w:eastAsia="zh-CN"/>
        </w:rPr>
        <w:t>single PRACH transmission</w:t>
      </w:r>
      <w:r>
        <w:rPr>
          <w:rFonts w:eastAsia="等线"/>
          <w:bCs/>
          <w:sz w:val="21"/>
          <w:lang w:eastAsia="zh-CN"/>
        </w:rPr>
        <w:t>, while other</w:t>
      </w:r>
      <w:r w:rsidR="00864343">
        <w:rPr>
          <w:rFonts w:eastAsia="等线"/>
          <w:bCs/>
          <w:sz w:val="21"/>
          <w:lang w:eastAsia="zh-CN"/>
        </w:rPr>
        <w:t xml:space="preserve"> </w:t>
      </w:r>
      <w:r w:rsidR="00864343" w:rsidRPr="00AD742F">
        <w:rPr>
          <w:rFonts w:eastAsia="等线"/>
          <w:bCs/>
          <w:sz w:val="21"/>
          <w:szCs w:val="21"/>
          <w:lang w:eastAsia="zh-CN"/>
        </w:rPr>
        <w:t xml:space="preserve">multiple PRACH </w:t>
      </w:r>
      <w:r w:rsidR="00864343">
        <w:rPr>
          <w:rFonts w:eastAsia="等线"/>
          <w:bCs/>
          <w:sz w:val="21"/>
          <w:szCs w:val="21"/>
          <w:lang w:eastAsia="zh-CN"/>
        </w:rPr>
        <w:t xml:space="preserve">are transmitted on separate ROs. In this case, separate preambles are still needed to </w:t>
      </w:r>
      <w:r w:rsidR="00864343" w:rsidRPr="0059682E">
        <w:rPr>
          <w:rFonts w:eastAsia="等线"/>
          <w:bCs/>
          <w:sz w:val="21"/>
          <w:lang w:eastAsia="zh-CN"/>
        </w:rPr>
        <w:t xml:space="preserve">differentiate the </w:t>
      </w:r>
      <w:r w:rsidR="00864343" w:rsidRPr="00AD742F">
        <w:rPr>
          <w:rFonts w:eastAsia="等线"/>
          <w:bCs/>
          <w:sz w:val="21"/>
          <w:szCs w:val="21"/>
          <w:lang w:eastAsia="zh-CN"/>
        </w:rPr>
        <w:t xml:space="preserve">multiple PRACH transmissions with </w:t>
      </w:r>
      <w:r w:rsidR="00864343">
        <w:rPr>
          <w:rFonts w:eastAsia="等线"/>
          <w:bCs/>
          <w:sz w:val="21"/>
          <w:szCs w:val="21"/>
          <w:lang w:eastAsia="zh-CN"/>
        </w:rPr>
        <w:t xml:space="preserve">legacy </w:t>
      </w:r>
      <w:r w:rsidR="00864343" w:rsidRPr="00AD742F">
        <w:rPr>
          <w:rFonts w:eastAsia="等线"/>
          <w:bCs/>
          <w:sz w:val="21"/>
          <w:szCs w:val="21"/>
          <w:lang w:eastAsia="zh-CN"/>
        </w:rPr>
        <w:t>single PRACH transmission</w:t>
      </w:r>
      <w:r w:rsidR="00864343">
        <w:rPr>
          <w:rFonts w:eastAsia="等线"/>
          <w:bCs/>
          <w:sz w:val="21"/>
          <w:szCs w:val="21"/>
          <w:lang w:eastAsia="zh-CN"/>
        </w:rPr>
        <w:t xml:space="preserve">. If shared preambles are utilized, it may cause some trouble. As illustrated in Fig.2, </w:t>
      </w:r>
      <w:r w:rsidR="00864343">
        <w:rPr>
          <w:rFonts w:eastAsia="等线" w:hint="eastAsia"/>
          <w:bCs/>
          <w:sz w:val="21"/>
          <w:szCs w:val="21"/>
          <w:lang w:eastAsia="zh-CN"/>
        </w:rPr>
        <w:t>R</w:t>
      </w:r>
      <w:r w:rsidR="00864343">
        <w:rPr>
          <w:rFonts w:eastAsia="等线"/>
          <w:bCs/>
          <w:sz w:val="21"/>
          <w:szCs w:val="21"/>
          <w:lang w:eastAsia="zh-CN"/>
        </w:rPr>
        <w:t xml:space="preserve">O #0 is the shared RO, and RO #1~#3 are the separated ROs. In this case, we assume 4 PRACH transmission is performed and </w:t>
      </w:r>
      <w:r w:rsidR="005A7143">
        <w:rPr>
          <w:rFonts w:eastAsia="等线"/>
          <w:bCs/>
          <w:sz w:val="21"/>
          <w:szCs w:val="21"/>
          <w:lang w:eastAsia="zh-CN"/>
        </w:rPr>
        <w:t xml:space="preserve">transmitted on RO #0~#3. </w:t>
      </w:r>
      <w:r w:rsidR="005A7143" w:rsidRPr="005A7143">
        <w:rPr>
          <w:rFonts w:eastAsia="等线"/>
          <w:bCs/>
          <w:sz w:val="21"/>
          <w:lang w:eastAsia="zh-CN"/>
        </w:rPr>
        <w:t>If shared preamble is used</w:t>
      </w:r>
      <w:r w:rsidR="005A7143">
        <w:rPr>
          <w:rFonts w:eastAsia="等线"/>
          <w:bCs/>
          <w:sz w:val="21"/>
          <w:lang w:eastAsia="zh-CN"/>
        </w:rPr>
        <w:t>, t</w:t>
      </w:r>
      <w:r w:rsidR="005A7143">
        <w:rPr>
          <w:rFonts w:eastAsia="等线"/>
          <w:bCs/>
          <w:sz w:val="21"/>
          <w:szCs w:val="21"/>
          <w:lang w:eastAsia="zh-CN"/>
        </w:rPr>
        <w:t>here may be the following situations:</w:t>
      </w:r>
    </w:p>
    <w:p w14:paraId="75B38B47" w14:textId="25A8CE30" w:rsidR="00B86662" w:rsidRDefault="005A7143" w:rsidP="005A7143">
      <w:pPr>
        <w:numPr>
          <w:ilvl w:val="0"/>
          <w:numId w:val="12"/>
        </w:numPr>
        <w:overflowPunct/>
        <w:autoSpaceDE/>
        <w:autoSpaceDN/>
        <w:adjustRightInd/>
        <w:snapToGrid w:val="0"/>
        <w:spacing w:after="120" w:line="280" w:lineRule="atLeast"/>
        <w:ind w:left="284" w:hanging="284"/>
        <w:jc w:val="both"/>
        <w:textAlignment w:val="auto"/>
        <w:rPr>
          <w:rFonts w:eastAsia="等线"/>
          <w:bCs/>
          <w:sz w:val="21"/>
          <w:lang w:eastAsia="zh-CN"/>
        </w:rPr>
      </w:pPr>
      <w:r w:rsidRPr="005A7143">
        <w:rPr>
          <w:rFonts w:eastAsia="等线"/>
          <w:b/>
          <w:sz w:val="21"/>
          <w:lang w:eastAsia="zh-CN"/>
        </w:rPr>
        <w:t xml:space="preserve">Case 1: </w:t>
      </w:r>
      <w:r>
        <w:rPr>
          <w:rFonts w:eastAsia="等线"/>
          <w:bCs/>
          <w:sz w:val="21"/>
          <w:lang w:eastAsia="zh-CN"/>
        </w:rPr>
        <w:t xml:space="preserve">If </w:t>
      </w:r>
      <w:proofErr w:type="spellStart"/>
      <w:r w:rsidRPr="005A7143">
        <w:rPr>
          <w:rFonts w:eastAsia="等线"/>
          <w:bCs/>
          <w:sz w:val="21"/>
          <w:lang w:eastAsia="zh-CN"/>
        </w:rPr>
        <w:t>gNB</w:t>
      </w:r>
      <w:proofErr w:type="spellEnd"/>
      <w:r w:rsidRPr="005A7143">
        <w:rPr>
          <w:rFonts w:eastAsia="等线"/>
          <w:bCs/>
          <w:sz w:val="21"/>
          <w:lang w:eastAsia="zh-CN"/>
        </w:rPr>
        <w:t xml:space="preserve"> detect</w:t>
      </w:r>
      <w:r>
        <w:rPr>
          <w:rFonts w:eastAsia="等线"/>
          <w:bCs/>
          <w:sz w:val="21"/>
          <w:lang w:eastAsia="zh-CN"/>
        </w:rPr>
        <w:t>s</w:t>
      </w:r>
      <w:r w:rsidRPr="005A7143">
        <w:rPr>
          <w:rFonts w:eastAsia="等线"/>
          <w:bCs/>
          <w:sz w:val="21"/>
          <w:lang w:eastAsia="zh-CN"/>
        </w:rPr>
        <w:t xml:space="preserve"> this preamble on RO #0, it </w:t>
      </w:r>
      <w:r w:rsidR="0032582D">
        <w:rPr>
          <w:rFonts w:eastAsia="等线"/>
          <w:bCs/>
          <w:sz w:val="21"/>
          <w:lang w:eastAsia="zh-CN"/>
        </w:rPr>
        <w:t>may</w:t>
      </w:r>
      <w:r w:rsidRPr="005A7143">
        <w:rPr>
          <w:rFonts w:eastAsia="等线"/>
          <w:bCs/>
          <w:sz w:val="21"/>
          <w:lang w:eastAsia="zh-CN"/>
        </w:rPr>
        <w:t xml:space="preserve"> not know whether this preamble is transmitted via a legacy UE or an enhanced UE. </w:t>
      </w:r>
      <w:r w:rsidRPr="005A7143">
        <w:rPr>
          <w:rFonts w:eastAsia="等线" w:hint="eastAsia"/>
          <w:bCs/>
          <w:sz w:val="21"/>
          <w:lang w:eastAsia="zh-CN"/>
        </w:rPr>
        <w:t>Any</w:t>
      </w:r>
      <w:r w:rsidRPr="005A7143">
        <w:rPr>
          <w:rFonts w:eastAsia="等线"/>
          <w:bCs/>
          <w:sz w:val="21"/>
          <w:lang w:eastAsia="zh-CN"/>
        </w:rPr>
        <w:t xml:space="preserve">way, </w:t>
      </w:r>
      <w:proofErr w:type="spellStart"/>
      <w:r w:rsidRPr="005A7143">
        <w:rPr>
          <w:rFonts w:eastAsia="等线"/>
          <w:bCs/>
          <w:sz w:val="21"/>
          <w:lang w:eastAsia="zh-CN"/>
        </w:rPr>
        <w:t>gNB</w:t>
      </w:r>
      <w:proofErr w:type="spellEnd"/>
      <w:r w:rsidRPr="005A7143">
        <w:rPr>
          <w:rFonts w:eastAsia="等线"/>
          <w:bCs/>
          <w:sz w:val="21"/>
          <w:lang w:eastAsia="zh-CN"/>
        </w:rPr>
        <w:t xml:space="preserve"> will follow the legacy RAR procedure </w:t>
      </w:r>
      <w:r>
        <w:rPr>
          <w:rFonts w:eastAsia="等线"/>
          <w:bCs/>
          <w:sz w:val="21"/>
          <w:lang w:eastAsia="zh-CN"/>
        </w:rPr>
        <w:t xml:space="preserve">and transmit Msg.2. Thus, the RAR monitoring window needs to start as legacy. In addition, since </w:t>
      </w:r>
      <w:proofErr w:type="spellStart"/>
      <w:r>
        <w:rPr>
          <w:rFonts w:eastAsia="等线"/>
          <w:bCs/>
          <w:sz w:val="21"/>
          <w:lang w:eastAsia="zh-CN"/>
        </w:rPr>
        <w:t>gNB</w:t>
      </w:r>
      <w:proofErr w:type="spellEnd"/>
      <w:r>
        <w:rPr>
          <w:rFonts w:eastAsia="等线"/>
          <w:bCs/>
          <w:sz w:val="21"/>
          <w:lang w:eastAsia="zh-CN"/>
        </w:rPr>
        <w:t xml:space="preserve"> knows the four ROs are used for multiple PRACH transmission, it can joint detect the preamble across RO</w:t>
      </w:r>
      <w:r w:rsidR="0032582D">
        <w:rPr>
          <w:rFonts w:eastAsia="等线"/>
          <w:bCs/>
          <w:sz w:val="21"/>
          <w:lang w:eastAsia="zh-CN"/>
        </w:rPr>
        <w:t xml:space="preserve"> </w:t>
      </w:r>
      <w:r>
        <w:rPr>
          <w:rFonts w:eastAsia="等线"/>
          <w:bCs/>
          <w:sz w:val="21"/>
          <w:lang w:eastAsia="zh-CN"/>
        </w:rPr>
        <w:t>#0~RO</w:t>
      </w:r>
      <w:r w:rsidR="0032582D">
        <w:rPr>
          <w:rFonts w:eastAsia="等线"/>
          <w:bCs/>
          <w:sz w:val="21"/>
          <w:lang w:eastAsia="zh-CN"/>
        </w:rPr>
        <w:t xml:space="preserve"> </w:t>
      </w:r>
      <w:r>
        <w:rPr>
          <w:rFonts w:eastAsia="等线"/>
          <w:bCs/>
          <w:sz w:val="21"/>
          <w:lang w:eastAsia="zh-CN"/>
        </w:rPr>
        <w:t xml:space="preserve">#3, if it detects </w:t>
      </w:r>
      <w:r w:rsidR="0032582D">
        <w:rPr>
          <w:rFonts w:eastAsia="等线"/>
          <w:bCs/>
          <w:sz w:val="21"/>
          <w:lang w:eastAsia="zh-CN"/>
        </w:rPr>
        <w:t xml:space="preserve">the same preamble as that on RO #0. Then, </w:t>
      </w:r>
      <w:proofErr w:type="spellStart"/>
      <w:r w:rsidR="0032582D">
        <w:rPr>
          <w:rFonts w:eastAsia="等线"/>
          <w:bCs/>
          <w:sz w:val="21"/>
          <w:lang w:eastAsia="zh-CN"/>
        </w:rPr>
        <w:t>gNB</w:t>
      </w:r>
      <w:proofErr w:type="spellEnd"/>
      <w:r w:rsidR="0032582D">
        <w:rPr>
          <w:rFonts w:eastAsia="等线"/>
          <w:bCs/>
          <w:sz w:val="21"/>
          <w:lang w:eastAsia="zh-CN"/>
        </w:rPr>
        <w:t xml:space="preserve"> cannot tell whether there is a single PRACH transmission or a multiple PRACH transmissions. </w:t>
      </w:r>
    </w:p>
    <w:p w14:paraId="2B2F45F1" w14:textId="78176216" w:rsidR="005A7143" w:rsidRPr="005A7143" w:rsidRDefault="005A7143" w:rsidP="005A7143">
      <w:pPr>
        <w:numPr>
          <w:ilvl w:val="0"/>
          <w:numId w:val="12"/>
        </w:numPr>
        <w:overflowPunct/>
        <w:autoSpaceDE/>
        <w:autoSpaceDN/>
        <w:adjustRightInd/>
        <w:snapToGrid w:val="0"/>
        <w:spacing w:after="120" w:line="280" w:lineRule="atLeast"/>
        <w:ind w:left="284" w:hanging="284"/>
        <w:jc w:val="both"/>
        <w:textAlignment w:val="auto"/>
        <w:rPr>
          <w:rFonts w:eastAsia="等线"/>
          <w:bCs/>
          <w:sz w:val="21"/>
          <w:lang w:eastAsia="zh-CN"/>
        </w:rPr>
      </w:pPr>
      <w:r>
        <w:rPr>
          <w:rFonts w:eastAsia="等线"/>
          <w:b/>
          <w:sz w:val="21"/>
          <w:lang w:eastAsia="zh-CN"/>
        </w:rPr>
        <w:t>Case 2:</w:t>
      </w:r>
      <w:r>
        <w:rPr>
          <w:rFonts w:eastAsia="等线"/>
          <w:bCs/>
          <w:sz w:val="21"/>
          <w:lang w:eastAsia="zh-CN"/>
        </w:rPr>
        <w:t xml:space="preserve"> </w:t>
      </w:r>
      <w:r w:rsidR="0032582D">
        <w:rPr>
          <w:rFonts w:eastAsia="等线" w:hint="eastAsia"/>
          <w:bCs/>
          <w:sz w:val="21"/>
          <w:lang w:eastAsia="zh-CN"/>
        </w:rPr>
        <w:t>If</w:t>
      </w:r>
      <w:r w:rsidR="0032582D">
        <w:rPr>
          <w:rFonts w:eastAsia="等线"/>
          <w:bCs/>
          <w:sz w:val="21"/>
          <w:lang w:eastAsia="zh-CN"/>
        </w:rPr>
        <w:t xml:space="preserve"> </w:t>
      </w:r>
      <w:proofErr w:type="spellStart"/>
      <w:r w:rsidR="0032582D">
        <w:rPr>
          <w:rFonts w:eastAsia="等线"/>
          <w:bCs/>
          <w:sz w:val="21"/>
          <w:lang w:eastAsia="zh-CN"/>
        </w:rPr>
        <w:t>gNB</w:t>
      </w:r>
      <w:proofErr w:type="spellEnd"/>
      <w:r w:rsidR="0032582D">
        <w:rPr>
          <w:rFonts w:eastAsia="等线"/>
          <w:bCs/>
          <w:sz w:val="21"/>
          <w:lang w:eastAsia="zh-CN"/>
        </w:rPr>
        <w:t xml:space="preserve"> only detects some preamble across RO #0~RO #3, while doesn’t detect any preamble on RO #0, </w:t>
      </w:r>
      <w:r w:rsidR="00D5653D">
        <w:rPr>
          <w:rFonts w:eastAsia="等线"/>
          <w:bCs/>
          <w:sz w:val="21"/>
          <w:lang w:eastAsia="zh-CN"/>
        </w:rPr>
        <w:t>then it</w:t>
      </w:r>
      <w:r w:rsidR="0032582D">
        <w:rPr>
          <w:rFonts w:eastAsia="等线"/>
          <w:bCs/>
          <w:sz w:val="21"/>
          <w:lang w:eastAsia="zh-CN"/>
        </w:rPr>
        <w:t xml:space="preserve"> seems no problem, </w:t>
      </w:r>
      <w:proofErr w:type="spellStart"/>
      <w:r w:rsidR="0032582D">
        <w:rPr>
          <w:rFonts w:eastAsia="等线"/>
          <w:bCs/>
          <w:sz w:val="21"/>
          <w:lang w:eastAsia="zh-CN"/>
        </w:rPr>
        <w:t>gNB</w:t>
      </w:r>
      <w:proofErr w:type="spellEnd"/>
      <w:r w:rsidR="0032582D">
        <w:rPr>
          <w:rFonts w:eastAsia="等线"/>
          <w:bCs/>
          <w:sz w:val="21"/>
          <w:lang w:eastAsia="zh-CN"/>
        </w:rPr>
        <w:t xml:space="preserve"> can know this is a multiple PRACH transmissions. The monitoring window can start after the end of multiple PRACH tran</w:t>
      </w:r>
      <w:r w:rsidR="00D5653D">
        <w:rPr>
          <w:rFonts w:eastAsia="等线"/>
          <w:bCs/>
          <w:sz w:val="21"/>
          <w:lang w:eastAsia="zh-CN"/>
        </w:rPr>
        <w:t>smissions.</w:t>
      </w:r>
    </w:p>
    <w:p w14:paraId="7BC5EB3A" w14:textId="77777777" w:rsidR="001E570A" w:rsidRDefault="00864343" w:rsidP="001E570A">
      <w:pPr>
        <w:overflowPunct/>
        <w:autoSpaceDE/>
        <w:autoSpaceDN/>
        <w:adjustRightInd/>
        <w:snapToGrid w:val="0"/>
        <w:spacing w:after="120" w:line="280" w:lineRule="atLeast"/>
        <w:jc w:val="center"/>
        <w:textAlignment w:val="auto"/>
        <w:rPr>
          <w:rFonts w:eastAsia="等线"/>
          <w:bCs/>
          <w:sz w:val="21"/>
          <w:szCs w:val="21"/>
          <w:lang w:eastAsia="zh-CN"/>
        </w:rPr>
      </w:pPr>
      <w:r w:rsidRPr="009A6D41">
        <w:rPr>
          <w:rFonts w:eastAsia="等线"/>
          <w:bCs/>
          <w:sz w:val="21"/>
          <w:szCs w:val="21"/>
          <w:lang w:eastAsia="zh-CN"/>
        </w:rPr>
        <w:object w:dxaOrig="16675" w:dyaOrig="3420" w14:anchorId="48D42FD1">
          <v:shape id="_x0000_i1027" type="#_x0000_t75" style="width:401pt;height:82pt" o:ole="">
            <v:imagedata r:id="rId13" o:title=""/>
          </v:shape>
          <o:OLEObject Type="Embed" ProgID="Visio.Drawing.11" ShapeID="_x0000_i1027" DrawAspect="Content" ObjectID="_1729087221" r:id="rId14"/>
        </w:object>
      </w:r>
    </w:p>
    <w:p w14:paraId="01021B0B" w14:textId="23EA339E" w:rsidR="00864343" w:rsidRPr="001E570A" w:rsidRDefault="001E570A" w:rsidP="001E570A">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t>F</w:t>
      </w:r>
      <w:r>
        <w:rPr>
          <w:rFonts w:eastAsia="等线"/>
          <w:bCs/>
          <w:sz w:val="21"/>
          <w:szCs w:val="21"/>
          <w:lang w:eastAsia="zh-CN"/>
        </w:rPr>
        <w:t xml:space="preserve">ig. 2. Illustration of </w:t>
      </w:r>
      <w:r w:rsidR="002706DB">
        <w:rPr>
          <w:rFonts w:eastAsia="等线"/>
          <w:bCs/>
          <w:sz w:val="21"/>
          <w:szCs w:val="21"/>
          <w:lang w:eastAsia="zh-CN"/>
        </w:rPr>
        <w:t>RO</w:t>
      </w:r>
      <w:r>
        <w:rPr>
          <w:rFonts w:eastAsia="等线"/>
          <w:bCs/>
          <w:sz w:val="21"/>
          <w:szCs w:val="21"/>
          <w:lang w:eastAsia="zh-CN"/>
        </w:rPr>
        <w:t xml:space="preserve"> configuration </w:t>
      </w:r>
      <w:r w:rsidR="002706DB">
        <w:rPr>
          <w:rFonts w:eastAsia="等线"/>
          <w:bCs/>
          <w:sz w:val="21"/>
          <w:szCs w:val="21"/>
          <w:lang w:eastAsia="zh-CN"/>
        </w:rPr>
        <w:t xml:space="preserve">for </w:t>
      </w:r>
      <w:r>
        <w:rPr>
          <w:rFonts w:eastAsia="等线"/>
          <w:bCs/>
          <w:sz w:val="21"/>
          <w:lang w:eastAsia="zh-CN"/>
        </w:rPr>
        <w:t>Option 3</w:t>
      </w:r>
    </w:p>
    <w:p w14:paraId="7C9FA3ED" w14:textId="430673C8" w:rsidR="00864343" w:rsidRDefault="00D5653D" w:rsidP="004B3E51">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B</w:t>
      </w:r>
      <w:r>
        <w:rPr>
          <w:rFonts w:eastAsia="等线"/>
          <w:bCs/>
          <w:sz w:val="21"/>
          <w:lang w:eastAsia="zh-CN"/>
        </w:rPr>
        <w:t xml:space="preserve">ased on the analysis of the above two cases, option 3 may have a requirement on the RAR window design, that is the RAR window needs to have the same start position as legacy and last for a longer period considering </w:t>
      </w:r>
      <w:proofErr w:type="spellStart"/>
      <w:r>
        <w:rPr>
          <w:rFonts w:eastAsia="等线"/>
          <w:bCs/>
          <w:sz w:val="21"/>
          <w:lang w:eastAsia="zh-CN"/>
        </w:rPr>
        <w:t>gNB</w:t>
      </w:r>
      <w:proofErr w:type="spellEnd"/>
      <w:r>
        <w:rPr>
          <w:rFonts w:eastAsia="等线"/>
          <w:bCs/>
          <w:sz w:val="21"/>
          <w:lang w:eastAsia="zh-CN"/>
        </w:rPr>
        <w:t xml:space="preserve"> may transmit the RAR after the shared RO or after the end of multiple PRACH transmissions.</w:t>
      </w:r>
    </w:p>
    <w:p w14:paraId="69949DD7" w14:textId="49ACCE73" w:rsidR="004A78C7" w:rsidRDefault="000A435A" w:rsidP="004B3E51">
      <w:pPr>
        <w:overflowPunct/>
        <w:autoSpaceDE/>
        <w:autoSpaceDN/>
        <w:adjustRightInd/>
        <w:snapToGrid w:val="0"/>
        <w:spacing w:after="120" w:line="280" w:lineRule="atLeast"/>
        <w:jc w:val="both"/>
        <w:textAlignment w:val="auto"/>
        <w:rPr>
          <w:b/>
          <w:i/>
          <w:sz w:val="21"/>
          <w:szCs w:val="21"/>
          <w:lang w:eastAsia="zh-CN"/>
        </w:rPr>
      </w:pPr>
      <w:r>
        <w:rPr>
          <w:b/>
          <w:i/>
          <w:sz w:val="21"/>
          <w:szCs w:val="21"/>
          <w:lang w:eastAsia="zh-CN"/>
        </w:rPr>
        <w:t xml:space="preserve">Observation </w:t>
      </w:r>
      <w:r w:rsidRPr="000E086D">
        <w:rPr>
          <w:rFonts w:hint="eastAsia"/>
          <w:b/>
          <w:i/>
          <w:sz w:val="21"/>
          <w:szCs w:val="21"/>
          <w:lang w:eastAsia="zh-CN"/>
        </w:rPr>
        <w:t>1</w:t>
      </w:r>
      <w:r w:rsidRPr="000E086D">
        <w:rPr>
          <w:b/>
          <w:i/>
          <w:sz w:val="21"/>
          <w:szCs w:val="21"/>
          <w:lang w:eastAsia="zh-CN"/>
        </w:rPr>
        <w:t>:</w:t>
      </w:r>
      <w:r>
        <w:rPr>
          <w:b/>
          <w:i/>
          <w:sz w:val="21"/>
          <w:szCs w:val="21"/>
          <w:lang w:eastAsia="zh-CN"/>
        </w:rPr>
        <w:t xml:space="preserve"> For m</w:t>
      </w:r>
      <w:r w:rsidRPr="000A435A">
        <w:rPr>
          <w:b/>
          <w:i/>
          <w:sz w:val="21"/>
          <w:szCs w:val="21"/>
          <w:lang w:eastAsia="zh-CN"/>
        </w:rPr>
        <w:t>ultiple PRACH transmissions with same beams</w:t>
      </w:r>
      <w:r>
        <w:rPr>
          <w:b/>
          <w:i/>
          <w:sz w:val="21"/>
          <w:szCs w:val="21"/>
          <w:lang w:eastAsia="zh-CN"/>
        </w:rPr>
        <w:t xml:space="preserve">, </w:t>
      </w:r>
      <w:r>
        <w:rPr>
          <w:rFonts w:hint="eastAsia"/>
          <w:b/>
          <w:i/>
          <w:sz w:val="21"/>
          <w:szCs w:val="21"/>
          <w:lang w:eastAsia="zh-CN"/>
        </w:rPr>
        <w:t>it</w:t>
      </w:r>
      <w:r>
        <w:rPr>
          <w:b/>
          <w:i/>
          <w:sz w:val="21"/>
          <w:szCs w:val="21"/>
          <w:lang w:eastAsia="zh-CN"/>
        </w:rPr>
        <w:t xml:space="preserve"> is important to differentiate</w:t>
      </w:r>
      <w:r w:rsidRPr="000A435A">
        <w:rPr>
          <w:b/>
          <w:i/>
          <w:sz w:val="21"/>
          <w:szCs w:val="21"/>
          <w:lang w:eastAsia="zh-CN"/>
        </w:rPr>
        <w:t xml:space="preserve"> between legacy single PRACH transmission and multiple PRACH transmissions</w:t>
      </w:r>
      <w:r>
        <w:rPr>
          <w:b/>
          <w:i/>
          <w:sz w:val="21"/>
          <w:szCs w:val="21"/>
          <w:lang w:eastAsia="zh-CN"/>
        </w:rPr>
        <w:t>.</w:t>
      </w:r>
    </w:p>
    <w:p w14:paraId="1D7BB96C" w14:textId="19CCA65F" w:rsidR="000A435A" w:rsidRDefault="000A435A" w:rsidP="004B3E51">
      <w:pPr>
        <w:overflowPunct/>
        <w:autoSpaceDE/>
        <w:autoSpaceDN/>
        <w:adjustRightInd/>
        <w:snapToGrid w:val="0"/>
        <w:spacing w:after="120" w:line="280" w:lineRule="atLeast"/>
        <w:jc w:val="both"/>
        <w:textAlignment w:val="auto"/>
        <w:rPr>
          <w:b/>
          <w:i/>
          <w:sz w:val="21"/>
          <w:szCs w:val="21"/>
          <w:lang w:eastAsia="zh-CN"/>
        </w:rPr>
      </w:pPr>
      <w:r>
        <w:rPr>
          <w:rFonts w:hint="eastAsia"/>
          <w:b/>
          <w:i/>
          <w:sz w:val="21"/>
          <w:szCs w:val="21"/>
          <w:lang w:eastAsia="zh-CN"/>
        </w:rPr>
        <w:lastRenderedPageBreak/>
        <w:t>P</w:t>
      </w:r>
      <w:r>
        <w:rPr>
          <w:b/>
          <w:i/>
          <w:sz w:val="21"/>
          <w:szCs w:val="21"/>
          <w:lang w:eastAsia="zh-CN"/>
        </w:rPr>
        <w:t>roposal 1: For m</w:t>
      </w:r>
      <w:r w:rsidRPr="000A435A">
        <w:rPr>
          <w:b/>
          <w:i/>
          <w:sz w:val="21"/>
          <w:szCs w:val="21"/>
          <w:lang w:eastAsia="zh-CN"/>
        </w:rPr>
        <w:t>ultiple PRACH transmissions with same beams</w:t>
      </w:r>
      <w:r>
        <w:rPr>
          <w:b/>
          <w:i/>
          <w:sz w:val="21"/>
          <w:szCs w:val="21"/>
          <w:lang w:eastAsia="zh-CN"/>
        </w:rPr>
        <w:t xml:space="preserve">, to </w:t>
      </w:r>
      <w:r w:rsidRPr="000A435A">
        <w:rPr>
          <w:b/>
          <w:i/>
          <w:sz w:val="21"/>
          <w:szCs w:val="21"/>
          <w:lang w:eastAsia="zh-CN"/>
        </w:rPr>
        <w:t>differentiate the multiple PRACH transmissions with single PRACH transmission</w:t>
      </w:r>
      <w:r>
        <w:rPr>
          <w:b/>
          <w:i/>
          <w:sz w:val="21"/>
          <w:szCs w:val="21"/>
          <w:lang w:eastAsia="zh-CN"/>
        </w:rPr>
        <w:t>, the following options can be considered and down-selected.</w:t>
      </w:r>
    </w:p>
    <w:p w14:paraId="5FD87366" w14:textId="77777777" w:rsidR="000A435A" w:rsidRPr="000A435A" w:rsidRDefault="000A435A" w:rsidP="000A435A">
      <w:pPr>
        <w:numPr>
          <w:ilvl w:val="0"/>
          <w:numId w:val="12"/>
        </w:numPr>
        <w:overflowPunct/>
        <w:autoSpaceDE/>
        <w:autoSpaceDN/>
        <w:adjustRightInd/>
        <w:snapToGrid w:val="0"/>
        <w:spacing w:after="120" w:line="280" w:lineRule="atLeast"/>
        <w:ind w:left="284" w:hanging="284"/>
        <w:jc w:val="both"/>
        <w:textAlignment w:val="auto"/>
        <w:rPr>
          <w:rFonts w:eastAsia="等线"/>
          <w:b/>
          <w:i/>
          <w:iCs/>
          <w:sz w:val="21"/>
          <w:szCs w:val="21"/>
          <w:lang w:eastAsia="zh-CN"/>
        </w:rPr>
      </w:pPr>
      <w:r w:rsidRPr="000A435A">
        <w:rPr>
          <w:rFonts w:eastAsia="等线" w:hint="eastAsia"/>
          <w:b/>
          <w:i/>
          <w:iCs/>
          <w:sz w:val="21"/>
          <w:lang w:eastAsia="zh-CN"/>
        </w:rPr>
        <w:t>O</w:t>
      </w:r>
      <w:r w:rsidRPr="000A435A">
        <w:rPr>
          <w:rFonts w:eastAsia="等线"/>
          <w:b/>
          <w:i/>
          <w:iCs/>
          <w:sz w:val="21"/>
          <w:lang w:eastAsia="zh-CN"/>
        </w:rPr>
        <w:t>ption 1: Multiple PRACH are transmitted with separate preamble on shared ROs.</w:t>
      </w:r>
    </w:p>
    <w:p w14:paraId="0DCFEEFE" w14:textId="77777777" w:rsidR="000A435A" w:rsidRPr="000A435A" w:rsidRDefault="000A435A" w:rsidP="000A435A">
      <w:pPr>
        <w:numPr>
          <w:ilvl w:val="0"/>
          <w:numId w:val="12"/>
        </w:numPr>
        <w:overflowPunct/>
        <w:autoSpaceDE/>
        <w:autoSpaceDN/>
        <w:adjustRightInd/>
        <w:snapToGrid w:val="0"/>
        <w:spacing w:after="120" w:line="280" w:lineRule="atLeast"/>
        <w:ind w:left="284" w:hanging="284"/>
        <w:jc w:val="both"/>
        <w:textAlignment w:val="auto"/>
        <w:rPr>
          <w:rFonts w:eastAsia="等线"/>
          <w:b/>
          <w:i/>
          <w:iCs/>
          <w:sz w:val="21"/>
          <w:szCs w:val="21"/>
          <w:lang w:eastAsia="zh-CN"/>
        </w:rPr>
      </w:pPr>
      <w:r w:rsidRPr="000A435A">
        <w:rPr>
          <w:rFonts w:eastAsia="等线" w:hint="eastAsia"/>
          <w:b/>
          <w:i/>
          <w:iCs/>
          <w:sz w:val="21"/>
          <w:lang w:eastAsia="zh-CN"/>
        </w:rPr>
        <w:t>O</w:t>
      </w:r>
      <w:r w:rsidRPr="000A435A">
        <w:rPr>
          <w:rFonts w:eastAsia="等线"/>
          <w:b/>
          <w:i/>
          <w:iCs/>
          <w:sz w:val="21"/>
          <w:lang w:eastAsia="zh-CN"/>
        </w:rPr>
        <w:t>ption 2: Multiple PRACH are transmitted on separate ROs.</w:t>
      </w:r>
    </w:p>
    <w:p w14:paraId="7D103F11" w14:textId="1B24DD8B" w:rsidR="000A435A" w:rsidRPr="00A66E5D" w:rsidRDefault="000A435A" w:rsidP="000A435A">
      <w:pPr>
        <w:numPr>
          <w:ilvl w:val="0"/>
          <w:numId w:val="12"/>
        </w:numPr>
        <w:overflowPunct/>
        <w:autoSpaceDE/>
        <w:autoSpaceDN/>
        <w:adjustRightInd/>
        <w:snapToGrid w:val="0"/>
        <w:spacing w:after="120" w:line="280" w:lineRule="atLeast"/>
        <w:ind w:left="284" w:hanging="284"/>
        <w:jc w:val="both"/>
        <w:textAlignment w:val="auto"/>
        <w:rPr>
          <w:rFonts w:eastAsia="等线"/>
          <w:b/>
          <w:i/>
          <w:iCs/>
          <w:sz w:val="21"/>
          <w:szCs w:val="21"/>
          <w:lang w:eastAsia="zh-CN"/>
        </w:rPr>
      </w:pPr>
      <w:r w:rsidRPr="000A435A">
        <w:rPr>
          <w:rFonts w:eastAsia="等线" w:hint="eastAsia"/>
          <w:b/>
          <w:i/>
          <w:iCs/>
          <w:sz w:val="21"/>
          <w:lang w:eastAsia="zh-CN"/>
        </w:rPr>
        <w:t>O</w:t>
      </w:r>
      <w:r w:rsidRPr="000A435A">
        <w:rPr>
          <w:rFonts w:eastAsia="等线"/>
          <w:b/>
          <w:i/>
          <w:iCs/>
          <w:sz w:val="21"/>
          <w:lang w:eastAsia="zh-CN"/>
        </w:rPr>
        <w:t>ption 3: Partial of multiple PRACH</w:t>
      </w:r>
      <w:r>
        <w:rPr>
          <w:rFonts w:eastAsia="等线"/>
          <w:b/>
          <w:i/>
          <w:iCs/>
          <w:sz w:val="21"/>
          <w:lang w:eastAsia="zh-CN"/>
        </w:rPr>
        <w:t>s</w:t>
      </w:r>
      <w:r w:rsidRPr="000A435A">
        <w:rPr>
          <w:rFonts w:eastAsia="等线"/>
          <w:b/>
          <w:i/>
          <w:iCs/>
          <w:sz w:val="21"/>
          <w:lang w:eastAsia="zh-CN"/>
        </w:rPr>
        <w:t xml:space="preserve"> are transmitted with separate preamble on shared ROs, while other multiple PRACH</w:t>
      </w:r>
      <w:r>
        <w:rPr>
          <w:rFonts w:eastAsia="等线"/>
          <w:b/>
          <w:i/>
          <w:iCs/>
          <w:sz w:val="21"/>
          <w:lang w:eastAsia="zh-CN"/>
        </w:rPr>
        <w:t>s</w:t>
      </w:r>
      <w:r w:rsidRPr="000A435A">
        <w:rPr>
          <w:rFonts w:eastAsia="等线"/>
          <w:b/>
          <w:i/>
          <w:iCs/>
          <w:sz w:val="21"/>
          <w:lang w:eastAsia="zh-CN"/>
        </w:rPr>
        <w:t xml:space="preserve"> are transmitted with the same preamble on separate ROs.</w:t>
      </w:r>
    </w:p>
    <w:p w14:paraId="7053EA5F" w14:textId="2086FF75" w:rsidR="00A66E5D" w:rsidRPr="000A435A" w:rsidRDefault="00A66E5D" w:rsidP="000A435A">
      <w:pPr>
        <w:numPr>
          <w:ilvl w:val="0"/>
          <w:numId w:val="12"/>
        </w:numPr>
        <w:overflowPunct/>
        <w:autoSpaceDE/>
        <w:autoSpaceDN/>
        <w:adjustRightInd/>
        <w:snapToGrid w:val="0"/>
        <w:spacing w:after="120" w:line="280" w:lineRule="atLeast"/>
        <w:ind w:left="284" w:hanging="284"/>
        <w:jc w:val="both"/>
        <w:textAlignment w:val="auto"/>
        <w:rPr>
          <w:rFonts w:eastAsia="等线"/>
          <w:b/>
          <w:i/>
          <w:iCs/>
          <w:sz w:val="21"/>
          <w:szCs w:val="21"/>
          <w:lang w:eastAsia="zh-CN"/>
        </w:rPr>
      </w:pPr>
      <w:r w:rsidRPr="00A66E5D">
        <w:rPr>
          <w:rFonts w:eastAsia="等线"/>
          <w:b/>
          <w:i/>
          <w:iCs/>
          <w:sz w:val="21"/>
          <w:szCs w:val="21"/>
          <w:lang w:eastAsia="zh-CN"/>
        </w:rPr>
        <w:t>Note: Shared or separate RO</w:t>
      </w:r>
      <w:r>
        <w:rPr>
          <w:rFonts w:eastAsia="等线" w:hint="eastAsia"/>
          <w:b/>
          <w:i/>
          <w:iCs/>
          <w:sz w:val="21"/>
          <w:szCs w:val="21"/>
          <w:lang w:eastAsia="zh-CN"/>
        </w:rPr>
        <w:t>/</w:t>
      </w:r>
      <w:r>
        <w:rPr>
          <w:rFonts w:eastAsia="等线"/>
          <w:b/>
          <w:i/>
          <w:iCs/>
          <w:sz w:val="21"/>
          <w:szCs w:val="21"/>
          <w:lang w:eastAsia="zh-CN"/>
        </w:rPr>
        <w:t>preamble</w:t>
      </w:r>
      <w:r w:rsidRPr="00A66E5D">
        <w:rPr>
          <w:rFonts w:eastAsia="等线"/>
          <w:b/>
          <w:i/>
          <w:iCs/>
          <w:sz w:val="21"/>
          <w:szCs w:val="21"/>
          <w:lang w:eastAsia="zh-CN"/>
        </w:rPr>
        <w:t xml:space="preserve"> means that the RO</w:t>
      </w:r>
      <w:r>
        <w:rPr>
          <w:rFonts w:eastAsia="等线"/>
          <w:b/>
          <w:i/>
          <w:iCs/>
          <w:sz w:val="21"/>
          <w:szCs w:val="21"/>
          <w:lang w:eastAsia="zh-CN"/>
        </w:rPr>
        <w:t>/preamble</w:t>
      </w:r>
      <w:r w:rsidRPr="00A66E5D">
        <w:rPr>
          <w:rFonts w:eastAsia="等线"/>
          <w:b/>
          <w:i/>
          <w:iCs/>
          <w:sz w:val="21"/>
          <w:szCs w:val="21"/>
          <w:lang w:eastAsia="zh-CN"/>
        </w:rPr>
        <w:t xml:space="preserve"> is shared or separated with legacy single PRACH transmission.</w:t>
      </w:r>
    </w:p>
    <w:p w14:paraId="28BFC168" w14:textId="75808B0B" w:rsidR="000A435A" w:rsidRPr="000A435A" w:rsidRDefault="000A435A" w:rsidP="000A435A">
      <w:pPr>
        <w:numPr>
          <w:ilvl w:val="0"/>
          <w:numId w:val="12"/>
        </w:numPr>
        <w:overflowPunct/>
        <w:autoSpaceDE/>
        <w:autoSpaceDN/>
        <w:adjustRightInd/>
        <w:snapToGrid w:val="0"/>
        <w:spacing w:after="120" w:line="280" w:lineRule="atLeast"/>
        <w:ind w:left="284" w:hanging="284"/>
        <w:jc w:val="both"/>
        <w:textAlignment w:val="auto"/>
        <w:rPr>
          <w:rFonts w:eastAsia="等线"/>
          <w:b/>
          <w:i/>
          <w:iCs/>
          <w:sz w:val="21"/>
          <w:szCs w:val="21"/>
          <w:lang w:eastAsia="zh-CN"/>
        </w:rPr>
      </w:pPr>
      <w:r>
        <w:rPr>
          <w:rFonts w:eastAsia="等线" w:hint="eastAsia"/>
          <w:b/>
          <w:i/>
          <w:iCs/>
          <w:sz w:val="21"/>
          <w:lang w:eastAsia="zh-CN"/>
        </w:rPr>
        <w:t>F</w:t>
      </w:r>
      <w:r>
        <w:rPr>
          <w:rFonts w:eastAsia="等线"/>
          <w:b/>
          <w:i/>
          <w:iCs/>
          <w:sz w:val="21"/>
          <w:lang w:eastAsia="zh-CN"/>
        </w:rPr>
        <w:t>FS: detailed schemes.</w:t>
      </w:r>
    </w:p>
    <w:p w14:paraId="104DC655" w14:textId="03B12A8E" w:rsidR="00A66E5D" w:rsidRPr="000A19E0" w:rsidRDefault="00A66E5D" w:rsidP="00A66E5D">
      <w:pPr>
        <w:overflowPunct/>
        <w:adjustRightInd/>
        <w:snapToGrid w:val="0"/>
        <w:spacing w:beforeLines="50" w:before="120" w:afterLines="50" w:after="120" w:line="360" w:lineRule="auto"/>
        <w:jc w:val="both"/>
        <w:textAlignment w:val="auto"/>
        <w:rPr>
          <w:b/>
          <w:sz w:val="21"/>
          <w:szCs w:val="21"/>
          <w:u w:val="single"/>
          <w:lang w:eastAsia="zh-CN"/>
        </w:rPr>
      </w:pPr>
      <w:r>
        <w:rPr>
          <w:b/>
          <w:sz w:val="21"/>
          <w:szCs w:val="21"/>
          <w:u w:val="single"/>
          <w:lang w:eastAsia="zh-CN"/>
        </w:rPr>
        <w:t>Differentiation between different number of multiple PRACH transmissions</w:t>
      </w:r>
    </w:p>
    <w:p w14:paraId="0D8DB462" w14:textId="2CE9975A" w:rsidR="00A66E5D" w:rsidRDefault="00C865F8" w:rsidP="004B3E51">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A</w:t>
      </w:r>
      <w:r w:rsidR="00A66E5D">
        <w:rPr>
          <w:rFonts w:eastAsia="等线" w:hint="eastAsia"/>
          <w:bCs/>
          <w:sz w:val="21"/>
          <w:lang w:eastAsia="zh-CN"/>
        </w:rPr>
        <w:t>nother</w:t>
      </w:r>
      <w:r w:rsidR="00A66E5D">
        <w:rPr>
          <w:rFonts w:eastAsia="等线"/>
          <w:bCs/>
          <w:sz w:val="21"/>
          <w:lang w:eastAsia="zh-CN"/>
        </w:rPr>
        <w:t xml:space="preserve"> issue would be, whether it is needed to differentiate</w:t>
      </w:r>
      <w:r w:rsidR="00A66E5D" w:rsidRPr="00A66E5D">
        <w:rPr>
          <w:rFonts w:eastAsia="等线"/>
          <w:bCs/>
          <w:sz w:val="21"/>
          <w:lang w:eastAsia="zh-CN"/>
        </w:rPr>
        <w:t xml:space="preserve"> between </w:t>
      </w:r>
      <w:r w:rsidRPr="00C865F8">
        <w:rPr>
          <w:rFonts w:eastAsia="等线"/>
          <w:bCs/>
          <w:sz w:val="21"/>
          <w:lang w:eastAsia="zh-CN"/>
        </w:rPr>
        <w:t xml:space="preserve">different number of </w:t>
      </w:r>
      <w:r w:rsidR="00A66E5D" w:rsidRPr="00A66E5D">
        <w:rPr>
          <w:rFonts w:eastAsia="等线"/>
          <w:bCs/>
          <w:sz w:val="21"/>
          <w:lang w:eastAsia="zh-CN"/>
        </w:rPr>
        <w:t>multiple PRACH transmissions</w:t>
      </w:r>
      <w:r>
        <w:rPr>
          <w:rFonts w:eastAsia="等线"/>
          <w:bCs/>
          <w:sz w:val="21"/>
          <w:lang w:eastAsia="zh-CN"/>
        </w:rPr>
        <w:t xml:space="preserve">. If it is needed, then on top of using separate ROs or/and preambles to differentiate between </w:t>
      </w:r>
      <w:r w:rsidRPr="00A66E5D">
        <w:rPr>
          <w:rFonts w:eastAsia="等线"/>
          <w:bCs/>
          <w:sz w:val="21"/>
          <w:lang w:eastAsia="zh-CN"/>
        </w:rPr>
        <w:t>legacy single PRACH transmission and multiple PRACH transmissions</w:t>
      </w:r>
      <w:r>
        <w:rPr>
          <w:rFonts w:eastAsia="等线"/>
          <w:bCs/>
          <w:sz w:val="21"/>
          <w:lang w:eastAsia="zh-CN"/>
        </w:rPr>
        <w:t>, separate ROs or/and preambles are</w:t>
      </w:r>
      <w:r w:rsidR="004C5452">
        <w:rPr>
          <w:rFonts w:eastAsia="等线"/>
          <w:bCs/>
          <w:sz w:val="21"/>
          <w:lang w:eastAsia="zh-CN"/>
        </w:rPr>
        <w:t xml:space="preserve"> also</w:t>
      </w:r>
      <w:r>
        <w:rPr>
          <w:rFonts w:eastAsia="等线"/>
          <w:bCs/>
          <w:sz w:val="21"/>
          <w:lang w:eastAsia="zh-CN"/>
        </w:rPr>
        <w:t xml:space="preserve"> needed between different number of multiple PRACH transmission, which may make the design too complicate.</w:t>
      </w:r>
    </w:p>
    <w:p w14:paraId="1860355C" w14:textId="4DD5171E" w:rsidR="004C5452" w:rsidRDefault="004C5452" w:rsidP="004B3E51">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T</w:t>
      </w:r>
      <w:r>
        <w:rPr>
          <w:rFonts w:eastAsia="等线"/>
          <w:bCs/>
          <w:sz w:val="21"/>
          <w:lang w:eastAsia="zh-CN"/>
        </w:rPr>
        <w:t>hus, we prefer the design that for different number of multiple PRACH transmissions, they share the ROs and/or preambles. Meantime, some predefined rules may be needed on the selection of ROs for different number of multiple PRACH transmissions</w:t>
      </w:r>
      <w:r w:rsidR="00705901">
        <w:rPr>
          <w:rFonts w:eastAsia="等线"/>
          <w:bCs/>
          <w:sz w:val="21"/>
          <w:lang w:eastAsia="zh-CN"/>
        </w:rPr>
        <w:t xml:space="preserve"> to make the RAR monitoring not too complex</w:t>
      </w:r>
      <w:r>
        <w:rPr>
          <w:rFonts w:eastAsia="等线"/>
          <w:bCs/>
          <w:sz w:val="21"/>
          <w:lang w:eastAsia="zh-CN"/>
        </w:rPr>
        <w:t>.</w:t>
      </w:r>
    </w:p>
    <w:p w14:paraId="6F400353" w14:textId="63A26213" w:rsidR="00E16753" w:rsidRDefault="0096374C" w:rsidP="0096374C">
      <w:pPr>
        <w:overflowPunct/>
        <w:adjustRightInd/>
        <w:snapToGrid w:val="0"/>
        <w:spacing w:after="100" w:afterAutospacing="1"/>
        <w:jc w:val="both"/>
        <w:textAlignment w:val="auto"/>
        <w:rPr>
          <w:b/>
          <w:i/>
          <w:sz w:val="21"/>
          <w:szCs w:val="21"/>
          <w:lang w:eastAsia="zh-CN"/>
        </w:rPr>
      </w:pPr>
      <w:r w:rsidRPr="000E086D">
        <w:rPr>
          <w:b/>
          <w:i/>
          <w:sz w:val="21"/>
          <w:szCs w:val="21"/>
          <w:lang w:eastAsia="zh-CN"/>
        </w:rPr>
        <w:t xml:space="preserve">Proposal </w:t>
      </w:r>
      <w:r w:rsidR="00E16753">
        <w:rPr>
          <w:b/>
          <w:i/>
          <w:sz w:val="21"/>
          <w:szCs w:val="21"/>
          <w:lang w:eastAsia="zh-CN"/>
        </w:rPr>
        <w:t>2</w:t>
      </w:r>
      <w:r w:rsidRPr="000E086D">
        <w:rPr>
          <w:b/>
          <w:i/>
          <w:sz w:val="21"/>
          <w:szCs w:val="21"/>
          <w:lang w:eastAsia="zh-CN"/>
        </w:rPr>
        <w:t>:</w:t>
      </w:r>
      <w:r>
        <w:rPr>
          <w:b/>
          <w:i/>
          <w:sz w:val="21"/>
          <w:szCs w:val="21"/>
          <w:lang w:eastAsia="zh-CN"/>
        </w:rPr>
        <w:t xml:space="preserve"> For </w:t>
      </w:r>
      <w:r w:rsidR="00705901" w:rsidRPr="00705901">
        <w:rPr>
          <w:b/>
          <w:i/>
          <w:sz w:val="21"/>
          <w:szCs w:val="21"/>
          <w:lang w:eastAsia="zh-CN"/>
        </w:rPr>
        <w:t>different number of multiple PRACH transmission</w:t>
      </w:r>
      <w:r w:rsidR="00705901">
        <w:rPr>
          <w:b/>
          <w:i/>
          <w:sz w:val="21"/>
          <w:szCs w:val="21"/>
          <w:lang w:eastAsia="zh-CN"/>
        </w:rPr>
        <w:t>s, they share ROs and/or preambles, i.e., not differentiate</w:t>
      </w:r>
      <w:r w:rsidR="00705901" w:rsidRPr="00705901">
        <w:rPr>
          <w:b/>
          <w:i/>
          <w:sz w:val="21"/>
          <w:szCs w:val="21"/>
          <w:lang w:eastAsia="zh-CN"/>
        </w:rPr>
        <w:t xml:space="preserve"> between different number of multiple PRACH transmissions</w:t>
      </w:r>
      <w:r w:rsidR="00705901">
        <w:rPr>
          <w:b/>
          <w:i/>
          <w:sz w:val="21"/>
          <w:szCs w:val="21"/>
          <w:lang w:eastAsia="zh-CN"/>
        </w:rPr>
        <w:t>.</w:t>
      </w:r>
    </w:p>
    <w:p w14:paraId="1B2C5FFE" w14:textId="54F60525" w:rsidR="0072231C" w:rsidRPr="00220FFC" w:rsidRDefault="005C1918" w:rsidP="0072231C">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 xml:space="preserve">Indication and </w:t>
      </w:r>
      <w:r w:rsidRPr="005C1918">
        <w:rPr>
          <w:rFonts w:ascii="Arial" w:hAnsi="Arial"/>
          <w:noProof/>
          <w:sz w:val="32"/>
          <w:lang w:eastAsia="zh-CN"/>
        </w:rPr>
        <w:t xml:space="preserve">determination of the number of PRACH </w:t>
      </w:r>
      <w:r w:rsidR="00ED0544">
        <w:rPr>
          <w:rFonts w:ascii="Arial" w:hAnsi="Arial"/>
          <w:noProof/>
          <w:sz w:val="32"/>
          <w:lang w:eastAsia="zh-CN"/>
        </w:rPr>
        <w:t>repetit</w:t>
      </w:r>
      <w:r w:rsidR="006F5307">
        <w:rPr>
          <w:rFonts w:ascii="Arial" w:hAnsi="Arial" w:hint="eastAsia"/>
          <w:noProof/>
          <w:sz w:val="32"/>
          <w:lang w:eastAsia="zh-CN"/>
        </w:rPr>
        <w:t>io</w:t>
      </w:r>
      <w:r w:rsidR="00ED0544">
        <w:rPr>
          <w:rFonts w:ascii="Arial" w:hAnsi="Arial"/>
          <w:noProof/>
          <w:sz w:val="32"/>
          <w:lang w:eastAsia="zh-CN"/>
        </w:rPr>
        <w:t>ns</w:t>
      </w:r>
    </w:p>
    <w:p w14:paraId="79D4105F" w14:textId="09910DEE" w:rsidR="000A19E0" w:rsidRPr="000A19E0" w:rsidRDefault="00252F31" w:rsidP="000A19E0">
      <w:pPr>
        <w:overflowPunct/>
        <w:adjustRightInd/>
        <w:snapToGrid w:val="0"/>
        <w:spacing w:beforeLines="50" w:before="120" w:afterLines="50" w:after="120" w:line="360" w:lineRule="auto"/>
        <w:jc w:val="both"/>
        <w:textAlignment w:val="auto"/>
        <w:rPr>
          <w:b/>
          <w:sz w:val="21"/>
          <w:szCs w:val="21"/>
          <w:u w:val="single"/>
          <w:lang w:eastAsia="zh-CN"/>
        </w:rPr>
      </w:pPr>
      <w:r>
        <w:rPr>
          <w:b/>
          <w:sz w:val="21"/>
          <w:szCs w:val="21"/>
          <w:u w:val="single"/>
          <w:lang w:eastAsia="zh-CN"/>
        </w:rPr>
        <w:t>Enable/</w:t>
      </w:r>
      <w:r>
        <w:rPr>
          <w:rFonts w:hint="eastAsia"/>
          <w:b/>
          <w:sz w:val="21"/>
          <w:szCs w:val="21"/>
          <w:u w:val="single"/>
          <w:lang w:eastAsia="zh-CN"/>
        </w:rPr>
        <w:t>Dis</w:t>
      </w:r>
      <w:r>
        <w:rPr>
          <w:b/>
          <w:sz w:val="21"/>
          <w:szCs w:val="21"/>
          <w:u w:val="single"/>
          <w:lang w:eastAsia="zh-CN"/>
        </w:rPr>
        <w:t>able of PRACH repetitions</w:t>
      </w:r>
    </w:p>
    <w:p w14:paraId="4F0828A5" w14:textId="77777777" w:rsidR="00BC72AF" w:rsidRDefault="00252F31" w:rsidP="00BC72AF">
      <w:pPr>
        <w:snapToGrid w:val="0"/>
        <w:spacing w:after="120"/>
        <w:jc w:val="both"/>
        <w:rPr>
          <w:rFonts w:eastAsia="等线"/>
          <w:bCs/>
          <w:sz w:val="21"/>
          <w:szCs w:val="21"/>
          <w:lang w:val="en-GB" w:eastAsia="zh-CN"/>
        </w:rPr>
      </w:pPr>
      <w:r>
        <w:rPr>
          <w:rFonts w:eastAsia="等线"/>
          <w:bCs/>
          <w:sz w:val="21"/>
          <w:szCs w:val="21"/>
          <w:lang w:val="en-GB" w:eastAsia="zh-CN"/>
        </w:rPr>
        <w:t>Considering the network flexibility, we think the enable</w:t>
      </w:r>
      <w:r>
        <w:rPr>
          <w:rFonts w:eastAsia="等线" w:hint="eastAsia"/>
          <w:bCs/>
          <w:sz w:val="21"/>
          <w:szCs w:val="21"/>
          <w:lang w:val="en-GB" w:eastAsia="zh-CN"/>
        </w:rPr>
        <w:t>/dis</w:t>
      </w:r>
      <w:r>
        <w:rPr>
          <w:rFonts w:eastAsia="等线"/>
          <w:bCs/>
          <w:sz w:val="21"/>
          <w:szCs w:val="21"/>
          <w:lang w:val="en-GB" w:eastAsia="zh-CN"/>
        </w:rPr>
        <w:t>able of PRACH repetitions can be considered. This can be realized by either an explicit or implicitly method.</w:t>
      </w:r>
      <w:r w:rsidR="00300C3E">
        <w:rPr>
          <w:rFonts w:eastAsia="等线"/>
          <w:bCs/>
          <w:sz w:val="21"/>
          <w:szCs w:val="21"/>
          <w:lang w:val="en-GB" w:eastAsia="zh-CN"/>
        </w:rPr>
        <w:t xml:space="preserve"> </w:t>
      </w:r>
      <w:r w:rsidR="00300C3E">
        <w:rPr>
          <w:rFonts w:eastAsia="等线" w:hint="eastAsia"/>
          <w:bCs/>
          <w:sz w:val="21"/>
          <w:szCs w:val="21"/>
          <w:lang w:val="en-GB" w:eastAsia="zh-CN"/>
        </w:rPr>
        <w:t>For</w:t>
      </w:r>
      <w:r w:rsidR="00300C3E">
        <w:rPr>
          <w:rFonts w:eastAsia="等线"/>
          <w:bCs/>
          <w:sz w:val="21"/>
          <w:szCs w:val="21"/>
          <w:lang w:val="en-GB" w:eastAsia="zh-CN"/>
        </w:rPr>
        <w:t xml:space="preserve"> explicit method, </w:t>
      </w:r>
      <w:r w:rsidR="00BC72AF">
        <w:rPr>
          <w:rFonts w:eastAsia="等线"/>
          <w:bCs/>
          <w:sz w:val="21"/>
          <w:szCs w:val="21"/>
          <w:lang w:val="en-GB" w:eastAsia="zh-CN"/>
        </w:rPr>
        <w:t>a one-bit</w:t>
      </w:r>
      <w:r w:rsidR="00300C3E">
        <w:rPr>
          <w:rFonts w:eastAsia="等线"/>
          <w:bCs/>
          <w:sz w:val="21"/>
          <w:szCs w:val="21"/>
          <w:lang w:val="en-GB" w:eastAsia="zh-CN"/>
        </w:rPr>
        <w:t xml:space="preserve"> parameter can be </w:t>
      </w:r>
      <w:r w:rsidR="00BC72AF">
        <w:rPr>
          <w:rFonts w:eastAsia="等线"/>
          <w:bCs/>
          <w:sz w:val="21"/>
          <w:szCs w:val="21"/>
          <w:lang w:val="en-GB" w:eastAsia="zh-CN"/>
        </w:rPr>
        <w:t>introduced in PRACH configuration. For implicit method, if separate ROs or PRACH configurations are configured, then PRACH repetition is enabled, or else, PRACH repetition is disabled.</w:t>
      </w:r>
    </w:p>
    <w:p w14:paraId="47CCD848" w14:textId="2EB29F11" w:rsidR="00BC72AF" w:rsidRDefault="00BC72AF" w:rsidP="00BC72AF">
      <w:pPr>
        <w:overflowPunct/>
        <w:adjustRightInd/>
        <w:snapToGrid w:val="0"/>
        <w:spacing w:after="100" w:afterAutospacing="1"/>
        <w:jc w:val="both"/>
        <w:textAlignment w:val="auto"/>
        <w:rPr>
          <w:b/>
          <w:i/>
          <w:sz w:val="21"/>
          <w:szCs w:val="21"/>
          <w:lang w:eastAsia="zh-CN"/>
        </w:rPr>
      </w:pPr>
      <w:r w:rsidRPr="000E086D">
        <w:rPr>
          <w:b/>
          <w:i/>
          <w:sz w:val="21"/>
          <w:szCs w:val="21"/>
          <w:lang w:eastAsia="zh-CN"/>
        </w:rPr>
        <w:t xml:space="preserve">Proposal </w:t>
      </w:r>
      <w:r w:rsidR="00E16753">
        <w:rPr>
          <w:b/>
          <w:i/>
          <w:sz w:val="21"/>
          <w:szCs w:val="21"/>
          <w:lang w:eastAsia="zh-CN"/>
        </w:rPr>
        <w:t>3</w:t>
      </w:r>
      <w:r w:rsidRPr="000E086D">
        <w:rPr>
          <w:b/>
          <w:i/>
          <w:sz w:val="21"/>
          <w:szCs w:val="21"/>
          <w:lang w:eastAsia="zh-CN"/>
        </w:rPr>
        <w:t>:</w:t>
      </w:r>
      <w:r>
        <w:rPr>
          <w:b/>
          <w:i/>
          <w:sz w:val="21"/>
          <w:szCs w:val="21"/>
          <w:lang w:eastAsia="zh-CN"/>
        </w:rPr>
        <w:t xml:space="preserve"> T</w:t>
      </w:r>
      <w:r w:rsidRPr="00BC72AF">
        <w:rPr>
          <w:b/>
          <w:i/>
          <w:sz w:val="21"/>
          <w:szCs w:val="21"/>
          <w:lang w:eastAsia="zh-CN"/>
        </w:rPr>
        <w:t>he enable/disable of PRACH repetitions can be considered</w:t>
      </w:r>
      <w:r>
        <w:rPr>
          <w:b/>
          <w:i/>
          <w:sz w:val="21"/>
          <w:szCs w:val="21"/>
          <w:lang w:eastAsia="zh-CN"/>
        </w:rPr>
        <w:t xml:space="preserve"> </w:t>
      </w:r>
      <w:r>
        <w:rPr>
          <w:rFonts w:hint="eastAsia"/>
          <w:b/>
          <w:i/>
          <w:sz w:val="21"/>
          <w:szCs w:val="21"/>
          <w:lang w:eastAsia="zh-CN"/>
        </w:rPr>
        <w:t>via</w:t>
      </w:r>
      <w:r>
        <w:rPr>
          <w:b/>
          <w:i/>
          <w:sz w:val="21"/>
          <w:szCs w:val="21"/>
          <w:lang w:eastAsia="zh-CN"/>
        </w:rPr>
        <w:t xml:space="preserve"> </w:t>
      </w:r>
      <w:r w:rsidRPr="00BC72AF">
        <w:rPr>
          <w:b/>
          <w:i/>
          <w:sz w:val="21"/>
          <w:szCs w:val="21"/>
          <w:lang w:eastAsia="zh-CN"/>
        </w:rPr>
        <w:t>either an explicit or implicitly method</w:t>
      </w:r>
      <w:r>
        <w:rPr>
          <w:b/>
          <w:i/>
          <w:sz w:val="21"/>
          <w:szCs w:val="21"/>
          <w:lang w:eastAsia="zh-CN"/>
        </w:rPr>
        <w:t>.</w:t>
      </w:r>
    </w:p>
    <w:p w14:paraId="24E7B3D8" w14:textId="7BDB1CFA" w:rsidR="0043037E" w:rsidRPr="000A19E0" w:rsidRDefault="0043037E" w:rsidP="0043037E">
      <w:pPr>
        <w:overflowPunct/>
        <w:adjustRightInd/>
        <w:snapToGrid w:val="0"/>
        <w:spacing w:beforeLines="50" w:before="120" w:afterLines="50" w:after="120" w:line="360" w:lineRule="auto"/>
        <w:jc w:val="both"/>
        <w:textAlignment w:val="auto"/>
        <w:rPr>
          <w:b/>
          <w:sz w:val="21"/>
          <w:szCs w:val="21"/>
          <w:u w:val="single"/>
          <w:lang w:eastAsia="zh-CN"/>
        </w:rPr>
      </w:pPr>
      <w:r>
        <w:rPr>
          <w:b/>
          <w:sz w:val="21"/>
          <w:szCs w:val="21"/>
          <w:u w:val="single"/>
          <w:lang w:eastAsia="zh-CN"/>
        </w:rPr>
        <w:t>Whether different number of multiple PRACH transmission</w:t>
      </w:r>
      <w:r w:rsidR="00DF2433">
        <w:rPr>
          <w:b/>
          <w:sz w:val="21"/>
          <w:szCs w:val="21"/>
          <w:u w:val="single"/>
          <w:lang w:eastAsia="zh-CN"/>
        </w:rPr>
        <w:t>s</w:t>
      </w:r>
      <w:r>
        <w:rPr>
          <w:b/>
          <w:sz w:val="21"/>
          <w:szCs w:val="21"/>
          <w:u w:val="single"/>
          <w:lang w:eastAsia="zh-CN"/>
        </w:rPr>
        <w:t xml:space="preserve"> is needed?</w:t>
      </w:r>
    </w:p>
    <w:p w14:paraId="158D2B31" w14:textId="546A4837" w:rsidR="0043037E" w:rsidRDefault="0043037E" w:rsidP="00BC72AF">
      <w:pPr>
        <w:overflowPunct/>
        <w:adjustRightInd/>
        <w:snapToGrid w:val="0"/>
        <w:spacing w:after="100" w:afterAutospacing="1"/>
        <w:jc w:val="both"/>
        <w:textAlignment w:val="auto"/>
        <w:rPr>
          <w:bCs/>
          <w:iCs/>
          <w:sz w:val="21"/>
          <w:szCs w:val="21"/>
          <w:lang w:eastAsia="zh-CN"/>
        </w:rPr>
      </w:pPr>
      <w:r w:rsidRPr="0043037E">
        <w:rPr>
          <w:bCs/>
          <w:iCs/>
          <w:sz w:val="21"/>
          <w:szCs w:val="21"/>
          <w:lang w:eastAsia="zh-CN"/>
        </w:rPr>
        <w:t xml:space="preserve">From </w:t>
      </w:r>
      <w:r>
        <w:rPr>
          <w:bCs/>
          <w:iCs/>
          <w:sz w:val="21"/>
          <w:szCs w:val="21"/>
          <w:lang w:eastAsia="zh-CN"/>
        </w:rPr>
        <w:t xml:space="preserve">our point of view, we think different </w:t>
      </w:r>
      <w:r w:rsidRPr="0043037E">
        <w:rPr>
          <w:bCs/>
          <w:iCs/>
          <w:sz w:val="21"/>
          <w:szCs w:val="21"/>
          <w:lang w:eastAsia="zh-CN"/>
        </w:rPr>
        <w:t>number</w:t>
      </w:r>
      <w:r w:rsidR="00DF2433">
        <w:rPr>
          <w:bCs/>
          <w:iCs/>
          <w:sz w:val="21"/>
          <w:szCs w:val="21"/>
          <w:lang w:eastAsia="zh-CN"/>
        </w:rPr>
        <w:t>s</w:t>
      </w:r>
      <w:r w:rsidRPr="0043037E">
        <w:rPr>
          <w:bCs/>
          <w:iCs/>
          <w:sz w:val="21"/>
          <w:szCs w:val="21"/>
          <w:lang w:eastAsia="zh-CN"/>
        </w:rPr>
        <w:t xml:space="preserve"> of multiple PRACH transmission</w:t>
      </w:r>
      <w:r w:rsidR="00DF2433">
        <w:rPr>
          <w:bCs/>
          <w:iCs/>
          <w:sz w:val="21"/>
          <w:szCs w:val="21"/>
          <w:lang w:eastAsia="zh-CN"/>
        </w:rPr>
        <w:t>s</w:t>
      </w:r>
      <w:r w:rsidRPr="0043037E">
        <w:rPr>
          <w:bCs/>
          <w:iCs/>
          <w:sz w:val="21"/>
          <w:szCs w:val="21"/>
          <w:lang w:eastAsia="zh-CN"/>
        </w:rPr>
        <w:t xml:space="preserve"> </w:t>
      </w:r>
      <w:r w:rsidR="00DF2433">
        <w:rPr>
          <w:bCs/>
          <w:iCs/>
          <w:sz w:val="21"/>
          <w:szCs w:val="21"/>
          <w:lang w:eastAsia="zh-CN"/>
        </w:rPr>
        <w:t>are</w:t>
      </w:r>
      <w:r w:rsidRPr="0043037E">
        <w:rPr>
          <w:bCs/>
          <w:iCs/>
          <w:sz w:val="21"/>
          <w:szCs w:val="21"/>
          <w:lang w:eastAsia="zh-CN"/>
        </w:rPr>
        <w:t xml:space="preserve"> needed</w:t>
      </w:r>
      <w:r>
        <w:rPr>
          <w:bCs/>
          <w:iCs/>
          <w:sz w:val="21"/>
          <w:szCs w:val="21"/>
          <w:lang w:eastAsia="zh-CN"/>
        </w:rPr>
        <w:t xml:space="preserve">, because </w:t>
      </w:r>
      <w:r w:rsidR="00DF2433">
        <w:rPr>
          <w:bCs/>
          <w:iCs/>
          <w:sz w:val="21"/>
          <w:szCs w:val="21"/>
          <w:lang w:eastAsia="zh-CN"/>
        </w:rPr>
        <w:t>there may be different</w:t>
      </w:r>
      <w:r>
        <w:rPr>
          <w:bCs/>
          <w:iCs/>
          <w:sz w:val="21"/>
          <w:szCs w:val="21"/>
          <w:lang w:eastAsia="zh-CN"/>
        </w:rPr>
        <w:t xml:space="preserve"> </w:t>
      </w:r>
      <w:r w:rsidR="00DF2433">
        <w:rPr>
          <w:bCs/>
          <w:iCs/>
          <w:sz w:val="21"/>
          <w:szCs w:val="21"/>
          <w:lang w:eastAsia="zh-CN"/>
        </w:rPr>
        <w:t xml:space="preserve">coverage </w:t>
      </w:r>
      <w:r>
        <w:rPr>
          <w:bCs/>
          <w:iCs/>
          <w:sz w:val="21"/>
          <w:szCs w:val="21"/>
          <w:lang w:eastAsia="zh-CN"/>
        </w:rPr>
        <w:t xml:space="preserve">performance </w:t>
      </w:r>
      <w:r w:rsidR="00DF2433">
        <w:rPr>
          <w:bCs/>
          <w:iCs/>
          <w:sz w:val="21"/>
          <w:szCs w:val="21"/>
          <w:lang w:eastAsia="zh-CN"/>
        </w:rPr>
        <w:t>within one cell. We can first determine a set of numbers for multiple PRACH transmission, the network then can configure partial</w:t>
      </w:r>
      <w:r w:rsidR="00DF2433">
        <w:rPr>
          <w:rFonts w:hint="eastAsia"/>
          <w:bCs/>
          <w:iCs/>
          <w:sz w:val="21"/>
          <w:szCs w:val="21"/>
          <w:lang w:eastAsia="zh-CN"/>
        </w:rPr>
        <w:t xml:space="preserve"> of</w:t>
      </w:r>
      <w:r w:rsidR="00DF2433">
        <w:rPr>
          <w:bCs/>
          <w:iCs/>
          <w:sz w:val="21"/>
          <w:szCs w:val="21"/>
          <w:lang w:eastAsia="zh-CN"/>
        </w:rPr>
        <w:t xml:space="preserve"> them based on the network conditions.</w:t>
      </w:r>
    </w:p>
    <w:p w14:paraId="0C61545A" w14:textId="0DF1446F" w:rsidR="00DF2433" w:rsidRPr="0043037E" w:rsidRDefault="00DF2433" w:rsidP="00BC72AF">
      <w:pPr>
        <w:overflowPunct/>
        <w:adjustRightInd/>
        <w:snapToGrid w:val="0"/>
        <w:spacing w:after="100" w:afterAutospacing="1"/>
        <w:jc w:val="both"/>
        <w:textAlignment w:val="auto"/>
        <w:rPr>
          <w:bCs/>
          <w:iCs/>
          <w:sz w:val="21"/>
          <w:szCs w:val="21"/>
          <w:lang w:eastAsia="zh-CN"/>
        </w:rPr>
      </w:pPr>
      <w:r w:rsidRPr="000E086D">
        <w:rPr>
          <w:b/>
          <w:i/>
          <w:sz w:val="21"/>
          <w:szCs w:val="21"/>
          <w:lang w:eastAsia="zh-CN"/>
        </w:rPr>
        <w:t xml:space="preserve">Proposal </w:t>
      </w:r>
      <w:r>
        <w:rPr>
          <w:b/>
          <w:i/>
          <w:sz w:val="21"/>
          <w:szCs w:val="21"/>
          <w:lang w:eastAsia="zh-CN"/>
        </w:rPr>
        <w:t>4</w:t>
      </w:r>
      <w:r w:rsidRPr="000E086D">
        <w:rPr>
          <w:b/>
          <w:i/>
          <w:sz w:val="21"/>
          <w:szCs w:val="21"/>
          <w:lang w:eastAsia="zh-CN"/>
        </w:rPr>
        <w:t>:</w:t>
      </w:r>
      <w:r>
        <w:rPr>
          <w:b/>
          <w:i/>
          <w:sz w:val="21"/>
          <w:szCs w:val="21"/>
          <w:lang w:eastAsia="zh-CN"/>
        </w:rPr>
        <w:t xml:space="preserve"> Support to configure different numbers of </w:t>
      </w:r>
      <w:r w:rsidRPr="00DF2433">
        <w:rPr>
          <w:b/>
          <w:i/>
          <w:sz w:val="21"/>
          <w:szCs w:val="21"/>
          <w:lang w:eastAsia="zh-CN"/>
        </w:rPr>
        <w:t>multiple PRACH transmission</w:t>
      </w:r>
      <w:r>
        <w:rPr>
          <w:b/>
          <w:i/>
          <w:sz w:val="21"/>
          <w:szCs w:val="21"/>
          <w:lang w:eastAsia="zh-CN"/>
        </w:rPr>
        <w:t>s.</w:t>
      </w:r>
    </w:p>
    <w:p w14:paraId="0B4CC4F3" w14:textId="1B265027" w:rsidR="0072231C" w:rsidRPr="00247169" w:rsidRDefault="00247169" w:rsidP="00247169">
      <w:pPr>
        <w:overflowPunct/>
        <w:adjustRightInd/>
        <w:snapToGrid w:val="0"/>
        <w:spacing w:beforeLines="50" w:before="120" w:afterLines="50" w:after="120" w:line="360" w:lineRule="auto"/>
        <w:jc w:val="both"/>
        <w:textAlignment w:val="auto"/>
        <w:rPr>
          <w:b/>
          <w:sz w:val="21"/>
          <w:szCs w:val="21"/>
          <w:u w:val="single"/>
          <w:lang w:eastAsia="zh-CN"/>
        </w:rPr>
      </w:pPr>
      <w:r w:rsidRPr="00247169">
        <w:rPr>
          <w:b/>
          <w:sz w:val="21"/>
          <w:szCs w:val="21"/>
          <w:u w:val="single"/>
          <w:lang w:eastAsia="zh-CN"/>
        </w:rPr>
        <w:t>Indication and determination of the number of PRACH repetitions</w:t>
      </w:r>
    </w:p>
    <w:p w14:paraId="64D21BFE" w14:textId="5696CA6E" w:rsidR="00E16753" w:rsidRDefault="001C5D78" w:rsidP="00BC72AF">
      <w:pPr>
        <w:snapToGrid w:val="0"/>
        <w:spacing w:after="120"/>
        <w:jc w:val="both"/>
        <w:rPr>
          <w:rFonts w:eastAsia="等线"/>
          <w:bCs/>
          <w:sz w:val="21"/>
          <w:szCs w:val="21"/>
          <w:lang w:eastAsia="zh-CN"/>
        </w:rPr>
      </w:pPr>
      <w:r w:rsidRPr="005703E0">
        <w:rPr>
          <w:rFonts w:eastAsia="等线" w:hint="eastAsia"/>
          <w:bCs/>
          <w:sz w:val="21"/>
          <w:szCs w:val="21"/>
          <w:lang w:eastAsia="zh-CN"/>
        </w:rPr>
        <w:t>T</w:t>
      </w:r>
      <w:r w:rsidRPr="005703E0">
        <w:rPr>
          <w:rFonts w:eastAsia="等线"/>
          <w:bCs/>
          <w:sz w:val="21"/>
          <w:szCs w:val="21"/>
          <w:lang w:eastAsia="zh-CN"/>
        </w:rPr>
        <w:t>o determine the number of PRACH repetitions, some RSRP threshold</w:t>
      </w:r>
      <w:r w:rsidR="00D967C6" w:rsidRPr="005703E0">
        <w:rPr>
          <w:rFonts w:eastAsia="等线"/>
          <w:bCs/>
          <w:sz w:val="21"/>
          <w:szCs w:val="21"/>
          <w:lang w:eastAsia="zh-CN"/>
        </w:rPr>
        <w:t>s</w:t>
      </w:r>
      <w:r w:rsidRPr="005703E0">
        <w:rPr>
          <w:rFonts w:eastAsia="等线"/>
          <w:bCs/>
          <w:sz w:val="21"/>
          <w:szCs w:val="21"/>
          <w:lang w:eastAsia="zh-CN"/>
        </w:rPr>
        <w:t xml:space="preserve"> may need to be defined</w:t>
      </w:r>
      <w:r w:rsidR="00D86484" w:rsidRPr="005703E0">
        <w:rPr>
          <w:rFonts w:eastAsia="等线"/>
          <w:bCs/>
          <w:sz w:val="21"/>
          <w:szCs w:val="21"/>
          <w:lang w:eastAsia="zh-CN"/>
        </w:rPr>
        <w:t>, similar as the mechanism defined for</w:t>
      </w:r>
      <w:r w:rsidR="00B923F0" w:rsidRPr="005703E0">
        <w:rPr>
          <w:rFonts w:eastAsia="等线"/>
          <w:bCs/>
          <w:sz w:val="21"/>
          <w:szCs w:val="21"/>
          <w:lang w:eastAsia="zh-CN"/>
        </w:rPr>
        <w:t xml:space="preserve"> </w:t>
      </w:r>
      <w:r w:rsidR="00B923F0" w:rsidRPr="005703E0">
        <w:rPr>
          <w:sz w:val="21"/>
          <w:szCs w:val="21"/>
        </w:rPr>
        <w:t xml:space="preserve">NB-IoT UE and BL/CE UEs </w:t>
      </w:r>
      <w:r w:rsidR="00B923F0" w:rsidRPr="005703E0">
        <w:rPr>
          <w:noProof/>
          <w:sz w:val="21"/>
          <w:szCs w:val="21"/>
        </w:rPr>
        <w:t>in enhanced coverage</w:t>
      </w:r>
      <w:r w:rsidR="00D967C6" w:rsidRPr="005703E0">
        <w:rPr>
          <w:rFonts w:eastAsia="等线"/>
          <w:bCs/>
          <w:sz w:val="21"/>
          <w:szCs w:val="21"/>
          <w:lang w:eastAsia="zh-CN"/>
        </w:rPr>
        <w:t>. Take three RSRP thresholds as an example, namely RSRP</w:t>
      </w:r>
      <w:r w:rsidR="00D967C6" w:rsidRPr="005703E0">
        <w:rPr>
          <w:rFonts w:eastAsia="等线"/>
          <w:bCs/>
          <w:sz w:val="21"/>
          <w:szCs w:val="21"/>
          <w:vertAlign w:val="subscript"/>
          <w:lang w:eastAsia="zh-CN"/>
        </w:rPr>
        <w:t>0</w:t>
      </w:r>
      <w:r w:rsidR="00D967C6" w:rsidRPr="005703E0">
        <w:rPr>
          <w:rFonts w:eastAsia="等线"/>
          <w:bCs/>
          <w:sz w:val="21"/>
          <w:szCs w:val="21"/>
          <w:lang w:eastAsia="zh-CN"/>
        </w:rPr>
        <w:t>, RSRP</w:t>
      </w:r>
      <w:r w:rsidR="00D967C6" w:rsidRPr="005703E0">
        <w:rPr>
          <w:rFonts w:eastAsia="等线"/>
          <w:bCs/>
          <w:sz w:val="21"/>
          <w:szCs w:val="21"/>
          <w:vertAlign w:val="subscript"/>
          <w:lang w:eastAsia="zh-CN"/>
        </w:rPr>
        <w:t>1</w:t>
      </w:r>
      <w:r w:rsidR="00D967C6" w:rsidRPr="005703E0">
        <w:rPr>
          <w:rFonts w:eastAsia="等线"/>
          <w:bCs/>
          <w:sz w:val="21"/>
          <w:szCs w:val="21"/>
          <w:lang w:eastAsia="zh-CN"/>
        </w:rPr>
        <w:t xml:space="preserve"> and RSRP</w:t>
      </w:r>
      <w:r w:rsidR="00D967C6" w:rsidRPr="005703E0">
        <w:rPr>
          <w:rFonts w:eastAsia="等线"/>
          <w:bCs/>
          <w:sz w:val="21"/>
          <w:szCs w:val="21"/>
          <w:vertAlign w:val="subscript"/>
          <w:lang w:eastAsia="zh-CN"/>
        </w:rPr>
        <w:t>2</w:t>
      </w:r>
      <w:r w:rsidR="004D30A8" w:rsidRPr="005703E0">
        <w:rPr>
          <w:rFonts w:eastAsia="等线"/>
          <w:bCs/>
          <w:sz w:val="21"/>
          <w:szCs w:val="21"/>
          <w:lang w:eastAsia="zh-CN"/>
        </w:rPr>
        <w:t xml:space="preserve">, </w:t>
      </w:r>
      <w:r w:rsidR="00D967C6" w:rsidRPr="005703E0">
        <w:rPr>
          <w:rFonts w:eastAsia="等线"/>
          <w:bCs/>
          <w:sz w:val="21"/>
          <w:szCs w:val="21"/>
          <w:lang w:eastAsia="zh-CN"/>
        </w:rPr>
        <w:t xml:space="preserve">where </w:t>
      </w:r>
      <w:r w:rsidR="004D30A8" w:rsidRPr="005703E0">
        <w:rPr>
          <w:rFonts w:eastAsia="等线"/>
          <w:bCs/>
          <w:sz w:val="21"/>
          <w:szCs w:val="21"/>
          <w:lang w:eastAsia="zh-CN"/>
        </w:rPr>
        <w:t>RSRP</w:t>
      </w:r>
      <w:r w:rsidR="004D30A8" w:rsidRPr="005703E0">
        <w:rPr>
          <w:rFonts w:eastAsia="等线"/>
          <w:bCs/>
          <w:sz w:val="21"/>
          <w:szCs w:val="21"/>
          <w:vertAlign w:val="subscript"/>
          <w:lang w:eastAsia="zh-CN"/>
        </w:rPr>
        <w:t>0</w:t>
      </w:r>
      <w:r w:rsidR="004D30A8" w:rsidRPr="005703E0">
        <w:rPr>
          <w:rFonts w:eastAsia="等线"/>
          <w:bCs/>
          <w:sz w:val="21"/>
          <w:szCs w:val="21"/>
          <w:lang w:eastAsia="zh-CN"/>
        </w:rPr>
        <w:t xml:space="preserve"> &gt;RSRP</w:t>
      </w:r>
      <w:r w:rsidR="004D30A8" w:rsidRPr="005703E0">
        <w:rPr>
          <w:rFonts w:eastAsia="等线"/>
          <w:bCs/>
          <w:sz w:val="21"/>
          <w:szCs w:val="21"/>
          <w:vertAlign w:val="subscript"/>
          <w:lang w:eastAsia="zh-CN"/>
        </w:rPr>
        <w:t>1</w:t>
      </w:r>
      <w:r w:rsidR="004D30A8" w:rsidRPr="005703E0">
        <w:rPr>
          <w:rFonts w:eastAsia="等线"/>
          <w:bCs/>
          <w:sz w:val="21"/>
          <w:szCs w:val="21"/>
          <w:lang w:eastAsia="zh-CN"/>
        </w:rPr>
        <w:t xml:space="preserve"> &gt;RSRP</w:t>
      </w:r>
      <w:r w:rsidR="004D30A8" w:rsidRPr="005703E0">
        <w:rPr>
          <w:rFonts w:eastAsia="等线"/>
          <w:bCs/>
          <w:sz w:val="21"/>
          <w:szCs w:val="21"/>
          <w:vertAlign w:val="subscript"/>
          <w:lang w:eastAsia="zh-CN"/>
        </w:rPr>
        <w:t>2</w:t>
      </w:r>
      <w:r w:rsidR="004D30A8" w:rsidRPr="005703E0">
        <w:rPr>
          <w:rFonts w:eastAsia="等线" w:hint="eastAsia"/>
          <w:bCs/>
          <w:sz w:val="21"/>
          <w:szCs w:val="21"/>
          <w:lang w:eastAsia="zh-CN"/>
        </w:rPr>
        <w:t>.</w:t>
      </w:r>
      <w:r w:rsidR="004D30A8" w:rsidRPr="005703E0">
        <w:rPr>
          <w:rFonts w:eastAsia="等线"/>
          <w:bCs/>
          <w:sz w:val="21"/>
          <w:szCs w:val="21"/>
          <w:lang w:eastAsia="zh-CN"/>
        </w:rPr>
        <w:t xml:space="preserve"> Meantime, the network configure</w:t>
      </w:r>
      <w:r w:rsidR="00D86484" w:rsidRPr="005703E0">
        <w:rPr>
          <w:rFonts w:eastAsia="等线"/>
          <w:bCs/>
          <w:sz w:val="21"/>
          <w:szCs w:val="21"/>
          <w:lang w:eastAsia="zh-CN"/>
        </w:rPr>
        <w:t>s</w:t>
      </w:r>
      <w:r w:rsidR="004D30A8" w:rsidRPr="005703E0">
        <w:rPr>
          <w:rFonts w:eastAsia="等线"/>
          <w:bCs/>
          <w:sz w:val="21"/>
          <w:szCs w:val="21"/>
          <w:lang w:eastAsia="zh-CN"/>
        </w:rPr>
        <w:t xml:space="preserve"> a set of PRACH repetitions as {</w:t>
      </w:r>
      <w:r w:rsidR="00D86484" w:rsidRPr="005703E0">
        <w:rPr>
          <w:rFonts w:eastAsia="等线"/>
          <w:bCs/>
          <w:sz w:val="21"/>
          <w:szCs w:val="21"/>
          <w:lang w:eastAsia="zh-CN"/>
        </w:rPr>
        <w:t>R</w:t>
      </w:r>
      <w:r w:rsidR="00D86484" w:rsidRPr="005703E0">
        <w:rPr>
          <w:rFonts w:eastAsia="等线"/>
          <w:bCs/>
          <w:sz w:val="21"/>
          <w:szCs w:val="21"/>
          <w:vertAlign w:val="subscript"/>
          <w:lang w:eastAsia="zh-CN"/>
        </w:rPr>
        <w:t>0</w:t>
      </w:r>
      <w:r w:rsidR="00D86484" w:rsidRPr="005703E0">
        <w:rPr>
          <w:rFonts w:eastAsia="等线"/>
          <w:bCs/>
          <w:sz w:val="21"/>
          <w:szCs w:val="21"/>
          <w:lang w:eastAsia="zh-CN"/>
        </w:rPr>
        <w:t>, R</w:t>
      </w:r>
      <w:r w:rsidR="00D86484" w:rsidRPr="005703E0">
        <w:rPr>
          <w:rFonts w:eastAsia="等线"/>
          <w:bCs/>
          <w:sz w:val="21"/>
          <w:szCs w:val="21"/>
          <w:vertAlign w:val="subscript"/>
          <w:lang w:eastAsia="zh-CN"/>
        </w:rPr>
        <w:t>1</w:t>
      </w:r>
      <w:r w:rsidR="00D86484" w:rsidRPr="005703E0">
        <w:rPr>
          <w:rFonts w:eastAsia="等线"/>
          <w:bCs/>
          <w:sz w:val="21"/>
          <w:szCs w:val="21"/>
          <w:lang w:eastAsia="zh-CN"/>
        </w:rPr>
        <w:t>, R</w:t>
      </w:r>
      <w:r w:rsidR="00D86484" w:rsidRPr="005703E0">
        <w:rPr>
          <w:rFonts w:eastAsia="等线"/>
          <w:bCs/>
          <w:sz w:val="21"/>
          <w:szCs w:val="21"/>
          <w:vertAlign w:val="subscript"/>
          <w:lang w:eastAsia="zh-CN"/>
        </w:rPr>
        <w:t>2</w:t>
      </w:r>
      <w:r w:rsidR="004D30A8" w:rsidRPr="005703E0">
        <w:rPr>
          <w:rFonts w:eastAsia="等线"/>
          <w:bCs/>
          <w:sz w:val="21"/>
          <w:szCs w:val="21"/>
          <w:lang w:eastAsia="zh-CN"/>
        </w:rPr>
        <w:t>}</w:t>
      </w:r>
      <w:r w:rsidR="00D86484" w:rsidRPr="005703E0">
        <w:rPr>
          <w:rFonts w:eastAsia="等线"/>
          <w:bCs/>
          <w:sz w:val="21"/>
          <w:szCs w:val="21"/>
          <w:lang w:eastAsia="zh-CN"/>
        </w:rPr>
        <w:t>, where R</w:t>
      </w:r>
      <w:r w:rsidR="00D86484" w:rsidRPr="005703E0">
        <w:rPr>
          <w:rFonts w:eastAsia="等线"/>
          <w:bCs/>
          <w:sz w:val="21"/>
          <w:szCs w:val="21"/>
          <w:vertAlign w:val="subscript"/>
          <w:lang w:eastAsia="zh-CN"/>
        </w:rPr>
        <w:t>2</w:t>
      </w:r>
      <w:r w:rsidR="00D86484" w:rsidRPr="005703E0">
        <w:rPr>
          <w:rFonts w:eastAsia="等线"/>
          <w:bCs/>
          <w:sz w:val="21"/>
          <w:szCs w:val="21"/>
          <w:lang w:eastAsia="zh-CN"/>
        </w:rPr>
        <w:t xml:space="preserve"> &gt;R</w:t>
      </w:r>
      <w:r w:rsidR="00D86484" w:rsidRPr="005703E0">
        <w:rPr>
          <w:rFonts w:eastAsia="等线"/>
          <w:bCs/>
          <w:sz w:val="21"/>
          <w:szCs w:val="21"/>
          <w:vertAlign w:val="subscript"/>
          <w:lang w:eastAsia="zh-CN"/>
        </w:rPr>
        <w:t>1</w:t>
      </w:r>
      <w:r w:rsidR="00D86484" w:rsidRPr="005703E0">
        <w:rPr>
          <w:rFonts w:eastAsia="等线"/>
          <w:bCs/>
          <w:sz w:val="21"/>
          <w:szCs w:val="21"/>
          <w:lang w:eastAsia="zh-CN"/>
        </w:rPr>
        <w:t xml:space="preserve"> &gt;R</w:t>
      </w:r>
      <w:r w:rsidR="00D86484" w:rsidRPr="005703E0">
        <w:rPr>
          <w:rFonts w:eastAsia="等线"/>
          <w:bCs/>
          <w:sz w:val="21"/>
          <w:szCs w:val="21"/>
          <w:vertAlign w:val="subscript"/>
          <w:lang w:eastAsia="zh-CN"/>
        </w:rPr>
        <w:t>0</w:t>
      </w:r>
      <w:r w:rsidR="00D86484" w:rsidRPr="005703E0">
        <w:rPr>
          <w:rFonts w:eastAsia="等线"/>
          <w:bCs/>
          <w:sz w:val="21"/>
          <w:szCs w:val="21"/>
          <w:lang w:eastAsia="zh-CN"/>
        </w:rPr>
        <w:t>. It should be noted that “R</w:t>
      </w:r>
      <w:r w:rsidR="00D86484" w:rsidRPr="005703E0">
        <w:rPr>
          <w:rFonts w:eastAsia="等线"/>
          <w:bCs/>
          <w:sz w:val="21"/>
          <w:szCs w:val="21"/>
          <w:vertAlign w:val="subscript"/>
          <w:lang w:eastAsia="zh-CN"/>
        </w:rPr>
        <w:t>0</w:t>
      </w:r>
      <w:r w:rsidR="00D86484" w:rsidRPr="005703E0">
        <w:rPr>
          <w:rFonts w:eastAsia="等线"/>
          <w:bCs/>
          <w:sz w:val="21"/>
          <w:szCs w:val="21"/>
          <w:lang w:eastAsia="zh-CN"/>
        </w:rPr>
        <w:t>, R</w:t>
      </w:r>
      <w:r w:rsidR="00D86484" w:rsidRPr="005703E0">
        <w:rPr>
          <w:rFonts w:eastAsia="等线"/>
          <w:bCs/>
          <w:sz w:val="21"/>
          <w:szCs w:val="21"/>
          <w:vertAlign w:val="subscript"/>
          <w:lang w:eastAsia="zh-CN"/>
        </w:rPr>
        <w:t>1</w:t>
      </w:r>
      <w:r w:rsidR="00D86484" w:rsidRPr="005703E0">
        <w:rPr>
          <w:rFonts w:eastAsia="等线"/>
          <w:bCs/>
          <w:sz w:val="21"/>
          <w:szCs w:val="21"/>
          <w:lang w:eastAsia="zh-CN"/>
        </w:rPr>
        <w:t>, R</w:t>
      </w:r>
      <w:r w:rsidR="00D86484" w:rsidRPr="005703E0">
        <w:rPr>
          <w:rFonts w:eastAsia="等线"/>
          <w:bCs/>
          <w:sz w:val="21"/>
          <w:szCs w:val="21"/>
          <w:vertAlign w:val="subscript"/>
          <w:lang w:eastAsia="zh-CN"/>
        </w:rPr>
        <w:t>2</w:t>
      </w:r>
      <w:r w:rsidR="00D86484" w:rsidRPr="005703E0">
        <w:rPr>
          <w:rFonts w:eastAsia="等线"/>
          <w:bCs/>
          <w:sz w:val="21"/>
          <w:szCs w:val="21"/>
          <w:lang w:eastAsia="zh-CN"/>
        </w:rPr>
        <w:t xml:space="preserve">” </w:t>
      </w:r>
      <w:r w:rsidR="00D86484">
        <w:rPr>
          <w:rFonts w:eastAsia="等线"/>
          <w:bCs/>
          <w:sz w:val="21"/>
          <w:szCs w:val="21"/>
          <w:lang w:eastAsia="zh-CN"/>
        </w:rPr>
        <w:t>can be selected from a larger value set, e.g., {R</w:t>
      </w:r>
      <w:r w:rsidR="00D86484" w:rsidRPr="00D86484">
        <w:rPr>
          <w:rFonts w:eastAsia="等线"/>
          <w:bCs/>
          <w:sz w:val="21"/>
          <w:szCs w:val="21"/>
          <w:vertAlign w:val="subscript"/>
          <w:lang w:eastAsia="zh-CN"/>
        </w:rPr>
        <w:t>0</w:t>
      </w:r>
      <w:r w:rsidR="00D86484">
        <w:rPr>
          <w:rFonts w:eastAsia="等线"/>
          <w:bCs/>
          <w:sz w:val="21"/>
          <w:szCs w:val="21"/>
          <w:lang w:eastAsia="zh-CN"/>
        </w:rPr>
        <w:t>, R</w:t>
      </w:r>
      <w:r w:rsidR="00D86484" w:rsidRPr="00D86484">
        <w:rPr>
          <w:rFonts w:eastAsia="等线"/>
          <w:bCs/>
          <w:sz w:val="21"/>
          <w:szCs w:val="21"/>
          <w:vertAlign w:val="subscript"/>
          <w:lang w:eastAsia="zh-CN"/>
        </w:rPr>
        <w:t>1</w:t>
      </w:r>
      <w:r w:rsidR="00D86484">
        <w:rPr>
          <w:rFonts w:eastAsia="等线"/>
          <w:bCs/>
          <w:sz w:val="21"/>
          <w:szCs w:val="21"/>
          <w:lang w:eastAsia="zh-CN"/>
        </w:rPr>
        <w:t>, R</w:t>
      </w:r>
      <w:r w:rsidR="00D86484" w:rsidRPr="00D86484">
        <w:rPr>
          <w:rFonts w:eastAsia="等线"/>
          <w:bCs/>
          <w:sz w:val="21"/>
          <w:szCs w:val="21"/>
          <w:vertAlign w:val="subscript"/>
          <w:lang w:eastAsia="zh-CN"/>
        </w:rPr>
        <w:t>2</w:t>
      </w:r>
      <w:r w:rsidR="00D86484">
        <w:rPr>
          <w:rFonts w:eastAsia="等线"/>
          <w:bCs/>
          <w:sz w:val="21"/>
          <w:szCs w:val="21"/>
          <w:lang w:eastAsia="zh-CN"/>
        </w:rPr>
        <w:t>, R</w:t>
      </w:r>
      <w:r w:rsidR="00D86484">
        <w:rPr>
          <w:rFonts w:eastAsia="等线"/>
          <w:bCs/>
          <w:sz w:val="21"/>
          <w:szCs w:val="21"/>
          <w:vertAlign w:val="subscript"/>
          <w:lang w:eastAsia="zh-CN"/>
        </w:rPr>
        <w:t>3</w:t>
      </w:r>
      <w:r w:rsidR="00D86484">
        <w:rPr>
          <w:rFonts w:eastAsia="等线"/>
          <w:bCs/>
          <w:sz w:val="21"/>
          <w:szCs w:val="21"/>
          <w:lang w:eastAsia="zh-CN"/>
        </w:rPr>
        <w:t>, R</w:t>
      </w:r>
      <w:r w:rsidR="00D86484">
        <w:rPr>
          <w:rFonts w:eastAsia="等线"/>
          <w:bCs/>
          <w:sz w:val="21"/>
          <w:szCs w:val="21"/>
          <w:vertAlign w:val="subscript"/>
          <w:lang w:eastAsia="zh-CN"/>
        </w:rPr>
        <w:t>4</w:t>
      </w:r>
      <w:r w:rsidR="00D86484">
        <w:rPr>
          <w:rFonts w:eastAsia="等线"/>
          <w:bCs/>
          <w:sz w:val="21"/>
          <w:szCs w:val="21"/>
          <w:lang w:eastAsia="zh-CN"/>
        </w:rPr>
        <w:t>, R</w:t>
      </w:r>
      <w:r w:rsidR="00D86484">
        <w:rPr>
          <w:rFonts w:eastAsia="等线"/>
          <w:bCs/>
          <w:sz w:val="21"/>
          <w:szCs w:val="21"/>
          <w:vertAlign w:val="subscript"/>
          <w:lang w:eastAsia="zh-CN"/>
        </w:rPr>
        <w:t>5</w:t>
      </w:r>
      <w:r w:rsidR="00D86484">
        <w:rPr>
          <w:rFonts w:eastAsia="等线"/>
          <w:bCs/>
          <w:sz w:val="21"/>
          <w:szCs w:val="21"/>
          <w:lang w:eastAsia="zh-CN"/>
        </w:rPr>
        <w:t>…}. Then, if the UE measured RSRP is less than RSRP</w:t>
      </w:r>
      <w:r w:rsidR="00D86484">
        <w:rPr>
          <w:rFonts w:eastAsia="等线"/>
          <w:bCs/>
          <w:sz w:val="21"/>
          <w:szCs w:val="21"/>
          <w:vertAlign w:val="subscript"/>
          <w:lang w:eastAsia="zh-CN"/>
        </w:rPr>
        <w:t>2</w:t>
      </w:r>
      <w:r w:rsidR="00D86484">
        <w:rPr>
          <w:rFonts w:eastAsia="等线"/>
          <w:bCs/>
          <w:sz w:val="21"/>
          <w:szCs w:val="21"/>
          <w:lang w:eastAsia="zh-CN"/>
        </w:rPr>
        <w:t>, the number of PRACH repetitions is determined as R</w:t>
      </w:r>
      <w:r w:rsidR="00D86484" w:rsidRPr="00D86484">
        <w:rPr>
          <w:rFonts w:eastAsia="等线"/>
          <w:bCs/>
          <w:sz w:val="21"/>
          <w:szCs w:val="21"/>
          <w:vertAlign w:val="subscript"/>
          <w:lang w:eastAsia="zh-CN"/>
        </w:rPr>
        <w:t>2</w:t>
      </w:r>
      <w:r w:rsidR="00D86484">
        <w:rPr>
          <w:rFonts w:eastAsia="等线"/>
          <w:bCs/>
          <w:sz w:val="21"/>
          <w:szCs w:val="21"/>
          <w:lang w:eastAsia="zh-CN"/>
        </w:rPr>
        <w:t>; else if the UE measured RSRP is less than RSRP</w:t>
      </w:r>
      <w:r w:rsidR="00D86484">
        <w:rPr>
          <w:rFonts w:eastAsia="等线"/>
          <w:bCs/>
          <w:sz w:val="21"/>
          <w:szCs w:val="21"/>
          <w:vertAlign w:val="subscript"/>
          <w:lang w:eastAsia="zh-CN"/>
        </w:rPr>
        <w:t>1</w:t>
      </w:r>
      <w:r w:rsidR="00D86484">
        <w:rPr>
          <w:rFonts w:eastAsia="等线"/>
          <w:bCs/>
          <w:sz w:val="21"/>
          <w:szCs w:val="21"/>
          <w:lang w:eastAsia="zh-CN"/>
        </w:rPr>
        <w:t>, the number of PRACH repetitions is determined as R</w:t>
      </w:r>
      <w:r w:rsidR="00D86484">
        <w:rPr>
          <w:rFonts w:eastAsia="等线"/>
          <w:bCs/>
          <w:sz w:val="21"/>
          <w:szCs w:val="21"/>
          <w:vertAlign w:val="subscript"/>
          <w:lang w:eastAsia="zh-CN"/>
        </w:rPr>
        <w:t>1</w:t>
      </w:r>
      <w:r w:rsidR="00D86484">
        <w:rPr>
          <w:rFonts w:eastAsia="等线"/>
          <w:bCs/>
          <w:sz w:val="21"/>
          <w:szCs w:val="21"/>
          <w:lang w:eastAsia="zh-CN"/>
        </w:rPr>
        <w:t>;</w:t>
      </w:r>
      <w:r w:rsidR="00D86484" w:rsidRPr="00D86484">
        <w:rPr>
          <w:rFonts w:eastAsia="等线"/>
          <w:bCs/>
          <w:sz w:val="21"/>
          <w:szCs w:val="21"/>
          <w:lang w:eastAsia="zh-CN"/>
        </w:rPr>
        <w:t xml:space="preserve"> </w:t>
      </w:r>
      <w:r w:rsidR="00D86484">
        <w:rPr>
          <w:rFonts w:eastAsia="等线" w:hint="eastAsia"/>
          <w:bCs/>
          <w:sz w:val="21"/>
          <w:szCs w:val="21"/>
          <w:lang w:eastAsia="zh-CN"/>
        </w:rPr>
        <w:t>else</w:t>
      </w:r>
      <w:r w:rsidR="00D86484">
        <w:rPr>
          <w:rFonts w:eastAsia="等线"/>
          <w:bCs/>
          <w:sz w:val="21"/>
          <w:szCs w:val="21"/>
          <w:lang w:eastAsia="zh-CN"/>
        </w:rPr>
        <w:t xml:space="preserve"> if the UE measured RSRP is less than RSRP</w:t>
      </w:r>
      <w:r w:rsidR="00D86484">
        <w:rPr>
          <w:rFonts w:eastAsia="等线"/>
          <w:bCs/>
          <w:sz w:val="21"/>
          <w:szCs w:val="21"/>
          <w:vertAlign w:val="subscript"/>
          <w:lang w:eastAsia="zh-CN"/>
        </w:rPr>
        <w:t>0</w:t>
      </w:r>
      <w:r w:rsidR="00D86484">
        <w:rPr>
          <w:rFonts w:eastAsia="等线"/>
          <w:bCs/>
          <w:sz w:val="21"/>
          <w:szCs w:val="21"/>
          <w:lang w:eastAsia="zh-CN"/>
        </w:rPr>
        <w:t>, the number of PRACH repetitions is determined as R</w:t>
      </w:r>
      <w:r w:rsidR="00D86484">
        <w:rPr>
          <w:rFonts w:eastAsia="等线"/>
          <w:bCs/>
          <w:sz w:val="21"/>
          <w:szCs w:val="21"/>
          <w:vertAlign w:val="subscript"/>
          <w:lang w:eastAsia="zh-CN"/>
        </w:rPr>
        <w:t>0</w:t>
      </w:r>
      <w:r w:rsidR="00D86484">
        <w:rPr>
          <w:rFonts w:eastAsia="等线"/>
          <w:bCs/>
          <w:sz w:val="21"/>
          <w:szCs w:val="21"/>
          <w:lang w:eastAsia="zh-CN"/>
        </w:rPr>
        <w:t>; else, no PRACH repetition is performed, legacy PRACH transmission is followed.</w:t>
      </w:r>
    </w:p>
    <w:p w14:paraId="71E0B88C" w14:textId="0FC2C00E" w:rsidR="00E16753" w:rsidRDefault="00E16753" w:rsidP="00BC72AF">
      <w:pPr>
        <w:snapToGrid w:val="0"/>
        <w:spacing w:after="120"/>
        <w:jc w:val="both"/>
        <w:rPr>
          <w:sz w:val="21"/>
          <w:szCs w:val="21"/>
          <w:lang w:eastAsia="zh-CN"/>
        </w:rPr>
      </w:pPr>
      <w:r>
        <w:rPr>
          <w:rFonts w:eastAsia="等线" w:hint="eastAsia"/>
          <w:bCs/>
          <w:sz w:val="21"/>
          <w:szCs w:val="21"/>
          <w:lang w:eastAsia="zh-CN"/>
        </w:rPr>
        <w:lastRenderedPageBreak/>
        <w:t>I</w:t>
      </w:r>
      <w:r>
        <w:rPr>
          <w:rFonts w:eastAsia="等线"/>
          <w:bCs/>
          <w:sz w:val="21"/>
          <w:szCs w:val="21"/>
          <w:lang w:eastAsia="zh-CN"/>
        </w:rPr>
        <w:t xml:space="preserve">n addition, the SSB-RSRP determination approach can also be applied when there is only one RSRP-threshold. In this case, the network may only configure one number for multiple PRACH transmissions. Then, if the measured RSRP is lower than the threshold, </w:t>
      </w:r>
      <w:r>
        <w:rPr>
          <w:sz w:val="21"/>
          <w:szCs w:val="21"/>
          <w:lang w:eastAsia="zh-CN"/>
        </w:rPr>
        <w:t>then multiple PRACH transmission is applied, and the number of multiple transmissions is the network configured one.</w:t>
      </w:r>
    </w:p>
    <w:p w14:paraId="3D4E7FF9" w14:textId="3AA5429B" w:rsidR="00E16753" w:rsidRPr="00B8059E" w:rsidRDefault="00E16753" w:rsidP="00BC72AF">
      <w:pPr>
        <w:snapToGrid w:val="0"/>
        <w:spacing w:after="120"/>
        <w:jc w:val="both"/>
        <w:rPr>
          <w:rFonts w:eastAsia="等线"/>
          <w:bCs/>
          <w:sz w:val="21"/>
          <w:szCs w:val="21"/>
          <w:lang w:eastAsia="zh-CN"/>
        </w:rPr>
      </w:pPr>
      <w:r>
        <w:rPr>
          <w:rFonts w:hint="eastAsia"/>
          <w:sz w:val="21"/>
          <w:szCs w:val="21"/>
          <w:lang w:eastAsia="zh-CN"/>
        </w:rPr>
        <w:t>More</w:t>
      </w:r>
      <w:r>
        <w:rPr>
          <w:sz w:val="21"/>
          <w:szCs w:val="21"/>
          <w:lang w:eastAsia="zh-CN"/>
        </w:rPr>
        <w:t xml:space="preserve">over, as discussed </w:t>
      </w:r>
      <w:r w:rsidR="00B8059E">
        <w:rPr>
          <w:sz w:val="21"/>
          <w:szCs w:val="21"/>
          <w:lang w:eastAsia="zh-CN"/>
        </w:rPr>
        <w:t xml:space="preserve">during RAN1 #110-e meeting, some companies propose that multiple PRACH transmission is only applied when </w:t>
      </w:r>
      <w:r w:rsidR="00B8059E" w:rsidRPr="00B8059E">
        <w:rPr>
          <w:sz w:val="21"/>
          <w:szCs w:val="21"/>
          <w:lang w:eastAsia="zh-CN"/>
        </w:rPr>
        <w:t>the transmission power or number of PRACH retransmissions reaching a threshold.</w:t>
      </w:r>
      <w:r w:rsidR="00B8059E">
        <w:rPr>
          <w:sz w:val="21"/>
          <w:szCs w:val="21"/>
          <w:lang w:eastAsia="zh-CN"/>
        </w:rPr>
        <w:t xml:space="preserve"> From our point of view, we think this may brings much latency as: UE first performs legacy PRACH transmission, if failed for several times, then it applies multiple PRACH transmission. We think this is not straightforward. We prefer to directly use the SSB-RSRP to determine the number of multiple PRACH transmission.</w:t>
      </w:r>
      <w:r w:rsidR="00DF2433">
        <w:rPr>
          <w:sz w:val="21"/>
          <w:szCs w:val="21"/>
          <w:lang w:eastAsia="zh-CN"/>
        </w:rPr>
        <w:t xml:space="preserve"> Anyway, if different numbers of PRACH transmissions are supported, it requires to use like some RSRP to determine the exact number of multiple PRACH transmissions.</w:t>
      </w:r>
    </w:p>
    <w:p w14:paraId="7EB8EC7A" w14:textId="62687BFD" w:rsidR="00206BAC" w:rsidRDefault="00206BAC" w:rsidP="00206BAC">
      <w:pPr>
        <w:overflowPunct/>
        <w:adjustRightInd/>
        <w:snapToGrid w:val="0"/>
        <w:spacing w:after="100" w:afterAutospacing="1"/>
        <w:jc w:val="both"/>
        <w:textAlignment w:val="auto"/>
        <w:rPr>
          <w:b/>
          <w:i/>
          <w:sz w:val="21"/>
          <w:szCs w:val="21"/>
          <w:lang w:eastAsia="zh-CN"/>
        </w:rPr>
      </w:pPr>
      <w:r w:rsidRPr="000E086D">
        <w:rPr>
          <w:b/>
          <w:i/>
          <w:sz w:val="21"/>
          <w:szCs w:val="21"/>
          <w:lang w:eastAsia="zh-CN"/>
        </w:rPr>
        <w:t xml:space="preserve">Proposal </w:t>
      </w:r>
      <w:r w:rsidR="00DF2433">
        <w:rPr>
          <w:b/>
          <w:i/>
          <w:sz w:val="21"/>
          <w:szCs w:val="21"/>
          <w:lang w:eastAsia="zh-CN"/>
        </w:rPr>
        <w:t>5</w:t>
      </w:r>
      <w:r w:rsidRPr="000E086D">
        <w:rPr>
          <w:b/>
          <w:i/>
          <w:sz w:val="21"/>
          <w:szCs w:val="21"/>
          <w:lang w:eastAsia="zh-CN"/>
        </w:rPr>
        <w:t>:</w:t>
      </w:r>
      <w:r w:rsidR="00E16753" w:rsidRPr="00E16753">
        <w:t xml:space="preserve"> </w:t>
      </w:r>
      <w:r w:rsidR="00E16753" w:rsidRPr="00E16753">
        <w:rPr>
          <w:b/>
          <w:i/>
          <w:sz w:val="21"/>
          <w:szCs w:val="21"/>
          <w:lang w:eastAsia="zh-CN"/>
        </w:rPr>
        <w:t>For multiple PRACH transmissions with same beam, at least SSB-RSRP threshold(s) are used to determine the number of PRACH transmissions.</w:t>
      </w:r>
    </w:p>
    <w:p w14:paraId="6ED2603D" w14:textId="54151E39" w:rsidR="00206BAC" w:rsidRPr="00220FFC" w:rsidRDefault="00206BAC" w:rsidP="00206BAC">
      <w:pPr>
        <w:keepNext/>
        <w:keepLines/>
        <w:widowControl w:val="0"/>
        <w:numPr>
          <w:ilvl w:val="1"/>
          <w:numId w:val="2"/>
        </w:numPr>
        <w:spacing w:before="180"/>
        <w:outlineLvl w:val="1"/>
        <w:rPr>
          <w:rFonts w:ascii="Arial" w:eastAsia="Arial" w:hAnsi="Arial"/>
          <w:noProof/>
          <w:sz w:val="32"/>
          <w:lang w:val="en-GB" w:eastAsia="zh-CN"/>
        </w:rPr>
      </w:pPr>
      <w:r w:rsidRPr="00206BAC">
        <w:rPr>
          <w:rFonts w:ascii="Arial" w:hAnsi="Arial"/>
          <w:noProof/>
          <w:sz w:val="32"/>
          <w:lang w:eastAsia="zh-CN"/>
        </w:rPr>
        <w:t>RAR window and RA-RNTI calculation</w:t>
      </w:r>
    </w:p>
    <w:p w14:paraId="4EABAF7D" w14:textId="44B64C5D" w:rsidR="00FD1F95" w:rsidRDefault="00FD1F95" w:rsidP="00D768C2">
      <w:pPr>
        <w:snapToGrid w:val="0"/>
        <w:spacing w:after="120"/>
        <w:jc w:val="both"/>
        <w:rPr>
          <w:rFonts w:eastAsia="等线"/>
          <w:bCs/>
          <w:sz w:val="21"/>
          <w:szCs w:val="21"/>
          <w:lang w:eastAsia="zh-CN"/>
        </w:rPr>
      </w:pPr>
      <w:r>
        <w:rPr>
          <w:rFonts w:eastAsia="等线"/>
          <w:bCs/>
          <w:sz w:val="21"/>
          <w:szCs w:val="21"/>
          <w:lang w:eastAsia="zh-CN"/>
        </w:rPr>
        <w:t xml:space="preserve">In current spec., </w:t>
      </w:r>
      <w:r w:rsidRPr="00B916EC">
        <w:t xml:space="preserve">UE attempts to detect a </w:t>
      </w:r>
      <w:r>
        <w:t>DCI format 1_0</w:t>
      </w:r>
      <w:r w:rsidRPr="00B916EC">
        <w:t xml:space="preserve"> with </w:t>
      </w:r>
      <w:r>
        <w:t xml:space="preserve">CRC scrambled by a </w:t>
      </w:r>
      <w:r w:rsidRPr="00B916EC">
        <w:t xml:space="preserve">corresponding RA-RNTI during a </w:t>
      </w:r>
      <w:r>
        <w:t xml:space="preserve">RAR </w:t>
      </w:r>
      <w:r w:rsidRPr="00B916EC">
        <w:t>window</w:t>
      </w:r>
      <w:r>
        <w:t xml:space="preserve"> after the PRACH transmission. If PRACH repetition is enabled, the design of RAR window may need to be modified. </w:t>
      </w:r>
      <w:r w:rsidR="004B0642">
        <w:rPr>
          <w:rFonts w:eastAsia="等线"/>
          <w:bCs/>
          <w:sz w:val="21"/>
          <w:szCs w:val="21"/>
          <w:lang w:eastAsia="zh-CN"/>
        </w:rPr>
        <w:t xml:space="preserve">Based on the agreement in RAN1 110b-e meeting, two options for RAR monitoring were agreed to be considered. For Option 2, we think there are two sub-options considering different start position of the RAR window </w:t>
      </w:r>
      <w:r>
        <w:rPr>
          <w:rFonts w:eastAsia="等线"/>
          <w:bCs/>
          <w:sz w:val="21"/>
          <w:szCs w:val="21"/>
          <w:lang w:eastAsia="zh-CN"/>
        </w:rPr>
        <w:t>as follows:</w:t>
      </w:r>
    </w:p>
    <w:p w14:paraId="2B7828C6" w14:textId="09270D55" w:rsidR="00FD1F95" w:rsidRPr="00033549" w:rsidRDefault="00FD1F95" w:rsidP="00FD1F95">
      <w:pPr>
        <w:numPr>
          <w:ilvl w:val="0"/>
          <w:numId w:val="12"/>
        </w:numPr>
        <w:overflowPunct/>
        <w:autoSpaceDE/>
        <w:autoSpaceDN/>
        <w:adjustRightInd/>
        <w:spacing w:after="160" w:line="280" w:lineRule="atLeast"/>
        <w:ind w:left="284" w:hanging="284"/>
        <w:jc w:val="both"/>
        <w:textAlignment w:val="auto"/>
        <w:rPr>
          <w:rFonts w:eastAsia="Calibri"/>
          <w:bCs/>
          <w:sz w:val="21"/>
        </w:rPr>
      </w:pPr>
      <w:r>
        <w:rPr>
          <w:rFonts w:eastAsia="等线"/>
          <w:bCs/>
          <w:sz w:val="21"/>
          <w:lang w:eastAsia="zh-CN"/>
        </w:rPr>
        <w:t>Option 1:</w:t>
      </w:r>
      <w:r w:rsidR="004B0642" w:rsidRPr="004B0642">
        <w:t xml:space="preserve"> </w:t>
      </w:r>
      <w:r w:rsidR="004B0642" w:rsidRPr="004B0642">
        <w:rPr>
          <w:rFonts w:eastAsia="等线"/>
          <w:bCs/>
          <w:sz w:val="21"/>
          <w:lang w:eastAsia="zh-CN"/>
        </w:rPr>
        <w:t>One RAR window per each PRACH transmission, the RAR window follows the legacy design.</w:t>
      </w:r>
    </w:p>
    <w:p w14:paraId="468BA2D9" w14:textId="37054C96" w:rsidR="007A5155" w:rsidRPr="007A5155" w:rsidRDefault="00FD1F95" w:rsidP="00FD1F95">
      <w:pPr>
        <w:numPr>
          <w:ilvl w:val="0"/>
          <w:numId w:val="12"/>
        </w:numPr>
        <w:overflowPunct/>
        <w:autoSpaceDE/>
        <w:autoSpaceDN/>
        <w:adjustRightInd/>
        <w:spacing w:after="160" w:line="280" w:lineRule="atLeast"/>
        <w:ind w:left="284" w:hanging="284"/>
        <w:jc w:val="both"/>
        <w:textAlignment w:val="auto"/>
        <w:rPr>
          <w:rFonts w:eastAsia="Calibri"/>
          <w:bCs/>
          <w:sz w:val="21"/>
        </w:rPr>
      </w:pPr>
      <w:r>
        <w:rPr>
          <w:rFonts w:eastAsia="等线" w:hint="eastAsia"/>
          <w:bCs/>
          <w:sz w:val="21"/>
          <w:lang w:eastAsia="zh-CN"/>
        </w:rPr>
        <w:t>O</w:t>
      </w:r>
      <w:r>
        <w:rPr>
          <w:rFonts w:eastAsia="等线"/>
          <w:bCs/>
          <w:sz w:val="21"/>
          <w:lang w:eastAsia="zh-CN"/>
        </w:rPr>
        <w:t xml:space="preserve">ption 2: </w:t>
      </w:r>
      <w:r w:rsidR="004B0642" w:rsidRPr="004B0642">
        <w:rPr>
          <w:rFonts w:eastAsia="等线"/>
          <w:bCs/>
          <w:sz w:val="21"/>
          <w:lang w:eastAsia="zh-CN"/>
        </w:rPr>
        <w:t>Only one RAR window for all of the multiple PRACH transmissions.</w:t>
      </w:r>
    </w:p>
    <w:p w14:paraId="3BC11004" w14:textId="1D9CAB9C" w:rsidR="00FD1F95" w:rsidRPr="008F5000" w:rsidRDefault="007A5155" w:rsidP="008F5000">
      <w:pPr>
        <w:numPr>
          <w:ilvl w:val="1"/>
          <w:numId w:val="19"/>
        </w:numPr>
        <w:tabs>
          <w:tab w:val="clear" w:pos="1440"/>
          <w:tab w:val="num" w:pos="1029"/>
        </w:tabs>
        <w:overflowPunct/>
        <w:autoSpaceDE/>
        <w:autoSpaceDN/>
        <w:adjustRightInd/>
        <w:spacing w:before="120" w:after="120" w:line="276" w:lineRule="auto"/>
        <w:ind w:left="1171" w:hanging="567"/>
        <w:jc w:val="both"/>
        <w:textAlignment w:val="auto"/>
        <w:rPr>
          <w:iCs/>
          <w:sz w:val="21"/>
          <w:szCs w:val="21"/>
        </w:rPr>
      </w:pPr>
      <w:r w:rsidRPr="008F5000">
        <w:rPr>
          <w:iCs/>
          <w:sz w:val="21"/>
          <w:szCs w:val="21"/>
        </w:rPr>
        <w:t>Option 2-1:</w:t>
      </w:r>
      <w:r w:rsidR="008F5000">
        <w:rPr>
          <w:iCs/>
          <w:sz w:val="21"/>
          <w:szCs w:val="21"/>
        </w:rPr>
        <w:t xml:space="preserve"> </w:t>
      </w:r>
      <w:r w:rsidR="008F5000">
        <w:rPr>
          <w:rFonts w:hint="eastAsia"/>
          <w:iCs/>
          <w:sz w:val="21"/>
          <w:szCs w:val="21"/>
          <w:lang w:eastAsia="zh-CN"/>
        </w:rPr>
        <w:t>T</w:t>
      </w:r>
      <w:r w:rsidR="006B0394" w:rsidRPr="008F5000">
        <w:rPr>
          <w:iCs/>
          <w:sz w:val="21"/>
          <w:szCs w:val="21"/>
        </w:rPr>
        <w:t>he start position of the window follows legacy design</w:t>
      </w:r>
      <w:r w:rsidR="00FD1F95" w:rsidRPr="008F5000">
        <w:rPr>
          <w:iCs/>
          <w:sz w:val="21"/>
          <w:szCs w:val="21"/>
        </w:rPr>
        <w:t>.</w:t>
      </w:r>
    </w:p>
    <w:p w14:paraId="78904C5B" w14:textId="54FC0138" w:rsidR="00FD1F95" w:rsidRPr="008F5000" w:rsidRDefault="00FD1F95" w:rsidP="008F5000">
      <w:pPr>
        <w:numPr>
          <w:ilvl w:val="1"/>
          <w:numId w:val="19"/>
        </w:numPr>
        <w:tabs>
          <w:tab w:val="clear" w:pos="1440"/>
          <w:tab w:val="num" w:pos="1029"/>
        </w:tabs>
        <w:overflowPunct/>
        <w:autoSpaceDE/>
        <w:autoSpaceDN/>
        <w:adjustRightInd/>
        <w:spacing w:before="120" w:after="120" w:line="276" w:lineRule="auto"/>
        <w:ind w:left="1171" w:hanging="567"/>
        <w:jc w:val="both"/>
        <w:textAlignment w:val="auto"/>
        <w:rPr>
          <w:iCs/>
          <w:sz w:val="21"/>
          <w:szCs w:val="21"/>
        </w:rPr>
      </w:pPr>
      <w:r w:rsidRPr="008F5000">
        <w:rPr>
          <w:rFonts w:hint="eastAsia"/>
          <w:iCs/>
          <w:sz w:val="21"/>
          <w:szCs w:val="21"/>
        </w:rPr>
        <w:t>O</w:t>
      </w:r>
      <w:r w:rsidRPr="008F5000">
        <w:rPr>
          <w:iCs/>
          <w:sz w:val="21"/>
          <w:szCs w:val="21"/>
        </w:rPr>
        <w:t xml:space="preserve">ption </w:t>
      </w:r>
      <w:r w:rsidR="007A5155" w:rsidRPr="008F5000">
        <w:rPr>
          <w:iCs/>
          <w:sz w:val="21"/>
          <w:szCs w:val="21"/>
        </w:rPr>
        <w:t>2-2</w:t>
      </w:r>
      <w:r w:rsidRPr="008F5000">
        <w:rPr>
          <w:iCs/>
          <w:sz w:val="21"/>
          <w:szCs w:val="21"/>
        </w:rPr>
        <w:t xml:space="preserve">: </w:t>
      </w:r>
      <w:r w:rsidR="008F5000">
        <w:rPr>
          <w:iCs/>
          <w:sz w:val="21"/>
          <w:szCs w:val="21"/>
        </w:rPr>
        <w:t>T</w:t>
      </w:r>
      <w:r w:rsidR="007D0635" w:rsidRPr="008F5000">
        <w:rPr>
          <w:iCs/>
          <w:sz w:val="21"/>
          <w:szCs w:val="21"/>
        </w:rPr>
        <w:t>he start position of the window is after the last PRACH transmission</w:t>
      </w:r>
      <w:r w:rsidRPr="008F5000">
        <w:rPr>
          <w:iCs/>
          <w:sz w:val="21"/>
          <w:szCs w:val="21"/>
        </w:rPr>
        <w:t>.</w:t>
      </w:r>
    </w:p>
    <w:p w14:paraId="17725AED" w14:textId="199FFC3F" w:rsidR="00B70FBB" w:rsidRDefault="007D0635" w:rsidP="007D0635">
      <w:pPr>
        <w:overflowPunct/>
        <w:autoSpaceDE/>
        <w:autoSpaceDN/>
        <w:adjustRightInd/>
        <w:snapToGrid w:val="0"/>
        <w:spacing w:after="120" w:line="280" w:lineRule="atLeast"/>
        <w:jc w:val="both"/>
        <w:textAlignment w:val="auto"/>
        <w:rPr>
          <w:rFonts w:eastAsia="等线"/>
          <w:bCs/>
          <w:sz w:val="21"/>
          <w:szCs w:val="21"/>
          <w:lang w:eastAsia="zh-CN"/>
        </w:rPr>
      </w:pPr>
      <w:r w:rsidRPr="00102836">
        <w:rPr>
          <w:rFonts w:eastAsia="等线"/>
          <w:bCs/>
          <w:sz w:val="21"/>
          <w:szCs w:val="21"/>
          <w:lang w:eastAsia="zh-CN"/>
        </w:rPr>
        <w:t xml:space="preserve">For Option 1, as illustrated in Fig. </w:t>
      </w:r>
      <w:r w:rsidR="004B0642">
        <w:rPr>
          <w:rFonts w:eastAsia="等线"/>
          <w:bCs/>
          <w:sz w:val="21"/>
          <w:szCs w:val="21"/>
          <w:lang w:eastAsia="zh-CN"/>
        </w:rPr>
        <w:t>3</w:t>
      </w:r>
      <w:r w:rsidRPr="00102836">
        <w:rPr>
          <w:rFonts w:eastAsia="等线"/>
          <w:bCs/>
          <w:sz w:val="21"/>
          <w:szCs w:val="21"/>
          <w:lang w:eastAsia="zh-CN"/>
        </w:rPr>
        <w:t>, for each PRACH repetition, there is one corresponding RAR window. Each RAR window is generated following legacy mechanism</w:t>
      </w:r>
      <w:r w:rsidR="001A2D4D" w:rsidRPr="00102836">
        <w:rPr>
          <w:rFonts w:eastAsia="等线"/>
          <w:bCs/>
          <w:sz w:val="21"/>
          <w:szCs w:val="21"/>
          <w:lang w:eastAsia="zh-CN"/>
        </w:rPr>
        <w:t xml:space="preserve">, </w:t>
      </w:r>
      <w:r w:rsidR="009A6D41">
        <w:rPr>
          <w:rFonts w:eastAsia="等线"/>
          <w:bCs/>
          <w:sz w:val="21"/>
          <w:szCs w:val="21"/>
          <w:lang w:eastAsia="zh-CN"/>
        </w:rPr>
        <w:t xml:space="preserve">and </w:t>
      </w:r>
      <w:r w:rsidR="001A2D4D" w:rsidRPr="00102836">
        <w:rPr>
          <w:rFonts w:eastAsia="等线"/>
          <w:bCs/>
          <w:sz w:val="21"/>
          <w:szCs w:val="21"/>
          <w:lang w:eastAsia="zh-CN"/>
        </w:rPr>
        <w:t xml:space="preserve">each </w:t>
      </w:r>
      <w:r w:rsidR="009A6D41">
        <w:rPr>
          <w:rFonts w:eastAsia="等线"/>
          <w:bCs/>
          <w:sz w:val="21"/>
          <w:szCs w:val="21"/>
          <w:lang w:eastAsia="zh-CN"/>
        </w:rPr>
        <w:t xml:space="preserve">related </w:t>
      </w:r>
      <w:r w:rsidR="001A2D4D" w:rsidRPr="00102836">
        <w:rPr>
          <w:rFonts w:eastAsia="等线"/>
          <w:bCs/>
          <w:sz w:val="21"/>
          <w:szCs w:val="21"/>
          <w:lang w:eastAsia="zh-CN"/>
        </w:rPr>
        <w:t>RA-RNTI is calculated as legacy</w:t>
      </w:r>
      <w:r w:rsidR="005221E7">
        <w:rPr>
          <w:rFonts w:eastAsia="等线"/>
          <w:bCs/>
          <w:sz w:val="21"/>
          <w:szCs w:val="21"/>
          <w:lang w:eastAsia="zh-CN"/>
        </w:rPr>
        <w:t xml:space="preserve"> </w:t>
      </w:r>
      <w:r w:rsidR="00B70FBB">
        <w:rPr>
          <w:rFonts w:eastAsia="等线"/>
          <w:bCs/>
          <w:sz w:val="21"/>
          <w:szCs w:val="21"/>
          <w:lang w:eastAsia="zh-CN"/>
        </w:rPr>
        <w:t>as follows</w:t>
      </w:r>
      <w:r w:rsidR="005221E7">
        <w:rPr>
          <w:rFonts w:eastAsia="等线"/>
          <w:bCs/>
          <w:sz w:val="21"/>
          <w:szCs w:val="21"/>
          <w:lang w:eastAsia="zh-CN"/>
        </w:rPr>
        <w:t xml:space="preserve"> [</w:t>
      </w:r>
      <w:r w:rsidR="004B0642">
        <w:rPr>
          <w:rFonts w:eastAsia="等线"/>
          <w:bCs/>
          <w:sz w:val="21"/>
          <w:szCs w:val="21"/>
          <w:lang w:eastAsia="zh-CN"/>
        </w:rPr>
        <w:t>4</w:t>
      </w:r>
      <w:r w:rsidR="005221E7">
        <w:rPr>
          <w:rFonts w:eastAsia="等线"/>
          <w:bCs/>
          <w:sz w:val="21"/>
          <w:szCs w:val="21"/>
          <w:lang w:eastAsia="zh-CN"/>
        </w:rPr>
        <w:t>]</w:t>
      </w:r>
      <w:r w:rsidR="00B70FBB">
        <w:rPr>
          <w:rFonts w:eastAsia="等线"/>
          <w:bCs/>
          <w:sz w:val="21"/>
          <w:szCs w:val="21"/>
          <w:lang w:eastAsia="zh-CN"/>
        </w:rPr>
        <w:t>:</w:t>
      </w:r>
    </w:p>
    <w:tbl>
      <w:tblPr>
        <w:tblStyle w:val="af9"/>
        <w:tblW w:w="0" w:type="auto"/>
        <w:tblLook w:val="04A0" w:firstRow="1" w:lastRow="0" w:firstColumn="1" w:lastColumn="0" w:noHBand="0" w:noVBand="1"/>
      </w:tblPr>
      <w:tblGrid>
        <w:gridCol w:w="9629"/>
      </w:tblGrid>
      <w:tr w:rsidR="00B70FBB" w14:paraId="7415E990" w14:textId="77777777" w:rsidTr="00B70FBB">
        <w:tc>
          <w:tcPr>
            <w:tcW w:w="9629" w:type="dxa"/>
          </w:tcPr>
          <w:p w14:paraId="2C2129BB" w14:textId="77777777" w:rsidR="00B70FBB" w:rsidRDefault="00B70FBB" w:rsidP="00B70FBB">
            <w:pPr>
              <w:overflowPunct/>
              <w:autoSpaceDE/>
              <w:autoSpaceDN/>
              <w:adjustRightInd/>
              <w:snapToGrid w:val="0"/>
              <w:spacing w:after="120" w:line="280" w:lineRule="atLeast"/>
              <w:jc w:val="center"/>
              <w:textAlignment w:val="auto"/>
              <w:rPr>
                <w:lang w:eastAsia="ko-KR"/>
              </w:rPr>
            </w:pPr>
            <w:r w:rsidRPr="000B2AEF">
              <w:rPr>
                <w:lang w:eastAsia="ko-KR"/>
              </w:rPr>
              <w:t xml:space="preserve">RA-RNTI = 1 + </w:t>
            </w:r>
            <w:proofErr w:type="spellStart"/>
            <w:r w:rsidRPr="000B2AEF">
              <w:rPr>
                <w:lang w:eastAsia="ko-KR"/>
              </w:rPr>
              <w:t>s_id</w:t>
            </w:r>
            <w:proofErr w:type="spellEnd"/>
            <w:r w:rsidRPr="000B2AEF">
              <w:rPr>
                <w:lang w:eastAsia="ko-KR"/>
              </w:rPr>
              <w:t xml:space="preserve"> + 14 × </w:t>
            </w:r>
            <w:proofErr w:type="spellStart"/>
            <w:r w:rsidRPr="000B2AEF">
              <w:rPr>
                <w:lang w:eastAsia="ko-KR"/>
              </w:rPr>
              <w:t>t_id</w:t>
            </w:r>
            <w:proofErr w:type="spellEnd"/>
            <w:r w:rsidRPr="000B2AEF">
              <w:rPr>
                <w:lang w:eastAsia="ko-KR"/>
              </w:rPr>
              <w:t xml:space="preserve"> + 14 × 80 × </w:t>
            </w:r>
            <w:proofErr w:type="spellStart"/>
            <w:r w:rsidRPr="000B2AEF">
              <w:rPr>
                <w:lang w:eastAsia="ko-KR"/>
              </w:rPr>
              <w:t>f_id</w:t>
            </w:r>
            <w:proofErr w:type="spellEnd"/>
            <w:r w:rsidRPr="000B2AEF">
              <w:rPr>
                <w:lang w:eastAsia="ko-KR"/>
              </w:rPr>
              <w:t xml:space="preserve"> + 14 × 80 × 8 × </w:t>
            </w:r>
            <w:proofErr w:type="spellStart"/>
            <w:r w:rsidRPr="000B2AEF">
              <w:rPr>
                <w:lang w:eastAsia="ko-KR"/>
              </w:rPr>
              <w:t>ul_carrier_id</w:t>
            </w:r>
            <w:proofErr w:type="spellEnd"/>
          </w:p>
          <w:p w14:paraId="2FAF5328" w14:textId="04EEF2FB" w:rsidR="00B70FBB" w:rsidRPr="00B70FBB" w:rsidRDefault="00B70FBB" w:rsidP="00B70FBB">
            <w:pPr>
              <w:overflowPunct/>
              <w:autoSpaceDE/>
              <w:autoSpaceDN/>
              <w:adjustRightInd/>
              <w:snapToGrid w:val="0"/>
              <w:spacing w:after="120" w:line="280" w:lineRule="atLeast"/>
              <w:jc w:val="both"/>
              <w:textAlignment w:val="auto"/>
              <w:rPr>
                <w:rFonts w:eastAsia="Malgun Gothic"/>
                <w:bCs/>
                <w:sz w:val="21"/>
                <w:szCs w:val="21"/>
                <w:lang w:eastAsia="zh-CN"/>
              </w:rPr>
            </w:pPr>
            <w:r w:rsidRPr="000B2AEF">
              <w:rPr>
                <w:lang w:eastAsia="ko-KR"/>
              </w:rPr>
              <w:t xml:space="preserve">where </w:t>
            </w:r>
            <w:proofErr w:type="spellStart"/>
            <w:r w:rsidRPr="000B2AEF">
              <w:rPr>
                <w:lang w:eastAsia="ko-KR"/>
              </w:rPr>
              <w:t>s_id</w:t>
            </w:r>
            <w:proofErr w:type="spellEnd"/>
            <w:r w:rsidRPr="000B2AEF">
              <w:rPr>
                <w:lang w:eastAsia="ko-KR"/>
              </w:rPr>
              <w:t xml:space="preserve"> is the index of the first OFDM symbol of the PRACH occasion (0 </w:t>
            </w:r>
            <w:r w:rsidRPr="000B2AEF">
              <w:rPr>
                <w:noProof/>
              </w:rPr>
              <w:t>≤</w:t>
            </w:r>
            <w:r w:rsidRPr="000B2AEF">
              <w:rPr>
                <w:noProof/>
                <w:lang w:eastAsia="ko-KR"/>
              </w:rPr>
              <w:t xml:space="preserve"> </w:t>
            </w:r>
            <w:proofErr w:type="spellStart"/>
            <w:r w:rsidRPr="000B2AEF">
              <w:rPr>
                <w:lang w:eastAsia="ko-KR"/>
              </w:rPr>
              <w:t>s_id</w:t>
            </w:r>
            <w:proofErr w:type="spellEnd"/>
            <w:r w:rsidRPr="000B2AEF">
              <w:rPr>
                <w:lang w:eastAsia="ko-KR"/>
              </w:rPr>
              <w:t xml:space="preserve"> &lt; 14), </w:t>
            </w:r>
            <w:proofErr w:type="spellStart"/>
            <w:r w:rsidRPr="000B2AEF">
              <w:rPr>
                <w:lang w:eastAsia="ko-KR"/>
              </w:rPr>
              <w:t>t_id</w:t>
            </w:r>
            <w:proofErr w:type="spellEnd"/>
            <w:r w:rsidRPr="000B2AEF">
              <w:rPr>
                <w:lang w:eastAsia="ko-KR"/>
              </w:rPr>
              <w:t xml:space="preserve"> is the index of the first slot of the PRACH occasion in a system frame (0 </w:t>
            </w:r>
            <w:r w:rsidRPr="000B2AEF">
              <w:rPr>
                <w:noProof/>
              </w:rPr>
              <w:t>≤</w:t>
            </w:r>
            <w:r w:rsidRPr="000B2AEF">
              <w:rPr>
                <w:lang w:eastAsia="ko-KR"/>
              </w:rPr>
              <w:t xml:space="preserve"> </w:t>
            </w:r>
            <w:proofErr w:type="spellStart"/>
            <w:r w:rsidRPr="000B2AEF">
              <w:rPr>
                <w:lang w:eastAsia="ko-KR"/>
              </w:rPr>
              <w:t>t_id</w:t>
            </w:r>
            <w:proofErr w:type="spellEnd"/>
            <w:r w:rsidRPr="000B2AEF">
              <w:rPr>
                <w:lang w:eastAsia="ko-KR"/>
              </w:rPr>
              <w:t xml:space="preserve"> &lt; 80), where the subcarrier spacing to determine </w:t>
            </w:r>
            <w:proofErr w:type="spellStart"/>
            <w:r w:rsidRPr="000B2AEF">
              <w:rPr>
                <w:lang w:eastAsia="ko-KR"/>
              </w:rPr>
              <w:t>t_id</w:t>
            </w:r>
            <w:proofErr w:type="spellEnd"/>
            <w:r w:rsidRPr="000B2AEF">
              <w:rPr>
                <w:lang w:eastAsia="ko-KR"/>
              </w:rPr>
              <w:t xml:space="preserve"> is based on the value of μ specified in clause 5.3.2 in TS 38.211 for μ = {0, 1, 2, 3}, and for μ = {5, 6}, </w:t>
            </w:r>
            <w:proofErr w:type="spellStart"/>
            <w:r w:rsidRPr="000B2AEF">
              <w:rPr>
                <w:lang w:eastAsia="ko-KR"/>
              </w:rPr>
              <w:t>t_id</w:t>
            </w:r>
            <w:proofErr w:type="spellEnd"/>
            <w:r w:rsidRPr="000B2AEF">
              <w:rPr>
                <w:lang w:eastAsia="ko-KR"/>
              </w:rPr>
              <w:t xml:space="preserve"> is the index of the 120 kHz slot in a system frame that contains the PRACH occasion (0 </w:t>
            </w:r>
            <w:r w:rsidRPr="000B2AEF">
              <w:rPr>
                <w:noProof/>
              </w:rPr>
              <w:t>≤</w:t>
            </w:r>
            <w:r w:rsidRPr="000B2AEF">
              <w:rPr>
                <w:lang w:eastAsia="ko-KR"/>
              </w:rPr>
              <w:t xml:space="preserve"> </w:t>
            </w:r>
            <w:proofErr w:type="spellStart"/>
            <w:r w:rsidRPr="000B2AEF">
              <w:rPr>
                <w:lang w:eastAsia="ko-KR"/>
              </w:rPr>
              <w:t>t_id</w:t>
            </w:r>
            <w:proofErr w:type="spellEnd"/>
            <w:r w:rsidRPr="000B2AEF">
              <w:rPr>
                <w:lang w:eastAsia="ko-KR"/>
              </w:rPr>
              <w:t xml:space="preserve"> &lt; 80), </w:t>
            </w:r>
            <w:proofErr w:type="spellStart"/>
            <w:r w:rsidRPr="000B2AEF">
              <w:rPr>
                <w:lang w:eastAsia="ko-KR"/>
              </w:rPr>
              <w:t>f_id</w:t>
            </w:r>
            <w:proofErr w:type="spellEnd"/>
            <w:r w:rsidRPr="000B2AEF">
              <w:rPr>
                <w:lang w:eastAsia="ko-KR"/>
              </w:rPr>
              <w:t xml:space="preserve"> is the index of the PRACH occasion in the frequency domain (0 </w:t>
            </w:r>
            <w:r w:rsidRPr="000B2AEF">
              <w:rPr>
                <w:noProof/>
              </w:rPr>
              <w:t>≤</w:t>
            </w:r>
            <w:r w:rsidRPr="000B2AEF">
              <w:rPr>
                <w:lang w:eastAsia="ko-KR"/>
              </w:rPr>
              <w:t xml:space="preserve"> </w:t>
            </w:r>
            <w:proofErr w:type="spellStart"/>
            <w:r w:rsidRPr="000B2AEF">
              <w:rPr>
                <w:lang w:eastAsia="ko-KR"/>
              </w:rPr>
              <w:t>f_id</w:t>
            </w:r>
            <w:proofErr w:type="spellEnd"/>
            <w:r w:rsidRPr="000B2AEF">
              <w:rPr>
                <w:lang w:eastAsia="ko-KR"/>
              </w:rPr>
              <w:t xml:space="preserve"> &lt; 8), and </w:t>
            </w:r>
            <w:proofErr w:type="spellStart"/>
            <w:r w:rsidRPr="000B2AEF">
              <w:rPr>
                <w:lang w:eastAsia="ko-KR"/>
              </w:rPr>
              <w:t>ul_carrier_id</w:t>
            </w:r>
            <w:proofErr w:type="spellEnd"/>
            <w:r w:rsidRPr="000B2AEF">
              <w:rPr>
                <w:lang w:eastAsia="ko-KR"/>
              </w:rPr>
              <w:t xml:space="preserve"> is the UL carrier used for Random Access Preamble transmission (0 for NUL carrier, and 1 for SUL carrier).</w:t>
            </w:r>
          </w:p>
        </w:tc>
      </w:tr>
    </w:tbl>
    <w:p w14:paraId="10518CED" w14:textId="00CD8E54" w:rsidR="00B70FBB" w:rsidRDefault="001A2D4D" w:rsidP="007D0635">
      <w:pPr>
        <w:overflowPunct/>
        <w:autoSpaceDE/>
        <w:autoSpaceDN/>
        <w:adjustRightInd/>
        <w:snapToGrid w:val="0"/>
        <w:spacing w:after="120" w:line="280" w:lineRule="atLeast"/>
        <w:jc w:val="both"/>
        <w:textAlignment w:val="auto"/>
        <w:rPr>
          <w:rFonts w:eastAsia="等线"/>
          <w:bCs/>
          <w:sz w:val="21"/>
          <w:szCs w:val="21"/>
          <w:lang w:eastAsia="zh-CN"/>
        </w:rPr>
      </w:pPr>
      <w:r w:rsidRPr="00102836">
        <w:rPr>
          <w:rFonts w:eastAsia="等线"/>
          <w:bCs/>
          <w:sz w:val="21"/>
          <w:szCs w:val="21"/>
          <w:lang w:eastAsia="zh-CN"/>
        </w:rPr>
        <w:t xml:space="preserve"> </w:t>
      </w:r>
    </w:p>
    <w:p w14:paraId="51A60B9B" w14:textId="3F1128A8" w:rsidR="007D0635" w:rsidRDefault="001A2D4D" w:rsidP="007D0635">
      <w:pPr>
        <w:overflowPunct/>
        <w:autoSpaceDE/>
        <w:autoSpaceDN/>
        <w:adjustRightInd/>
        <w:snapToGrid w:val="0"/>
        <w:spacing w:after="120" w:line="280" w:lineRule="atLeast"/>
        <w:jc w:val="both"/>
        <w:textAlignment w:val="auto"/>
        <w:rPr>
          <w:rFonts w:eastAsia="等线"/>
          <w:bCs/>
          <w:sz w:val="21"/>
          <w:szCs w:val="21"/>
          <w:lang w:eastAsia="zh-CN"/>
        </w:rPr>
      </w:pPr>
      <w:r w:rsidRPr="00102836">
        <w:rPr>
          <w:rFonts w:eastAsia="等线"/>
          <w:bCs/>
          <w:sz w:val="21"/>
          <w:szCs w:val="21"/>
          <w:lang w:eastAsia="zh-CN"/>
        </w:rPr>
        <w:t xml:space="preserve">If there is some overlapping between two or more RAR windows, e.g., within </w:t>
      </w:r>
      <m:oMath>
        <m:sSub>
          <m:sSubPr>
            <m:ctrlPr>
              <w:rPr>
                <w:rFonts w:ascii="Cambria Math" w:eastAsia="等线" w:hAnsi="Cambria Math"/>
                <w:bCs/>
                <w:i/>
                <w:sz w:val="21"/>
                <w:szCs w:val="21"/>
                <w:lang w:eastAsia="zh-CN"/>
              </w:rPr>
            </m:ctrlPr>
          </m:sSubPr>
          <m:e>
            <m:r>
              <w:rPr>
                <w:rFonts w:ascii="Cambria Math" w:eastAsia="等线" w:hAnsi="Cambria Math"/>
                <w:sz w:val="21"/>
                <w:szCs w:val="21"/>
                <w:lang w:eastAsia="zh-CN"/>
              </w:rPr>
              <m:t>T</m:t>
            </m:r>
          </m:e>
          <m:sub>
            <m:r>
              <w:rPr>
                <w:rFonts w:ascii="Cambria Math" w:eastAsia="等线" w:hAnsi="Cambria Math"/>
                <w:sz w:val="21"/>
                <w:szCs w:val="21"/>
                <w:lang w:eastAsia="zh-CN"/>
              </w:rPr>
              <m:t>1,2</m:t>
            </m:r>
          </m:sub>
        </m:sSub>
      </m:oMath>
      <w:r w:rsidRPr="00102836">
        <w:rPr>
          <w:rFonts w:eastAsia="等线"/>
          <w:bCs/>
          <w:sz w:val="21"/>
          <w:szCs w:val="21"/>
          <w:lang w:eastAsia="zh-CN"/>
        </w:rPr>
        <w:t xml:space="preserve">, UE may need to detect the DCI </w:t>
      </w:r>
      <w:r w:rsidRPr="00102836">
        <w:rPr>
          <w:sz w:val="21"/>
          <w:szCs w:val="21"/>
        </w:rPr>
        <w:t>scrambled by RA-RNTI</w:t>
      </w:r>
      <w:r w:rsidR="00102836" w:rsidRPr="00102836">
        <w:rPr>
          <w:sz w:val="21"/>
          <w:szCs w:val="21"/>
          <w:vertAlign w:val="subscript"/>
        </w:rPr>
        <w:t>0</w:t>
      </w:r>
      <w:r w:rsidR="00102836" w:rsidRPr="00102836">
        <w:rPr>
          <w:sz w:val="21"/>
          <w:szCs w:val="21"/>
        </w:rPr>
        <w:t xml:space="preserve"> and RA-RNTI</w:t>
      </w:r>
      <w:r w:rsidR="00102836" w:rsidRPr="00102836">
        <w:rPr>
          <w:sz w:val="21"/>
          <w:szCs w:val="21"/>
          <w:vertAlign w:val="subscript"/>
        </w:rPr>
        <w:t>1</w:t>
      </w:r>
      <w:r w:rsidR="00102836" w:rsidRPr="00102836">
        <w:rPr>
          <w:sz w:val="21"/>
          <w:szCs w:val="21"/>
        </w:rPr>
        <w:t>, respectively, where RA-RNTI</w:t>
      </w:r>
      <w:r w:rsidR="00102836" w:rsidRPr="00102836">
        <w:rPr>
          <w:sz w:val="21"/>
          <w:szCs w:val="21"/>
          <w:vertAlign w:val="subscript"/>
        </w:rPr>
        <w:t xml:space="preserve">0 </w:t>
      </w:r>
      <w:r w:rsidR="00102836" w:rsidRPr="00102836">
        <w:rPr>
          <w:sz w:val="21"/>
          <w:szCs w:val="21"/>
        </w:rPr>
        <w:t>and RA-RNTI</w:t>
      </w:r>
      <w:r w:rsidR="00102836" w:rsidRPr="00102836">
        <w:rPr>
          <w:sz w:val="21"/>
          <w:szCs w:val="21"/>
          <w:vertAlign w:val="subscript"/>
        </w:rPr>
        <w:t>1</w:t>
      </w:r>
      <w:r w:rsidR="00102836" w:rsidRPr="00102836">
        <w:rPr>
          <w:sz w:val="21"/>
          <w:szCs w:val="21"/>
        </w:rPr>
        <w:t xml:space="preserve"> are calculated based on the time </w:t>
      </w:r>
      <w:r w:rsidR="00102836" w:rsidRPr="00102836">
        <w:rPr>
          <w:rFonts w:hint="eastAsia"/>
          <w:sz w:val="21"/>
          <w:szCs w:val="21"/>
          <w:lang w:eastAsia="zh-CN"/>
        </w:rPr>
        <w:t>&amp;</w:t>
      </w:r>
      <w:r w:rsidR="00102836" w:rsidRPr="00102836">
        <w:rPr>
          <w:sz w:val="21"/>
          <w:szCs w:val="21"/>
          <w:lang w:eastAsia="zh-CN"/>
        </w:rPr>
        <w:t xml:space="preserve"> </w:t>
      </w:r>
      <w:r w:rsidR="00102836" w:rsidRPr="00102836">
        <w:rPr>
          <w:rFonts w:hint="eastAsia"/>
          <w:sz w:val="21"/>
          <w:szCs w:val="21"/>
          <w:lang w:eastAsia="zh-CN"/>
        </w:rPr>
        <w:t>frequency</w:t>
      </w:r>
      <w:r w:rsidR="00102836" w:rsidRPr="00102836">
        <w:rPr>
          <w:sz w:val="21"/>
          <w:szCs w:val="21"/>
          <w:lang w:eastAsia="zh-CN"/>
        </w:rPr>
        <w:t xml:space="preserve"> position of RO #0</w:t>
      </w:r>
      <w:r w:rsidR="00102836" w:rsidRPr="00102836">
        <w:rPr>
          <w:sz w:val="21"/>
          <w:szCs w:val="21"/>
        </w:rPr>
        <w:t xml:space="preserve"> and </w:t>
      </w:r>
      <w:r w:rsidR="00102836" w:rsidRPr="00102836">
        <w:rPr>
          <w:sz w:val="21"/>
          <w:szCs w:val="21"/>
          <w:lang w:eastAsia="zh-CN"/>
        </w:rPr>
        <w:t>RO #1</w:t>
      </w:r>
      <w:r w:rsidR="00102836" w:rsidRPr="00102836">
        <w:rPr>
          <w:sz w:val="21"/>
          <w:szCs w:val="21"/>
        </w:rPr>
        <w:t>.</w:t>
      </w:r>
      <w:r w:rsidR="009A6D41">
        <w:rPr>
          <w:sz w:val="21"/>
          <w:szCs w:val="21"/>
        </w:rPr>
        <w:t xml:space="preserve"> </w:t>
      </w:r>
      <w:r w:rsidR="009A6D41">
        <w:rPr>
          <w:rFonts w:hint="eastAsia"/>
          <w:sz w:val="21"/>
          <w:szCs w:val="21"/>
          <w:lang w:eastAsia="zh-CN"/>
        </w:rPr>
        <w:t>More</w:t>
      </w:r>
      <w:r w:rsidR="009A6D41">
        <w:rPr>
          <w:sz w:val="21"/>
          <w:szCs w:val="21"/>
        </w:rPr>
        <w:t xml:space="preserve">over, based on Option 1, </w:t>
      </w:r>
      <w:r w:rsidRPr="00102836">
        <w:rPr>
          <w:rFonts w:eastAsia="等线"/>
          <w:bCs/>
          <w:sz w:val="21"/>
          <w:szCs w:val="21"/>
          <w:lang w:eastAsia="zh-CN"/>
        </w:rPr>
        <w:t>early termination of PRACH repetition can be realized.</w:t>
      </w:r>
    </w:p>
    <w:p w14:paraId="09B7B153" w14:textId="36975FEA" w:rsidR="007D0635" w:rsidRDefault="007D0635" w:rsidP="007D0635">
      <w:pPr>
        <w:overflowPunct/>
        <w:autoSpaceDE/>
        <w:autoSpaceDN/>
        <w:adjustRightInd/>
        <w:snapToGrid w:val="0"/>
        <w:spacing w:after="120" w:line="280" w:lineRule="atLeast"/>
        <w:jc w:val="both"/>
        <w:textAlignment w:val="auto"/>
        <w:rPr>
          <w:rFonts w:eastAsia="等线"/>
          <w:bCs/>
          <w:sz w:val="21"/>
          <w:szCs w:val="21"/>
          <w:lang w:eastAsia="zh-CN"/>
        </w:rPr>
      </w:pPr>
      <w:r w:rsidRPr="007D0635">
        <w:rPr>
          <w:rFonts w:eastAsia="等线"/>
          <w:bCs/>
          <w:sz w:val="21"/>
          <w:szCs w:val="21"/>
          <w:lang w:eastAsia="zh-CN"/>
        </w:rPr>
        <w:object w:dxaOrig="25123" w:dyaOrig="5017" w14:anchorId="241154E2">
          <v:shape id="_x0000_i1028" type="#_x0000_t75" style="width:481pt;height:95.5pt" o:ole="">
            <v:imagedata r:id="rId15" o:title=""/>
          </v:shape>
          <o:OLEObject Type="Embed" ProgID="Visio.Drawing.11" ShapeID="_x0000_i1028" DrawAspect="Content" ObjectID="_1729087222" r:id="rId16"/>
        </w:object>
      </w:r>
    </w:p>
    <w:p w14:paraId="0E1EFB7A" w14:textId="03055D13" w:rsidR="007D0635" w:rsidRDefault="007D0635" w:rsidP="007D0635">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lastRenderedPageBreak/>
        <w:t>F</w:t>
      </w:r>
      <w:r>
        <w:rPr>
          <w:rFonts w:eastAsia="等线"/>
          <w:bCs/>
          <w:sz w:val="21"/>
          <w:szCs w:val="21"/>
          <w:lang w:eastAsia="zh-CN"/>
        </w:rPr>
        <w:t xml:space="preserve">ig. </w:t>
      </w:r>
      <w:r w:rsidR="004B0642">
        <w:rPr>
          <w:rFonts w:eastAsia="等线"/>
          <w:bCs/>
          <w:sz w:val="21"/>
          <w:szCs w:val="21"/>
          <w:lang w:eastAsia="zh-CN"/>
        </w:rPr>
        <w:t>3</w:t>
      </w:r>
      <w:r>
        <w:rPr>
          <w:rFonts w:eastAsia="等线"/>
          <w:bCs/>
          <w:sz w:val="21"/>
          <w:szCs w:val="21"/>
          <w:lang w:eastAsia="zh-CN"/>
        </w:rPr>
        <w:t xml:space="preserve">. Illustration of </w:t>
      </w:r>
      <w:r>
        <w:rPr>
          <w:rFonts w:eastAsia="等线"/>
          <w:bCs/>
          <w:sz w:val="21"/>
          <w:lang w:eastAsia="zh-CN"/>
        </w:rPr>
        <w:t>Option 1</w:t>
      </w:r>
    </w:p>
    <w:p w14:paraId="68476ED2" w14:textId="757E50E1" w:rsidR="007D0635" w:rsidRDefault="009A6D41" w:rsidP="007D0635">
      <w:pPr>
        <w:overflowPunct/>
        <w:autoSpaceDE/>
        <w:autoSpaceDN/>
        <w:adjustRightInd/>
        <w:snapToGrid w:val="0"/>
        <w:spacing w:after="120" w:line="280" w:lineRule="atLeast"/>
        <w:jc w:val="both"/>
        <w:textAlignment w:val="auto"/>
        <w:rPr>
          <w:rFonts w:eastAsia="等线"/>
          <w:bCs/>
          <w:sz w:val="21"/>
          <w:lang w:eastAsia="zh-CN"/>
        </w:rPr>
      </w:pPr>
      <w:r w:rsidRPr="00696528">
        <w:rPr>
          <w:rFonts w:eastAsia="等线" w:hint="eastAsia"/>
          <w:bCs/>
          <w:sz w:val="21"/>
          <w:szCs w:val="21"/>
          <w:lang w:eastAsia="zh-CN"/>
        </w:rPr>
        <w:t>F</w:t>
      </w:r>
      <w:r w:rsidRPr="00696528">
        <w:rPr>
          <w:rFonts w:eastAsia="等线"/>
          <w:bCs/>
          <w:sz w:val="21"/>
          <w:szCs w:val="21"/>
          <w:lang w:eastAsia="zh-CN"/>
        </w:rPr>
        <w:t>or Option 2, as illustrated in Fig.</w:t>
      </w:r>
      <w:r w:rsidR="004B0642">
        <w:rPr>
          <w:rFonts w:eastAsia="等线"/>
          <w:bCs/>
          <w:sz w:val="21"/>
          <w:szCs w:val="21"/>
          <w:lang w:eastAsia="zh-CN"/>
        </w:rPr>
        <w:t>4</w:t>
      </w:r>
      <w:r w:rsidRPr="00696528">
        <w:rPr>
          <w:rFonts w:eastAsia="等线"/>
          <w:bCs/>
          <w:sz w:val="21"/>
          <w:szCs w:val="21"/>
          <w:lang w:eastAsia="zh-CN"/>
        </w:rPr>
        <w:t>, there is only one RAR window which covers all the</w:t>
      </w:r>
      <w:r w:rsidR="00417CD1">
        <w:rPr>
          <w:rFonts w:eastAsia="等线"/>
          <w:bCs/>
          <w:sz w:val="21"/>
          <w:szCs w:val="21"/>
          <w:lang w:eastAsia="zh-CN"/>
        </w:rPr>
        <w:t xml:space="preserve"> four</w:t>
      </w:r>
      <w:r w:rsidRPr="00696528">
        <w:rPr>
          <w:rFonts w:eastAsia="等线"/>
          <w:bCs/>
          <w:sz w:val="21"/>
          <w:szCs w:val="21"/>
          <w:lang w:eastAsia="zh-CN"/>
        </w:rPr>
        <w:t xml:space="preserve"> repetitions.</w:t>
      </w:r>
      <w:r w:rsidR="000C7A98" w:rsidRPr="00696528">
        <w:rPr>
          <w:rFonts w:eastAsia="等线"/>
          <w:bCs/>
          <w:sz w:val="21"/>
          <w:szCs w:val="21"/>
          <w:lang w:eastAsia="zh-CN"/>
        </w:rPr>
        <w:t xml:space="preserve"> Currently, the length of RAR window defined in TS 38.331 </w:t>
      </w:r>
      <w:r w:rsidR="005B338F" w:rsidRPr="00696528">
        <w:rPr>
          <w:rFonts w:eastAsia="等线"/>
          <w:bCs/>
          <w:sz w:val="21"/>
          <w:szCs w:val="21"/>
          <w:lang w:eastAsia="zh-CN"/>
        </w:rPr>
        <w:t xml:space="preserve">follows that: </w:t>
      </w:r>
      <w:r w:rsidR="005B338F" w:rsidRPr="00696528">
        <w:rPr>
          <w:sz w:val="21"/>
          <w:szCs w:val="21"/>
          <w:lang w:eastAsia="sv-SE"/>
        </w:rPr>
        <w:t xml:space="preserve">lower than or equal to 10 </w:t>
      </w:r>
      <w:proofErr w:type="spellStart"/>
      <w:r w:rsidR="005B338F" w:rsidRPr="00696528">
        <w:rPr>
          <w:sz w:val="21"/>
          <w:szCs w:val="21"/>
          <w:lang w:eastAsia="sv-SE"/>
        </w:rPr>
        <w:t>ms</w:t>
      </w:r>
      <w:proofErr w:type="spellEnd"/>
      <w:r w:rsidR="005B338F" w:rsidRPr="00696528">
        <w:rPr>
          <w:sz w:val="21"/>
          <w:szCs w:val="21"/>
          <w:lang w:eastAsia="sv-SE"/>
        </w:rPr>
        <w:t xml:space="preserve"> when Msg2 is transmitted in licensed spectrum and lower than or equal to 40 </w:t>
      </w:r>
      <w:proofErr w:type="spellStart"/>
      <w:r w:rsidR="005B338F" w:rsidRPr="00696528">
        <w:rPr>
          <w:sz w:val="21"/>
          <w:szCs w:val="21"/>
          <w:lang w:eastAsia="sv-SE"/>
        </w:rPr>
        <w:t>ms</w:t>
      </w:r>
      <w:proofErr w:type="spellEnd"/>
      <w:r w:rsidR="005B338F" w:rsidRPr="00696528">
        <w:rPr>
          <w:sz w:val="21"/>
          <w:szCs w:val="21"/>
          <w:lang w:eastAsia="sv-SE"/>
        </w:rPr>
        <w:t xml:space="preserve"> when Msg2 is transmitted with shared spectrum channel access. </w:t>
      </w:r>
      <w:r w:rsidR="00F75D56">
        <w:rPr>
          <w:rFonts w:hint="eastAsia"/>
          <w:sz w:val="21"/>
          <w:szCs w:val="21"/>
          <w:lang w:eastAsia="zh-CN"/>
        </w:rPr>
        <w:t>The</w:t>
      </w:r>
      <w:r w:rsidR="00F75D56">
        <w:rPr>
          <w:sz w:val="21"/>
          <w:szCs w:val="21"/>
          <w:lang w:eastAsia="sv-SE"/>
        </w:rPr>
        <w:t xml:space="preserve"> length of </w:t>
      </w:r>
      <w:r w:rsidR="00F75D56">
        <w:rPr>
          <w:rFonts w:eastAsia="等线"/>
          <w:bCs/>
          <w:sz w:val="21"/>
          <w:lang w:eastAsia="zh-CN"/>
        </w:rPr>
        <w:t xml:space="preserve">SSB to RO association period is within the set of {10, 20, 40, 80, 160} </w:t>
      </w:r>
      <w:proofErr w:type="spellStart"/>
      <w:r w:rsidR="00F75D56">
        <w:rPr>
          <w:rFonts w:eastAsia="等线"/>
          <w:bCs/>
          <w:sz w:val="21"/>
          <w:lang w:eastAsia="zh-CN"/>
        </w:rPr>
        <w:t>ms.</w:t>
      </w:r>
      <w:proofErr w:type="spellEnd"/>
      <w:r w:rsidR="00F75D56">
        <w:rPr>
          <w:rFonts w:eastAsia="等线"/>
          <w:bCs/>
          <w:sz w:val="21"/>
          <w:lang w:eastAsia="zh-CN"/>
        </w:rPr>
        <w:t xml:space="preserve"> </w:t>
      </w:r>
      <w:r w:rsidR="00E50EA8">
        <w:rPr>
          <w:rFonts w:eastAsia="等线"/>
          <w:bCs/>
          <w:sz w:val="21"/>
          <w:lang w:eastAsia="zh-CN"/>
        </w:rPr>
        <w:t>I</w:t>
      </w:r>
      <w:r w:rsidR="00F75D56">
        <w:rPr>
          <w:rFonts w:eastAsia="等线"/>
          <w:bCs/>
          <w:sz w:val="21"/>
          <w:lang w:eastAsia="zh-CN"/>
        </w:rPr>
        <w:t xml:space="preserve">t can be </w:t>
      </w:r>
      <w:r w:rsidR="00E50EA8">
        <w:rPr>
          <w:rFonts w:eastAsia="等线"/>
          <w:bCs/>
          <w:sz w:val="21"/>
          <w:lang w:eastAsia="zh-CN"/>
        </w:rPr>
        <w:t>then seen</w:t>
      </w:r>
      <w:r w:rsidR="00F75D56">
        <w:rPr>
          <w:rFonts w:eastAsia="等线"/>
          <w:bCs/>
          <w:sz w:val="21"/>
          <w:lang w:eastAsia="zh-CN"/>
        </w:rPr>
        <w:t xml:space="preserve"> that</w:t>
      </w:r>
      <w:r w:rsidR="00E50EA8">
        <w:rPr>
          <w:rFonts w:eastAsia="等线"/>
          <w:bCs/>
          <w:sz w:val="21"/>
          <w:lang w:eastAsia="zh-CN"/>
        </w:rPr>
        <w:t xml:space="preserve"> a single RAR window with current length is hard to cover all the repetitions. Thus, if Option 2 is selected, the length of RAR window needs to be extended.</w:t>
      </w:r>
      <w:r w:rsidR="00417CD1">
        <w:rPr>
          <w:rFonts w:eastAsia="等线"/>
          <w:bCs/>
          <w:sz w:val="21"/>
          <w:lang w:eastAsia="zh-CN"/>
        </w:rPr>
        <w:t xml:space="preserve"> Moreover, the RA-RNTI calculation needs to be discussed. </w:t>
      </w:r>
      <w:r w:rsidR="004B0642">
        <w:rPr>
          <w:rFonts w:eastAsia="等线" w:hint="eastAsia"/>
          <w:bCs/>
          <w:sz w:val="21"/>
          <w:lang w:eastAsia="zh-CN"/>
        </w:rPr>
        <w:t>This</w:t>
      </w:r>
      <w:r w:rsidR="004B0642">
        <w:rPr>
          <w:rFonts w:eastAsia="等线"/>
          <w:bCs/>
          <w:sz w:val="21"/>
          <w:lang w:eastAsia="zh-CN"/>
        </w:rPr>
        <w:t xml:space="preserve"> issue is also related to the RO configuration for multiple PRACH transmissions as discussed in Section 2.1.</w:t>
      </w:r>
    </w:p>
    <w:p w14:paraId="11C2D1BF" w14:textId="2254B094" w:rsidR="00075AB6" w:rsidRPr="00696528" w:rsidRDefault="00075AB6" w:rsidP="007D0635">
      <w:pPr>
        <w:overflowPunct/>
        <w:autoSpaceDE/>
        <w:autoSpaceDN/>
        <w:adjustRightInd/>
        <w:snapToGrid w:val="0"/>
        <w:spacing w:after="120" w:line="280" w:lineRule="atLeast"/>
        <w:jc w:val="both"/>
        <w:textAlignment w:val="auto"/>
        <w:rPr>
          <w:rFonts w:eastAsia="等线"/>
          <w:bCs/>
          <w:sz w:val="21"/>
          <w:szCs w:val="21"/>
          <w:lang w:eastAsia="zh-CN"/>
        </w:rPr>
      </w:pPr>
      <w:r>
        <w:rPr>
          <w:b/>
          <w:i/>
          <w:sz w:val="21"/>
          <w:szCs w:val="21"/>
          <w:lang w:eastAsia="zh-CN"/>
        </w:rPr>
        <w:t xml:space="preserve">Observation </w:t>
      </w:r>
      <w:r w:rsidR="00CE3C55">
        <w:rPr>
          <w:b/>
          <w:i/>
          <w:sz w:val="21"/>
          <w:szCs w:val="21"/>
          <w:lang w:eastAsia="zh-CN"/>
        </w:rPr>
        <w:t>2</w:t>
      </w:r>
      <w:r w:rsidRPr="000E086D">
        <w:rPr>
          <w:b/>
          <w:i/>
          <w:sz w:val="21"/>
          <w:szCs w:val="21"/>
          <w:lang w:eastAsia="zh-CN"/>
        </w:rPr>
        <w:t>:</w:t>
      </w:r>
      <w:r>
        <w:rPr>
          <w:b/>
          <w:i/>
          <w:sz w:val="21"/>
          <w:szCs w:val="21"/>
          <w:lang w:eastAsia="zh-CN"/>
        </w:rPr>
        <w:t xml:space="preserve"> I</w:t>
      </w:r>
      <w:r w:rsidRPr="00075AB6">
        <w:rPr>
          <w:b/>
          <w:i/>
          <w:sz w:val="21"/>
          <w:szCs w:val="21"/>
          <w:lang w:eastAsia="zh-CN"/>
        </w:rPr>
        <w:t>f Option 2</w:t>
      </w:r>
      <w:r w:rsidR="008F5000">
        <w:rPr>
          <w:b/>
          <w:i/>
          <w:sz w:val="21"/>
          <w:szCs w:val="21"/>
          <w:lang w:eastAsia="zh-CN"/>
        </w:rPr>
        <w:t>-1</w:t>
      </w:r>
      <w:r>
        <w:rPr>
          <w:b/>
          <w:i/>
          <w:sz w:val="21"/>
          <w:szCs w:val="21"/>
          <w:lang w:eastAsia="zh-CN"/>
        </w:rPr>
        <w:t xml:space="preserve"> (</w:t>
      </w:r>
      <w:r w:rsidRPr="00075AB6">
        <w:rPr>
          <w:b/>
          <w:i/>
          <w:sz w:val="21"/>
          <w:szCs w:val="21"/>
          <w:lang w:eastAsia="zh-CN"/>
        </w:rPr>
        <w:t>Single RAR window is utilized to cover all the repetitions, the start position of the window follows legacy design</w:t>
      </w:r>
      <w:r>
        <w:rPr>
          <w:b/>
          <w:i/>
          <w:sz w:val="21"/>
          <w:szCs w:val="21"/>
          <w:lang w:eastAsia="zh-CN"/>
        </w:rPr>
        <w:t>)</w:t>
      </w:r>
      <w:r w:rsidRPr="00075AB6">
        <w:rPr>
          <w:b/>
          <w:i/>
          <w:sz w:val="21"/>
          <w:szCs w:val="21"/>
          <w:lang w:eastAsia="zh-CN"/>
        </w:rPr>
        <w:t xml:space="preserve"> is selected, the length of RAR window needs to be extended</w:t>
      </w:r>
      <w:r>
        <w:rPr>
          <w:b/>
          <w:i/>
          <w:sz w:val="21"/>
          <w:szCs w:val="21"/>
          <w:lang w:eastAsia="zh-CN"/>
        </w:rPr>
        <w:t>.</w:t>
      </w:r>
    </w:p>
    <w:p w14:paraId="57DCD6B1" w14:textId="1E62527D" w:rsidR="009A6D41" w:rsidRDefault="009A6D41" w:rsidP="009A6D41">
      <w:pPr>
        <w:overflowPunct/>
        <w:autoSpaceDE/>
        <w:autoSpaceDN/>
        <w:adjustRightInd/>
        <w:snapToGrid w:val="0"/>
        <w:spacing w:after="120" w:line="280" w:lineRule="atLeast"/>
        <w:jc w:val="center"/>
        <w:textAlignment w:val="auto"/>
        <w:rPr>
          <w:rFonts w:eastAsia="等线"/>
          <w:bCs/>
          <w:sz w:val="21"/>
          <w:szCs w:val="21"/>
          <w:lang w:eastAsia="zh-CN"/>
        </w:rPr>
      </w:pPr>
      <w:r w:rsidRPr="009A6D41">
        <w:rPr>
          <w:rFonts w:eastAsia="等线"/>
          <w:bCs/>
          <w:sz w:val="21"/>
          <w:szCs w:val="21"/>
          <w:lang w:eastAsia="zh-CN"/>
        </w:rPr>
        <w:object w:dxaOrig="16676" w:dyaOrig="3420" w14:anchorId="5F9C1065">
          <v:shape id="_x0000_i1029" type="#_x0000_t75" style="width:401pt;height:82pt" o:ole="">
            <v:imagedata r:id="rId17" o:title=""/>
          </v:shape>
          <o:OLEObject Type="Embed" ProgID="Visio.Drawing.11" ShapeID="_x0000_i1029" DrawAspect="Content" ObjectID="_1729087223" r:id="rId18"/>
        </w:object>
      </w:r>
    </w:p>
    <w:p w14:paraId="4E253105" w14:textId="44398A05" w:rsidR="009A6D41" w:rsidRDefault="009A6D41" w:rsidP="009A6D41">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t>F</w:t>
      </w:r>
      <w:r>
        <w:rPr>
          <w:rFonts w:eastAsia="等线"/>
          <w:bCs/>
          <w:sz w:val="21"/>
          <w:szCs w:val="21"/>
          <w:lang w:eastAsia="zh-CN"/>
        </w:rPr>
        <w:t xml:space="preserve">ig. </w:t>
      </w:r>
      <w:r w:rsidR="004B0642">
        <w:rPr>
          <w:rFonts w:eastAsia="等线"/>
          <w:bCs/>
          <w:sz w:val="21"/>
          <w:szCs w:val="21"/>
          <w:lang w:eastAsia="zh-CN"/>
        </w:rPr>
        <w:t>4</w:t>
      </w:r>
      <w:r>
        <w:rPr>
          <w:rFonts w:eastAsia="等线"/>
          <w:bCs/>
          <w:sz w:val="21"/>
          <w:szCs w:val="21"/>
          <w:lang w:eastAsia="zh-CN"/>
        </w:rPr>
        <w:t xml:space="preserve">. Illustration of </w:t>
      </w:r>
      <w:r>
        <w:rPr>
          <w:rFonts w:eastAsia="等线"/>
          <w:bCs/>
          <w:sz w:val="21"/>
          <w:lang w:eastAsia="zh-CN"/>
        </w:rPr>
        <w:t>Option 2</w:t>
      </w:r>
      <w:r w:rsidR="004B0642">
        <w:rPr>
          <w:rFonts w:eastAsia="等线"/>
          <w:bCs/>
          <w:sz w:val="21"/>
          <w:lang w:eastAsia="zh-CN"/>
        </w:rPr>
        <w:t>-1</w:t>
      </w:r>
    </w:p>
    <w:p w14:paraId="25B05BD7" w14:textId="6209E428" w:rsidR="009A6D41" w:rsidRDefault="003A701B" w:rsidP="007D0635">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F</w:t>
      </w:r>
      <w:r>
        <w:rPr>
          <w:rFonts w:eastAsia="等线"/>
          <w:bCs/>
          <w:sz w:val="21"/>
          <w:szCs w:val="21"/>
          <w:lang w:eastAsia="zh-CN"/>
        </w:rPr>
        <w:t xml:space="preserve">or Option 3, </w:t>
      </w:r>
      <w:r w:rsidR="00436B77">
        <w:rPr>
          <w:rFonts w:eastAsia="等线"/>
          <w:bCs/>
          <w:sz w:val="21"/>
          <w:szCs w:val="21"/>
          <w:lang w:eastAsia="zh-CN"/>
        </w:rPr>
        <w:t>as illustrated in Fig.</w:t>
      </w:r>
      <w:r w:rsidR="004B0642">
        <w:rPr>
          <w:rFonts w:eastAsia="等线"/>
          <w:bCs/>
          <w:sz w:val="21"/>
          <w:szCs w:val="21"/>
          <w:lang w:eastAsia="zh-CN"/>
        </w:rPr>
        <w:t>5</w:t>
      </w:r>
      <w:r w:rsidR="00436B77">
        <w:rPr>
          <w:rFonts w:eastAsia="等线"/>
          <w:bCs/>
          <w:sz w:val="21"/>
          <w:szCs w:val="21"/>
          <w:lang w:eastAsia="zh-CN"/>
        </w:rPr>
        <w:t>, there is only one RAR window after the PRACH repetitions.</w:t>
      </w:r>
      <w:r w:rsidR="003B200D">
        <w:rPr>
          <w:rFonts w:eastAsia="等线"/>
          <w:bCs/>
          <w:sz w:val="21"/>
          <w:szCs w:val="21"/>
          <w:lang w:eastAsia="zh-CN"/>
        </w:rPr>
        <w:t xml:space="preserve"> The RAR window design can largely follow the legacy one. Mainly two issues need to be discussed</w:t>
      </w:r>
      <w:r w:rsidR="003B200D">
        <w:rPr>
          <w:rFonts w:eastAsia="等线" w:hint="eastAsia"/>
          <w:bCs/>
          <w:sz w:val="21"/>
          <w:szCs w:val="21"/>
          <w:lang w:eastAsia="zh-CN"/>
        </w:rPr>
        <w:t>.</w:t>
      </w:r>
      <w:r w:rsidR="003B200D">
        <w:rPr>
          <w:rFonts w:eastAsia="等线"/>
          <w:bCs/>
          <w:sz w:val="21"/>
          <w:szCs w:val="21"/>
          <w:lang w:eastAsia="zh-CN"/>
        </w:rPr>
        <w:t xml:space="preserve"> The first </w:t>
      </w:r>
      <w:r w:rsidR="0032504F">
        <w:rPr>
          <w:rFonts w:eastAsia="等线"/>
          <w:bCs/>
          <w:sz w:val="21"/>
          <w:szCs w:val="21"/>
          <w:lang w:eastAsia="zh-CN"/>
        </w:rPr>
        <w:t xml:space="preserve">issue </w:t>
      </w:r>
      <w:r w:rsidR="003B200D">
        <w:rPr>
          <w:rFonts w:eastAsia="等线"/>
          <w:bCs/>
          <w:sz w:val="21"/>
          <w:szCs w:val="21"/>
          <w:lang w:eastAsia="zh-CN"/>
        </w:rPr>
        <w:t xml:space="preserve">is </w:t>
      </w:r>
      <w:r w:rsidR="0032504F">
        <w:rPr>
          <w:rFonts w:eastAsia="等线"/>
          <w:bCs/>
          <w:sz w:val="21"/>
          <w:szCs w:val="21"/>
          <w:lang w:eastAsia="zh-CN"/>
        </w:rPr>
        <w:t xml:space="preserve">about </w:t>
      </w:r>
      <w:r w:rsidR="003B200D">
        <w:rPr>
          <w:rFonts w:eastAsia="等线"/>
          <w:bCs/>
          <w:sz w:val="21"/>
          <w:szCs w:val="21"/>
          <w:lang w:eastAsia="zh-CN"/>
        </w:rPr>
        <w:t xml:space="preserve">the start position of RAR window, </w:t>
      </w:r>
      <w:r w:rsidR="0032504F">
        <w:rPr>
          <w:rFonts w:eastAsia="等线"/>
          <w:bCs/>
          <w:sz w:val="21"/>
          <w:szCs w:val="21"/>
          <w:lang w:eastAsia="zh-CN"/>
        </w:rPr>
        <w:t>it can be simply redefined as after the last PRACH repetitions. The second issue is about the RA</w:t>
      </w:r>
      <w:r w:rsidR="0032504F">
        <w:rPr>
          <w:rFonts w:eastAsia="等线" w:hint="eastAsia"/>
          <w:bCs/>
          <w:sz w:val="21"/>
          <w:szCs w:val="21"/>
          <w:lang w:eastAsia="zh-CN"/>
        </w:rPr>
        <w:t>-RNTI</w:t>
      </w:r>
      <w:r w:rsidR="0032504F">
        <w:rPr>
          <w:rFonts w:eastAsia="等线"/>
          <w:bCs/>
          <w:sz w:val="21"/>
          <w:szCs w:val="21"/>
          <w:lang w:eastAsia="zh-CN"/>
        </w:rPr>
        <w:t xml:space="preserve"> </w:t>
      </w:r>
      <w:r w:rsidR="0032504F">
        <w:rPr>
          <w:rFonts w:eastAsia="等线" w:hint="eastAsia"/>
          <w:bCs/>
          <w:sz w:val="21"/>
          <w:szCs w:val="21"/>
          <w:lang w:eastAsia="zh-CN"/>
        </w:rPr>
        <w:t>cal</w:t>
      </w:r>
      <w:r w:rsidR="0032504F">
        <w:rPr>
          <w:rFonts w:eastAsia="等线"/>
          <w:bCs/>
          <w:sz w:val="21"/>
          <w:szCs w:val="21"/>
          <w:lang w:eastAsia="zh-CN"/>
        </w:rPr>
        <w:t xml:space="preserve">culation, a pre-defined rule is needed. For example, similar with Option 2, we can </w:t>
      </w:r>
      <w:r w:rsidR="0032504F">
        <w:rPr>
          <w:rFonts w:eastAsia="等线"/>
          <w:bCs/>
          <w:sz w:val="21"/>
          <w:lang w:eastAsia="zh-CN"/>
        </w:rPr>
        <w:t>use the RA-RNTI calculated based on one of the predefined RPACH repetition, e.g., the first</w:t>
      </w:r>
      <w:r w:rsidR="00CE3C55">
        <w:rPr>
          <w:rFonts w:eastAsia="等线"/>
          <w:bCs/>
          <w:sz w:val="21"/>
          <w:lang w:eastAsia="zh-CN"/>
        </w:rPr>
        <w:t xml:space="preserve"> or last</w:t>
      </w:r>
      <w:r w:rsidR="0032504F">
        <w:rPr>
          <w:rFonts w:eastAsia="等线"/>
          <w:bCs/>
          <w:sz w:val="21"/>
          <w:lang w:eastAsia="zh-CN"/>
        </w:rPr>
        <w:t xml:space="preserve"> PRACH repetition.</w:t>
      </w:r>
    </w:p>
    <w:p w14:paraId="508719A3" w14:textId="17F9D897" w:rsidR="00436B77" w:rsidRDefault="00436B77" w:rsidP="00436B77">
      <w:pPr>
        <w:overflowPunct/>
        <w:autoSpaceDE/>
        <w:autoSpaceDN/>
        <w:adjustRightInd/>
        <w:snapToGrid w:val="0"/>
        <w:spacing w:after="120" w:line="280" w:lineRule="atLeast"/>
        <w:jc w:val="center"/>
        <w:textAlignment w:val="auto"/>
        <w:rPr>
          <w:rFonts w:eastAsia="等线"/>
          <w:bCs/>
          <w:sz w:val="21"/>
          <w:szCs w:val="21"/>
          <w:lang w:eastAsia="zh-CN"/>
        </w:rPr>
      </w:pPr>
      <w:r w:rsidRPr="00436B77">
        <w:rPr>
          <w:rFonts w:eastAsia="等线"/>
          <w:bCs/>
          <w:sz w:val="21"/>
          <w:szCs w:val="21"/>
          <w:lang w:eastAsia="zh-CN"/>
        </w:rPr>
        <w:object w:dxaOrig="16676" w:dyaOrig="3393" w14:anchorId="30410A2A">
          <v:shape id="_x0000_i1030" type="#_x0000_t75" style="width:419.5pt;height:85.5pt" o:ole="">
            <v:imagedata r:id="rId19" o:title=""/>
          </v:shape>
          <o:OLEObject Type="Embed" ProgID="Visio.Drawing.11" ShapeID="_x0000_i1030" DrawAspect="Content" ObjectID="_1729087224" r:id="rId20"/>
        </w:object>
      </w:r>
    </w:p>
    <w:p w14:paraId="2873833D" w14:textId="0033DC7C" w:rsidR="00436B77" w:rsidRDefault="00436B77" w:rsidP="00436B77">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t>F</w:t>
      </w:r>
      <w:r>
        <w:rPr>
          <w:rFonts w:eastAsia="等线"/>
          <w:bCs/>
          <w:sz w:val="21"/>
          <w:szCs w:val="21"/>
          <w:lang w:eastAsia="zh-CN"/>
        </w:rPr>
        <w:t xml:space="preserve">ig. </w:t>
      </w:r>
      <w:r w:rsidR="004B0642">
        <w:rPr>
          <w:rFonts w:eastAsia="等线"/>
          <w:bCs/>
          <w:sz w:val="21"/>
          <w:szCs w:val="21"/>
          <w:lang w:eastAsia="zh-CN"/>
        </w:rPr>
        <w:t>5</w:t>
      </w:r>
      <w:r>
        <w:rPr>
          <w:rFonts w:eastAsia="等线"/>
          <w:bCs/>
          <w:sz w:val="21"/>
          <w:szCs w:val="21"/>
          <w:lang w:eastAsia="zh-CN"/>
        </w:rPr>
        <w:t xml:space="preserve">. Illustration of </w:t>
      </w:r>
      <w:r>
        <w:rPr>
          <w:rFonts w:eastAsia="等线"/>
          <w:bCs/>
          <w:sz w:val="21"/>
          <w:lang w:eastAsia="zh-CN"/>
        </w:rPr>
        <w:t xml:space="preserve">Option </w:t>
      </w:r>
      <w:r w:rsidR="004B0642">
        <w:rPr>
          <w:rFonts w:eastAsia="等线"/>
          <w:bCs/>
          <w:sz w:val="21"/>
          <w:lang w:eastAsia="zh-CN"/>
        </w:rPr>
        <w:t>2-2</w:t>
      </w:r>
    </w:p>
    <w:p w14:paraId="4470CA37" w14:textId="72B7D99A" w:rsidR="00A3164D" w:rsidRDefault="00556BCE" w:rsidP="00556BCE">
      <w:pPr>
        <w:overflowPunct/>
        <w:adjustRightInd/>
        <w:snapToGrid w:val="0"/>
        <w:spacing w:after="100" w:afterAutospacing="1"/>
        <w:jc w:val="both"/>
        <w:textAlignment w:val="auto"/>
        <w:rPr>
          <w:b/>
          <w:i/>
          <w:sz w:val="21"/>
          <w:szCs w:val="21"/>
          <w:lang w:eastAsia="zh-CN"/>
        </w:rPr>
      </w:pPr>
      <w:r w:rsidRPr="000E086D">
        <w:rPr>
          <w:b/>
          <w:i/>
          <w:sz w:val="21"/>
          <w:szCs w:val="21"/>
          <w:lang w:eastAsia="zh-CN"/>
        </w:rPr>
        <w:t xml:space="preserve">Proposal </w:t>
      </w:r>
      <w:r w:rsidR="00CE3C55">
        <w:rPr>
          <w:b/>
          <w:i/>
          <w:sz w:val="21"/>
          <w:szCs w:val="21"/>
          <w:lang w:eastAsia="zh-CN"/>
        </w:rPr>
        <w:t>6</w:t>
      </w:r>
      <w:r w:rsidRPr="000E086D">
        <w:rPr>
          <w:b/>
          <w:i/>
          <w:sz w:val="21"/>
          <w:szCs w:val="21"/>
          <w:lang w:eastAsia="zh-CN"/>
        </w:rPr>
        <w:t>:</w:t>
      </w:r>
      <w:r>
        <w:rPr>
          <w:b/>
          <w:i/>
          <w:sz w:val="21"/>
          <w:szCs w:val="21"/>
          <w:lang w:eastAsia="zh-CN"/>
        </w:rPr>
        <w:t xml:space="preserve"> For </w:t>
      </w:r>
      <w:r w:rsidRPr="00556BCE">
        <w:rPr>
          <w:b/>
          <w:i/>
          <w:sz w:val="21"/>
          <w:szCs w:val="21"/>
          <w:lang w:eastAsia="zh-CN"/>
        </w:rPr>
        <w:t>RAR window and RA-RNTI calculation</w:t>
      </w:r>
      <w:r>
        <w:rPr>
          <w:b/>
          <w:i/>
          <w:sz w:val="21"/>
          <w:szCs w:val="21"/>
          <w:lang w:eastAsia="zh-CN"/>
        </w:rPr>
        <w:t xml:space="preserve">, </w:t>
      </w:r>
      <w:r w:rsidR="00AA1526">
        <w:rPr>
          <w:b/>
          <w:i/>
          <w:sz w:val="21"/>
          <w:szCs w:val="21"/>
          <w:lang w:eastAsia="zh-CN"/>
        </w:rPr>
        <w:t>we slightly prefer Option 2-2 (</w:t>
      </w:r>
      <w:r w:rsidR="00AA1526" w:rsidRPr="00AA1526">
        <w:rPr>
          <w:b/>
          <w:i/>
          <w:sz w:val="21"/>
          <w:szCs w:val="21"/>
          <w:lang w:eastAsia="zh-CN"/>
        </w:rPr>
        <w:t>Single RAR window is utilized to cover all the repetitions, the start position of the window is after the last PRACH transmission</w:t>
      </w:r>
      <w:r w:rsidR="00AA1526">
        <w:rPr>
          <w:b/>
          <w:i/>
          <w:sz w:val="21"/>
          <w:szCs w:val="21"/>
          <w:lang w:eastAsia="zh-CN"/>
        </w:rPr>
        <w:t>)</w:t>
      </w:r>
      <w:r>
        <w:rPr>
          <w:b/>
          <w:i/>
          <w:sz w:val="21"/>
          <w:szCs w:val="21"/>
          <w:lang w:eastAsia="zh-CN"/>
        </w:rPr>
        <w:t>.</w:t>
      </w:r>
    </w:p>
    <w:p w14:paraId="4E9E2C6C" w14:textId="145CB95E" w:rsidR="002A0C6B" w:rsidRPr="00220FFC" w:rsidRDefault="002A0C6B" w:rsidP="002A0C6B">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PRACH repetition pattern</w:t>
      </w:r>
    </w:p>
    <w:p w14:paraId="0651C0DB" w14:textId="75B8207B" w:rsidR="002A0C6B" w:rsidRDefault="00DD63C9" w:rsidP="00556BCE">
      <w:pPr>
        <w:overflowPunct/>
        <w:adjustRightInd/>
        <w:snapToGrid w:val="0"/>
        <w:spacing w:after="100" w:afterAutospacing="1"/>
        <w:jc w:val="both"/>
        <w:textAlignment w:val="auto"/>
        <w:rPr>
          <w:rFonts w:eastAsia="等线"/>
          <w:bCs/>
          <w:sz w:val="21"/>
          <w:lang w:eastAsia="zh-CN"/>
        </w:rPr>
      </w:pPr>
      <w:r>
        <w:rPr>
          <w:rFonts w:hint="eastAsia"/>
          <w:bCs/>
          <w:iCs/>
          <w:sz w:val="21"/>
          <w:szCs w:val="21"/>
          <w:lang w:eastAsia="zh-CN"/>
        </w:rPr>
        <w:t>I</w:t>
      </w:r>
      <w:r>
        <w:rPr>
          <w:bCs/>
          <w:iCs/>
          <w:sz w:val="21"/>
          <w:szCs w:val="21"/>
          <w:lang w:eastAsia="zh-CN"/>
        </w:rPr>
        <w:t xml:space="preserve">n order to improve the coverage performance, </w:t>
      </w:r>
      <w:r>
        <w:rPr>
          <w:rFonts w:eastAsia="等线"/>
          <w:bCs/>
          <w:sz w:val="21"/>
          <w:lang w:eastAsia="zh-CN"/>
        </w:rPr>
        <w:t>PRACH repetitions should not overlap in time domain to avoid power sharing among repetitions.</w:t>
      </w:r>
      <w:r w:rsidR="00DF7A42">
        <w:rPr>
          <w:rFonts w:eastAsia="等线"/>
          <w:bCs/>
          <w:sz w:val="21"/>
          <w:lang w:eastAsia="zh-CN"/>
        </w:rPr>
        <w:t xml:space="preserve"> Moreover, we think it better not to support PRACH frequency hopping which may increase the blind detection complexity on </w:t>
      </w:r>
      <w:proofErr w:type="spellStart"/>
      <w:r w:rsidR="00DF7A42">
        <w:rPr>
          <w:rFonts w:eastAsia="等线"/>
          <w:bCs/>
          <w:sz w:val="21"/>
          <w:lang w:eastAsia="zh-CN"/>
        </w:rPr>
        <w:t>gNB</w:t>
      </w:r>
      <w:proofErr w:type="spellEnd"/>
      <w:r w:rsidR="00DF7A42">
        <w:rPr>
          <w:rFonts w:eastAsia="等线"/>
          <w:bCs/>
          <w:sz w:val="21"/>
          <w:lang w:eastAsia="zh-CN"/>
        </w:rPr>
        <w:t xml:space="preserve"> side</w:t>
      </w:r>
      <w:r w:rsidR="00400A98">
        <w:rPr>
          <w:rFonts w:eastAsia="等线"/>
          <w:bCs/>
          <w:sz w:val="21"/>
          <w:lang w:eastAsia="zh-CN"/>
        </w:rPr>
        <w:t>.</w:t>
      </w:r>
    </w:p>
    <w:p w14:paraId="4388832C" w14:textId="52F3B89A" w:rsidR="00400A98" w:rsidRDefault="00400A98" w:rsidP="00400A98">
      <w:pPr>
        <w:overflowPunct/>
        <w:adjustRightInd/>
        <w:snapToGrid w:val="0"/>
        <w:spacing w:after="100" w:afterAutospacing="1"/>
        <w:jc w:val="both"/>
        <w:textAlignment w:val="auto"/>
        <w:rPr>
          <w:b/>
          <w:i/>
          <w:sz w:val="21"/>
          <w:szCs w:val="21"/>
          <w:lang w:eastAsia="zh-CN"/>
        </w:rPr>
      </w:pPr>
      <w:r w:rsidRPr="000E086D">
        <w:rPr>
          <w:b/>
          <w:i/>
          <w:sz w:val="21"/>
          <w:szCs w:val="21"/>
          <w:lang w:eastAsia="zh-CN"/>
        </w:rPr>
        <w:t xml:space="preserve">Proposal </w:t>
      </w:r>
      <w:r w:rsidR="00DF7A42">
        <w:rPr>
          <w:b/>
          <w:i/>
          <w:sz w:val="21"/>
          <w:szCs w:val="21"/>
          <w:lang w:eastAsia="zh-CN"/>
        </w:rPr>
        <w:t>7</w:t>
      </w:r>
      <w:r w:rsidRPr="000E086D">
        <w:rPr>
          <w:b/>
          <w:i/>
          <w:sz w:val="21"/>
          <w:szCs w:val="21"/>
          <w:lang w:eastAsia="zh-CN"/>
        </w:rPr>
        <w:t>:</w:t>
      </w:r>
      <w:r>
        <w:rPr>
          <w:b/>
          <w:i/>
          <w:sz w:val="21"/>
          <w:szCs w:val="21"/>
          <w:lang w:eastAsia="zh-CN"/>
        </w:rPr>
        <w:t xml:space="preserve"> </w:t>
      </w:r>
      <w:r w:rsidR="00DF7A42">
        <w:rPr>
          <w:b/>
          <w:i/>
          <w:sz w:val="21"/>
          <w:szCs w:val="21"/>
          <w:lang w:eastAsia="zh-CN"/>
        </w:rPr>
        <w:t>Prefer not to support PRACH frequency hopping</w:t>
      </w:r>
      <w:r>
        <w:rPr>
          <w:b/>
          <w:i/>
          <w:sz w:val="21"/>
          <w:szCs w:val="21"/>
          <w:lang w:eastAsia="zh-CN"/>
        </w:rPr>
        <w:t xml:space="preserve">. </w:t>
      </w:r>
    </w:p>
    <w:p w14:paraId="1EBB3F63" w14:textId="13953241" w:rsidR="00DF7A42" w:rsidRPr="00220FFC" w:rsidRDefault="00DF7A42" w:rsidP="00DF7A42">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Power control</w:t>
      </w:r>
    </w:p>
    <w:p w14:paraId="65B67BE4" w14:textId="4C544A7C" w:rsidR="0021678D" w:rsidRDefault="00DF7A42" w:rsidP="00400A98">
      <w:pPr>
        <w:overflowPunct/>
        <w:adjustRightInd/>
        <w:snapToGrid w:val="0"/>
        <w:spacing w:after="100" w:afterAutospacing="1"/>
        <w:jc w:val="both"/>
        <w:textAlignment w:val="auto"/>
        <w:rPr>
          <w:bCs/>
          <w:iCs/>
          <w:sz w:val="21"/>
          <w:szCs w:val="21"/>
          <w:lang w:eastAsia="zh-CN"/>
        </w:rPr>
      </w:pPr>
      <w:r w:rsidRPr="00DF7A42">
        <w:rPr>
          <w:rFonts w:hint="eastAsia"/>
          <w:bCs/>
          <w:iCs/>
          <w:sz w:val="21"/>
          <w:szCs w:val="21"/>
          <w:lang w:eastAsia="zh-CN"/>
        </w:rPr>
        <w:t>A</w:t>
      </w:r>
      <w:r w:rsidRPr="00DF7A42">
        <w:rPr>
          <w:bCs/>
          <w:iCs/>
          <w:sz w:val="21"/>
          <w:szCs w:val="21"/>
          <w:lang w:eastAsia="zh-CN"/>
        </w:rPr>
        <w:t>s discussed in RAN1 #110b-e meeting,</w:t>
      </w:r>
      <w:r>
        <w:rPr>
          <w:bCs/>
          <w:iCs/>
          <w:sz w:val="21"/>
          <w:szCs w:val="21"/>
          <w:lang w:eastAsia="zh-CN"/>
        </w:rPr>
        <w:t xml:space="preserve"> </w:t>
      </w:r>
      <w:r w:rsidR="0021678D">
        <w:rPr>
          <w:bCs/>
          <w:iCs/>
          <w:sz w:val="21"/>
          <w:szCs w:val="21"/>
          <w:lang w:eastAsia="zh-CN"/>
        </w:rPr>
        <w:t>two options for power ramping were discussed regarding whether the power ramping is performed during one RACH attempt as follows.</w:t>
      </w:r>
    </w:p>
    <w:p w14:paraId="18DDD268" w14:textId="77777777" w:rsidR="0021678D" w:rsidRDefault="0021678D" w:rsidP="0021678D">
      <w:pPr>
        <w:pStyle w:val="Observation"/>
        <w:numPr>
          <w:ilvl w:val="0"/>
          <w:numId w:val="24"/>
        </w:numPr>
        <w:spacing w:before="156" w:after="180" w:line="259" w:lineRule="auto"/>
        <w:rPr>
          <w:rFonts w:ascii="Times New Roman" w:hAnsi="Times New Roman"/>
          <w:kern w:val="0"/>
          <w:szCs w:val="21"/>
          <w:lang w:val="en-GB"/>
        </w:rPr>
      </w:pPr>
      <w:r>
        <w:rPr>
          <w:rFonts w:ascii="Times New Roman" w:hAnsi="Times New Roman"/>
          <w:kern w:val="0"/>
          <w:szCs w:val="21"/>
          <w:lang w:val="en-GB"/>
        </w:rPr>
        <w:t xml:space="preserve">Option 1: </w:t>
      </w:r>
      <w:r>
        <w:rPr>
          <w:rFonts w:ascii="Times New Roman" w:hAnsi="Times New Roman"/>
          <w:b w:val="0"/>
          <w:bCs w:val="0"/>
          <w:kern w:val="0"/>
          <w:szCs w:val="21"/>
          <w:lang w:val="en-GB"/>
        </w:rPr>
        <w:t xml:space="preserve">Transmission power ramping is not applied during the multiple PRACH transmissions. </w:t>
      </w:r>
    </w:p>
    <w:p w14:paraId="10DD9F2C" w14:textId="77777777" w:rsidR="0021678D" w:rsidRDefault="0021678D" w:rsidP="0021678D">
      <w:pPr>
        <w:pStyle w:val="Observation"/>
        <w:numPr>
          <w:ilvl w:val="0"/>
          <w:numId w:val="24"/>
        </w:numPr>
        <w:spacing w:before="156" w:after="180" w:line="259" w:lineRule="auto"/>
        <w:rPr>
          <w:rFonts w:ascii="Times New Roman" w:hAnsi="Times New Roman"/>
          <w:kern w:val="0"/>
          <w:szCs w:val="21"/>
          <w:lang w:val="en-GB"/>
        </w:rPr>
      </w:pPr>
      <w:r>
        <w:rPr>
          <w:rFonts w:ascii="Times New Roman" w:hAnsi="Times New Roman"/>
          <w:kern w:val="0"/>
          <w:szCs w:val="21"/>
          <w:lang w:val="en-GB"/>
        </w:rPr>
        <w:t xml:space="preserve">Option 2: </w:t>
      </w:r>
      <w:r>
        <w:rPr>
          <w:rFonts w:ascii="Times New Roman" w:hAnsi="Times New Roman"/>
          <w:b w:val="0"/>
          <w:bCs w:val="0"/>
          <w:kern w:val="0"/>
          <w:szCs w:val="21"/>
          <w:lang w:val="en-GB"/>
        </w:rPr>
        <w:t xml:space="preserve">Transmission power ramping </w:t>
      </w:r>
      <w:r>
        <w:rPr>
          <w:rFonts w:ascii="Times New Roman" w:hAnsi="Times New Roman"/>
          <w:b w:val="0"/>
          <w:bCs w:val="0"/>
          <w:color w:val="000000" w:themeColor="text1"/>
          <w:kern w:val="0"/>
          <w:szCs w:val="21"/>
          <w:lang w:val="en-GB"/>
        </w:rPr>
        <w:t>can be</w:t>
      </w:r>
      <w:r>
        <w:rPr>
          <w:rFonts w:ascii="Times New Roman" w:hAnsi="Times New Roman"/>
          <w:b w:val="0"/>
          <w:bCs w:val="0"/>
          <w:color w:val="00B050"/>
          <w:kern w:val="0"/>
          <w:szCs w:val="21"/>
          <w:lang w:val="en-GB"/>
        </w:rPr>
        <w:t xml:space="preserve"> </w:t>
      </w:r>
      <w:r>
        <w:rPr>
          <w:rFonts w:ascii="Times New Roman" w:hAnsi="Times New Roman"/>
          <w:b w:val="0"/>
          <w:bCs w:val="0"/>
          <w:kern w:val="0"/>
          <w:szCs w:val="21"/>
          <w:lang w:val="en-GB"/>
        </w:rPr>
        <w:t>applied per PRACH transmission during the multiple PRACH transmissions.</w:t>
      </w:r>
    </w:p>
    <w:p w14:paraId="58BA4964" w14:textId="0B533EB5" w:rsidR="0021678D" w:rsidRDefault="004B4A00" w:rsidP="00400A98">
      <w:pPr>
        <w:overflowPunct/>
        <w:adjustRightInd/>
        <w:snapToGrid w:val="0"/>
        <w:spacing w:after="100" w:afterAutospacing="1"/>
        <w:jc w:val="both"/>
        <w:textAlignment w:val="auto"/>
        <w:rPr>
          <w:color w:val="000000" w:themeColor="text1"/>
          <w:sz w:val="21"/>
          <w:szCs w:val="21"/>
        </w:rPr>
      </w:pPr>
      <w:r>
        <w:rPr>
          <w:rFonts w:hint="eastAsia"/>
          <w:bCs/>
          <w:iCs/>
          <w:sz w:val="21"/>
          <w:szCs w:val="21"/>
          <w:lang w:eastAsia="zh-CN"/>
        </w:rPr>
        <w:lastRenderedPageBreak/>
        <w:t>F</w:t>
      </w:r>
      <w:r>
        <w:rPr>
          <w:bCs/>
          <w:iCs/>
          <w:sz w:val="21"/>
          <w:szCs w:val="21"/>
          <w:lang w:eastAsia="zh-CN"/>
        </w:rPr>
        <w:t xml:space="preserve">rom our point of view, it’ll be kind of wired to perform power ramping during </w:t>
      </w:r>
      <w:r w:rsidR="0069061F">
        <w:rPr>
          <w:bCs/>
          <w:iCs/>
          <w:sz w:val="21"/>
          <w:szCs w:val="21"/>
          <w:lang w:eastAsia="zh-CN"/>
        </w:rPr>
        <w:t xml:space="preserve">one RACH attempt. </w:t>
      </w:r>
      <w:r w:rsidR="0069061F">
        <w:rPr>
          <w:rFonts w:hint="eastAsia"/>
          <w:bCs/>
          <w:iCs/>
          <w:sz w:val="21"/>
          <w:szCs w:val="21"/>
          <w:lang w:eastAsia="zh-CN"/>
        </w:rPr>
        <w:t>Alt</w:t>
      </w:r>
      <w:r w:rsidR="0069061F">
        <w:rPr>
          <w:bCs/>
          <w:iCs/>
          <w:sz w:val="21"/>
          <w:szCs w:val="21"/>
          <w:lang w:eastAsia="zh-CN"/>
        </w:rPr>
        <w:t>hough we can understand the intention, but we are not sure whether there will be some technical</w:t>
      </w:r>
      <w:r w:rsidR="0069061F">
        <w:rPr>
          <w:rFonts w:hint="eastAsia"/>
          <w:bCs/>
          <w:iCs/>
          <w:sz w:val="21"/>
          <w:szCs w:val="21"/>
          <w:lang w:eastAsia="zh-CN"/>
        </w:rPr>
        <w:t>/imp</w:t>
      </w:r>
      <w:r w:rsidR="0069061F">
        <w:rPr>
          <w:bCs/>
          <w:iCs/>
          <w:sz w:val="21"/>
          <w:szCs w:val="21"/>
          <w:lang w:eastAsia="zh-CN"/>
        </w:rPr>
        <w:t xml:space="preserve">lementation problem. Thus, we prefer option 1 that power ramping is not applied during the multiple PRACH transmission within one RACH attempt. The power ramping can be applied between different RACH attempts, e.g., between the initial transmission and re-transmissions, and between retransmissions. Another issue would be whether the </w:t>
      </w:r>
      <w:r w:rsidR="0069061F">
        <w:rPr>
          <w:color w:val="000000" w:themeColor="text1"/>
          <w:sz w:val="21"/>
          <w:szCs w:val="21"/>
        </w:rPr>
        <w:t>same measurement of the same reference signal is utilized to calculate the pathloss for all PRACH transmission within one RACH attempt.</w:t>
      </w:r>
      <w:r w:rsidR="00CD486B">
        <w:rPr>
          <w:color w:val="000000" w:themeColor="text1"/>
          <w:sz w:val="21"/>
          <w:szCs w:val="21"/>
        </w:rPr>
        <w:t xml:space="preserve"> From our point of view, we think the pathloss for </w:t>
      </w:r>
      <w:r w:rsidR="00450CB7">
        <w:rPr>
          <w:color w:val="000000" w:themeColor="text1"/>
          <w:sz w:val="21"/>
          <w:szCs w:val="21"/>
        </w:rPr>
        <w:t>different PRACH transmission may be different within one RACH attempt, it depends on the time duration of the transmission, but we think at least same reference signal is utilized for pathloss calculation. Thus, we have the following proposal.</w:t>
      </w:r>
    </w:p>
    <w:p w14:paraId="06191C71" w14:textId="77777777" w:rsidR="00450CB7" w:rsidRPr="00450CB7" w:rsidRDefault="00450CB7" w:rsidP="00450CB7">
      <w:pPr>
        <w:pStyle w:val="af4"/>
        <w:rPr>
          <w:b/>
          <w:i/>
          <w:sz w:val="21"/>
          <w:szCs w:val="21"/>
        </w:rPr>
      </w:pPr>
      <w:r w:rsidRPr="00450CB7">
        <w:rPr>
          <w:b/>
          <w:i/>
          <w:sz w:val="21"/>
          <w:szCs w:val="21"/>
          <w:lang w:eastAsia="zh-CN"/>
        </w:rPr>
        <w:t xml:space="preserve">Proposal 8: </w:t>
      </w:r>
      <w:r w:rsidRPr="00450CB7">
        <w:rPr>
          <w:rFonts w:eastAsiaTheme="minorEastAsia"/>
          <w:b/>
          <w:i/>
          <w:sz w:val="21"/>
          <w:szCs w:val="21"/>
          <w:lang w:eastAsia="zh-CN"/>
        </w:rPr>
        <w:t xml:space="preserve">For multiple PRACH transmissions with same beam </w:t>
      </w:r>
      <w:r w:rsidRPr="00450CB7">
        <w:rPr>
          <w:rFonts w:eastAsiaTheme="minorEastAsia" w:hint="eastAsia"/>
          <w:b/>
          <w:i/>
          <w:sz w:val="21"/>
          <w:szCs w:val="21"/>
          <w:lang w:eastAsia="zh-CN"/>
        </w:rPr>
        <w:t>in</w:t>
      </w:r>
      <w:r w:rsidRPr="00450CB7">
        <w:rPr>
          <w:rFonts w:eastAsiaTheme="minorEastAsia"/>
          <w:b/>
          <w:i/>
          <w:sz w:val="21"/>
          <w:szCs w:val="21"/>
          <w:lang w:eastAsia="zh-CN"/>
        </w:rPr>
        <w:t xml:space="preserve"> </w:t>
      </w:r>
      <w:r w:rsidRPr="00450CB7">
        <w:rPr>
          <w:rFonts w:eastAsiaTheme="minorEastAsia" w:hint="eastAsia"/>
          <w:b/>
          <w:i/>
          <w:sz w:val="21"/>
          <w:szCs w:val="21"/>
          <w:lang w:eastAsia="zh-CN"/>
        </w:rPr>
        <w:t>one</w:t>
      </w:r>
      <w:r w:rsidRPr="00450CB7">
        <w:rPr>
          <w:rFonts w:eastAsiaTheme="minorEastAsia"/>
          <w:b/>
          <w:i/>
          <w:sz w:val="21"/>
          <w:szCs w:val="21"/>
          <w:lang w:eastAsia="zh-CN"/>
        </w:rPr>
        <w:t xml:space="preserve"> RACH attempt, </w:t>
      </w:r>
      <w:r w:rsidRPr="00450CB7">
        <w:rPr>
          <w:b/>
          <w:i/>
          <w:sz w:val="21"/>
          <w:szCs w:val="21"/>
        </w:rPr>
        <w:t xml:space="preserve">down-select </w:t>
      </w:r>
      <w:r w:rsidRPr="00450CB7">
        <w:rPr>
          <w:b/>
          <w:i/>
          <w:sz w:val="21"/>
          <w:szCs w:val="21"/>
          <w:lang w:eastAsia="zh-CN"/>
        </w:rPr>
        <w:t>one</w:t>
      </w:r>
      <w:r w:rsidRPr="00450CB7">
        <w:rPr>
          <w:b/>
          <w:i/>
          <w:sz w:val="21"/>
          <w:szCs w:val="21"/>
        </w:rPr>
        <w:t xml:space="preserve"> </w:t>
      </w:r>
      <w:r w:rsidRPr="00450CB7">
        <w:rPr>
          <w:b/>
          <w:i/>
          <w:sz w:val="21"/>
          <w:szCs w:val="21"/>
          <w:lang w:eastAsia="zh-CN"/>
        </w:rPr>
        <w:t>option</w:t>
      </w:r>
      <w:r w:rsidRPr="00450CB7">
        <w:rPr>
          <w:b/>
          <w:i/>
          <w:sz w:val="21"/>
          <w:szCs w:val="21"/>
        </w:rPr>
        <w:t xml:space="preserve"> from the following options.</w:t>
      </w:r>
    </w:p>
    <w:p w14:paraId="0C64D007" w14:textId="2E33C390" w:rsidR="00450CB7" w:rsidRDefault="00450CB7" w:rsidP="00450CB7">
      <w:pPr>
        <w:numPr>
          <w:ilvl w:val="0"/>
          <w:numId w:val="12"/>
        </w:numPr>
        <w:overflowPunct/>
        <w:autoSpaceDE/>
        <w:autoSpaceDN/>
        <w:adjustRightInd/>
        <w:snapToGrid w:val="0"/>
        <w:spacing w:after="120" w:line="280" w:lineRule="atLeast"/>
        <w:ind w:left="284" w:hanging="284"/>
        <w:jc w:val="both"/>
        <w:textAlignment w:val="auto"/>
        <w:rPr>
          <w:rFonts w:eastAsia="等线"/>
          <w:b/>
          <w:i/>
          <w:iCs/>
          <w:sz w:val="21"/>
          <w:lang w:eastAsia="zh-CN"/>
        </w:rPr>
      </w:pPr>
      <w:r w:rsidRPr="00450CB7">
        <w:rPr>
          <w:rFonts w:eastAsia="等线"/>
          <w:b/>
          <w:i/>
          <w:iCs/>
          <w:sz w:val="21"/>
          <w:lang w:eastAsia="zh-CN"/>
        </w:rPr>
        <w:t xml:space="preserve">Option 1: Transmission power ramping is not applied during the multiple PRACH transmissions. </w:t>
      </w:r>
    </w:p>
    <w:p w14:paraId="12E24215" w14:textId="685CADFA" w:rsidR="00450CB7" w:rsidRPr="00450CB7" w:rsidRDefault="00450CB7" w:rsidP="00450CB7">
      <w:pPr>
        <w:pStyle w:val="aff0"/>
        <w:numPr>
          <w:ilvl w:val="1"/>
          <w:numId w:val="24"/>
        </w:numPr>
        <w:overflowPunct/>
        <w:snapToGrid w:val="0"/>
        <w:spacing w:after="120" w:line="259" w:lineRule="auto"/>
        <w:ind w:firstLineChars="0"/>
        <w:jc w:val="both"/>
        <w:textAlignment w:val="auto"/>
        <w:rPr>
          <w:i/>
          <w:iCs/>
          <w:sz w:val="21"/>
          <w:szCs w:val="21"/>
        </w:rPr>
      </w:pPr>
      <w:r w:rsidRPr="00450CB7">
        <w:rPr>
          <w:i/>
          <w:iCs/>
          <w:sz w:val="21"/>
          <w:szCs w:val="21"/>
        </w:rPr>
        <w:t xml:space="preserve">FFS: </w:t>
      </w:r>
      <w:r>
        <w:rPr>
          <w:i/>
          <w:iCs/>
          <w:sz w:val="21"/>
          <w:szCs w:val="21"/>
        </w:rPr>
        <w:t>how to calculate the transmission power of each PRACH transmission.</w:t>
      </w:r>
    </w:p>
    <w:p w14:paraId="128D6022" w14:textId="77777777" w:rsidR="00450CB7" w:rsidRPr="00450CB7" w:rsidRDefault="00450CB7" w:rsidP="00450CB7">
      <w:pPr>
        <w:numPr>
          <w:ilvl w:val="0"/>
          <w:numId w:val="12"/>
        </w:numPr>
        <w:overflowPunct/>
        <w:autoSpaceDE/>
        <w:autoSpaceDN/>
        <w:adjustRightInd/>
        <w:snapToGrid w:val="0"/>
        <w:spacing w:after="120" w:line="280" w:lineRule="atLeast"/>
        <w:ind w:left="284" w:hanging="284"/>
        <w:jc w:val="both"/>
        <w:textAlignment w:val="auto"/>
        <w:rPr>
          <w:rFonts w:eastAsia="等线"/>
          <w:b/>
          <w:i/>
          <w:iCs/>
          <w:sz w:val="21"/>
          <w:lang w:eastAsia="zh-CN"/>
        </w:rPr>
      </w:pPr>
      <w:r w:rsidRPr="00450CB7">
        <w:rPr>
          <w:rFonts w:eastAsia="等线"/>
          <w:b/>
          <w:i/>
          <w:iCs/>
          <w:sz w:val="21"/>
          <w:lang w:eastAsia="zh-CN"/>
        </w:rPr>
        <w:t>Option 2: Transmission power ramping can be applied per PRACH transmission during the multiple PRACH transmissions.</w:t>
      </w:r>
    </w:p>
    <w:p w14:paraId="291CA9CB" w14:textId="64D3D8B0" w:rsidR="00450CB7" w:rsidRPr="00450CB7" w:rsidRDefault="00450CB7" w:rsidP="00450CB7">
      <w:pPr>
        <w:pStyle w:val="aff0"/>
        <w:numPr>
          <w:ilvl w:val="1"/>
          <w:numId w:val="24"/>
        </w:numPr>
        <w:overflowPunct/>
        <w:snapToGrid w:val="0"/>
        <w:spacing w:after="120" w:line="259" w:lineRule="auto"/>
        <w:ind w:firstLineChars="0"/>
        <w:jc w:val="both"/>
        <w:textAlignment w:val="auto"/>
        <w:rPr>
          <w:i/>
          <w:iCs/>
          <w:color w:val="000000" w:themeColor="text1"/>
          <w:sz w:val="21"/>
          <w:szCs w:val="21"/>
        </w:rPr>
      </w:pPr>
      <w:r w:rsidRPr="00450CB7">
        <w:rPr>
          <w:i/>
          <w:iCs/>
          <w:sz w:val="21"/>
          <w:szCs w:val="21"/>
        </w:rPr>
        <w:t xml:space="preserve">FFS: </w:t>
      </w:r>
      <w:r>
        <w:rPr>
          <w:i/>
          <w:iCs/>
          <w:sz w:val="21"/>
          <w:szCs w:val="21"/>
        </w:rPr>
        <w:t>how to calculate the transmission power of each PRACH transmission.</w:t>
      </w:r>
    </w:p>
    <w:p w14:paraId="15341093" w14:textId="35C72D21" w:rsidR="00ED0544" w:rsidRDefault="00ED0544" w:rsidP="00ED0544">
      <w:pPr>
        <w:pStyle w:val="1"/>
      </w:pPr>
      <w:r>
        <w:t>Discussion on multiple PRACH transmission with different beams</w:t>
      </w:r>
    </w:p>
    <w:p w14:paraId="192756A7" w14:textId="5C7A7293" w:rsidR="00ED0544" w:rsidRPr="00ED0544" w:rsidRDefault="003434DD" w:rsidP="00FB7C93">
      <w:pPr>
        <w:snapToGrid w:val="0"/>
        <w:spacing w:after="120"/>
        <w:jc w:val="both"/>
        <w:rPr>
          <w:rFonts w:eastAsia="等线"/>
          <w:bCs/>
          <w:sz w:val="21"/>
          <w:szCs w:val="21"/>
          <w:lang w:val="en-GB" w:eastAsia="zh-CN"/>
        </w:rPr>
      </w:pPr>
      <w:r w:rsidRPr="00660081">
        <w:rPr>
          <w:rFonts w:hint="eastAsia"/>
          <w:sz w:val="21"/>
          <w:szCs w:val="21"/>
          <w:lang w:val="en-GB" w:eastAsia="zh-CN"/>
        </w:rPr>
        <w:t>F</w:t>
      </w:r>
      <w:r w:rsidRPr="00660081">
        <w:rPr>
          <w:sz w:val="21"/>
          <w:szCs w:val="21"/>
          <w:lang w:val="en-GB" w:eastAsia="zh-CN"/>
        </w:rPr>
        <w:t xml:space="preserve">or </w:t>
      </w:r>
      <w:r>
        <w:rPr>
          <w:rFonts w:hint="eastAsia"/>
          <w:sz w:val="21"/>
          <w:szCs w:val="21"/>
          <w:lang w:val="en-GB" w:eastAsia="zh-CN"/>
        </w:rPr>
        <w:t>multi</w:t>
      </w:r>
      <w:r>
        <w:rPr>
          <w:sz w:val="21"/>
          <w:szCs w:val="21"/>
          <w:lang w:val="en-GB" w:eastAsia="zh-CN"/>
        </w:rPr>
        <w:t xml:space="preserve">ple PRACH transmissions with </w:t>
      </w:r>
      <w:r w:rsidR="00FB7C93">
        <w:rPr>
          <w:rFonts w:hint="eastAsia"/>
          <w:sz w:val="21"/>
          <w:szCs w:val="21"/>
          <w:lang w:val="en-GB" w:eastAsia="zh-CN"/>
        </w:rPr>
        <w:t>differe</w:t>
      </w:r>
      <w:r w:rsidR="00FB7C93">
        <w:rPr>
          <w:sz w:val="21"/>
          <w:szCs w:val="21"/>
          <w:lang w:val="en-GB" w:eastAsia="zh-CN"/>
        </w:rPr>
        <w:t>nt</w:t>
      </w:r>
      <w:r>
        <w:rPr>
          <w:sz w:val="21"/>
          <w:szCs w:val="21"/>
          <w:lang w:val="en-GB" w:eastAsia="zh-CN"/>
        </w:rPr>
        <w:t xml:space="preserve"> beam</w:t>
      </w:r>
      <w:r w:rsidR="00FB7C93">
        <w:rPr>
          <w:sz w:val="21"/>
          <w:szCs w:val="21"/>
          <w:lang w:val="en-GB" w:eastAsia="zh-CN"/>
        </w:rPr>
        <w:t>s</w:t>
      </w:r>
      <w:r>
        <w:rPr>
          <w:sz w:val="21"/>
          <w:szCs w:val="21"/>
          <w:lang w:val="en-GB" w:eastAsia="zh-CN"/>
        </w:rPr>
        <w:t xml:space="preserve">, </w:t>
      </w:r>
      <w:r w:rsidR="00FB7C93">
        <w:rPr>
          <w:sz w:val="21"/>
          <w:szCs w:val="21"/>
          <w:lang w:val="en-GB" w:eastAsia="zh-CN"/>
        </w:rPr>
        <w:t xml:space="preserve">we think the first thing needs to be </w:t>
      </w:r>
      <w:r w:rsidR="001344A3">
        <w:rPr>
          <w:sz w:val="21"/>
          <w:szCs w:val="21"/>
          <w:lang w:val="en-GB" w:eastAsia="zh-CN"/>
        </w:rPr>
        <w:t>discussed</w:t>
      </w:r>
      <w:r w:rsidR="00FB7C93">
        <w:rPr>
          <w:sz w:val="21"/>
          <w:szCs w:val="21"/>
          <w:lang w:val="en-GB" w:eastAsia="zh-CN"/>
        </w:rPr>
        <w:t xml:space="preserve"> is that whether the multiple PRACH transmission can be associated with different SSBs. </w:t>
      </w:r>
      <w:r w:rsidR="006746E6">
        <w:rPr>
          <w:sz w:val="21"/>
          <w:szCs w:val="21"/>
          <w:lang w:val="en-GB" w:eastAsia="zh-CN"/>
        </w:rPr>
        <w:t>Secondly, whether different preambles can be utilized for multiple PRACH transmission. Thirdly, how to determine whether to perform multiple PRACH transmission with the same beam or different beams.</w:t>
      </w:r>
      <w:r w:rsidR="00512E32">
        <w:rPr>
          <w:sz w:val="21"/>
          <w:szCs w:val="21"/>
          <w:lang w:val="en-GB" w:eastAsia="zh-CN"/>
        </w:rPr>
        <w:t xml:space="preserve"> In this section, we mainly discuss the above issues.</w:t>
      </w:r>
    </w:p>
    <w:p w14:paraId="3673DABE" w14:textId="67BAFFED" w:rsidR="005C1918" w:rsidRPr="00220FFC" w:rsidRDefault="00512E32" w:rsidP="005C1918">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Association between SSB and multiple PRACH transmission</w:t>
      </w:r>
      <w:r w:rsidR="001344A3">
        <w:rPr>
          <w:rFonts w:ascii="Arial" w:hAnsi="Arial"/>
          <w:noProof/>
          <w:sz w:val="32"/>
          <w:lang w:eastAsia="zh-CN"/>
        </w:rPr>
        <w:t>s</w:t>
      </w:r>
    </w:p>
    <w:p w14:paraId="61251E4E" w14:textId="6A31134F" w:rsidR="005677CA" w:rsidRPr="00F05599" w:rsidRDefault="001344A3" w:rsidP="0011382C">
      <w:pPr>
        <w:overflowPunct/>
        <w:adjustRightInd/>
        <w:snapToGrid w:val="0"/>
        <w:spacing w:beforeLines="50" w:before="120" w:afterLines="50" w:after="120" w:line="360" w:lineRule="auto"/>
        <w:jc w:val="both"/>
        <w:textAlignment w:val="auto"/>
        <w:rPr>
          <w:b/>
          <w:sz w:val="21"/>
          <w:szCs w:val="21"/>
          <w:u w:val="single"/>
          <w:lang w:eastAsia="zh-CN"/>
        </w:rPr>
      </w:pPr>
      <w:r>
        <w:rPr>
          <w:b/>
          <w:sz w:val="21"/>
          <w:szCs w:val="21"/>
          <w:u w:val="single"/>
          <w:lang w:eastAsia="zh-CN"/>
        </w:rPr>
        <w:t>Multiple PRACH transmissions are associated with the same SSB</w:t>
      </w:r>
    </w:p>
    <w:p w14:paraId="48643CA9" w14:textId="21AAB619" w:rsidR="00A73576" w:rsidRDefault="00055D8F" w:rsidP="006E50D9">
      <w:pPr>
        <w:overflowPunct/>
        <w:adjustRightInd/>
        <w:snapToGrid w:val="0"/>
        <w:spacing w:after="100" w:afterAutospacing="1"/>
        <w:jc w:val="both"/>
        <w:textAlignment w:val="auto"/>
        <w:rPr>
          <w:sz w:val="21"/>
          <w:szCs w:val="21"/>
          <w:lang w:eastAsia="zh-CN"/>
        </w:rPr>
      </w:pPr>
      <w:r>
        <w:rPr>
          <w:rFonts w:hint="eastAsia"/>
          <w:sz w:val="21"/>
          <w:szCs w:val="21"/>
          <w:lang w:eastAsia="zh-CN"/>
        </w:rPr>
        <w:t>B</w:t>
      </w:r>
      <w:r>
        <w:rPr>
          <w:sz w:val="21"/>
          <w:szCs w:val="21"/>
          <w:lang w:eastAsia="zh-CN"/>
        </w:rPr>
        <w:t xml:space="preserve">efore we </w:t>
      </w:r>
      <w:r w:rsidR="00450CB7">
        <w:rPr>
          <w:sz w:val="21"/>
          <w:szCs w:val="21"/>
          <w:lang w:eastAsia="zh-CN"/>
        </w:rPr>
        <w:t>discuss</w:t>
      </w:r>
      <w:r>
        <w:rPr>
          <w:sz w:val="21"/>
          <w:szCs w:val="21"/>
          <w:lang w:eastAsia="zh-CN"/>
        </w:rPr>
        <w:t xml:space="preserve"> the detailed scheme</w:t>
      </w:r>
      <w:r w:rsidR="00A73576">
        <w:rPr>
          <w:sz w:val="21"/>
          <w:szCs w:val="21"/>
          <w:lang w:eastAsia="zh-CN"/>
        </w:rPr>
        <w:t>s</w:t>
      </w:r>
      <w:r>
        <w:rPr>
          <w:sz w:val="21"/>
          <w:szCs w:val="21"/>
          <w:lang w:eastAsia="zh-CN"/>
        </w:rPr>
        <w:t xml:space="preserve">, we need </w:t>
      </w:r>
      <w:r w:rsidR="00A73576">
        <w:rPr>
          <w:sz w:val="21"/>
          <w:szCs w:val="21"/>
          <w:lang w:eastAsia="zh-CN"/>
        </w:rPr>
        <w:t xml:space="preserve">first </w:t>
      </w:r>
      <w:r>
        <w:rPr>
          <w:sz w:val="21"/>
          <w:szCs w:val="21"/>
          <w:lang w:eastAsia="zh-CN"/>
        </w:rPr>
        <w:t xml:space="preserve">to consider the scenario that UE may benefit from multiple PRACH transmission with different beams while associated with the same SSB. </w:t>
      </w:r>
      <w:r w:rsidR="00A73576">
        <w:rPr>
          <w:sz w:val="21"/>
          <w:szCs w:val="21"/>
          <w:lang w:eastAsia="zh-CN"/>
        </w:rPr>
        <w:t xml:space="preserve">One potential </w:t>
      </w:r>
      <w:r w:rsidR="00A73576">
        <w:rPr>
          <w:rFonts w:hint="eastAsia"/>
          <w:sz w:val="21"/>
          <w:szCs w:val="21"/>
          <w:lang w:eastAsia="zh-CN"/>
        </w:rPr>
        <w:t>use</w:t>
      </w:r>
      <w:r w:rsidR="00A73576">
        <w:rPr>
          <w:sz w:val="21"/>
          <w:szCs w:val="21"/>
          <w:lang w:eastAsia="zh-CN"/>
        </w:rPr>
        <w:t xml:space="preserve"> case is that </w:t>
      </w:r>
      <w:r>
        <w:rPr>
          <w:sz w:val="21"/>
          <w:szCs w:val="21"/>
          <w:lang w:eastAsia="zh-CN"/>
        </w:rPr>
        <w:t xml:space="preserve">beam correspondence is not </w:t>
      </w:r>
      <w:r w:rsidR="00A73576">
        <w:rPr>
          <w:sz w:val="21"/>
          <w:szCs w:val="21"/>
          <w:lang w:eastAsia="zh-CN"/>
        </w:rPr>
        <w:t>guaranteed, thus UE need to try different Tx beams.</w:t>
      </w:r>
      <w:r w:rsidR="00A73576">
        <w:rPr>
          <w:rFonts w:hint="eastAsia"/>
          <w:sz w:val="21"/>
          <w:szCs w:val="21"/>
          <w:lang w:eastAsia="zh-CN"/>
        </w:rPr>
        <w:t xml:space="preserve"> </w:t>
      </w:r>
    </w:p>
    <w:p w14:paraId="615800F7" w14:textId="778C9A06" w:rsidR="0096374C" w:rsidRDefault="001344A3" w:rsidP="006E50D9">
      <w:pPr>
        <w:overflowPunct/>
        <w:adjustRightInd/>
        <w:snapToGrid w:val="0"/>
        <w:spacing w:after="100" w:afterAutospacing="1"/>
        <w:jc w:val="both"/>
        <w:textAlignment w:val="auto"/>
        <w:rPr>
          <w:sz w:val="21"/>
          <w:szCs w:val="21"/>
          <w:lang w:eastAsia="zh-CN"/>
        </w:rPr>
      </w:pPr>
      <w:r>
        <w:rPr>
          <w:rFonts w:hint="eastAsia"/>
          <w:sz w:val="21"/>
          <w:szCs w:val="21"/>
          <w:lang w:eastAsia="zh-CN"/>
        </w:rPr>
        <w:t>F</w:t>
      </w:r>
      <w:r>
        <w:rPr>
          <w:sz w:val="21"/>
          <w:szCs w:val="21"/>
          <w:lang w:eastAsia="zh-CN"/>
        </w:rPr>
        <w:t>or</w:t>
      </w:r>
      <w:r w:rsidR="00A73576">
        <w:rPr>
          <w:sz w:val="21"/>
          <w:szCs w:val="21"/>
          <w:lang w:eastAsia="zh-CN"/>
        </w:rPr>
        <w:t xml:space="preserve"> multiple PRACH transmission associated with the </w:t>
      </w:r>
      <w:r w:rsidR="00A73576">
        <w:rPr>
          <w:rFonts w:hint="eastAsia"/>
          <w:sz w:val="21"/>
          <w:szCs w:val="21"/>
          <w:lang w:eastAsia="zh-CN"/>
        </w:rPr>
        <w:t>same</w:t>
      </w:r>
      <w:r w:rsidR="00A73576">
        <w:rPr>
          <w:sz w:val="21"/>
          <w:szCs w:val="21"/>
          <w:lang w:eastAsia="zh-CN"/>
        </w:rPr>
        <w:t xml:space="preserve"> SSB</w:t>
      </w:r>
      <w:r>
        <w:rPr>
          <w:sz w:val="21"/>
          <w:szCs w:val="21"/>
          <w:lang w:eastAsia="zh-CN"/>
        </w:rPr>
        <w:t xml:space="preserve">, the legacy behavior of </w:t>
      </w:r>
      <w:r>
        <w:rPr>
          <w:rFonts w:hint="eastAsia"/>
          <w:sz w:val="21"/>
          <w:szCs w:val="21"/>
          <w:lang w:eastAsia="zh-CN"/>
        </w:rPr>
        <w:t>ce</w:t>
      </w:r>
      <w:r>
        <w:rPr>
          <w:sz w:val="21"/>
          <w:szCs w:val="21"/>
          <w:lang w:eastAsia="zh-CN"/>
        </w:rPr>
        <w:t>ll search is maintained, i.e., UE select one SSB that satisfies a threshold</w:t>
      </w:r>
      <w:r w:rsidR="006E50D9">
        <w:rPr>
          <w:sz w:val="21"/>
          <w:szCs w:val="21"/>
          <w:lang w:eastAsia="zh-CN"/>
        </w:rPr>
        <w:t xml:space="preserve"> and perform </w:t>
      </w:r>
      <w:r w:rsidR="006E50D9">
        <w:rPr>
          <w:rFonts w:hint="eastAsia"/>
          <w:sz w:val="21"/>
          <w:szCs w:val="21"/>
          <w:lang w:eastAsia="zh-CN"/>
        </w:rPr>
        <w:t>PRACH</w:t>
      </w:r>
      <w:r w:rsidR="006E50D9">
        <w:rPr>
          <w:sz w:val="21"/>
          <w:szCs w:val="21"/>
          <w:lang w:eastAsia="zh-CN"/>
        </w:rPr>
        <w:t xml:space="preserve"> transmissions on the ROs associated with the selected SSB</w:t>
      </w:r>
      <w:r>
        <w:rPr>
          <w:sz w:val="21"/>
          <w:szCs w:val="21"/>
          <w:lang w:eastAsia="zh-CN"/>
        </w:rPr>
        <w:t>.</w:t>
      </w:r>
      <w:r w:rsidR="00150F09">
        <w:rPr>
          <w:sz w:val="21"/>
          <w:szCs w:val="21"/>
          <w:lang w:eastAsia="zh-CN"/>
        </w:rPr>
        <w:t xml:space="preserve"> </w:t>
      </w:r>
    </w:p>
    <w:p w14:paraId="470E658A" w14:textId="356FEE55" w:rsidR="00150F09" w:rsidRDefault="00A73576" w:rsidP="006E50D9">
      <w:pPr>
        <w:overflowPunct/>
        <w:adjustRightInd/>
        <w:snapToGrid w:val="0"/>
        <w:spacing w:after="100" w:afterAutospacing="1"/>
        <w:jc w:val="both"/>
        <w:textAlignment w:val="auto"/>
        <w:rPr>
          <w:sz w:val="21"/>
          <w:szCs w:val="21"/>
          <w:lang w:eastAsia="zh-CN"/>
        </w:rPr>
      </w:pPr>
      <w:r>
        <w:rPr>
          <w:rFonts w:hint="eastAsia"/>
          <w:sz w:val="21"/>
          <w:szCs w:val="21"/>
          <w:lang w:eastAsia="zh-CN"/>
        </w:rPr>
        <w:t>More</w:t>
      </w:r>
      <w:r>
        <w:rPr>
          <w:sz w:val="21"/>
          <w:szCs w:val="21"/>
          <w:lang w:eastAsia="zh-CN"/>
        </w:rPr>
        <w:t>over</w:t>
      </w:r>
      <w:r w:rsidR="00150F09">
        <w:rPr>
          <w:sz w:val="21"/>
          <w:szCs w:val="21"/>
          <w:lang w:eastAsia="zh-CN"/>
        </w:rPr>
        <w:t>, PRACH resource configuration</w:t>
      </w:r>
      <w:r w:rsidR="00DB7CB9">
        <w:rPr>
          <w:sz w:val="21"/>
          <w:szCs w:val="21"/>
          <w:lang w:eastAsia="zh-CN"/>
        </w:rPr>
        <w:t xml:space="preserve"> and RAR window design </w:t>
      </w:r>
      <w:r w:rsidR="00150F09">
        <w:rPr>
          <w:sz w:val="21"/>
          <w:szCs w:val="21"/>
          <w:lang w:eastAsia="zh-CN"/>
        </w:rPr>
        <w:t xml:space="preserve">can be the same as that of </w:t>
      </w:r>
      <w:r w:rsidR="00DB7CB9">
        <w:rPr>
          <w:sz w:val="21"/>
          <w:szCs w:val="21"/>
          <w:lang w:eastAsia="zh-CN"/>
        </w:rPr>
        <w:t xml:space="preserve">PRACH repetitions with the same beam, it seems no additional spec. effort is needed. However, the calculation of RA-RNTI may need further discussion. Here, we take Option 3 for RAR window design as an instance. As illustrated in Fig. </w:t>
      </w:r>
      <w:r w:rsidR="006F365C">
        <w:rPr>
          <w:sz w:val="21"/>
          <w:szCs w:val="21"/>
          <w:lang w:eastAsia="zh-CN"/>
        </w:rPr>
        <w:t>6</w:t>
      </w:r>
      <w:r w:rsidR="00DB7CB9">
        <w:rPr>
          <w:sz w:val="21"/>
          <w:szCs w:val="21"/>
          <w:lang w:eastAsia="zh-CN"/>
        </w:rPr>
        <w:t xml:space="preserve">, </w:t>
      </w:r>
      <w:r w:rsidR="005C7B65">
        <w:rPr>
          <w:sz w:val="21"/>
          <w:szCs w:val="21"/>
          <w:lang w:eastAsia="zh-CN"/>
        </w:rPr>
        <w:t>four different beams are utilized for PRACH transmission</w:t>
      </w:r>
      <w:r w:rsidR="005A4150">
        <w:rPr>
          <w:sz w:val="21"/>
          <w:szCs w:val="21"/>
          <w:lang w:eastAsia="zh-CN"/>
        </w:rPr>
        <w:t xml:space="preserve">. Then, </w:t>
      </w:r>
      <w:r w:rsidR="00AE6C8D">
        <w:rPr>
          <w:sz w:val="21"/>
          <w:szCs w:val="21"/>
          <w:lang w:eastAsia="zh-CN"/>
        </w:rPr>
        <w:t>the</w:t>
      </w:r>
      <w:r w:rsidR="005A4150">
        <w:rPr>
          <w:sz w:val="21"/>
          <w:szCs w:val="21"/>
          <w:lang w:eastAsia="zh-CN"/>
        </w:rPr>
        <w:t xml:space="preserve"> best situation is that the network detect</w:t>
      </w:r>
      <w:r w:rsidR="00AE6C8D">
        <w:rPr>
          <w:sz w:val="21"/>
          <w:szCs w:val="21"/>
          <w:lang w:eastAsia="zh-CN"/>
        </w:rPr>
        <w:t>s</w:t>
      </w:r>
      <w:r w:rsidR="005A4150">
        <w:rPr>
          <w:sz w:val="21"/>
          <w:szCs w:val="21"/>
          <w:lang w:eastAsia="zh-CN"/>
        </w:rPr>
        <w:t xml:space="preserve"> the preamble on one of the ROs and calculated the RA-RNTI based on this RO. </w:t>
      </w:r>
      <w:r w:rsidR="00AE6C8D">
        <w:rPr>
          <w:sz w:val="21"/>
          <w:szCs w:val="21"/>
          <w:lang w:eastAsia="zh-CN"/>
        </w:rPr>
        <w:t>In this way, UE needs to try different RA-RNTIs to detect DCI during the RAR window, once UE succeeds, it will know the best beam for UL transmission.</w:t>
      </w:r>
      <w:r w:rsidR="004413FF">
        <w:rPr>
          <w:sz w:val="21"/>
          <w:szCs w:val="21"/>
          <w:lang w:eastAsia="zh-CN"/>
        </w:rPr>
        <w:t xml:space="preserve"> In another case</w:t>
      </w:r>
      <w:r w:rsidR="00AE6C8D">
        <w:rPr>
          <w:sz w:val="21"/>
          <w:szCs w:val="21"/>
          <w:lang w:eastAsia="zh-CN"/>
        </w:rPr>
        <w:t>, if the network perform</w:t>
      </w:r>
      <w:r w:rsidR="00EE1086">
        <w:rPr>
          <w:sz w:val="21"/>
          <w:szCs w:val="21"/>
          <w:lang w:eastAsia="zh-CN"/>
        </w:rPr>
        <w:t>s</w:t>
      </w:r>
      <w:r w:rsidR="00AE6C8D">
        <w:rPr>
          <w:sz w:val="21"/>
          <w:szCs w:val="21"/>
          <w:lang w:eastAsia="zh-CN"/>
        </w:rPr>
        <w:t xml:space="preserve"> joint detection, and utilize a predefined rule to calculate the RA-RNTI</w:t>
      </w:r>
      <w:r w:rsidR="00EE1086">
        <w:rPr>
          <w:sz w:val="21"/>
          <w:szCs w:val="21"/>
          <w:lang w:eastAsia="zh-CN"/>
        </w:rPr>
        <w:t xml:space="preserve">, e.g., based on the first </w:t>
      </w:r>
      <w:r w:rsidR="00EE1086">
        <w:rPr>
          <w:rFonts w:hint="eastAsia"/>
          <w:sz w:val="21"/>
          <w:szCs w:val="21"/>
          <w:lang w:eastAsia="zh-CN"/>
        </w:rPr>
        <w:t>PRACH</w:t>
      </w:r>
      <w:r w:rsidR="00EE1086">
        <w:rPr>
          <w:sz w:val="21"/>
          <w:szCs w:val="21"/>
          <w:lang w:eastAsia="zh-CN"/>
        </w:rPr>
        <w:t xml:space="preserve"> </w:t>
      </w:r>
      <w:r w:rsidR="00BE711C">
        <w:rPr>
          <w:sz w:val="21"/>
          <w:szCs w:val="21"/>
          <w:lang w:eastAsia="zh-CN"/>
        </w:rPr>
        <w:t>transmission</w:t>
      </w:r>
      <w:r w:rsidR="00EE1086">
        <w:rPr>
          <w:sz w:val="21"/>
          <w:szCs w:val="21"/>
          <w:lang w:eastAsia="zh-CN"/>
        </w:rPr>
        <w:t xml:space="preserve">, then UE will not know which beam to use for the </w:t>
      </w:r>
      <w:r w:rsidR="00EE1086" w:rsidRPr="00EE1086">
        <w:rPr>
          <w:sz w:val="21"/>
          <w:szCs w:val="21"/>
          <w:lang w:eastAsia="zh-CN"/>
        </w:rPr>
        <w:t xml:space="preserve">subsequent </w:t>
      </w:r>
      <w:r w:rsidR="00EE1086">
        <w:rPr>
          <w:sz w:val="21"/>
          <w:szCs w:val="21"/>
          <w:lang w:eastAsia="zh-CN"/>
        </w:rPr>
        <w:t>UL transmission.</w:t>
      </w:r>
    </w:p>
    <w:p w14:paraId="57D12CF4" w14:textId="3E09BC5E" w:rsidR="00DB7CB9" w:rsidRDefault="00DB7CB9" w:rsidP="006E50D9">
      <w:pPr>
        <w:overflowPunct/>
        <w:adjustRightInd/>
        <w:snapToGrid w:val="0"/>
        <w:spacing w:after="100" w:afterAutospacing="1"/>
        <w:jc w:val="both"/>
        <w:textAlignment w:val="auto"/>
        <w:rPr>
          <w:rFonts w:eastAsia="等线"/>
          <w:bCs/>
          <w:sz w:val="21"/>
          <w:szCs w:val="21"/>
          <w:lang w:eastAsia="zh-CN"/>
        </w:rPr>
      </w:pPr>
      <w:r w:rsidRPr="00436B77">
        <w:rPr>
          <w:rFonts w:eastAsia="等线"/>
          <w:bCs/>
          <w:sz w:val="21"/>
          <w:szCs w:val="21"/>
          <w:lang w:eastAsia="zh-CN"/>
        </w:rPr>
        <w:object w:dxaOrig="16675" w:dyaOrig="3392" w14:anchorId="163E6E6A">
          <v:shape id="_x0000_i1031" type="#_x0000_t75" style="width:419.5pt;height:86.5pt" o:ole="">
            <v:imagedata r:id="rId21" o:title=""/>
          </v:shape>
          <o:OLEObject Type="Embed" ProgID="Visio.Drawing.11" ShapeID="_x0000_i1031" DrawAspect="Content" ObjectID="_1729087225" r:id="rId22"/>
        </w:object>
      </w:r>
    </w:p>
    <w:p w14:paraId="1E46F552" w14:textId="6A2B82D9" w:rsidR="00DB7CB9" w:rsidRDefault="00DB7CB9" w:rsidP="00DB7CB9">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t>F</w:t>
      </w:r>
      <w:r>
        <w:rPr>
          <w:rFonts w:eastAsia="等线"/>
          <w:bCs/>
          <w:sz w:val="21"/>
          <w:szCs w:val="21"/>
          <w:lang w:eastAsia="zh-CN"/>
        </w:rPr>
        <w:t xml:space="preserve">ig. </w:t>
      </w:r>
      <w:r w:rsidR="006F365C">
        <w:rPr>
          <w:rFonts w:eastAsia="等线"/>
          <w:bCs/>
          <w:sz w:val="21"/>
          <w:szCs w:val="21"/>
          <w:lang w:eastAsia="zh-CN"/>
        </w:rPr>
        <w:t>6</w:t>
      </w:r>
      <w:r>
        <w:rPr>
          <w:rFonts w:eastAsia="等线"/>
          <w:bCs/>
          <w:sz w:val="21"/>
          <w:szCs w:val="21"/>
          <w:lang w:eastAsia="zh-CN"/>
        </w:rPr>
        <w:t xml:space="preserve">. Illustration of </w:t>
      </w:r>
      <w:r>
        <w:rPr>
          <w:rFonts w:eastAsia="等线"/>
          <w:bCs/>
          <w:sz w:val="21"/>
          <w:lang w:eastAsia="zh-CN"/>
        </w:rPr>
        <w:t>multiple PRACH transmission associated with the same SSB</w:t>
      </w:r>
      <w:r w:rsidR="005C7B65">
        <w:rPr>
          <w:rFonts w:eastAsia="等线"/>
          <w:bCs/>
          <w:sz w:val="21"/>
          <w:lang w:eastAsia="zh-CN"/>
        </w:rPr>
        <w:t xml:space="preserve"> based on Option 3 for RAR window design</w:t>
      </w:r>
    </w:p>
    <w:p w14:paraId="67EF0F5D" w14:textId="2779358E" w:rsidR="005A539D" w:rsidRDefault="005A539D" w:rsidP="005A539D">
      <w:pPr>
        <w:overflowPunct/>
        <w:autoSpaceDE/>
        <w:autoSpaceDN/>
        <w:adjustRightInd/>
        <w:snapToGrid w:val="0"/>
        <w:spacing w:after="120" w:line="280" w:lineRule="atLeast"/>
        <w:textAlignment w:val="auto"/>
        <w:rPr>
          <w:rFonts w:eastAsia="等线"/>
          <w:bCs/>
          <w:sz w:val="21"/>
          <w:lang w:eastAsia="zh-CN"/>
        </w:rPr>
      </w:pPr>
      <w:r>
        <w:rPr>
          <w:b/>
          <w:i/>
          <w:sz w:val="21"/>
          <w:szCs w:val="21"/>
          <w:lang w:eastAsia="zh-CN"/>
        </w:rPr>
        <w:t xml:space="preserve">Observation </w:t>
      </w:r>
      <w:r w:rsidR="00450CB7">
        <w:rPr>
          <w:b/>
          <w:i/>
          <w:sz w:val="21"/>
          <w:szCs w:val="21"/>
          <w:lang w:eastAsia="zh-CN"/>
        </w:rPr>
        <w:t>3</w:t>
      </w:r>
      <w:r w:rsidRPr="000E086D">
        <w:rPr>
          <w:b/>
          <w:i/>
          <w:sz w:val="21"/>
          <w:szCs w:val="21"/>
          <w:lang w:eastAsia="zh-CN"/>
        </w:rPr>
        <w:t>:</w:t>
      </w:r>
      <w:r>
        <w:rPr>
          <w:b/>
          <w:i/>
          <w:sz w:val="21"/>
          <w:szCs w:val="21"/>
          <w:lang w:eastAsia="zh-CN"/>
        </w:rPr>
        <w:t xml:space="preserve"> For multiple PRACH transmissions with different beams while associated with the same SSB, </w:t>
      </w:r>
      <w:r w:rsidR="004A0FD1">
        <w:rPr>
          <w:b/>
          <w:i/>
          <w:sz w:val="21"/>
          <w:szCs w:val="21"/>
          <w:lang w:eastAsia="zh-CN"/>
        </w:rPr>
        <w:t>separate PRACH detection and RA-RNTI calculation mechanism may be helpful for UE Tx beam indication.</w:t>
      </w:r>
    </w:p>
    <w:p w14:paraId="33B9EFA6" w14:textId="39C9CE3E" w:rsidR="0052717B" w:rsidRPr="00F05599" w:rsidRDefault="0052717B" w:rsidP="0052717B">
      <w:pPr>
        <w:overflowPunct/>
        <w:adjustRightInd/>
        <w:snapToGrid w:val="0"/>
        <w:spacing w:beforeLines="50" w:before="120" w:afterLines="50" w:after="120" w:line="360" w:lineRule="auto"/>
        <w:jc w:val="both"/>
        <w:textAlignment w:val="auto"/>
        <w:rPr>
          <w:b/>
          <w:sz w:val="21"/>
          <w:szCs w:val="21"/>
          <w:u w:val="single"/>
          <w:lang w:eastAsia="zh-CN"/>
        </w:rPr>
      </w:pPr>
      <w:r>
        <w:rPr>
          <w:b/>
          <w:sz w:val="21"/>
          <w:szCs w:val="21"/>
          <w:u w:val="single"/>
          <w:lang w:eastAsia="zh-CN"/>
        </w:rPr>
        <w:t>Multiple PRACH transmissions are associated with different SSBs</w:t>
      </w:r>
    </w:p>
    <w:p w14:paraId="1A3212FB" w14:textId="65590E2A" w:rsidR="0019206D" w:rsidRDefault="0052717B" w:rsidP="006E50D9">
      <w:pPr>
        <w:overflowPunct/>
        <w:adjustRightInd/>
        <w:snapToGrid w:val="0"/>
        <w:spacing w:after="100" w:afterAutospacing="1"/>
        <w:jc w:val="both"/>
        <w:textAlignment w:val="auto"/>
        <w:rPr>
          <w:sz w:val="21"/>
          <w:szCs w:val="21"/>
          <w:lang w:eastAsia="zh-CN"/>
        </w:rPr>
      </w:pPr>
      <w:r>
        <w:rPr>
          <w:rFonts w:hint="eastAsia"/>
          <w:sz w:val="21"/>
          <w:szCs w:val="21"/>
          <w:lang w:eastAsia="zh-CN"/>
        </w:rPr>
        <w:t>I</w:t>
      </w:r>
      <w:r>
        <w:rPr>
          <w:sz w:val="21"/>
          <w:szCs w:val="21"/>
          <w:lang w:eastAsia="zh-CN"/>
        </w:rPr>
        <w:t xml:space="preserve">n this case, UE may select several SSBs instead of one SSB during the cell search procedure. During PRACH transmission, UE transmit a given number of PRACHs on ROs associated with the selected SSBs as illustrated in Fig. </w:t>
      </w:r>
      <w:r w:rsidR="006F365C">
        <w:rPr>
          <w:sz w:val="21"/>
          <w:szCs w:val="21"/>
          <w:lang w:eastAsia="zh-CN"/>
        </w:rPr>
        <w:t>7</w:t>
      </w:r>
      <w:r>
        <w:rPr>
          <w:sz w:val="21"/>
          <w:szCs w:val="21"/>
          <w:lang w:eastAsia="zh-CN"/>
        </w:rPr>
        <w:t xml:space="preserve">. </w:t>
      </w:r>
    </w:p>
    <w:p w14:paraId="25729CC2" w14:textId="11872234" w:rsidR="00755778" w:rsidRDefault="00755778" w:rsidP="00755778">
      <w:pPr>
        <w:overflowPunct/>
        <w:adjustRightInd/>
        <w:snapToGrid w:val="0"/>
        <w:spacing w:after="100" w:afterAutospacing="1"/>
        <w:jc w:val="center"/>
        <w:textAlignment w:val="auto"/>
        <w:rPr>
          <w:sz w:val="21"/>
          <w:szCs w:val="21"/>
          <w:lang w:eastAsia="zh-CN"/>
        </w:rPr>
      </w:pPr>
      <w:r>
        <w:rPr>
          <w:sz w:val="21"/>
          <w:szCs w:val="21"/>
          <w:lang w:eastAsia="zh-CN"/>
        </w:rPr>
        <w:object w:dxaOrig="6376" w:dyaOrig="2894" w14:anchorId="110242D6">
          <v:shape id="_x0000_i1032" type="#_x0000_t75" style="width:262pt;height:118pt" o:ole="">
            <v:imagedata r:id="rId23" o:title=""/>
          </v:shape>
          <o:OLEObject Type="Embed" ProgID="Visio.Drawing.11" ShapeID="_x0000_i1032" DrawAspect="Content" ObjectID="_1729087226" r:id="rId24"/>
        </w:object>
      </w:r>
    </w:p>
    <w:p w14:paraId="64515ED7" w14:textId="11FDA39F" w:rsidR="00755778" w:rsidRDefault="00755778" w:rsidP="00755778">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t>F</w:t>
      </w:r>
      <w:r>
        <w:rPr>
          <w:rFonts w:eastAsia="等线"/>
          <w:bCs/>
          <w:sz w:val="21"/>
          <w:szCs w:val="21"/>
          <w:lang w:eastAsia="zh-CN"/>
        </w:rPr>
        <w:t xml:space="preserve">ig. </w:t>
      </w:r>
      <w:r w:rsidR="006F365C">
        <w:rPr>
          <w:rFonts w:eastAsia="等线"/>
          <w:bCs/>
          <w:sz w:val="21"/>
          <w:szCs w:val="21"/>
          <w:lang w:eastAsia="zh-CN"/>
        </w:rPr>
        <w:t>7</w:t>
      </w:r>
      <w:r>
        <w:rPr>
          <w:rFonts w:eastAsia="等线"/>
          <w:bCs/>
          <w:sz w:val="21"/>
          <w:szCs w:val="21"/>
          <w:lang w:eastAsia="zh-CN"/>
        </w:rPr>
        <w:t xml:space="preserve">. Illustration of </w:t>
      </w:r>
      <w:r>
        <w:rPr>
          <w:rFonts w:eastAsia="等线"/>
          <w:bCs/>
          <w:sz w:val="21"/>
          <w:lang w:eastAsia="zh-CN"/>
        </w:rPr>
        <w:t>multiple PRACH transmission associated with different SSBs</w:t>
      </w:r>
    </w:p>
    <w:p w14:paraId="7493B372" w14:textId="4421B211" w:rsidR="0096374C" w:rsidRDefault="005F125E" w:rsidP="005A539D">
      <w:pPr>
        <w:overflowPunct/>
        <w:adjustRightInd/>
        <w:snapToGrid w:val="0"/>
        <w:spacing w:after="100" w:afterAutospacing="1"/>
        <w:jc w:val="both"/>
        <w:textAlignment w:val="auto"/>
        <w:rPr>
          <w:sz w:val="21"/>
          <w:szCs w:val="21"/>
          <w:lang w:eastAsia="zh-CN"/>
        </w:rPr>
      </w:pPr>
      <w:r>
        <w:rPr>
          <w:rFonts w:hint="eastAsia"/>
          <w:sz w:val="21"/>
          <w:szCs w:val="21"/>
          <w:lang w:eastAsia="zh-CN"/>
        </w:rPr>
        <w:t>C</w:t>
      </w:r>
      <w:r>
        <w:rPr>
          <w:sz w:val="21"/>
          <w:szCs w:val="21"/>
          <w:lang w:eastAsia="zh-CN"/>
        </w:rPr>
        <w:t xml:space="preserve">onsidering that there is a possibility that the UE selected SSBs </w:t>
      </w:r>
      <w:r w:rsidR="002A0C6B">
        <w:rPr>
          <w:sz w:val="21"/>
          <w:szCs w:val="21"/>
          <w:lang w:eastAsia="zh-CN"/>
        </w:rPr>
        <w:t>are associated with</w:t>
      </w:r>
      <w:r>
        <w:rPr>
          <w:sz w:val="21"/>
          <w:szCs w:val="21"/>
          <w:lang w:eastAsia="zh-CN"/>
        </w:rPr>
        <w:t xml:space="preserve"> the same RO, </w:t>
      </w:r>
      <w:r w:rsidR="00BE711C">
        <w:rPr>
          <w:sz w:val="21"/>
          <w:szCs w:val="21"/>
          <w:lang w:eastAsia="zh-CN"/>
        </w:rPr>
        <w:t xml:space="preserve">or the ROs associated with the selected SSBs </w:t>
      </w:r>
      <w:r w:rsidR="002A0C6B" w:rsidRPr="002A0C6B">
        <w:rPr>
          <w:sz w:val="21"/>
          <w:szCs w:val="21"/>
          <w:lang w:eastAsia="zh-CN"/>
        </w:rPr>
        <w:t xml:space="preserve">are </w:t>
      </w:r>
      <w:proofErr w:type="spellStart"/>
      <w:r w:rsidR="002A0C6B" w:rsidRPr="002A0C6B">
        <w:rPr>
          <w:sz w:val="21"/>
          <w:szCs w:val="21"/>
          <w:lang w:eastAsia="zh-CN"/>
        </w:rPr>
        <w:t>FDMed</w:t>
      </w:r>
      <w:proofErr w:type="spellEnd"/>
      <w:r w:rsidR="00BE711C">
        <w:rPr>
          <w:sz w:val="21"/>
          <w:szCs w:val="21"/>
          <w:lang w:eastAsia="zh-CN"/>
        </w:rPr>
        <w:t>, for both of the cases, more discussion is needed about h</w:t>
      </w:r>
      <w:r w:rsidR="00BE711C">
        <w:rPr>
          <w:rFonts w:hint="eastAsia"/>
          <w:sz w:val="21"/>
          <w:szCs w:val="21"/>
          <w:lang w:eastAsia="zh-CN"/>
        </w:rPr>
        <w:t>o</w:t>
      </w:r>
      <w:r w:rsidR="00BE711C">
        <w:rPr>
          <w:sz w:val="21"/>
          <w:szCs w:val="21"/>
          <w:lang w:eastAsia="zh-CN"/>
        </w:rPr>
        <w:t>w to perform multiple PRACH transmissions.</w:t>
      </w:r>
    </w:p>
    <w:p w14:paraId="6C2E3C8C" w14:textId="0B4D7170" w:rsidR="005A539D" w:rsidRDefault="004A0FD1" w:rsidP="005A539D">
      <w:pPr>
        <w:overflowPunct/>
        <w:adjustRightInd/>
        <w:snapToGrid w:val="0"/>
        <w:spacing w:after="100" w:afterAutospacing="1"/>
        <w:jc w:val="both"/>
        <w:textAlignment w:val="auto"/>
        <w:rPr>
          <w:b/>
          <w:i/>
          <w:sz w:val="21"/>
          <w:szCs w:val="21"/>
          <w:lang w:eastAsia="zh-CN"/>
        </w:rPr>
      </w:pPr>
      <w:r>
        <w:rPr>
          <w:b/>
          <w:i/>
          <w:sz w:val="21"/>
          <w:szCs w:val="21"/>
          <w:lang w:eastAsia="zh-CN"/>
        </w:rPr>
        <w:t xml:space="preserve">Observation </w:t>
      </w:r>
      <w:r w:rsidR="00450CB7">
        <w:rPr>
          <w:b/>
          <w:i/>
          <w:sz w:val="21"/>
          <w:szCs w:val="21"/>
          <w:lang w:eastAsia="zh-CN"/>
        </w:rPr>
        <w:t>4</w:t>
      </w:r>
      <w:r w:rsidRPr="000E086D">
        <w:rPr>
          <w:b/>
          <w:i/>
          <w:sz w:val="21"/>
          <w:szCs w:val="21"/>
          <w:lang w:eastAsia="zh-CN"/>
        </w:rPr>
        <w:t>:</w:t>
      </w:r>
      <w:r>
        <w:rPr>
          <w:b/>
          <w:i/>
          <w:sz w:val="21"/>
          <w:szCs w:val="21"/>
          <w:lang w:eastAsia="zh-CN"/>
        </w:rPr>
        <w:t xml:space="preserve"> For multiple PRACH transmissions with different beams while associated with different SSBs, some modification is needed for cell search procedure. Moreover, further discussion on how to perform multiple PRACH transmission is needed for the following cases: </w:t>
      </w:r>
    </w:p>
    <w:p w14:paraId="7612A1F9" w14:textId="05FD4C20" w:rsidR="002A0C6B" w:rsidRPr="002A0C6B" w:rsidRDefault="002A0C6B" w:rsidP="002A0C6B">
      <w:pPr>
        <w:numPr>
          <w:ilvl w:val="0"/>
          <w:numId w:val="12"/>
        </w:numPr>
        <w:overflowPunct/>
        <w:autoSpaceDE/>
        <w:autoSpaceDN/>
        <w:adjustRightInd/>
        <w:spacing w:after="160" w:line="280" w:lineRule="atLeast"/>
        <w:ind w:left="284" w:hanging="284"/>
        <w:jc w:val="both"/>
        <w:textAlignment w:val="auto"/>
        <w:rPr>
          <w:rFonts w:eastAsia="Calibri"/>
          <w:b/>
          <w:i/>
          <w:iCs/>
          <w:sz w:val="21"/>
        </w:rPr>
      </w:pPr>
      <w:r>
        <w:rPr>
          <w:rFonts w:eastAsia="等线"/>
          <w:b/>
          <w:i/>
          <w:iCs/>
          <w:sz w:val="21"/>
          <w:lang w:eastAsia="zh-CN"/>
        </w:rPr>
        <w:t xml:space="preserve">The UE selected SSBs </w:t>
      </w:r>
      <w:r w:rsidRPr="002A0C6B">
        <w:rPr>
          <w:rFonts w:eastAsia="等线"/>
          <w:b/>
          <w:i/>
          <w:iCs/>
          <w:sz w:val="21"/>
          <w:lang w:eastAsia="zh-CN"/>
        </w:rPr>
        <w:t>are associated with the same RO.</w:t>
      </w:r>
    </w:p>
    <w:p w14:paraId="4E1BBA70" w14:textId="44979C3A" w:rsidR="002A0C6B" w:rsidRDefault="002A0C6B" w:rsidP="002A0C6B">
      <w:pPr>
        <w:numPr>
          <w:ilvl w:val="0"/>
          <w:numId w:val="12"/>
        </w:numPr>
        <w:overflowPunct/>
        <w:autoSpaceDE/>
        <w:autoSpaceDN/>
        <w:adjustRightInd/>
        <w:spacing w:after="160" w:line="280" w:lineRule="atLeast"/>
        <w:ind w:left="284" w:hanging="284"/>
        <w:jc w:val="both"/>
        <w:textAlignment w:val="auto"/>
        <w:rPr>
          <w:rFonts w:eastAsia="Calibri"/>
          <w:b/>
          <w:i/>
          <w:iCs/>
          <w:sz w:val="21"/>
        </w:rPr>
      </w:pPr>
      <w:r>
        <w:rPr>
          <w:rFonts w:eastAsia="Calibri"/>
          <w:b/>
          <w:i/>
          <w:iCs/>
          <w:sz w:val="21"/>
        </w:rPr>
        <w:t>T</w:t>
      </w:r>
      <w:r w:rsidRPr="002A0C6B">
        <w:rPr>
          <w:rFonts w:eastAsia="Calibri"/>
          <w:b/>
          <w:i/>
          <w:iCs/>
          <w:sz w:val="21"/>
        </w:rPr>
        <w:t xml:space="preserve">he ROs associated with the selected SSBs </w:t>
      </w:r>
      <w:r>
        <w:rPr>
          <w:rFonts w:eastAsia="Calibri"/>
          <w:b/>
          <w:i/>
          <w:iCs/>
          <w:sz w:val="21"/>
        </w:rPr>
        <w:t xml:space="preserve">are </w:t>
      </w:r>
      <w:proofErr w:type="spellStart"/>
      <w:r>
        <w:rPr>
          <w:rFonts w:eastAsia="Calibri"/>
          <w:b/>
          <w:i/>
          <w:iCs/>
          <w:sz w:val="21"/>
        </w:rPr>
        <w:t>FDMed</w:t>
      </w:r>
      <w:proofErr w:type="spellEnd"/>
      <w:r>
        <w:rPr>
          <w:rFonts w:eastAsia="Calibri"/>
          <w:b/>
          <w:i/>
          <w:iCs/>
          <w:sz w:val="21"/>
        </w:rPr>
        <w:t>.</w:t>
      </w:r>
    </w:p>
    <w:p w14:paraId="0751344A" w14:textId="32D30641" w:rsidR="00FC27BD" w:rsidRPr="00FC27BD" w:rsidRDefault="00FC27BD" w:rsidP="00FC27BD">
      <w:pPr>
        <w:overflowPunct/>
        <w:autoSpaceDE/>
        <w:autoSpaceDN/>
        <w:adjustRightInd/>
        <w:spacing w:after="160" w:line="280" w:lineRule="atLeast"/>
        <w:jc w:val="both"/>
        <w:textAlignment w:val="auto"/>
        <w:rPr>
          <w:rFonts w:eastAsiaTheme="minorEastAsia"/>
          <w:b/>
          <w:i/>
          <w:iCs/>
          <w:sz w:val="21"/>
          <w:lang w:eastAsia="zh-CN"/>
        </w:rPr>
      </w:pPr>
      <w:r w:rsidRPr="000E086D">
        <w:rPr>
          <w:b/>
          <w:i/>
          <w:sz w:val="21"/>
          <w:szCs w:val="21"/>
          <w:lang w:eastAsia="zh-CN"/>
        </w:rPr>
        <w:t xml:space="preserve">Proposal </w:t>
      </w:r>
      <w:r w:rsidR="00450CB7">
        <w:rPr>
          <w:b/>
          <w:i/>
          <w:sz w:val="21"/>
          <w:szCs w:val="21"/>
          <w:lang w:eastAsia="zh-CN"/>
        </w:rPr>
        <w:t>9</w:t>
      </w:r>
      <w:r>
        <w:rPr>
          <w:rFonts w:eastAsiaTheme="minorEastAsia"/>
          <w:b/>
          <w:i/>
          <w:iCs/>
          <w:sz w:val="21"/>
          <w:lang w:eastAsia="zh-CN"/>
        </w:rPr>
        <w:t>: Clarify whether m</w:t>
      </w:r>
      <w:r w:rsidRPr="00FC27BD">
        <w:rPr>
          <w:rFonts w:eastAsiaTheme="minorEastAsia"/>
          <w:b/>
          <w:i/>
          <w:iCs/>
          <w:sz w:val="21"/>
          <w:lang w:eastAsia="zh-CN"/>
        </w:rPr>
        <w:t xml:space="preserve">ultiple PRACH transmissions are associated with </w:t>
      </w:r>
      <w:r>
        <w:rPr>
          <w:rFonts w:eastAsiaTheme="minorEastAsia"/>
          <w:b/>
          <w:i/>
          <w:iCs/>
          <w:sz w:val="21"/>
          <w:lang w:eastAsia="zh-CN"/>
        </w:rPr>
        <w:t xml:space="preserve">the same or </w:t>
      </w:r>
      <w:r w:rsidRPr="00FC27BD">
        <w:rPr>
          <w:rFonts w:eastAsiaTheme="minorEastAsia"/>
          <w:b/>
          <w:i/>
          <w:iCs/>
          <w:sz w:val="21"/>
          <w:lang w:eastAsia="zh-CN"/>
        </w:rPr>
        <w:t>different SSB</w:t>
      </w:r>
      <w:r>
        <w:rPr>
          <w:rFonts w:eastAsiaTheme="minorEastAsia"/>
          <w:b/>
          <w:i/>
          <w:iCs/>
          <w:sz w:val="21"/>
          <w:lang w:eastAsia="zh-CN"/>
        </w:rPr>
        <w:t>(</w:t>
      </w:r>
      <w:r w:rsidRPr="00FC27BD">
        <w:rPr>
          <w:rFonts w:eastAsiaTheme="minorEastAsia"/>
          <w:b/>
          <w:i/>
          <w:iCs/>
          <w:sz w:val="21"/>
          <w:lang w:eastAsia="zh-CN"/>
        </w:rPr>
        <w:t>s</w:t>
      </w:r>
      <w:r>
        <w:rPr>
          <w:rFonts w:eastAsiaTheme="minorEastAsia"/>
          <w:b/>
          <w:i/>
          <w:iCs/>
          <w:sz w:val="21"/>
          <w:lang w:eastAsia="zh-CN"/>
        </w:rPr>
        <w:t>).</w:t>
      </w:r>
    </w:p>
    <w:p w14:paraId="4B1B1E1D" w14:textId="77777777" w:rsidR="00DF2C1D" w:rsidRPr="00DF2C1D" w:rsidRDefault="00DF2C1D" w:rsidP="00DF2C1D">
      <w:pPr>
        <w:pStyle w:val="1"/>
      </w:pPr>
      <w:r w:rsidRPr="00DF2C1D">
        <w:rPr>
          <w:rFonts w:hint="eastAsia"/>
        </w:rPr>
        <w:t>C</w:t>
      </w:r>
      <w:r w:rsidRPr="00DF2C1D">
        <w:t>onclusions</w:t>
      </w:r>
    </w:p>
    <w:p w14:paraId="6A5F0C4F" w14:textId="0219B112" w:rsidR="00DD0706" w:rsidRDefault="00DD0706" w:rsidP="00DD0706">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00561556" w:rsidRPr="002C1223">
        <w:rPr>
          <w:sz w:val="21"/>
          <w:szCs w:val="21"/>
          <w:lang w:val="en-US" w:eastAsia="zh-CN"/>
        </w:rPr>
        <w:t>discuss</w:t>
      </w:r>
      <w:r w:rsidR="00561556">
        <w:rPr>
          <w:sz w:val="21"/>
          <w:szCs w:val="21"/>
          <w:lang w:val="en-US" w:eastAsia="zh-CN"/>
        </w:rPr>
        <w:t xml:space="preserve"> PRACH coverage enhancement</w:t>
      </w:r>
      <w:r w:rsidR="00323D3A" w:rsidRPr="00323D3A">
        <w:rPr>
          <w:sz w:val="21"/>
          <w:szCs w:val="21"/>
          <w:lang w:eastAsia="zh-CN"/>
        </w:rPr>
        <w:t xml:space="preserve"> </w:t>
      </w:r>
      <w:r w:rsidRPr="00ED62ED">
        <w:rPr>
          <w:sz w:val="21"/>
          <w:szCs w:val="21"/>
          <w:lang w:eastAsia="zh-CN"/>
        </w:rPr>
        <w:t>and have following proposals:</w:t>
      </w:r>
    </w:p>
    <w:p w14:paraId="7D7D553B" w14:textId="131ECB16" w:rsidR="00462940" w:rsidRDefault="00462940" w:rsidP="00462940">
      <w:pPr>
        <w:overflowPunct/>
        <w:autoSpaceDE/>
        <w:autoSpaceDN/>
        <w:adjustRightInd/>
        <w:snapToGrid w:val="0"/>
        <w:spacing w:after="120" w:line="280" w:lineRule="atLeast"/>
        <w:jc w:val="both"/>
        <w:textAlignment w:val="auto"/>
        <w:rPr>
          <w:b/>
          <w:i/>
          <w:sz w:val="21"/>
          <w:szCs w:val="21"/>
          <w:lang w:eastAsia="zh-CN"/>
        </w:rPr>
      </w:pPr>
      <w:r>
        <w:rPr>
          <w:b/>
          <w:i/>
          <w:sz w:val="21"/>
          <w:szCs w:val="21"/>
          <w:lang w:eastAsia="zh-CN"/>
        </w:rPr>
        <w:t xml:space="preserve">Observation </w:t>
      </w:r>
      <w:r w:rsidRPr="000E086D">
        <w:rPr>
          <w:rFonts w:hint="eastAsia"/>
          <w:b/>
          <w:i/>
          <w:sz w:val="21"/>
          <w:szCs w:val="21"/>
          <w:lang w:eastAsia="zh-CN"/>
        </w:rPr>
        <w:t>1</w:t>
      </w:r>
      <w:r w:rsidRPr="000E086D">
        <w:rPr>
          <w:b/>
          <w:i/>
          <w:sz w:val="21"/>
          <w:szCs w:val="21"/>
          <w:lang w:eastAsia="zh-CN"/>
        </w:rPr>
        <w:t>:</w:t>
      </w:r>
      <w:r>
        <w:rPr>
          <w:b/>
          <w:i/>
          <w:sz w:val="21"/>
          <w:szCs w:val="21"/>
          <w:lang w:eastAsia="zh-CN"/>
        </w:rPr>
        <w:t xml:space="preserve"> For m</w:t>
      </w:r>
      <w:r w:rsidRPr="000A435A">
        <w:rPr>
          <w:b/>
          <w:i/>
          <w:sz w:val="21"/>
          <w:szCs w:val="21"/>
          <w:lang w:eastAsia="zh-CN"/>
        </w:rPr>
        <w:t>ultiple PRACH transmissions with same beams</w:t>
      </w:r>
      <w:r>
        <w:rPr>
          <w:b/>
          <w:i/>
          <w:sz w:val="21"/>
          <w:szCs w:val="21"/>
          <w:lang w:eastAsia="zh-CN"/>
        </w:rPr>
        <w:t xml:space="preserve">, </w:t>
      </w:r>
      <w:r>
        <w:rPr>
          <w:rFonts w:hint="eastAsia"/>
          <w:b/>
          <w:i/>
          <w:sz w:val="21"/>
          <w:szCs w:val="21"/>
          <w:lang w:eastAsia="zh-CN"/>
        </w:rPr>
        <w:t>it</w:t>
      </w:r>
      <w:r>
        <w:rPr>
          <w:b/>
          <w:i/>
          <w:sz w:val="21"/>
          <w:szCs w:val="21"/>
          <w:lang w:eastAsia="zh-CN"/>
        </w:rPr>
        <w:t xml:space="preserve"> is important to differentiate</w:t>
      </w:r>
      <w:r w:rsidRPr="000A435A">
        <w:rPr>
          <w:b/>
          <w:i/>
          <w:sz w:val="21"/>
          <w:szCs w:val="21"/>
          <w:lang w:eastAsia="zh-CN"/>
        </w:rPr>
        <w:t xml:space="preserve"> between legacy single PRACH transmission and multiple PRACH transmissions</w:t>
      </w:r>
      <w:r>
        <w:rPr>
          <w:b/>
          <w:i/>
          <w:sz w:val="21"/>
          <w:szCs w:val="21"/>
          <w:lang w:eastAsia="zh-CN"/>
        </w:rPr>
        <w:t>.</w:t>
      </w:r>
    </w:p>
    <w:p w14:paraId="1F61D267" w14:textId="1E20CDB1" w:rsidR="00063885" w:rsidRDefault="00063885" w:rsidP="00063885">
      <w:pPr>
        <w:overflowPunct/>
        <w:autoSpaceDE/>
        <w:autoSpaceDN/>
        <w:adjustRightInd/>
        <w:snapToGrid w:val="0"/>
        <w:spacing w:after="120" w:line="280" w:lineRule="atLeast"/>
        <w:jc w:val="both"/>
        <w:textAlignment w:val="auto"/>
        <w:rPr>
          <w:b/>
          <w:i/>
          <w:sz w:val="21"/>
          <w:szCs w:val="21"/>
          <w:lang w:eastAsia="zh-CN"/>
        </w:rPr>
      </w:pPr>
      <w:r w:rsidRPr="00063885">
        <w:rPr>
          <w:b/>
          <w:i/>
          <w:sz w:val="21"/>
          <w:szCs w:val="21"/>
          <w:lang w:eastAsia="zh-CN"/>
        </w:rPr>
        <w:t>Observation 2: If Option 2-1 (Single RAR window is utilized to cover all the repetitions, the start position of the window follows legacy design) is selected, the length of RAR window needs to be extended.</w:t>
      </w:r>
    </w:p>
    <w:p w14:paraId="1F1F5544" w14:textId="77777777" w:rsidR="00063885" w:rsidRDefault="00063885" w:rsidP="00063885">
      <w:pPr>
        <w:overflowPunct/>
        <w:autoSpaceDE/>
        <w:autoSpaceDN/>
        <w:adjustRightInd/>
        <w:snapToGrid w:val="0"/>
        <w:spacing w:after="120" w:line="280" w:lineRule="atLeast"/>
        <w:textAlignment w:val="auto"/>
        <w:rPr>
          <w:rFonts w:eastAsia="等线"/>
          <w:bCs/>
          <w:sz w:val="21"/>
          <w:lang w:eastAsia="zh-CN"/>
        </w:rPr>
      </w:pPr>
      <w:r>
        <w:rPr>
          <w:b/>
          <w:i/>
          <w:sz w:val="21"/>
          <w:szCs w:val="21"/>
          <w:lang w:eastAsia="zh-CN"/>
        </w:rPr>
        <w:t>Observation 3</w:t>
      </w:r>
      <w:r w:rsidRPr="000E086D">
        <w:rPr>
          <w:b/>
          <w:i/>
          <w:sz w:val="21"/>
          <w:szCs w:val="21"/>
          <w:lang w:eastAsia="zh-CN"/>
        </w:rPr>
        <w:t>:</w:t>
      </w:r>
      <w:r>
        <w:rPr>
          <w:b/>
          <w:i/>
          <w:sz w:val="21"/>
          <w:szCs w:val="21"/>
          <w:lang w:eastAsia="zh-CN"/>
        </w:rPr>
        <w:t xml:space="preserve"> For multiple PRACH transmissions with different beams while associated with the same SSB, separate PRACH detection and RA-RNTI calculation mechanism may be helpful for UE Tx beam indication.</w:t>
      </w:r>
    </w:p>
    <w:p w14:paraId="3BB8D692" w14:textId="77777777" w:rsidR="00063885" w:rsidRDefault="00063885" w:rsidP="00063885">
      <w:pPr>
        <w:overflowPunct/>
        <w:adjustRightInd/>
        <w:snapToGrid w:val="0"/>
        <w:spacing w:after="100" w:afterAutospacing="1"/>
        <w:jc w:val="both"/>
        <w:textAlignment w:val="auto"/>
        <w:rPr>
          <w:b/>
          <w:i/>
          <w:sz w:val="21"/>
          <w:szCs w:val="21"/>
          <w:lang w:eastAsia="zh-CN"/>
        </w:rPr>
      </w:pPr>
      <w:r>
        <w:rPr>
          <w:b/>
          <w:i/>
          <w:sz w:val="21"/>
          <w:szCs w:val="21"/>
          <w:lang w:eastAsia="zh-CN"/>
        </w:rPr>
        <w:lastRenderedPageBreak/>
        <w:t>Observation 4</w:t>
      </w:r>
      <w:r w:rsidRPr="000E086D">
        <w:rPr>
          <w:b/>
          <w:i/>
          <w:sz w:val="21"/>
          <w:szCs w:val="21"/>
          <w:lang w:eastAsia="zh-CN"/>
        </w:rPr>
        <w:t>:</w:t>
      </w:r>
      <w:r>
        <w:rPr>
          <w:b/>
          <w:i/>
          <w:sz w:val="21"/>
          <w:szCs w:val="21"/>
          <w:lang w:eastAsia="zh-CN"/>
        </w:rPr>
        <w:t xml:space="preserve"> For multiple PRACH transmissions with different beams while associated with different SSBs, some modification is needed for cell search procedure. Moreover, further discussion on how to perform multiple PRACH transmission is needed for the following cases: </w:t>
      </w:r>
    </w:p>
    <w:p w14:paraId="3D0C628D" w14:textId="77777777" w:rsidR="00063885" w:rsidRPr="002A0C6B" w:rsidRDefault="00063885" w:rsidP="00063885">
      <w:pPr>
        <w:numPr>
          <w:ilvl w:val="0"/>
          <w:numId w:val="12"/>
        </w:numPr>
        <w:overflowPunct/>
        <w:autoSpaceDE/>
        <w:autoSpaceDN/>
        <w:adjustRightInd/>
        <w:spacing w:after="160" w:line="280" w:lineRule="atLeast"/>
        <w:ind w:left="284" w:hanging="284"/>
        <w:jc w:val="both"/>
        <w:textAlignment w:val="auto"/>
        <w:rPr>
          <w:rFonts w:eastAsia="Calibri"/>
          <w:b/>
          <w:i/>
          <w:iCs/>
          <w:sz w:val="21"/>
        </w:rPr>
      </w:pPr>
      <w:r>
        <w:rPr>
          <w:rFonts w:eastAsia="等线"/>
          <w:b/>
          <w:i/>
          <w:iCs/>
          <w:sz w:val="21"/>
          <w:lang w:eastAsia="zh-CN"/>
        </w:rPr>
        <w:t xml:space="preserve">The UE selected SSBs </w:t>
      </w:r>
      <w:r w:rsidRPr="002A0C6B">
        <w:rPr>
          <w:rFonts w:eastAsia="等线"/>
          <w:b/>
          <w:i/>
          <w:iCs/>
          <w:sz w:val="21"/>
          <w:lang w:eastAsia="zh-CN"/>
        </w:rPr>
        <w:t>are associated with the same RO.</w:t>
      </w:r>
    </w:p>
    <w:p w14:paraId="1F2D87F4" w14:textId="77777777" w:rsidR="00063885" w:rsidRDefault="00063885" w:rsidP="00063885">
      <w:pPr>
        <w:numPr>
          <w:ilvl w:val="0"/>
          <w:numId w:val="12"/>
        </w:numPr>
        <w:overflowPunct/>
        <w:autoSpaceDE/>
        <w:autoSpaceDN/>
        <w:adjustRightInd/>
        <w:spacing w:after="160" w:line="280" w:lineRule="atLeast"/>
        <w:ind w:left="284" w:hanging="284"/>
        <w:jc w:val="both"/>
        <w:textAlignment w:val="auto"/>
        <w:rPr>
          <w:rFonts w:eastAsia="Calibri"/>
          <w:b/>
          <w:i/>
          <w:iCs/>
          <w:sz w:val="21"/>
        </w:rPr>
      </w:pPr>
      <w:r>
        <w:rPr>
          <w:rFonts w:eastAsia="Calibri"/>
          <w:b/>
          <w:i/>
          <w:iCs/>
          <w:sz w:val="21"/>
        </w:rPr>
        <w:t>T</w:t>
      </w:r>
      <w:r w:rsidRPr="002A0C6B">
        <w:rPr>
          <w:rFonts w:eastAsia="Calibri"/>
          <w:b/>
          <w:i/>
          <w:iCs/>
          <w:sz w:val="21"/>
        </w:rPr>
        <w:t xml:space="preserve">he ROs associated with the selected SSBs </w:t>
      </w:r>
      <w:r>
        <w:rPr>
          <w:rFonts w:eastAsia="Calibri"/>
          <w:b/>
          <w:i/>
          <w:iCs/>
          <w:sz w:val="21"/>
        </w:rPr>
        <w:t xml:space="preserve">are </w:t>
      </w:r>
      <w:proofErr w:type="spellStart"/>
      <w:r>
        <w:rPr>
          <w:rFonts w:eastAsia="Calibri"/>
          <w:b/>
          <w:i/>
          <w:iCs/>
          <w:sz w:val="21"/>
        </w:rPr>
        <w:t>FDMed</w:t>
      </w:r>
      <w:proofErr w:type="spellEnd"/>
      <w:r>
        <w:rPr>
          <w:rFonts w:eastAsia="Calibri"/>
          <w:b/>
          <w:i/>
          <w:iCs/>
          <w:sz w:val="21"/>
        </w:rPr>
        <w:t>.</w:t>
      </w:r>
    </w:p>
    <w:p w14:paraId="6B7FC116" w14:textId="77777777" w:rsidR="00063885" w:rsidRPr="00063885" w:rsidRDefault="00063885" w:rsidP="00063885">
      <w:pPr>
        <w:overflowPunct/>
        <w:autoSpaceDE/>
        <w:autoSpaceDN/>
        <w:adjustRightInd/>
        <w:snapToGrid w:val="0"/>
        <w:spacing w:after="120" w:line="280" w:lineRule="atLeast"/>
        <w:jc w:val="both"/>
        <w:textAlignment w:val="auto"/>
        <w:rPr>
          <w:b/>
          <w:i/>
          <w:sz w:val="21"/>
          <w:szCs w:val="21"/>
          <w:lang w:eastAsia="zh-CN"/>
        </w:rPr>
      </w:pPr>
    </w:p>
    <w:p w14:paraId="4C3BA561" w14:textId="77777777" w:rsidR="00462940" w:rsidRDefault="00462940" w:rsidP="00462940">
      <w:pPr>
        <w:overflowPunct/>
        <w:autoSpaceDE/>
        <w:autoSpaceDN/>
        <w:adjustRightInd/>
        <w:snapToGrid w:val="0"/>
        <w:spacing w:after="120" w:line="280" w:lineRule="atLeast"/>
        <w:jc w:val="both"/>
        <w:textAlignment w:val="auto"/>
        <w:rPr>
          <w:b/>
          <w:i/>
          <w:sz w:val="21"/>
          <w:szCs w:val="21"/>
          <w:lang w:eastAsia="zh-CN"/>
        </w:rPr>
      </w:pPr>
      <w:r>
        <w:rPr>
          <w:rFonts w:hint="eastAsia"/>
          <w:b/>
          <w:i/>
          <w:sz w:val="21"/>
          <w:szCs w:val="21"/>
          <w:lang w:eastAsia="zh-CN"/>
        </w:rPr>
        <w:t>P</w:t>
      </w:r>
      <w:r>
        <w:rPr>
          <w:b/>
          <w:i/>
          <w:sz w:val="21"/>
          <w:szCs w:val="21"/>
          <w:lang w:eastAsia="zh-CN"/>
        </w:rPr>
        <w:t>roposal 1: For m</w:t>
      </w:r>
      <w:r w:rsidRPr="000A435A">
        <w:rPr>
          <w:b/>
          <w:i/>
          <w:sz w:val="21"/>
          <w:szCs w:val="21"/>
          <w:lang w:eastAsia="zh-CN"/>
        </w:rPr>
        <w:t>ultiple PRACH transmissions with same beams</w:t>
      </w:r>
      <w:r>
        <w:rPr>
          <w:b/>
          <w:i/>
          <w:sz w:val="21"/>
          <w:szCs w:val="21"/>
          <w:lang w:eastAsia="zh-CN"/>
        </w:rPr>
        <w:t xml:space="preserve">, to </w:t>
      </w:r>
      <w:r w:rsidRPr="000A435A">
        <w:rPr>
          <w:b/>
          <w:i/>
          <w:sz w:val="21"/>
          <w:szCs w:val="21"/>
          <w:lang w:eastAsia="zh-CN"/>
        </w:rPr>
        <w:t>differentiate the multiple PRACH transmissions with single PRACH transmission</w:t>
      </w:r>
      <w:r>
        <w:rPr>
          <w:b/>
          <w:i/>
          <w:sz w:val="21"/>
          <w:szCs w:val="21"/>
          <w:lang w:eastAsia="zh-CN"/>
        </w:rPr>
        <w:t>, the following options can be considered and down-selected.</w:t>
      </w:r>
    </w:p>
    <w:p w14:paraId="27445846" w14:textId="77777777" w:rsidR="00462940" w:rsidRPr="000A435A" w:rsidRDefault="00462940" w:rsidP="00462940">
      <w:pPr>
        <w:numPr>
          <w:ilvl w:val="0"/>
          <w:numId w:val="12"/>
        </w:numPr>
        <w:overflowPunct/>
        <w:autoSpaceDE/>
        <w:autoSpaceDN/>
        <w:adjustRightInd/>
        <w:snapToGrid w:val="0"/>
        <w:spacing w:after="120" w:line="280" w:lineRule="atLeast"/>
        <w:ind w:left="284" w:hanging="284"/>
        <w:jc w:val="both"/>
        <w:textAlignment w:val="auto"/>
        <w:rPr>
          <w:rFonts w:eastAsia="等线"/>
          <w:b/>
          <w:i/>
          <w:iCs/>
          <w:sz w:val="21"/>
          <w:szCs w:val="21"/>
          <w:lang w:eastAsia="zh-CN"/>
        </w:rPr>
      </w:pPr>
      <w:r w:rsidRPr="000A435A">
        <w:rPr>
          <w:rFonts w:eastAsia="等线" w:hint="eastAsia"/>
          <w:b/>
          <w:i/>
          <w:iCs/>
          <w:sz w:val="21"/>
          <w:lang w:eastAsia="zh-CN"/>
        </w:rPr>
        <w:t>O</w:t>
      </w:r>
      <w:r w:rsidRPr="000A435A">
        <w:rPr>
          <w:rFonts w:eastAsia="等线"/>
          <w:b/>
          <w:i/>
          <w:iCs/>
          <w:sz w:val="21"/>
          <w:lang w:eastAsia="zh-CN"/>
        </w:rPr>
        <w:t>ption 1: Multiple PRACH are transmitted with separate preamble on shared ROs.</w:t>
      </w:r>
    </w:p>
    <w:p w14:paraId="03FB4DB3" w14:textId="77777777" w:rsidR="00462940" w:rsidRPr="000A435A" w:rsidRDefault="00462940" w:rsidP="00462940">
      <w:pPr>
        <w:numPr>
          <w:ilvl w:val="0"/>
          <w:numId w:val="12"/>
        </w:numPr>
        <w:overflowPunct/>
        <w:autoSpaceDE/>
        <w:autoSpaceDN/>
        <w:adjustRightInd/>
        <w:snapToGrid w:val="0"/>
        <w:spacing w:after="120" w:line="280" w:lineRule="atLeast"/>
        <w:ind w:left="284" w:hanging="284"/>
        <w:jc w:val="both"/>
        <w:textAlignment w:val="auto"/>
        <w:rPr>
          <w:rFonts w:eastAsia="等线"/>
          <w:b/>
          <w:i/>
          <w:iCs/>
          <w:sz w:val="21"/>
          <w:szCs w:val="21"/>
          <w:lang w:eastAsia="zh-CN"/>
        </w:rPr>
      </w:pPr>
      <w:r w:rsidRPr="000A435A">
        <w:rPr>
          <w:rFonts w:eastAsia="等线" w:hint="eastAsia"/>
          <w:b/>
          <w:i/>
          <w:iCs/>
          <w:sz w:val="21"/>
          <w:lang w:eastAsia="zh-CN"/>
        </w:rPr>
        <w:t>O</w:t>
      </w:r>
      <w:r w:rsidRPr="000A435A">
        <w:rPr>
          <w:rFonts w:eastAsia="等线"/>
          <w:b/>
          <w:i/>
          <w:iCs/>
          <w:sz w:val="21"/>
          <w:lang w:eastAsia="zh-CN"/>
        </w:rPr>
        <w:t>ption 2: Multiple PRACH are transmitted on separate ROs.</w:t>
      </w:r>
    </w:p>
    <w:p w14:paraId="5AE07E74" w14:textId="77777777" w:rsidR="00462940" w:rsidRPr="00A66E5D" w:rsidRDefault="00462940" w:rsidP="00462940">
      <w:pPr>
        <w:numPr>
          <w:ilvl w:val="0"/>
          <w:numId w:val="12"/>
        </w:numPr>
        <w:overflowPunct/>
        <w:autoSpaceDE/>
        <w:autoSpaceDN/>
        <w:adjustRightInd/>
        <w:snapToGrid w:val="0"/>
        <w:spacing w:after="120" w:line="280" w:lineRule="atLeast"/>
        <w:ind w:left="284" w:hanging="284"/>
        <w:jc w:val="both"/>
        <w:textAlignment w:val="auto"/>
        <w:rPr>
          <w:rFonts w:eastAsia="等线"/>
          <w:b/>
          <w:i/>
          <w:iCs/>
          <w:sz w:val="21"/>
          <w:szCs w:val="21"/>
          <w:lang w:eastAsia="zh-CN"/>
        </w:rPr>
      </w:pPr>
      <w:r w:rsidRPr="000A435A">
        <w:rPr>
          <w:rFonts w:eastAsia="等线" w:hint="eastAsia"/>
          <w:b/>
          <w:i/>
          <w:iCs/>
          <w:sz w:val="21"/>
          <w:lang w:eastAsia="zh-CN"/>
        </w:rPr>
        <w:t>O</w:t>
      </w:r>
      <w:r w:rsidRPr="000A435A">
        <w:rPr>
          <w:rFonts w:eastAsia="等线"/>
          <w:b/>
          <w:i/>
          <w:iCs/>
          <w:sz w:val="21"/>
          <w:lang w:eastAsia="zh-CN"/>
        </w:rPr>
        <w:t>ption 3: Partial of multiple PRACH</w:t>
      </w:r>
      <w:r>
        <w:rPr>
          <w:rFonts w:eastAsia="等线"/>
          <w:b/>
          <w:i/>
          <w:iCs/>
          <w:sz w:val="21"/>
          <w:lang w:eastAsia="zh-CN"/>
        </w:rPr>
        <w:t>s</w:t>
      </w:r>
      <w:r w:rsidRPr="000A435A">
        <w:rPr>
          <w:rFonts w:eastAsia="等线"/>
          <w:b/>
          <w:i/>
          <w:iCs/>
          <w:sz w:val="21"/>
          <w:lang w:eastAsia="zh-CN"/>
        </w:rPr>
        <w:t xml:space="preserve"> are transmitted with separate preamble on shared ROs, while other multiple PRACH</w:t>
      </w:r>
      <w:r>
        <w:rPr>
          <w:rFonts w:eastAsia="等线"/>
          <w:b/>
          <w:i/>
          <w:iCs/>
          <w:sz w:val="21"/>
          <w:lang w:eastAsia="zh-CN"/>
        </w:rPr>
        <w:t>s</w:t>
      </w:r>
      <w:r w:rsidRPr="000A435A">
        <w:rPr>
          <w:rFonts w:eastAsia="等线"/>
          <w:b/>
          <w:i/>
          <w:iCs/>
          <w:sz w:val="21"/>
          <w:lang w:eastAsia="zh-CN"/>
        </w:rPr>
        <w:t xml:space="preserve"> are transmitted with the same preamble on separate ROs.</w:t>
      </w:r>
    </w:p>
    <w:p w14:paraId="71600B58" w14:textId="77777777" w:rsidR="00462940" w:rsidRPr="000A435A" w:rsidRDefault="00462940" w:rsidP="00462940">
      <w:pPr>
        <w:numPr>
          <w:ilvl w:val="0"/>
          <w:numId w:val="12"/>
        </w:numPr>
        <w:overflowPunct/>
        <w:autoSpaceDE/>
        <w:autoSpaceDN/>
        <w:adjustRightInd/>
        <w:snapToGrid w:val="0"/>
        <w:spacing w:after="120" w:line="280" w:lineRule="atLeast"/>
        <w:ind w:left="284" w:hanging="284"/>
        <w:jc w:val="both"/>
        <w:textAlignment w:val="auto"/>
        <w:rPr>
          <w:rFonts w:eastAsia="等线"/>
          <w:b/>
          <w:i/>
          <w:iCs/>
          <w:sz w:val="21"/>
          <w:szCs w:val="21"/>
          <w:lang w:eastAsia="zh-CN"/>
        </w:rPr>
      </w:pPr>
      <w:r w:rsidRPr="00A66E5D">
        <w:rPr>
          <w:rFonts w:eastAsia="等线"/>
          <w:b/>
          <w:i/>
          <w:iCs/>
          <w:sz w:val="21"/>
          <w:szCs w:val="21"/>
          <w:lang w:eastAsia="zh-CN"/>
        </w:rPr>
        <w:t>Note: Shared or separate RO</w:t>
      </w:r>
      <w:r>
        <w:rPr>
          <w:rFonts w:eastAsia="等线" w:hint="eastAsia"/>
          <w:b/>
          <w:i/>
          <w:iCs/>
          <w:sz w:val="21"/>
          <w:szCs w:val="21"/>
          <w:lang w:eastAsia="zh-CN"/>
        </w:rPr>
        <w:t>/</w:t>
      </w:r>
      <w:r>
        <w:rPr>
          <w:rFonts w:eastAsia="等线"/>
          <w:b/>
          <w:i/>
          <w:iCs/>
          <w:sz w:val="21"/>
          <w:szCs w:val="21"/>
          <w:lang w:eastAsia="zh-CN"/>
        </w:rPr>
        <w:t>preamble</w:t>
      </w:r>
      <w:r w:rsidRPr="00A66E5D">
        <w:rPr>
          <w:rFonts w:eastAsia="等线"/>
          <w:b/>
          <w:i/>
          <w:iCs/>
          <w:sz w:val="21"/>
          <w:szCs w:val="21"/>
          <w:lang w:eastAsia="zh-CN"/>
        </w:rPr>
        <w:t xml:space="preserve"> means that the RO</w:t>
      </w:r>
      <w:r>
        <w:rPr>
          <w:rFonts w:eastAsia="等线"/>
          <w:b/>
          <w:i/>
          <w:iCs/>
          <w:sz w:val="21"/>
          <w:szCs w:val="21"/>
          <w:lang w:eastAsia="zh-CN"/>
        </w:rPr>
        <w:t>/preamble</w:t>
      </w:r>
      <w:r w:rsidRPr="00A66E5D">
        <w:rPr>
          <w:rFonts w:eastAsia="等线"/>
          <w:b/>
          <w:i/>
          <w:iCs/>
          <w:sz w:val="21"/>
          <w:szCs w:val="21"/>
          <w:lang w:eastAsia="zh-CN"/>
        </w:rPr>
        <w:t xml:space="preserve"> is shared or separated with legacy single PRACH transmission.</w:t>
      </w:r>
    </w:p>
    <w:p w14:paraId="740F0DBE" w14:textId="71848251" w:rsidR="00462940" w:rsidRPr="00462940" w:rsidRDefault="00462940" w:rsidP="00462940">
      <w:pPr>
        <w:numPr>
          <w:ilvl w:val="0"/>
          <w:numId w:val="12"/>
        </w:numPr>
        <w:overflowPunct/>
        <w:autoSpaceDE/>
        <w:autoSpaceDN/>
        <w:adjustRightInd/>
        <w:snapToGrid w:val="0"/>
        <w:spacing w:after="120" w:line="280" w:lineRule="atLeast"/>
        <w:ind w:left="284" w:hanging="284"/>
        <w:jc w:val="both"/>
        <w:textAlignment w:val="auto"/>
        <w:rPr>
          <w:rFonts w:eastAsia="等线"/>
          <w:b/>
          <w:i/>
          <w:iCs/>
          <w:sz w:val="21"/>
          <w:szCs w:val="21"/>
          <w:lang w:eastAsia="zh-CN"/>
        </w:rPr>
      </w:pPr>
      <w:r>
        <w:rPr>
          <w:rFonts w:eastAsia="等线" w:hint="eastAsia"/>
          <w:b/>
          <w:i/>
          <w:iCs/>
          <w:sz w:val="21"/>
          <w:lang w:eastAsia="zh-CN"/>
        </w:rPr>
        <w:t>F</w:t>
      </w:r>
      <w:r>
        <w:rPr>
          <w:rFonts w:eastAsia="等线"/>
          <w:b/>
          <w:i/>
          <w:iCs/>
          <w:sz w:val="21"/>
          <w:lang w:eastAsia="zh-CN"/>
        </w:rPr>
        <w:t>FS: detailed schemes.</w:t>
      </w:r>
    </w:p>
    <w:p w14:paraId="34E0553B" w14:textId="77777777" w:rsidR="00462940" w:rsidRDefault="00462940" w:rsidP="00462940">
      <w:pPr>
        <w:overflowPunct/>
        <w:adjustRightInd/>
        <w:snapToGrid w:val="0"/>
        <w:spacing w:after="100" w:afterAutospacing="1"/>
        <w:jc w:val="both"/>
        <w:textAlignment w:val="auto"/>
        <w:rPr>
          <w:b/>
          <w:i/>
          <w:sz w:val="21"/>
          <w:szCs w:val="21"/>
          <w:lang w:eastAsia="zh-CN"/>
        </w:rPr>
      </w:pPr>
      <w:r w:rsidRPr="000E086D">
        <w:rPr>
          <w:b/>
          <w:i/>
          <w:sz w:val="21"/>
          <w:szCs w:val="21"/>
          <w:lang w:eastAsia="zh-CN"/>
        </w:rPr>
        <w:t xml:space="preserve">Proposal </w:t>
      </w:r>
      <w:r>
        <w:rPr>
          <w:b/>
          <w:i/>
          <w:sz w:val="21"/>
          <w:szCs w:val="21"/>
          <w:lang w:eastAsia="zh-CN"/>
        </w:rPr>
        <w:t>2</w:t>
      </w:r>
      <w:r w:rsidRPr="000E086D">
        <w:rPr>
          <w:b/>
          <w:i/>
          <w:sz w:val="21"/>
          <w:szCs w:val="21"/>
          <w:lang w:eastAsia="zh-CN"/>
        </w:rPr>
        <w:t>:</w:t>
      </w:r>
      <w:r>
        <w:rPr>
          <w:b/>
          <w:i/>
          <w:sz w:val="21"/>
          <w:szCs w:val="21"/>
          <w:lang w:eastAsia="zh-CN"/>
        </w:rPr>
        <w:t xml:space="preserve"> For </w:t>
      </w:r>
      <w:r w:rsidRPr="00705901">
        <w:rPr>
          <w:b/>
          <w:i/>
          <w:sz w:val="21"/>
          <w:szCs w:val="21"/>
          <w:lang w:eastAsia="zh-CN"/>
        </w:rPr>
        <w:t>different number of multiple PRACH transmission</w:t>
      </w:r>
      <w:r>
        <w:rPr>
          <w:b/>
          <w:i/>
          <w:sz w:val="21"/>
          <w:szCs w:val="21"/>
          <w:lang w:eastAsia="zh-CN"/>
        </w:rPr>
        <w:t>s, they share ROs and/or preambles, i.e., not differentiate</w:t>
      </w:r>
      <w:r w:rsidRPr="00705901">
        <w:rPr>
          <w:b/>
          <w:i/>
          <w:sz w:val="21"/>
          <w:szCs w:val="21"/>
          <w:lang w:eastAsia="zh-CN"/>
        </w:rPr>
        <w:t xml:space="preserve"> between different number of multiple PRACH transmissions</w:t>
      </w:r>
      <w:r>
        <w:rPr>
          <w:b/>
          <w:i/>
          <w:sz w:val="21"/>
          <w:szCs w:val="21"/>
          <w:lang w:eastAsia="zh-CN"/>
        </w:rPr>
        <w:t>.</w:t>
      </w:r>
    </w:p>
    <w:p w14:paraId="38C20E31" w14:textId="77777777" w:rsidR="00063885" w:rsidRPr="00063885" w:rsidRDefault="00063885" w:rsidP="00063885">
      <w:pPr>
        <w:overflowPunct/>
        <w:autoSpaceDE/>
        <w:autoSpaceDN/>
        <w:adjustRightInd/>
        <w:snapToGrid w:val="0"/>
        <w:spacing w:after="120" w:line="280" w:lineRule="atLeast"/>
        <w:jc w:val="both"/>
        <w:textAlignment w:val="auto"/>
        <w:rPr>
          <w:rFonts w:eastAsia="等线"/>
          <w:b/>
          <w:i/>
          <w:iCs/>
          <w:sz w:val="21"/>
          <w:szCs w:val="21"/>
          <w:lang w:eastAsia="zh-CN"/>
        </w:rPr>
      </w:pPr>
      <w:r w:rsidRPr="00063885">
        <w:rPr>
          <w:rFonts w:eastAsia="等线"/>
          <w:b/>
          <w:i/>
          <w:iCs/>
          <w:sz w:val="21"/>
          <w:szCs w:val="21"/>
          <w:lang w:eastAsia="zh-CN"/>
        </w:rPr>
        <w:t>Proposal 3: The enable/disable of PRACH repetitions can be considered via either an explicit or implicitly method.</w:t>
      </w:r>
    </w:p>
    <w:p w14:paraId="07A73CC7" w14:textId="77777777" w:rsidR="00063885" w:rsidRPr="00063885" w:rsidRDefault="00063885" w:rsidP="00063885">
      <w:pPr>
        <w:overflowPunct/>
        <w:autoSpaceDE/>
        <w:autoSpaceDN/>
        <w:adjustRightInd/>
        <w:snapToGrid w:val="0"/>
        <w:spacing w:after="120" w:line="280" w:lineRule="atLeast"/>
        <w:jc w:val="both"/>
        <w:textAlignment w:val="auto"/>
        <w:rPr>
          <w:rFonts w:eastAsia="等线"/>
          <w:b/>
          <w:i/>
          <w:iCs/>
          <w:sz w:val="21"/>
          <w:szCs w:val="21"/>
          <w:lang w:eastAsia="zh-CN"/>
        </w:rPr>
      </w:pPr>
      <w:r w:rsidRPr="00063885">
        <w:rPr>
          <w:rFonts w:eastAsia="等线"/>
          <w:b/>
          <w:i/>
          <w:iCs/>
          <w:sz w:val="21"/>
          <w:szCs w:val="21"/>
          <w:lang w:eastAsia="zh-CN"/>
        </w:rPr>
        <w:t>Proposal 4: Support to configure different numbers of multiple PRACH transmissions.</w:t>
      </w:r>
    </w:p>
    <w:p w14:paraId="35D36301" w14:textId="77777777" w:rsidR="00063885" w:rsidRPr="00063885" w:rsidRDefault="00063885" w:rsidP="00063885">
      <w:pPr>
        <w:overflowPunct/>
        <w:autoSpaceDE/>
        <w:autoSpaceDN/>
        <w:adjustRightInd/>
        <w:snapToGrid w:val="0"/>
        <w:spacing w:after="120" w:line="280" w:lineRule="atLeast"/>
        <w:jc w:val="both"/>
        <w:textAlignment w:val="auto"/>
        <w:rPr>
          <w:rFonts w:eastAsia="等线"/>
          <w:b/>
          <w:i/>
          <w:iCs/>
          <w:sz w:val="21"/>
          <w:szCs w:val="21"/>
          <w:lang w:eastAsia="zh-CN"/>
        </w:rPr>
      </w:pPr>
      <w:r w:rsidRPr="00063885">
        <w:rPr>
          <w:rFonts w:eastAsia="等线"/>
          <w:b/>
          <w:i/>
          <w:iCs/>
          <w:sz w:val="21"/>
          <w:szCs w:val="21"/>
          <w:lang w:eastAsia="zh-CN"/>
        </w:rPr>
        <w:t>Proposal 5: For multiple PRACH transmissions with same beam, at least SSB-RSRP threshold(s) are used to determine the number of PRACH transmissions.</w:t>
      </w:r>
    </w:p>
    <w:p w14:paraId="0989E67F" w14:textId="77777777" w:rsidR="00063885" w:rsidRPr="00063885" w:rsidRDefault="00063885" w:rsidP="00063885">
      <w:pPr>
        <w:overflowPunct/>
        <w:autoSpaceDE/>
        <w:autoSpaceDN/>
        <w:adjustRightInd/>
        <w:snapToGrid w:val="0"/>
        <w:spacing w:after="120" w:line="280" w:lineRule="atLeast"/>
        <w:jc w:val="both"/>
        <w:textAlignment w:val="auto"/>
        <w:rPr>
          <w:rFonts w:eastAsia="等线"/>
          <w:b/>
          <w:i/>
          <w:iCs/>
          <w:sz w:val="21"/>
          <w:szCs w:val="21"/>
          <w:lang w:eastAsia="zh-CN"/>
        </w:rPr>
      </w:pPr>
      <w:r w:rsidRPr="00063885">
        <w:rPr>
          <w:rFonts w:eastAsia="等线"/>
          <w:b/>
          <w:i/>
          <w:iCs/>
          <w:sz w:val="21"/>
          <w:szCs w:val="21"/>
          <w:lang w:eastAsia="zh-CN"/>
        </w:rPr>
        <w:t>Proposal 6: For RAR window and RA-RNTI calculation, we slightly prefer Option 2-2 (Single RAR window is utilized to cover all the repetitions, the start position of the window is after the last PRACH transmission).</w:t>
      </w:r>
    </w:p>
    <w:p w14:paraId="7F212048" w14:textId="0A5C5468" w:rsidR="00462940" w:rsidRDefault="00063885" w:rsidP="00063885">
      <w:pPr>
        <w:overflowPunct/>
        <w:autoSpaceDE/>
        <w:autoSpaceDN/>
        <w:adjustRightInd/>
        <w:snapToGrid w:val="0"/>
        <w:spacing w:after="120" w:line="280" w:lineRule="atLeast"/>
        <w:jc w:val="both"/>
        <w:textAlignment w:val="auto"/>
        <w:rPr>
          <w:rFonts w:eastAsia="等线"/>
          <w:b/>
          <w:i/>
          <w:iCs/>
          <w:sz w:val="21"/>
          <w:szCs w:val="21"/>
          <w:lang w:eastAsia="zh-CN"/>
        </w:rPr>
      </w:pPr>
      <w:r w:rsidRPr="00063885">
        <w:rPr>
          <w:rFonts w:eastAsia="等线"/>
          <w:b/>
          <w:i/>
          <w:iCs/>
          <w:sz w:val="21"/>
          <w:szCs w:val="21"/>
          <w:lang w:eastAsia="zh-CN"/>
        </w:rPr>
        <w:t>Proposal 7: Prefer not to support PRACH frequency hopping.</w:t>
      </w:r>
    </w:p>
    <w:p w14:paraId="4AFF5F45" w14:textId="77777777" w:rsidR="00063885" w:rsidRPr="00450CB7" w:rsidRDefault="00063885" w:rsidP="00063885">
      <w:pPr>
        <w:pStyle w:val="af4"/>
        <w:rPr>
          <w:b/>
          <w:i/>
          <w:sz w:val="21"/>
          <w:szCs w:val="21"/>
        </w:rPr>
      </w:pPr>
      <w:r w:rsidRPr="00450CB7">
        <w:rPr>
          <w:b/>
          <w:i/>
          <w:sz w:val="21"/>
          <w:szCs w:val="21"/>
          <w:lang w:eastAsia="zh-CN"/>
        </w:rPr>
        <w:t xml:space="preserve">Proposal 8: </w:t>
      </w:r>
      <w:r w:rsidRPr="00450CB7">
        <w:rPr>
          <w:rFonts w:eastAsiaTheme="minorEastAsia"/>
          <w:b/>
          <w:i/>
          <w:sz w:val="21"/>
          <w:szCs w:val="21"/>
          <w:lang w:eastAsia="zh-CN"/>
        </w:rPr>
        <w:t xml:space="preserve">For multiple PRACH transmissions with same beam </w:t>
      </w:r>
      <w:r w:rsidRPr="00450CB7">
        <w:rPr>
          <w:rFonts w:eastAsiaTheme="minorEastAsia" w:hint="eastAsia"/>
          <w:b/>
          <w:i/>
          <w:sz w:val="21"/>
          <w:szCs w:val="21"/>
          <w:lang w:eastAsia="zh-CN"/>
        </w:rPr>
        <w:t>in</w:t>
      </w:r>
      <w:r w:rsidRPr="00450CB7">
        <w:rPr>
          <w:rFonts w:eastAsiaTheme="minorEastAsia"/>
          <w:b/>
          <w:i/>
          <w:sz w:val="21"/>
          <w:szCs w:val="21"/>
          <w:lang w:eastAsia="zh-CN"/>
        </w:rPr>
        <w:t xml:space="preserve"> </w:t>
      </w:r>
      <w:r w:rsidRPr="00450CB7">
        <w:rPr>
          <w:rFonts w:eastAsiaTheme="minorEastAsia" w:hint="eastAsia"/>
          <w:b/>
          <w:i/>
          <w:sz w:val="21"/>
          <w:szCs w:val="21"/>
          <w:lang w:eastAsia="zh-CN"/>
        </w:rPr>
        <w:t>one</w:t>
      </w:r>
      <w:r w:rsidRPr="00450CB7">
        <w:rPr>
          <w:rFonts w:eastAsiaTheme="minorEastAsia"/>
          <w:b/>
          <w:i/>
          <w:sz w:val="21"/>
          <w:szCs w:val="21"/>
          <w:lang w:eastAsia="zh-CN"/>
        </w:rPr>
        <w:t xml:space="preserve"> RACH attempt, </w:t>
      </w:r>
      <w:r w:rsidRPr="00450CB7">
        <w:rPr>
          <w:b/>
          <w:i/>
          <w:sz w:val="21"/>
          <w:szCs w:val="21"/>
        </w:rPr>
        <w:t xml:space="preserve">down-select </w:t>
      </w:r>
      <w:r w:rsidRPr="00450CB7">
        <w:rPr>
          <w:b/>
          <w:i/>
          <w:sz w:val="21"/>
          <w:szCs w:val="21"/>
          <w:lang w:eastAsia="zh-CN"/>
        </w:rPr>
        <w:t>one</w:t>
      </w:r>
      <w:r w:rsidRPr="00450CB7">
        <w:rPr>
          <w:b/>
          <w:i/>
          <w:sz w:val="21"/>
          <w:szCs w:val="21"/>
        </w:rPr>
        <w:t xml:space="preserve"> </w:t>
      </w:r>
      <w:r w:rsidRPr="00450CB7">
        <w:rPr>
          <w:b/>
          <w:i/>
          <w:sz w:val="21"/>
          <w:szCs w:val="21"/>
          <w:lang w:eastAsia="zh-CN"/>
        </w:rPr>
        <w:t>option</w:t>
      </w:r>
      <w:r w:rsidRPr="00450CB7">
        <w:rPr>
          <w:b/>
          <w:i/>
          <w:sz w:val="21"/>
          <w:szCs w:val="21"/>
        </w:rPr>
        <w:t xml:space="preserve"> from the following options.</w:t>
      </w:r>
    </w:p>
    <w:p w14:paraId="41F6B614" w14:textId="77777777" w:rsidR="00063885" w:rsidRDefault="00063885" w:rsidP="00063885">
      <w:pPr>
        <w:numPr>
          <w:ilvl w:val="0"/>
          <w:numId w:val="12"/>
        </w:numPr>
        <w:overflowPunct/>
        <w:autoSpaceDE/>
        <w:autoSpaceDN/>
        <w:adjustRightInd/>
        <w:snapToGrid w:val="0"/>
        <w:spacing w:after="120" w:line="280" w:lineRule="atLeast"/>
        <w:ind w:left="284" w:hanging="284"/>
        <w:jc w:val="both"/>
        <w:textAlignment w:val="auto"/>
        <w:rPr>
          <w:rFonts w:eastAsia="等线"/>
          <w:b/>
          <w:i/>
          <w:iCs/>
          <w:sz w:val="21"/>
          <w:lang w:eastAsia="zh-CN"/>
        </w:rPr>
      </w:pPr>
      <w:r w:rsidRPr="00450CB7">
        <w:rPr>
          <w:rFonts w:eastAsia="等线"/>
          <w:b/>
          <w:i/>
          <w:iCs/>
          <w:sz w:val="21"/>
          <w:lang w:eastAsia="zh-CN"/>
        </w:rPr>
        <w:t xml:space="preserve">Option 1: Transmission power ramping is not applied during the multiple PRACH transmissions. </w:t>
      </w:r>
    </w:p>
    <w:p w14:paraId="30B3F934" w14:textId="77777777" w:rsidR="00063885" w:rsidRPr="00450CB7" w:rsidRDefault="00063885" w:rsidP="00063885">
      <w:pPr>
        <w:pStyle w:val="aff0"/>
        <w:numPr>
          <w:ilvl w:val="1"/>
          <w:numId w:val="24"/>
        </w:numPr>
        <w:overflowPunct/>
        <w:snapToGrid w:val="0"/>
        <w:spacing w:after="120" w:line="259" w:lineRule="auto"/>
        <w:ind w:firstLineChars="0"/>
        <w:jc w:val="both"/>
        <w:textAlignment w:val="auto"/>
        <w:rPr>
          <w:i/>
          <w:iCs/>
          <w:sz w:val="21"/>
          <w:szCs w:val="21"/>
        </w:rPr>
      </w:pPr>
      <w:r w:rsidRPr="00450CB7">
        <w:rPr>
          <w:i/>
          <w:iCs/>
          <w:sz w:val="21"/>
          <w:szCs w:val="21"/>
        </w:rPr>
        <w:t xml:space="preserve">FFS: </w:t>
      </w:r>
      <w:r>
        <w:rPr>
          <w:i/>
          <w:iCs/>
          <w:sz w:val="21"/>
          <w:szCs w:val="21"/>
        </w:rPr>
        <w:t>how to calculate the transmission power of each PRACH transmission.</w:t>
      </w:r>
    </w:p>
    <w:p w14:paraId="036C14DD" w14:textId="77777777" w:rsidR="00063885" w:rsidRPr="00450CB7" w:rsidRDefault="00063885" w:rsidP="00063885">
      <w:pPr>
        <w:numPr>
          <w:ilvl w:val="0"/>
          <w:numId w:val="12"/>
        </w:numPr>
        <w:overflowPunct/>
        <w:autoSpaceDE/>
        <w:autoSpaceDN/>
        <w:adjustRightInd/>
        <w:snapToGrid w:val="0"/>
        <w:spacing w:after="120" w:line="280" w:lineRule="atLeast"/>
        <w:ind w:left="284" w:hanging="284"/>
        <w:jc w:val="both"/>
        <w:textAlignment w:val="auto"/>
        <w:rPr>
          <w:rFonts w:eastAsia="等线"/>
          <w:b/>
          <w:i/>
          <w:iCs/>
          <w:sz w:val="21"/>
          <w:lang w:eastAsia="zh-CN"/>
        </w:rPr>
      </w:pPr>
      <w:r w:rsidRPr="00450CB7">
        <w:rPr>
          <w:rFonts w:eastAsia="等线"/>
          <w:b/>
          <w:i/>
          <w:iCs/>
          <w:sz w:val="21"/>
          <w:lang w:eastAsia="zh-CN"/>
        </w:rPr>
        <w:t>Option 2: Transmission power ramping can be applied per PRACH transmission during the multiple PRACH transmissions.</w:t>
      </w:r>
    </w:p>
    <w:p w14:paraId="64691502" w14:textId="77777777" w:rsidR="00063885" w:rsidRPr="00450CB7" w:rsidRDefault="00063885" w:rsidP="00063885">
      <w:pPr>
        <w:pStyle w:val="aff0"/>
        <w:numPr>
          <w:ilvl w:val="1"/>
          <w:numId w:val="24"/>
        </w:numPr>
        <w:overflowPunct/>
        <w:snapToGrid w:val="0"/>
        <w:spacing w:after="120" w:line="259" w:lineRule="auto"/>
        <w:ind w:firstLineChars="0"/>
        <w:jc w:val="both"/>
        <w:textAlignment w:val="auto"/>
        <w:rPr>
          <w:i/>
          <w:iCs/>
          <w:color w:val="000000" w:themeColor="text1"/>
          <w:sz w:val="21"/>
          <w:szCs w:val="21"/>
        </w:rPr>
      </w:pPr>
      <w:r w:rsidRPr="00450CB7">
        <w:rPr>
          <w:i/>
          <w:iCs/>
          <w:sz w:val="21"/>
          <w:szCs w:val="21"/>
        </w:rPr>
        <w:t xml:space="preserve">FFS: </w:t>
      </w:r>
      <w:r>
        <w:rPr>
          <w:i/>
          <w:iCs/>
          <w:sz w:val="21"/>
          <w:szCs w:val="21"/>
        </w:rPr>
        <w:t>how to calculate the transmission power of each PRACH transmission.</w:t>
      </w:r>
    </w:p>
    <w:p w14:paraId="2493891A" w14:textId="1C790393" w:rsidR="00063885" w:rsidRPr="00063885" w:rsidRDefault="00063885" w:rsidP="00462940">
      <w:pPr>
        <w:overflowPunct/>
        <w:autoSpaceDE/>
        <w:autoSpaceDN/>
        <w:adjustRightInd/>
        <w:snapToGrid w:val="0"/>
        <w:spacing w:after="120" w:line="280" w:lineRule="atLeast"/>
        <w:jc w:val="both"/>
        <w:textAlignment w:val="auto"/>
        <w:rPr>
          <w:rFonts w:eastAsia="等线"/>
          <w:b/>
          <w:i/>
          <w:iCs/>
          <w:sz w:val="21"/>
          <w:szCs w:val="21"/>
          <w:lang w:eastAsia="zh-CN"/>
        </w:rPr>
      </w:pPr>
      <w:r w:rsidRPr="000E086D">
        <w:rPr>
          <w:b/>
          <w:i/>
          <w:sz w:val="21"/>
          <w:szCs w:val="21"/>
          <w:lang w:eastAsia="zh-CN"/>
        </w:rPr>
        <w:t xml:space="preserve">Proposal </w:t>
      </w:r>
      <w:r>
        <w:rPr>
          <w:b/>
          <w:i/>
          <w:sz w:val="21"/>
          <w:szCs w:val="21"/>
          <w:lang w:eastAsia="zh-CN"/>
        </w:rPr>
        <w:t>9</w:t>
      </w:r>
      <w:r>
        <w:rPr>
          <w:rFonts w:eastAsiaTheme="minorEastAsia"/>
          <w:b/>
          <w:i/>
          <w:iCs/>
          <w:sz w:val="21"/>
          <w:lang w:eastAsia="zh-CN"/>
        </w:rPr>
        <w:t>: Clarify whether m</w:t>
      </w:r>
      <w:r w:rsidRPr="00FC27BD">
        <w:rPr>
          <w:rFonts w:eastAsiaTheme="minorEastAsia"/>
          <w:b/>
          <w:i/>
          <w:iCs/>
          <w:sz w:val="21"/>
          <w:lang w:eastAsia="zh-CN"/>
        </w:rPr>
        <w:t xml:space="preserve">ultiple PRACH transmissions are associated with </w:t>
      </w:r>
      <w:r>
        <w:rPr>
          <w:rFonts w:eastAsiaTheme="minorEastAsia"/>
          <w:b/>
          <w:i/>
          <w:iCs/>
          <w:sz w:val="21"/>
          <w:lang w:eastAsia="zh-CN"/>
        </w:rPr>
        <w:t xml:space="preserve">the same or </w:t>
      </w:r>
      <w:r w:rsidRPr="00FC27BD">
        <w:rPr>
          <w:rFonts w:eastAsiaTheme="minorEastAsia"/>
          <w:b/>
          <w:i/>
          <w:iCs/>
          <w:sz w:val="21"/>
          <w:lang w:eastAsia="zh-CN"/>
        </w:rPr>
        <w:t>different SSB</w:t>
      </w:r>
      <w:r>
        <w:rPr>
          <w:rFonts w:eastAsiaTheme="minorEastAsia"/>
          <w:b/>
          <w:i/>
          <w:iCs/>
          <w:sz w:val="21"/>
          <w:lang w:eastAsia="zh-CN"/>
        </w:rPr>
        <w:t>(</w:t>
      </w:r>
      <w:r w:rsidRPr="00FC27BD">
        <w:rPr>
          <w:rFonts w:eastAsiaTheme="minorEastAsia"/>
          <w:b/>
          <w:i/>
          <w:iCs/>
          <w:sz w:val="21"/>
          <w:lang w:eastAsia="zh-CN"/>
        </w:rPr>
        <w:t>s</w:t>
      </w:r>
      <w:r>
        <w:rPr>
          <w:rFonts w:eastAsiaTheme="minorEastAsia"/>
          <w:b/>
          <w:i/>
          <w:iCs/>
          <w:sz w:val="21"/>
          <w:lang w:eastAsia="zh-CN"/>
        </w:rPr>
        <w:t>).</w:t>
      </w:r>
    </w:p>
    <w:p w14:paraId="47670CA9" w14:textId="77777777" w:rsidR="00533E58" w:rsidRPr="00242FBB" w:rsidRDefault="00533E58" w:rsidP="00450FCF">
      <w:pPr>
        <w:pStyle w:val="1"/>
      </w:pPr>
      <w:r w:rsidRPr="00242FBB">
        <w:t>References</w:t>
      </w:r>
    </w:p>
    <w:p w14:paraId="575D9359" w14:textId="38D610CA" w:rsidR="007923F4" w:rsidRPr="007A3872" w:rsidRDefault="004B6B73" w:rsidP="007A3872">
      <w:pPr>
        <w:numPr>
          <w:ilvl w:val="0"/>
          <w:numId w:val="5"/>
        </w:numPr>
        <w:rPr>
          <w:sz w:val="21"/>
          <w:szCs w:val="21"/>
          <w:lang w:eastAsia="zh-CN"/>
        </w:rPr>
      </w:pPr>
      <w:bookmarkStart w:id="3" w:name="_Ref61271833"/>
      <w:bookmarkStart w:id="4" w:name="_Ref76651243"/>
      <w:r>
        <w:rPr>
          <w:rFonts w:hint="eastAsia"/>
          <w:sz w:val="21"/>
          <w:szCs w:val="21"/>
          <w:lang w:eastAsia="zh-CN"/>
        </w:rPr>
        <w:t xml:space="preserve">3GPP </w:t>
      </w:r>
      <w:r w:rsidRPr="0053009E">
        <w:rPr>
          <w:sz w:val="21"/>
          <w:szCs w:val="21"/>
          <w:lang w:eastAsia="zh-CN"/>
        </w:rPr>
        <w:t>RAN1 Chairman’s Notes</w:t>
      </w:r>
      <w:r>
        <w:rPr>
          <w:rFonts w:hint="eastAsia"/>
          <w:sz w:val="21"/>
          <w:szCs w:val="21"/>
          <w:lang w:eastAsia="zh-CN"/>
        </w:rPr>
        <w:t xml:space="preserve">, </w:t>
      </w:r>
      <w:r w:rsidRPr="00EF5E5F">
        <w:rPr>
          <w:sz w:val="21"/>
          <w:szCs w:val="21"/>
          <w:lang w:eastAsia="zh-CN"/>
        </w:rPr>
        <w:t>RAN</w:t>
      </w:r>
      <w:r>
        <w:rPr>
          <w:rFonts w:hint="eastAsia"/>
          <w:sz w:val="21"/>
          <w:szCs w:val="21"/>
          <w:lang w:eastAsia="zh-CN"/>
        </w:rPr>
        <w:t>1</w:t>
      </w:r>
      <w:r w:rsidRPr="00EF5E5F">
        <w:rPr>
          <w:sz w:val="21"/>
          <w:szCs w:val="21"/>
          <w:lang w:eastAsia="zh-CN"/>
        </w:rPr>
        <w:t xml:space="preserve"> meeting #</w:t>
      </w:r>
      <w:r>
        <w:rPr>
          <w:rFonts w:hint="eastAsia"/>
          <w:sz w:val="21"/>
          <w:szCs w:val="21"/>
          <w:lang w:eastAsia="zh-CN"/>
        </w:rPr>
        <w:t>1</w:t>
      </w:r>
      <w:r>
        <w:rPr>
          <w:sz w:val="21"/>
          <w:szCs w:val="21"/>
          <w:lang w:eastAsia="zh-CN"/>
        </w:rPr>
        <w:t>10b-e</w:t>
      </w:r>
      <w:r w:rsidR="002C1223" w:rsidRPr="002C1223">
        <w:rPr>
          <w:sz w:val="21"/>
          <w:szCs w:val="21"/>
          <w:lang w:eastAsia="zh-CN"/>
        </w:rPr>
        <w:t xml:space="preserve">, </w:t>
      </w:r>
      <w:r w:rsidRPr="004B6B73">
        <w:rPr>
          <w:sz w:val="21"/>
          <w:szCs w:val="21"/>
          <w:lang w:eastAsia="zh-CN"/>
        </w:rPr>
        <w:t>October 10th – 19th, 2022</w:t>
      </w:r>
      <w:r w:rsidR="002C1223" w:rsidRPr="002C1223">
        <w:rPr>
          <w:sz w:val="21"/>
          <w:szCs w:val="21"/>
          <w:lang w:eastAsia="zh-CN"/>
        </w:rPr>
        <w:t>.</w:t>
      </w:r>
      <w:bookmarkEnd w:id="3"/>
      <w:bookmarkEnd w:id="4"/>
    </w:p>
    <w:p w14:paraId="3BEAA303" w14:textId="3C9FB568" w:rsidR="00F63727" w:rsidRDefault="000E45F9" w:rsidP="00B73009">
      <w:pPr>
        <w:numPr>
          <w:ilvl w:val="0"/>
          <w:numId w:val="5"/>
        </w:numPr>
        <w:jc w:val="both"/>
        <w:rPr>
          <w:sz w:val="21"/>
          <w:szCs w:val="21"/>
          <w:lang w:eastAsia="zh-CN"/>
        </w:rPr>
      </w:pPr>
      <w:r>
        <w:rPr>
          <w:rFonts w:hint="eastAsia"/>
          <w:sz w:val="21"/>
          <w:szCs w:val="21"/>
          <w:lang w:eastAsia="zh-CN"/>
        </w:rPr>
        <w:t>3</w:t>
      </w:r>
      <w:r>
        <w:rPr>
          <w:sz w:val="21"/>
          <w:szCs w:val="21"/>
          <w:lang w:eastAsia="zh-CN"/>
        </w:rPr>
        <w:t>GPP TS 38.211</w:t>
      </w:r>
      <w:r w:rsidR="005915A8">
        <w:rPr>
          <w:sz w:val="21"/>
          <w:szCs w:val="21"/>
          <w:lang w:eastAsia="zh-CN"/>
        </w:rPr>
        <w:t xml:space="preserve"> V17.2.0</w:t>
      </w:r>
      <w:r>
        <w:rPr>
          <w:sz w:val="21"/>
          <w:szCs w:val="21"/>
          <w:lang w:eastAsia="zh-CN"/>
        </w:rPr>
        <w:t>, “</w:t>
      </w:r>
      <w:r w:rsidR="00C83AE4">
        <w:rPr>
          <w:sz w:val="21"/>
          <w:szCs w:val="21"/>
          <w:lang w:eastAsia="zh-CN"/>
        </w:rPr>
        <w:t xml:space="preserve">NR; </w:t>
      </w:r>
      <w:r w:rsidRPr="000E45F9">
        <w:rPr>
          <w:sz w:val="21"/>
          <w:szCs w:val="21"/>
          <w:lang w:eastAsia="zh-CN"/>
        </w:rPr>
        <w:t>Physical channels and modulation</w:t>
      </w:r>
      <w:r>
        <w:rPr>
          <w:sz w:val="21"/>
          <w:szCs w:val="21"/>
          <w:lang w:eastAsia="zh-CN"/>
        </w:rPr>
        <w:t xml:space="preserve">”, </w:t>
      </w:r>
      <w:r w:rsidR="005915A8">
        <w:rPr>
          <w:sz w:val="21"/>
          <w:szCs w:val="21"/>
          <w:lang w:eastAsia="zh-CN"/>
        </w:rPr>
        <w:t>Jun. 2022.</w:t>
      </w:r>
    </w:p>
    <w:p w14:paraId="7E545DE4" w14:textId="64681423" w:rsidR="00C83AE4" w:rsidRDefault="00C83AE4" w:rsidP="00B73009">
      <w:pPr>
        <w:numPr>
          <w:ilvl w:val="0"/>
          <w:numId w:val="5"/>
        </w:numPr>
        <w:jc w:val="both"/>
        <w:rPr>
          <w:sz w:val="21"/>
          <w:szCs w:val="21"/>
          <w:lang w:eastAsia="zh-CN"/>
        </w:rPr>
      </w:pPr>
      <w:r>
        <w:rPr>
          <w:rFonts w:hint="eastAsia"/>
          <w:sz w:val="21"/>
          <w:szCs w:val="21"/>
          <w:lang w:eastAsia="zh-CN"/>
        </w:rPr>
        <w:t>3GPP</w:t>
      </w:r>
      <w:r>
        <w:rPr>
          <w:sz w:val="21"/>
          <w:szCs w:val="21"/>
          <w:lang w:eastAsia="zh-CN"/>
        </w:rPr>
        <w:t xml:space="preserve"> TS 36.211 V17.1.0, “</w:t>
      </w:r>
      <w:r w:rsidRPr="00CE6449">
        <w:t>E-UTRA</w:t>
      </w:r>
      <w:r>
        <w:rPr>
          <w:sz w:val="21"/>
          <w:szCs w:val="21"/>
          <w:lang w:eastAsia="zh-CN"/>
        </w:rPr>
        <w:t xml:space="preserve">; </w:t>
      </w:r>
      <w:r w:rsidRPr="00C83AE4">
        <w:rPr>
          <w:sz w:val="21"/>
          <w:szCs w:val="21"/>
          <w:lang w:eastAsia="zh-CN"/>
        </w:rPr>
        <w:t>Physical channels and modulation</w:t>
      </w:r>
      <w:r>
        <w:rPr>
          <w:sz w:val="21"/>
          <w:szCs w:val="21"/>
          <w:lang w:eastAsia="zh-CN"/>
        </w:rPr>
        <w:t>”, Mar. 2022.</w:t>
      </w:r>
    </w:p>
    <w:p w14:paraId="07D978CE" w14:textId="7D2A8382" w:rsidR="00B70FBB" w:rsidRPr="007A3872" w:rsidRDefault="00B70FBB" w:rsidP="00B73009">
      <w:pPr>
        <w:numPr>
          <w:ilvl w:val="0"/>
          <w:numId w:val="5"/>
        </w:numPr>
        <w:jc w:val="both"/>
        <w:rPr>
          <w:sz w:val="21"/>
          <w:szCs w:val="21"/>
          <w:lang w:eastAsia="zh-CN"/>
        </w:rPr>
      </w:pPr>
      <w:r>
        <w:rPr>
          <w:rFonts w:hint="eastAsia"/>
          <w:sz w:val="21"/>
          <w:szCs w:val="21"/>
          <w:lang w:eastAsia="zh-CN"/>
        </w:rPr>
        <w:t>3</w:t>
      </w:r>
      <w:r>
        <w:rPr>
          <w:sz w:val="21"/>
          <w:szCs w:val="21"/>
          <w:lang w:eastAsia="zh-CN"/>
        </w:rPr>
        <w:t xml:space="preserve">GPP TS 38.321 V17.1.0, “NR; </w:t>
      </w:r>
      <w:r w:rsidRPr="00B70FBB">
        <w:rPr>
          <w:sz w:val="21"/>
          <w:szCs w:val="21"/>
          <w:lang w:eastAsia="zh-CN"/>
        </w:rPr>
        <w:t>Medium Access Control (MAC) protocol specification</w:t>
      </w:r>
      <w:r>
        <w:rPr>
          <w:sz w:val="21"/>
          <w:szCs w:val="21"/>
          <w:lang w:eastAsia="zh-CN"/>
        </w:rPr>
        <w:t>”, Jun. 2022.</w:t>
      </w:r>
    </w:p>
    <w:sectPr w:rsidR="00B70FBB" w:rsidRPr="007A3872" w:rsidSect="00D4687F">
      <w:footerReference w:type="default" r:id="rId2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BD2E61" w14:textId="77777777" w:rsidR="00E6032F" w:rsidRDefault="00E6032F">
      <w:r>
        <w:separator/>
      </w:r>
    </w:p>
  </w:endnote>
  <w:endnote w:type="continuationSeparator" w:id="0">
    <w:p w14:paraId="1F49359B" w14:textId="77777777" w:rsidR="00E6032F" w:rsidRDefault="00E60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06FA22C2"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2BD">
      <w:rPr>
        <w:rFonts w:ascii="Arial" w:hAnsi="Arial" w:cs="Arial"/>
        <w:b/>
        <w:noProof/>
        <w:sz w:val="18"/>
        <w:szCs w:val="18"/>
      </w:rPr>
      <w:t>9</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3BA18D" w14:textId="77777777" w:rsidR="00E6032F" w:rsidRDefault="00E6032F">
      <w:r>
        <w:separator/>
      </w:r>
    </w:p>
  </w:footnote>
  <w:footnote w:type="continuationSeparator" w:id="0">
    <w:p w14:paraId="5EE46921" w14:textId="77777777" w:rsidR="00E6032F" w:rsidRDefault="00E603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1pt;height:546pt" o:bullet="t">
        <v:imagedata r:id="rId1" o:title="artF6B0"/>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16"/>
  </w:num>
  <w:num w:numId="4">
    <w:abstractNumId w:val="1"/>
  </w:num>
  <w:num w:numId="5">
    <w:abstractNumId w:val="19"/>
  </w:num>
  <w:num w:numId="6">
    <w:abstractNumId w:val="11"/>
  </w:num>
  <w:num w:numId="7">
    <w:abstractNumId w:val="18"/>
  </w:num>
  <w:num w:numId="8">
    <w:abstractNumId w:val="10"/>
  </w:num>
  <w:num w:numId="9">
    <w:abstractNumId w:val="15"/>
  </w:num>
  <w:num w:numId="1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12"/>
  </w:num>
  <w:num w:numId="12">
    <w:abstractNumId w:val="9"/>
  </w:num>
  <w:num w:numId="13">
    <w:abstractNumId w:val="3"/>
  </w:num>
  <w:num w:numId="14">
    <w:abstractNumId w:val="13"/>
  </w:num>
  <w:num w:numId="15">
    <w:abstractNumId w:val="23"/>
  </w:num>
  <w:num w:numId="16">
    <w:abstractNumId w:val="5"/>
  </w:num>
  <w:num w:numId="17">
    <w:abstractNumId w:val="22"/>
  </w:num>
  <w:num w:numId="18">
    <w:abstractNumId w:val="7"/>
  </w:num>
  <w:num w:numId="19">
    <w:abstractNumId w:val="2"/>
  </w:num>
  <w:num w:numId="20">
    <w:abstractNumId w:val="6"/>
  </w:num>
  <w:num w:numId="21">
    <w:abstractNumId w:val="4"/>
  </w:num>
  <w:num w:numId="22">
    <w:abstractNumId w:val="14"/>
  </w:num>
  <w:num w:numId="23">
    <w:abstractNumId w:val="20"/>
  </w:num>
  <w:num w:numId="24">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4C4"/>
    <w:rsid w:val="00007591"/>
    <w:rsid w:val="0000778E"/>
    <w:rsid w:val="000077CC"/>
    <w:rsid w:val="000104B2"/>
    <w:rsid w:val="00010581"/>
    <w:rsid w:val="000107EC"/>
    <w:rsid w:val="000108A9"/>
    <w:rsid w:val="00010BFA"/>
    <w:rsid w:val="00010F34"/>
    <w:rsid w:val="0001120F"/>
    <w:rsid w:val="000113E5"/>
    <w:rsid w:val="00011604"/>
    <w:rsid w:val="000116ED"/>
    <w:rsid w:val="00011B4E"/>
    <w:rsid w:val="00012231"/>
    <w:rsid w:val="000123EF"/>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C50"/>
    <w:rsid w:val="00016C72"/>
    <w:rsid w:val="00016FE5"/>
    <w:rsid w:val="0001717D"/>
    <w:rsid w:val="00017868"/>
    <w:rsid w:val="0001790C"/>
    <w:rsid w:val="00017A89"/>
    <w:rsid w:val="00017C73"/>
    <w:rsid w:val="00017E50"/>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70DB"/>
    <w:rsid w:val="00027174"/>
    <w:rsid w:val="0002720C"/>
    <w:rsid w:val="000275D2"/>
    <w:rsid w:val="00027822"/>
    <w:rsid w:val="000278E6"/>
    <w:rsid w:val="000279CC"/>
    <w:rsid w:val="00027AB3"/>
    <w:rsid w:val="00027AF3"/>
    <w:rsid w:val="00027D05"/>
    <w:rsid w:val="00027EAF"/>
    <w:rsid w:val="00027F9A"/>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E6"/>
    <w:rsid w:val="000433BB"/>
    <w:rsid w:val="000437E5"/>
    <w:rsid w:val="00043958"/>
    <w:rsid w:val="00043E6C"/>
    <w:rsid w:val="000444AB"/>
    <w:rsid w:val="0004475E"/>
    <w:rsid w:val="0004511D"/>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4D"/>
    <w:rsid w:val="00067CB7"/>
    <w:rsid w:val="00067CD1"/>
    <w:rsid w:val="00067DD6"/>
    <w:rsid w:val="000703F0"/>
    <w:rsid w:val="000704A3"/>
    <w:rsid w:val="0007092B"/>
    <w:rsid w:val="00070BA2"/>
    <w:rsid w:val="0007103D"/>
    <w:rsid w:val="00071477"/>
    <w:rsid w:val="00071944"/>
    <w:rsid w:val="000719B7"/>
    <w:rsid w:val="00071B65"/>
    <w:rsid w:val="00071CF2"/>
    <w:rsid w:val="00071D65"/>
    <w:rsid w:val="00071DD0"/>
    <w:rsid w:val="00071E7C"/>
    <w:rsid w:val="00072169"/>
    <w:rsid w:val="000721B0"/>
    <w:rsid w:val="00072284"/>
    <w:rsid w:val="0007230B"/>
    <w:rsid w:val="00072563"/>
    <w:rsid w:val="00072957"/>
    <w:rsid w:val="00072AEA"/>
    <w:rsid w:val="00072AFB"/>
    <w:rsid w:val="00072E18"/>
    <w:rsid w:val="000730DD"/>
    <w:rsid w:val="000737A1"/>
    <w:rsid w:val="000737D1"/>
    <w:rsid w:val="00073B78"/>
    <w:rsid w:val="00073FB7"/>
    <w:rsid w:val="00074033"/>
    <w:rsid w:val="000742F1"/>
    <w:rsid w:val="00074681"/>
    <w:rsid w:val="00074BDA"/>
    <w:rsid w:val="00074DF4"/>
    <w:rsid w:val="00075024"/>
    <w:rsid w:val="00075AB6"/>
    <w:rsid w:val="00075C3C"/>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C20"/>
    <w:rsid w:val="000803B9"/>
    <w:rsid w:val="00080661"/>
    <w:rsid w:val="000811FA"/>
    <w:rsid w:val="00081212"/>
    <w:rsid w:val="000813BF"/>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A3"/>
    <w:rsid w:val="00085EEA"/>
    <w:rsid w:val="00085FB1"/>
    <w:rsid w:val="00086295"/>
    <w:rsid w:val="00086311"/>
    <w:rsid w:val="00086459"/>
    <w:rsid w:val="000864DA"/>
    <w:rsid w:val="00086BE4"/>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D8"/>
    <w:rsid w:val="00093A53"/>
    <w:rsid w:val="00093A67"/>
    <w:rsid w:val="00093B9C"/>
    <w:rsid w:val="00093C8F"/>
    <w:rsid w:val="000940CA"/>
    <w:rsid w:val="00094110"/>
    <w:rsid w:val="000942EC"/>
    <w:rsid w:val="00094319"/>
    <w:rsid w:val="00094739"/>
    <w:rsid w:val="0009506B"/>
    <w:rsid w:val="0009508A"/>
    <w:rsid w:val="00095169"/>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366D"/>
    <w:rsid w:val="000C38E6"/>
    <w:rsid w:val="000C3A5C"/>
    <w:rsid w:val="000C3D9A"/>
    <w:rsid w:val="000C3DA2"/>
    <w:rsid w:val="000C3E02"/>
    <w:rsid w:val="000C3FD2"/>
    <w:rsid w:val="000C41D2"/>
    <w:rsid w:val="000C4974"/>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69C"/>
    <w:rsid w:val="000D26E1"/>
    <w:rsid w:val="000D26F1"/>
    <w:rsid w:val="000D2AF5"/>
    <w:rsid w:val="000D2E89"/>
    <w:rsid w:val="000D2F40"/>
    <w:rsid w:val="000D37E0"/>
    <w:rsid w:val="000D3A32"/>
    <w:rsid w:val="000D40D5"/>
    <w:rsid w:val="000D4139"/>
    <w:rsid w:val="000D4A97"/>
    <w:rsid w:val="000D5097"/>
    <w:rsid w:val="000D5484"/>
    <w:rsid w:val="000D5510"/>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531"/>
    <w:rsid w:val="000E7C32"/>
    <w:rsid w:val="000E7DFC"/>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2A"/>
    <w:rsid w:val="00100C5C"/>
    <w:rsid w:val="00101809"/>
    <w:rsid w:val="00101A09"/>
    <w:rsid w:val="00101A1A"/>
    <w:rsid w:val="00101A69"/>
    <w:rsid w:val="00101F74"/>
    <w:rsid w:val="00102065"/>
    <w:rsid w:val="001020A9"/>
    <w:rsid w:val="00102399"/>
    <w:rsid w:val="00102472"/>
    <w:rsid w:val="00102520"/>
    <w:rsid w:val="00102595"/>
    <w:rsid w:val="00102836"/>
    <w:rsid w:val="00102B6C"/>
    <w:rsid w:val="00102DA4"/>
    <w:rsid w:val="001032ED"/>
    <w:rsid w:val="00103349"/>
    <w:rsid w:val="00103A65"/>
    <w:rsid w:val="00103B3B"/>
    <w:rsid w:val="00103E28"/>
    <w:rsid w:val="00103EA2"/>
    <w:rsid w:val="00103FE2"/>
    <w:rsid w:val="00104270"/>
    <w:rsid w:val="0010453B"/>
    <w:rsid w:val="00104647"/>
    <w:rsid w:val="001046F1"/>
    <w:rsid w:val="001048A0"/>
    <w:rsid w:val="00104C3B"/>
    <w:rsid w:val="00105506"/>
    <w:rsid w:val="00105648"/>
    <w:rsid w:val="00105746"/>
    <w:rsid w:val="0010592F"/>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D78"/>
    <w:rsid w:val="00140534"/>
    <w:rsid w:val="00140AA9"/>
    <w:rsid w:val="0014116E"/>
    <w:rsid w:val="00141372"/>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2013"/>
    <w:rsid w:val="0015224B"/>
    <w:rsid w:val="001522A3"/>
    <w:rsid w:val="001522FE"/>
    <w:rsid w:val="0015239F"/>
    <w:rsid w:val="001524A4"/>
    <w:rsid w:val="001528CE"/>
    <w:rsid w:val="00152EA6"/>
    <w:rsid w:val="001531A9"/>
    <w:rsid w:val="00153377"/>
    <w:rsid w:val="001534D2"/>
    <w:rsid w:val="001537B5"/>
    <w:rsid w:val="001537E1"/>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950"/>
    <w:rsid w:val="001639D9"/>
    <w:rsid w:val="00163A67"/>
    <w:rsid w:val="00163D93"/>
    <w:rsid w:val="001644C5"/>
    <w:rsid w:val="00164674"/>
    <w:rsid w:val="00164795"/>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5F"/>
    <w:rsid w:val="00166562"/>
    <w:rsid w:val="00166A05"/>
    <w:rsid w:val="001670EA"/>
    <w:rsid w:val="001674A0"/>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114F"/>
    <w:rsid w:val="00191D9B"/>
    <w:rsid w:val="0019206D"/>
    <w:rsid w:val="001922C3"/>
    <w:rsid w:val="001924D8"/>
    <w:rsid w:val="00192626"/>
    <w:rsid w:val="001926D7"/>
    <w:rsid w:val="00192819"/>
    <w:rsid w:val="00193A52"/>
    <w:rsid w:val="00193D60"/>
    <w:rsid w:val="00193DC3"/>
    <w:rsid w:val="00194152"/>
    <w:rsid w:val="0019424D"/>
    <w:rsid w:val="001942A1"/>
    <w:rsid w:val="001946F7"/>
    <w:rsid w:val="0019496D"/>
    <w:rsid w:val="00194A0C"/>
    <w:rsid w:val="00194CB7"/>
    <w:rsid w:val="001950EA"/>
    <w:rsid w:val="001951E9"/>
    <w:rsid w:val="00195660"/>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443"/>
    <w:rsid w:val="001A65B6"/>
    <w:rsid w:val="001A65E7"/>
    <w:rsid w:val="001A6A09"/>
    <w:rsid w:val="001A6B0E"/>
    <w:rsid w:val="001A722D"/>
    <w:rsid w:val="001A7512"/>
    <w:rsid w:val="001A75B1"/>
    <w:rsid w:val="001A76E9"/>
    <w:rsid w:val="001A7CB8"/>
    <w:rsid w:val="001B0096"/>
    <w:rsid w:val="001B016F"/>
    <w:rsid w:val="001B02A2"/>
    <w:rsid w:val="001B04A0"/>
    <w:rsid w:val="001B0822"/>
    <w:rsid w:val="001B1103"/>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94A"/>
    <w:rsid w:val="001C0A6C"/>
    <w:rsid w:val="001C0BA3"/>
    <w:rsid w:val="001C0C7B"/>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4EC"/>
    <w:rsid w:val="001D7966"/>
    <w:rsid w:val="001E021C"/>
    <w:rsid w:val="001E0400"/>
    <w:rsid w:val="001E05F1"/>
    <w:rsid w:val="001E0964"/>
    <w:rsid w:val="001E09F1"/>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E4B"/>
    <w:rsid w:val="00207E88"/>
    <w:rsid w:val="0021012C"/>
    <w:rsid w:val="00210210"/>
    <w:rsid w:val="002105A1"/>
    <w:rsid w:val="002105A8"/>
    <w:rsid w:val="0021069D"/>
    <w:rsid w:val="00210A48"/>
    <w:rsid w:val="00210A79"/>
    <w:rsid w:val="00211469"/>
    <w:rsid w:val="002117F2"/>
    <w:rsid w:val="002119D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448"/>
    <w:rsid w:val="002476FD"/>
    <w:rsid w:val="0024781A"/>
    <w:rsid w:val="002479FA"/>
    <w:rsid w:val="00247C30"/>
    <w:rsid w:val="00247EA9"/>
    <w:rsid w:val="0025020C"/>
    <w:rsid w:val="002502EF"/>
    <w:rsid w:val="00250329"/>
    <w:rsid w:val="002504B2"/>
    <w:rsid w:val="00250BE5"/>
    <w:rsid w:val="0025122D"/>
    <w:rsid w:val="00251936"/>
    <w:rsid w:val="002519E9"/>
    <w:rsid w:val="0025203D"/>
    <w:rsid w:val="002520EE"/>
    <w:rsid w:val="002523DF"/>
    <w:rsid w:val="00252914"/>
    <w:rsid w:val="00252C17"/>
    <w:rsid w:val="00252F31"/>
    <w:rsid w:val="0025366D"/>
    <w:rsid w:val="00253712"/>
    <w:rsid w:val="00253B68"/>
    <w:rsid w:val="00253C6B"/>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22C1"/>
    <w:rsid w:val="002D2420"/>
    <w:rsid w:val="002D2506"/>
    <w:rsid w:val="002D2680"/>
    <w:rsid w:val="002D27B7"/>
    <w:rsid w:val="002D2AFE"/>
    <w:rsid w:val="002D2B4D"/>
    <w:rsid w:val="002D2CC1"/>
    <w:rsid w:val="002D31D4"/>
    <w:rsid w:val="002D361B"/>
    <w:rsid w:val="002D365F"/>
    <w:rsid w:val="002D3910"/>
    <w:rsid w:val="002D3BE4"/>
    <w:rsid w:val="002D44BC"/>
    <w:rsid w:val="002D478C"/>
    <w:rsid w:val="002D4BD4"/>
    <w:rsid w:val="002D4D7D"/>
    <w:rsid w:val="002D52DD"/>
    <w:rsid w:val="002D55B5"/>
    <w:rsid w:val="002D57FE"/>
    <w:rsid w:val="002D5814"/>
    <w:rsid w:val="002D5CA0"/>
    <w:rsid w:val="002D653E"/>
    <w:rsid w:val="002D6556"/>
    <w:rsid w:val="002D6587"/>
    <w:rsid w:val="002D65E5"/>
    <w:rsid w:val="002D676A"/>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6B2"/>
    <w:rsid w:val="002F2761"/>
    <w:rsid w:val="002F2B7A"/>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CC"/>
    <w:rsid w:val="003066DB"/>
    <w:rsid w:val="00306825"/>
    <w:rsid w:val="00306F46"/>
    <w:rsid w:val="00306FF4"/>
    <w:rsid w:val="003071F6"/>
    <w:rsid w:val="00307334"/>
    <w:rsid w:val="0030785D"/>
    <w:rsid w:val="00307ABB"/>
    <w:rsid w:val="00307B1B"/>
    <w:rsid w:val="003102F5"/>
    <w:rsid w:val="00310C9B"/>
    <w:rsid w:val="00310CD6"/>
    <w:rsid w:val="00310F1E"/>
    <w:rsid w:val="00311080"/>
    <w:rsid w:val="00311CE6"/>
    <w:rsid w:val="00311F44"/>
    <w:rsid w:val="003132EA"/>
    <w:rsid w:val="0031333E"/>
    <w:rsid w:val="00313431"/>
    <w:rsid w:val="0031361B"/>
    <w:rsid w:val="0031392B"/>
    <w:rsid w:val="00313B0B"/>
    <w:rsid w:val="00313CB0"/>
    <w:rsid w:val="00313F96"/>
    <w:rsid w:val="0031429D"/>
    <w:rsid w:val="00314B07"/>
    <w:rsid w:val="00314DB4"/>
    <w:rsid w:val="00314E83"/>
    <w:rsid w:val="00314F5A"/>
    <w:rsid w:val="00315181"/>
    <w:rsid w:val="00315303"/>
    <w:rsid w:val="00315536"/>
    <w:rsid w:val="003156D3"/>
    <w:rsid w:val="0031588C"/>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345"/>
    <w:rsid w:val="00354529"/>
    <w:rsid w:val="003545AD"/>
    <w:rsid w:val="003549CF"/>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ABD"/>
    <w:rsid w:val="00365D36"/>
    <w:rsid w:val="00365D6A"/>
    <w:rsid w:val="00365DF4"/>
    <w:rsid w:val="003660BE"/>
    <w:rsid w:val="003660DF"/>
    <w:rsid w:val="0036656E"/>
    <w:rsid w:val="003666BD"/>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6162"/>
    <w:rsid w:val="003967A3"/>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9EA"/>
    <w:rsid w:val="003A4B26"/>
    <w:rsid w:val="003A53DE"/>
    <w:rsid w:val="003A597F"/>
    <w:rsid w:val="003A6057"/>
    <w:rsid w:val="003A6456"/>
    <w:rsid w:val="003A6668"/>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29"/>
    <w:rsid w:val="003B32BD"/>
    <w:rsid w:val="003B33CD"/>
    <w:rsid w:val="003B34E8"/>
    <w:rsid w:val="003B39FC"/>
    <w:rsid w:val="003B3CFA"/>
    <w:rsid w:val="003B3F08"/>
    <w:rsid w:val="003B457B"/>
    <w:rsid w:val="003B465C"/>
    <w:rsid w:val="003B4685"/>
    <w:rsid w:val="003B4E14"/>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235A"/>
    <w:rsid w:val="003C2B39"/>
    <w:rsid w:val="003C2C89"/>
    <w:rsid w:val="003C2EF7"/>
    <w:rsid w:val="003C38A2"/>
    <w:rsid w:val="003C3C42"/>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4361"/>
    <w:rsid w:val="003F447C"/>
    <w:rsid w:val="003F468F"/>
    <w:rsid w:val="003F4758"/>
    <w:rsid w:val="003F4EF1"/>
    <w:rsid w:val="003F575E"/>
    <w:rsid w:val="003F5925"/>
    <w:rsid w:val="003F5AB8"/>
    <w:rsid w:val="003F5B7D"/>
    <w:rsid w:val="003F5D03"/>
    <w:rsid w:val="003F5ECC"/>
    <w:rsid w:val="003F60C7"/>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E16"/>
    <w:rsid w:val="0043520D"/>
    <w:rsid w:val="0043557C"/>
    <w:rsid w:val="00435700"/>
    <w:rsid w:val="00435800"/>
    <w:rsid w:val="00435AFE"/>
    <w:rsid w:val="00436084"/>
    <w:rsid w:val="004364A7"/>
    <w:rsid w:val="0043674D"/>
    <w:rsid w:val="00436B77"/>
    <w:rsid w:val="00436FC4"/>
    <w:rsid w:val="004374A4"/>
    <w:rsid w:val="00437FB8"/>
    <w:rsid w:val="00440671"/>
    <w:rsid w:val="00440D6D"/>
    <w:rsid w:val="0044129A"/>
    <w:rsid w:val="004413FF"/>
    <w:rsid w:val="004418CE"/>
    <w:rsid w:val="00442533"/>
    <w:rsid w:val="00442636"/>
    <w:rsid w:val="00442792"/>
    <w:rsid w:val="00442A1B"/>
    <w:rsid w:val="00442B11"/>
    <w:rsid w:val="00442CEF"/>
    <w:rsid w:val="00443860"/>
    <w:rsid w:val="004439CB"/>
    <w:rsid w:val="00443DF1"/>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3341"/>
    <w:rsid w:val="00453490"/>
    <w:rsid w:val="00453748"/>
    <w:rsid w:val="00453E5B"/>
    <w:rsid w:val="0045412F"/>
    <w:rsid w:val="00454520"/>
    <w:rsid w:val="0045477C"/>
    <w:rsid w:val="00454924"/>
    <w:rsid w:val="004550D3"/>
    <w:rsid w:val="00455176"/>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3B1"/>
    <w:rsid w:val="004653E8"/>
    <w:rsid w:val="0046574A"/>
    <w:rsid w:val="004659F1"/>
    <w:rsid w:val="00465E4B"/>
    <w:rsid w:val="00465FEC"/>
    <w:rsid w:val="0046654C"/>
    <w:rsid w:val="004665A5"/>
    <w:rsid w:val="00466879"/>
    <w:rsid w:val="004668C6"/>
    <w:rsid w:val="00466AAB"/>
    <w:rsid w:val="00466CFA"/>
    <w:rsid w:val="004670F4"/>
    <w:rsid w:val="004676A7"/>
    <w:rsid w:val="0047005C"/>
    <w:rsid w:val="00470292"/>
    <w:rsid w:val="00470374"/>
    <w:rsid w:val="004704BD"/>
    <w:rsid w:val="00470623"/>
    <w:rsid w:val="00470744"/>
    <w:rsid w:val="00470B0A"/>
    <w:rsid w:val="0047144A"/>
    <w:rsid w:val="004715A0"/>
    <w:rsid w:val="00471748"/>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98C"/>
    <w:rsid w:val="00480F43"/>
    <w:rsid w:val="00481199"/>
    <w:rsid w:val="0048133D"/>
    <w:rsid w:val="00481525"/>
    <w:rsid w:val="004815FD"/>
    <w:rsid w:val="0048171F"/>
    <w:rsid w:val="00481C40"/>
    <w:rsid w:val="00481E77"/>
    <w:rsid w:val="00481F07"/>
    <w:rsid w:val="00481F12"/>
    <w:rsid w:val="00481F15"/>
    <w:rsid w:val="00482586"/>
    <w:rsid w:val="0048294A"/>
    <w:rsid w:val="00483261"/>
    <w:rsid w:val="0048359C"/>
    <w:rsid w:val="004839DE"/>
    <w:rsid w:val="00483BC8"/>
    <w:rsid w:val="00483D00"/>
    <w:rsid w:val="00483D88"/>
    <w:rsid w:val="004843D9"/>
    <w:rsid w:val="00484516"/>
    <w:rsid w:val="004846E6"/>
    <w:rsid w:val="00484752"/>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B1"/>
    <w:rsid w:val="004915D5"/>
    <w:rsid w:val="0049165A"/>
    <w:rsid w:val="004916D6"/>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2193"/>
    <w:rsid w:val="004A264F"/>
    <w:rsid w:val="004A294A"/>
    <w:rsid w:val="004A2DB0"/>
    <w:rsid w:val="004A2E57"/>
    <w:rsid w:val="004A2E99"/>
    <w:rsid w:val="004A3021"/>
    <w:rsid w:val="004A30E5"/>
    <w:rsid w:val="004A339C"/>
    <w:rsid w:val="004A3548"/>
    <w:rsid w:val="004A3897"/>
    <w:rsid w:val="004A39D2"/>
    <w:rsid w:val="004A3BE5"/>
    <w:rsid w:val="004A43DD"/>
    <w:rsid w:val="004A4401"/>
    <w:rsid w:val="004A4637"/>
    <w:rsid w:val="004A4E72"/>
    <w:rsid w:val="004A5087"/>
    <w:rsid w:val="004A53A0"/>
    <w:rsid w:val="004A58B0"/>
    <w:rsid w:val="004A59FA"/>
    <w:rsid w:val="004A5C83"/>
    <w:rsid w:val="004A7360"/>
    <w:rsid w:val="004A75DE"/>
    <w:rsid w:val="004A78C7"/>
    <w:rsid w:val="004A7D78"/>
    <w:rsid w:val="004B02D6"/>
    <w:rsid w:val="004B03C5"/>
    <w:rsid w:val="004B0642"/>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6F4"/>
    <w:rsid w:val="004B49D0"/>
    <w:rsid w:val="004B49FF"/>
    <w:rsid w:val="004B4A00"/>
    <w:rsid w:val="004B4C15"/>
    <w:rsid w:val="004B4E41"/>
    <w:rsid w:val="004B4F73"/>
    <w:rsid w:val="004B5ABD"/>
    <w:rsid w:val="004B5B8C"/>
    <w:rsid w:val="004B5CBB"/>
    <w:rsid w:val="004B638F"/>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712"/>
    <w:rsid w:val="004C5AEF"/>
    <w:rsid w:val="004C5E81"/>
    <w:rsid w:val="004C5F07"/>
    <w:rsid w:val="004C5FB8"/>
    <w:rsid w:val="004C6022"/>
    <w:rsid w:val="004C6209"/>
    <w:rsid w:val="004C69B1"/>
    <w:rsid w:val="004C6A02"/>
    <w:rsid w:val="004C6A46"/>
    <w:rsid w:val="004C6CB0"/>
    <w:rsid w:val="004C6EAD"/>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E01"/>
    <w:rsid w:val="004E10C1"/>
    <w:rsid w:val="004E1239"/>
    <w:rsid w:val="004E139E"/>
    <w:rsid w:val="004E147A"/>
    <w:rsid w:val="004E1679"/>
    <w:rsid w:val="004E173E"/>
    <w:rsid w:val="004E1853"/>
    <w:rsid w:val="004E19A5"/>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B3D"/>
    <w:rsid w:val="004F3DFB"/>
    <w:rsid w:val="004F4884"/>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F97"/>
    <w:rsid w:val="0052083B"/>
    <w:rsid w:val="00520A8B"/>
    <w:rsid w:val="00520A95"/>
    <w:rsid w:val="00520DA4"/>
    <w:rsid w:val="0052110E"/>
    <w:rsid w:val="00521261"/>
    <w:rsid w:val="005212D9"/>
    <w:rsid w:val="0052148D"/>
    <w:rsid w:val="005214CB"/>
    <w:rsid w:val="00521B35"/>
    <w:rsid w:val="00521D0C"/>
    <w:rsid w:val="00521FAD"/>
    <w:rsid w:val="00521FB3"/>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51D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D6"/>
    <w:rsid w:val="00575F0F"/>
    <w:rsid w:val="00575FAC"/>
    <w:rsid w:val="00576283"/>
    <w:rsid w:val="005763EF"/>
    <w:rsid w:val="0057666D"/>
    <w:rsid w:val="005766EE"/>
    <w:rsid w:val="00576C9F"/>
    <w:rsid w:val="00576F84"/>
    <w:rsid w:val="005771DA"/>
    <w:rsid w:val="005771ED"/>
    <w:rsid w:val="005772D9"/>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E36"/>
    <w:rsid w:val="00586340"/>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837"/>
    <w:rsid w:val="0059287A"/>
    <w:rsid w:val="00592DD2"/>
    <w:rsid w:val="00592DF2"/>
    <w:rsid w:val="00592DF8"/>
    <w:rsid w:val="00593D64"/>
    <w:rsid w:val="00594891"/>
    <w:rsid w:val="00594DB3"/>
    <w:rsid w:val="00594FF1"/>
    <w:rsid w:val="005952A9"/>
    <w:rsid w:val="00595407"/>
    <w:rsid w:val="005955D3"/>
    <w:rsid w:val="005956A1"/>
    <w:rsid w:val="0059622A"/>
    <w:rsid w:val="00596347"/>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E01BF"/>
    <w:rsid w:val="005E031A"/>
    <w:rsid w:val="005E03E7"/>
    <w:rsid w:val="005E04ED"/>
    <w:rsid w:val="005E0E56"/>
    <w:rsid w:val="005E1877"/>
    <w:rsid w:val="005E1AF7"/>
    <w:rsid w:val="005E1BD4"/>
    <w:rsid w:val="005E1C90"/>
    <w:rsid w:val="005E1D07"/>
    <w:rsid w:val="005E1E71"/>
    <w:rsid w:val="005E25BD"/>
    <w:rsid w:val="005E26BB"/>
    <w:rsid w:val="005E2C63"/>
    <w:rsid w:val="005E304F"/>
    <w:rsid w:val="005E31D0"/>
    <w:rsid w:val="005E37A0"/>
    <w:rsid w:val="005E39BC"/>
    <w:rsid w:val="005E3ADB"/>
    <w:rsid w:val="005E3D9A"/>
    <w:rsid w:val="005E3F09"/>
    <w:rsid w:val="005E45C8"/>
    <w:rsid w:val="005E46AF"/>
    <w:rsid w:val="005E4817"/>
    <w:rsid w:val="005E49C2"/>
    <w:rsid w:val="005E52A1"/>
    <w:rsid w:val="005E5339"/>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D78"/>
    <w:rsid w:val="005F4ECF"/>
    <w:rsid w:val="005F56DC"/>
    <w:rsid w:val="005F5742"/>
    <w:rsid w:val="005F576B"/>
    <w:rsid w:val="005F5DC1"/>
    <w:rsid w:val="005F6142"/>
    <w:rsid w:val="005F62AC"/>
    <w:rsid w:val="005F65F0"/>
    <w:rsid w:val="005F6A91"/>
    <w:rsid w:val="005F6B8C"/>
    <w:rsid w:val="005F6F49"/>
    <w:rsid w:val="005F7152"/>
    <w:rsid w:val="005F766A"/>
    <w:rsid w:val="005F78DE"/>
    <w:rsid w:val="005F7E87"/>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7E0"/>
    <w:rsid w:val="00603C11"/>
    <w:rsid w:val="00603E30"/>
    <w:rsid w:val="00603F95"/>
    <w:rsid w:val="0060420E"/>
    <w:rsid w:val="00604262"/>
    <w:rsid w:val="0060459C"/>
    <w:rsid w:val="00604712"/>
    <w:rsid w:val="00604AC5"/>
    <w:rsid w:val="00605186"/>
    <w:rsid w:val="006051BA"/>
    <w:rsid w:val="0060524C"/>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30AD"/>
    <w:rsid w:val="006130C0"/>
    <w:rsid w:val="00613147"/>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D43"/>
    <w:rsid w:val="00621DD6"/>
    <w:rsid w:val="00621F28"/>
    <w:rsid w:val="00622297"/>
    <w:rsid w:val="006227F6"/>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6A1"/>
    <w:rsid w:val="00625870"/>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6F0"/>
    <w:rsid w:val="00665896"/>
    <w:rsid w:val="00665A62"/>
    <w:rsid w:val="00665BAA"/>
    <w:rsid w:val="00665E0D"/>
    <w:rsid w:val="00666552"/>
    <w:rsid w:val="006667A5"/>
    <w:rsid w:val="006669DE"/>
    <w:rsid w:val="00666A14"/>
    <w:rsid w:val="00667058"/>
    <w:rsid w:val="006670B9"/>
    <w:rsid w:val="0066711C"/>
    <w:rsid w:val="0066748C"/>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5086"/>
    <w:rsid w:val="0068573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914"/>
    <w:rsid w:val="006A792F"/>
    <w:rsid w:val="006A7B52"/>
    <w:rsid w:val="006B009C"/>
    <w:rsid w:val="006B015E"/>
    <w:rsid w:val="006B01B6"/>
    <w:rsid w:val="006B02C4"/>
    <w:rsid w:val="006B0394"/>
    <w:rsid w:val="006B0455"/>
    <w:rsid w:val="006B0650"/>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EE5"/>
    <w:rsid w:val="006B5F6E"/>
    <w:rsid w:val="006B617A"/>
    <w:rsid w:val="006B62EA"/>
    <w:rsid w:val="006B64AE"/>
    <w:rsid w:val="006B673F"/>
    <w:rsid w:val="006B6BC9"/>
    <w:rsid w:val="006B73A5"/>
    <w:rsid w:val="006B73F2"/>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B43"/>
    <w:rsid w:val="006C2C50"/>
    <w:rsid w:val="006C3112"/>
    <w:rsid w:val="006C313E"/>
    <w:rsid w:val="006C398F"/>
    <w:rsid w:val="006C3992"/>
    <w:rsid w:val="006C3B63"/>
    <w:rsid w:val="006C3B80"/>
    <w:rsid w:val="006C3D8B"/>
    <w:rsid w:val="006C4C43"/>
    <w:rsid w:val="006C4D5C"/>
    <w:rsid w:val="006C5659"/>
    <w:rsid w:val="006C5A8A"/>
    <w:rsid w:val="006C5FA1"/>
    <w:rsid w:val="006C5FC0"/>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655"/>
    <w:rsid w:val="006D4693"/>
    <w:rsid w:val="006D4C3C"/>
    <w:rsid w:val="006D4CCC"/>
    <w:rsid w:val="006D508D"/>
    <w:rsid w:val="006D5417"/>
    <w:rsid w:val="006D5698"/>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E8B"/>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5CB"/>
    <w:rsid w:val="006F19D7"/>
    <w:rsid w:val="006F1D44"/>
    <w:rsid w:val="006F1FBF"/>
    <w:rsid w:val="006F2460"/>
    <w:rsid w:val="006F2674"/>
    <w:rsid w:val="006F27DE"/>
    <w:rsid w:val="006F2801"/>
    <w:rsid w:val="006F2882"/>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705B"/>
    <w:rsid w:val="0071717B"/>
    <w:rsid w:val="00717412"/>
    <w:rsid w:val="0071765E"/>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2A5"/>
    <w:rsid w:val="0073141A"/>
    <w:rsid w:val="007315B2"/>
    <w:rsid w:val="00731A02"/>
    <w:rsid w:val="00731BBD"/>
    <w:rsid w:val="00731CAE"/>
    <w:rsid w:val="00731CD8"/>
    <w:rsid w:val="00731DB7"/>
    <w:rsid w:val="00731E22"/>
    <w:rsid w:val="00732C33"/>
    <w:rsid w:val="00732DF7"/>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77C4"/>
    <w:rsid w:val="007479FB"/>
    <w:rsid w:val="00747CF4"/>
    <w:rsid w:val="00750249"/>
    <w:rsid w:val="007502CF"/>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41F8"/>
    <w:rsid w:val="00754250"/>
    <w:rsid w:val="0075427D"/>
    <w:rsid w:val="007542A4"/>
    <w:rsid w:val="00754568"/>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719"/>
    <w:rsid w:val="00765A9A"/>
    <w:rsid w:val="00765AA5"/>
    <w:rsid w:val="00765D4B"/>
    <w:rsid w:val="007663D4"/>
    <w:rsid w:val="00766FAD"/>
    <w:rsid w:val="007670A5"/>
    <w:rsid w:val="007675F1"/>
    <w:rsid w:val="00767820"/>
    <w:rsid w:val="00767B90"/>
    <w:rsid w:val="00767C81"/>
    <w:rsid w:val="00767C97"/>
    <w:rsid w:val="00767CEC"/>
    <w:rsid w:val="00770844"/>
    <w:rsid w:val="00770869"/>
    <w:rsid w:val="00770CCB"/>
    <w:rsid w:val="00770FD5"/>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B6E"/>
    <w:rsid w:val="00774D5D"/>
    <w:rsid w:val="00775087"/>
    <w:rsid w:val="007753E4"/>
    <w:rsid w:val="0077548E"/>
    <w:rsid w:val="007758BA"/>
    <w:rsid w:val="007759E0"/>
    <w:rsid w:val="007760B9"/>
    <w:rsid w:val="00776352"/>
    <w:rsid w:val="00776877"/>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6F0"/>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5A"/>
    <w:rsid w:val="007B1261"/>
    <w:rsid w:val="007B197C"/>
    <w:rsid w:val="007B1A08"/>
    <w:rsid w:val="007B1C1E"/>
    <w:rsid w:val="007B25D8"/>
    <w:rsid w:val="007B27F4"/>
    <w:rsid w:val="007B3002"/>
    <w:rsid w:val="007B32C5"/>
    <w:rsid w:val="007B338B"/>
    <w:rsid w:val="007B34E9"/>
    <w:rsid w:val="007B3C3B"/>
    <w:rsid w:val="007B3D56"/>
    <w:rsid w:val="007B3E18"/>
    <w:rsid w:val="007B3FBB"/>
    <w:rsid w:val="007B4716"/>
    <w:rsid w:val="007B4828"/>
    <w:rsid w:val="007B491F"/>
    <w:rsid w:val="007B4A37"/>
    <w:rsid w:val="007B4C99"/>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CC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60D"/>
    <w:rsid w:val="007F7801"/>
    <w:rsid w:val="007F7873"/>
    <w:rsid w:val="007F787F"/>
    <w:rsid w:val="007F7A63"/>
    <w:rsid w:val="007F7E6E"/>
    <w:rsid w:val="008001CE"/>
    <w:rsid w:val="00800256"/>
    <w:rsid w:val="0080038D"/>
    <w:rsid w:val="00800653"/>
    <w:rsid w:val="00800943"/>
    <w:rsid w:val="00800A71"/>
    <w:rsid w:val="00801084"/>
    <w:rsid w:val="00801216"/>
    <w:rsid w:val="008012A0"/>
    <w:rsid w:val="008012CC"/>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3A3"/>
    <w:rsid w:val="008064B2"/>
    <w:rsid w:val="008065C2"/>
    <w:rsid w:val="0080686A"/>
    <w:rsid w:val="00806BE7"/>
    <w:rsid w:val="00806E6A"/>
    <w:rsid w:val="00806F6F"/>
    <w:rsid w:val="008070D3"/>
    <w:rsid w:val="00807248"/>
    <w:rsid w:val="008074D5"/>
    <w:rsid w:val="0080778B"/>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F5"/>
    <w:rsid w:val="00867BB9"/>
    <w:rsid w:val="00867D5F"/>
    <w:rsid w:val="00870449"/>
    <w:rsid w:val="0087078C"/>
    <w:rsid w:val="008707BF"/>
    <w:rsid w:val="00870984"/>
    <w:rsid w:val="008709BA"/>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5139"/>
    <w:rsid w:val="00875410"/>
    <w:rsid w:val="008754AE"/>
    <w:rsid w:val="008759DE"/>
    <w:rsid w:val="00875CB6"/>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E5B"/>
    <w:rsid w:val="00886F10"/>
    <w:rsid w:val="008870C6"/>
    <w:rsid w:val="00887104"/>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7138"/>
    <w:rsid w:val="0089736A"/>
    <w:rsid w:val="00897392"/>
    <w:rsid w:val="008975C1"/>
    <w:rsid w:val="0089760E"/>
    <w:rsid w:val="008977C7"/>
    <w:rsid w:val="0089793C"/>
    <w:rsid w:val="008979B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F24"/>
    <w:rsid w:val="008A6F62"/>
    <w:rsid w:val="008A78AA"/>
    <w:rsid w:val="008A7CA8"/>
    <w:rsid w:val="008A7DC7"/>
    <w:rsid w:val="008A7E94"/>
    <w:rsid w:val="008A7EB5"/>
    <w:rsid w:val="008B0467"/>
    <w:rsid w:val="008B06C8"/>
    <w:rsid w:val="008B0D96"/>
    <w:rsid w:val="008B125C"/>
    <w:rsid w:val="008B14D3"/>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7BC"/>
    <w:rsid w:val="008F17FC"/>
    <w:rsid w:val="008F1888"/>
    <w:rsid w:val="008F2048"/>
    <w:rsid w:val="008F21E3"/>
    <w:rsid w:val="008F22E4"/>
    <w:rsid w:val="008F22EF"/>
    <w:rsid w:val="008F24A8"/>
    <w:rsid w:val="008F2BD7"/>
    <w:rsid w:val="008F2D77"/>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D6"/>
    <w:rsid w:val="00911273"/>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F2"/>
    <w:rsid w:val="009138E9"/>
    <w:rsid w:val="00913ACB"/>
    <w:rsid w:val="00913CE0"/>
    <w:rsid w:val="00914102"/>
    <w:rsid w:val="009142C0"/>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A32"/>
    <w:rsid w:val="00923B0F"/>
    <w:rsid w:val="00923C5B"/>
    <w:rsid w:val="00923D63"/>
    <w:rsid w:val="00923ECD"/>
    <w:rsid w:val="00924006"/>
    <w:rsid w:val="009244CE"/>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FC6"/>
    <w:rsid w:val="00945005"/>
    <w:rsid w:val="0094540B"/>
    <w:rsid w:val="009457B3"/>
    <w:rsid w:val="00945C32"/>
    <w:rsid w:val="00946066"/>
    <w:rsid w:val="00946920"/>
    <w:rsid w:val="00946D5E"/>
    <w:rsid w:val="0094749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2FC"/>
    <w:rsid w:val="009534F5"/>
    <w:rsid w:val="009536EF"/>
    <w:rsid w:val="00953B68"/>
    <w:rsid w:val="00953EFF"/>
    <w:rsid w:val="00954514"/>
    <w:rsid w:val="00954BA8"/>
    <w:rsid w:val="009550F1"/>
    <w:rsid w:val="009551E5"/>
    <w:rsid w:val="00955370"/>
    <w:rsid w:val="009555F3"/>
    <w:rsid w:val="00955710"/>
    <w:rsid w:val="00955CBC"/>
    <w:rsid w:val="00956175"/>
    <w:rsid w:val="009561C5"/>
    <w:rsid w:val="009568E3"/>
    <w:rsid w:val="00956963"/>
    <w:rsid w:val="00957419"/>
    <w:rsid w:val="009577DF"/>
    <w:rsid w:val="0095787D"/>
    <w:rsid w:val="00957A55"/>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B6E"/>
    <w:rsid w:val="00973EC7"/>
    <w:rsid w:val="00974145"/>
    <w:rsid w:val="0097424E"/>
    <w:rsid w:val="009745BF"/>
    <w:rsid w:val="00974715"/>
    <w:rsid w:val="00974C25"/>
    <w:rsid w:val="00974C6C"/>
    <w:rsid w:val="0097519A"/>
    <w:rsid w:val="0097566F"/>
    <w:rsid w:val="009756A6"/>
    <w:rsid w:val="0097574E"/>
    <w:rsid w:val="00975DB9"/>
    <w:rsid w:val="009761EB"/>
    <w:rsid w:val="00976650"/>
    <w:rsid w:val="00976B13"/>
    <w:rsid w:val="00976C4C"/>
    <w:rsid w:val="00976D75"/>
    <w:rsid w:val="00976E19"/>
    <w:rsid w:val="009770A9"/>
    <w:rsid w:val="0097721B"/>
    <w:rsid w:val="00977359"/>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AC4"/>
    <w:rsid w:val="00984C02"/>
    <w:rsid w:val="00984D93"/>
    <w:rsid w:val="0098513B"/>
    <w:rsid w:val="009853A1"/>
    <w:rsid w:val="00985500"/>
    <w:rsid w:val="00985505"/>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299"/>
    <w:rsid w:val="009A056E"/>
    <w:rsid w:val="009A0864"/>
    <w:rsid w:val="009A089D"/>
    <w:rsid w:val="009A0F96"/>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618D"/>
    <w:rsid w:val="009A638F"/>
    <w:rsid w:val="009A655B"/>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3B8"/>
    <w:rsid w:val="009C4607"/>
    <w:rsid w:val="009C4890"/>
    <w:rsid w:val="009C4959"/>
    <w:rsid w:val="009C4A9D"/>
    <w:rsid w:val="009C50D6"/>
    <w:rsid w:val="009C5183"/>
    <w:rsid w:val="009C51D5"/>
    <w:rsid w:val="009C5664"/>
    <w:rsid w:val="009C5762"/>
    <w:rsid w:val="009C57DA"/>
    <w:rsid w:val="009C58B5"/>
    <w:rsid w:val="009C5D01"/>
    <w:rsid w:val="009C5D41"/>
    <w:rsid w:val="009C6511"/>
    <w:rsid w:val="009C6957"/>
    <w:rsid w:val="009C69C3"/>
    <w:rsid w:val="009C6CBC"/>
    <w:rsid w:val="009C71DE"/>
    <w:rsid w:val="009C734F"/>
    <w:rsid w:val="009C743B"/>
    <w:rsid w:val="009C7676"/>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EBA"/>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96"/>
    <w:rsid w:val="009E7BA2"/>
    <w:rsid w:val="009E7D9A"/>
    <w:rsid w:val="009F0047"/>
    <w:rsid w:val="009F0089"/>
    <w:rsid w:val="009F0352"/>
    <w:rsid w:val="009F077B"/>
    <w:rsid w:val="009F09F0"/>
    <w:rsid w:val="009F0D41"/>
    <w:rsid w:val="009F1059"/>
    <w:rsid w:val="009F1209"/>
    <w:rsid w:val="009F1537"/>
    <w:rsid w:val="009F1A77"/>
    <w:rsid w:val="009F1A8D"/>
    <w:rsid w:val="009F2188"/>
    <w:rsid w:val="009F2268"/>
    <w:rsid w:val="009F25D3"/>
    <w:rsid w:val="009F270F"/>
    <w:rsid w:val="009F2E12"/>
    <w:rsid w:val="009F3025"/>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A26"/>
    <w:rsid w:val="00A110A4"/>
    <w:rsid w:val="00A11611"/>
    <w:rsid w:val="00A116B5"/>
    <w:rsid w:val="00A11732"/>
    <w:rsid w:val="00A11745"/>
    <w:rsid w:val="00A11DAF"/>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CF0"/>
    <w:rsid w:val="00A62CF6"/>
    <w:rsid w:val="00A62EF8"/>
    <w:rsid w:val="00A630BE"/>
    <w:rsid w:val="00A63342"/>
    <w:rsid w:val="00A63750"/>
    <w:rsid w:val="00A63F0D"/>
    <w:rsid w:val="00A64140"/>
    <w:rsid w:val="00A6433D"/>
    <w:rsid w:val="00A645F0"/>
    <w:rsid w:val="00A6492E"/>
    <w:rsid w:val="00A64EBB"/>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4ED"/>
    <w:rsid w:val="00A92625"/>
    <w:rsid w:val="00A92971"/>
    <w:rsid w:val="00A92A35"/>
    <w:rsid w:val="00A92BC3"/>
    <w:rsid w:val="00A92DE4"/>
    <w:rsid w:val="00A937AE"/>
    <w:rsid w:val="00A938E6"/>
    <w:rsid w:val="00A93E59"/>
    <w:rsid w:val="00A9421C"/>
    <w:rsid w:val="00A945B9"/>
    <w:rsid w:val="00A94616"/>
    <w:rsid w:val="00A94B45"/>
    <w:rsid w:val="00A94CF5"/>
    <w:rsid w:val="00A94ED9"/>
    <w:rsid w:val="00A9530C"/>
    <w:rsid w:val="00A957E6"/>
    <w:rsid w:val="00A95B5B"/>
    <w:rsid w:val="00A95BB1"/>
    <w:rsid w:val="00A95F69"/>
    <w:rsid w:val="00A961D9"/>
    <w:rsid w:val="00A962C6"/>
    <w:rsid w:val="00A96673"/>
    <w:rsid w:val="00A966A3"/>
    <w:rsid w:val="00A96768"/>
    <w:rsid w:val="00A96AE0"/>
    <w:rsid w:val="00A96BB9"/>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BBA"/>
    <w:rsid w:val="00AB1C37"/>
    <w:rsid w:val="00AB1C8B"/>
    <w:rsid w:val="00AB202C"/>
    <w:rsid w:val="00AB20E8"/>
    <w:rsid w:val="00AB22C2"/>
    <w:rsid w:val="00AB271A"/>
    <w:rsid w:val="00AB275D"/>
    <w:rsid w:val="00AB2800"/>
    <w:rsid w:val="00AB29FE"/>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DDF"/>
    <w:rsid w:val="00AF1614"/>
    <w:rsid w:val="00AF178D"/>
    <w:rsid w:val="00AF1DC2"/>
    <w:rsid w:val="00AF23A5"/>
    <w:rsid w:val="00AF2624"/>
    <w:rsid w:val="00AF2B4C"/>
    <w:rsid w:val="00AF2C8D"/>
    <w:rsid w:val="00AF2CDC"/>
    <w:rsid w:val="00AF2D9C"/>
    <w:rsid w:val="00AF30ED"/>
    <w:rsid w:val="00AF355C"/>
    <w:rsid w:val="00AF376A"/>
    <w:rsid w:val="00AF3A33"/>
    <w:rsid w:val="00AF3B39"/>
    <w:rsid w:val="00AF3F7C"/>
    <w:rsid w:val="00AF3F7E"/>
    <w:rsid w:val="00AF3FE8"/>
    <w:rsid w:val="00AF459B"/>
    <w:rsid w:val="00AF4FB6"/>
    <w:rsid w:val="00AF514C"/>
    <w:rsid w:val="00AF5170"/>
    <w:rsid w:val="00AF54FC"/>
    <w:rsid w:val="00AF58C8"/>
    <w:rsid w:val="00AF59F8"/>
    <w:rsid w:val="00AF5B68"/>
    <w:rsid w:val="00AF5C0A"/>
    <w:rsid w:val="00AF5DBA"/>
    <w:rsid w:val="00AF6162"/>
    <w:rsid w:val="00AF64CE"/>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513F"/>
    <w:rsid w:val="00B153F3"/>
    <w:rsid w:val="00B1559D"/>
    <w:rsid w:val="00B15C74"/>
    <w:rsid w:val="00B16137"/>
    <w:rsid w:val="00B16275"/>
    <w:rsid w:val="00B162A2"/>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46F"/>
    <w:rsid w:val="00B257EF"/>
    <w:rsid w:val="00B25821"/>
    <w:rsid w:val="00B2591C"/>
    <w:rsid w:val="00B25ADC"/>
    <w:rsid w:val="00B25F21"/>
    <w:rsid w:val="00B25F74"/>
    <w:rsid w:val="00B26106"/>
    <w:rsid w:val="00B26615"/>
    <w:rsid w:val="00B26856"/>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DC9"/>
    <w:rsid w:val="00B4009C"/>
    <w:rsid w:val="00B403A3"/>
    <w:rsid w:val="00B403F1"/>
    <w:rsid w:val="00B4041F"/>
    <w:rsid w:val="00B409DC"/>
    <w:rsid w:val="00B40A5B"/>
    <w:rsid w:val="00B40ABF"/>
    <w:rsid w:val="00B40E08"/>
    <w:rsid w:val="00B40EFD"/>
    <w:rsid w:val="00B40F90"/>
    <w:rsid w:val="00B411EA"/>
    <w:rsid w:val="00B411F9"/>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63B6"/>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C6F"/>
    <w:rsid w:val="00B5701B"/>
    <w:rsid w:val="00B574B6"/>
    <w:rsid w:val="00B6049E"/>
    <w:rsid w:val="00B607C7"/>
    <w:rsid w:val="00B609BF"/>
    <w:rsid w:val="00B60A1B"/>
    <w:rsid w:val="00B60E11"/>
    <w:rsid w:val="00B60EA2"/>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1C3"/>
    <w:rsid w:val="00B872D6"/>
    <w:rsid w:val="00B8788C"/>
    <w:rsid w:val="00B87C5E"/>
    <w:rsid w:val="00B87E88"/>
    <w:rsid w:val="00B87FE0"/>
    <w:rsid w:val="00B90041"/>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5B2"/>
    <w:rsid w:val="00BA567F"/>
    <w:rsid w:val="00BA59F8"/>
    <w:rsid w:val="00BA5A27"/>
    <w:rsid w:val="00BA5E66"/>
    <w:rsid w:val="00BA5F37"/>
    <w:rsid w:val="00BA60A9"/>
    <w:rsid w:val="00BA616C"/>
    <w:rsid w:val="00BA62BD"/>
    <w:rsid w:val="00BA634D"/>
    <w:rsid w:val="00BA6623"/>
    <w:rsid w:val="00BA6652"/>
    <w:rsid w:val="00BA686F"/>
    <w:rsid w:val="00BA68BD"/>
    <w:rsid w:val="00BA6A3E"/>
    <w:rsid w:val="00BA6DA4"/>
    <w:rsid w:val="00BA7544"/>
    <w:rsid w:val="00BA75DB"/>
    <w:rsid w:val="00BA7E0D"/>
    <w:rsid w:val="00BA7F1C"/>
    <w:rsid w:val="00BB009B"/>
    <w:rsid w:val="00BB01F4"/>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653"/>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E73"/>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753"/>
    <w:rsid w:val="00C42875"/>
    <w:rsid w:val="00C42AE4"/>
    <w:rsid w:val="00C42E86"/>
    <w:rsid w:val="00C42F76"/>
    <w:rsid w:val="00C42FDE"/>
    <w:rsid w:val="00C43179"/>
    <w:rsid w:val="00C43283"/>
    <w:rsid w:val="00C434C1"/>
    <w:rsid w:val="00C435F1"/>
    <w:rsid w:val="00C436F6"/>
    <w:rsid w:val="00C43F30"/>
    <w:rsid w:val="00C43FE3"/>
    <w:rsid w:val="00C43FF0"/>
    <w:rsid w:val="00C44002"/>
    <w:rsid w:val="00C4405A"/>
    <w:rsid w:val="00C44529"/>
    <w:rsid w:val="00C4485C"/>
    <w:rsid w:val="00C44B4F"/>
    <w:rsid w:val="00C44C26"/>
    <w:rsid w:val="00C454DF"/>
    <w:rsid w:val="00C455F3"/>
    <w:rsid w:val="00C459D2"/>
    <w:rsid w:val="00C45B46"/>
    <w:rsid w:val="00C46623"/>
    <w:rsid w:val="00C468EE"/>
    <w:rsid w:val="00C46B6B"/>
    <w:rsid w:val="00C46C9F"/>
    <w:rsid w:val="00C46F50"/>
    <w:rsid w:val="00C4715C"/>
    <w:rsid w:val="00C47566"/>
    <w:rsid w:val="00C478F5"/>
    <w:rsid w:val="00C47C32"/>
    <w:rsid w:val="00C500CA"/>
    <w:rsid w:val="00C500DD"/>
    <w:rsid w:val="00C500F8"/>
    <w:rsid w:val="00C502BB"/>
    <w:rsid w:val="00C506A1"/>
    <w:rsid w:val="00C5076A"/>
    <w:rsid w:val="00C507EF"/>
    <w:rsid w:val="00C50BAE"/>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353"/>
    <w:rsid w:val="00C624F0"/>
    <w:rsid w:val="00C6254F"/>
    <w:rsid w:val="00C62622"/>
    <w:rsid w:val="00C62712"/>
    <w:rsid w:val="00C627CB"/>
    <w:rsid w:val="00C62A0F"/>
    <w:rsid w:val="00C62D65"/>
    <w:rsid w:val="00C62EFC"/>
    <w:rsid w:val="00C63378"/>
    <w:rsid w:val="00C63C27"/>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BA"/>
    <w:rsid w:val="00C91E0E"/>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510D"/>
    <w:rsid w:val="00CA5191"/>
    <w:rsid w:val="00CA529D"/>
    <w:rsid w:val="00CA5797"/>
    <w:rsid w:val="00CA58F6"/>
    <w:rsid w:val="00CA5ADA"/>
    <w:rsid w:val="00CA5AF1"/>
    <w:rsid w:val="00CA5ECD"/>
    <w:rsid w:val="00CA5EFC"/>
    <w:rsid w:val="00CA6007"/>
    <w:rsid w:val="00CA6609"/>
    <w:rsid w:val="00CA6784"/>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E2B"/>
    <w:rsid w:val="00CB1E6C"/>
    <w:rsid w:val="00CB1E7F"/>
    <w:rsid w:val="00CB1FAE"/>
    <w:rsid w:val="00CB1FF1"/>
    <w:rsid w:val="00CB220E"/>
    <w:rsid w:val="00CB23B7"/>
    <w:rsid w:val="00CB23D3"/>
    <w:rsid w:val="00CB2478"/>
    <w:rsid w:val="00CB2647"/>
    <w:rsid w:val="00CB2C3E"/>
    <w:rsid w:val="00CB2E56"/>
    <w:rsid w:val="00CB36FA"/>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6700"/>
    <w:rsid w:val="00CC67BF"/>
    <w:rsid w:val="00CC68F4"/>
    <w:rsid w:val="00CC6AB6"/>
    <w:rsid w:val="00CC6B13"/>
    <w:rsid w:val="00CC6BE0"/>
    <w:rsid w:val="00CC6DA2"/>
    <w:rsid w:val="00CC72B0"/>
    <w:rsid w:val="00CC7778"/>
    <w:rsid w:val="00CC7805"/>
    <w:rsid w:val="00CC7935"/>
    <w:rsid w:val="00CC7CD3"/>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FF"/>
    <w:rsid w:val="00D07B02"/>
    <w:rsid w:val="00D07B8A"/>
    <w:rsid w:val="00D07E6B"/>
    <w:rsid w:val="00D07F24"/>
    <w:rsid w:val="00D07F42"/>
    <w:rsid w:val="00D102DD"/>
    <w:rsid w:val="00D10384"/>
    <w:rsid w:val="00D1042F"/>
    <w:rsid w:val="00D107FA"/>
    <w:rsid w:val="00D11037"/>
    <w:rsid w:val="00D118B8"/>
    <w:rsid w:val="00D11CF7"/>
    <w:rsid w:val="00D120A5"/>
    <w:rsid w:val="00D121E9"/>
    <w:rsid w:val="00D1232B"/>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A15"/>
    <w:rsid w:val="00D26B61"/>
    <w:rsid w:val="00D26E58"/>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D96"/>
    <w:rsid w:val="00D52021"/>
    <w:rsid w:val="00D52582"/>
    <w:rsid w:val="00D5287B"/>
    <w:rsid w:val="00D529EB"/>
    <w:rsid w:val="00D52AE3"/>
    <w:rsid w:val="00D52D9B"/>
    <w:rsid w:val="00D52E18"/>
    <w:rsid w:val="00D52ECB"/>
    <w:rsid w:val="00D5326A"/>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F7A"/>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F0186"/>
    <w:rsid w:val="00DF0261"/>
    <w:rsid w:val="00DF034D"/>
    <w:rsid w:val="00DF0588"/>
    <w:rsid w:val="00DF079F"/>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37B"/>
    <w:rsid w:val="00E0640A"/>
    <w:rsid w:val="00E067D6"/>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60D0"/>
    <w:rsid w:val="00E36205"/>
    <w:rsid w:val="00E36386"/>
    <w:rsid w:val="00E364D4"/>
    <w:rsid w:val="00E36858"/>
    <w:rsid w:val="00E3697B"/>
    <w:rsid w:val="00E36E0A"/>
    <w:rsid w:val="00E36E14"/>
    <w:rsid w:val="00E36E38"/>
    <w:rsid w:val="00E3709B"/>
    <w:rsid w:val="00E37253"/>
    <w:rsid w:val="00E3730F"/>
    <w:rsid w:val="00E373CF"/>
    <w:rsid w:val="00E37688"/>
    <w:rsid w:val="00E378A0"/>
    <w:rsid w:val="00E37C5E"/>
    <w:rsid w:val="00E4083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FE7"/>
    <w:rsid w:val="00E60029"/>
    <w:rsid w:val="00E60047"/>
    <w:rsid w:val="00E60128"/>
    <w:rsid w:val="00E6021F"/>
    <w:rsid w:val="00E6032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EC"/>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A4F"/>
    <w:rsid w:val="00E67BA0"/>
    <w:rsid w:val="00E67C6F"/>
    <w:rsid w:val="00E67C75"/>
    <w:rsid w:val="00E700B0"/>
    <w:rsid w:val="00E704CE"/>
    <w:rsid w:val="00E70F88"/>
    <w:rsid w:val="00E72325"/>
    <w:rsid w:val="00E72B42"/>
    <w:rsid w:val="00E72B86"/>
    <w:rsid w:val="00E72F16"/>
    <w:rsid w:val="00E72F39"/>
    <w:rsid w:val="00E731CA"/>
    <w:rsid w:val="00E732C5"/>
    <w:rsid w:val="00E7354F"/>
    <w:rsid w:val="00E73709"/>
    <w:rsid w:val="00E737EF"/>
    <w:rsid w:val="00E739B4"/>
    <w:rsid w:val="00E73A23"/>
    <w:rsid w:val="00E73AB2"/>
    <w:rsid w:val="00E747AB"/>
    <w:rsid w:val="00E74828"/>
    <w:rsid w:val="00E74895"/>
    <w:rsid w:val="00E74FEA"/>
    <w:rsid w:val="00E75234"/>
    <w:rsid w:val="00E7564B"/>
    <w:rsid w:val="00E75D28"/>
    <w:rsid w:val="00E75F6B"/>
    <w:rsid w:val="00E761B7"/>
    <w:rsid w:val="00E766ED"/>
    <w:rsid w:val="00E76793"/>
    <w:rsid w:val="00E7686B"/>
    <w:rsid w:val="00E76BF8"/>
    <w:rsid w:val="00E76E6E"/>
    <w:rsid w:val="00E771E8"/>
    <w:rsid w:val="00E77297"/>
    <w:rsid w:val="00E774DF"/>
    <w:rsid w:val="00E77540"/>
    <w:rsid w:val="00E77643"/>
    <w:rsid w:val="00E7765F"/>
    <w:rsid w:val="00E77F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8B8"/>
    <w:rsid w:val="00EA59EC"/>
    <w:rsid w:val="00EA5A4D"/>
    <w:rsid w:val="00EA5BE6"/>
    <w:rsid w:val="00EA5C06"/>
    <w:rsid w:val="00EA65BD"/>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23A3"/>
    <w:rsid w:val="00EC2868"/>
    <w:rsid w:val="00EC2C30"/>
    <w:rsid w:val="00EC2DF8"/>
    <w:rsid w:val="00EC324D"/>
    <w:rsid w:val="00EC3317"/>
    <w:rsid w:val="00EC3681"/>
    <w:rsid w:val="00EC371A"/>
    <w:rsid w:val="00EC37EE"/>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A68"/>
    <w:rsid w:val="00F27D0E"/>
    <w:rsid w:val="00F27D4F"/>
    <w:rsid w:val="00F30116"/>
    <w:rsid w:val="00F301F5"/>
    <w:rsid w:val="00F3020A"/>
    <w:rsid w:val="00F306C2"/>
    <w:rsid w:val="00F3087D"/>
    <w:rsid w:val="00F310FC"/>
    <w:rsid w:val="00F312A4"/>
    <w:rsid w:val="00F3177A"/>
    <w:rsid w:val="00F3186F"/>
    <w:rsid w:val="00F31A3D"/>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303D"/>
    <w:rsid w:val="00F73549"/>
    <w:rsid w:val="00F737A3"/>
    <w:rsid w:val="00F73A1C"/>
    <w:rsid w:val="00F741F6"/>
    <w:rsid w:val="00F741FC"/>
    <w:rsid w:val="00F7458A"/>
    <w:rsid w:val="00F74DD2"/>
    <w:rsid w:val="00F7524D"/>
    <w:rsid w:val="00F753AB"/>
    <w:rsid w:val="00F753E1"/>
    <w:rsid w:val="00F75625"/>
    <w:rsid w:val="00F756CE"/>
    <w:rsid w:val="00F756D5"/>
    <w:rsid w:val="00F75743"/>
    <w:rsid w:val="00F75954"/>
    <w:rsid w:val="00F75985"/>
    <w:rsid w:val="00F75C45"/>
    <w:rsid w:val="00F75D56"/>
    <w:rsid w:val="00F75D62"/>
    <w:rsid w:val="00F75D89"/>
    <w:rsid w:val="00F75E6F"/>
    <w:rsid w:val="00F76206"/>
    <w:rsid w:val="00F76303"/>
    <w:rsid w:val="00F76700"/>
    <w:rsid w:val="00F76A56"/>
    <w:rsid w:val="00F76BC7"/>
    <w:rsid w:val="00F76D12"/>
    <w:rsid w:val="00F76E77"/>
    <w:rsid w:val="00F77C08"/>
    <w:rsid w:val="00F77CD6"/>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DC0"/>
    <w:rsid w:val="00F84DD2"/>
    <w:rsid w:val="00F84E06"/>
    <w:rsid w:val="00F852FC"/>
    <w:rsid w:val="00F85372"/>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44E"/>
    <w:rsid w:val="00FC1855"/>
    <w:rsid w:val="00FC188A"/>
    <w:rsid w:val="00FC193D"/>
    <w:rsid w:val="00FC1DBF"/>
    <w:rsid w:val="00FC1DF8"/>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C24"/>
    <w:rsid w:val="00FD5FC2"/>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E0"/>
    <w:rsid w:val="00FE4F3D"/>
    <w:rsid w:val="00FE506E"/>
    <w:rsid w:val="00FE5110"/>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442"/>
    <w:rsid w:val="00FF258F"/>
    <w:rsid w:val="00FF2621"/>
    <w:rsid w:val="00FF2985"/>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9"/>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24" Type="http://schemas.openxmlformats.org/officeDocument/2006/relationships/oleObject" Target="embeddings/oleObject7.bin"/><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0A8EF18C-7071-4B20-8D21-97CED52AD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1804</TotalTime>
  <Pages>9</Pages>
  <Words>3874</Words>
  <Characters>22084</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77</cp:revision>
  <cp:lastPrinted>2004-04-14T09:17:00Z</cp:lastPrinted>
  <dcterms:created xsi:type="dcterms:W3CDTF">2022-09-21T08:00:00Z</dcterms:created>
  <dcterms:modified xsi:type="dcterms:W3CDTF">2022-11-04T09:14:00Z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