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A7A" w:rsidRDefault="00841A7A" w:rsidP="00841A7A">
      <w:pPr>
        <w:pStyle w:val="CRCoverPage"/>
        <w:tabs>
          <w:tab w:val="right" w:pos="9639"/>
        </w:tabs>
        <w:spacing w:after="0"/>
        <w:rPr>
          <w:b/>
          <w:i/>
          <w:noProof/>
          <w:sz w:val="28"/>
          <w:lang w:eastAsia="zh-CN"/>
        </w:rPr>
      </w:pPr>
      <w:r>
        <w:rPr>
          <w:b/>
          <w:noProof/>
          <w:sz w:val="24"/>
        </w:rPr>
        <w:t>3GPP TSG-RAN WG1 Meeting #11</w:t>
      </w:r>
      <w:r w:rsidR="008F653F">
        <w:rPr>
          <w:rFonts w:hint="eastAsia"/>
          <w:b/>
          <w:noProof/>
          <w:sz w:val="24"/>
          <w:lang w:eastAsia="zh-CN"/>
        </w:rPr>
        <w:t>1</w:t>
      </w:r>
      <w:r>
        <w:rPr>
          <w:b/>
          <w:i/>
          <w:noProof/>
          <w:sz w:val="28"/>
        </w:rPr>
        <w:tab/>
      </w:r>
      <w:r w:rsidRPr="00FC49CB">
        <w:rPr>
          <w:b/>
          <w:noProof/>
          <w:sz w:val="28"/>
        </w:rPr>
        <w:t>R1-22</w:t>
      </w:r>
      <w:r w:rsidR="008F653F">
        <w:rPr>
          <w:rFonts w:hint="eastAsia"/>
          <w:b/>
          <w:noProof/>
          <w:sz w:val="28"/>
          <w:lang w:eastAsia="zh-CN"/>
        </w:rPr>
        <w:t>1</w:t>
      </w:r>
      <w:r w:rsidR="00AB3929" w:rsidRPr="00AB3929">
        <w:rPr>
          <w:b/>
          <w:noProof/>
          <w:sz w:val="28"/>
          <w:lang w:eastAsia="zh-CN"/>
        </w:rPr>
        <w:t>1162</w:t>
      </w:r>
    </w:p>
    <w:p w:rsidR="00841A7A" w:rsidRDefault="008F653F" w:rsidP="00841A7A">
      <w:pPr>
        <w:pStyle w:val="CRCoverPage"/>
        <w:outlineLvl w:val="0"/>
        <w:rPr>
          <w:b/>
          <w:noProof/>
          <w:sz w:val="24"/>
        </w:rPr>
      </w:pPr>
      <w:r w:rsidRPr="008F653F">
        <w:rPr>
          <w:b/>
          <w:noProof/>
          <w:sz w:val="24"/>
        </w:rPr>
        <w:t>Toulouse, France, November 14</w:t>
      </w:r>
      <w:r>
        <w:rPr>
          <w:rFonts w:hint="eastAsia"/>
          <w:b/>
          <w:noProof/>
          <w:sz w:val="24"/>
          <w:vertAlign w:val="superscript"/>
          <w:lang w:eastAsia="zh-CN"/>
        </w:rPr>
        <w:t>th</w:t>
      </w:r>
      <w:r w:rsidRPr="008F653F">
        <w:rPr>
          <w:b/>
          <w:noProof/>
          <w:sz w:val="24"/>
        </w:rPr>
        <w:t xml:space="preserve"> – 18</w:t>
      </w:r>
      <w:r w:rsidRPr="008F653F">
        <w:rPr>
          <w:b/>
          <w:noProof/>
          <w:sz w:val="24"/>
          <w:vertAlign w:val="superscript"/>
        </w:rPr>
        <w:t>th</w:t>
      </w:r>
      <w:r w:rsidRPr="008F653F">
        <w:rPr>
          <w:b/>
          <w:noProof/>
          <w:sz w:val="24"/>
        </w:rPr>
        <w:t>,</w:t>
      </w:r>
      <w:r w:rsidR="00841A7A" w:rsidRPr="00FC49C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A7A" w:rsidTr="00D517D9">
        <w:tc>
          <w:tcPr>
            <w:tcW w:w="9641" w:type="dxa"/>
            <w:gridSpan w:val="9"/>
            <w:tcBorders>
              <w:top w:val="single" w:sz="4" w:space="0" w:color="auto"/>
              <w:left w:val="single" w:sz="4" w:space="0" w:color="auto"/>
              <w:right w:val="single" w:sz="4" w:space="0" w:color="auto"/>
            </w:tcBorders>
          </w:tcPr>
          <w:p w:rsidR="00841A7A" w:rsidRDefault="00841A7A" w:rsidP="00D517D9">
            <w:pPr>
              <w:pStyle w:val="CRCoverPage"/>
              <w:spacing w:after="0"/>
              <w:jc w:val="right"/>
              <w:rPr>
                <w:i/>
                <w:noProof/>
              </w:rPr>
            </w:pPr>
            <w:r>
              <w:rPr>
                <w:i/>
                <w:noProof/>
                <w:sz w:val="14"/>
              </w:rPr>
              <w:t>CR-Form-v12.2</w:t>
            </w:r>
          </w:p>
        </w:tc>
      </w:tr>
      <w:tr w:rsidR="00841A7A" w:rsidTr="00D517D9">
        <w:tc>
          <w:tcPr>
            <w:tcW w:w="9641" w:type="dxa"/>
            <w:gridSpan w:val="9"/>
            <w:tcBorders>
              <w:left w:val="single" w:sz="4" w:space="0" w:color="auto"/>
              <w:right w:val="single" w:sz="4" w:space="0" w:color="auto"/>
            </w:tcBorders>
          </w:tcPr>
          <w:p w:rsidR="00841A7A" w:rsidRDefault="00841A7A" w:rsidP="00D517D9">
            <w:pPr>
              <w:pStyle w:val="CRCoverPage"/>
              <w:spacing w:after="0"/>
              <w:jc w:val="center"/>
              <w:rPr>
                <w:noProof/>
              </w:rPr>
            </w:pPr>
            <w:r>
              <w:rPr>
                <w:rFonts w:eastAsia="宋体" w:hint="eastAsia"/>
                <w:b/>
                <w:color w:val="FF0000"/>
                <w:sz w:val="32"/>
                <w:lang w:val="en-US" w:eastAsia="zh-CN"/>
              </w:rPr>
              <w:t>DRAFT</w:t>
            </w:r>
            <w:r>
              <w:rPr>
                <w:b/>
                <w:noProof/>
                <w:sz w:val="32"/>
              </w:rPr>
              <w:t xml:space="preserve"> CHANGE REQUEST</w:t>
            </w:r>
          </w:p>
        </w:tc>
      </w:tr>
      <w:tr w:rsidR="00841A7A" w:rsidTr="00D517D9">
        <w:tc>
          <w:tcPr>
            <w:tcW w:w="9641" w:type="dxa"/>
            <w:gridSpan w:val="9"/>
            <w:tcBorders>
              <w:left w:val="single" w:sz="4" w:space="0" w:color="auto"/>
              <w:right w:val="single" w:sz="4" w:space="0" w:color="auto"/>
            </w:tcBorders>
          </w:tcPr>
          <w:p w:rsidR="00841A7A" w:rsidRDefault="00841A7A" w:rsidP="00D517D9">
            <w:pPr>
              <w:pStyle w:val="CRCoverPage"/>
              <w:spacing w:after="0"/>
              <w:rPr>
                <w:noProof/>
                <w:sz w:val="8"/>
                <w:szCs w:val="8"/>
              </w:rPr>
            </w:pPr>
          </w:p>
        </w:tc>
      </w:tr>
      <w:tr w:rsidR="00841A7A" w:rsidTr="00D517D9">
        <w:tc>
          <w:tcPr>
            <w:tcW w:w="142" w:type="dxa"/>
            <w:tcBorders>
              <w:left w:val="single" w:sz="4" w:space="0" w:color="auto"/>
            </w:tcBorders>
          </w:tcPr>
          <w:p w:rsidR="00841A7A" w:rsidRDefault="00841A7A" w:rsidP="00D517D9">
            <w:pPr>
              <w:pStyle w:val="CRCoverPage"/>
              <w:spacing w:after="0"/>
              <w:jc w:val="right"/>
              <w:rPr>
                <w:noProof/>
              </w:rPr>
            </w:pPr>
          </w:p>
        </w:tc>
        <w:tc>
          <w:tcPr>
            <w:tcW w:w="1559" w:type="dxa"/>
            <w:shd w:val="pct30" w:color="FFFF00" w:fill="auto"/>
          </w:tcPr>
          <w:p w:rsidR="00841A7A" w:rsidRPr="00410371" w:rsidRDefault="00D70904" w:rsidP="00D517D9">
            <w:pPr>
              <w:pStyle w:val="CRCoverPage"/>
              <w:spacing w:after="0"/>
              <w:jc w:val="right"/>
              <w:rPr>
                <w:b/>
                <w:noProof/>
                <w:sz w:val="28"/>
              </w:rPr>
            </w:pPr>
            <w:fldSimple w:instr=" DOCPROPERTY  Spec#  \* MERGEFORMAT ">
              <w:r w:rsidR="00841A7A">
                <w:rPr>
                  <w:b/>
                  <w:noProof/>
                  <w:sz w:val="28"/>
                </w:rPr>
                <w:t>38.214</w:t>
              </w:r>
            </w:fldSimple>
          </w:p>
        </w:tc>
        <w:tc>
          <w:tcPr>
            <w:tcW w:w="709" w:type="dxa"/>
          </w:tcPr>
          <w:p w:rsidR="00841A7A" w:rsidRDefault="00841A7A" w:rsidP="00D517D9">
            <w:pPr>
              <w:pStyle w:val="CRCoverPage"/>
              <w:spacing w:after="0"/>
              <w:jc w:val="center"/>
              <w:rPr>
                <w:noProof/>
              </w:rPr>
            </w:pPr>
            <w:r>
              <w:rPr>
                <w:b/>
                <w:noProof/>
                <w:sz w:val="28"/>
              </w:rPr>
              <w:t>CR</w:t>
            </w:r>
          </w:p>
        </w:tc>
        <w:tc>
          <w:tcPr>
            <w:tcW w:w="1276" w:type="dxa"/>
            <w:shd w:val="pct30" w:color="FFFF00" w:fill="auto"/>
          </w:tcPr>
          <w:p w:rsidR="00841A7A" w:rsidRPr="00410371" w:rsidRDefault="00D70904" w:rsidP="00D517D9">
            <w:pPr>
              <w:pStyle w:val="CRCoverPage"/>
              <w:spacing w:after="0"/>
              <w:rPr>
                <w:noProof/>
              </w:rPr>
            </w:pPr>
            <w:fldSimple w:instr=" DOCPROPERTY  Cr#  \* MERGEFORMAT ">
              <w:r w:rsidR="00841A7A">
                <w:rPr>
                  <w:b/>
                  <w:noProof/>
                  <w:sz w:val="28"/>
                </w:rPr>
                <w:t>DRAFT</w:t>
              </w:r>
            </w:fldSimple>
          </w:p>
        </w:tc>
        <w:tc>
          <w:tcPr>
            <w:tcW w:w="709" w:type="dxa"/>
          </w:tcPr>
          <w:p w:rsidR="00841A7A" w:rsidRDefault="00841A7A" w:rsidP="00D517D9">
            <w:pPr>
              <w:pStyle w:val="CRCoverPage"/>
              <w:tabs>
                <w:tab w:val="right" w:pos="625"/>
              </w:tabs>
              <w:spacing w:after="0"/>
              <w:jc w:val="center"/>
              <w:rPr>
                <w:noProof/>
              </w:rPr>
            </w:pPr>
            <w:r>
              <w:rPr>
                <w:b/>
                <w:bCs/>
                <w:noProof/>
                <w:sz w:val="28"/>
              </w:rPr>
              <w:t>rev</w:t>
            </w:r>
          </w:p>
        </w:tc>
        <w:tc>
          <w:tcPr>
            <w:tcW w:w="992" w:type="dxa"/>
            <w:shd w:val="pct30" w:color="FFFF00" w:fill="auto"/>
          </w:tcPr>
          <w:p w:rsidR="00841A7A" w:rsidRPr="00410371" w:rsidRDefault="00777940" w:rsidP="00D517D9">
            <w:pPr>
              <w:pStyle w:val="CRCoverPage"/>
              <w:spacing w:after="0"/>
              <w:jc w:val="center"/>
              <w:rPr>
                <w:b/>
                <w:noProof/>
              </w:rPr>
            </w:pPr>
            <w:r>
              <w:rPr>
                <w:b/>
                <w:noProof/>
              </w:rPr>
              <w:t>-</w:t>
            </w:r>
          </w:p>
        </w:tc>
        <w:tc>
          <w:tcPr>
            <w:tcW w:w="2410" w:type="dxa"/>
          </w:tcPr>
          <w:p w:rsidR="00841A7A" w:rsidRDefault="00841A7A" w:rsidP="00D517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41A7A" w:rsidRPr="00410371" w:rsidRDefault="00D70904" w:rsidP="00D517D9">
            <w:pPr>
              <w:pStyle w:val="CRCoverPage"/>
              <w:spacing w:after="0"/>
              <w:jc w:val="center"/>
              <w:rPr>
                <w:noProof/>
                <w:sz w:val="28"/>
              </w:rPr>
            </w:pPr>
            <w:fldSimple w:instr=" DOCPROPERTY  Version  \* MERGEFORMAT ">
              <w:r w:rsidR="00841A7A">
                <w:rPr>
                  <w:b/>
                  <w:noProof/>
                  <w:sz w:val="28"/>
                </w:rPr>
                <w:t>17.</w:t>
              </w:r>
              <w:r w:rsidR="00841A7A">
                <w:rPr>
                  <w:rFonts w:hint="eastAsia"/>
                  <w:b/>
                  <w:noProof/>
                  <w:sz w:val="28"/>
                  <w:lang w:eastAsia="zh-CN"/>
                </w:rPr>
                <w:t>3</w:t>
              </w:r>
              <w:r w:rsidR="00841A7A">
                <w:rPr>
                  <w:b/>
                  <w:noProof/>
                  <w:sz w:val="28"/>
                </w:rPr>
                <w:t>.0</w:t>
              </w:r>
            </w:fldSimple>
          </w:p>
        </w:tc>
        <w:tc>
          <w:tcPr>
            <w:tcW w:w="143" w:type="dxa"/>
            <w:tcBorders>
              <w:right w:val="single" w:sz="4" w:space="0" w:color="auto"/>
            </w:tcBorders>
          </w:tcPr>
          <w:p w:rsidR="00841A7A" w:rsidRDefault="00841A7A" w:rsidP="00D517D9">
            <w:pPr>
              <w:pStyle w:val="CRCoverPage"/>
              <w:spacing w:after="0"/>
              <w:rPr>
                <w:noProof/>
              </w:rPr>
            </w:pPr>
          </w:p>
        </w:tc>
      </w:tr>
      <w:tr w:rsidR="00841A7A" w:rsidTr="00D517D9">
        <w:tc>
          <w:tcPr>
            <w:tcW w:w="9641" w:type="dxa"/>
            <w:gridSpan w:val="9"/>
            <w:tcBorders>
              <w:left w:val="single" w:sz="4" w:space="0" w:color="auto"/>
              <w:right w:val="single" w:sz="4" w:space="0" w:color="auto"/>
            </w:tcBorders>
          </w:tcPr>
          <w:p w:rsidR="00841A7A" w:rsidRDefault="00841A7A" w:rsidP="00D517D9">
            <w:pPr>
              <w:pStyle w:val="CRCoverPage"/>
              <w:spacing w:after="0"/>
              <w:rPr>
                <w:noProof/>
              </w:rPr>
            </w:pPr>
          </w:p>
        </w:tc>
      </w:tr>
      <w:tr w:rsidR="00841A7A" w:rsidTr="00D517D9">
        <w:tc>
          <w:tcPr>
            <w:tcW w:w="9641" w:type="dxa"/>
            <w:gridSpan w:val="9"/>
            <w:tcBorders>
              <w:top w:val="single" w:sz="4" w:space="0" w:color="auto"/>
            </w:tcBorders>
          </w:tcPr>
          <w:p w:rsidR="00841A7A" w:rsidRPr="00F25D98" w:rsidRDefault="00841A7A" w:rsidP="00D517D9">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c"/>
                  <w:rFonts w:cs="Arial"/>
                  <w:i/>
                  <w:noProof/>
                </w:rPr>
                <w:t>http://www.3gpp.org/Change-Requests</w:t>
              </w:r>
            </w:hyperlink>
            <w:r w:rsidRPr="00F25D98">
              <w:rPr>
                <w:rFonts w:cs="Arial"/>
                <w:i/>
                <w:noProof/>
              </w:rPr>
              <w:t>.</w:t>
            </w:r>
          </w:p>
        </w:tc>
      </w:tr>
      <w:tr w:rsidR="00841A7A" w:rsidTr="00D517D9">
        <w:tc>
          <w:tcPr>
            <w:tcW w:w="9641" w:type="dxa"/>
            <w:gridSpan w:val="9"/>
          </w:tcPr>
          <w:p w:rsidR="00841A7A" w:rsidRDefault="00841A7A" w:rsidP="00D517D9">
            <w:pPr>
              <w:pStyle w:val="CRCoverPage"/>
              <w:spacing w:after="0"/>
              <w:rPr>
                <w:noProof/>
                <w:sz w:val="8"/>
                <w:szCs w:val="8"/>
              </w:rPr>
            </w:pPr>
          </w:p>
        </w:tc>
      </w:tr>
    </w:tbl>
    <w:p w:rsidR="00841A7A" w:rsidRDefault="00841A7A" w:rsidP="00841A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A7A" w:rsidTr="00D517D9">
        <w:tc>
          <w:tcPr>
            <w:tcW w:w="2835" w:type="dxa"/>
          </w:tcPr>
          <w:p w:rsidR="00841A7A" w:rsidRDefault="00841A7A" w:rsidP="00D517D9">
            <w:pPr>
              <w:pStyle w:val="CRCoverPage"/>
              <w:tabs>
                <w:tab w:val="right" w:pos="2751"/>
              </w:tabs>
              <w:spacing w:after="0"/>
              <w:rPr>
                <w:b/>
                <w:i/>
                <w:noProof/>
              </w:rPr>
            </w:pPr>
            <w:r>
              <w:rPr>
                <w:b/>
                <w:i/>
                <w:noProof/>
              </w:rPr>
              <w:t>Proposed change affects:</w:t>
            </w:r>
          </w:p>
        </w:tc>
        <w:tc>
          <w:tcPr>
            <w:tcW w:w="1418" w:type="dxa"/>
          </w:tcPr>
          <w:p w:rsidR="00841A7A" w:rsidRDefault="00841A7A" w:rsidP="00D517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1A7A" w:rsidRDefault="00841A7A" w:rsidP="00D517D9">
            <w:pPr>
              <w:pStyle w:val="CRCoverPage"/>
              <w:spacing w:after="0"/>
              <w:jc w:val="center"/>
              <w:rPr>
                <w:b/>
                <w:caps/>
                <w:noProof/>
              </w:rPr>
            </w:pPr>
          </w:p>
        </w:tc>
        <w:tc>
          <w:tcPr>
            <w:tcW w:w="709" w:type="dxa"/>
            <w:tcBorders>
              <w:left w:val="single" w:sz="4" w:space="0" w:color="auto"/>
            </w:tcBorders>
          </w:tcPr>
          <w:p w:rsidR="00841A7A" w:rsidRDefault="00841A7A" w:rsidP="00D517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1A7A" w:rsidRDefault="00841A7A" w:rsidP="00D517D9">
            <w:pPr>
              <w:pStyle w:val="CRCoverPage"/>
              <w:spacing w:after="0"/>
              <w:jc w:val="center"/>
              <w:rPr>
                <w:b/>
                <w:caps/>
                <w:noProof/>
              </w:rPr>
            </w:pPr>
            <w:r>
              <w:rPr>
                <w:b/>
                <w:caps/>
                <w:noProof/>
              </w:rPr>
              <w:t>X</w:t>
            </w:r>
          </w:p>
        </w:tc>
        <w:tc>
          <w:tcPr>
            <w:tcW w:w="2126" w:type="dxa"/>
          </w:tcPr>
          <w:p w:rsidR="00841A7A" w:rsidRDefault="00841A7A" w:rsidP="00D517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1A7A" w:rsidRDefault="00841A7A" w:rsidP="00D517D9">
            <w:pPr>
              <w:pStyle w:val="CRCoverPage"/>
              <w:spacing w:after="0"/>
              <w:jc w:val="center"/>
              <w:rPr>
                <w:b/>
                <w:caps/>
                <w:noProof/>
              </w:rPr>
            </w:pPr>
            <w:r>
              <w:rPr>
                <w:b/>
                <w:caps/>
                <w:noProof/>
              </w:rPr>
              <w:t>X</w:t>
            </w:r>
          </w:p>
        </w:tc>
        <w:tc>
          <w:tcPr>
            <w:tcW w:w="1418" w:type="dxa"/>
            <w:tcBorders>
              <w:left w:val="nil"/>
            </w:tcBorders>
          </w:tcPr>
          <w:p w:rsidR="00841A7A" w:rsidRDefault="00841A7A" w:rsidP="00D517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1A7A" w:rsidRDefault="00841A7A" w:rsidP="00D517D9">
            <w:pPr>
              <w:pStyle w:val="CRCoverPage"/>
              <w:spacing w:after="0"/>
              <w:jc w:val="center"/>
              <w:rPr>
                <w:b/>
                <w:bCs/>
                <w:caps/>
                <w:noProof/>
              </w:rPr>
            </w:pPr>
          </w:p>
        </w:tc>
      </w:tr>
    </w:tbl>
    <w:p w:rsidR="00841A7A" w:rsidRDefault="00841A7A" w:rsidP="00841A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A7A" w:rsidTr="00D517D9">
        <w:tc>
          <w:tcPr>
            <w:tcW w:w="9640" w:type="dxa"/>
            <w:gridSpan w:val="11"/>
          </w:tcPr>
          <w:p w:rsidR="00841A7A" w:rsidRDefault="00841A7A" w:rsidP="00D517D9">
            <w:pPr>
              <w:pStyle w:val="CRCoverPage"/>
              <w:spacing w:after="0"/>
              <w:rPr>
                <w:noProof/>
                <w:sz w:val="8"/>
                <w:szCs w:val="8"/>
              </w:rPr>
            </w:pPr>
          </w:p>
        </w:tc>
      </w:tr>
      <w:tr w:rsidR="00841A7A" w:rsidTr="00D517D9">
        <w:tc>
          <w:tcPr>
            <w:tcW w:w="1843" w:type="dxa"/>
            <w:tcBorders>
              <w:top w:val="single" w:sz="4" w:space="0" w:color="auto"/>
              <w:left w:val="single" w:sz="4" w:space="0" w:color="auto"/>
            </w:tcBorders>
          </w:tcPr>
          <w:p w:rsidR="00841A7A" w:rsidRDefault="00841A7A" w:rsidP="00D517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41A7A" w:rsidRDefault="00841A7A" w:rsidP="00D517D9">
            <w:pPr>
              <w:pStyle w:val="CRCoverPage"/>
              <w:spacing w:after="0"/>
              <w:ind w:left="100"/>
              <w:rPr>
                <w:noProof/>
              </w:rPr>
            </w:pPr>
            <w:r w:rsidRPr="001D2E18">
              <w:t xml:space="preserve">Correction on </w:t>
            </w:r>
            <w:r w:rsidR="00854205" w:rsidRPr="00854205">
              <w:t xml:space="preserve">configuration of </w:t>
            </w:r>
            <w:r w:rsidRPr="001D2E18">
              <w:t>UE Tx TEG association information reporting</w:t>
            </w:r>
          </w:p>
        </w:tc>
      </w:tr>
      <w:tr w:rsidR="00841A7A" w:rsidTr="00D517D9">
        <w:tc>
          <w:tcPr>
            <w:tcW w:w="1843" w:type="dxa"/>
            <w:tcBorders>
              <w:left w:val="single" w:sz="4" w:space="0" w:color="auto"/>
            </w:tcBorders>
          </w:tcPr>
          <w:p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rsidR="00841A7A" w:rsidRDefault="00841A7A" w:rsidP="00D517D9">
            <w:pPr>
              <w:pStyle w:val="CRCoverPage"/>
              <w:spacing w:after="0"/>
              <w:rPr>
                <w:noProof/>
                <w:sz w:val="8"/>
                <w:szCs w:val="8"/>
              </w:rPr>
            </w:pPr>
          </w:p>
        </w:tc>
      </w:tr>
      <w:tr w:rsidR="00841A7A" w:rsidTr="00D517D9">
        <w:tc>
          <w:tcPr>
            <w:tcW w:w="1843" w:type="dxa"/>
            <w:tcBorders>
              <w:left w:val="single" w:sz="4" w:space="0" w:color="auto"/>
            </w:tcBorders>
          </w:tcPr>
          <w:p w:rsidR="00841A7A" w:rsidRDefault="00841A7A" w:rsidP="00D517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41A7A" w:rsidRDefault="002861EF" w:rsidP="00D517D9">
            <w:pPr>
              <w:pStyle w:val="CRCoverPage"/>
              <w:spacing w:after="0"/>
              <w:ind w:left="100"/>
              <w:rPr>
                <w:noProof/>
                <w:lang w:eastAsia="zh-CN"/>
              </w:rPr>
            </w:pPr>
            <w:r>
              <w:rPr>
                <w:noProof/>
              </w:rPr>
              <w:t>CATT</w:t>
            </w:r>
          </w:p>
        </w:tc>
      </w:tr>
      <w:tr w:rsidR="00841A7A" w:rsidTr="00D517D9">
        <w:tc>
          <w:tcPr>
            <w:tcW w:w="1843" w:type="dxa"/>
            <w:tcBorders>
              <w:left w:val="single" w:sz="4" w:space="0" w:color="auto"/>
            </w:tcBorders>
          </w:tcPr>
          <w:p w:rsidR="00841A7A" w:rsidRDefault="00841A7A" w:rsidP="00D517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41A7A" w:rsidRDefault="00580939" w:rsidP="00D517D9">
            <w:pPr>
              <w:pStyle w:val="CRCoverPage"/>
              <w:spacing w:after="0"/>
              <w:ind w:left="100"/>
              <w:rPr>
                <w:noProof/>
              </w:rPr>
            </w:pPr>
            <w:r>
              <w:rPr>
                <w:noProof/>
              </w:rPr>
              <w:t>RAN1</w:t>
            </w:r>
            <w:bookmarkStart w:id="1" w:name="_GoBack"/>
            <w:bookmarkEnd w:id="1"/>
          </w:p>
        </w:tc>
      </w:tr>
      <w:tr w:rsidR="00841A7A" w:rsidTr="00D517D9">
        <w:tc>
          <w:tcPr>
            <w:tcW w:w="1843" w:type="dxa"/>
            <w:tcBorders>
              <w:left w:val="single" w:sz="4" w:space="0" w:color="auto"/>
            </w:tcBorders>
          </w:tcPr>
          <w:p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rsidR="00841A7A" w:rsidRDefault="00841A7A" w:rsidP="00D517D9">
            <w:pPr>
              <w:pStyle w:val="CRCoverPage"/>
              <w:spacing w:after="0"/>
              <w:rPr>
                <w:noProof/>
                <w:sz w:val="8"/>
                <w:szCs w:val="8"/>
              </w:rPr>
            </w:pPr>
          </w:p>
        </w:tc>
      </w:tr>
      <w:tr w:rsidR="00841A7A" w:rsidTr="00D517D9">
        <w:tc>
          <w:tcPr>
            <w:tcW w:w="1843" w:type="dxa"/>
            <w:tcBorders>
              <w:left w:val="single" w:sz="4" w:space="0" w:color="auto"/>
            </w:tcBorders>
          </w:tcPr>
          <w:p w:rsidR="00841A7A" w:rsidRDefault="00841A7A" w:rsidP="00D517D9">
            <w:pPr>
              <w:pStyle w:val="CRCoverPage"/>
              <w:tabs>
                <w:tab w:val="right" w:pos="1759"/>
              </w:tabs>
              <w:spacing w:after="0"/>
              <w:rPr>
                <w:b/>
                <w:i/>
                <w:noProof/>
              </w:rPr>
            </w:pPr>
            <w:r>
              <w:rPr>
                <w:b/>
                <w:i/>
                <w:noProof/>
              </w:rPr>
              <w:t>Work item code:</w:t>
            </w:r>
          </w:p>
        </w:tc>
        <w:tc>
          <w:tcPr>
            <w:tcW w:w="3686" w:type="dxa"/>
            <w:gridSpan w:val="5"/>
            <w:shd w:val="pct30" w:color="FFFF00" w:fill="auto"/>
          </w:tcPr>
          <w:p w:rsidR="00841A7A" w:rsidRDefault="00841A7A" w:rsidP="00D517D9">
            <w:pPr>
              <w:pStyle w:val="CRCoverPage"/>
              <w:spacing w:after="0"/>
              <w:ind w:left="100"/>
              <w:rPr>
                <w:noProof/>
              </w:rPr>
            </w:pPr>
            <w:r w:rsidRPr="001B0B3E">
              <w:rPr>
                <w:noProof/>
                <w:lang w:eastAsia="zh-CN"/>
              </w:rPr>
              <w:t>NR_pos_enh-Core</w:t>
            </w:r>
          </w:p>
        </w:tc>
        <w:tc>
          <w:tcPr>
            <w:tcW w:w="567" w:type="dxa"/>
            <w:tcBorders>
              <w:left w:val="nil"/>
            </w:tcBorders>
          </w:tcPr>
          <w:p w:rsidR="00841A7A" w:rsidRDefault="00841A7A" w:rsidP="00D517D9">
            <w:pPr>
              <w:pStyle w:val="CRCoverPage"/>
              <w:spacing w:after="0"/>
              <w:ind w:right="100"/>
              <w:rPr>
                <w:noProof/>
              </w:rPr>
            </w:pPr>
          </w:p>
        </w:tc>
        <w:tc>
          <w:tcPr>
            <w:tcW w:w="1417" w:type="dxa"/>
            <w:gridSpan w:val="3"/>
            <w:tcBorders>
              <w:left w:val="nil"/>
            </w:tcBorders>
          </w:tcPr>
          <w:p w:rsidR="00841A7A" w:rsidRDefault="00841A7A" w:rsidP="00D517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41A7A" w:rsidRDefault="00841A7A" w:rsidP="00571FE9">
            <w:pPr>
              <w:pStyle w:val="CRCoverPage"/>
              <w:spacing w:after="0"/>
              <w:ind w:left="100"/>
              <w:rPr>
                <w:noProof/>
                <w:lang w:eastAsia="zh-CN"/>
              </w:rPr>
            </w:pPr>
            <w:r>
              <w:rPr>
                <w:noProof/>
                <w:lang w:eastAsia="zh-CN"/>
              </w:rPr>
              <w:t>2022-</w:t>
            </w:r>
            <w:r w:rsidR="002861EF">
              <w:rPr>
                <w:noProof/>
                <w:lang w:eastAsia="zh-CN"/>
              </w:rPr>
              <w:t>1</w:t>
            </w:r>
            <w:r w:rsidR="00571FE9">
              <w:rPr>
                <w:rFonts w:hint="eastAsia"/>
                <w:noProof/>
                <w:lang w:eastAsia="zh-CN"/>
              </w:rPr>
              <w:t>1</w:t>
            </w:r>
            <w:r>
              <w:rPr>
                <w:noProof/>
                <w:lang w:eastAsia="zh-CN"/>
              </w:rPr>
              <w:t>-</w:t>
            </w:r>
            <w:r w:rsidR="00571FE9">
              <w:rPr>
                <w:rFonts w:hint="eastAsia"/>
                <w:noProof/>
                <w:lang w:eastAsia="zh-CN"/>
              </w:rPr>
              <w:t>7</w:t>
            </w:r>
          </w:p>
        </w:tc>
      </w:tr>
      <w:tr w:rsidR="00841A7A" w:rsidTr="00D517D9">
        <w:tc>
          <w:tcPr>
            <w:tcW w:w="1843" w:type="dxa"/>
            <w:tcBorders>
              <w:left w:val="single" w:sz="4" w:space="0" w:color="auto"/>
            </w:tcBorders>
          </w:tcPr>
          <w:p w:rsidR="00841A7A" w:rsidRDefault="00841A7A" w:rsidP="00D517D9">
            <w:pPr>
              <w:pStyle w:val="CRCoverPage"/>
              <w:spacing w:after="0"/>
              <w:rPr>
                <w:b/>
                <w:i/>
                <w:noProof/>
                <w:sz w:val="8"/>
                <w:szCs w:val="8"/>
                <w:lang w:eastAsia="zh-CN"/>
              </w:rPr>
            </w:pPr>
          </w:p>
        </w:tc>
        <w:tc>
          <w:tcPr>
            <w:tcW w:w="1986" w:type="dxa"/>
            <w:gridSpan w:val="4"/>
          </w:tcPr>
          <w:p w:rsidR="00841A7A" w:rsidRDefault="00841A7A" w:rsidP="00D517D9">
            <w:pPr>
              <w:pStyle w:val="CRCoverPage"/>
              <w:spacing w:after="0"/>
              <w:rPr>
                <w:noProof/>
                <w:sz w:val="8"/>
                <w:szCs w:val="8"/>
                <w:lang w:eastAsia="zh-CN"/>
              </w:rPr>
            </w:pPr>
          </w:p>
        </w:tc>
        <w:tc>
          <w:tcPr>
            <w:tcW w:w="2267" w:type="dxa"/>
            <w:gridSpan w:val="2"/>
          </w:tcPr>
          <w:p w:rsidR="00841A7A" w:rsidRDefault="00841A7A" w:rsidP="00D517D9">
            <w:pPr>
              <w:pStyle w:val="CRCoverPage"/>
              <w:spacing w:after="0"/>
              <w:rPr>
                <w:noProof/>
                <w:sz w:val="8"/>
                <w:szCs w:val="8"/>
                <w:lang w:eastAsia="zh-CN"/>
              </w:rPr>
            </w:pPr>
          </w:p>
        </w:tc>
        <w:tc>
          <w:tcPr>
            <w:tcW w:w="1417" w:type="dxa"/>
            <w:gridSpan w:val="3"/>
          </w:tcPr>
          <w:p w:rsidR="00841A7A" w:rsidRDefault="00841A7A" w:rsidP="00D517D9">
            <w:pPr>
              <w:pStyle w:val="CRCoverPage"/>
              <w:spacing w:after="0"/>
              <w:rPr>
                <w:noProof/>
                <w:sz w:val="8"/>
                <w:szCs w:val="8"/>
                <w:lang w:eastAsia="zh-CN"/>
              </w:rPr>
            </w:pPr>
          </w:p>
        </w:tc>
        <w:tc>
          <w:tcPr>
            <w:tcW w:w="2127" w:type="dxa"/>
            <w:tcBorders>
              <w:right w:val="single" w:sz="4" w:space="0" w:color="auto"/>
            </w:tcBorders>
          </w:tcPr>
          <w:p w:rsidR="00841A7A" w:rsidRDefault="00841A7A" w:rsidP="00D517D9">
            <w:pPr>
              <w:pStyle w:val="CRCoverPage"/>
              <w:spacing w:after="0"/>
              <w:rPr>
                <w:noProof/>
                <w:sz w:val="8"/>
                <w:szCs w:val="8"/>
                <w:lang w:eastAsia="zh-CN"/>
              </w:rPr>
            </w:pPr>
          </w:p>
        </w:tc>
      </w:tr>
      <w:tr w:rsidR="00841A7A" w:rsidTr="00D517D9">
        <w:trPr>
          <w:cantSplit/>
        </w:trPr>
        <w:tc>
          <w:tcPr>
            <w:tcW w:w="1843" w:type="dxa"/>
            <w:tcBorders>
              <w:left w:val="single" w:sz="4" w:space="0" w:color="auto"/>
            </w:tcBorders>
          </w:tcPr>
          <w:p w:rsidR="00841A7A" w:rsidRDefault="00841A7A" w:rsidP="00D517D9">
            <w:pPr>
              <w:pStyle w:val="CRCoverPage"/>
              <w:tabs>
                <w:tab w:val="right" w:pos="1759"/>
              </w:tabs>
              <w:spacing w:after="0"/>
              <w:rPr>
                <w:b/>
                <w:i/>
                <w:noProof/>
              </w:rPr>
            </w:pPr>
            <w:r>
              <w:rPr>
                <w:b/>
                <w:i/>
                <w:noProof/>
              </w:rPr>
              <w:t>Category:</w:t>
            </w:r>
          </w:p>
        </w:tc>
        <w:tc>
          <w:tcPr>
            <w:tcW w:w="851" w:type="dxa"/>
            <w:shd w:val="pct30" w:color="FFFF00" w:fill="auto"/>
          </w:tcPr>
          <w:p w:rsidR="00841A7A" w:rsidRDefault="00D70904" w:rsidP="00D517D9">
            <w:pPr>
              <w:pStyle w:val="CRCoverPage"/>
              <w:spacing w:after="0"/>
              <w:ind w:left="100" w:right="-609"/>
              <w:rPr>
                <w:b/>
                <w:noProof/>
              </w:rPr>
            </w:pPr>
            <w:fldSimple w:instr=" DOCPROPERTY  Cat  \* MERGEFORMAT ">
              <w:r w:rsidR="00841A7A">
                <w:rPr>
                  <w:b/>
                  <w:noProof/>
                </w:rPr>
                <w:t>F</w:t>
              </w:r>
            </w:fldSimple>
          </w:p>
        </w:tc>
        <w:tc>
          <w:tcPr>
            <w:tcW w:w="3402" w:type="dxa"/>
            <w:gridSpan w:val="5"/>
            <w:tcBorders>
              <w:left w:val="nil"/>
            </w:tcBorders>
          </w:tcPr>
          <w:p w:rsidR="00841A7A" w:rsidRDefault="00841A7A" w:rsidP="00D517D9">
            <w:pPr>
              <w:pStyle w:val="CRCoverPage"/>
              <w:spacing w:after="0"/>
              <w:rPr>
                <w:noProof/>
              </w:rPr>
            </w:pPr>
          </w:p>
        </w:tc>
        <w:tc>
          <w:tcPr>
            <w:tcW w:w="1417" w:type="dxa"/>
            <w:gridSpan w:val="3"/>
            <w:tcBorders>
              <w:left w:val="nil"/>
            </w:tcBorders>
          </w:tcPr>
          <w:p w:rsidR="00841A7A" w:rsidRDefault="00841A7A" w:rsidP="00D517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41A7A" w:rsidRDefault="00D70904" w:rsidP="00D517D9">
            <w:pPr>
              <w:pStyle w:val="CRCoverPage"/>
              <w:spacing w:after="0"/>
              <w:ind w:left="100"/>
              <w:rPr>
                <w:noProof/>
              </w:rPr>
            </w:pPr>
            <w:fldSimple w:instr=" DOCPROPERTY  Release  \* MERGEFORMAT ">
              <w:r w:rsidR="00841A7A">
                <w:rPr>
                  <w:noProof/>
                </w:rPr>
                <w:t>Rel-17</w:t>
              </w:r>
            </w:fldSimple>
          </w:p>
        </w:tc>
      </w:tr>
      <w:tr w:rsidR="00841A7A" w:rsidTr="00D517D9">
        <w:tc>
          <w:tcPr>
            <w:tcW w:w="1843" w:type="dxa"/>
            <w:tcBorders>
              <w:left w:val="single" w:sz="4" w:space="0" w:color="auto"/>
              <w:bottom w:val="single" w:sz="4" w:space="0" w:color="auto"/>
            </w:tcBorders>
          </w:tcPr>
          <w:p w:rsidR="00841A7A" w:rsidRDefault="00841A7A" w:rsidP="00D517D9">
            <w:pPr>
              <w:pStyle w:val="CRCoverPage"/>
              <w:spacing w:after="0"/>
              <w:rPr>
                <w:b/>
                <w:i/>
                <w:noProof/>
              </w:rPr>
            </w:pPr>
          </w:p>
        </w:tc>
        <w:tc>
          <w:tcPr>
            <w:tcW w:w="4677" w:type="dxa"/>
            <w:gridSpan w:val="8"/>
            <w:tcBorders>
              <w:bottom w:val="single" w:sz="4" w:space="0" w:color="auto"/>
            </w:tcBorders>
          </w:tcPr>
          <w:p w:rsidR="00841A7A" w:rsidRDefault="00841A7A" w:rsidP="00D517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41A7A" w:rsidRDefault="00841A7A" w:rsidP="00D517D9">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841A7A" w:rsidRPr="007C2097" w:rsidRDefault="00841A7A" w:rsidP="00D517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1A7A" w:rsidTr="00D517D9">
        <w:tc>
          <w:tcPr>
            <w:tcW w:w="1843" w:type="dxa"/>
          </w:tcPr>
          <w:p w:rsidR="00841A7A" w:rsidRDefault="00841A7A" w:rsidP="00D517D9">
            <w:pPr>
              <w:pStyle w:val="CRCoverPage"/>
              <w:spacing w:after="0"/>
              <w:rPr>
                <w:b/>
                <w:i/>
                <w:noProof/>
                <w:sz w:val="8"/>
                <w:szCs w:val="8"/>
              </w:rPr>
            </w:pPr>
          </w:p>
        </w:tc>
        <w:tc>
          <w:tcPr>
            <w:tcW w:w="7797" w:type="dxa"/>
            <w:gridSpan w:val="10"/>
          </w:tcPr>
          <w:p w:rsidR="00841A7A" w:rsidRDefault="00841A7A" w:rsidP="00D517D9">
            <w:pPr>
              <w:pStyle w:val="CRCoverPage"/>
              <w:spacing w:after="0"/>
              <w:rPr>
                <w:noProof/>
                <w:sz w:val="8"/>
                <w:szCs w:val="8"/>
              </w:rPr>
            </w:pPr>
          </w:p>
        </w:tc>
      </w:tr>
      <w:tr w:rsidR="00841A7A" w:rsidTr="00D517D9">
        <w:tc>
          <w:tcPr>
            <w:tcW w:w="2694" w:type="dxa"/>
            <w:gridSpan w:val="2"/>
            <w:tcBorders>
              <w:top w:val="single" w:sz="4" w:space="0" w:color="auto"/>
              <w:left w:val="single" w:sz="4" w:space="0" w:color="auto"/>
            </w:tcBorders>
          </w:tcPr>
          <w:p w:rsidR="00841A7A" w:rsidRDefault="00841A7A" w:rsidP="00D517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22FBF" w:rsidRDefault="00D22FBF" w:rsidP="00D77816">
            <w:pPr>
              <w:pStyle w:val="CRCoverPage"/>
              <w:spacing w:after="0"/>
              <w:ind w:left="100"/>
              <w:jc w:val="both"/>
              <w:rPr>
                <w:lang w:eastAsia="zh-CN"/>
              </w:rPr>
            </w:pPr>
            <w:r w:rsidRPr="00D22FBF">
              <w:rPr>
                <w:rFonts w:hint="eastAsia"/>
                <w:bCs/>
                <w:szCs w:val="18"/>
                <w:lang w:eastAsia="zh-CN"/>
              </w:rPr>
              <w:t xml:space="preserve">Current descriptions in </w:t>
            </w:r>
            <w:r>
              <w:rPr>
                <w:rFonts w:hint="eastAsia"/>
                <w:bCs/>
                <w:szCs w:val="18"/>
                <w:lang w:eastAsia="zh-CN"/>
              </w:rPr>
              <w:t>TS38.214</w:t>
            </w:r>
            <w:r w:rsidRPr="00D22FBF">
              <w:rPr>
                <w:rFonts w:hint="eastAsia"/>
                <w:bCs/>
                <w:szCs w:val="18"/>
                <w:lang w:eastAsia="zh-CN"/>
              </w:rPr>
              <w:t xml:space="preserve"> are </w:t>
            </w:r>
            <w:r w:rsidRPr="00D22FBF">
              <w:rPr>
                <w:bCs/>
                <w:szCs w:val="18"/>
                <w:lang w:eastAsia="zh-CN"/>
              </w:rPr>
              <w:t>incomplete</w:t>
            </w:r>
            <w:r w:rsidRPr="00D22FBF">
              <w:rPr>
                <w:rFonts w:hint="eastAsia"/>
                <w:bCs/>
                <w:szCs w:val="18"/>
                <w:lang w:eastAsia="zh-CN"/>
              </w:rPr>
              <w:t xml:space="preserve"> and miss the important information about which </w:t>
            </w:r>
            <w:proofErr w:type="spellStart"/>
            <w:r w:rsidRPr="00D22FBF">
              <w:rPr>
                <w:bCs/>
                <w:szCs w:val="18"/>
                <w:lang w:eastAsia="zh-CN"/>
              </w:rPr>
              <w:t>signalling</w:t>
            </w:r>
            <w:r w:rsidRPr="00D22FBF">
              <w:rPr>
                <w:rFonts w:hint="eastAsia"/>
                <w:bCs/>
                <w:szCs w:val="18"/>
                <w:lang w:eastAsia="zh-CN"/>
              </w:rPr>
              <w:t>s</w:t>
            </w:r>
            <w:proofErr w:type="spellEnd"/>
            <w:r w:rsidRPr="00D22FBF">
              <w:rPr>
                <w:rFonts w:hint="eastAsia"/>
                <w:bCs/>
                <w:szCs w:val="18"/>
                <w:lang w:eastAsia="zh-CN"/>
              </w:rPr>
              <w:t xml:space="preserve"> will be used for the configuration of </w:t>
            </w:r>
            <w:r w:rsidR="00821CE7">
              <w:rPr>
                <w:rFonts w:hint="eastAsia"/>
                <w:bCs/>
                <w:szCs w:val="18"/>
                <w:lang w:eastAsia="zh-CN"/>
              </w:rPr>
              <w:t xml:space="preserve">UE reporting of </w:t>
            </w:r>
            <w:r w:rsidRPr="00D22FBF">
              <w:rPr>
                <w:bCs/>
                <w:szCs w:val="18"/>
                <w:lang w:eastAsia="zh-CN"/>
              </w:rPr>
              <w:t>association information of the already transmitted SRS resource(s) configured by the higher layer parameter SRS-</w:t>
            </w:r>
            <w:proofErr w:type="spellStart"/>
            <w:r w:rsidRPr="00D22FBF">
              <w:rPr>
                <w:bCs/>
                <w:szCs w:val="18"/>
                <w:lang w:eastAsia="zh-CN"/>
              </w:rPr>
              <w:t>PosResource</w:t>
            </w:r>
            <w:proofErr w:type="spellEnd"/>
            <w:r w:rsidRPr="00D22FBF">
              <w:rPr>
                <w:bCs/>
                <w:szCs w:val="18"/>
                <w:lang w:eastAsia="zh-CN"/>
              </w:rPr>
              <w:t xml:space="preserve"> with UE Tx TEG(s)</w:t>
            </w:r>
            <w:r w:rsidRPr="00D22FBF">
              <w:rPr>
                <w:rFonts w:hint="eastAsia"/>
                <w:bCs/>
                <w:szCs w:val="18"/>
                <w:lang w:eastAsia="zh-CN"/>
              </w:rPr>
              <w:t>, especially</w:t>
            </w:r>
            <w:r w:rsidR="00C64753">
              <w:rPr>
                <w:rFonts w:hint="eastAsia"/>
                <w:bCs/>
                <w:szCs w:val="18"/>
                <w:lang w:eastAsia="zh-CN"/>
              </w:rPr>
              <w:t xml:space="preserve"> there are two kinds of </w:t>
            </w:r>
            <w:r w:rsidRPr="00D22FBF">
              <w:rPr>
                <w:rFonts w:hint="eastAsia"/>
                <w:bCs/>
                <w:szCs w:val="18"/>
                <w:lang w:eastAsia="zh-CN"/>
              </w:rPr>
              <w:t>config</w:t>
            </w:r>
            <w:r>
              <w:rPr>
                <w:rFonts w:hint="eastAsia"/>
                <w:bCs/>
                <w:szCs w:val="18"/>
                <w:lang w:eastAsia="zh-CN"/>
              </w:rPr>
              <w:t>uration</w:t>
            </w:r>
            <w:r w:rsidRPr="00D22FBF">
              <w:rPr>
                <w:rFonts w:hint="eastAsia"/>
                <w:bCs/>
                <w:szCs w:val="18"/>
                <w:lang w:eastAsia="zh-CN"/>
              </w:rPr>
              <w:t xml:space="preserve"> </w:t>
            </w:r>
            <w:r w:rsidRPr="00D22FBF">
              <w:rPr>
                <w:bCs/>
                <w:szCs w:val="18"/>
                <w:lang w:eastAsia="zh-CN"/>
              </w:rPr>
              <w:t>signalling</w:t>
            </w:r>
            <w:r>
              <w:rPr>
                <w:rFonts w:hint="eastAsia"/>
                <w:bCs/>
                <w:szCs w:val="18"/>
                <w:lang w:eastAsia="zh-CN"/>
              </w:rPr>
              <w:t xml:space="preserve"> can be used to configure the </w:t>
            </w:r>
            <w:r w:rsidR="00821CE7">
              <w:rPr>
                <w:rFonts w:hint="eastAsia"/>
                <w:bCs/>
                <w:szCs w:val="18"/>
                <w:lang w:eastAsia="zh-CN"/>
              </w:rPr>
              <w:t xml:space="preserve">UE reporting of </w:t>
            </w:r>
            <w:r w:rsidR="00E429B9">
              <w:rPr>
                <w:rFonts w:hint="eastAsia"/>
                <w:bCs/>
                <w:szCs w:val="18"/>
                <w:lang w:eastAsia="zh-CN"/>
              </w:rPr>
              <w:t xml:space="preserve">the </w:t>
            </w:r>
            <w:r>
              <w:rPr>
                <w:rFonts w:hint="eastAsia"/>
                <w:bCs/>
                <w:szCs w:val="18"/>
                <w:lang w:eastAsia="zh-CN"/>
              </w:rPr>
              <w:t xml:space="preserve">association </w:t>
            </w:r>
            <w:proofErr w:type="spellStart"/>
            <w:r>
              <w:rPr>
                <w:rFonts w:hint="eastAsia"/>
                <w:bCs/>
                <w:szCs w:val="18"/>
                <w:lang w:eastAsia="zh-CN"/>
              </w:rPr>
              <w:t>informaiton</w:t>
            </w:r>
            <w:proofErr w:type="spellEnd"/>
            <w:r w:rsidRPr="00D22FBF">
              <w:rPr>
                <w:rFonts w:hint="eastAsia"/>
                <w:bCs/>
                <w:szCs w:val="18"/>
                <w:lang w:eastAsia="zh-CN"/>
              </w:rPr>
              <w:t xml:space="preserve">, the first one is LPP </w:t>
            </w:r>
            <w:r w:rsidRPr="00D22FBF">
              <w:rPr>
                <w:bCs/>
                <w:szCs w:val="18"/>
                <w:lang w:eastAsia="zh-CN"/>
              </w:rPr>
              <w:t>signalling</w:t>
            </w:r>
            <w:r w:rsidRPr="00D22FBF">
              <w:rPr>
                <w:rFonts w:hint="eastAsia"/>
                <w:bCs/>
                <w:szCs w:val="18"/>
                <w:lang w:eastAsia="zh-CN"/>
              </w:rPr>
              <w:t xml:space="preserve"> and the second one is RRC signalling.</w:t>
            </w:r>
          </w:p>
        </w:tc>
      </w:tr>
      <w:tr w:rsidR="00841A7A" w:rsidTr="00D517D9">
        <w:tc>
          <w:tcPr>
            <w:tcW w:w="2694" w:type="dxa"/>
            <w:gridSpan w:val="2"/>
            <w:tcBorders>
              <w:left w:val="single" w:sz="4" w:space="0" w:color="auto"/>
            </w:tcBorders>
          </w:tcPr>
          <w:p w:rsidR="00841A7A" w:rsidRDefault="00841A7A" w:rsidP="00D517D9">
            <w:pPr>
              <w:pStyle w:val="CRCoverPage"/>
              <w:spacing w:after="0"/>
              <w:rPr>
                <w:b/>
                <w:i/>
                <w:noProof/>
                <w:sz w:val="8"/>
                <w:szCs w:val="8"/>
              </w:rPr>
            </w:pPr>
          </w:p>
        </w:tc>
        <w:tc>
          <w:tcPr>
            <w:tcW w:w="6946" w:type="dxa"/>
            <w:gridSpan w:val="9"/>
            <w:tcBorders>
              <w:right w:val="single" w:sz="4" w:space="0" w:color="auto"/>
            </w:tcBorders>
          </w:tcPr>
          <w:p w:rsidR="00841A7A" w:rsidRPr="00C64753" w:rsidRDefault="00841A7A" w:rsidP="00D517D9">
            <w:pPr>
              <w:pStyle w:val="CRCoverPage"/>
              <w:spacing w:after="0"/>
              <w:jc w:val="both"/>
              <w:rPr>
                <w:noProof/>
                <w:sz w:val="8"/>
                <w:szCs w:val="8"/>
              </w:rPr>
            </w:pPr>
          </w:p>
        </w:tc>
      </w:tr>
      <w:tr w:rsidR="00841A7A" w:rsidTr="00D517D9">
        <w:tc>
          <w:tcPr>
            <w:tcW w:w="2694" w:type="dxa"/>
            <w:gridSpan w:val="2"/>
            <w:tcBorders>
              <w:left w:val="single" w:sz="4" w:space="0" w:color="auto"/>
            </w:tcBorders>
          </w:tcPr>
          <w:p w:rsidR="00841A7A" w:rsidRDefault="00841A7A" w:rsidP="00D517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22FBF" w:rsidRDefault="00D77816">
            <w:pPr>
              <w:pStyle w:val="CRCoverPage"/>
              <w:spacing w:after="0"/>
              <w:ind w:left="100"/>
              <w:jc w:val="both"/>
              <w:rPr>
                <w:lang w:eastAsia="zh-CN"/>
              </w:rPr>
            </w:pPr>
            <w:r>
              <w:rPr>
                <w:rFonts w:hint="eastAsia"/>
                <w:noProof/>
                <w:lang w:eastAsia="zh-CN"/>
              </w:rPr>
              <w:t xml:space="preserve">Clarify that </w:t>
            </w:r>
            <w:r w:rsidR="00C64753">
              <w:rPr>
                <w:rFonts w:hint="eastAsia"/>
                <w:noProof/>
                <w:lang w:eastAsia="zh-CN"/>
              </w:rPr>
              <w:t xml:space="preserve">the LPP signalling </w:t>
            </w:r>
            <w:r w:rsidR="00C64753" w:rsidRPr="00C64753">
              <w:rPr>
                <w:rFonts w:ascii="Times New Roman" w:hAnsi="Times New Roman"/>
                <w:i/>
                <w:lang w:val="en-US"/>
              </w:rPr>
              <w:t>nr-UE-</w:t>
            </w:r>
            <w:proofErr w:type="spellStart"/>
            <w:r w:rsidR="00C64753" w:rsidRPr="00C64753">
              <w:rPr>
                <w:rFonts w:ascii="Times New Roman" w:hAnsi="Times New Roman"/>
                <w:i/>
                <w:lang w:val="en-US"/>
              </w:rPr>
              <w:t>RxTxTEG</w:t>
            </w:r>
            <w:proofErr w:type="spellEnd"/>
            <w:r w:rsidR="00C64753" w:rsidRPr="00C64753">
              <w:rPr>
                <w:rFonts w:ascii="Times New Roman" w:hAnsi="Times New Roman"/>
                <w:i/>
                <w:lang w:val="en-US"/>
              </w:rPr>
              <w:t>-Request</w:t>
            </w:r>
            <w:r w:rsidR="00C64753" w:rsidRPr="00C64753">
              <w:rPr>
                <w:rFonts w:ascii="Times New Roman" w:hAnsi="Times New Roman"/>
                <w:lang w:val="en-US"/>
              </w:rPr>
              <w:t xml:space="preserve"> </w:t>
            </w:r>
            <w:r w:rsidR="00C64753" w:rsidRPr="002861EF">
              <w:rPr>
                <w:lang w:val="en-US"/>
              </w:rPr>
              <w:t xml:space="preserve">or </w:t>
            </w:r>
            <w:r>
              <w:rPr>
                <w:rFonts w:hint="eastAsia"/>
                <w:lang w:val="en-US" w:eastAsia="zh-CN"/>
              </w:rPr>
              <w:t xml:space="preserve">the </w:t>
            </w:r>
            <w:r w:rsidR="00C64753">
              <w:rPr>
                <w:rFonts w:hint="eastAsia"/>
                <w:lang w:val="en-US" w:eastAsia="zh-CN"/>
              </w:rPr>
              <w:t xml:space="preserve">RRC </w:t>
            </w:r>
            <w:r w:rsidR="00C64753">
              <w:rPr>
                <w:lang w:val="en-US" w:eastAsia="zh-CN"/>
              </w:rPr>
              <w:t>signaling</w:t>
            </w:r>
            <w:r w:rsidR="00C64753">
              <w:rPr>
                <w:rFonts w:hint="eastAsia"/>
                <w:lang w:val="en-US" w:eastAsia="zh-CN"/>
              </w:rPr>
              <w:t xml:space="preserve"> </w:t>
            </w:r>
            <w:proofErr w:type="spellStart"/>
            <w:r w:rsidR="00C64753" w:rsidRPr="00C64753">
              <w:rPr>
                <w:rFonts w:ascii="Times New Roman" w:hAnsi="Times New Roman"/>
                <w:i/>
                <w:lang w:val="en-US"/>
              </w:rPr>
              <w:t>ue</w:t>
            </w:r>
            <w:proofErr w:type="spellEnd"/>
            <w:r w:rsidR="00C64753" w:rsidRPr="00C64753">
              <w:rPr>
                <w:rFonts w:ascii="Times New Roman" w:hAnsi="Times New Roman"/>
                <w:i/>
                <w:lang w:val="en-US"/>
              </w:rPr>
              <w:t>-</w:t>
            </w:r>
            <w:proofErr w:type="spellStart"/>
            <w:r w:rsidR="00C64753" w:rsidRPr="00C64753">
              <w:rPr>
                <w:rFonts w:ascii="Times New Roman" w:hAnsi="Times New Roman"/>
                <w:i/>
                <w:lang w:val="en-US"/>
              </w:rPr>
              <w:t>TxTEG</w:t>
            </w:r>
            <w:proofErr w:type="spellEnd"/>
            <w:r w:rsidR="00C64753" w:rsidRPr="00C64753">
              <w:rPr>
                <w:rFonts w:ascii="Times New Roman" w:hAnsi="Times New Roman"/>
                <w:i/>
                <w:lang w:val="en-US"/>
              </w:rPr>
              <w:t>-</w:t>
            </w:r>
            <w:proofErr w:type="spellStart"/>
            <w:r w:rsidR="00C64753" w:rsidRPr="00C64753">
              <w:rPr>
                <w:rFonts w:ascii="Times New Roman" w:hAnsi="Times New Roman"/>
                <w:i/>
                <w:lang w:val="en-US"/>
              </w:rPr>
              <w:t>RequestUL</w:t>
            </w:r>
            <w:proofErr w:type="spellEnd"/>
            <w:r w:rsidR="00C64753" w:rsidRPr="00C64753">
              <w:rPr>
                <w:rFonts w:ascii="Times New Roman" w:hAnsi="Times New Roman"/>
                <w:i/>
                <w:lang w:val="en-US"/>
              </w:rPr>
              <w:t>-TDOA-</w:t>
            </w:r>
            <w:proofErr w:type="spellStart"/>
            <w:r w:rsidR="00C64753" w:rsidRPr="00C64753">
              <w:rPr>
                <w:rFonts w:ascii="Times New Roman" w:hAnsi="Times New Roman"/>
                <w:i/>
                <w:lang w:val="en-US"/>
              </w:rPr>
              <w:t>Config</w:t>
            </w:r>
            <w:proofErr w:type="spellEnd"/>
            <w:r w:rsidR="00C64753">
              <w:rPr>
                <w:rFonts w:hint="eastAsia"/>
                <w:i/>
                <w:lang w:val="en-US" w:eastAsia="zh-CN"/>
              </w:rPr>
              <w:t xml:space="preserve"> </w:t>
            </w:r>
            <w:r w:rsidR="00C64753" w:rsidRPr="00C64753">
              <w:rPr>
                <w:rFonts w:hint="eastAsia"/>
                <w:lang w:val="en-US" w:eastAsia="zh-CN"/>
              </w:rPr>
              <w:t xml:space="preserve">can be used to configure </w:t>
            </w:r>
            <w:r w:rsidR="00821CE7">
              <w:rPr>
                <w:rFonts w:hint="eastAsia"/>
                <w:lang w:val="en-US" w:eastAsia="zh-CN"/>
              </w:rPr>
              <w:t xml:space="preserve">UE reporting of </w:t>
            </w:r>
            <w:r w:rsidR="00C64753" w:rsidRPr="00C64753">
              <w:rPr>
                <w:rFonts w:hint="eastAsia"/>
                <w:lang w:val="en-US" w:eastAsia="zh-CN"/>
              </w:rPr>
              <w:t xml:space="preserve">association information of </w:t>
            </w:r>
            <w:r w:rsidR="00C64753" w:rsidRPr="00C64753">
              <w:rPr>
                <w:bCs/>
                <w:szCs w:val="18"/>
                <w:lang w:eastAsia="zh-CN"/>
              </w:rPr>
              <w:t>the already transmitted SRS resource(s) configured by the higher layer parameter SRS-</w:t>
            </w:r>
            <w:proofErr w:type="spellStart"/>
            <w:r w:rsidR="00C64753" w:rsidRPr="00C64753">
              <w:rPr>
                <w:bCs/>
                <w:szCs w:val="18"/>
                <w:lang w:eastAsia="zh-CN"/>
              </w:rPr>
              <w:t>PosResource</w:t>
            </w:r>
            <w:proofErr w:type="spellEnd"/>
            <w:r w:rsidR="00C64753" w:rsidRPr="00C64753">
              <w:rPr>
                <w:bCs/>
                <w:szCs w:val="18"/>
                <w:lang w:eastAsia="zh-CN"/>
              </w:rPr>
              <w:t xml:space="preserve"> with UE Tx TEG(s)</w:t>
            </w:r>
            <w:r w:rsidR="00C64753" w:rsidRPr="00C64753">
              <w:rPr>
                <w:rFonts w:hint="eastAsia"/>
                <w:bCs/>
                <w:szCs w:val="18"/>
                <w:lang w:eastAsia="zh-CN"/>
              </w:rPr>
              <w:t>.</w:t>
            </w:r>
          </w:p>
        </w:tc>
      </w:tr>
      <w:tr w:rsidR="00841A7A" w:rsidTr="00D517D9">
        <w:tc>
          <w:tcPr>
            <w:tcW w:w="2694" w:type="dxa"/>
            <w:gridSpan w:val="2"/>
            <w:tcBorders>
              <w:left w:val="single" w:sz="4" w:space="0" w:color="auto"/>
            </w:tcBorders>
          </w:tcPr>
          <w:p w:rsidR="00841A7A" w:rsidRDefault="00841A7A" w:rsidP="00D517D9">
            <w:pPr>
              <w:pStyle w:val="CRCoverPage"/>
              <w:spacing w:after="0"/>
              <w:rPr>
                <w:b/>
                <w:i/>
                <w:noProof/>
                <w:sz w:val="8"/>
                <w:szCs w:val="8"/>
              </w:rPr>
            </w:pPr>
          </w:p>
        </w:tc>
        <w:tc>
          <w:tcPr>
            <w:tcW w:w="6946" w:type="dxa"/>
            <w:gridSpan w:val="9"/>
            <w:tcBorders>
              <w:right w:val="single" w:sz="4" w:space="0" w:color="auto"/>
            </w:tcBorders>
          </w:tcPr>
          <w:p w:rsidR="00841A7A" w:rsidRPr="00E429B9" w:rsidRDefault="00841A7A" w:rsidP="00D517D9">
            <w:pPr>
              <w:pStyle w:val="CRCoverPage"/>
              <w:spacing w:after="0"/>
              <w:jc w:val="both"/>
              <w:rPr>
                <w:noProof/>
                <w:sz w:val="8"/>
                <w:szCs w:val="8"/>
              </w:rPr>
            </w:pPr>
          </w:p>
        </w:tc>
      </w:tr>
      <w:tr w:rsidR="00841A7A" w:rsidTr="00D517D9">
        <w:tc>
          <w:tcPr>
            <w:tcW w:w="2694" w:type="dxa"/>
            <w:gridSpan w:val="2"/>
            <w:tcBorders>
              <w:left w:val="single" w:sz="4" w:space="0" w:color="auto"/>
              <w:bottom w:val="single" w:sz="4" w:space="0" w:color="auto"/>
            </w:tcBorders>
          </w:tcPr>
          <w:p w:rsidR="00841A7A" w:rsidRDefault="00841A7A" w:rsidP="00D517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77816" w:rsidRDefault="00D77816">
            <w:pPr>
              <w:pStyle w:val="CRCoverPage"/>
              <w:spacing w:after="0"/>
              <w:ind w:left="100"/>
              <w:jc w:val="both"/>
              <w:rPr>
                <w:noProof/>
                <w:lang w:eastAsia="zh-CN"/>
              </w:rPr>
            </w:pPr>
            <w:r>
              <w:rPr>
                <w:rFonts w:hint="eastAsia"/>
                <w:lang w:eastAsia="zh-CN"/>
              </w:rPr>
              <w:t xml:space="preserve">The </w:t>
            </w:r>
            <w:r w:rsidR="00E30EFE">
              <w:rPr>
                <w:rFonts w:hint="eastAsia"/>
                <w:lang w:eastAsia="zh-CN"/>
              </w:rPr>
              <w:t xml:space="preserve">two kinds of </w:t>
            </w:r>
            <w:r>
              <w:rPr>
                <w:rFonts w:hint="eastAsia"/>
                <w:lang w:eastAsia="zh-CN"/>
              </w:rPr>
              <w:t xml:space="preserve">higher layer </w:t>
            </w:r>
            <w:proofErr w:type="spellStart"/>
            <w:r>
              <w:rPr>
                <w:rFonts w:hint="eastAsia"/>
                <w:lang w:eastAsia="zh-CN"/>
              </w:rPr>
              <w:t>signalling</w:t>
            </w:r>
            <w:r w:rsidR="00E30EFE">
              <w:rPr>
                <w:rFonts w:hint="eastAsia"/>
                <w:lang w:eastAsia="zh-CN"/>
              </w:rPr>
              <w:t>s</w:t>
            </w:r>
            <w:proofErr w:type="spellEnd"/>
            <w:r>
              <w:rPr>
                <w:rFonts w:hint="eastAsia"/>
                <w:lang w:eastAsia="zh-CN"/>
              </w:rPr>
              <w:t xml:space="preserve"> used for </w:t>
            </w:r>
            <w:r w:rsidRPr="00C64753">
              <w:rPr>
                <w:rFonts w:hint="eastAsia"/>
                <w:lang w:val="en-US" w:eastAsia="zh-CN"/>
              </w:rPr>
              <w:t xml:space="preserve">the </w:t>
            </w:r>
            <w:r w:rsidR="00E30EFE">
              <w:rPr>
                <w:rFonts w:hint="eastAsia"/>
                <w:lang w:val="en-US" w:eastAsia="zh-CN"/>
              </w:rPr>
              <w:t xml:space="preserve">configuration of UE reporting of </w:t>
            </w:r>
            <w:r w:rsidRPr="00C64753">
              <w:rPr>
                <w:rFonts w:hint="eastAsia"/>
                <w:lang w:val="en-US" w:eastAsia="zh-CN"/>
              </w:rPr>
              <w:t xml:space="preserve">association information of </w:t>
            </w:r>
            <w:r w:rsidRPr="00C64753">
              <w:rPr>
                <w:bCs/>
                <w:szCs w:val="18"/>
                <w:lang w:eastAsia="zh-CN"/>
              </w:rPr>
              <w:t>the already transmitted SRS resource(s) configured by the higher layer parameter SRS-</w:t>
            </w:r>
            <w:proofErr w:type="spellStart"/>
            <w:r w:rsidRPr="00C64753">
              <w:rPr>
                <w:bCs/>
                <w:szCs w:val="18"/>
                <w:lang w:eastAsia="zh-CN"/>
              </w:rPr>
              <w:t>PosResource</w:t>
            </w:r>
            <w:proofErr w:type="spellEnd"/>
            <w:r w:rsidRPr="00C64753">
              <w:rPr>
                <w:bCs/>
                <w:szCs w:val="18"/>
                <w:lang w:eastAsia="zh-CN"/>
              </w:rPr>
              <w:t xml:space="preserve"> with UE Tx TEG(s)</w:t>
            </w:r>
            <w:r w:rsidRPr="003E5C20">
              <w:rPr>
                <w:rFonts w:hint="eastAsia"/>
                <w:lang w:eastAsia="zh-CN"/>
              </w:rPr>
              <w:t xml:space="preserve"> </w:t>
            </w:r>
            <w:r w:rsidR="00D05982">
              <w:rPr>
                <w:rFonts w:hint="eastAsia"/>
                <w:lang w:eastAsia="zh-CN"/>
              </w:rPr>
              <w:t>are</w:t>
            </w:r>
            <w:r>
              <w:rPr>
                <w:rFonts w:hint="eastAsia"/>
                <w:lang w:eastAsia="zh-CN"/>
              </w:rPr>
              <w:t xml:space="preserve"> </w:t>
            </w:r>
            <w:r w:rsidR="00D05982">
              <w:rPr>
                <w:rFonts w:hint="eastAsia"/>
                <w:lang w:eastAsia="zh-CN"/>
              </w:rPr>
              <w:t xml:space="preserve">missed </w:t>
            </w:r>
            <w:r>
              <w:rPr>
                <w:lang w:eastAsia="zh-CN"/>
              </w:rPr>
              <w:t xml:space="preserve">and </w:t>
            </w:r>
            <w:r>
              <w:t>incomplete specifications.</w:t>
            </w:r>
          </w:p>
        </w:tc>
      </w:tr>
      <w:tr w:rsidR="00841A7A" w:rsidTr="00D517D9">
        <w:tc>
          <w:tcPr>
            <w:tcW w:w="2694" w:type="dxa"/>
            <w:gridSpan w:val="2"/>
          </w:tcPr>
          <w:p w:rsidR="00841A7A" w:rsidRDefault="00841A7A" w:rsidP="00D517D9">
            <w:pPr>
              <w:pStyle w:val="CRCoverPage"/>
              <w:spacing w:after="0"/>
              <w:rPr>
                <w:b/>
                <w:i/>
                <w:noProof/>
                <w:sz w:val="8"/>
                <w:szCs w:val="8"/>
              </w:rPr>
            </w:pPr>
          </w:p>
        </w:tc>
        <w:tc>
          <w:tcPr>
            <w:tcW w:w="6946" w:type="dxa"/>
            <w:gridSpan w:val="9"/>
          </w:tcPr>
          <w:p w:rsidR="00841A7A" w:rsidRDefault="00841A7A" w:rsidP="00D517D9">
            <w:pPr>
              <w:pStyle w:val="CRCoverPage"/>
              <w:spacing w:after="0"/>
              <w:rPr>
                <w:noProof/>
                <w:sz w:val="8"/>
                <w:szCs w:val="8"/>
              </w:rPr>
            </w:pPr>
          </w:p>
        </w:tc>
      </w:tr>
      <w:tr w:rsidR="00841A7A" w:rsidTr="00D517D9">
        <w:tc>
          <w:tcPr>
            <w:tcW w:w="2694" w:type="dxa"/>
            <w:gridSpan w:val="2"/>
            <w:tcBorders>
              <w:top w:val="single" w:sz="4" w:space="0" w:color="auto"/>
              <w:left w:val="single" w:sz="4" w:space="0" w:color="auto"/>
            </w:tcBorders>
          </w:tcPr>
          <w:p w:rsidR="00841A7A" w:rsidRDefault="00841A7A" w:rsidP="00D517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41A7A" w:rsidRDefault="00DB76E5" w:rsidP="00D517D9">
            <w:pPr>
              <w:pStyle w:val="CRCoverPage"/>
              <w:spacing w:after="0"/>
              <w:ind w:left="100"/>
              <w:rPr>
                <w:noProof/>
                <w:lang w:eastAsia="zh-CN"/>
              </w:rPr>
            </w:pPr>
            <w:r w:rsidRPr="0048482F">
              <w:t>6.2.1.</w:t>
            </w:r>
            <w:r>
              <w:t>4</w:t>
            </w:r>
          </w:p>
        </w:tc>
      </w:tr>
      <w:tr w:rsidR="00841A7A" w:rsidTr="00D517D9">
        <w:tc>
          <w:tcPr>
            <w:tcW w:w="2694" w:type="dxa"/>
            <w:gridSpan w:val="2"/>
            <w:tcBorders>
              <w:left w:val="single" w:sz="4" w:space="0" w:color="auto"/>
            </w:tcBorders>
          </w:tcPr>
          <w:p w:rsidR="00841A7A" w:rsidRDefault="00841A7A" w:rsidP="00D517D9">
            <w:pPr>
              <w:pStyle w:val="CRCoverPage"/>
              <w:spacing w:after="0"/>
              <w:rPr>
                <w:b/>
                <w:i/>
                <w:noProof/>
                <w:sz w:val="8"/>
                <w:szCs w:val="8"/>
              </w:rPr>
            </w:pPr>
          </w:p>
        </w:tc>
        <w:tc>
          <w:tcPr>
            <w:tcW w:w="6946" w:type="dxa"/>
            <w:gridSpan w:val="9"/>
            <w:tcBorders>
              <w:right w:val="single" w:sz="4" w:space="0" w:color="auto"/>
            </w:tcBorders>
          </w:tcPr>
          <w:p w:rsidR="00841A7A" w:rsidRDefault="00841A7A" w:rsidP="00D517D9">
            <w:pPr>
              <w:pStyle w:val="CRCoverPage"/>
              <w:spacing w:after="0"/>
              <w:rPr>
                <w:noProof/>
                <w:sz w:val="8"/>
                <w:szCs w:val="8"/>
              </w:rPr>
            </w:pPr>
          </w:p>
        </w:tc>
      </w:tr>
      <w:tr w:rsidR="00841A7A" w:rsidTr="00D517D9">
        <w:tc>
          <w:tcPr>
            <w:tcW w:w="2694" w:type="dxa"/>
            <w:gridSpan w:val="2"/>
            <w:tcBorders>
              <w:left w:val="single" w:sz="4" w:space="0" w:color="auto"/>
            </w:tcBorders>
          </w:tcPr>
          <w:p w:rsidR="00841A7A" w:rsidRDefault="00841A7A" w:rsidP="00D517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41A7A" w:rsidRDefault="00841A7A" w:rsidP="00D517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1A7A" w:rsidRDefault="00841A7A" w:rsidP="00D517D9">
            <w:pPr>
              <w:pStyle w:val="CRCoverPage"/>
              <w:spacing w:after="0"/>
              <w:jc w:val="center"/>
              <w:rPr>
                <w:b/>
                <w:caps/>
                <w:noProof/>
              </w:rPr>
            </w:pPr>
            <w:r>
              <w:rPr>
                <w:b/>
                <w:caps/>
                <w:noProof/>
              </w:rPr>
              <w:t>N</w:t>
            </w:r>
          </w:p>
        </w:tc>
        <w:tc>
          <w:tcPr>
            <w:tcW w:w="2977" w:type="dxa"/>
            <w:gridSpan w:val="4"/>
          </w:tcPr>
          <w:p w:rsidR="00841A7A" w:rsidRDefault="00841A7A" w:rsidP="00D517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41A7A" w:rsidRDefault="00841A7A" w:rsidP="00D517D9">
            <w:pPr>
              <w:pStyle w:val="CRCoverPage"/>
              <w:spacing w:after="0"/>
              <w:ind w:left="99"/>
              <w:rPr>
                <w:noProof/>
              </w:rPr>
            </w:pPr>
          </w:p>
        </w:tc>
      </w:tr>
      <w:tr w:rsidR="00841A7A" w:rsidTr="00D517D9">
        <w:tc>
          <w:tcPr>
            <w:tcW w:w="2694" w:type="dxa"/>
            <w:gridSpan w:val="2"/>
            <w:tcBorders>
              <w:left w:val="single" w:sz="4" w:space="0" w:color="auto"/>
            </w:tcBorders>
          </w:tcPr>
          <w:p w:rsidR="00841A7A" w:rsidRDefault="00841A7A" w:rsidP="00D517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1A7A" w:rsidRDefault="00841A7A" w:rsidP="00D517D9">
            <w:pPr>
              <w:pStyle w:val="CRCoverPage"/>
              <w:spacing w:after="0"/>
              <w:jc w:val="center"/>
              <w:rPr>
                <w:b/>
                <w:caps/>
                <w:noProof/>
              </w:rPr>
            </w:pPr>
            <w:r>
              <w:rPr>
                <w:b/>
                <w:caps/>
                <w:noProof/>
              </w:rPr>
              <w:t>N</w:t>
            </w:r>
          </w:p>
        </w:tc>
        <w:tc>
          <w:tcPr>
            <w:tcW w:w="2977" w:type="dxa"/>
            <w:gridSpan w:val="4"/>
          </w:tcPr>
          <w:p w:rsidR="00841A7A" w:rsidRDefault="00841A7A" w:rsidP="00D517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41A7A" w:rsidRDefault="00841A7A" w:rsidP="00D517D9">
            <w:pPr>
              <w:pStyle w:val="CRCoverPage"/>
              <w:spacing w:after="0"/>
              <w:ind w:left="99"/>
              <w:rPr>
                <w:noProof/>
              </w:rPr>
            </w:pPr>
            <w:r>
              <w:rPr>
                <w:noProof/>
              </w:rPr>
              <w:t xml:space="preserve">TS/TR ... CR ... </w:t>
            </w:r>
          </w:p>
        </w:tc>
      </w:tr>
      <w:tr w:rsidR="00841A7A" w:rsidTr="00D517D9">
        <w:tc>
          <w:tcPr>
            <w:tcW w:w="2694" w:type="dxa"/>
            <w:gridSpan w:val="2"/>
            <w:tcBorders>
              <w:left w:val="single" w:sz="4" w:space="0" w:color="auto"/>
            </w:tcBorders>
          </w:tcPr>
          <w:p w:rsidR="00841A7A" w:rsidRDefault="00841A7A" w:rsidP="00D517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1A7A" w:rsidRDefault="00841A7A" w:rsidP="00D517D9">
            <w:pPr>
              <w:pStyle w:val="CRCoverPage"/>
              <w:spacing w:after="0"/>
              <w:jc w:val="center"/>
              <w:rPr>
                <w:b/>
                <w:caps/>
                <w:noProof/>
              </w:rPr>
            </w:pPr>
            <w:r>
              <w:rPr>
                <w:b/>
                <w:caps/>
                <w:noProof/>
              </w:rPr>
              <w:t>N</w:t>
            </w:r>
          </w:p>
        </w:tc>
        <w:tc>
          <w:tcPr>
            <w:tcW w:w="2977" w:type="dxa"/>
            <w:gridSpan w:val="4"/>
          </w:tcPr>
          <w:p w:rsidR="00841A7A" w:rsidRDefault="00841A7A" w:rsidP="00D517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41A7A" w:rsidRDefault="00841A7A" w:rsidP="00D517D9">
            <w:pPr>
              <w:pStyle w:val="CRCoverPage"/>
              <w:spacing w:after="0"/>
              <w:ind w:left="99"/>
              <w:rPr>
                <w:noProof/>
              </w:rPr>
            </w:pPr>
            <w:r>
              <w:rPr>
                <w:noProof/>
              </w:rPr>
              <w:t xml:space="preserve">TS/TR ... CR ... </w:t>
            </w:r>
          </w:p>
        </w:tc>
      </w:tr>
      <w:tr w:rsidR="00841A7A" w:rsidTr="00D517D9">
        <w:tc>
          <w:tcPr>
            <w:tcW w:w="2694" w:type="dxa"/>
            <w:gridSpan w:val="2"/>
            <w:tcBorders>
              <w:left w:val="single" w:sz="4" w:space="0" w:color="auto"/>
            </w:tcBorders>
          </w:tcPr>
          <w:p w:rsidR="00841A7A" w:rsidRDefault="00841A7A" w:rsidP="00D517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1A7A" w:rsidRDefault="00841A7A" w:rsidP="00D517D9">
            <w:pPr>
              <w:pStyle w:val="CRCoverPage"/>
              <w:spacing w:after="0"/>
              <w:jc w:val="center"/>
              <w:rPr>
                <w:b/>
                <w:caps/>
                <w:noProof/>
              </w:rPr>
            </w:pPr>
            <w:r>
              <w:rPr>
                <w:b/>
                <w:caps/>
                <w:noProof/>
              </w:rPr>
              <w:t>N</w:t>
            </w:r>
          </w:p>
        </w:tc>
        <w:tc>
          <w:tcPr>
            <w:tcW w:w="2977" w:type="dxa"/>
            <w:gridSpan w:val="4"/>
          </w:tcPr>
          <w:p w:rsidR="00841A7A" w:rsidRDefault="00841A7A" w:rsidP="00D517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41A7A" w:rsidRDefault="00841A7A" w:rsidP="00D517D9">
            <w:pPr>
              <w:pStyle w:val="CRCoverPage"/>
              <w:spacing w:after="0"/>
              <w:ind w:left="99"/>
              <w:rPr>
                <w:noProof/>
              </w:rPr>
            </w:pPr>
            <w:r>
              <w:rPr>
                <w:noProof/>
              </w:rPr>
              <w:t xml:space="preserve">TS/TR ... CR ... </w:t>
            </w:r>
          </w:p>
        </w:tc>
      </w:tr>
      <w:tr w:rsidR="00841A7A" w:rsidTr="00D517D9">
        <w:tc>
          <w:tcPr>
            <w:tcW w:w="2694" w:type="dxa"/>
            <w:gridSpan w:val="2"/>
            <w:tcBorders>
              <w:left w:val="single" w:sz="4" w:space="0" w:color="auto"/>
            </w:tcBorders>
          </w:tcPr>
          <w:p w:rsidR="00841A7A" w:rsidRDefault="00841A7A" w:rsidP="00D517D9">
            <w:pPr>
              <w:pStyle w:val="CRCoverPage"/>
              <w:spacing w:after="0"/>
              <w:rPr>
                <w:b/>
                <w:i/>
                <w:noProof/>
              </w:rPr>
            </w:pPr>
          </w:p>
        </w:tc>
        <w:tc>
          <w:tcPr>
            <w:tcW w:w="6946" w:type="dxa"/>
            <w:gridSpan w:val="9"/>
            <w:tcBorders>
              <w:right w:val="single" w:sz="4" w:space="0" w:color="auto"/>
            </w:tcBorders>
          </w:tcPr>
          <w:p w:rsidR="00841A7A" w:rsidRDefault="00841A7A" w:rsidP="00D517D9">
            <w:pPr>
              <w:pStyle w:val="CRCoverPage"/>
              <w:spacing w:after="0"/>
              <w:rPr>
                <w:noProof/>
              </w:rPr>
            </w:pPr>
          </w:p>
        </w:tc>
      </w:tr>
      <w:tr w:rsidR="00841A7A" w:rsidTr="00D517D9">
        <w:tc>
          <w:tcPr>
            <w:tcW w:w="2694" w:type="dxa"/>
            <w:gridSpan w:val="2"/>
            <w:tcBorders>
              <w:left w:val="single" w:sz="4" w:space="0" w:color="auto"/>
              <w:bottom w:val="single" w:sz="4" w:space="0" w:color="auto"/>
            </w:tcBorders>
          </w:tcPr>
          <w:p w:rsidR="00841A7A" w:rsidRDefault="00841A7A" w:rsidP="00D517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13EF3" w:rsidRDefault="00313EF3" w:rsidP="002861EF">
            <w:pPr>
              <w:pStyle w:val="CRCoverPage"/>
              <w:spacing w:after="0"/>
              <w:rPr>
                <w:rFonts w:cs="Arial" w:hint="eastAsia"/>
                <w:color w:val="000000"/>
                <w:u w:val="single"/>
                <w:lang w:eastAsia="zh-CN"/>
              </w:rPr>
            </w:pPr>
            <w:r>
              <w:rPr>
                <w:rFonts w:cs="Arial"/>
                <w:color w:val="000000"/>
                <w:u w:val="single"/>
              </w:rPr>
              <w:t>Isolated Impact Analysis:</w:t>
            </w:r>
          </w:p>
          <w:p w:rsidR="00841A7A" w:rsidRDefault="002861EF" w:rsidP="002861EF">
            <w:pPr>
              <w:pStyle w:val="CRCoverPage"/>
              <w:spacing w:after="0"/>
              <w:rPr>
                <w:noProof/>
              </w:rPr>
            </w:pPr>
            <w:r>
              <w:rPr>
                <w:lang w:eastAsia="zh-CN"/>
              </w:rPr>
              <w:t>No inter-operability issue is identified.</w:t>
            </w:r>
          </w:p>
        </w:tc>
      </w:tr>
      <w:tr w:rsidR="00841A7A" w:rsidRPr="008863B9" w:rsidTr="00D517D9">
        <w:tc>
          <w:tcPr>
            <w:tcW w:w="2694" w:type="dxa"/>
            <w:gridSpan w:val="2"/>
            <w:tcBorders>
              <w:top w:val="single" w:sz="4" w:space="0" w:color="auto"/>
              <w:bottom w:val="single" w:sz="4" w:space="0" w:color="auto"/>
            </w:tcBorders>
          </w:tcPr>
          <w:p w:rsidR="00841A7A" w:rsidRPr="008863B9" w:rsidRDefault="00841A7A" w:rsidP="00D517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41A7A" w:rsidRPr="008863B9" w:rsidRDefault="00841A7A" w:rsidP="00D517D9">
            <w:pPr>
              <w:pStyle w:val="CRCoverPage"/>
              <w:spacing w:after="0"/>
              <w:ind w:left="100"/>
              <w:rPr>
                <w:noProof/>
                <w:sz w:val="8"/>
                <w:szCs w:val="8"/>
              </w:rPr>
            </w:pPr>
          </w:p>
        </w:tc>
      </w:tr>
      <w:tr w:rsidR="00841A7A" w:rsidTr="00D517D9">
        <w:tc>
          <w:tcPr>
            <w:tcW w:w="2694" w:type="dxa"/>
            <w:gridSpan w:val="2"/>
            <w:tcBorders>
              <w:top w:val="single" w:sz="4" w:space="0" w:color="auto"/>
              <w:left w:val="single" w:sz="4" w:space="0" w:color="auto"/>
              <w:bottom w:val="single" w:sz="4" w:space="0" w:color="auto"/>
            </w:tcBorders>
          </w:tcPr>
          <w:p w:rsidR="00841A7A" w:rsidRDefault="00841A7A" w:rsidP="00D517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41A7A" w:rsidRDefault="00841A7A" w:rsidP="00D517D9">
            <w:pPr>
              <w:pStyle w:val="CRCoverPage"/>
              <w:spacing w:after="0"/>
              <w:ind w:left="100"/>
              <w:rPr>
                <w:noProof/>
              </w:rPr>
            </w:pPr>
          </w:p>
        </w:tc>
      </w:tr>
    </w:tbl>
    <w:p w:rsidR="00841A7A" w:rsidRDefault="00841A7A" w:rsidP="00841A7A">
      <w:pPr>
        <w:pStyle w:val="CRCoverPage"/>
        <w:spacing w:after="0"/>
        <w:rPr>
          <w:noProof/>
          <w:sz w:val="8"/>
          <w:szCs w:val="8"/>
        </w:rPr>
      </w:pPr>
    </w:p>
    <w:p w:rsidR="00841A7A" w:rsidRDefault="00841A7A" w:rsidP="00841A7A">
      <w:pPr>
        <w:pStyle w:val="3GPPText"/>
        <w:rPr>
          <w:lang w:eastAsia="zh-CN"/>
        </w:rPr>
      </w:pPr>
    </w:p>
    <w:p w:rsidR="00841A7A" w:rsidRPr="003B6401" w:rsidRDefault="00DB76E5" w:rsidP="00841A7A">
      <w:pPr>
        <w:pStyle w:val="4"/>
        <w:ind w:left="0" w:firstLine="0"/>
        <w:rPr>
          <w:color w:val="000000"/>
        </w:rPr>
      </w:pPr>
      <w:bookmarkStart w:id="2" w:name="_Toc29673223"/>
      <w:bookmarkStart w:id="3" w:name="_Toc29673364"/>
      <w:bookmarkStart w:id="4" w:name="_Toc29674357"/>
      <w:bookmarkStart w:id="5" w:name="_Toc36645587"/>
      <w:bookmarkStart w:id="6" w:name="_Toc45810636"/>
      <w:bookmarkStart w:id="7" w:name="_Toc106695686"/>
      <w:r w:rsidRPr="0048482F">
        <w:lastRenderedPageBreak/>
        <w:t>6.2.1.</w:t>
      </w:r>
      <w:r>
        <w:t>4</w:t>
      </w:r>
      <w:r w:rsidRPr="0048482F">
        <w:tab/>
        <w:t xml:space="preserve">UE sounding procedure </w:t>
      </w:r>
      <w:r>
        <w:t>for positioning purposes</w:t>
      </w:r>
      <w:bookmarkEnd w:id="2"/>
      <w:bookmarkEnd w:id="3"/>
      <w:bookmarkEnd w:id="4"/>
      <w:bookmarkEnd w:id="5"/>
      <w:bookmarkEnd w:id="6"/>
      <w:bookmarkEnd w:id="7"/>
    </w:p>
    <w:p w:rsidR="00841A7A" w:rsidRDefault="00841A7A" w:rsidP="00841A7A">
      <w:pPr>
        <w:pStyle w:val="af5"/>
        <w:rPr>
          <w:color w:val="000000"/>
        </w:rPr>
      </w:pPr>
    </w:p>
    <w:p w:rsidR="00E46046" w:rsidRPr="00FA77A1" w:rsidRDefault="00E46046" w:rsidP="00E46046">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p w:rsidR="00CF000D" w:rsidRPr="00E41A2A" w:rsidRDefault="00CF000D" w:rsidP="00CF000D">
      <w:r w:rsidRPr="00E41A2A">
        <w:t xml:space="preserve">Timing Error Group (TEG) at UE side is defined: </w:t>
      </w:r>
    </w:p>
    <w:p w:rsidR="00CF000D" w:rsidRPr="004D4661" w:rsidRDefault="00CF000D" w:rsidP="00CF000D">
      <w:pPr>
        <w:pStyle w:val="B1"/>
      </w:pPr>
      <w:r>
        <w:t>-</w:t>
      </w:r>
      <w:r>
        <w:tab/>
        <w:t>UE Tx TEG</w:t>
      </w:r>
      <w:r w:rsidRPr="004D4661">
        <w:t xml:space="preserve"> is associated with the transmissions of one or more UL SRS resources for the positioning </w:t>
      </w:r>
      <w:proofErr w:type="gramStart"/>
      <w:r w:rsidRPr="004D4661">
        <w:t>purpose, which have</w:t>
      </w:r>
      <w:proofErr w:type="gramEnd"/>
      <w:r w:rsidRPr="004D4661">
        <w:t xml:space="preserve"> the Tx timing error difference within a certain margin.</w:t>
      </w:r>
    </w:p>
    <w:p w:rsidR="00E46046" w:rsidRPr="00C8508C" w:rsidRDefault="00E46046" w:rsidP="00E46046">
      <w:pPr>
        <w:rPr>
          <w:lang w:val="en-US"/>
        </w:rPr>
      </w:pPr>
      <w:r w:rsidRPr="004D4661">
        <w:rPr>
          <w:lang w:val="en-US"/>
        </w:rPr>
        <w:t>The UE may be configured to report,</w:t>
      </w:r>
      <w:r w:rsidR="002F49AE" w:rsidRPr="004D4661">
        <w:rPr>
          <w:lang w:val="en-US"/>
        </w:rPr>
        <w:t xml:space="preserve"> </w:t>
      </w:r>
      <w:ins w:id="8" w:author="CATT" w:date="2022-10-31T15:30:00Z">
        <w:r w:rsidR="009A736C" w:rsidRPr="002861EF">
          <w:rPr>
            <w:lang w:val="en-US"/>
          </w:rPr>
          <w:t xml:space="preserve">via high layer parameter </w:t>
        </w:r>
        <w:r w:rsidR="009A736C" w:rsidRPr="001B161F">
          <w:rPr>
            <w:i/>
            <w:lang w:val="en-US"/>
          </w:rPr>
          <w:t>nr-UE-</w:t>
        </w:r>
        <w:proofErr w:type="spellStart"/>
        <w:r w:rsidR="009A736C" w:rsidRPr="001B161F">
          <w:rPr>
            <w:i/>
            <w:lang w:val="en-US"/>
          </w:rPr>
          <w:t>RxTxTEG</w:t>
        </w:r>
        <w:proofErr w:type="spellEnd"/>
        <w:r w:rsidR="009A736C" w:rsidRPr="001B161F">
          <w:rPr>
            <w:i/>
            <w:lang w:val="en-US"/>
          </w:rPr>
          <w:t>-Request</w:t>
        </w:r>
        <w:r w:rsidR="009A736C" w:rsidRPr="002861EF">
          <w:rPr>
            <w:lang w:val="en-US"/>
          </w:rPr>
          <w:t xml:space="preserve"> or </w:t>
        </w:r>
        <w:proofErr w:type="spellStart"/>
        <w:r w:rsidR="009A736C" w:rsidRPr="001B161F">
          <w:rPr>
            <w:i/>
            <w:lang w:val="en-US"/>
          </w:rPr>
          <w:t>ue</w:t>
        </w:r>
        <w:proofErr w:type="spellEnd"/>
        <w:r w:rsidR="009A736C" w:rsidRPr="001B161F">
          <w:rPr>
            <w:i/>
            <w:lang w:val="en-US"/>
          </w:rPr>
          <w:t>-</w:t>
        </w:r>
        <w:proofErr w:type="spellStart"/>
        <w:r w:rsidR="009A736C" w:rsidRPr="001B161F">
          <w:rPr>
            <w:i/>
            <w:lang w:val="en-US"/>
          </w:rPr>
          <w:t>TxTEG</w:t>
        </w:r>
        <w:proofErr w:type="spellEnd"/>
        <w:r w:rsidR="009A736C" w:rsidRPr="001B161F">
          <w:rPr>
            <w:i/>
            <w:lang w:val="en-US"/>
          </w:rPr>
          <w:t>-</w:t>
        </w:r>
        <w:proofErr w:type="spellStart"/>
        <w:r w:rsidR="009A736C" w:rsidRPr="001B161F">
          <w:rPr>
            <w:i/>
            <w:lang w:val="en-US"/>
          </w:rPr>
          <w:t>RequestUL</w:t>
        </w:r>
        <w:proofErr w:type="spellEnd"/>
        <w:r w:rsidR="009A736C" w:rsidRPr="001B161F">
          <w:rPr>
            <w:i/>
            <w:lang w:val="en-US"/>
          </w:rPr>
          <w:t>-TDOA-</w:t>
        </w:r>
        <w:proofErr w:type="spellStart"/>
        <w:r w:rsidR="009A736C" w:rsidRPr="001B161F">
          <w:rPr>
            <w:i/>
            <w:lang w:val="en-US"/>
          </w:rPr>
          <w:t>Config</w:t>
        </w:r>
        <w:proofErr w:type="spellEnd"/>
        <w:r w:rsidR="009A736C">
          <w:rPr>
            <w:lang w:val="en-US"/>
          </w:rPr>
          <w:t>,</w:t>
        </w:r>
        <w:r w:rsidR="009A736C">
          <w:rPr>
            <w:rFonts w:hint="eastAsia"/>
            <w:lang w:val="en-US" w:eastAsia="zh-CN"/>
          </w:rPr>
          <w:t xml:space="preserve"> </w:t>
        </w:r>
      </w:ins>
      <w:r w:rsidRPr="004D4661">
        <w:rPr>
          <w:lang w:val="en-US"/>
        </w:rPr>
        <w:t xml:space="preserve">subject to UE capability, association information of </w:t>
      </w:r>
      <w:r>
        <w:t xml:space="preserve">the already transmitted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UE </w:t>
      </w:r>
      <w:proofErr w:type="gramStart"/>
      <w:r w:rsidRPr="004D4661">
        <w:rPr>
          <w:lang w:val="en-US"/>
        </w:rPr>
        <w:t>Tx TEG(s)</w:t>
      </w:r>
      <w:proofErr w:type="gramEnd"/>
      <w:r w:rsidRPr="004D4661">
        <w:rPr>
          <w:lang w:val="en-US"/>
        </w:rPr>
        <w:t xml:space="preserve"> via higher layer parameter </w:t>
      </w:r>
      <w:r w:rsidRPr="00F72237">
        <w:rPr>
          <w:i/>
          <w:snapToGrid w:val="0"/>
          <w:color w:val="000000" w:themeColor="text1"/>
        </w:rPr>
        <w:t>nr-SRS-</w:t>
      </w:r>
      <w:proofErr w:type="spellStart"/>
      <w:r w:rsidRPr="00F72237">
        <w:rPr>
          <w:i/>
          <w:snapToGrid w:val="0"/>
          <w:color w:val="000000" w:themeColor="text1"/>
        </w:rPr>
        <w:t>TxTEG</w:t>
      </w:r>
      <w:proofErr w:type="spellEnd"/>
      <w:r w:rsidRPr="00F72237">
        <w:rPr>
          <w:i/>
          <w:snapToGrid w:val="0"/>
          <w:color w:val="000000" w:themeColor="text1"/>
        </w:rPr>
        <w:t>-Set</w:t>
      </w:r>
      <w:r w:rsidRPr="004D4661">
        <w:rPr>
          <w:lang w:val="en-US"/>
        </w:rPr>
        <w:t xml:space="preserve"> </w:t>
      </w:r>
      <w:r>
        <w:t xml:space="preserve">or </w:t>
      </w:r>
      <w:proofErr w:type="spellStart"/>
      <w:r w:rsidRPr="00097871">
        <w:rPr>
          <w:i/>
          <w:iCs/>
        </w:rPr>
        <w:t>ue-TxTEG</w:t>
      </w:r>
      <w:r w:rsidRPr="00097871">
        <w:rPr>
          <w:rFonts w:eastAsia="DengXian"/>
          <w:i/>
          <w:iCs/>
        </w:rPr>
        <w:t>-Association</w:t>
      </w:r>
      <w:r w:rsidRPr="00097871">
        <w:rPr>
          <w:i/>
          <w:iCs/>
        </w:rPr>
        <w:t>List</w:t>
      </w:r>
      <w:proofErr w:type="spellEnd"/>
      <w:r w:rsidRPr="004D4661">
        <w:rPr>
          <w:lang w:val="en-US"/>
        </w:rPr>
        <w:t>.</w:t>
      </w:r>
      <w:r>
        <w:t xml:space="preserve"> </w:t>
      </w:r>
    </w:p>
    <w:p w:rsidR="00CF000D" w:rsidRPr="004D4661" w:rsidRDefault="00CF000D" w:rsidP="00CF000D">
      <w:pPr>
        <w:rPr>
          <w:lang w:val="en-US"/>
        </w:rPr>
      </w:pPr>
      <w:r w:rsidRPr="004D4661">
        <w:rPr>
          <w:lang w:val="en-US"/>
        </w:rPr>
        <w:t xml:space="preserve">If the UE reports a UE </w:t>
      </w:r>
      <w:proofErr w:type="gramStart"/>
      <w:r w:rsidRPr="004D4661">
        <w:rPr>
          <w:lang w:val="en-US"/>
        </w:rPr>
        <w:t>Tx</w:t>
      </w:r>
      <w:proofErr w:type="gramEnd"/>
      <w:r w:rsidRPr="004D4661">
        <w:rPr>
          <w:lang w:val="en-US"/>
        </w:rPr>
        <w:t xml:space="preserve"> TEG ID with a UE Rx-Tx time difference measurement, </w:t>
      </w:r>
      <w:r w:rsidRPr="004D4661">
        <w:t xml:space="preserve">as defined in clause 5.1.6.5, </w:t>
      </w:r>
      <w:r w:rsidRPr="004D4661">
        <w:rPr>
          <w:lang w:val="en-US"/>
        </w:rPr>
        <w:t xml:space="preserve">the UE shall report the association information of </w:t>
      </w:r>
      <w:r>
        <w:t xml:space="preserve">the already transmitted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the UE Tx TEG ID.</w:t>
      </w:r>
    </w:p>
    <w:p w:rsidR="00E46046" w:rsidRPr="00FA77A1" w:rsidRDefault="00E46046" w:rsidP="00E46046">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p w:rsidR="006B1ED6" w:rsidRPr="00841A7A" w:rsidRDefault="006B1ED6" w:rsidP="00841A7A"/>
    <w:sectPr w:rsidR="006B1ED6" w:rsidRPr="00841A7A"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8D3" w:rsidRDefault="007A78D3">
      <w:r>
        <w:separator/>
      </w:r>
    </w:p>
  </w:endnote>
  <w:endnote w:type="continuationSeparator" w:id="0">
    <w:p w:rsidR="007A78D3" w:rsidRDefault="007A7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8D3" w:rsidRDefault="007A78D3">
      <w:r>
        <w:separator/>
      </w:r>
    </w:p>
  </w:footnote>
  <w:footnote w:type="continuationSeparator" w:id="0">
    <w:p w:rsidR="007A78D3" w:rsidRDefault="007A7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7FA" w:rsidRDefault="000677FA">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nsid w:val="166D0D45"/>
    <w:multiLevelType w:val="multilevel"/>
    <w:tmpl w:val="9EEEA8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1"/>
  </w:num>
  <w:num w:numId="5">
    <w:abstractNumId w:val="11"/>
  </w:num>
  <w:num w:numId="6">
    <w:abstractNumId w:val="6"/>
  </w:num>
  <w:num w:numId="7">
    <w:abstractNumId w:val="8"/>
  </w:num>
  <w:num w:numId="8">
    <w:abstractNumId w:val="24"/>
  </w:num>
  <w:num w:numId="9">
    <w:abstractNumId w:val="23"/>
  </w:num>
  <w:num w:numId="10">
    <w:abstractNumId w:val="7"/>
  </w:num>
  <w:num w:numId="11">
    <w:abstractNumId w:val="34"/>
  </w:num>
  <w:num w:numId="12">
    <w:abstractNumId w:val="25"/>
  </w:num>
  <w:num w:numId="13">
    <w:abstractNumId w:val="5"/>
  </w:num>
  <w:num w:numId="14">
    <w:abstractNumId w:val="3"/>
  </w:num>
  <w:num w:numId="15">
    <w:abstractNumId w:val="28"/>
  </w:num>
  <w:num w:numId="16">
    <w:abstractNumId w:val="27"/>
  </w:num>
  <w:num w:numId="17">
    <w:abstractNumId w:val="33"/>
  </w:num>
  <w:num w:numId="18">
    <w:abstractNumId w:val="14"/>
  </w:num>
  <w:num w:numId="19">
    <w:abstractNumId w:val="0"/>
  </w:num>
  <w:num w:numId="20">
    <w:abstractNumId w:val="26"/>
  </w:num>
  <w:num w:numId="21">
    <w:abstractNumId w:val="35"/>
  </w:num>
  <w:num w:numId="22">
    <w:abstractNumId w:val="16"/>
  </w:num>
  <w:num w:numId="23">
    <w:abstractNumId w:val="22"/>
  </w:num>
  <w:num w:numId="24">
    <w:abstractNumId w:val="18"/>
  </w:num>
  <w:num w:numId="25">
    <w:abstractNumId w:val="17"/>
  </w:num>
  <w:num w:numId="26">
    <w:abstractNumId w:val="13"/>
  </w:num>
  <w:num w:numId="27">
    <w:abstractNumId w:val="4"/>
  </w:num>
  <w:num w:numId="28">
    <w:abstractNumId w:val="36"/>
  </w:num>
  <w:num w:numId="29">
    <w:abstractNumId w:val="31"/>
  </w:num>
  <w:num w:numId="30">
    <w:abstractNumId w:val="10"/>
  </w:num>
  <w:num w:numId="31">
    <w:abstractNumId w:val="37"/>
  </w:num>
  <w:num w:numId="32">
    <w:abstractNumId w:val="15"/>
  </w:num>
  <w:num w:numId="33">
    <w:abstractNumId w:val="32"/>
  </w:num>
  <w:num w:numId="34">
    <w:abstractNumId w:val="12"/>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6897"/>
    <w:rsid w:val="00034826"/>
    <w:rsid w:val="0004721E"/>
    <w:rsid w:val="00055E32"/>
    <w:rsid w:val="000677FA"/>
    <w:rsid w:val="00081593"/>
    <w:rsid w:val="00097E4D"/>
    <w:rsid w:val="000A6394"/>
    <w:rsid w:val="000A78D4"/>
    <w:rsid w:val="000B0230"/>
    <w:rsid w:val="000B1FA9"/>
    <w:rsid w:val="000B7FED"/>
    <w:rsid w:val="000C038A"/>
    <w:rsid w:val="000C54B9"/>
    <w:rsid w:val="000C6598"/>
    <w:rsid w:val="000D44B3"/>
    <w:rsid w:val="000E67CB"/>
    <w:rsid w:val="000F062B"/>
    <w:rsid w:val="000F1491"/>
    <w:rsid w:val="001170E6"/>
    <w:rsid w:val="00145D43"/>
    <w:rsid w:val="00164774"/>
    <w:rsid w:val="00175D35"/>
    <w:rsid w:val="00180FF2"/>
    <w:rsid w:val="00186C9C"/>
    <w:rsid w:val="00192C46"/>
    <w:rsid w:val="0019766B"/>
    <w:rsid w:val="001A08B3"/>
    <w:rsid w:val="001A68D7"/>
    <w:rsid w:val="001A7B60"/>
    <w:rsid w:val="001B161F"/>
    <w:rsid w:val="001B302D"/>
    <w:rsid w:val="001B52F0"/>
    <w:rsid w:val="001B76F8"/>
    <w:rsid w:val="001B7A65"/>
    <w:rsid w:val="001C4C02"/>
    <w:rsid w:val="001D0777"/>
    <w:rsid w:val="001D0863"/>
    <w:rsid w:val="001D24DC"/>
    <w:rsid w:val="001E0473"/>
    <w:rsid w:val="001E41F3"/>
    <w:rsid w:val="002056C6"/>
    <w:rsid w:val="00222D02"/>
    <w:rsid w:val="00237C5D"/>
    <w:rsid w:val="00250558"/>
    <w:rsid w:val="0025490A"/>
    <w:rsid w:val="0026004D"/>
    <w:rsid w:val="002640DD"/>
    <w:rsid w:val="00270AB3"/>
    <w:rsid w:val="002722F8"/>
    <w:rsid w:val="00275D12"/>
    <w:rsid w:val="00282661"/>
    <w:rsid w:val="00284FEB"/>
    <w:rsid w:val="0028604A"/>
    <w:rsid w:val="002860C4"/>
    <w:rsid w:val="002861EF"/>
    <w:rsid w:val="00295E31"/>
    <w:rsid w:val="002A3E25"/>
    <w:rsid w:val="002A54C7"/>
    <w:rsid w:val="002B285B"/>
    <w:rsid w:val="002B5741"/>
    <w:rsid w:val="002B7F6B"/>
    <w:rsid w:val="002C1670"/>
    <w:rsid w:val="002C26F6"/>
    <w:rsid w:val="002D0D4E"/>
    <w:rsid w:val="002E472E"/>
    <w:rsid w:val="002F38FC"/>
    <w:rsid w:val="002F49AE"/>
    <w:rsid w:val="002F63AA"/>
    <w:rsid w:val="002F6C59"/>
    <w:rsid w:val="00305409"/>
    <w:rsid w:val="00313EF3"/>
    <w:rsid w:val="0031596A"/>
    <w:rsid w:val="00324BE4"/>
    <w:rsid w:val="00331163"/>
    <w:rsid w:val="0033709B"/>
    <w:rsid w:val="003609EF"/>
    <w:rsid w:val="0036231A"/>
    <w:rsid w:val="0036467B"/>
    <w:rsid w:val="00374DD4"/>
    <w:rsid w:val="0037617A"/>
    <w:rsid w:val="0039776E"/>
    <w:rsid w:val="003B74A0"/>
    <w:rsid w:val="003C0BC2"/>
    <w:rsid w:val="003C0E21"/>
    <w:rsid w:val="003C51A4"/>
    <w:rsid w:val="003C750F"/>
    <w:rsid w:val="003D6859"/>
    <w:rsid w:val="003E1A36"/>
    <w:rsid w:val="003E6208"/>
    <w:rsid w:val="003F4F8D"/>
    <w:rsid w:val="003F7E4E"/>
    <w:rsid w:val="00410371"/>
    <w:rsid w:val="004242F1"/>
    <w:rsid w:val="0042658B"/>
    <w:rsid w:val="004341A6"/>
    <w:rsid w:val="00444741"/>
    <w:rsid w:val="00451E5E"/>
    <w:rsid w:val="00496D3A"/>
    <w:rsid w:val="004B75B7"/>
    <w:rsid w:val="004E4C34"/>
    <w:rsid w:val="004E73AA"/>
    <w:rsid w:val="004F036D"/>
    <w:rsid w:val="00501257"/>
    <w:rsid w:val="0051580D"/>
    <w:rsid w:val="005178F9"/>
    <w:rsid w:val="00522893"/>
    <w:rsid w:val="0053386D"/>
    <w:rsid w:val="005452FC"/>
    <w:rsid w:val="00547111"/>
    <w:rsid w:val="00554080"/>
    <w:rsid w:val="00571FE9"/>
    <w:rsid w:val="00572F60"/>
    <w:rsid w:val="0057328F"/>
    <w:rsid w:val="00580939"/>
    <w:rsid w:val="005852E4"/>
    <w:rsid w:val="00592D74"/>
    <w:rsid w:val="005A2B65"/>
    <w:rsid w:val="005B1B28"/>
    <w:rsid w:val="005C5842"/>
    <w:rsid w:val="005C7421"/>
    <w:rsid w:val="005D3247"/>
    <w:rsid w:val="005E296E"/>
    <w:rsid w:val="005E2C44"/>
    <w:rsid w:val="005E541A"/>
    <w:rsid w:val="005E7380"/>
    <w:rsid w:val="005E7AA5"/>
    <w:rsid w:val="005F21C2"/>
    <w:rsid w:val="00612B2B"/>
    <w:rsid w:val="00621188"/>
    <w:rsid w:val="00623E28"/>
    <w:rsid w:val="006257ED"/>
    <w:rsid w:val="0063413D"/>
    <w:rsid w:val="00643203"/>
    <w:rsid w:val="00665C47"/>
    <w:rsid w:val="0067499C"/>
    <w:rsid w:val="00687366"/>
    <w:rsid w:val="00695808"/>
    <w:rsid w:val="006B1ED6"/>
    <w:rsid w:val="006B245B"/>
    <w:rsid w:val="006B46FB"/>
    <w:rsid w:val="006C6264"/>
    <w:rsid w:val="006E21FB"/>
    <w:rsid w:val="006E697D"/>
    <w:rsid w:val="006E7722"/>
    <w:rsid w:val="006F725A"/>
    <w:rsid w:val="00701E30"/>
    <w:rsid w:val="00716A49"/>
    <w:rsid w:val="007219A8"/>
    <w:rsid w:val="00721E97"/>
    <w:rsid w:val="00741443"/>
    <w:rsid w:val="00747C4F"/>
    <w:rsid w:val="00755689"/>
    <w:rsid w:val="00757052"/>
    <w:rsid w:val="00764E85"/>
    <w:rsid w:val="00767C59"/>
    <w:rsid w:val="00771EA0"/>
    <w:rsid w:val="00777940"/>
    <w:rsid w:val="00791B8E"/>
    <w:rsid w:val="00792342"/>
    <w:rsid w:val="007977A8"/>
    <w:rsid w:val="007A46E7"/>
    <w:rsid w:val="007A78D3"/>
    <w:rsid w:val="007B371C"/>
    <w:rsid w:val="007B512A"/>
    <w:rsid w:val="007C2097"/>
    <w:rsid w:val="007D3EE0"/>
    <w:rsid w:val="007D6A07"/>
    <w:rsid w:val="007F7259"/>
    <w:rsid w:val="008034A8"/>
    <w:rsid w:val="008040A8"/>
    <w:rsid w:val="00807F06"/>
    <w:rsid w:val="00810EA9"/>
    <w:rsid w:val="00811482"/>
    <w:rsid w:val="00821CE7"/>
    <w:rsid w:val="0082455F"/>
    <w:rsid w:val="00824630"/>
    <w:rsid w:val="00824EC5"/>
    <w:rsid w:val="008279FA"/>
    <w:rsid w:val="00841A7A"/>
    <w:rsid w:val="00854205"/>
    <w:rsid w:val="00856BB8"/>
    <w:rsid w:val="008626E7"/>
    <w:rsid w:val="00870EE7"/>
    <w:rsid w:val="00873328"/>
    <w:rsid w:val="00881797"/>
    <w:rsid w:val="008863B9"/>
    <w:rsid w:val="00890ABA"/>
    <w:rsid w:val="00897C30"/>
    <w:rsid w:val="008A2D04"/>
    <w:rsid w:val="008A45A6"/>
    <w:rsid w:val="008A4D8B"/>
    <w:rsid w:val="008B48A8"/>
    <w:rsid w:val="008E2047"/>
    <w:rsid w:val="008E45E5"/>
    <w:rsid w:val="008E74B8"/>
    <w:rsid w:val="008F0968"/>
    <w:rsid w:val="008F3789"/>
    <w:rsid w:val="008F653F"/>
    <w:rsid w:val="008F686C"/>
    <w:rsid w:val="009133E3"/>
    <w:rsid w:val="009148DE"/>
    <w:rsid w:val="00914982"/>
    <w:rsid w:val="0092679E"/>
    <w:rsid w:val="00927D40"/>
    <w:rsid w:val="00934D36"/>
    <w:rsid w:val="00941E30"/>
    <w:rsid w:val="009440EB"/>
    <w:rsid w:val="0095231E"/>
    <w:rsid w:val="009536A8"/>
    <w:rsid w:val="00962BD9"/>
    <w:rsid w:val="00974697"/>
    <w:rsid w:val="009777D9"/>
    <w:rsid w:val="00985F31"/>
    <w:rsid w:val="00991B88"/>
    <w:rsid w:val="009A5753"/>
    <w:rsid w:val="009A579D"/>
    <w:rsid w:val="009A736C"/>
    <w:rsid w:val="009C4BD4"/>
    <w:rsid w:val="009C6BC9"/>
    <w:rsid w:val="009D0030"/>
    <w:rsid w:val="009D1F6E"/>
    <w:rsid w:val="009E3297"/>
    <w:rsid w:val="009E52C6"/>
    <w:rsid w:val="009F734F"/>
    <w:rsid w:val="00A04DE3"/>
    <w:rsid w:val="00A177E8"/>
    <w:rsid w:val="00A246B6"/>
    <w:rsid w:val="00A47E70"/>
    <w:rsid w:val="00A50CF0"/>
    <w:rsid w:val="00A560F8"/>
    <w:rsid w:val="00A56895"/>
    <w:rsid w:val="00A6292C"/>
    <w:rsid w:val="00A67F7E"/>
    <w:rsid w:val="00A71EC7"/>
    <w:rsid w:val="00A7671C"/>
    <w:rsid w:val="00A935DF"/>
    <w:rsid w:val="00AA224D"/>
    <w:rsid w:val="00AA2CBC"/>
    <w:rsid w:val="00AB06F1"/>
    <w:rsid w:val="00AB3929"/>
    <w:rsid w:val="00AB7BA7"/>
    <w:rsid w:val="00AC5820"/>
    <w:rsid w:val="00AD1CD8"/>
    <w:rsid w:val="00AE60E7"/>
    <w:rsid w:val="00B068B9"/>
    <w:rsid w:val="00B258BB"/>
    <w:rsid w:val="00B30D30"/>
    <w:rsid w:val="00B3756D"/>
    <w:rsid w:val="00B41DA3"/>
    <w:rsid w:val="00B504B5"/>
    <w:rsid w:val="00B51792"/>
    <w:rsid w:val="00B638AF"/>
    <w:rsid w:val="00B67015"/>
    <w:rsid w:val="00B67B97"/>
    <w:rsid w:val="00B968C8"/>
    <w:rsid w:val="00BA0AC1"/>
    <w:rsid w:val="00BA1207"/>
    <w:rsid w:val="00BA3EC5"/>
    <w:rsid w:val="00BA5195"/>
    <w:rsid w:val="00BA51D9"/>
    <w:rsid w:val="00BB5DFC"/>
    <w:rsid w:val="00BD279D"/>
    <w:rsid w:val="00BD6BB8"/>
    <w:rsid w:val="00BE03B2"/>
    <w:rsid w:val="00C04FBF"/>
    <w:rsid w:val="00C112BB"/>
    <w:rsid w:val="00C116E1"/>
    <w:rsid w:val="00C64753"/>
    <w:rsid w:val="00C66BA2"/>
    <w:rsid w:val="00C67811"/>
    <w:rsid w:val="00C95985"/>
    <w:rsid w:val="00CA3CC8"/>
    <w:rsid w:val="00CC46E8"/>
    <w:rsid w:val="00CC5026"/>
    <w:rsid w:val="00CC68D0"/>
    <w:rsid w:val="00CE771A"/>
    <w:rsid w:val="00CF000D"/>
    <w:rsid w:val="00D00382"/>
    <w:rsid w:val="00D03F9A"/>
    <w:rsid w:val="00D05982"/>
    <w:rsid w:val="00D06A88"/>
    <w:rsid w:val="00D06D51"/>
    <w:rsid w:val="00D22FBF"/>
    <w:rsid w:val="00D24991"/>
    <w:rsid w:val="00D3051B"/>
    <w:rsid w:val="00D3723B"/>
    <w:rsid w:val="00D46B91"/>
    <w:rsid w:val="00D46F1C"/>
    <w:rsid w:val="00D47CE3"/>
    <w:rsid w:val="00D50255"/>
    <w:rsid w:val="00D549F3"/>
    <w:rsid w:val="00D66520"/>
    <w:rsid w:val="00D70904"/>
    <w:rsid w:val="00D77816"/>
    <w:rsid w:val="00D8442B"/>
    <w:rsid w:val="00D97D99"/>
    <w:rsid w:val="00DA692C"/>
    <w:rsid w:val="00DB6426"/>
    <w:rsid w:val="00DB72E5"/>
    <w:rsid w:val="00DB76E5"/>
    <w:rsid w:val="00DC5AAF"/>
    <w:rsid w:val="00DC69CA"/>
    <w:rsid w:val="00DD5486"/>
    <w:rsid w:val="00DE34CF"/>
    <w:rsid w:val="00DF5596"/>
    <w:rsid w:val="00E050C3"/>
    <w:rsid w:val="00E0644B"/>
    <w:rsid w:val="00E13F3D"/>
    <w:rsid w:val="00E27928"/>
    <w:rsid w:val="00E30EFE"/>
    <w:rsid w:val="00E34898"/>
    <w:rsid w:val="00E36984"/>
    <w:rsid w:val="00E41E74"/>
    <w:rsid w:val="00E429B9"/>
    <w:rsid w:val="00E46046"/>
    <w:rsid w:val="00E54367"/>
    <w:rsid w:val="00E70A3E"/>
    <w:rsid w:val="00E76B81"/>
    <w:rsid w:val="00E807F7"/>
    <w:rsid w:val="00E80AC1"/>
    <w:rsid w:val="00E80E73"/>
    <w:rsid w:val="00E81F29"/>
    <w:rsid w:val="00EA50F0"/>
    <w:rsid w:val="00EB09B7"/>
    <w:rsid w:val="00EC207B"/>
    <w:rsid w:val="00EE0A8A"/>
    <w:rsid w:val="00EE7D7C"/>
    <w:rsid w:val="00EF0603"/>
    <w:rsid w:val="00F02200"/>
    <w:rsid w:val="00F0357B"/>
    <w:rsid w:val="00F25D98"/>
    <w:rsid w:val="00F300FB"/>
    <w:rsid w:val="00F30D37"/>
    <w:rsid w:val="00F35F8C"/>
    <w:rsid w:val="00F3778A"/>
    <w:rsid w:val="00F4756F"/>
    <w:rsid w:val="00F60868"/>
    <w:rsid w:val="00F64AB9"/>
    <w:rsid w:val="00F66BAA"/>
    <w:rsid w:val="00F72070"/>
    <w:rsid w:val="00F763CC"/>
    <w:rsid w:val="00F77B70"/>
    <w:rsid w:val="00F87BBC"/>
    <w:rsid w:val="00FA0399"/>
    <w:rsid w:val="00FA77A1"/>
    <w:rsid w:val="00FB0EA5"/>
    <w:rsid w:val="00FB6386"/>
    <w:rsid w:val="00FB71F3"/>
    <w:rsid w:val="00FE1054"/>
    <w:rsid w:val="00FE1242"/>
    <w:rsid w:val="00FE62E5"/>
    <w:rsid w:val="00FF69AA"/>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eastAsia="zh-CN"/>
    </w:rPr>
  </w:style>
  <w:style w:type="character" w:customStyle="1" w:styleId="TableCellChar">
    <w:name w:val="Table Cell Char"/>
    <w:link w:val="TableCell"/>
    <w:rsid w:val="004E4C34"/>
    <w:rPr>
      <w:rFonts w:ascii="Arial" w:eastAsia="宋体" w:hAnsi="Arial"/>
      <w:sz w:val="18"/>
      <w:lang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lang w:val="en-GB" w:eastAsia="en-US"/>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宋体"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宋体" w:hAnsi="Calibri"/>
      <w:kern w:val="2"/>
      <w:sz w:val="24"/>
      <w:szCs w:val="24"/>
      <w:lang w:val="en-AU"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宋体" w:hAnsi="Times"/>
      <w:kern w:val="2"/>
      <w:sz w:val="24"/>
      <w:szCs w:val="24"/>
      <w:lang w:val="en-AU"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1"/>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val="en-AU" w:eastAsia="en-US"/>
    </w:rPr>
  </w:style>
  <w:style w:type="character" w:customStyle="1" w:styleId="bullet4Char">
    <w:name w:val="bullet4 Char"/>
    <w:link w:val="bullet4"/>
    <w:rsid w:val="004E4C34"/>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1">
    <w:name w:val="Grid Table 4 - Accent 51"/>
    <w:basedOn w:val="a3"/>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80">
    <w:name w:val="StyleBulletedSymbolsymbolLeft025Hanging025"/>
    <w:pPr>
      <w:numPr>
        <w:numId w:val="30"/>
      </w:numPr>
    </w:pPr>
  </w:style>
  <w:style w:type="numbering" w:customStyle="1" w:styleId="10">
    <w:name w:val="StyleBulletedSymbolsymbolLeft025Hanging0"/>
    <w:pPr>
      <w:numPr>
        <w:numId w:val="32"/>
      </w:numPr>
    </w:pPr>
  </w:style>
  <w:style w:type="numbering" w:customStyle="1" w:styleId="ZT">
    <w:name w:val="StyleBulleted"/>
    <w:pPr>
      <w:numPr>
        <w:numId w:val="12"/>
      </w:numPr>
    </w:pPr>
  </w:style>
  <w:style w:type="numbering" w:customStyle="1" w:styleId="50">
    <w:name w:val="StyleBulletedSymbolsymbolLeft025Hanging0252"/>
    <w:pPr>
      <w:numPr>
        <w:numId w:val="33"/>
      </w:numPr>
    </w:pPr>
  </w:style>
  <w:style w:type="numbering" w:customStyle="1" w:styleId="40">
    <w:name w:val="StyleBulletedSymbolsymbolLeft025Hanging0251"/>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70E5F-75DA-4553-8CC0-CD4E5A6D9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587</Words>
  <Characters>3347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39</cp:revision>
  <cp:lastPrinted>1900-12-31T16:00:00Z</cp:lastPrinted>
  <dcterms:created xsi:type="dcterms:W3CDTF">2022-09-25T13:22:00Z</dcterms:created>
  <dcterms:modified xsi:type="dcterms:W3CDTF">2022-11-07T05:59:00Z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