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529E3" w14:textId="0BA46CEA" w:rsidR="00B5070E" w:rsidRPr="009923C3" w:rsidRDefault="00B5070E" w:rsidP="00B5070E">
      <w:pPr>
        <w:tabs>
          <w:tab w:val="center" w:pos="4536"/>
          <w:tab w:val="right" w:pos="9923"/>
        </w:tabs>
        <w:spacing w:before="0" w:after="0"/>
        <w:ind w:right="2"/>
        <w:jc w:val="both"/>
        <w:rPr>
          <w:rFonts w:ascii="Arial" w:eastAsia="Yu Mincho" w:hAnsi="Arial" w:cs="Arial"/>
          <w:b/>
          <w:bCs/>
          <w:sz w:val="20"/>
          <w:szCs w:val="20"/>
          <w:lang w:val="en-GB" w:eastAsia="ja-JP"/>
        </w:rPr>
      </w:pPr>
      <w:bookmarkStart w:id="0" w:name="OLE_LINK3"/>
      <w:r w:rsidRPr="009923C3">
        <w:rPr>
          <w:rFonts w:ascii="Arial" w:eastAsia="Yu Mincho" w:hAnsi="Arial" w:cs="Arial"/>
          <w:b/>
          <w:bCs/>
          <w:sz w:val="22"/>
          <w:szCs w:val="20"/>
          <w:lang w:val="en-GB" w:eastAsia="ja-JP"/>
        </w:rPr>
        <w:t>3GPP TSG RAN WG1</w:t>
      </w:r>
      <w:r w:rsidRPr="009923C3">
        <w:rPr>
          <w:rFonts w:ascii="Arial" w:eastAsia="Yu Mincho" w:hAnsi="Arial" w:cs="Arial"/>
          <w:b/>
          <w:bCs/>
          <w:sz w:val="22"/>
          <w:szCs w:val="20"/>
          <w:lang w:val="en-GB"/>
        </w:rPr>
        <w:t xml:space="preserve"> </w:t>
      </w:r>
      <w:r w:rsidRPr="009923C3">
        <w:rPr>
          <w:rFonts w:ascii="Arial" w:eastAsia="Yu Mincho" w:hAnsi="Arial" w:cs="Arial"/>
          <w:b/>
          <w:bCs/>
          <w:sz w:val="22"/>
          <w:szCs w:val="20"/>
          <w:lang w:val="en-GB" w:eastAsia="ja-JP"/>
        </w:rPr>
        <w:t>#</w:t>
      </w:r>
      <w:r w:rsidR="00A5158B" w:rsidRPr="00CC4B1B">
        <w:rPr>
          <w:rFonts w:ascii="Arial" w:eastAsia="Yu Mincho" w:hAnsi="Arial" w:cs="Arial"/>
          <w:b/>
          <w:bCs/>
          <w:sz w:val="22"/>
          <w:szCs w:val="20"/>
          <w:lang w:val="en-GB" w:eastAsia="ja-JP"/>
        </w:rPr>
        <w:t>110-bis-e</w:t>
      </w:r>
      <w:r w:rsidRPr="009923C3">
        <w:rPr>
          <w:rFonts w:ascii="Arial" w:eastAsia="Yu Mincho" w:hAnsi="Arial" w:cs="Arial"/>
          <w:b/>
          <w:bCs/>
          <w:sz w:val="20"/>
          <w:szCs w:val="20"/>
          <w:lang w:val="en-GB" w:eastAsia="ja-JP"/>
        </w:rPr>
        <w:tab/>
      </w:r>
      <w:r w:rsidRPr="009923C3">
        <w:rPr>
          <w:rFonts w:ascii="Arial" w:eastAsia="Yu Mincho" w:hAnsi="Arial" w:cs="Arial"/>
          <w:b/>
          <w:bCs/>
          <w:sz w:val="20"/>
          <w:szCs w:val="20"/>
          <w:lang w:val="en-GB" w:eastAsia="ja-JP"/>
        </w:rPr>
        <w:tab/>
        <w:t>R1-</w:t>
      </w:r>
      <w:r w:rsidR="00335F55" w:rsidRPr="009923C3">
        <w:rPr>
          <w:rFonts w:ascii="Arial" w:eastAsia="Yu Mincho" w:hAnsi="Arial" w:cs="Arial"/>
          <w:b/>
          <w:bCs/>
          <w:sz w:val="20"/>
          <w:szCs w:val="20"/>
          <w:lang w:val="en-GB" w:eastAsia="ja-JP"/>
        </w:rPr>
        <w:t>22</w:t>
      </w:r>
      <w:r w:rsidR="00335F55">
        <w:rPr>
          <w:rFonts w:ascii="Arial" w:eastAsia="Yu Mincho" w:hAnsi="Arial" w:cs="Arial"/>
          <w:b/>
          <w:bCs/>
          <w:sz w:val="20"/>
          <w:szCs w:val="20"/>
          <w:lang w:val="en-GB" w:eastAsia="ja-JP"/>
        </w:rPr>
        <w:t>09900</w:t>
      </w:r>
    </w:p>
    <w:p w14:paraId="3314A5C9" w14:textId="08545142" w:rsidR="00B5070E" w:rsidRPr="009923C3" w:rsidRDefault="00A5158B" w:rsidP="00B5070E">
      <w:pPr>
        <w:tabs>
          <w:tab w:val="center" w:pos="4536"/>
          <w:tab w:val="right" w:pos="9072"/>
        </w:tabs>
        <w:spacing w:before="0" w:after="0"/>
        <w:jc w:val="both"/>
        <w:rPr>
          <w:rFonts w:ascii="Arial" w:eastAsia="Yu Mincho" w:hAnsi="Arial" w:cs="Arial"/>
          <w:b/>
          <w:bCs/>
          <w:sz w:val="20"/>
          <w:szCs w:val="20"/>
          <w:lang w:val="en-GB" w:eastAsia="ja-JP"/>
        </w:rPr>
      </w:pPr>
      <w:r w:rsidRPr="00CC4B1B">
        <w:rPr>
          <w:rFonts w:ascii="Arial" w:eastAsia="MS Mincho" w:hAnsi="Arial" w:hint="eastAsia"/>
          <w:b/>
          <w:noProof/>
          <w:sz w:val="20"/>
          <w:szCs w:val="20"/>
          <w:lang w:val="en-GB"/>
        </w:rPr>
        <w:t>e</w:t>
      </w:r>
      <w:r w:rsidRPr="00CC4B1B">
        <w:rPr>
          <w:rFonts w:ascii="Arial" w:eastAsia="MS Mincho" w:hAnsi="Arial"/>
          <w:b/>
          <w:noProof/>
          <w:sz w:val="20"/>
          <w:szCs w:val="20"/>
          <w:lang w:val="en-GB"/>
        </w:rPr>
        <w:t>-</w:t>
      </w:r>
      <w:r w:rsidR="00430337">
        <w:rPr>
          <w:rFonts w:ascii="Arial" w:eastAsia="MS Mincho" w:hAnsi="Arial"/>
          <w:b/>
          <w:noProof/>
          <w:sz w:val="20"/>
          <w:szCs w:val="20"/>
          <w:lang w:val="en-GB"/>
        </w:rPr>
        <w:t>M</w:t>
      </w:r>
      <w:r w:rsidRPr="00CC4B1B">
        <w:rPr>
          <w:rFonts w:ascii="Arial" w:eastAsia="MS Mincho" w:hAnsi="Arial"/>
          <w:b/>
          <w:noProof/>
          <w:sz w:val="20"/>
          <w:szCs w:val="20"/>
          <w:lang w:val="en-GB"/>
        </w:rPr>
        <w:t>eetin</w:t>
      </w:r>
      <w:r>
        <w:rPr>
          <w:rFonts w:ascii="Arial" w:eastAsia="Yu Mincho" w:hAnsi="Arial" w:cs="Arial"/>
          <w:b/>
          <w:bCs/>
          <w:sz w:val="20"/>
          <w:szCs w:val="20"/>
          <w:lang w:val="en-GB" w:eastAsia="ja-JP"/>
        </w:rPr>
        <w:t>g</w:t>
      </w:r>
      <w:r w:rsidR="00B5070E" w:rsidRPr="009923C3">
        <w:rPr>
          <w:rFonts w:ascii="Arial" w:eastAsia="MS Mincho" w:hAnsi="Arial"/>
          <w:b/>
          <w:noProof/>
          <w:sz w:val="20"/>
          <w:szCs w:val="20"/>
          <w:lang w:val="en-GB"/>
        </w:rPr>
        <w:t xml:space="preserve">, </w:t>
      </w:r>
      <w:r w:rsidR="00430337">
        <w:rPr>
          <w:rFonts w:ascii="Arial" w:eastAsia="MS Mincho" w:hAnsi="Arial"/>
          <w:b/>
          <w:noProof/>
          <w:sz w:val="20"/>
          <w:szCs w:val="20"/>
          <w:lang w:val="en-GB"/>
        </w:rPr>
        <w:t>October</w:t>
      </w:r>
      <w:r w:rsidR="00430337" w:rsidRPr="009923C3">
        <w:rPr>
          <w:rFonts w:ascii="Arial" w:eastAsia="MS Mincho" w:hAnsi="Arial"/>
          <w:b/>
          <w:noProof/>
          <w:sz w:val="20"/>
          <w:szCs w:val="20"/>
          <w:lang w:val="en-GB"/>
        </w:rPr>
        <w:t xml:space="preserve"> </w:t>
      </w:r>
      <w:r w:rsidR="00430337">
        <w:rPr>
          <w:rFonts w:ascii="Arial" w:eastAsia="MS Mincho" w:hAnsi="Arial"/>
          <w:b/>
          <w:noProof/>
          <w:sz w:val="20"/>
          <w:szCs w:val="20"/>
          <w:lang w:val="en-GB" w:eastAsia="ja-JP"/>
        </w:rPr>
        <w:t>10</w:t>
      </w:r>
      <w:r w:rsidR="00430337" w:rsidRPr="00CC4B1B">
        <w:rPr>
          <w:rFonts w:ascii="Arial" w:eastAsia="MS Mincho" w:hAnsi="Arial"/>
          <w:b/>
          <w:noProof/>
          <w:sz w:val="20"/>
          <w:szCs w:val="20"/>
          <w:vertAlign w:val="superscript"/>
          <w:lang w:val="en-GB" w:eastAsia="ja-JP"/>
        </w:rPr>
        <w:t>th</w:t>
      </w:r>
      <w:r w:rsidR="00430337">
        <w:rPr>
          <w:rFonts w:ascii="Arial" w:eastAsia="MS Mincho" w:hAnsi="Arial"/>
          <w:b/>
          <w:noProof/>
          <w:sz w:val="20"/>
          <w:szCs w:val="20"/>
          <w:lang w:val="en-GB" w:eastAsia="ja-JP"/>
        </w:rPr>
        <w:t xml:space="preserve"> </w:t>
      </w:r>
      <w:r w:rsidR="00B5070E" w:rsidRPr="009923C3">
        <w:rPr>
          <w:rFonts w:ascii="Arial" w:eastAsia="MS Mincho" w:hAnsi="Arial"/>
          <w:b/>
          <w:noProof/>
          <w:sz w:val="20"/>
          <w:szCs w:val="20"/>
          <w:lang w:val="en-GB"/>
        </w:rPr>
        <w:t xml:space="preserve">– </w:t>
      </w:r>
      <w:r w:rsidR="00430337">
        <w:rPr>
          <w:rFonts w:ascii="Arial" w:eastAsia="MS Mincho" w:hAnsi="Arial"/>
          <w:b/>
          <w:noProof/>
          <w:sz w:val="20"/>
          <w:szCs w:val="20"/>
          <w:lang w:val="en-GB"/>
        </w:rPr>
        <w:t>19</w:t>
      </w:r>
      <w:r w:rsidR="00430337" w:rsidRPr="00CC4B1B">
        <w:rPr>
          <w:rFonts w:ascii="Arial" w:eastAsia="MS Mincho" w:hAnsi="Arial"/>
          <w:b/>
          <w:noProof/>
          <w:sz w:val="20"/>
          <w:szCs w:val="20"/>
          <w:vertAlign w:val="superscript"/>
          <w:lang w:val="en-GB"/>
        </w:rPr>
        <w:t>th</w:t>
      </w:r>
      <w:r w:rsidR="00B5070E" w:rsidRPr="009923C3">
        <w:rPr>
          <w:rFonts w:ascii="Arial" w:eastAsia="MS Mincho" w:hAnsi="Arial"/>
          <w:b/>
          <w:noProof/>
          <w:sz w:val="20"/>
          <w:szCs w:val="20"/>
          <w:lang w:val="en-GB"/>
        </w:rPr>
        <w:t>, 2022</w:t>
      </w:r>
    </w:p>
    <w:p w14:paraId="3A28CBF6" w14:textId="18EE9A5D" w:rsidR="00B5070E"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5A6C57F4" w14:textId="77777777" w:rsidR="00CE78A8" w:rsidRPr="009923C3" w:rsidRDefault="00CE78A8" w:rsidP="00CE78A8">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3E399BA7" w14:textId="2A44AECE" w:rsidR="00CE78A8" w:rsidRPr="0081506F" w:rsidRDefault="00CE78A8" w:rsidP="00CE78A8">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Pr="00A40A35">
        <w:rPr>
          <w:rFonts w:ascii="Arial" w:eastAsia="Yu Mincho" w:hAnsi="Arial" w:cs="Arial"/>
          <w:b/>
          <w:bCs/>
          <w:sz w:val="20"/>
          <w:szCs w:val="20"/>
          <w:lang w:val="en-GB" w:eastAsia="ja-JP"/>
        </w:rPr>
        <w:t>Discussion on AI/ML for positioning accuracy enhancement</w:t>
      </w:r>
      <w:r w:rsidRPr="0081506F" w:rsidDel="00ED2E42">
        <w:rPr>
          <w:rFonts w:ascii="Arial" w:eastAsia="Yu Mincho" w:hAnsi="Arial" w:cs="Arial"/>
          <w:b/>
          <w:bCs/>
          <w:sz w:val="20"/>
          <w:szCs w:val="20"/>
          <w:lang w:val="en-GB" w:eastAsia="ja-JP"/>
        </w:rPr>
        <w:t xml:space="preserve"> </w:t>
      </w:r>
    </w:p>
    <w:p w14:paraId="5A19BD2B" w14:textId="25D49798" w:rsidR="00877087" w:rsidRPr="0081506F" w:rsidRDefault="00877087" w:rsidP="0087708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t>9.2.</w:t>
      </w:r>
      <w:r w:rsidR="00E800F8">
        <w:rPr>
          <w:rFonts w:ascii="Arial" w:eastAsia="Yu Mincho" w:hAnsi="Arial" w:cs="Arial"/>
          <w:b/>
          <w:bCs/>
          <w:sz w:val="20"/>
          <w:szCs w:val="20"/>
          <w:lang w:val="en-GB" w:eastAsia="ja-JP"/>
        </w:rPr>
        <w:t>4.2</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pPr>
        <w:keepNext/>
        <w:numPr>
          <w:ilvl w:val="0"/>
          <w:numId w:val="6"/>
        </w:numPr>
        <w:tabs>
          <w:tab w:val="left" w:pos="0"/>
          <w:tab w:val="num" w:pos="425"/>
        </w:tabs>
        <w:spacing w:before="180" w:after="120"/>
        <w:ind w:left="0" w:firstLine="0"/>
        <w:jc w:val="both"/>
        <w:outlineLvl w:val="0"/>
        <w:rPr>
          <w:rFonts w:ascii="Arial" w:eastAsia="MS Mincho" w:hAnsi="Arial"/>
          <w:b/>
          <w:bCs/>
          <w:kern w:val="28"/>
          <w:sz w:val="28"/>
          <w:lang w:eastAsia="ja-JP"/>
        </w:rPr>
      </w:pPr>
      <w:r w:rsidRPr="00A5776C">
        <w:rPr>
          <w:rFonts w:ascii="Arial" w:eastAsia="MS Mincho" w:hAnsi="Arial" w:hint="eastAsia"/>
          <w:b/>
          <w:bCs/>
          <w:kern w:val="28"/>
          <w:sz w:val="28"/>
          <w:lang w:eastAsia="ja-JP"/>
        </w:rPr>
        <w:t>Introduction</w:t>
      </w:r>
    </w:p>
    <w:p w14:paraId="54AB5433" w14:textId="52C0190D" w:rsidR="0081468E" w:rsidRPr="00A40A35" w:rsidRDefault="0081468E" w:rsidP="00A40A35">
      <w:pPr>
        <w:spacing w:afterLines="50" w:after="120"/>
        <w:jc w:val="both"/>
        <w:rPr>
          <w:rFonts w:eastAsiaTheme="minorEastAsia"/>
          <w:sz w:val="22"/>
          <w:szCs w:val="22"/>
          <w:lang w:eastAsia="ja-JP"/>
        </w:rPr>
      </w:pPr>
      <w:r w:rsidRPr="00A40A35">
        <w:rPr>
          <w:rFonts w:eastAsiaTheme="minorEastAsia"/>
          <w:sz w:val="22"/>
          <w:szCs w:val="22"/>
        </w:rPr>
        <w:t>At the RAN#94-e meeting, a new SID [1] on “Study on Artificial Intelligence (AI)/Machine Learning (ML) for NR Air Interface” was approved. This SID captures the objective of SI in terms of potential specification impacts as following.</w:t>
      </w:r>
    </w:p>
    <w:tbl>
      <w:tblPr>
        <w:tblStyle w:val="af0"/>
        <w:tblW w:w="0" w:type="auto"/>
        <w:tblLook w:val="04A0" w:firstRow="1" w:lastRow="0" w:firstColumn="1" w:lastColumn="0" w:noHBand="0" w:noVBand="1"/>
      </w:tblPr>
      <w:tblGrid>
        <w:gridCol w:w="9962"/>
      </w:tblGrid>
      <w:tr w:rsidR="0081468E" w14:paraId="16C650DD" w14:textId="77777777" w:rsidTr="0081468E">
        <w:tc>
          <w:tcPr>
            <w:tcW w:w="9962" w:type="dxa"/>
          </w:tcPr>
          <w:p w14:paraId="25047681" w14:textId="456D740B" w:rsidR="00BA0B29" w:rsidRDefault="00BA0B29">
            <w:pPr>
              <w:numPr>
                <w:ilvl w:val="0"/>
                <w:numId w:val="7"/>
              </w:numPr>
              <w:rPr>
                <w:rFonts w:eastAsiaTheme="minorEastAsia" w:cs="Times"/>
                <w:bCs/>
                <w:color w:val="000000"/>
                <w:sz w:val="21"/>
                <w:szCs w:val="21"/>
                <w:lang w:eastAsia="ja-JP"/>
              </w:rPr>
            </w:pPr>
            <w:r>
              <w:rPr>
                <w:rFonts w:eastAsiaTheme="minorEastAsia" w:cs="Times"/>
                <w:bCs/>
                <w:color w:val="000000"/>
                <w:sz w:val="21"/>
                <w:szCs w:val="21"/>
              </w:rPr>
              <w:t>Assess potential specification impact, specifically for the agreed use cases in the final representative set and for a common framework:</w:t>
            </w:r>
          </w:p>
          <w:p w14:paraId="37430715" w14:textId="77777777" w:rsidR="00BA0B29" w:rsidRDefault="00BA0B29">
            <w:pPr>
              <w:numPr>
                <w:ilvl w:val="1"/>
                <w:numId w:val="8"/>
              </w:numPr>
              <w:rPr>
                <w:rFonts w:eastAsiaTheme="minorEastAsia" w:cs="Times"/>
                <w:bCs/>
                <w:color w:val="000000"/>
                <w:sz w:val="21"/>
                <w:szCs w:val="21"/>
              </w:rPr>
            </w:pPr>
            <w:r>
              <w:rPr>
                <w:rFonts w:eastAsiaTheme="minorEastAsia" w:cs="Times"/>
                <w:bCs/>
                <w:color w:val="000000"/>
                <w:sz w:val="21"/>
                <w:szCs w:val="21"/>
              </w:rPr>
              <w:t>PHY layer aspects, e.g., (RAN1)</w:t>
            </w:r>
          </w:p>
          <w:p w14:paraId="217390C4" w14:textId="77777777" w:rsidR="00BA0B29" w:rsidRDefault="00BA0B29">
            <w:pPr>
              <w:numPr>
                <w:ilvl w:val="2"/>
                <w:numId w:val="8"/>
              </w:numPr>
              <w:rPr>
                <w:rFonts w:eastAsiaTheme="minorEastAsia" w:cs="Times"/>
                <w:bCs/>
                <w:color w:val="000000"/>
                <w:sz w:val="21"/>
                <w:szCs w:val="21"/>
              </w:rPr>
            </w:pPr>
            <w:r>
              <w:rPr>
                <w:rFonts w:eastAsiaTheme="minorEastAsia" w:cs="Times"/>
                <w:bCs/>
                <w:color w:val="000000"/>
                <w:sz w:val="21"/>
                <w:szCs w:val="21"/>
              </w:rPr>
              <w:t>Consider aspects related to, e.g., the potential specification of the AI Model lifecycle management, and dataset construction for training, validation and test for the selected use cases</w:t>
            </w:r>
          </w:p>
          <w:p w14:paraId="69856466" w14:textId="77777777" w:rsidR="00BA0B29" w:rsidRDefault="00BA0B29">
            <w:pPr>
              <w:numPr>
                <w:ilvl w:val="2"/>
                <w:numId w:val="8"/>
              </w:numPr>
              <w:rPr>
                <w:rFonts w:eastAsiaTheme="minorEastAsia" w:cs="Times"/>
                <w:bCs/>
                <w:color w:val="000000"/>
                <w:sz w:val="21"/>
                <w:szCs w:val="21"/>
              </w:rPr>
            </w:pPr>
            <w:r>
              <w:rPr>
                <w:rFonts w:eastAsiaTheme="minorEastAsia" w:cs="Times"/>
                <w:bCs/>
                <w:color w:val="000000"/>
                <w:sz w:val="21"/>
                <w:szCs w:val="21"/>
              </w:rPr>
              <w:t xml:space="preserve">Use case and collaboration level specific specification impact, such as new </w:t>
            </w:r>
            <w:proofErr w:type="spellStart"/>
            <w:r>
              <w:rPr>
                <w:rFonts w:eastAsiaTheme="minorEastAsia" w:cs="Times"/>
                <w:bCs/>
                <w:color w:val="000000"/>
                <w:sz w:val="21"/>
                <w:szCs w:val="21"/>
              </w:rPr>
              <w:t>signalling</w:t>
            </w:r>
            <w:proofErr w:type="spellEnd"/>
            <w:r>
              <w:rPr>
                <w:rFonts w:eastAsiaTheme="minorEastAsia" w:cs="Times"/>
                <w:bCs/>
                <w:color w:val="000000"/>
                <w:sz w:val="21"/>
                <w:szCs w:val="21"/>
              </w:rPr>
              <w:t>, means for training and validation data assistance, assistance information, measurement, and feedback</w:t>
            </w:r>
          </w:p>
          <w:p w14:paraId="3D699BE9" w14:textId="77777777" w:rsidR="00BA0B29" w:rsidRDefault="00BA0B29">
            <w:pPr>
              <w:numPr>
                <w:ilvl w:val="1"/>
                <w:numId w:val="8"/>
              </w:numPr>
              <w:rPr>
                <w:rFonts w:eastAsiaTheme="minorEastAsia" w:cs="Times"/>
                <w:bCs/>
                <w:color w:val="000000"/>
                <w:sz w:val="21"/>
                <w:szCs w:val="21"/>
              </w:rPr>
            </w:pPr>
            <w:r>
              <w:rPr>
                <w:rFonts w:eastAsiaTheme="minorEastAsia" w:cs="Times"/>
                <w:bCs/>
                <w:color w:val="000000"/>
                <w:sz w:val="21"/>
                <w:szCs w:val="21"/>
              </w:rPr>
              <w:t xml:space="preserve">Protocol aspects, e.g., (RAN2) - RAN2 only starts the work after there is sufficient progress on the use case study in RAN1 </w:t>
            </w:r>
          </w:p>
          <w:p w14:paraId="178F00FB" w14:textId="659A92A6" w:rsidR="00BA0B29" w:rsidRDefault="00BA0B29">
            <w:pPr>
              <w:numPr>
                <w:ilvl w:val="2"/>
                <w:numId w:val="8"/>
              </w:numPr>
              <w:rPr>
                <w:rFonts w:eastAsiaTheme="minorEastAsia" w:cs="Times"/>
                <w:bCs/>
                <w:color w:val="000000"/>
                <w:sz w:val="21"/>
                <w:szCs w:val="21"/>
              </w:rPr>
            </w:pPr>
            <w:r>
              <w:rPr>
                <w:rFonts w:eastAsiaTheme="minorEastAsia" w:cs="Times"/>
                <w:bCs/>
                <w:color w:val="000000"/>
                <w:sz w:val="21"/>
                <w:szCs w:val="21"/>
              </w:rPr>
              <w:t xml:space="preserve"> Consider aspects related to, e.g., capability indication, configuration and control procedures (training/inference), and management of data and AI/ML model, per RAN1 input </w:t>
            </w:r>
          </w:p>
          <w:p w14:paraId="64254DA9" w14:textId="77777777" w:rsidR="00BA0B29" w:rsidRDefault="00BA0B29">
            <w:pPr>
              <w:numPr>
                <w:ilvl w:val="2"/>
                <w:numId w:val="8"/>
              </w:numPr>
              <w:rPr>
                <w:rFonts w:eastAsiaTheme="minorEastAsia" w:cs="Times"/>
                <w:bCs/>
                <w:color w:val="000000"/>
                <w:sz w:val="21"/>
                <w:szCs w:val="21"/>
              </w:rPr>
            </w:pPr>
            <w:r>
              <w:rPr>
                <w:rFonts w:eastAsiaTheme="minorEastAsia" w:cs="Times"/>
                <w:bCs/>
                <w:color w:val="000000"/>
                <w:sz w:val="21"/>
                <w:szCs w:val="21"/>
              </w:rPr>
              <w:t xml:space="preserve">Collaboration level specific specification impact per use case </w:t>
            </w:r>
          </w:p>
          <w:p w14:paraId="06213A3E" w14:textId="77777777" w:rsidR="00BA0B29" w:rsidRDefault="00BA0B29">
            <w:pPr>
              <w:numPr>
                <w:ilvl w:val="1"/>
                <w:numId w:val="8"/>
              </w:numPr>
              <w:rPr>
                <w:rFonts w:eastAsiaTheme="minorEastAsia" w:cs="Times"/>
                <w:bCs/>
                <w:color w:val="000000"/>
                <w:sz w:val="21"/>
                <w:szCs w:val="21"/>
              </w:rPr>
            </w:pPr>
            <w:r>
              <w:rPr>
                <w:rFonts w:eastAsiaTheme="minorEastAsia" w:cs="Times"/>
                <w:bCs/>
                <w:color w:val="000000"/>
                <w:sz w:val="21"/>
                <w:szCs w:val="21"/>
              </w:rPr>
              <w:t>Interoperability and testability aspects, e.g., (RAN4) - RAN4 only starts the work after there is sufficient progress on use case study in RAN1 and RAN2</w:t>
            </w:r>
          </w:p>
          <w:p w14:paraId="43C41AF0" w14:textId="77777777" w:rsidR="00BA0B29" w:rsidRDefault="00BA0B29">
            <w:pPr>
              <w:numPr>
                <w:ilvl w:val="2"/>
                <w:numId w:val="8"/>
              </w:numPr>
              <w:rPr>
                <w:rFonts w:eastAsiaTheme="minorEastAsia" w:cs="Times"/>
                <w:bCs/>
                <w:color w:val="000000"/>
                <w:sz w:val="21"/>
                <w:szCs w:val="21"/>
              </w:rPr>
            </w:pPr>
            <w:r>
              <w:rPr>
                <w:rFonts w:eastAsiaTheme="minorEastAsia" w:cs="Times"/>
                <w:bCs/>
                <w:color w:val="000000"/>
                <w:sz w:val="21"/>
                <w:szCs w:val="21"/>
              </w:rPr>
              <w:t xml:space="preserve">Requirements and testing frameworks to validate AI/ML based performance enhancements and ensuring that UE and </w:t>
            </w:r>
            <w:proofErr w:type="spellStart"/>
            <w:r>
              <w:rPr>
                <w:rFonts w:eastAsiaTheme="minorEastAsia" w:cs="Times"/>
                <w:bCs/>
                <w:color w:val="000000"/>
                <w:sz w:val="21"/>
                <w:szCs w:val="21"/>
              </w:rPr>
              <w:t>gNB</w:t>
            </w:r>
            <w:proofErr w:type="spellEnd"/>
            <w:r>
              <w:rPr>
                <w:rFonts w:eastAsiaTheme="minorEastAsia" w:cs="Times"/>
                <w:bCs/>
                <w:color w:val="000000"/>
                <w:sz w:val="21"/>
                <w:szCs w:val="21"/>
              </w:rPr>
              <w:t xml:space="preserve"> with AI/ML meet or exceed the existing minimum requirements if applicable</w:t>
            </w:r>
          </w:p>
          <w:p w14:paraId="01B4F922" w14:textId="0DA1F1E5" w:rsidR="0081468E" w:rsidRPr="00A40A35" w:rsidRDefault="00BA0B29">
            <w:pPr>
              <w:numPr>
                <w:ilvl w:val="2"/>
                <w:numId w:val="8"/>
              </w:numPr>
              <w:rPr>
                <w:rFonts w:eastAsiaTheme="minorEastAsia" w:cs="Times"/>
                <w:bCs/>
                <w:color w:val="000000"/>
                <w:sz w:val="21"/>
                <w:szCs w:val="21"/>
              </w:rPr>
            </w:pPr>
            <w:r>
              <w:rPr>
                <w:rFonts w:eastAsiaTheme="minorEastAsia" w:cs="Times"/>
                <w:bCs/>
                <w:color w:val="000000"/>
                <w:sz w:val="21"/>
                <w:szCs w:val="21"/>
              </w:rPr>
              <w:t>Consider the need and implications for AI/ML processing capabilities definition</w:t>
            </w:r>
          </w:p>
        </w:tc>
      </w:tr>
    </w:tbl>
    <w:p w14:paraId="20048F22" w14:textId="4B75F77D"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 xml:space="preserve">In this contribution, we discuss </w:t>
      </w:r>
      <w:bookmarkStart w:id="1" w:name="_Hlk99710673"/>
      <w:r w:rsidRPr="00A40A35">
        <w:rPr>
          <w:rFonts w:eastAsiaTheme="minorEastAsia"/>
          <w:sz w:val="22"/>
          <w:szCs w:val="22"/>
        </w:rPr>
        <w:t xml:space="preserve">sub use-cases and potential specification impacts on AI/ML for </w:t>
      </w:r>
      <w:r w:rsidR="00BA0B29">
        <w:rPr>
          <w:rFonts w:eastAsiaTheme="minorEastAsia"/>
          <w:sz w:val="22"/>
          <w:szCs w:val="22"/>
        </w:rPr>
        <w:t>positioning accuracy</w:t>
      </w:r>
      <w:r w:rsidRPr="00A40A35">
        <w:rPr>
          <w:rFonts w:eastAsiaTheme="minorEastAsia"/>
          <w:sz w:val="22"/>
          <w:szCs w:val="22"/>
        </w:rPr>
        <w:t xml:space="preserve"> enhancements.</w:t>
      </w:r>
      <w:bookmarkEnd w:id="1"/>
    </w:p>
    <w:p w14:paraId="3B4FECAE" w14:textId="7A44B75D" w:rsidR="005C2587" w:rsidRPr="005C2587" w:rsidRDefault="005C2587">
      <w:pPr>
        <w:keepNext/>
        <w:numPr>
          <w:ilvl w:val="0"/>
          <w:numId w:val="6"/>
        </w:numPr>
        <w:tabs>
          <w:tab w:val="left" w:pos="0"/>
        </w:tabs>
        <w:spacing w:before="180" w:after="120"/>
        <w:jc w:val="both"/>
        <w:outlineLvl w:val="0"/>
        <w:rPr>
          <w:rFonts w:ascii="Arial" w:eastAsia="MS Mincho" w:hAnsi="Arial"/>
          <w:b/>
          <w:bCs/>
          <w:kern w:val="28"/>
          <w:sz w:val="28"/>
          <w:lang w:eastAsia="ja-JP"/>
        </w:rPr>
      </w:pPr>
      <w:bookmarkStart w:id="2" w:name="DocumentFor"/>
      <w:bookmarkEnd w:id="0"/>
      <w:bookmarkEnd w:id="2"/>
      <w:r>
        <w:rPr>
          <w:rFonts w:ascii="Arial" w:eastAsia="MS Mincho" w:hAnsi="Arial"/>
          <w:b/>
          <w:bCs/>
          <w:kern w:val="28"/>
          <w:sz w:val="28"/>
          <w:lang w:eastAsia="ja-JP"/>
        </w:rPr>
        <w:t>Discussion</w:t>
      </w:r>
    </w:p>
    <w:p w14:paraId="62E22792" w14:textId="6F332633" w:rsidR="00D176C9" w:rsidRDefault="00D176C9">
      <w:pPr>
        <w:keepNext/>
        <w:numPr>
          <w:ilvl w:val="1"/>
          <w:numId w:val="6"/>
        </w:numPr>
        <w:tabs>
          <w:tab w:val="left" w:pos="0"/>
        </w:tabs>
        <w:spacing w:before="180" w:after="120"/>
        <w:jc w:val="both"/>
        <w:outlineLvl w:val="0"/>
        <w:rPr>
          <w:rFonts w:ascii="Arial" w:eastAsia="MS Mincho" w:hAnsi="Arial"/>
          <w:b/>
          <w:bCs/>
          <w:kern w:val="28"/>
          <w:szCs w:val="22"/>
          <w:lang w:eastAsia="ja-JP"/>
        </w:rPr>
      </w:pPr>
      <w:r w:rsidRPr="00D176C9">
        <w:rPr>
          <w:rFonts w:ascii="Arial" w:eastAsia="MS Mincho" w:hAnsi="Arial" w:hint="eastAsia"/>
          <w:b/>
          <w:bCs/>
          <w:kern w:val="28"/>
          <w:szCs w:val="22"/>
          <w:lang w:eastAsia="ja-JP"/>
        </w:rPr>
        <w:t>Sub use cases</w:t>
      </w:r>
    </w:p>
    <w:p w14:paraId="184D5822" w14:textId="4F336056" w:rsidR="00D11302" w:rsidRDefault="00CB5EA8" w:rsidP="00B56A2C">
      <w:pPr>
        <w:pStyle w:val="B2"/>
        <w:ind w:left="0" w:firstLine="0"/>
      </w:pPr>
      <w:r>
        <w:rPr>
          <w:rFonts w:eastAsiaTheme="minorEastAsia"/>
          <w:lang w:eastAsia="zh-CN"/>
        </w:rPr>
        <w:t>At the</w:t>
      </w:r>
      <w:r w:rsidR="00B56A2C">
        <w:rPr>
          <w:rFonts w:eastAsiaTheme="minorEastAsia"/>
          <w:lang w:eastAsia="zh-CN"/>
        </w:rPr>
        <w:t xml:space="preserve"> R</w:t>
      </w:r>
      <w:r w:rsidR="00B56A2C" w:rsidRPr="00A40A35">
        <w:rPr>
          <w:lang w:val="en-US"/>
        </w:rPr>
        <w:t>AN1#110 meeting</w:t>
      </w:r>
      <w:r w:rsidR="005A5462">
        <w:rPr>
          <w:lang w:val="en-US"/>
        </w:rPr>
        <w:t xml:space="preserve">, following </w:t>
      </w:r>
      <w:r w:rsidR="002403F0">
        <w:rPr>
          <w:lang w:val="en-US"/>
        </w:rPr>
        <w:t xml:space="preserve">agreement was reached </w:t>
      </w:r>
      <w:r w:rsidR="003A09B1">
        <w:t>regarding categorization of AI/ML based positioning approaches</w:t>
      </w:r>
      <w:r w:rsidR="00592DA8">
        <w:t xml:space="preserve"> [2]</w:t>
      </w:r>
      <w:r w:rsidR="003A09B1">
        <w:t>.</w:t>
      </w:r>
    </w:p>
    <w:tbl>
      <w:tblPr>
        <w:tblStyle w:val="af0"/>
        <w:tblW w:w="0" w:type="auto"/>
        <w:tblLook w:val="04A0" w:firstRow="1" w:lastRow="0" w:firstColumn="1" w:lastColumn="0" w:noHBand="0" w:noVBand="1"/>
      </w:tblPr>
      <w:tblGrid>
        <w:gridCol w:w="9962"/>
      </w:tblGrid>
      <w:tr w:rsidR="003A09B1" w14:paraId="302EE5BC" w14:textId="77777777" w:rsidTr="003A09B1">
        <w:tc>
          <w:tcPr>
            <w:tcW w:w="9962" w:type="dxa"/>
          </w:tcPr>
          <w:p w14:paraId="2EBF0282" w14:textId="77777777" w:rsidR="003A09B1" w:rsidRPr="00A40A35" w:rsidRDefault="003A09B1" w:rsidP="003A09B1">
            <w:pPr>
              <w:pStyle w:val="B2"/>
              <w:rPr>
                <w:rFonts w:eastAsiaTheme="minorEastAsia" w:cs="Times"/>
                <w:bCs/>
                <w:color w:val="000000"/>
                <w:sz w:val="21"/>
                <w:szCs w:val="21"/>
                <w:lang w:val="en-US" w:eastAsia="en-US"/>
              </w:rPr>
            </w:pPr>
            <w:r w:rsidRPr="00A40A35">
              <w:rPr>
                <w:rFonts w:eastAsiaTheme="minorEastAsia" w:cs="Times" w:hint="eastAsia"/>
                <w:bCs/>
                <w:color w:val="000000"/>
                <w:sz w:val="21"/>
                <w:szCs w:val="21"/>
                <w:highlight w:val="green"/>
                <w:lang w:val="en-US" w:eastAsia="en-US"/>
              </w:rPr>
              <w:t>Agreement</w:t>
            </w:r>
          </w:p>
          <w:p w14:paraId="70D0101D" w14:textId="793FF52A" w:rsidR="003A09B1" w:rsidRPr="00A40A35" w:rsidRDefault="003A09B1" w:rsidP="00A40A35">
            <w:pPr>
              <w:pStyle w:val="B2"/>
              <w:ind w:left="567" w:firstLine="0"/>
              <w:jc w:val="both"/>
              <w:rPr>
                <w:rFonts w:eastAsiaTheme="minorEastAsia" w:cs="Times"/>
                <w:bCs/>
                <w:color w:val="000000"/>
                <w:sz w:val="21"/>
                <w:szCs w:val="21"/>
                <w:lang w:val="en-US" w:eastAsia="en-US"/>
              </w:rPr>
            </w:pPr>
            <w:r w:rsidRPr="00A40A35">
              <w:rPr>
                <w:rFonts w:eastAsiaTheme="minorEastAsia" w:cs="Times" w:hint="eastAsia"/>
                <w:bCs/>
                <w:color w:val="000000"/>
                <w:sz w:val="21"/>
                <w:szCs w:val="21"/>
                <w:lang w:val="en-US" w:eastAsia="en-US"/>
              </w:rPr>
              <w:lastRenderedPageBreak/>
              <w:t>For characterization and performance evaluations of AI/ML based positioning accuracy enhancement, the</w:t>
            </w:r>
            <w:r w:rsidR="00F82603">
              <w:rPr>
                <w:rFonts w:eastAsiaTheme="minorEastAsia" w:cs="Times"/>
                <w:bCs/>
                <w:color w:val="000000"/>
                <w:sz w:val="21"/>
                <w:szCs w:val="21"/>
                <w:lang w:val="en-US" w:eastAsia="en-US"/>
              </w:rPr>
              <w:t xml:space="preserve"> </w:t>
            </w:r>
            <w:r w:rsidRPr="00A40A35">
              <w:rPr>
                <w:rFonts w:eastAsiaTheme="minorEastAsia" w:cs="Times" w:hint="eastAsia"/>
                <w:bCs/>
                <w:color w:val="000000"/>
                <w:sz w:val="21"/>
                <w:szCs w:val="21"/>
                <w:lang w:val="en-US" w:eastAsia="en-US"/>
              </w:rPr>
              <w:t>following two AI/ML based positioning methods are selected.</w:t>
            </w:r>
          </w:p>
          <w:p w14:paraId="79070F09" w14:textId="77777777" w:rsidR="003A09B1" w:rsidRPr="00A40A35" w:rsidRDefault="003A09B1">
            <w:pPr>
              <w:pStyle w:val="B2"/>
              <w:numPr>
                <w:ilvl w:val="0"/>
                <w:numId w:val="9"/>
              </w:numPr>
              <w:jc w:val="both"/>
              <w:rPr>
                <w:rFonts w:eastAsiaTheme="minorEastAsia" w:cs="Times"/>
                <w:bCs/>
                <w:color w:val="000000"/>
                <w:sz w:val="21"/>
                <w:szCs w:val="21"/>
                <w:lang w:val="en-US" w:eastAsia="en-US"/>
              </w:rPr>
            </w:pPr>
            <w:r w:rsidRPr="00A40A35">
              <w:rPr>
                <w:rFonts w:eastAsiaTheme="minorEastAsia" w:cs="Times" w:hint="eastAsia"/>
                <w:bCs/>
                <w:color w:val="000000"/>
                <w:sz w:val="21"/>
                <w:szCs w:val="21"/>
                <w:lang w:val="en-US" w:eastAsia="en-US"/>
              </w:rPr>
              <w:t>Direct AI/ML positioning</w:t>
            </w:r>
          </w:p>
          <w:p w14:paraId="1ED8B8B1" w14:textId="77777777" w:rsidR="003A09B1" w:rsidRPr="00A40A35" w:rsidRDefault="003A09B1">
            <w:pPr>
              <w:pStyle w:val="B2"/>
              <w:numPr>
                <w:ilvl w:val="0"/>
                <w:numId w:val="9"/>
              </w:numPr>
              <w:jc w:val="both"/>
              <w:rPr>
                <w:rFonts w:eastAsiaTheme="minorEastAsia" w:cs="Times"/>
                <w:bCs/>
                <w:color w:val="000000"/>
                <w:sz w:val="21"/>
                <w:szCs w:val="21"/>
                <w:lang w:val="en-US" w:eastAsia="en-US"/>
              </w:rPr>
            </w:pPr>
            <w:r w:rsidRPr="00A40A35">
              <w:rPr>
                <w:rFonts w:eastAsiaTheme="minorEastAsia" w:cs="Times" w:hint="eastAsia"/>
                <w:bCs/>
                <w:color w:val="000000"/>
                <w:sz w:val="21"/>
                <w:szCs w:val="21"/>
                <w:lang w:val="en-US" w:eastAsia="en-US"/>
              </w:rPr>
              <w:t>AI/ML assisted positioning</w:t>
            </w:r>
          </w:p>
          <w:p w14:paraId="7B3231D8" w14:textId="77777777" w:rsidR="003A09B1" w:rsidRPr="00A40A35" w:rsidRDefault="003A09B1" w:rsidP="00A40A35">
            <w:pPr>
              <w:pStyle w:val="B2"/>
              <w:jc w:val="both"/>
              <w:rPr>
                <w:rFonts w:eastAsiaTheme="minorEastAsia" w:cs="Times"/>
                <w:bCs/>
                <w:color w:val="000000"/>
                <w:sz w:val="21"/>
                <w:szCs w:val="21"/>
                <w:lang w:val="en-US" w:eastAsia="en-US"/>
              </w:rPr>
            </w:pPr>
            <w:r w:rsidRPr="00A40A35">
              <w:rPr>
                <w:rFonts w:eastAsiaTheme="minorEastAsia" w:cs="Times" w:hint="eastAsia"/>
                <w:bCs/>
                <w:color w:val="000000"/>
                <w:sz w:val="21"/>
                <w:szCs w:val="21"/>
                <w:lang w:val="en-US" w:eastAsia="en-US"/>
              </w:rPr>
              <w:t>Note 1: the selection does not intend to provide any indication of the prospects of any future normative project.</w:t>
            </w:r>
          </w:p>
          <w:p w14:paraId="14A59AC3" w14:textId="141011D6" w:rsidR="003A09B1" w:rsidRPr="00A40A35" w:rsidRDefault="003A09B1" w:rsidP="00A40A35">
            <w:pPr>
              <w:pStyle w:val="B2"/>
              <w:jc w:val="both"/>
              <w:rPr>
                <w:rFonts w:eastAsiaTheme="minorEastAsia"/>
                <w:lang w:val="en-US" w:eastAsia="zh-CN"/>
              </w:rPr>
            </w:pPr>
            <w:r w:rsidRPr="00A40A35">
              <w:rPr>
                <w:rFonts w:eastAsiaTheme="minorEastAsia" w:cs="Times" w:hint="eastAsia"/>
                <w:bCs/>
                <w:color w:val="000000"/>
                <w:sz w:val="21"/>
                <w:szCs w:val="21"/>
                <w:lang w:val="en-US" w:eastAsia="en-US"/>
              </w:rPr>
              <w:t>Note 2: further discussion (including selection of other sub use cases and/or down selection of selected sub</w:t>
            </w:r>
            <w:r w:rsidR="006178E8">
              <w:rPr>
                <w:rFonts w:eastAsiaTheme="minorEastAsia" w:cs="Times"/>
                <w:bCs/>
                <w:color w:val="000000"/>
                <w:sz w:val="21"/>
                <w:szCs w:val="21"/>
                <w:lang w:val="en-US" w:eastAsia="en-US"/>
              </w:rPr>
              <w:t xml:space="preserve"> </w:t>
            </w:r>
            <w:r w:rsidRPr="00A40A35">
              <w:rPr>
                <w:rFonts w:eastAsiaTheme="minorEastAsia" w:cs="Times" w:hint="eastAsia"/>
                <w:bCs/>
                <w:color w:val="000000"/>
                <w:sz w:val="21"/>
                <w:szCs w:val="21"/>
                <w:lang w:val="en-US" w:eastAsia="en-US"/>
              </w:rPr>
              <w:t>use cases) are not precluded based on performance evaluation and potential specification impact study results</w:t>
            </w:r>
            <w:r w:rsidR="006178E8">
              <w:rPr>
                <w:rFonts w:eastAsiaTheme="minorEastAsia" w:cs="Times"/>
                <w:bCs/>
                <w:color w:val="000000"/>
                <w:sz w:val="21"/>
                <w:szCs w:val="21"/>
                <w:lang w:val="en-US" w:eastAsia="en-US"/>
              </w:rPr>
              <w:t>.</w:t>
            </w:r>
          </w:p>
        </w:tc>
      </w:tr>
    </w:tbl>
    <w:p w14:paraId="75C78891" w14:textId="41566B33" w:rsidR="003A09B1" w:rsidRDefault="004F3B60" w:rsidP="00B56A2C">
      <w:pPr>
        <w:pStyle w:val="B2"/>
        <w:ind w:left="0" w:firstLine="0"/>
        <w:rPr>
          <w:rFonts w:eastAsiaTheme="minorEastAsia"/>
          <w:lang w:eastAsia="zh-CN"/>
        </w:rPr>
      </w:pPr>
      <w:r>
        <w:rPr>
          <w:rFonts w:eastAsiaTheme="minorEastAsia" w:hint="eastAsia"/>
          <w:lang w:eastAsia="zh-CN"/>
        </w:rPr>
        <w:lastRenderedPageBreak/>
        <w:t>B</w:t>
      </w:r>
      <w:r>
        <w:rPr>
          <w:rFonts w:eastAsiaTheme="minorEastAsia"/>
          <w:lang w:eastAsia="zh-CN"/>
        </w:rPr>
        <w:t>ase</w:t>
      </w:r>
      <w:r w:rsidR="007C708B">
        <w:rPr>
          <w:rFonts w:eastAsiaTheme="minorEastAsia"/>
          <w:lang w:eastAsia="zh-CN"/>
        </w:rPr>
        <w:t>d</w:t>
      </w:r>
      <w:r>
        <w:rPr>
          <w:rFonts w:eastAsiaTheme="minorEastAsia"/>
          <w:lang w:eastAsia="zh-CN"/>
        </w:rPr>
        <w:t xml:space="preserve"> on the agreement, </w:t>
      </w:r>
      <w:r w:rsidR="00D1510B">
        <w:rPr>
          <w:rFonts w:eastAsiaTheme="minorEastAsia"/>
          <w:lang w:eastAsia="zh-CN"/>
        </w:rPr>
        <w:t xml:space="preserve">the potential input and output of the sub use cases can be further discussed. </w:t>
      </w:r>
    </w:p>
    <w:p w14:paraId="1C389EC2" w14:textId="0103B164" w:rsidR="00FE244A" w:rsidRDefault="00ED5FD9" w:rsidP="00AF79E4">
      <w:pPr>
        <w:pStyle w:val="B2"/>
        <w:ind w:left="0" w:firstLine="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D91D33">
        <w:rPr>
          <w:rFonts w:eastAsiaTheme="minorEastAsia"/>
          <w:lang w:eastAsia="zh-CN"/>
        </w:rPr>
        <w:t xml:space="preserve">AI/ML assisted positioning, various of </w:t>
      </w:r>
      <w:r w:rsidR="005C1123">
        <w:rPr>
          <w:rFonts w:eastAsiaTheme="minorEastAsia"/>
          <w:lang w:eastAsia="zh-CN"/>
        </w:rPr>
        <w:t xml:space="preserve">intermediate features </w:t>
      </w:r>
      <w:r w:rsidR="0027583C">
        <w:rPr>
          <w:rFonts w:eastAsiaTheme="minorEastAsia"/>
          <w:lang w:eastAsia="zh-CN"/>
        </w:rPr>
        <w:t xml:space="preserve">can be considered </w:t>
      </w:r>
      <w:r w:rsidR="005C1123">
        <w:rPr>
          <w:rFonts w:eastAsiaTheme="minorEastAsia"/>
          <w:lang w:eastAsia="zh-CN"/>
        </w:rPr>
        <w:t xml:space="preserve">as output </w:t>
      </w:r>
      <w:r w:rsidR="00D91D33">
        <w:rPr>
          <w:rFonts w:eastAsiaTheme="minorEastAsia"/>
          <w:lang w:eastAsia="zh-CN"/>
        </w:rPr>
        <w:t xml:space="preserve">for </w:t>
      </w:r>
      <w:r w:rsidR="0027583C">
        <w:rPr>
          <w:rFonts w:eastAsiaTheme="minorEastAsia"/>
          <w:lang w:eastAsia="zh-CN"/>
        </w:rPr>
        <w:t>positioning accuracy enhancement</w:t>
      </w:r>
      <w:r w:rsidR="00E00438">
        <w:rPr>
          <w:rFonts w:eastAsiaTheme="minorEastAsia"/>
          <w:lang w:eastAsia="zh-CN"/>
        </w:rPr>
        <w:t xml:space="preserve">, e.g., </w:t>
      </w:r>
      <w:r w:rsidR="004C5E17">
        <w:rPr>
          <w:rFonts w:eastAsiaTheme="minorEastAsia"/>
          <w:lang w:eastAsia="zh-CN"/>
        </w:rPr>
        <w:t xml:space="preserve">LOS/NLOS indication, </w:t>
      </w:r>
      <w:proofErr w:type="spellStart"/>
      <w:r w:rsidR="004C5E17">
        <w:rPr>
          <w:rFonts w:eastAsiaTheme="minorEastAsia"/>
          <w:lang w:eastAsia="zh-CN"/>
        </w:rPr>
        <w:t>AoA</w:t>
      </w:r>
      <w:proofErr w:type="spellEnd"/>
      <w:r w:rsidR="004C5E17">
        <w:rPr>
          <w:rFonts w:eastAsiaTheme="minorEastAsia"/>
          <w:lang w:eastAsia="zh-CN"/>
        </w:rPr>
        <w:t xml:space="preserve">, </w:t>
      </w:r>
      <w:proofErr w:type="spellStart"/>
      <w:r w:rsidR="004C5E17">
        <w:rPr>
          <w:rFonts w:eastAsiaTheme="minorEastAsia"/>
          <w:lang w:eastAsia="zh-CN"/>
        </w:rPr>
        <w:t>ToA</w:t>
      </w:r>
      <w:proofErr w:type="spellEnd"/>
      <w:r w:rsidR="004C5E17">
        <w:rPr>
          <w:rFonts w:eastAsiaTheme="minorEastAsia"/>
          <w:lang w:eastAsia="zh-CN"/>
        </w:rPr>
        <w:t>, RSTD, Rx-Tx time difference</w:t>
      </w:r>
      <w:r w:rsidR="00167B4C">
        <w:rPr>
          <w:rFonts w:eastAsiaTheme="minorEastAsia"/>
          <w:lang w:eastAsia="zh-CN"/>
        </w:rPr>
        <w:t xml:space="preserve">, RSRP, etc. </w:t>
      </w:r>
      <w:r w:rsidR="00411DE9">
        <w:rPr>
          <w:rFonts w:eastAsiaTheme="minorEastAsia"/>
          <w:lang w:eastAsia="zh-CN"/>
        </w:rPr>
        <w:t xml:space="preserve">For direct AI/ML positioning, </w:t>
      </w:r>
      <w:r w:rsidR="00546654">
        <w:rPr>
          <w:rFonts w:eastAsiaTheme="minorEastAsia"/>
          <w:lang w:eastAsia="zh-CN"/>
        </w:rPr>
        <w:t>the input can be channel information (e.g., CIR, CFR)</w:t>
      </w:r>
      <w:r w:rsidR="0018595C">
        <w:rPr>
          <w:rFonts w:eastAsiaTheme="minorEastAsia"/>
          <w:lang w:eastAsia="zh-CN"/>
        </w:rPr>
        <w:t xml:space="preserve"> or legacy measurement </w:t>
      </w:r>
      <w:r w:rsidR="003B6086">
        <w:rPr>
          <w:rFonts w:eastAsiaTheme="minorEastAsia"/>
          <w:lang w:eastAsia="zh-CN"/>
        </w:rPr>
        <w:t xml:space="preserve">results </w:t>
      </w:r>
      <w:r w:rsidR="0018595C">
        <w:rPr>
          <w:rFonts w:eastAsiaTheme="minorEastAsia"/>
          <w:lang w:eastAsia="zh-CN"/>
        </w:rPr>
        <w:t xml:space="preserve">and/or assistance information in NR positioning </w:t>
      </w:r>
      <w:r w:rsidR="003B6086">
        <w:rPr>
          <w:rFonts w:eastAsiaTheme="minorEastAsia"/>
          <w:lang w:eastAsia="zh-CN"/>
        </w:rPr>
        <w:t>from UE/</w:t>
      </w:r>
      <w:proofErr w:type="spellStart"/>
      <w:r w:rsidR="003B6086">
        <w:rPr>
          <w:rFonts w:eastAsiaTheme="minorEastAsia"/>
          <w:lang w:eastAsia="zh-CN"/>
        </w:rPr>
        <w:t>gNB</w:t>
      </w:r>
      <w:proofErr w:type="spellEnd"/>
      <w:r w:rsidR="003B6086">
        <w:rPr>
          <w:rFonts w:eastAsiaTheme="minorEastAsia"/>
          <w:lang w:eastAsia="zh-CN"/>
        </w:rPr>
        <w:t>/LMF</w:t>
      </w:r>
      <w:r w:rsidR="00101E46">
        <w:rPr>
          <w:rFonts w:eastAsiaTheme="minorEastAsia"/>
          <w:lang w:eastAsia="zh-CN"/>
        </w:rPr>
        <w:t xml:space="preserve">, e.g., </w:t>
      </w:r>
      <w:r w:rsidR="00AF79E4">
        <w:rPr>
          <w:rFonts w:eastAsiaTheme="minorEastAsia"/>
          <w:lang w:eastAsia="zh-CN"/>
        </w:rPr>
        <w:t xml:space="preserve">LOS/NLOS indication, </w:t>
      </w:r>
      <w:proofErr w:type="spellStart"/>
      <w:r w:rsidR="00AF79E4">
        <w:rPr>
          <w:rFonts w:eastAsiaTheme="minorEastAsia"/>
          <w:lang w:eastAsia="zh-CN"/>
        </w:rPr>
        <w:t>AoA</w:t>
      </w:r>
      <w:proofErr w:type="spellEnd"/>
      <w:r w:rsidR="00AF79E4">
        <w:rPr>
          <w:rFonts w:eastAsiaTheme="minorEastAsia"/>
          <w:lang w:eastAsia="zh-CN"/>
        </w:rPr>
        <w:t xml:space="preserve">, </w:t>
      </w:r>
      <w:proofErr w:type="spellStart"/>
      <w:r w:rsidR="00AF79E4">
        <w:rPr>
          <w:rFonts w:eastAsiaTheme="minorEastAsia"/>
          <w:lang w:eastAsia="zh-CN"/>
        </w:rPr>
        <w:t>ToA</w:t>
      </w:r>
      <w:proofErr w:type="spellEnd"/>
      <w:r w:rsidR="00AF79E4">
        <w:rPr>
          <w:rFonts w:eastAsiaTheme="minorEastAsia"/>
          <w:lang w:eastAsia="zh-CN"/>
        </w:rPr>
        <w:t xml:space="preserve">, RSTD, Rx-Tx time difference, RSRP, etc. </w:t>
      </w:r>
      <w:r w:rsidR="00BC0084">
        <w:rPr>
          <w:rFonts w:eastAsiaTheme="minorEastAsia"/>
          <w:lang w:eastAsia="zh-CN"/>
        </w:rPr>
        <w:t>On the other hand, it is also possible to apply the output</w:t>
      </w:r>
      <w:r w:rsidR="00FE244A">
        <w:rPr>
          <w:rFonts w:eastAsiaTheme="minorEastAsia"/>
          <w:lang w:eastAsia="zh-CN"/>
        </w:rPr>
        <w:t xml:space="preserve"> by AI/ML assisted positioning as the input for direct AI/ML positioning. </w:t>
      </w:r>
      <w:r w:rsidR="008B5544">
        <w:rPr>
          <w:rFonts w:eastAsiaTheme="minorEastAsia"/>
          <w:lang w:eastAsia="zh-CN"/>
        </w:rPr>
        <w:t xml:space="preserve">The benefit of </w:t>
      </w:r>
      <w:r w:rsidR="00CB5EA8">
        <w:rPr>
          <w:rFonts w:eastAsiaTheme="minorEastAsia"/>
          <w:lang w:eastAsia="zh-CN"/>
        </w:rPr>
        <w:t xml:space="preserve">both </w:t>
      </w:r>
      <w:r w:rsidR="008B5544">
        <w:rPr>
          <w:rFonts w:eastAsiaTheme="minorEastAsia"/>
          <w:lang w:eastAsia="zh-CN"/>
        </w:rPr>
        <w:t xml:space="preserve">direct AI/ML positioning method and AI/ML assisted AI/ML positioning method </w:t>
      </w:r>
      <w:r w:rsidR="004704EF">
        <w:rPr>
          <w:rFonts w:eastAsiaTheme="minorEastAsia"/>
          <w:lang w:eastAsia="zh-CN"/>
        </w:rPr>
        <w:t xml:space="preserve">can be </w:t>
      </w:r>
      <w:r w:rsidR="00272C51">
        <w:rPr>
          <w:rFonts w:eastAsiaTheme="minorEastAsia"/>
          <w:lang w:eastAsia="zh-CN"/>
        </w:rPr>
        <w:t xml:space="preserve">kept. </w:t>
      </w:r>
    </w:p>
    <w:p w14:paraId="44777E05" w14:textId="6FB9CEC9" w:rsidR="007F746D" w:rsidRDefault="007F746D" w:rsidP="00AF79E4">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1</w:t>
      </w:r>
      <w:r w:rsidRPr="00A138DD">
        <w:rPr>
          <w:rFonts w:eastAsiaTheme="minorEastAsia"/>
          <w:b/>
          <w:bCs/>
          <w:color w:val="000000"/>
          <w:sz w:val="22"/>
          <w:szCs w:val="22"/>
          <w:u w:val="single"/>
          <w:lang w:val="x-none"/>
        </w:rPr>
        <w:t>:</w:t>
      </w:r>
    </w:p>
    <w:p w14:paraId="463EDA53" w14:textId="23EA4A47" w:rsidR="007F746D" w:rsidRDefault="0031624C" w:rsidP="00AF79E4">
      <w:pPr>
        <w:pStyle w:val="B2"/>
        <w:ind w:left="0" w:firstLine="0"/>
        <w:jc w:val="both"/>
        <w:rPr>
          <w:rFonts w:eastAsiaTheme="minorEastAsia"/>
          <w:b/>
          <w:bCs/>
          <w:lang w:val="en-US" w:eastAsia="zh-CN"/>
        </w:rPr>
      </w:pPr>
      <w:r w:rsidRPr="00A40A35">
        <w:rPr>
          <w:rFonts w:eastAsiaTheme="minorEastAsia" w:hint="eastAsia"/>
          <w:b/>
          <w:bCs/>
          <w:lang w:val="en-US" w:eastAsia="zh-CN"/>
        </w:rPr>
        <w:t xml:space="preserve">Further study on whether/how the output of an AI/ML assisted positioning model can be applied as </w:t>
      </w:r>
      <w:r w:rsidR="005E735D">
        <w:rPr>
          <w:rFonts w:eastAsiaTheme="minorEastAsia"/>
          <w:b/>
          <w:bCs/>
          <w:lang w:val="en-US" w:eastAsia="zh-CN"/>
        </w:rPr>
        <w:t xml:space="preserve">the </w:t>
      </w:r>
      <w:r w:rsidRPr="00A40A35">
        <w:rPr>
          <w:rFonts w:eastAsiaTheme="minorEastAsia" w:hint="eastAsia"/>
          <w:b/>
          <w:bCs/>
          <w:lang w:val="en-US" w:eastAsia="zh-CN"/>
        </w:rPr>
        <w:t>input for another direct AI/ML positioning model</w:t>
      </w:r>
      <w:r w:rsidRPr="00A40A35">
        <w:rPr>
          <w:rFonts w:eastAsiaTheme="minorEastAsia"/>
          <w:b/>
          <w:bCs/>
          <w:lang w:val="en-US" w:eastAsia="zh-CN"/>
        </w:rPr>
        <w:t>.</w:t>
      </w:r>
    </w:p>
    <w:p w14:paraId="1B5FA7C0" w14:textId="200FA776" w:rsidR="0094706C" w:rsidRDefault="00EF58BD" w:rsidP="00AF79E4">
      <w:pPr>
        <w:pStyle w:val="B2"/>
        <w:ind w:left="0" w:firstLine="0"/>
        <w:jc w:val="both"/>
        <w:rPr>
          <w:rFonts w:eastAsiaTheme="minorEastAsia"/>
          <w:lang w:val="en-US" w:eastAsia="zh-CN"/>
        </w:rPr>
      </w:pPr>
      <w:r>
        <w:rPr>
          <w:rFonts w:eastAsiaTheme="minorEastAsia"/>
          <w:lang w:val="en-US" w:eastAsia="zh-CN"/>
        </w:rPr>
        <w:t xml:space="preserve">According to </w:t>
      </w:r>
      <w:r w:rsidR="0004082C">
        <w:rPr>
          <w:rFonts w:eastAsiaTheme="minorEastAsia"/>
          <w:lang w:val="en-US" w:eastAsia="zh-CN"/>
        </w:rPr>
        <w:t>analysis above, i</w:t>
      </w:r>
      <w:r w:rsidRPr="00A40A35">
        <w:rPr>
          <w:rFonts w:eastAsiaTheme="minorEastAsia" w:hint="eastAsia"/>
          <w:lang w:val="en-US" w:eastAsia="zh-CN"/>
        </w:rPr>
        <w:t xml:space="preserve">n </w:t>
      </w:r>
      <w:r w:rsidR="005E735D">
        <w:rPr>
          <w:rFonts w:eastAsiaTheme="minorEastAsia"/>
          <w:lang w:val="en-US" w:eastAsia="zh-CN"/>
        </w:rPr>
        <w:t xml:space="preserve">the </w:t>
      </w:r>
      <w:r w:rsidRPr="00A40A35">
        <w:rPr>
          <w:rFonts w:eastAsiaTheme="minorEastAsia" w:hint="eastAsia"/>
          <w:lang w:val="en-US" w:eastAsia="zh-CN"/>
        </w:rPr>
        <w:t>current sub use case categorization, each of them still have many different input/output</w:t>
      </w:r>
      <w:r w:rsidR="004B4DB1">
        <w:rPr>
          <w:rFonts w:eastAsiaTheme="minorEastAsia"/>
          <w:lang w:val="en-US" w:eastAsia="zh-CN"/>
        </w:rPr>
        <w:t xml:space="preserve"> types</w:t>
      </w:r>
      <w:r w:rsidRPr="00A40A35">
        <w:rPr>
          <w:rFonts w:eastAsiaTheme="minorEastAsia" w:hint="eastAsia"/>
          <w:lang w:val="en-US" w:eastAsia="zh-CN"/>
        </w:rPr>
        <w:t xml:space="preserve">, </w:t>
      </w:r>
      <w:r w:rsidR="00CB5EA8">
        <w:rPr>
          <w:rFonts w:eastAsiaTheme="minorEastAsia"/>
          <w:lang w:val="en-US" w:eastAsia="zh-CN"/>
        </w:rPr>
        <w:t>that</w:t>
      </w:r>
      <w:r w:rsidR="00CB5EA8" w:rsidRPr="00A40A35">
        <w:rPr>
          <w:rFonts w:eastAsiaTheme="minorEastAsia" w:hint="eastAsia"/>
          <w:lang w:val="en-US" w:eastAsia="zh-CN"/>
        </w:rPr>
        <w:t xml:space="preserve"> </w:t>
      </w:r>
      <w:r w:rsidRPr="00A40A35">
        <w:rPr>
          <w:rFonts w:eastAsiaTheme="minorEastAsia" w:hint="eastAsia"/>
          <w:lang w:val="en-US" w:eastAsia="zh-CN"/>
        </w:rPr>
        <w:t xml:space="preserve">may </w:t>
      </w:r>
      <w:r w:rsidR="00CB5EA8">
        <w:rPr>
          <w:rFonts w:eastAsiaTheme="minorEastAsia"/>
          <w:lang w:val="en-US" w:eastAsia="zh-CN"/>
        </w:rPr>
        <w:t>lead</w:t>
      </w:r>
      <w:r w:rsidRPr="00A40A35">
        <w:rPr>
          <w:rFonts w:eastAsiaTheme="minorEastAsia" w:hint="eastAsia"/>
          <w:lang w:val="en-US" w:eastAsia="zh-CN"/>
        </w:rPr>
        <w:t xml:space="preserve"> different spec impact</w:t>
      </w:r>
      <w:r w:rsidR="00CB5EA8">
        <w:rPr>
          <w:rFonts w:eastAsiaTheme="minorEastAsia"/>
          <w:lang w:val="en-US" w:eastAsia="zh-CN"/>
        </w:rPr>
        <w:t>s</w:t>
      </w:r>
      <w:r w:rsidRPr="00A40A35">
        <w:rPr>
          <w:rFonts w:eastAsiaTheme="minorEastAsia" w:hint="eastAsia"/>
          <w:lang w:val="en-US" w:eastAsia="zh-CN"/>
        </w:rPr>
        <w:t>. In our view, the current coarse classification can be further down select</w:t>
      </w:r>
      <w:r w:rsidR="00CF71BE">
        <w:rPr>
          <w:rFonts w:eastAsiaTheme="minorEastAsia"/>
          <w:lang w:val="en-US" w:eastAsia="zh-CN"/>
        </w:rPr>
        <w:t>ed.</w:t>
      </w:r>
      <w:r w:rsidR="003068CD">
        <w:rPr>
          <w:rFonts w:eastAsiaTheme="minorEastAsia"/>
          <w:lang w:val="en-US" w:eastAsia="zh-CN"/>
        </w:rPr>
        <w:t xml:space="preserve"> </w:t>
      </w:r>
      <w:r w:rsidR="009F0BB5">
        <w:rPr>
          <w:rFonts w:eastAsiaTheme="minorEastAsia"/>
          <w:lang w:val="en-US" w:eastAsia="zh-CN"/>
        </w:rPr>
        <w:t>O</w:t>
      </w:r>
      <w:r w:rsidR="009F0BB5">
        <w:rPr>
          <w:rFonts w:eastAsiaTheme="minorEastAsia" w:hint="eastAsia"/>
          <w:lang w:val="en-US" w:eastAsia="zh-CN"/>
        </w:rPr>
        <w:t>therwise</w:t>
      </w:r>
      <w:r w:rsidR="009F0BB5">
        <w:rPr>
          <w:rFonts w:eastAsiaTheme="minorEastAsia"/>
          <w:lang w:val="en-US" w:eastAsia="zh-CN"/>
        </w:rPr>
        <w:t xml:space="preserve">, the workload would be large to study all possible different input/output </w:t>
      </w:r>
      <w:r w:rsidR="004B4DB1">
        <w:rPr>
          <w:rFonts w:eastAsiaTheme="minorEastAsia"/>
          <w:lang w:val="en-US" w:eastAsia="zh-CN"/>
        </w:rPr>
        <w:t xml:space="preserve">types </w:t>
      </w:r>
      <w:r w:rsidR="009F0BB5">
        <w:rPr>
          <w:rFonts w:eastAsiaTheme="minorEastAsia"/>
          <w:lang w:val="en-US" w:eastAsia="zh-CN"/>
        </w:rPr>
        <w:t xml:space="preserve">for the two methods. </w:t>
      </w:r>
      <w:r w:rsidR="00A26BF8">
        <w:rPr>
          <w:rFonts w:eastAsiaTheme="minorEastAsia"/>
          <w:lang w:val="en-US" w:eastAsia="zh-CN"/>
        </w:rPr>
        <w:t>The down selection of</w:t>
      </w:r>
      <w:r w:rsidR="0094706C">
        <w:rPr>
          <w:rFonts w:eastAsiaTheme="minorEastAsia"/>
          <w:lang w:val="en-US" w:eastAsia="zh-CN"/>
        </w:rPr>
        <w:t xml:space="preserve"> </w:t>
      </w:r>
      <w:r w:rsidR="00A26BF8">
        <w:rPr>
          <w:rFonts w:eastAsiaTheme="minorEastAsia"/>
          <w:lang w:val="en-US" w:eastAsia="zh-CN"/>
        </w:rPr>
        <w:t xml:space="preserve">current sub use cases </w:t>
      </w:r>
      <w:r w:rsidR="0094706C">
        <w:rPr>
          <w:rFonts w:eastAsiaTheme="minorEastAsia"/>
          <w:lang w:val="en-US" w:eastAsia="zh-CN"/>
        </w:rPr>
        <w:t>can be considered from following perspectives:</w:t>
      </w:r>
    </w:p>
    <w:p w14:paraId="25AFB65C" w14:textId="13980AFC" w:rsidR="00FE3604" w:rsidRPr="00FE3604" w:rsidRDefault="00C279EC">
      <w:pPr>
        <w:pStyle w:val="B2"/>
        <w:numPr>
          <w:ilvl w:val="0"/>
          <w:numId w:val="10"/>
        </w:numPr>
        <w:jc w:val="both"/>
        <w:rPr>
          <w:rFonts w:eastAsiaTheme="minorEastAsia"/>
        </w:rPr>
      </w:pPr>
      <w:r>
        <w:rPr>
          <w:rFonts w:eastAsiaTheme="minorEastAsia"/>
          <w:lang w:val="en-US" w:eastAsia="zh-CN"/>
        </w:rPr>
        <w:t xml:space="preserve">Option 1: </w:t>
      </w:r>
      <w:r w:rsidR="00FE3604">
        <w:rPr>
          <w:rFonts w:eastAsiaTheme="minorEastAsia"/>
          <w:lang w:val="en-US" w:eastAsia="zh-CN"/>
        </w:rPr>
        <w:t>D</w:t>
      </w:r>
      <w:r w:rsidR="005631DF">
        <w:rPr>
          <w:rFonts w:eastAsiaTheme="minorEastAsia"/>
          <w:lang w:val="en-US" w:eastAsia="zh-CN"/>
        </w:rPr>
        <w:t xml:space="preserve">own </w:t>
      </w:r>
      <w:r w:rsidR="00CB5EA8">
        <w:rPr>
          <w:rFonts w:eastAsiaTheme="minorEastAsia"/>
          <w:lang w:val="en-US" w:eastAsia="zh-CN"/>
        </w:rPr>
        <w:t xml:space="preserve">selection is </w:t>
      </w:r>
      <w:r w:rsidR="00F96844">
        <w:rPr>
          <w:rFonts w:eastAsiaTheme="minorEastAsia"/>
          <w:lang w:val="en-US" w:eastAsia="zh-CN"/>
        </w:rPr>
        <w:t xml:space="preserve">based on </w:t>
      </w:r>
      <w:r w:rsidR="005631DF">
        <w:rPr>
          <w:rFonts w:eastAsiaTheme="minorEastAsia"/>
          <w:lang w:val="en-US" w:eastAsia="zh-CN"/>
        </w:rPr>
        <w:t>different input/output</w:t>
      </w:r>
      <w:r w:rsidR="004B4DB1">
        <w:rPr>
          <w:rFonts w:eastAsiaTheme="minorEastAsia"/>
          <w:lang w:val="en-US" w:eastAsia="zh-CN"/>
        </w:rPr>
        <w:t xml:space="preserve"> types</w:t>
      </w:r>
      <w:r w:rsidR="00252CEA">
        <w:rPr>
          <w:rFonts w:eastAsiaTheme="minorEastAsia"/>
          <w:lang w:val="en-US" w:eastAsia="zh-CN"/>
        </w:rPr>
        <w:t xml:space="preserve">, </w:t>
      </w:r>
      <w:r w:rsidR="00FE3604">
        <w:rPr>
          <w:rFonts w:eastAsiaTheme="minorEastAsia"/>
          <w:lang w:val="en-US" w:eastAsia="zh-CN"/>
        </w:rPr>
        <w:t xml:space="preserve">i.e., </w:t>
      </w:r>
      <w:r w:rsidR="00FE3604">
        <w:t>f</w:t>
      </w:r>
      <w:r w:rsidR="00FE3604" w:rsidRPr="00FE3604">
        <w:rPr>
          <w:rFonts w:hint="eastAsia"/>
        </w:rPr>
        <w:t xml:space="preserve">or direct AI/ML positioning, when applying different information as input, they can be regarded as different sub use cases. For AI/ML assisted positioning, </w:t>
      </w:r>
      <w:r w:rsidR="005D33C6">
        <w:t>different input or different</w:t>
      </w:r>
      <w:r w:rsidR="005D33C6" w:rsidRPr="00FE3604">
        <w:rPr>
          <w:rFonts w:hint="eastAsia"/>
        </w:rPr>
        <w:t xml:space="preserve"> </w:t>
      </w:r>
      <w:r w:rsidR="00FE3604" w:rsidRPr="00FE3604">
        <w:rPr>
          <w:rFonts w:hint="eastAsia"/>
        </w:rPr>
        <w:t>output intermediate features</w:t>
      </w:r>
      <w:r w:rsidR="003C0F68">
        <w:t xml:space="preserve"> would</w:t>
      </w:r>
      <w:r w:rsidR="00FE3604" w:rsidRPr="00FE3604">
        <w:rPr>
          <w:rFonts w:hint="eastAsia"/>
        </w:rPr>
        <w:t xml:space="preserve"> be regarded as different sub use cases. </w:t>
      </w:r>
    </w:p>
    <w:p w14:paraId="1361E718" w14:textId="150EF76A" w:rsidR="00E16982" w:rsidRPr="00E16982" w:rsidRDefault="00C279EC">
      <w:pPr>
        <w:pStyle w:val="B2"/>
        <w:numPr>
          <w:ilvl w:val="0"/>
          <w:numId w:val="10"/>
        </w:numPr>
        <w:jc w:val="both"/>
        <w:rPr>
          <w:rFonts w:eastAsiaTheme="minorEastAsia"/>
        </w:rPr>
      </w:pPr>
      <w:r>
        <w:rPr>
          <w:rFonts w:eastAsiaTheme="minorEastAsia"/>
          <w:lang w:val="en-US" w:eastAsia="zh-CN"/>
        </w:rPr>
        <w:t xml:space="preserve">Option 2: </w:t>
      </w:r>
      <w:r w:rsidR="00FE3604">
        <w:rPr>
          <w:rFonts w:eastAsiaTheme="minorEastAsia"/>
          <w:lang w:val="en-US" w:eastAsia="zh-CN"/>
        </w:rPr>
        <w:t>Down select</w:t>
      </w:r>
      <w:r w:rsidR="00CB5EA8">
        <w:rPr>
          <w:rFonts w:eastAsiaTheme="minorEastAsia"/>
          <w:lang w:val="en-US" w:eastAsia="zh-CN"/>
        </w:rPr>
        <w:t>ion is</w:t>
      </w:r>
      <w:r w:rsidR="00FE3604">
        <w:rPr>
          <w:rFonts w:eastAsiaTheme="minorEastAsia"/>
          <w:lang w:val="en-US" w:eastAsia="zh-CN"/>
        </w:rPr>
        <w:t xml:space="preserve"> </w:t>
      </w:r>
      <w:r w:rsidR="00E723D3">
        <w:rPr>
          <w:rFonts w:eastAsiaTheme="minorEastAsia"/>
          <w:lang w:val="en-US" w:eastAsia="zh-CN"/>
        </w:rPr>
        <w:t xml:space="preserve">based on </w:t>
      </w:r>
      <w:r w:rsidR="00A57303" w:rsidRPr="00A57303">
        <w:rPr>
          <w:rFonts w:eastAsiaTheme="minorEastAsia" w:hint="eastAsia"/>
          <w:lang w:val="en-US" w:eastAsia="zh-CN"/>
        </w:rPr>
        <w:t>difference on spec</w:t>
      </w:r>
      <w:r w:rsidR="001D5566">
        <w:rPr>
          <w:rFonts w:eastAsiaTheme="minorEastAsia"/>
          <w:lang w:val="en-US" w:eastAsia="zh-CN"/>
        </w:rPr>
        <w:t>ification</w:t>
      </w:r>
      <w:r w:rsidR="00A57303" w:rsidRPr="00A57303">
        <w:rPr>
          <w:rFonts w:eastAsiaTheme="minorEastAsia" w:hint="eastAsia"/>
          <w:lang w:val="en-US" w:eastAsia="zh-CN"/>
        </w:rPr>
        <w:t xml:space="preserve"> impact.</w:t>
      </w:r>
      <w:r w:rsidR="00A57303">
        <w:rPr>
          <w:rFonts w:eastAsiaTheme="minorEastAsia"/>
          <w:lang w:val="en-US" w:eastAsia="zh-CN"/>
        </w:rPr>
        <w:t xml:space="preserve"> E.g., f</w:t>
      </w:r>
      <w:r w:rsidR="00A57303" w:rsidRPr="00A57303">
        <w:rPr>
          <w:rFonts w:eastAsiaTheme="minorEastAsia" w:hint="eastAsia"/>
          <w:lang w:val="en-US" w:eastAsia="zh-CN"/>
        </w:rPr>
        <w:t xml:space="preserve">or direct AI/ML positioning applied </w:t>
      </w:r>
      <w:r w:rsidR="00BE368B">
        <w:rPr>
          <w:rFonts w:eastAsiaTheme="minorEastAsia"/>
          <w:lang w:val="en-US" w:eastAsia="zh-CN"/>
        </w:rPr>
        <w:t>with</w:t>
      </w:r>
      <w:r w:rsidR="00BE368B" w:rsidRPr="00A57303">
        <w:rPr>
          <w:rFonts w:eastAsiaTheme="minorEastAsia" w:hint="eastAsia"/>
          <w:lang w:val="en-US" w:eastAsia="zh-CN"/>
        </w:rPr>
        <w:t xml:space="preserve"> </w:t>
      </w:r>
      <w:r w:rsidR="00A57303" w:rsidRPr="00A57303">
        <w:rPr>
          <w:rFonts w:eastAsiaTheme="minorEastAsia" w:hint="eastAsia"/>
          <w:lang w:val="en-US" w:eastAsia="zh-CN"/>
        </w:rPr>
        <w:t>LMF side model, when input is CIR and</w:t>
      </w:r>
      <w:r w:rsidR="00453A4B">
        <w:rPr>
          <w:rFonts w:eastAsiaTheme="minorEastAsia"/>
          <w:lang w:val="en-US" w:eastAsia="zh-CN"/>
        </w:rPr>
        <w:t>/or</w:t>
      </w:r>
      <w:r w:rsidR="00A57303" w:rsidRPr="00A57303">
        <w:rPr>
          <w:rFonts w:eastAsiaTheme="minorEastAsia" w:hint="eastAsia"/>
          <w:lang w:val="en-US" w:eastAsia="zh-CN"/>
        </w:rPr>
        <w:t xml:space="preserve"> measurement results/assistance information, there may be difference on </w:t>
      </w:r>
      <w:r w:rsidR="00A57303" w:rsidRPr="00A57303">
        <w:rPr>
          <w:rFonts w:eastAsiaTheme="minorEastAsia"/>
          <w:lang w:val="en-US" w:eastAsia="zh-CN"/>
        </w:rPr>
        <w:t>signaling</w:t>
      </w:r>
      <w:r w:rsidR="00A57303" w:rsidRPr="00A57303">
        <w:rPr>
          <w:rFonts w:eastAsiaTheme="minorEastAsia" w:hint="eastAsia"/>
          <w:lang w:val="en-US" w:eastAsia="zh-CN"/>
        </w:rPr>
        <w:t xml:space="preserve"> exchange</w:t>
      </w:r>
      <w:r w:rsidR="00E86AF3">
        <w:rPr>
          <w:rFonts w:eastAsiaTheme="minorEastAsia"/>
          <w:lang w:val="en-US" w:eastAsia="zh-CN"/>
        </w:rPr>
        <w:t xml:space="preserve"> impact</w:t>
      </w:r>
      <w:r w:rsidR="00A57303" w:rsidRPr="00A57303">
        <w:rPr>
          <w:rFonts w:eastAsiaTheme="minorEastAsia" w:hint="eastAsia"/>
          <w:lang w:val="en-US" w:eastAsia="zh-CN"/>
        </w:rPr>
        <w:t>, and they can be regarded as different sub use cases.</w:t>
      </w:r>
      <w:r w:rsidR="00E16982">
        <w:rPr>
          <w:rFonts w:eastAsiaTheme="minorEastAsia"/>
          <w:lang w:val="en-US" w:eastAsia="zh-CN"/>
        </w:rPr>
        <w:t xml:space="preserve"> </w:t>
      </w:r>
      <w:r w:rsidR="00E16982" w:rsidRPr="00E16982">
        <w:rPr>
          <w:rFonts w:hint="eastAsia"/>
        </w:rPr>
        <w:t xml:space="preserve">For AI assisted positioning, when </w:t>
      </w:r>
      <w:r w:rsidR="00975F7D">
        <w:t xml:space="preserve">the </w:t>
      </w:r>
      <w:r w:rsidR="00E16982" w:rsidRPr="00E16982">
        <w:rPr>
          <w:rFonts w:hint="eastAsia"/>
        </w:rPr>
        <w:t xml:space="preserve">output is </w:t>
      </w:r>
      <w:r w:rsidR="00975F7D">
        <w:t xml:space="preserve">an </w:t>
      </w:r>
      <w:r w:rsidR="00E16982" w:rsidRPr="00E16982">
        <w:rPr>
          <w:rFonts w:hint="eastAsia"/>
        </w:rPr>
        <w:t>intermediate feature of UE side and</w:t>
      </w:r>
      <w:r w:rsidR="00887613">
        <w:t>/or</w:t>
      </w:r>
      <w:r w:rsidR="00E16982" w:rsidRPr="00E16982">
        <w:rPr>
          <w:rFonts w:hint="eastAsia"/>
        </w:rPr>
        <w:t xml:space="preserve"> </w:t>
      </w:r>
      <w:proofErr w:type="spellStart"/>
      <w:r w:rsidR="00E16982" w:rsidRPr="00E16982">
        <w:rPr>
          <w:rFonts w:hint="eastAsia"/>
        </w:rPr>
        <w:t>gNB</w:t>
      </w:r>
      <w:proofErr w:type="spellEnd"/>
      <w:r w:rsidR="00E16982" w:rsidRPr="00E16982">
        <w:rPr>
          <w:rFonts w:hint="eastAsia"/>
        </w:rPr>
        <w:t xml:space="preserve"> side, there may be difference on signalling exchange</w:t>
      </w:r>
      <w:r w:rsidR="00E86AF3" w:rsidRPr="00E86AF3">
        <w:rPr>
          <w:rFonts w:eastAsiaTheme="minorEastAsia"/>
          <w:lang w:val="en-US" w:eastAsia="zh-CN"/>
        </w:rPr>
        <w:t xml:space="preserve"> </w:t>
      </w:r>
      <w:r w:rsidR="00E86AF3">
        <w:rPr>
          <w:rFonts w:eastAsiaTheme="minorEastAsia"/>
          <w:lang w:val="en-US" w:eastAsia="zh-CN"/>
        </w:rPr>
        <w:t>impact</w:t>
      </w:r>
      <w:r w:rsidR="00E16982" w:rsidRPr="00E16982">
        <w:rPr>
          <w:rFonts w:hint="eastAsia"/>
        </w:rPr>
        <w:t>, and they can be regarded as different sub use cases.</w:t>
      </w:r>
    </w:p>
    <w:p w14:paraId="6EA5EB0A" w14:textId="72406286" w:rsidR="00817479" w:rsidRPr="00A40A35" w:rsidRDefault="004E2108" w:rsidP="004E2108">
      <w:pPr>
        <w:pStyle w:val="B2"/>
        <w:ind w:left="0" w:firstLine="0"/>
        <w:jc w:val="both"/>
        <w:rPr>
          <w:rFonts w:eastAsiaTheme="minorEastAsia"/>
          <w:lang w:val="en-US" w:eastAsia="zh-CN"/>
        </w:rPr>
      </w:pPr>
      <w:r w:rsidRPr="004E2108">
        <w:rPr>
          <w:rFonts w:eastAsiaTheme="minorEastAsia" w:hint="eastAsia"/>
          <w:lang w:val="en-US" w:eastAsia="zh-CN"/>
        </w:rPr>
        <w:t>For AI/ML positioning</w:t>
      </w:r>
      <w:r w:rsidR="00C979C7">
        <w:rPr>
          <w:rFonts w:eastAsiaTheme="minorEastAsia"/>
          <w:lang w:val="en-US" w:eastAsia="zh-CN"/>
        </w:rPr>
        <w:t xml:space="preserve"> study in RAN1</w:t>
      </w:r>
      <w:r w:rsidRPr="004E2108">
        <w:rPr>
          <w:rFonts w:eastAsiaTheme="minorEastAsia" w:hint="eastAsia"/>
          <w:lang w:val="en-US" w:eastAsia="zh-CN"/>
        </w:rPr>
        <w:t xml:space="preserve">, </w:t>
      </w:r>
      <w:r w:rsidR="00C979C7">
        <w:rPr>
          <w:rFonts w:eastAsiaTheme="minorEastAsia"/>
          <w:lang w:val="en-US" w:eastAsia="zh-CN"/>
        </w:rPr>
        <w:t xml:space="preserve">the key issue would be </w:t>
      </w:r>
      <w:r w:rsidR="001D5566">
        <w:rPr>
          <w:rFonts w:eastAsiaTheme="minorEastAsia"/>
          <w:lang w:val="en-US" w:eastAsia="zh-CN"/>
        </w:rPr>
        <w:t>RAN1 specification impact. Therefore</w:t>
      </w:r>
      <w:r w:rsidRPr="004E2108">
        <w:rPr>
          <w:rFonts w:eastAsiaTheme="minorEastAsia" w:hint="eastAsia"/>
          <w:lang w:val="en-US" w:eastAsia="zh-CN"/>
        </w:rPr>
        <w:t>, at least spec</w:t>
      </w:r>
      <w:r w:rsidR="001D5566">
        <w:rPr>
          <w:rFonts w:eastAsiaTheme="minorEastAsia"/>
          <w:lang w:val="en-US" w:eastAsia="zh-CN"/>
        </w:rPr>
        <w:t>ification</w:t>
      </w:r>
      <w:r w:rsidRPr="004E2108">
        <w:rPr>
          <w:rFonts w:eastAsiaTheme="minorEastAsia" w:hint="eastAsia"/>
          <w:lang w:val="en-US" w:eastAsia="zh-CN"/>
        </w:rPr>
        <w:t xml:space="preserve"> impact can be considered for down selection of sub use case. Moreover, if down selection </w:t>
      </w:r>
      <w:r w:rsidR="006B0724">
        <w:rPr>
          <w:rFonts w:eastAsiaTheme="minorEastAsia"/>
          <w:lang w:val="en-US" w:eastAsia="zh-CN"/>
        </w:rPr>
        <w:t xml:space="preserve">is </w:t>
      </w:r>
      <w:r w:rsidRPr="004E2108">
        <w:rPr>
          <w:rFonts w:eastAsiaTheme="minorEastAsia" w:hint="eastAsia"/>
          <w:lang w:val="en-US" w:eastAsia="zh-CN"/>
        </w:rPr>
        <w:t>based on different input/output, it would be difficult</w:t>
      </w:r>
      <w:r w:rsidR="008B494C">
        <w:rPr>
          <w:rFonts w:eastAsiaTheme="minorEastAsia"/>
          <w:lang w:val="en-US" w:eastAsia="zh-CN"/>
        </w:rPr>
        <w:t xml:space="preserve"> for companies</w:t>
      </w:r>
      <w:r w:rsidRPr="004E2108">
        <w:rPr>
          <w:rFonts w:eastAsiaTheme="minorEastAsia" w:hint="eastAsia"/>
          <w:lang w:val="en-US" w:eastAsia="zh-CN"/>
        </w:rPr>
        <w:t xml:space="preserve"> to converge </w:t>
      </w:r>
      <w:r w:rsidR="008B494C">
        <w:rPr>
          <w:rFonts w:eastAsiaTheme="minorEastAsia"/>
          <w:lang w:val="en-US" w:eastAsia="zh-CN"/>
        </w:rPr>
        <w:t xml:space="preserve">to certain use cases, </w:t>
      </w:r>
      <w:r w:rsidRPr="004E2108">
        <w:rPr>
          <w:rFonts w:eastAsiaTheme="minorEastAsia" w:hint="eastAsia"/>
          <w:lang w:val="en-US" w:eastAsia="zh-CN"/>
        </w:rPr>
        <w:t xml:space="preserve">considering there are so many different </w:t>
      </w:r>
      <w:r w:rsidR="00632349">
        <w:rPr>
          <w:rFonts w:eastAsiaTheme="minorEastAsia"/>
          <w:lang w:val="en-US" w:eastAsia="zh-CN"/>
        </w:rPr>
        <w:t>combinations</w:t>
      </w:r>
      <w:r w:rsidR="00632349" w:rsidRPr="004E2108">
        <w:rPr>
          <w:rFonts w:eastAsiaTheme="minorEastAsia" w:hint="eastAsia"/>
          <w:lang w:val="en-US" w:eastAsia="zh-CN"/>
        </w:rPr>
        <w:t xml:space="preserve"> </w:t>
      </w:r>
      <w:r w:rsidRPr="004E2108">
        <w:rPr>
          <w:rFonts w:eastAsiaTheme="minorEastAsia" w:hint="eastAsia"/>
          <w:lang w:val="en-US" w:eastAsia="zh-CN"/>
        </w:rPr>
        <w:t>of input/out</w:t>
      </w:r>
      <w:r w:rsidR="000224AE">
        <w:rPr>
          <w:rFonts w:eastAsiaTheme="minorEastAsia"/>
          <w:lang w:val="en-US" w:eastAsia="zh-CN"/>
        </w:rPr>
        <w:t>put.</w:t>
      </w:r>
    </w:p>
    <w:p w14:paraId="001EDB13" w14:textId="5905AA7D" w:rsidR="000224AE" w:rsidRDefault="000224AE" w:rsidP="000224AE">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2</w:t>
      </w:r>
      <w:r w:rsidRPr="00A138DD">
        <w:rPr>
          <w:rFonts w:eastAsiaTheme="minorEastAsia"/>
          <w:b/>
          <w:bCs/>
          <w:color w:val="000000"/>
          <w:sz w:val="22"/>
          <w:szCs w:val="22"/>
          <w:u w:val="single"/>
          <w:lang w:val="x-none"/>
        </w:rPr>
        <w:t>:</w:t>
      </w:r>
    </w:p>
    <w:p w14:paraId="552D93A2" w14:textId="75047F0C" w:rsidR="0031624C" w:rsidRPr="00A40A35" w:rsidRDefault="00C100ED" w:rsidP="00A40A35">
      <w:pPr>
        <w:pStyle w:val="B2"/>
        <w:ind w:left="0" w:firstLine="0"/>
        <w:jc w:val="both"/>
        <w:rPr>
          <w:rFonts w:eastAsiaTheme="minorEastAsia"/>
          <w:b/>
          <w:bCs/>
          <w:lang w:val="en-US" w:eastAsia="zh-CN"/>
        </w:rPr>
      </w:pPr>
      <w:r>
        <w:rPr>
          <w:rFonts w:eastAsiaTheme="minorEastAsia"/>
          <w:b/>
          <w:bCs/>
          <w:lang w:eastAsia="zh-CN"/>
        </w:rPr>
        <w:t>Further d</w:t>
      </w:r>
      <w:r w:rsidR="0022765C" w:rsidRPr="00A40A35">
        <w:rPr>
          <w:rFonts w:eastAsiaTheme="minorEastAsia" w:hint="eastAsia"/>
          <w:b/>
          <w:bCs/>
          <w:lang w:eastAsia="zh-CN"/>
        </w:rPr>
        <w:t xml:space="preserve">own select </w:t>
      </w:r>
      <w:r w:rsidR="0022765C" w:rsidRPr="00A40A35">
        <w:rPr>
          <w:rFonts w:eastAsiaTheme="minorEastAsia" w:hint="eastAsia"/>
          <w:b/>
          <w:bCs/>
          <w:lang w:val="en-US" w:eastAsia="zh-CN"/>
        </w:rPr>
        <w:t>sub use cases based on at least different spec</w:t>
      </w:r>
      <w:r w:rsidR="00012423">
        <w:rPr>
          <w:rFonts w:eastAsiaTheme="minorEastAsia"/>
          <w:b/>
          <w:bCs/>
          <w:lang w:val="en-US" w:eastAsia="zh-CN"/>
        </w:rPr>
        <w:t>ification</w:t>
      </w:r>
      <w:r w:rsidR="0022765C" w:rsidRPr="00A40A35">
        <w:rPr>
          <w:rFonts w:eastAsiaTheme="minorEastAsia" w:hint="eastAsia"/>
          <w:b/>
          <w:bCs/>
          <w:lang w:val="en-US" w:eastAsia="zh-CN"/>
        </w:rPr>
        <w:t xml:space="preserve"> impact</w:t>
      </w:r>
      <w:r>
        <w:rPr>
          <w:rFonts w:eastAsiaTheme="minorEastAsia"/>
          <w:b/>
          <w:bCs/>
          <w:lang w:val="en-US" w:eastAsia="zh-CN"/>
        </w:rPr>
        <w:t>s</w:t>
      </w:r>
      <w:r w:rsidR="0022765C" w:rsidRPr="00A40A35">
        <w:rPr>
          <w:rFonts w:eastAsiaTheme="minorEastAsia" w:hint="eastAsia"/>
          <w:b/>
          <w:bCs/>
          <w:lang w:val="en-US" w:eastAsia="zh-CN"/>
        </w:rPr>
        <w:t>.</w:t>
      </w:r>
    </w:p>
    <w:p w14:paraId="1106FE40" w14:textId="7089A3C6" w:rsidR="00172EE1" w:rsidRDefault="00DA30D7">
      <w:pPr>
        <w:keepNext/>
        <w:numPr>
          <w:ilvl w:val="1"/>
          <w:numId w:val="6"/>
        </w:numPr>
        <w:tabs>
          <w:tab w:val="left" w:pos="0"/>
        </w:tabs>
        <w:spacing w:before="180" w:after="120"/>
        <w:jc w:val="both"/>
        <w:outlineLvl w:val="0"/>
        <w:rPr>
          <w:rFonts w:ascii="Arial" w:eastAsia="MS Mincho" w:hAnsi="Arial"/>
          <w:b/>
          <w:bCs/>
          <w:kern w:val="28"/>
          <w:szCs w:val="22"/>
          <w:lang w:eastAsia="ja-JP"/>
        </w:rPr>
      </w:pPr>
      <w:r>
        <w:rPr>
          <w:rFonts w:ascii="Arial" w:eastAsia="MS Mincho" w:hAnsi="Arial"/>
          <w:b/>
          <w:bCs/>
          <w:kern w:val="28"/>
          <w:szCs w:val="22"/>
          <w:lang w:eastAsia="ja-JP"/>
        </w:rPr>
        <w:lastRenderedPageBreak/>
        <w:t>Model inference</w:t>
      </w:r>
    </w:p>
    <w:p w14:paraId="58376B45" w14:textId="488AE8BE" w:rsidR="00757481" w:rsidRDefault="00873B22" w:rsidP="00757481">
      <w:pPr>
        <w:pStyle w:val="B2"/>
        <w:ind w:left="0" w:firstLine="0"/>
        <w:rPr>
          <w:lang w:val="en-US"/>
        </w:rPr>
      </w:pPr>
      <w:r>
        <w:rPr>
          <w:rFonts w:eastAsiaTheme="minorEastAsia"/>
          <w:lang w:eastAsia="zh-CN"/>
        </w:rPr>
        <w:t xml:space="preserve">Following agreement was reached </w:t>
      </w:r>
      <w:r w:rsidR="00BE368B">
        <w:rPr>
          <w:rFonts w:eastAsiaTheme="minorEastAsia"/>
          <w:lang w:eastAsia="zh-CN"/>
        </w:rPr>
        <w:t>at</w:t>
      </w:r>
      <w:r>
        <w:rPr>
          <w:rFonts w:eastAsiaTheme="minorEastAsia"/>
          <w:lang w:eastAsia="zh-CN"/>
        </w:rPr>
        <w:t xml:space="preserve"> </w:t>
      </w:r>
      <w:r w:rsidR="00BE368B">
        <w:rPr>
          <w:rFonts w:eastAsiaTheme="minorEastAsia"/>
          <w:lang w:eastAsia="zh-CN"/>
        </w:rPr>
        <w:t xml:space="preserve">the </w:t>
      </w:r>
      <w:r>
        <w:rPr>
          <w:rFonts w:eastAsiaTheme="minorEastAsia"/>
          <w:lang w:eastAsia="zh-CN"/>
        </w:rPr>
        <w:t>R</w:t>
      </w:r>
      <w:r w:rsidRPr="00350588">
        <w:rPr>
          <w:lang w:val="en-US"/>
        </w:rPr>
        <w:t>AN1#110 meeting</w:t>
      </w:r>
      <w:r>
        <w:rPr>
          <w:lang w:val="en-US"/>
        </w:rPr>
        <w:t xml:space="preserve"> </w:t>
      </w:r>
      <w:r w:rsidR="00643777">
        <w:rPr>
          <w:lang w:val="en-US"/>
        </w:rPr>
        <w:t>f</w:t>
      </w:r>
      <w:r w:rsidR="00643777" w:rsidRPr="00643777">
        <w:rPr>
          <w:rFonts w:hint="eastAsia"/>
          <w:lang w:val="en-US"/>
        </w:rPr>
        <w:t>or the AI/ML model training and inference</w:t>
      </w:r>
      <w:r w:rsidR="00EB4FCE">
        <w:rPr>
          <w:lang w:val="en-US"/>
        </w:rPr>
        <w:t xml:space="preserve"> [2]</w:t>
      </w:r>
      <w:r w:rsidR="00643777">
        <w:rPr>
          <w:lang w:val="en-US"/>
        </w:rPr>
        <w:t>:</w:t>
      </w:r>
    </w:p>
    <w:tbl>
      <w:tblPr>
        <w:tblStyle w:val="af0"/>
        <w:tblW w:w="0" w:type="auto"/>
        <w:tblLook w:val="04A0" w:firstRow="1" w:lastRow="0" w:firstColumn="1" w:lastColumn="0" w:noHBand="0" w:noVBand="1"/>
      </w:tblPr>
      <w:tblGrid>
        <w:gridCol w:w="9962"/>
      </w:tblGrid>
      <w:tr w:rsidR="00643777" w14:paraId="2F2D5A9D" w14:textId="77777777" w:rsidTr="00643777">
        <w:tc>
          <w:tcPr>
            <w:tcW w:w="9962" w:type="dxa"/>
          </w:tcPr>
          <w:p w14:paraId="3D4CFDB2" w14:textId="77777777" w:rsidR="001F5049" w:rsidRPr="00A40A35" w:rsidRDefault="001F5049" w:rsidP="001F5049">
            <w:pPr>
              <w:pStyle w:val="B2"/>
              <w:rPr>
                <w:rFonts w:eastAsiaTheme="minorEastAsia" w:cs="Times"/>
                <w:bCs/>
                <w:color w:val="000000"/>
                <w:sz w:val="21"/>
                <w:szCs w:val="21"/>
                <w:lang w:val="en-US" w:eastAsia="en-US"/>
              </w:rPr>
            </w:pPr>
            <w:r w:rsidRPr="00A40A35">
              <w:rPr>
                <w:rFonts w:eastAsiaTheme="minorEastAsia" w:cs="Times" w:hint="eastAsia"/>
                <w:bCs/>
                <w:color w:val="000000"/>
                <w:sz w:val="21"/>
                <w:szCs w:val="21"/>
                <w:highlight w:val="green"/>
                <w:lang w:val="en-US" w:eastAsia="en-US"/>
              </w:rPr>
              <w:t>Agreement</w:t>
            </w:r>
          </w:p>
          <w:p w14:paraId="4DAD58A6" w14:textId="77777777" w:rsidR="001F5049" w:rsidRPr="00A40A35" w:rsidRDefault="001F5049" w:rsidP="001F5049">
            <w:pPr>
              <w:pStyle w:val="B2"/>
              <w:rPr>
                <w:rFonts w:eastAsiaTheme="minorEastAsia" w:cs="Times"/>
                <w:bCs/>
                <w:color w:val="000000"/>
                <w:sz w:val="21"/>
                <w:szCs w:val="21"/>
                <w:lang w:val="en-US" w:eastAsia="en-US"/>
              </w:rPr>
            </w:pPr>
            <w:r w:rsidRPr="00A40A35">
              <w:rPr>
                <w:rFonts w:eastAsiaTheme="minorEastAsia" w:cs="Times" w:hint="eastAsia"/>
                <w:bCs/>
                <w:color w:val="000000"/>
                <w:sz w:val="21"/>
                <w:szCs w:val="21"/>
                <w:lang w:val="en-US" w:eastAsia="en-US"/>
              </w:rPr>
              <w:t>Study aspects in terms of potential benefit(s) and requirement(s)/specification impact(s) of AI/ML model training and inference in AI/ML for positioning accuracy enhancement considering at least</w:t>
            </w:r>
          </w:p>
          <w:p w14:paraId="0E2EC0FC" w14:textId="77777777" w:rsidR="001F5049" w:rsidRPr="00A40A35" w:rsidRDefault="001F5049">
            <w:pPr>
              <w:pStyle w:val="B2"/>
              <w:numPr>
                <w:ilvl w:val="0"/>
                <w:numId w:val="11"/>
              </w:numPr>
              <w:rPr>
                <w:rFonts w:eastAsiaTheme="minorEastAsia" w:cs="Times"/>
                <w:bCs/>
                <w:color w:val="000000"/>
                <w:sz w:val="21"/>
                <w:szCs w:val="21"/>
                <w:lang w:val="en-US" w:eastAsia="en-US"/>
              </w:rPr>
            </w:pPr>
            <w:r w:rsidRPr="00A40A35">
              <w:rPr>
                <w:rFonts w:eastAsiaTheme="minorEastAsia" w:cs="Times" w:hint="eastAsia"/>
                <w:bCs/>
                <w:color w:val="000000"/>
                <w:sz w:val="21"/>
                <w:szCs w:val="21"/>
                <w:lang w:val="en-US" w:eastAsia="en-US"/>
              </w:rPr>
              <w:t>UE-side or Network-side training</w:t>
            </w:r>
          </w:p>
          <w:p w14:paraId="32AE2D82" w14:textId="77777777" w:rsidR="001F5049" w:rsidRPr="00A40A35" w:rsidRDefault="001F5049">
            <w:pPr>
              <w:pStyle w:val="B2"/>
              <w:numPr>
                <w:ilvl w:val="0"/>
                <w:numId w:val="11"/>
              </w:numPr>
              <w:rPr>
                <w:rFonts w:eastAsiaTheme="minorEastAsia" w:cs="Times"/>
                <w:bCs/>
                <w:color w:val="000000"/>
                <w:sz w:val="21"/>
                <w:szCs w:val="21"/>
                <w:lang w:val="en-US" w:eastAsia="en-US"/>
              </w:rPr>
            </w:pPr>
            <w:r w:rsidRPr="00A40A35">
              <w:rPr>
                <w:rFonts w:eastAsiaTheme="minorEastAsia" w:cs="Times" w:hint="eastAsia"/>
                <w:bCs/>
                <w:color w:val="000000"/>
                <w:sz w:val="21"/>
                <w:szCs w:val="21"/>
                <w:lang w:val="en-US" w:eastAsia="en-US"/>
              </w:rPr>
              <w:t>UE-side or Network-side inference</w:t>
            </w:r>
          </w:p>
          <w:p w14:paraId="5F14A346" w14:textId="77777777" w:rsidR="001F5049" w:rsidRPr="00A40A35" w:rsidRDefault="001F5049">
            <w:pPr>
              <w:pStyle w:val="B2"/>
              <w:numPr>
                <w:ilvl w:val="1"/>
                <w:numId w:val="11"/>
              </w:numPr>
              <w:rPr>
                <w:rFonts w:eastAsiaTheme="minorEastAsia" w:cs="Times"/>
                <w:bCs/>
                <w:color w:val="000000"/>
                <w:sz w:val="21"/>
                <w:szCs w:val="21"/>
                <w:lang w:val="en-US" w:eastAsia="en-US"/>
              </w:rPr>
            </w:pPr>
            <w:r w:rsidRPr="00A40A35">
              <w:rPr>
                <w:rFonts w:eastAsiaTheme="minorEastAsia" w:cs="Times" w:hint="eastAsia"/>
                <w:bCs/>
                <w:color w:val="000000"/>
                <w:sz w:val="21"/>
                <w:szCs w:val="21"/>
                <w:lang w:val="en-US" w:eastAsia="en-US"/>
              </w:rPr>
              <w:t>Note: model inference at both UE and network side is not precluded where proponent(s) are encouraged to clarify their AI/ML approaches</w:t>
            </w:r>
          </w:p>
          <w:p w14:paraId="4FDB67E3" w14:textId="48179936" w:rsidR="00643777" w:rsidRPr="001F5049" w:rsidRDefault="001F5049" w:rsidP="00A40A35">
            <w:pPr>
              <w:pStyle w:val="B2"/>
              <w:rPr>
                <w:rFonts w:eastAsiaTheme="minorEastAsia"/>
                <w:lang w:val="en-US" w:eastAsia="zh-CN"/>
              </w:rPr>
            </w:pPr>
            <w:r w:rsidRPr="00A40A35">
              <w:rPr>
                <w:rFonts w:eastAsiaTheme="minorEastAsia" w:cs="Times" w:hint="eastAsia"/>
                <w:bCs/>
                <w:color w:val="000000"/>
                <w:sz w:val="21"/>
                <w:szCs w:val="21"/>
                <w:lang w:val="en-US" w:eastAsia="en-US"/>
              </w:rPr>
              <w:t>Note: companies are encouraged to clarify aspects of their proposed AI/ML approaches for positioning when AI/ML model training and inference are not performed at the same entity</w:t>
            </w:r>
          </w:p>
        </w:tc>
      </w:tr>
    </w:tbl>
    <w:p w14:paraId="1EC20A6D" w14:textId="140FA4C2" w:rsidR="00643777" w:rsidRDefault="00721A34" w:rsidP="003F3558">
      <w:pPr>
        <w:pStyle w:val="B2"/>
        <w:ind w:left="0" w:firstLine="0"/>
        <w:jc w:val="both"/>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eanwhile, </w:t>
      </w:r>
      <w:r w:rsidR="00E13DAD">
        <w:rPr>
          <w:rFonts w:eastAsiaTheme="minorEastAsia"/>
          <w:lang w:val="en-US" w:eastAsia="zh-CN"/>
        </w:rPr>
        <w:t xml:space="preserve">the positioning methods applied </w:t>
      </w:r>
      <w:r w:rsidR="00E87538">
        <w:rPr>
          <w:rFonts w:eastAsiaTheme="minorEastAsia"/>
          <w:lang w:val="en-US" w:eastAsia="zh-CN"/>
        </w:rPr>
        <w:t xml:space="preserve">to AI/ML positioning </w:t>
      </w:r>
      <w:r w:rsidR="00B13A02">
        <w:rPr>
          <w:rFonts w:eastAsiaTheme="minorEastAsia"/>
          <w:lang w:val="en-US" w:eastAsia="zh-CN"/>
        </w:rPr>
        <w:t xml:space="preserve">were </w:t>
      </w:r>
      <w:r w:rsidR="00E87538">
        <w:rPr>
          <w:rFonts w:eastAsiaTheme="minorEastAsia"/>
          <w:lang w:val="en-US" w:eastAsia="zh-CN"/>
        </w:rPr>
        <w:t xml:space="preserve">also discussed and </w:t>
      </w:r>
      <w:r w:rsidR="003F3558">
        <w:rPr>
          <w:rFonts w:eastAsiaTheme="minorEastAsia"/>
          <w:lang w:val="en-US" w:eastAsia="zh-CN"/>
        </w:rPr>
        <w:t>following conclusion</w:t>
      </w:r>
      <w:r w:rsidR="00BE368B">
        <w:rPr>
          <w:rFonts w:eastAsiaTheme="minorEastAsia"/>
          <w:lang w:val="en-US" w:eastAsia="zh-CN"/>
        </w:rPr>
        <w:t xml:space="preserve"> was made</w:t>
      </w:r>
      <w:r w:rsidR="003F3558">
        <w:rPr>
          <w:rFonts w:eastAsiaTheme="minorEastAsia"/>
          <w:lang w:val="en-US" w:eastAsia="zh-CN"/>
        </w:rPr>
        <w:t xml:space="preserve">: </w:t>
      </w:r>
    </w:p>
    <w:tbl>
      <w:tblPr>
        <w:tblStyle w:val="af0"/>
        <w:tblW w:w="0" w:type="auto"/>
        <w:tblLook w:val="04A0" w:firstRow="1" w:lastRow="0" w:firstColumn="1" w:lastColumn="0" w:noHBand="0" w:noVBand="1"/>
      </w:tblPr>
      <w:tblGrid>
        <w:gridCol w:w="9962"/>
      </w:tblGrid>
      <w:tr w:rsidR="00CF3CE2" w14:paraId="6694322E" w14:textId="77777777" w:rsidTr="00CF3CE2">
        <w:tc>
          <w:tcPr>
            <w:tcW w:w="9962" w:type="dxa"/>
          </w:tcPr>
          <w:p w14:paraId="699CA4E5" w14:textId="77777777" w:rsidR="00CF3CE2" w:rsidRPr="00A40A35" w:rsidRDefault="00CF3CE2" w:rsidP="00CF3CE2">
            <w:pPr>
              <w:pStyle w:val="B2"/>
              <w:jc w:val="both"/>
              <w:rPr>
                <w:rFonts w:eastAsiaTheme="minorEastAsia" w:cs="Times"/>
                <w:bCs/>
                <w:color w:val="000000"/>
                <w:sz w:val="21"/>
                <w:szCs w:val="21"/>
                <w:lang w:val="en-US" w:eastAsia="en-US"/>
              </w:rPr>
            </w:pPr>
            <w:r w:rsidRPr="00A40A35">
              <w:rPr>
                <w:rFonts w:eastAsiaTheme="minorEastAsia" w:cs="Times" w:hint="eastAsia"/>
                <w:bCs/>
                <w:color w:val="000000"/>
                <w:sz w:val="21"/>
                <w:szCs w:val="21"/>
                <w:lang w:val="en-US" w:eastAsia="en-US"/>
              </w:rPr>
              <w:t>Conclusion</w:t>
            </w:r>
          </w:p>
          <w:p w14:paraId="396ED4D6" w14:textId="77777777" w:rsidR="00CF3CE2" w:rsidRPr="00A40A35" w:rsidRDefault="00CF3CE2" w:rsidP="00CF3CE2">
            <w:pPr>
              <w:pStyle w:val="B2"/>
              <w:jc w:val="both"/>
              <w:rPr>
                <w:rFonts w:eastAsiaTheme="minorEastAsia" w:cs="Times"/>
                <w:bCs/>
                <w:color w:val="000000"/>
                <w:sz w:val="21"/>
                <w:szCs w:val="21"/>
                <w:lang w:val="en-US" w:eastAsia="en-US"/>
              </w:rPr>
            </w:pPr>
            <w:r w:rsidRPr="00A40A35">
              <w:rPr>
                <w:rFonts w:eastAsiaTheme="minorEastAsia" w:cs="Times" w:hint="eastAsia"/>
                <w:bCs/>
                <w:color w:val="000000"/>
                <w:sz w:val="21"/>
                <w:szCs w:val="21"/>
                <w:lang w:val="en-US" w:eastAsia="en-US"/>
              </w:rPr>
              <w:t>To use the following terminology defined in TS 38.305 when describe their proposed positioning methods</w:t>
            </w:r>
          </w:p>
          <w:p w14:paraId="6BE7E1F1" w14:textId="77777777" w:rsidR="00CF3CE2" w:rsidRPr="00A40A35" w:rsidRDefault="00CF3CE2">
            <w:pPr>
              <w:pStyle w:val="B2"/>
              <w:numPr>
                <w:ilvl w:val="0"/>
                <w:numId w:val="12"/>
              </w:numPr>
              <w:jc w:val="both"/>
              <w:rPr>
                <w:rFonts w:eastAsiaTheme="minorEastAsia" w:cs="Times"/>
                <w:bCs/>
                <w:color w:val="000000"/>
                <w:sz w:val="21"/>
                <w:szCs w:val="21"/>
                <w:lang w:val="en-US" w:eastAsia="en-US"/>
              </w:rPr>
            </w:pPr>
            <w:r w:rsidRPr="00A40A35">
              <w:rPr>
                <w:rFonts w:eastAsiaTheme="minorEastAsia" w:cs="Times" w:hint="eastAsia"/>
                <w:bCs/>
                <w:color w:val="000000"/>
                <w:sz w:val="21"/>
                <w:szCs w:val="21"/>
                <w:lang w:val="en-US" w:eastAsia="en-US"/>
              </w:rPr>
              <w:t>UE-based</w:t>
            </w:r>
          </w:p>
          <w:p w14:paraId="39D3D057" w14:textId="77777777" w:rsidR="00CF3CE2" w:rsidRPr="00A40A35" w:rsidRDefault="00CF3CE2">
            <w:pPr>
              <w:pStyle w:val="B2"/>
              <w:numPr>
                <w:ilvl w:val="0"/>
                <w:numId w:val="12"/>
              </w:numPr>
              <w:jc w:val="both"/>
              <w:rPr>
                <w:rFonts w:eastAsiaTheme="minorEastAsia" w:cs="Times"/>
                <w:bCs/>
                <w:color w:val="000000"/>
                <w:sz w:val="21"/>
                <w:szCs w:val="21"/>
                <w:lang w:val="en-US" w:eastAsia="en-US"/>
              </w:rPr>
            </w:pPr>
            <w:r w:rsidRPr="00A40A35">
              <w:rPr>
                <w:rFonts w:eastAsiaTheme="minorEastAsia" w:cs="Times" w:hint="eastAsia"/>
                <w:bCs/>
                <w:color w:val="000000"/>
                <w:sz w:val="21"/>
                <w:szCs w:val="21"/>
                <w:lang w:val="en-US" w:eastAsia="en-US"/>
              </w:rPr>
              <w:t>UE-assisted/LMF-based</w:t>
            </w:r>
          </w:p>
          <w:p w14:paraId="192975AD" w14:textId="042574C9" w:rsidR="00CF3CE2" w:rsidRPr="00CF3CE2" w:rsidRDefault="00CF3CE2">
            <w:pPr>
              <w:pStyle w:val="B2"/>
              <w:numPr>
                <w:ilvl w:val="0"/>
                <w:numId w:val="12"/>
              </w:numPr>
              <w:jc w:val="both"/>
              <w:rPr>
                <w:rFonts w:eastAsiaTheme="minorEastAsia"/>
                <w:lang w:val="en-US" w:eastAsia="zh-CN"/>
              </w:rPr>
            </w:pPr>
            <w:r w:rsidRPr="00A40A35">
              <w:rPr>
                <w:rFonts w:eastAsiaTheme="minorEastAsia" w:cs="Times" w:hint="eastAsia"/>
                <w:bCs/>
                <w:color w:val="000000"/>
                <w:sz w:val="21"/>
                <w:szCs w:val="21"/>
                <w:lang w:val="en-US" w:eastAsia="en-US"/>
              </w:rPr>
              <w:t>NG-RAN node assisted</w:t>
            </w:r>
          </w:p>
        </w:tc>
      </w:tr>
    </w:tbl>
    <w:p w14:paraId="2EC764DB" w14:textId="2B20F671" w:rsidR="00F0110F" w:rsidRDefault="00D70123" w:rsidP="00DF4FA8">
      <w:pPr>
        <w:pStyle w:val="B2"/>
        <w:ind w:left="0" w:firstLine="0"/>
        <w:jc w:val="both"/>
        <w:rPr>
          <w:rFonts w:eastAsiaTheme="minorEastAsia"/>
          <w:lang w:val="en-US" w:eastAsia="zh-CN"/>
        </w:rPr>
      </w:pPr>
      <w:r>
        <w:rPr>
          <w:rFonts w:eastAsiaTheme="minorEastAsia"/>
          <w:lang w:val="en-US" w:eastAsia="zh-CN"/>
        </w:rPr>
        <w:t>S</w:t>
      </w:r>
      <w:r w:rsidR="007E66C8">
        <w:rPr>
          <w:rFonts w:eastAsiaTheme="minorEastAsia"/>
          <w:lang w:val="en-US" w:eastAsia="zh-CN"/>
        </w:rPr>
        <w:t>pecification</w:t>
      </w:r>
      <w:r w:rsidR="007B19F9">
        <w:rPr>
          <w:rFonts w:eastAsiaTheme="minorEastAsia"/>
          <w:lang w:val="en-US" w:eastAsia="zh-CN"/>
        </w:rPr>
        <w:t xml:space="preserve"> i</w:t>
      </w:r>
      <w:r w:rsidR="007E66C8">
        <w:rPr>
          <w:rFonts w:eastAsiaTheme="minorEastAsia"/>
          <w:lang w:val="en-US" w:eastAsia="zh-CN"/>
        </w:rPr>
        <w:t xml:space="preserve">mpact on AI/ML model inference </w:t>
      </w:r>
      <w:r w:rsidR="00473523">
        <w:rPr>
          <w:rFonts w:eastAsiaTheme="minorEastAsia"/>
          <w:lang w:val="en-US" w:eastAsia="zh-CN"/>
        </w:rPr>
        <w:t xml:space="preserve">can be analyzed </w:t>
      </w:r>
      <w:r w:rsidR="00CE1A4A">
        <w:rPr>
          <w:rFonts w:eastAsiaTheme="minorEastAsia"/>
          <w:lang w:val="en-US" w:eastAsia="zh-CN"/>
        </w:rPr>
        <w:t xml:space="preserve">from </w:t>
      </w:r>
      <w:r w:rsidR="00EB4FCE">
        <w:rPr>
          <w:rFonts w:eastAsiaTheme="minorEastAsia"/>
          <w:lang w:val="en-US" w:eastAsia="zh-CN"/>
        </w:rPr>
        <w:t xml:space="preserve">the </w:t>
      </w:r>
      <w:r w:rsidR="00CE1A4A">
        <w:rPr>
          <w:rFonts w:eastAsiaTheme="minorEastAsia"/>
          <w:lang w:val="en-US" w:eastAsia="zh-CN"/>
        </w:rPr>
        <w:t xml:space="preserve">perspective of </w:t>
      </w:r>
      <w:r w:rsidR="00473523">
        <w:rPr>
          <w:rFonts w:eastAsiaTheme="minorEastAsia"/>
          <w:lang w:val="en-US" w:eastAsia="zh-CN"/>
        </w:rPr>
        <w:t xml:space="preserve">different </w:t>
      </w:r>
      <w:r w:rsidR="00CD28BB">
        <w:rPr>
          <w:rFonts w:eastAsiaTheme="minorEastAsia"/>
          <w:lang w:val="en-US" w:eastAsia="zh-CN"/>
        </w:rPr>
        <w:t>positioning methods, as well as different sub use cases</w:t>
      </w:r>
      <w:r w:rsidR="00F0110F">
        <w:rPr>
          <w:rFonts w:eastAsiaTheme="minorEastAsia"/>
          <w:lang w:val="en-US" w:eastAsia="zh-CN"/>
        </w:rPr>
        <w:t xml:space="preserve"> as shown below</w:t>
      </w:r>
      <w:r w:rsidR="003A4215">
        <w:rPr>
          <w:rFonts w:eastAsiaTheme="minorEastAsia"/>
          <w:lang w:val="en-US" w:eastAsia="zh-CN"/>
        </w:rPr>
        <w:t xml:space="preserve"> in Table1</w:t>
      </w:r>
      <w:r w:rsidR="00F0110F">
        <w:rPr>
          <w:rFonts w:eastAsiaTheme="minorEastAsia"/>
          <w:lang w:val="en-US" w:eastAsia="zh-CN"/>
        </w:rPr>
        <w:t>.</w:t>
      </w:r>
    </w:p>
    <w:p w14:paraId="2A9B21B9" w14:textId="4D112E3A" w:rsidR="00EB4FCE" w:rsidRDefault="00EB4FCE" w:rsidP="00EB4FCE">
      <w:pPr>
        <w:pStyle w:val="B2"/>
        <w:ind w:left="0" w:firstLine="0"/>
        <w:jc w:val="center"/>
        <w:rPr>
          <w:rFonts w:eastAsiaTheme="minorEastAsia"/>
          <w:i/>
          <w:iCs/>
          <w:lang w:val="en-US" w:eastAsia="zh-CN"/>
        </w:rPr>
      </w:pPr>
      <w:r w:rsidRPr="00560D9C">
        <w:rPr>
          <w:rFonts w:eastAsiaTheme="minorEastAsia"/>
          <w:i/>
          <w:iCs/>
          <w:lang w:val="en-US" w:eastAsia="zh-CN"/>
        </w:rPr>
        <w:t>Table1 The specification impact when AI/</w:t>
      </w:r>
      <w:r w:rsidRPr="00560D9C">
        <w:rPr>
          <w:rFonts w:eastAsiaTheme="minorEastAsia" w:hint="eastAsia"/>
          <w:i/>
          <w:iCs/>
          <w:lang w:val="en-US" w:eastAsia="zh-CN"/>
        </w:rPr>
        <w:t>ML</w:t>
      </w:r>
      <w:r w:rsidRPr="00560D9C">
        <w:rPr>
          <w:rFonts w:eastAsiaTheme="minorEastAsia"/>
          <w:i/>
          <w:iCs/>
          <w:lang w:val="en-US" w:eastAsia="zh-CN"/>
        </w:rPr>
        <w:t xml:space="preserve"> model deployed at different side</w:t>
      </w:r>
    </w:p>
    <w:p w14:paraId="272750CC" w14:textId="09F2051C" w:rsidR="00EB4FCE" w:rsidRPr="00637ACF" w:rsidRDefault="00EB4FCE" w:rsidP="00637ACF">
      <w:pPr>
        <w:pStyle w:val="B2"/>
        <w:numPr>
          <w:ilvl w:val="0"/>
          <w:numId w:val="13"/>
        </w:numPr>
        <w:jc w:val="center"/>
        <w:rPr>
          <w:rFonts w:eastAsiaTheme="minorEastAsia"/>
          <w:i/>
          <w:iCs/>
          <w:sz w:val="21"/>
          <w:szCs w:val="21"/>
          <w:lang w:val="en-US" w:eastAsia="zh-CN"/>
        </w:rPr>
      </w:pPr>
      <w:r w:rsidRPr="00A40A35">
        <w:rPr>
          <w:rFonts w:eastAsiaTheme="minorEastAsia"/>
          <w:i/>
          <w:iCs/>
          <w:sz w:val="21"/>
          <w:szCs w:val="21"/>
          <w:lang w:val="en-US" w:eastAsia="zh-CN"/>
        </w:rPr>
        <w:t>AI/ML model at UE side</w:t>
      </w:r>
    </w:p>
    <w:tbl>
      <w:tblPr>
        <w:tblW w:w="10055" w:type="dxa"/>
        <w:tblCellMar>
          <w:left w:w="0" w:type="dxa"/>
          <w:right w:w="0" w:type="dxa"/>
        </w:tblCellMar>
        <w:tblLook w:val="0420" w:firstRow="1" w:lastRow="0" w:firstColumn="0" w:lastColumn="0" w:noHBand="0" w:noVBand="1"/>
      </w:tblPr>
      <w:tblGrid>
        <w:gridCol w:w="1469"/>
        <w:gridCol w:w="1642"/>
        <w:gridCol w:w="2839"/>
        <w:gridCol w:w="4105"/>
      </w:tblGrid>
      <w:tr w:rsidR="00542787" w:rsidRPr="00542787" w14:paraId="1C8A2688" w14:textId="77777777" w:rsidTr="003078C0">
        <w:trPr>
          <w:trHeight w:val="816"/>
        </w:trPr>
        <w:tc>
          <w:tcPr>
            <w:tcW w:w="3111" w:type="dxa"/>
            <w:gridSpan w:val="2"/>
            <w:tcBorders>
              <w:top w:val="single" w:sz="8" w:space="0" w:color="000000"/>
              <w:left w:val="single" w:sz="8" w:space="0" w:color="000000"/>
              <w:bottom w:val="single" w:sz="8" w:space="0" w:color="000000"/>
              <w:right w:val="single" w:sz="8" w:space="0" w:color="000000"/>
              <w:tl2br w:val="single" w:sz="8" w:space="0" w:color="000000"/>
            </w:tcBorders>
            <w:shd w:val="clear" w:color="auto" w:fill="BBE0E3"/>
            <w:tcMar>
              <w:top w:w="72" w:type="dxa"/>
              <w:left w:w="144" w:type="dxa"/>
              <w:bottom w:w="72" w:type="dxa"/>
              <w:right w:w="144" w:type="dxa"/>
            </w:tcMar>
            <w:hideMark/>
          </w:tcPr>
          <w:p w14:paraId="65E101A4" w14:textId="4E608DE5" w:rsidR="00542787" w:rsidRPr="00542787" w:rsidRDefault="00542787" w:rsidP="00542787">
            <w:pPr>
              <w:pStyle w:val="B2"/>
              <w:ind w:left="1581" w:hangingChars="750" w:hanging="1581"/>
              <w:rPr>
                <w:rFonts w:eastAsiaTheme="minorEastAsia"/>
                <w:sz w:val="21"/>
                <w:szCs w:val="21"/>
                <w:lang w:val="en-US" w:eastAsia="zh-CN"/>
              </w:rPr>
            </w:pPr>
            <w:r w:rsidRPr="00542787">
              <w:rPr>
                <w:rFonts w:eastAsiaTheme="minorEastAsia" w:hint="eastAsia"/>
                <w:b/>
                <w:bCs/>
                <w:sz w:val="21"/>
                <w:szCs w:val="21"/>
                <w:lang w:val="en-US" w:eastAsia="zh-CN"/>
              </w:rPr>
              <w:t xml:space="preserve">            Sub use cases</w:t>
            </w:r>
          </w:p>
          <w:p w14:paraId="0408DBBB" w14:textId="77777777" w:rsidR="00542787" w:rsidRPr="00542787" w:rsidRDefault="00542787" w:rsidP="00542787">
            <w:pPr>
              <w:pStyle w:val="B2"/>
              <w:ind w:left="0" w:firstLine="0"/>
              <w:rPr>
                <w:rFonts w:eastAsiaTheme="minorEastAsia"/>
                <w:sz w:val="21"/>
                <w:szCs w:val="21"/>
                <w:lang w:val="en-US" w:eastAsia="zh-CN"/>
              </w:rPr>
            </w:pPr>
            <w:r w:rsidRPr="00542787">
              <w:rPr>
                <w:rFonts w:eastAsiaTheme="minorEastAsia" w:hint="eastAsia"/>
                <w:b/>
                <w:bCs/>
                <w:sz w:val="21"/>
                <w:szCs w:val="21"/>
                <w:lang w:val="en-US" w:eastAsia="zh-CN"/>
              </w:rPr>
              <w:t>Positioning method</w:t>
            </w:r>
          </w:p>
        </w:tc>
        <w:tc>
          <w:tcPr>
            <w:tcW w:w="2839"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62E23EAB" w14:textId="77777777" w:rsidR="00542787" w:rsidRPr="00542787" w:rsidRDefault="00542787" w:rsidP="00542787">
            <w:pPr>
              <w:pStyle w:val="B2"/>
              <w:rPr>
                <w:rFonts w:eastAsiaTheme="minorEastAsia"/>
                <w:sz w:val="21"/>
                <w:szCs w:val="21"/>
                <w:lang w:val="en-US" w:eastAsia="zh-CN"/>
              </w:rPr>
            </w:pPr>
            <w:r w:rsidRPr="00542787">
              <w:rPr>
                <w:rFonts w:eastAsiaTheme="minorEastAsia" w:hint="eastAsia"/>
                <w:b/>
                <w:bCs/>
                <w:sz w:val="21"/>
                <w:szCs w:val="21"/>
                <w:lang w:val="en-US" w:eastAsia="zh-CN"/>
              </w:rPr>
              <w:t>Direct AI/ML positioning</w:t>
            </w:r>
          </w:p>
        </w:tc>
        <w:tc>
          <w:tcPr>
            <w:tcW w:w="4105"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1C8B06A2" w14:textId="77777777" w:rsidR="00542787" w:rsidRPr="00542787" w:rsidRDefault="00542787" w:rsidP="00542787">
            <w:pPr>
              <w:pStyle w:val="B2"/>
              <w:rPr>
                <w:rFonts w:eastAsiaTheme="minorEastAsia"/>
                <w:sz w:val="21"/>
                <w:szCs w:val="21"/>
                <w:lang w:val="en-US" w:eastAsia="zh-CN"/>
              </w:rPr>
            </w:pPr>
            <w:r w:rsidRPr="00542787">
              <w:rPr>
                <w:rFonts w:eastAsiaTheme="minorEastAsia" w:hint="eastAsia"/>
                <w:b/>
                <w:bCs/>
                <w:sz w:val="21"/>
                <w:szCs w:val="21"/>
                <w:lang w:val="en-US" w:eastAsia="zh-CN"/>
              </w:rPr>
              <w:t>AI/ML assisted positioning</w:t>
            </w:r>
          </w:p>
        </w:tc>
      </w:tr>
      <w:tr w:rsidR="00542787" w:rsidRPr="00542787" w14:paraId="78C7B64A" w14:textId="77777777" w:rsidTr="00542787">
        <w:trPr>
          <w:trHeight w:val="339"/>
        </w:trPr>
        <w:tc>
          <w:tcPr>
            <w:tcW w:w="3111" w:type="dxa"/>
            <w:gridSpan w:val="2"/>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7AF4F34A" w14:textId="77777777" w:rsidR="00542787" w:rsidRPr="00542787" w:rsidRDefault="00542787" w:rsidP="00542787">
            <w:pPr>
              <w:pStyle w:val="B2"/>
              <w:rPr>
                <w:rFonts w:eastAsiaTheme="minorEastAsia"/>
                <w:sz w:val="21"/>
                <w:szCs w:val="21"/>
                <w:lang w:val="en-US" w:eastAsia="zh-CN"/>
              </w:rPr>
            </w:pPr>
            <w:r w:rsidRPr="00542787">
              <w:rPr>
                <w:rFonts w:eastAsiaTheme="minorEastAsia" w:hint="eastAsia"/>
                <w:b/>
                <w:bCs/>
                <w:sz w:val="21"/>
                <w:szCs w:val="21"/>
                <w:lang w:val="en-US" w:eastAsia="zh-CN"/>
              </w:rPr>
              <w:t xml:space="preserve">UE-based </w:t>
            </w:r>
          </w:p>
        </w:tc>
        <w:tc>
          <w:tcPr>
            <w:tcW w:w="2839"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22264D74" w14:textId="5E1EDF4B" w:rsidR="00542787" w:rsidRPr="00542787" w:rsidRDefault="00542787" w:rsidP="00542787">
            <w:pPr>
              <w:pStyle w:val="B2"/>
              <w:ind w:left="0" w:firstLine="0"/>
              <w:rPr>
                <w:rFonts w:eastAsiaTheme="minorEastAsia"/>
                <w:sz w:val="21"/>
                <w:szCs w:val="21"/>
                <w:lang w:val="en-US" w:eastAsia="zh-CN"/>
              </w:rPr>
            </w:pPr>
            <w:r w:rsidRPr="00542787">
              <w:rPr>
                <w:rFonts w:eastAsiaTheme="minorEastAsia" w:hint="eastAsia"/>
                <w:sz w:val="21"/>
                <w:szCs w:val="21"/>
                <w:lang w:val="en-US" w:eastAsia="zh-CN"/>
              </w:rPr>
              <w:t>No spec</w:t>
            </w:r>
            <w:r w:rsidR="004062A3">
              <w:rPr>
                <w:rFonts w:eastAsiaTheme="minorEastAsia"/>
                <w:sz w:val="21"/>
                <w:szCs w:val="21"/>
                <w:lang w:val="en-US" w:eastAsia="zh-CN"/>
              </w:rPr>
              <w:t>ification</w:t>
            </w:r>
            <w:r w:rsidRPr="00542787">
              <w:rPr>
                <w:rFonts w:eastAsiaTheme="minorEastAsia" w:hint="eastAsia"/>
                <w:sz w:val="21"/>
                <w:szCs w:val="21"/>
                <w:lang w:val="en-US" w:eastAsia="zh-CN"/>
              </w:rPr>
              <w:t xml:space="preserve"> impact </w:t>
            </w:r>
            <w:r w:rsidR="004062A3">
              <w:rPr>
                <w:rFonts w:eastAsiaTheme="minorEastAsia" w:hint="eastAsia"/>
                <w:sz w:val="21"/>
                <w:szCs w:val="21"/>
                <w:lang w:val="en-US" w:eastAsia="zh-CN"/>
              </w:rPr>
              <w:t>on</w:t>
            </w:r>
            <w:r w:rsidR="004062A3">
              <w:rPr>
                <w:rFonts w:eastAsiaTheme="minorEastAsia"/>
                <w:sz w:val="21"/>
                <w:szCs w:val="21"/>
                <w:lang w:val="en-US" w:eastAsia="zh-CN"/>
              </w:rPr>
              <w:t xml:space="preserve"> signaling exchange</w:t>
            </w:r>
          </w:p>
        </w:tc>
        <w:tc>
          <w:tcPr>
            <w:tcW w:w="4105"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32762073" w14:textId="6169210D" w:rsidR="00542787" w:rsidRPr="00542787" w:rsidRDefault="00542787" w:rsidP="00542787">
            <w:pPr>
              <w:pStyle w:val="B2"/>
              <w:ind w:left="0" w:firstLine="0"/>
              <w:rPr>
                <w:rFonts w:eastAsiaTheme="minorEastAsia"/>
                <w:sz w:val="21"/>
                <w:szCs w:val="21"/>
                <w:lang w:val="en-US" w:eastAsia="zh-CN"/>
              </w:rPr>
            </w:pPr>
            <w:r w:rsidRPr="00542787">
              <w:rPr>
                <w:rFonts w:eastAsiaTheme="minorEastAsia" w:hint="eastAsia"/>
                <w:sz w:val="21"/>
                <w:szCs w:val="21"/>
                <w:lang w:val="en-US" w:eastAsia="zh-CN"/>
              </w:rPr>
              <w:t>No spec</w:t>
            </w:r>
            <w:r w:rsidR="004062A3">
              <w:rPr>
                <w:rFonts w:eastAsiaTheme="minorEastAsia"/>
                <w:sz w:val="21"/>
                <w:szCs w:val="21"/>
                <w:lang w:val="en-US" w:eastAsia="zh-CN"/>
              </w:rPr>
              <w:t>ification</w:t>
            </w:r>
            <w:r w:rsidRPr="00542787">
              <w:rPr>
                <w:rFonts w:eastAsiaTheme="minorEastAsia" w:hint="eastAsia"/>
                <w:sz w:val="21"/>
                <w:szCs w:val="21"/>
                <w:lang w:val="en-US" w:eastAsia="zh-CN"/>
              </w:rPr>
              <w:t xml:space="preserve"> impact </w:t>
            </w:r>
            <w:r w:rsidR="004062A3">
              <w:rPr>
                <w:rFonts w:eastAsiaTheme="minorEastAsia"/>
                <w:sz w:val="21"/>
                <w:szCs w:val="21"/>
                <w:lang w:val="en-US" w:eastAsia="zh-CN"/>
              </w:rPr>
              <w:t>on signaling exchange</w:t>
            </w:r>
          </w:p>
        </w:tc>
      </w:tr>
      <w:tr w:rsidR="00542787" w:rsidRPr="00542787" w14:paraId="5A979678" w14:textId="77777777" w:rsidTr="00542787">
        <w:trPr>
          <w:trHeight w:val="1612"/>
        </w:trPr>
        <w:tc>
          <w:tcPr>
            <w:tcW w:w="1469" w:type="dxa"/>
            <w:vMerge w:val="restart"/>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14:paraId="20A91EE9" w14:textId="77777777" w:rsidR="00542787" w:rsidRPr="00542787" w:rsidRDefault="00542787" w:rsidP="00DF4FA8">
            <w:pPr>
              <w:pStyle w:val="B2"/>
              <w:ind w:left="0" w:firstLine="0"/>
              <w:rPr>
                <w:rFonts w:eastAsiaTheme="minorEastAsia"/>
                <w:sz w:val="21"/>
                <w:szCs w:val="21"/>
                <w:lang w:val="en-US" w:eastAsia="zh-CN"/>
              </w:rPr>
            </w:pPr>
            <w:r w:rsidRPr="00542787">
              <w:rPr>
                <w:rFonts w:eastAsiaTheme="minorEastAsia" w:hint="eastAsia"/>
                <w:b/>
                <w:bCs/>
                <w:sz w:val="21"/>
                <w:szCs w:val="21"/>
                <w:lang w:val="en-US" w:eastAsia="zh-CN"/>
              </w:rPr>
              <w:t>LMF-based</w:t>
            </w:r>
          </w:p>
        </w:tc>
        <w:tc>
          <w:tcPr>
            <w:tcW w:w="1642"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14:paraId="13138506" w14:textId="77777777" w:rsidR="00542787" w:rsidRPr="00542787" w:rsidRDefault="00542787" w:rsidP="00DF4FA8">
            <w:pPr>
              <w:pStyle w:val="B2"/>
              <w:ind w:left="0" w:firstLine="0"/>
              <w:rPr>
                <w:rFonts w:eastAsiaTheme="minorEastAsia"/>
                <w:sz w:val="21"/>
                <w:szCs w:val="21"/>
                <w:lang w:val="en-US" w:eastAsia="zh-CN"/>
              </w:rPr>
            </w:pPr>
            <w:r w:rsidRPr="00542787">
              <w:rPr>
                <w:rFonts w:eastAsiaTheme="minorEastAsia" w:hint="eastAsia"/>
                <w:b/>
                <w:bCs/>
                <w:sz w:val="21"/>
                <w:szCs w:val="21"/>
                <w:lang w:val="en-US" w:eastAsia="zh-CN"/>
              </w:rPr>
              <w:t>UE assisted</w:t>
            </w:r>
          </w:p>
        </w:tc>
        <w:tc>
          <w:tcPr>
            <w:tcW w:w="2839" w:type="dxa"/>
            <w:vMerge w:val="restart"/>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14:paraId="6EE2E961" w14:textId="289F64FA" w:rsidR="00542787" w:rsidRDefault="00542787" w:rsidP="00542787">
            <w:pPr>
              <w:pStyle w:val="B2"/>
              <w:ind w:left="0" w:firstLine="0"/>
              <w:rPr>
                <w:rFonts w:eastAsiaTheme="minorEastAsia"/>
                <w:b/>
                <w:bCs/>
                <w:sz w:val="21"/>
                <w:szCs w:val="21"/>
                <w:lang w:val="en-US" w:eastAsia="zh-CN"/>
              </w:rPr>
            </w:pPr>
            <w:r w:rsidRPr="00542787">
              <w:rPr>
                <w:rFonts w:eastAsiaTheme="minorEastAsia" w:hint="eastAsia"/>
                <w:b/>
                <w:bCs/>
                <w:sz w:val="21"/>
                <w:szCs w:val="21"/>
                <w:lang w:val="en-US" w:eastAsia="zh-CN"/>
              </w:rPr>
              <w:t>Not considered</w:t>
            </w:r>
            <w:r w:rsidR="00821DF6">
              <w:rPr>
                <w:rFonts w:eastAsiaTheme="minorEastAsia"/>
                <w:b/>
                <w:bCs/>
                <w:sz w:val="21"/>
                <w:szCs w:val="21"/>
                <w:lang w:val="en-US" w:eastAsia="zh-CN"/>
              </w:rPr>
              <w:t>.</w:t>
            </w:r>
          </w:p>
          <w:p w14:paraId="42CEEC47" w14:textId="21565B70" w:rsidR="00295ED4" w:rsidRPr="00542787" w:rsidRDefault="00295ED4" w:rsidP="00542787">
            <w:pPr>
              <w:pStyle w:val="B2"/>
              <w:ind w:left="0" w:firstLine="0"/>
              <w:rPr>
                <w:rFonts w:eastAsiaTheme="minorEastAsia"/>
                <w:b/>
                <w:bCs/>
                <w:sz w:val="21"/>
                <w:szCs w:val="21"/>
                <w:lang w:val="en-US" w:eastAsia="zh-CN"/>
              </w:rPr>
            </w:pPr>
            <w:r w:rsidRPr="00295ED4">
              <w:rPr>
                <w:rFonts w:eastAsiaTheme="minorEastAsia"/>
                <w:b/>
                <w:bCs/>
                <w:sz w:val="21"/>
                <w:szCs w:val="21"/>
                <w:lang w:val="en-US" w:eastAsia="zh-CN"/>
              </w:rPr>
              <w:t>LMF based positioning means positioning output is at LMF side, AI model with direct AI/ML based positioning at UE side means positioning output is at UE side. Therefore, such cases are not feasible.</w:t>
            </w:r>
          </w:p>
          <w:p w14:paraId="122022E8" w14:textId="7F82D18B" w:rsidR="00542787" w:rsidRPr="00542787" w:rsidRDefault="00542787" w:rsidP="00542787">
            <w:pPr>
              <w:pStyle w:val="B2"/>
              <w:ind w:left="0" w:firstLine="0"/>
              <w:rPr>
                <w:rFonts w:eastAsiaTheme="minorEastAsia"/>
                <w:sz w:val="21"/>
                <w:szCs w:val="21"/>
                <w:lang w:val="en-US" w:eastAsia="zh-CN"/>
              </w:rPr>
            </w:pPr>
          </w:p>
        </w:tc>
        <w:tc>
          <w:tcPr>
            <w:tcW w:w="4105"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14:paraId="75E7CAB6" w14:textId="36CFB1FA" w:rsidR="00542787" w:rsidRPr="00542787" w:rsidRDefault="00D16CAC" w:rsidP="00542787">
            <w:pPr>
              <w:pStyle w:val="B2"/>
              <w:ind w:left="0" w:firstLine="0"/>
              <w:rPr>
                <w:rFonts w:eastAsiaTheme="minorEastAsia"/>
                <w:sz w:val="21"/>
                <w:szCs w:val="21"/>
                <w:lang w:val="en-US" w:eastAsia="zh-CN"/>
              </w:rPr>
            </w:pPr>
            <w:r>
              <w:rPr>
                <w:rFonts w:eastAsiaTheme="minorEastAsia"/>
                <w:sz w:val="21"/>
                <w:szCs w:val="21"/>
                <w:lang w:val="en-US" w:eastAsia="zh-CN"/>
              </w:rPr>
              <w:t>P</w:t>
            </w:r>
            <w:r>
              <w:rPr>
                <w:rFonts w:eastAsiaTheme="minorEastAsia" w:hint="eastAsia"/>
                <w:sz w:val="21"/>
                <w:szCs w:val="21"/>
                <w:lang w:val="en-US" w:eastAsia="zh-CN"/>
              </w:rPr>
              <w:t>ossib</w:t>
            </w:r>
            <w:r>
              <w:rPr>
                <w:rFonts w:eastAsiaTheme="minorEastAsia"/>
                <w:sz w:val="21"/>
                <w:szCs w:val="21"/>
                <w:lang w:val="en-US" w:eastAsia="zh-CN"/>
              </w:rPr>
              <w:t xml:space="preserve">le specification </w:t>
            </w:r>
            <w:r w:rsidR="00542787" w:rsidRPr="00542787">
              <w:rPr>
                <w:rFonts w:eastAsiaTheme="minorEastAsia" w:hint="eastAsia"/>
                <w:sz w:val="21"/>
                <w:szCs w:val="21"/>
                <w:lang w:val="en-US" w:eastAsia="zh-CN"/>
              </w:rPr>
              <w:t>impact on new signaling exchange</w:t>
            </w:r>
            <w:r w:rsidR="00064FB6">
              <w:rPr>
                <w:rFonts w:eastAsiaTheme="minorEastAsia"/>
                <w:sz w:val="21"/>
                <w:szCs w:val="21"/>
                <w:lang w:val="en-US" w:eastAsia="zh-CN"/>
              </w:rPr>
              <w:t xml:space="preserve"> from </w:t>
            </w:r>
            <w:proofErr w:type="spellStart"/>
            <w:r w:rsidR="00847DA1">
              <w:rPr>
                <w:rFonts w:eastAsiaTheme="minorEastAsia"/>
                <w:sz w:val="21"/>
                <w:szCs w:val="21"/>
                <w:lang w:val="en-US" w:eastAsia="zh-CN"/>
              </w:rPr>
              <w:t>gNB</w:t>
            </w:r>
            <w:proofErr w:type="spellEnd"/>
            <w:r w:rsidR="00847DA1">
              <w:rPr>
                <w:rFonts w:eastAsiaTheme="minorEastAsia"/>
                <w:sz w:val="21"/>
                <w:szCs w:val="21"/>
                <w:lang w:val="en-US" w:eastAsia="zh-CN"/>
              </w:rPr>
              <w:t>/</w:t>
            </w:r>
            <w:r w:rsidR="00064FB6">
              <w:rPr>
                <w:rFonts w:eastAsiaTheme="minorEastAsia"/>
                <w:sz w:val="21"/>
                <w:szCs w:val="21"/>
                <w:lang w:val="en-US" w:eastAsia="zh-CN"/>
              </w:rPr>
              <w:t>LMF to UE</w:t>
            </w:r>
            <w:r>
              <w:rPr>
                <w:rFonts w:eastAsiaTheme="minorEastAsia"/>
                <w:sz w:val="21"/>
                <w:szCs w:val="21"/>
                <w:lang w:val="en-US" w:eastAsia="zh-CN"/>
              </w:rPr>
              <w:t xml:space="preserve">, </w:t>
            </w:r>
            <w:r w:rsidR="00542787" w:rsidRPr="00542787">
              <w:rPr>
                <w:rFonts w:eastAsiaTheme="minorEastAsia" w:hint="eastAsia"/>
                <w:sz w:val="21"/>
                <w:szCs w:val="21"/>
                <w:lang w:val="en-US" w:eastAsia="zh-CN"/>
              </w:rPr>
              <w:t xml:space="preserve">e.g., assistance </w:t>
            </w:r>
            <w:proofErr w:type="gramStart"/>
            <w:r w:rsidR="00542787" w:rsidRPr="00542787">
              <w:rPr>
                <w:rFonts w:eastAsiaTheme="minorEastAsia" w:hint="eastAsia"/>
                <w:sz w:val="21"/>
                <w:szCs w:val="21"/>
                <w:lang w:val="en-US" w:eastAsia="zh-CN"/>
              </w:rPr>
              <w:t>info./</w:t>
            </w:r>
            <w:proofErr w:type="gramEnd"/>
            <w:r w:rsidR="00542787" w:rsidRPr="00542787">
              <w:rPr>
                <w:rFonts w:eastAsiaTheme="minorEastAsia" w:hint="eastAsia"/>
                <w:sz w:val="21"/>
                <w:szCs w:val="21"/>
                <w:lang w:val="en-US" w:eastAsia="zh-CN"/>
              </w:rPr>
              <w:t>measurements to extract feature;</w:t>
            </w:r>
          </w:p>
          <w:p w14:paraId="58589D4E" w14:textId="748C3775" w:rsidR="00542787" w:rsidRPr="00542787" w:rsidRDefault="00064FB6" w:rsidP="00542787">
            <w:pPr>
              <w:pStyle w:val="B2"/>
              <w:ind w:left="0" w:firstLine="0"/>
              <w:rPr>
                <w:rFonts w:eastAsiaTheme="minorEastAsia"/>
                <w:sz w:val="21"/>
                <w:szCs w:val="21"/>
                <w:lang w:val="en-US" w:eastAsia="zh-CN"/>
              </w:rPr>
            </w:pPr>
            <w:r>
              <w:rPr>
                <w:rFonts w:eastAsiaTheme="minorEastAsia"/>
                <w:sz w:val="21"/>
                <w:szCs w:val="21"/>
                <w:lang w:val="en-US" w:eastAsia="zh-CN"/>
              </w:rPr>
              <w:t>P</w:t>
            </w:r>
            <w:r>
              <w:rPr>
                <w:rFonts w:eastAsiaTheme="minorEastAsia" w:hint="eastAsia"/>
                <w:sz w:val="21"/>
                <w:szCs w:val="21"/>
                <w:lang w:val="en-US" w:eastAsia="zh-CN"/>
              </w:rPr>
              <w:t>ossib</w:t>
            </w:r>
            <w:r>
              <w:rPr>
                <w:rFonts w:eastAsiaTheme="minorEastAsia"/>
                <w:sz w:val="21"/>
                <w:szCs w:val="21"/>
                <w:lang w:val="en-US" w:eastAsia="zh-CN"/>
              </w:rPr>
              <w:t>le specification</w:t>
            </w:r>
            <w:r w:rsidR="00542787" w:rsidRPr="00542787">
              <w:rPr>
                <w:rFonts w:eastAsiaTheme="minorEastAsia" w:hint="eastAsia"/>
                <w:sz w:val="21"/>
                <w:szCs w:val="21"/>
                <w:lang w:val="en-US" w:eastAsia="zh-CN"/>
              </w:rPr>
              <w:t xml:space="preserve"> impact on new signaling exchange</w:t>
            </w:r>
            <w:r w:rsidRPr="00542787">
              <w:rPr>
                <w:rFonts w:eastAsiaTheme="minorEastAsia" w:hint="eastAsia"/>
                <w:sz w:val="21"/>
                <w:szCs w:val="21"/>
                <w:lang w:val="en-US" w:eastAsia="zh-CN"/>
              </w:rPr>
              <w:t xml:space="preserve"> from UE</w:t>
            </w:r>
            <w:r w:rsidR="00847DA1">
              <w:rPr>
                <w:rFonts w:eastAsiaTheme="minorEastAsia"/>
                <w:sz w:val="21"/>
                <w:szCs w:val="21"/>
                <w:lang w:val="en-US" w:eastAsia="zh-CN"/>
              </w:rPr>
              <w:t>/</w:t>
            </w:r>
            <w:proofErr w:type="spellStart"/>
            <w:r w:rsidR="00847DA1">
              <w:rPr>
                <w:rFonts w:eastAsiaTheme="minorEastAsia"/>
                <w:sz w:val="21"/>
                <w:szCs w:val="21"/>
                <w:lang w:val="en-US" w:eastAsia="zh-CN"/>
              </w:rPr>
              <w:t>gNB</w:t>
            </w:r>
            <w:proofErr w:type="spellEnd"/>
            <w:r w:rsidRPr="00542787">
              <w:rPr>
                <w:rFonts w:eastAsiaTheme="minorEastAsia" w:hint="eastAsia"/>
                <w:sz w:val="21"/>
                <w:szCs w:val="21"/>
                <w:lang w:val="en-US" w:eastAsia="zh-CN"/>
              </w:rPr>
              <w:t xml:space="preserve"> to LMF</w:t>
            </w:r>
            <w:r>
              <w:rPr>
                <w:rFonts w:eastAsiaTheme="minorEastAsia"/>
                <w:sz w:val="21"/>
                <w:szCs w:val="21"/>
                <w:lang w:val="en-US" w:eastAsia="zh-CN"/>
              </w:rPr>
              <w:t>,</w:t>
            </w:r>
            <w:r w:rsidR="00295DC1" w:rsidRPr="00DF4220">
              <w:rPr>
                <w:rFonts w:eastAsiaTheme="minorEastAsia"/>
                <w:sz w:val="21"/>
                <w:szCs w:val="21"/>
                <w:lang w:val="en-US" w:eastAsia="zh-CN"/>
              </w:rPr>
              <w:t xml:space="preserve"> </w:t>
            </w:r>
            <w:r w:rsidR="00542787" w:rsidRPr="00542787">
              <w:rPr>
                <w:rFonts w:eastAsiaTheme="minorEastAsia" w:hint="eastAsia"/>
                <w:sz w:val="21"/>
                <w:szCs w:val="21"/>
                <w:lang w:val="en-US" w:eastAsia="zh-CN"/>
              </w:rPr>
              <w:t>e.g., output intermediate feature;</w:t>
            </w:r>
          </w:p>
        </w:tc>
      </w:tr>
      <w:tr w:rsidR="00542787" w:rsidRPr="00542787" w14:paraId="29993D44" w14:textId="77777777" w:rsidTr="00295DC1">
        <w:trPr>
          <w:trHeight w:val="4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747155" w14:textId="77777777" w:rsidR="00542787" w:rsidRPr="00542787" w:rsidRDefault="00542787" w:rsidP="00DF4FA8">
            <w:pPr>
              <w:pStyle w:val="B2"/>
              <w:ind w:left="0"/>
              <w:rPr>
                <w:rFonts w:eastAsiaTheme="minorEastAsia"/>
                <w:sz w:val="21"/>
                <w:szCs w:val="21"/>
                <w:lang w:val="en-US" w:eastAsia="zh-CN"/>
              </w:rPr>
            </w:pPr>
          </w:p>
        </w:tc>
        <w:tc>
          <w:tcPr>
            <w:tcW w:w="1642"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022C8766" w14:textId="77777777" w:rsidR="00542787" w:rsidRPr="00542787" w:rsidRDefault="00542787" w:rsidP="00DF4FA8">
            <w:pPr>
              <w:pStyle w:val="B2"/>
              <w:ind w:left="0" w:firstLine="0"/>
              <w:rPr>
                <w:rFonts w:eastAsiaTheme="minorEastAsia"/>
                <w:sz w:val="21"/>
                <w:szCs w:val="21"/>
                <w:lang w:val="en-US" w:eastAsia="zh-CN"/>
              </w:rPr>
            </w:pPr>
            <w:r w:rsidRPr="00542787">
              <w:rPr>
                <w:rFonts w:eastAsiaTheme="minorEastAsia" w:hint="eastAsia"/>
                <w:b/>
                <w:bCs/>
                <w:sz w:val="21"/>
                <w:szCs w:val="21"/>
                <w:lang w:val="en-US" w:eastAsia="zh-CN"/>
              </w:rPr>
              <w:t>NG-RAN assisted</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530C68" w14:textId="77777777" w:rsidR="00542787" w:rsidRPr="00542787" w:rsidRDefault="00542787" w:rsidP="00542787">
            <w:pPr>
              <w:pStyle w:val="B2"/>
              <w:ind w:left="0"/>
              <w:rPr>
                <w:rFonts w:eastAsiaTheme="minorEastAsia"/>
                <w:sz w:val="21"/>
                <w:szCs w:val="21"/>
                <w:lang w:val="en-US" w:eastAsia="zh-CN"/>
              </w:rPr>
            </w:pPr>
          </w:p>
        </w:tc>
        <w:tc>
          <w:tcPr>
            <w:tcW w:w="4105"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72EDD88B" w14:textId="16E94DD5" w:rsidR="00542787" w:rsidRPr="00542787" w:rsidRDefault="00542787" w:rsidP="00542787">
            <w:pPr>
              <w:pStyle w:val="B2"/>
              <w:ind w:left="0" w:firstLine="0"/>
              <w:rPr>
                <w:rFonts w:eastAsiaTheme="minorEastAsia"/>
                <w:b/>
                <w:bCs/>
                <w:sz w:val="21"/>
                <w:szCs w:val="21"/>
                <w:lang w:val="en-US" w:eastAsia="zh-CN"/>
              </w:rPr>
            </w:pPr>
            <w:r w:rsidRPr="00542787">
              <w:rPr>
                <w:rFonts w:eastAsiaTheme="minorEastAsia" w:hint="eastAsia"/>
                <w:b/>
                <w:bCs/>
                <w:sz w:val="21"/>
                <w:szCs w:val="21"/>
                <w:lang w:val="en-US" w:eastAsia="zh-CN"/>
              </w:rPr>
              <w:t>Not considered</w:t>
            </w:r>
            <w:r w:rsidR="007657B6">
              <w:rPr>
                <w:rFonts w:eastAsiaTheme="minorEastAsia"/>
                <w:b/>
                <w:bCs/>
                <w:sz w:val="21"/>
                <w:szCs w:val="21"/>
                <w:lang w:val="en-US" w:eastAsia="zh-CN"/>
              </w:rPr>
              <w:t>.</w:t>
            </w:r>
          </w:p>
        </w:tc>
      </w:tr>
    </w:tbl>
    <w:p w14:paraId="14668DD0" w14:textId="373050E3" w:rsidR="00542787" w:rsidRPr="00D5459C" w:rsidRDefault="00DF4FA8">
      <w:pPr>
        <w:pStyle w:val="B2"/>
        <w:numPr>
          <w:ilvl w:val="0"/>
          <w:numId w:val="13"/>
        </w:numPr>
        <w:jc w:val="center"/>
        <w:rPr>
          <w:rFonts w:eastAsiaTheme="minorEastAsia"/>
          <w:i/>
          <w:iCs/>
          <w:sz w:val="21"/>
          <w:szCs w:val="21"/>
          <w:lang w:val="en-US" w:eastAsia="zh-CN"/>
        </w:rPr>
      </w:pPr>
      <w:r w:rsidRPr="00A40A35">
        <w:rPr>
          <w:rFonts w:eastAsiaTheme="minorEastAsia"/>
          <w:i/>
          <w:iCs/>
          <w:sz w:val="21"/>
          <w:szCs w:val="21"/>
          <w:lang w:val="en-US" w:eastAsia="zh-CN"/>
        </w:rPr>
        <w:t xml:space="preserve">AI/ML model at </w:t>
      </w:r>
      <w:proofErr w:type="spellStart"/>
      <w:r w:rsidR="00EB4FCE">
        <w:rPr>
          <w:rFonts w:eastAsiaTheme="minorEastAsia"/>
          <w:i/>
          <w:iCs/>
          <w:sz w:val="21"/>
          <w:szCs w:val="21"/>
          <w:lang w:val="en-US" w:eastAsia="zh-CN"/>
        </w:rPr>
        <w:t>gNB</w:t>
      </w:r>
      <w:proofErr w:type="spellEnd"/>
      <w:r w:rsidR="00EB4FCE">
        <w:rPr>
          <w:rFonts w:eastAsiaTheme="minorEastAsia"/>
          <w:i/>
          <w:iCs/>
          <w:sz w:val="21"/>
          <w:szCs w:val="21"/>
          <w:lang w:val="en-US" w:eastAsia="zh-CN"/>
        </w:rPr>
        <w:t xml:space="preserve"> </w:t>
      </w:r>
      <w:r w:rsidRPr="00A40A35">
        <w:rPr>
          <w:rFonts w:eastAsiaTheme="minorEastAsia"/>
          <w:i/>
          <w:iCs/>
          <w:sz w:val="21"/>
          <w:szCs w:val="21"/>
          <w:lang w:val="en-US" w:eastAsia="zh-CN"/>
        </w:rPr>
        <w:t>side</w:t>
      </w:r>
    </w:p>
    <w:tbl>
      <w:tblPr>
        <w:tblW w:w="10196" w:type="dxa"/>
        <w:tblCellMar>
          <w:left w:w="0" w:type="dxa"/>
          <w:right w:w="0" w:type="dxa"/>
        </w:tblCellMar>
        <w:tblLook w:val="0420" w:firstRow="1" w:lastRow="0" w:firstColumn="0" w:lastColumn="0" w:noHBand="0" w:noVBand="1"/>
      </w:tblPr>
      <w:tblGrid>
        <w:gridCol w:w="1375"/>
        <w:gridCol w:w="1375"/>
        <w:gridCol w:w="3301"/>
        <w:gridCol w:w="4145"/>
      </w:tblGrid>
      <w:tr w:rsidR="004F2A91" w:rsidRPr="004F2A91" w14:paraId="46356D06" w14:textId="77777777" w:rsidTr="004F2A91">
        <w:trPr>
          <w:trHeight w:val="903"/>
        </w:trPr>
        <w:tc>
          <w:tcPr>
            <w:tcW w:w="2750" w:type="dxa"/>
            <w:gridSpan w:val="2"/>
            <w:tcBorders>
              <w:top w:val="single" w:sz="8" w:space="0" w:color="000000"/>
              <w:left w:val="single" w:sz="8" w:space="0" w:color="000000"/>
              <w:bottom w:val="single" w:sz="8" w:space="0" w:color="000000"/>
              <w:right w:val="single" w:sz="8" w:space="0" w:color="000000"/>
              <w:tl2br w:val="single" w:sz="8" w:space="0" w:color="000000"/>
            </w:tcBorders>
            <w:shd w:val="clear" w:color="auto" w:fill="BBE0E3"/>
            <w:tcMar>
              <w:top w:w="72" w:type="dxa"/>
              <w:left w:w="144" w:type="dxa"/>
              <w:bottom w:w="72" w:type="dxa"/>
              <w:right w:w="144" w:type="dxa"/>
            </w:tcMar>
            <w:hideMark/>
          </w:tcPr>
          <w:p w14:paraId="51AEEF5C" w14:textId="60769485" w:rsidR="004F2A91" w:rsidRPr="00DF4220" w:rsidRDefault="004F2A91" w:rsidP="004F2A91">
            <w:pPr>
              <w:pStyle w:val="B2"/>
              <w:ind w:left="1476" w:hangingChars="700" w:hanging="1476"/>
              <w:rPr>
                <w:rFonts w:eastAsiaTheme="minorEastAsia"/>
                <w:sz w:val="21"/>
                <w:szCs w:val="21"/>
                <w:lang w:val="en-US" w:eastAsia="zh-CN"/>
              </w:rPr>
            </w:pPr>
            <w:r w:rsidRPr="004F2A91">
              <w:rPr>
                <w:rFonts w:eastAsiaTheme="minorEastAsia" w:hint="eastAsia"/>
                <w:b/>
                <w:bCs/>
                <w:sz w:val="21"/>
                <w:szCs w:val="21"/>
                <w:lang w:val="en-US" w:eastAsia="zh-CN"/>
              </w:rPr>
              <w:lastRenderedPageBreak/>
              <w:t xml:space="preserve">         Sub use cases</w:t>
            </w:r>
          </w:p>
          <w:p w14:paraId="1C23EACC" w14:textId="00658514" w:rsidR="004F2A91" w:rsidRPr="004F2A91" w:rsidRDefault="004F2A91" w:rsidP="004F2A91">
            <w:pPr>
              <w:pStyle w:val="B2"/>
              <w:ind w:left="1476" w:hangingChars="700" w:hanging="1476"/>
              <w:rPr>
                <w:rFonts w:eastAsiaTheme="minorEastAsia"/>
                <w:sz w:val="21"/>
                <w:szCs w:val="21"/>
                <w:lang w:val="en-US" w:eastAsia="zh-CN"/>
              </w:rPr>
            </w:pPr>
            <w:r w:rsidRPr="004F2A91">
              <w:rPr>
                <w:rFonts w:eastAsiaTheme="minorEastAsia" w:hint="eastAsia"/>
                <w:b/>
                <w:bCs/>
                <w:sz w:val="21"/>
                <w:szCs w:val="21"/>
                <w:lang w:val="en-US" w:eastAsia="zh-CN"/>
              </w:rPr>
              <w:t>Positioning method</w:t>
            </w:r>
          </w:p>
        </w:tc>
        <w:tc>
          <w:tcPr>
            <w:tcW w:w="3301"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28F34963" w14:textId="77777777" w:rsidR="004F2A91" w:rsidRPr="004F2A91" w:rsidRDefault="004F2A91" w:rsidP="004F2A91">
            <w:pPr>
              <w:pStyle w:val="B2"/>
              <w:rPr>
                <w:rFonts w:eastAsiaTheme="minorEastAsia"/>
                <w:sz w:val="21"/>
                <w:szCs w:val="21"/>
                <w:lang w:val="en-US" w:eastAsia="zh-CN"/>
              </w:rPr>
            </w:pPr>
            <w:r w:rsidRPr="004F2A91">
              <w:rPr>
                <w:rFonts w:eastAsiaTheme="minorEastAsia" w:hint="eastAsia"/>
                <w:b/>
                <w:bCs/>
                <w:sz w:val="21"/>
                <w:szCs w:val="21"/>
                <w:lang w:val="en-US" w:eastAsia="zh-CN"/>
              </w:rPr>
              <w:t>Direct AI/ML positioning</w:t>
            </w:r>
          </w:p>
        </w:tc>
        <w:tc>
          <w:tcPr>
            <w:tcW w:w="4145"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18531410" w14:textId="77777777" w:rsidR="004F2A91" w:rsidRPr="004F2A91" w:rsidRDefault="004F2A91" w:rsidP="004F2A91">
            <w:pPr>
              <w:pStyle w:val="B2"/>
              <w:rPr>
                <w:rFonts w:eastAsiaTheme="minorEastAsia"/>
                <w:sz w:val="21"/>
                <w:szCs w:val="21"/>
                <w:lang w:val="en-US" w:eastAsia="zh-CN"/>
              </w:rPr>
            </w:pPr>
            <w:r w:rsidRPr="004F2A91">
              <w:rPr>
                <w:rFonts w:eastAsiaTheme="minorEastAsia" w:hint="eastAsia"/>
                <w:b/>
                <w:bCs/>
                <w:sz w:val="21"/>
                <w:szCs w:val="21"/>
                <w:lang w:val="en-US" w:eastAsia="zh-CN"/>
              </w:rPr>
              <w:t>AI/ML assisted positioning</w:t>
            </w:r>
          </w:p>
        </w:tc>
      </w:tr>
      <w:tr w:rsidR="004F2A91" w:rsidRPr="004F2A91" w14:paraId="494FC4C7" w14:textId="77777777" w:rsidTr="004F2A91">
        <w:trPr>
          <w:trHeight w:val="742"/>
        </w:trPr>
        <w:tc>
          <w:tcPr>
            <w:tcW w:w="2750" w:type="dxa"/>
            <w:gridSpan w:val="2"/>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0AA45666" w14:textId="204A526A" w:rsidR="004F2A91" w:rsidRPr="004F2A91" w:rsidRDefault="004F2A91" w:rsidP="004F2A91">
            <w:pPr>
              <w:pStyle w:val="B2"/>
              <w:ind w:left="0"/>
              <w:rPr>
                <w:rFonts w:eastAsiaTheme="minorEastAsia"/>
                <w:sz w:val="21"/>
                <w:szCs w:val="21"/>
                <w:lang w:val="en-US" w:eastAsia="zh-CN"/>
              </w:rPr>
            </w:pPr>
            <w:r w:rsidRPr="004F2A91">
              <w:rPr>
                <w:rFonts w:eastAsiaTheme="minorEastAsia" w:hint="eastAsia"/>
                <w:b/>
                <w:bCs/>
                <w:sz w:val="21"/>
                <w:szCs w:val="21"/>
                <w:lang w:val="en-US" w:eastAsia="zh-CN"/>
              </w:rPr>
              <w:t>U</w:t>
            </w:r>
            <w:r w:rsidRPr="00DF4220">
              <w:rPr>
                <w:rFonts w:eastAsiaTheme="minorEastAsia"/>
                <w:b/>
                <w:bCs/>
                <w:sz w:val="21"/>
                <w:szCs w:val="21"/>
                <w:lang w:val="en-US" w:eastAsia="zh-CN"/>
              </w:rPr>
              <w:t>U</w:t>
            </w:r>
            <w:r w:rsidRPr="004F2A91">
              <w:rPr>
                <w:rFonts w:eastAsiaTheme="minorEastAsia" w:hint="eastAsia"/>
                <w:b/>
                <w:bCs/>
                <w:sz w:val="21"/>
                <w:szCs w:val="21"/>
                <w:lang w:val="en-US" w:eastAsia="zh-CN"/>
              </w:rPr>
              <w:t xml:space="preserve">E-based </w:t>
            </w:r>
          </w:p>
        </w:tc>
        <w:tc>
          <w:tcPr>
            <w:tcW w:w="3301" w:type="dxa"/>
            <w:vMerge w:val="restart"/>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5D934B03" w14:textId="227D61BB" w:rsidR="004F2A91" w:rsidRDefault="004F2A91" w:rsidP="004F2A91">
            <w:pPr>
              <w:pStyle w:val="B2"/>
              <w:ind w:left="0" w:firstLine="0"/>
              <w:rPr>
                <w:rFonts w:eastAsiaTheme="minorEastAsia"/>
                <w:b/>
                <w:bCs/>
                <w:sz w:val="21"/>
                <w:szCs w:val="21"/>
                <w:lang w:val="en-US" w:eastAsia="zh-CN"/>
              </w:rPr>
            </w:pPr>
            <w:r w:rsidRPr="004F2A91">
              <w:rPr>
                <w:rFonts w:eastAsiaTheme="minorEastAsia" w:hint="eastAsia"/>
                <w:b/>
                <w:bCs/>
                <w:sz w:val="21"/>
                <w:szCs w:val="21"/>
                <w:lang w:val="en-US" w:eastAsia="zh-CN"/>
              </w:rPr>
              <w:t>Not considered</w:t>
            </w:r>
            <w:r w:rsidR="007657B6">
              <w:rPr>
                <w:rFonts w:eastAsiaTheme="minorEastAsia"/>
                <w:b/>
                <w:bCs/>
                <w:sz w:val="21"/>
                <w:szCs w:val="21"/>
                <w:lang w:val="en-US" w:eastAsia="zh-CN"/>
              </w:rPr>
              <w:t>.</w:t>
            </w:r>
          </w:p>
          <w:p w14:paraId="5CF4FCFF" w14:textId="1CE7B992" w:rsidR="00231AF2" w:rsidRPr="004F2A91" w:rsidRDefault="00231AF2" w:rsidP="004F2A91">
            <w:pPr>
              <w:pStyle w:val="B2"/>
              <w:ind w:left="0" w:firstLine="0"/>
              <w:rPr>
                <w:rFonts w:eastAsiaTheme="minorEastAsia"/>
                <w:b/>
                <w:bCs/>
                <w:sz w:val="21"/>
                <w:szCs w:val="21"/>
                <w:lang w:val="en-US" w:eastAsia="zh-CN"/>
              </w:rPr>
            </w:pPr>
            <w:r w:rsidRPr="00231AF2">
              <w:rPr>
                <w:rFonts w:eastAsiaTheme="minorEastAsia"/>
                <w:b/>
                <w:bCs/>
                <w:sz w:val="21"/>
                <w:szCs w:val="21"/>
                <w:lang w:val="en-US" w:eastAsia="zh-CN"/>
              </w:rPr>
              <w:t xml:space="preserve">UE based or LMF based positioning means positioning output is at UE or LMF side, AI model with direct AI/ML based positioning at </w:t>
            </w:r>
            <w:proofErr w:type="spellStart"/>
            <w:r w:rsidRPr="00231AF2">
              <w:rPr>
                <w:rFonts w:eastAsiaTheme="minorEastAsia"/>
                <w:b/>
                <w:bCs/>
                <w:sz w:val="21"/>
                <w:szCs w:val="21"/>
                <w:lang w:val="en-US" w:eastAsia="zh-CN"/>
              </w:rPr>
              <w:t>gNB</w:t>
            </w:r>
            <w:proofErr w:type="spellEnd"/>
            <w:r w:rsidRPr="00231AF2">
              <w:rPr>
                <w:rFonts w:eastAsiaTheme="minorEastAsia"/>
                <w:b/>
                <w:bCs/>
                <w:sz w:val="21"/>
                <w:szCs w:val="21"/>
                <w:lang w:val="en-US" w:eastAsia="zh-CN"/>
              </w:rPr>
              <w:t xml:space="preserve"> side means positioning output is at </w:t>
            </w:r>
            <w:proofErr w:type="spellStart"/>
            <w:r w:rsidRPr="00231AF2">
              <w:rPr>
                <w:rFonts w:eastAsiaTheme="minorEastAsia"/>
                <w:b/>
                <w:bCs/>
                <w:sz w:val="21"/>
                <w:szCs w:val="21"/>
                <w:lang w:val="en-US" w:eastAsia="zh-CN"/>
              </w:rPr>
              <w:t>gNB</w:t>
            </w:r>
            <w:proofErr w:type="spellEnd"/>
            <w:r w:rsidRPr="00231AF2">
              <w:rPr>
                <w:rFonts w:eastAsiaTheme="minorEastAsia"/>
                <w:b/>
                <w:bCs/>
                <w:sz w:val="21"/>
                <w:szCs w:val="21"/>
                <w:lang w:val="en-US" w:eastAsia="zh-CN"/>
              </w:rPr>
              <w:t xml:space="preserve"> side. Therefore, such cases are not feasible.</w:t>
            </w:r>
          </w:p>
          <w:p w14:paraId="76B1A8A0" w14:textId="1CB008CC" w:rsidR="004F2A91" w:rsidRPr="004F2A91" w:rsidRDefault="004F2A91" w:rsidP="004F2A91">
            <w:pPr>
              <w:pStyle w:val="B2"/>
              <w:ind w:left="0" w:firstLine="0"/>
              <w:rPr>
                <w:rFonts w:eastAsiaTheme="minorEastAsia"/>
                <w:sz w:val="21"/>
                <w:szCs w:val="21"/>
                <w:lang w:val="en-US" w:eastAsia="zh-CN"/>
              </w:rPr>
            </w:pPr>
          </w:p>
        </w:tc>
        <w:tc>
          <w:tcPr>
            <w:tcW w:w="4145" w:type="dxa"/>
            <w:vMerge w:val="restart"/>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1898F677" w14:textId="2081C06A" w:rsidR="004F2A91" w:rsidRDefault="004F2A91" w:rsidP="004F2A91">
            <w:pPr>
              <w:pStyle w:val="B2"/>
              <w:ind w:left="0" w:firstLine="0"/>
              <w:rPr>
                <w:rFonts w:eastAsiaTheme="minorEastAsia"/>
                <w:b/>
                <w:bCs/>
                <w:sz w:val="21"/>
                <w:szCs w:val="21"/>
                <w:lang w:val="en-US" w:eastAsia="zh-CN"/>
              </w:rPr>
            </w:pPr>
            <w:r w:rsidRPr="004F2A91">
              <w:rPr>
                <w:rFonts w:eastAsiaTheme="minorEastAsia" w:hint="eastAsia"/>
                <w:b/>
                <w:bCs/>
                <w:sz w:val="21"/>
                <w:szCs w:val="21"/>
                <w:lang w:val="en-US" w:eastAsia="zh-CN"/>
              </w:rPr>
              <w:t>Not considered</w:t>
            </w:r>
            <w:r w:rsidR="007657B6">
              <w:rPr>
                <w:rFonts w:eastAsiaTheme="minorEastAsia"/>
                <w:b/>
                <w:bCs/>
                <w:sz w:val="21"/>
                <w:szCs w:val="21"/>
                <w:lang w:val="en-US" w:eastAsia="zh-CN"/>
              </w:rPr>
              <w:t>.</w:t>
            </w:r>
          </w:p>
          <w:p w14:paraId="23748CF1" w14:textId="423869A2" w:rsidR="00847DA1" w:rsidRPr="00847DA1" w:rsidRDefault="00847DA1" w:rsidP="004F2A91">
            <w:pPr>
              <w:pStyle w:val="B2"/>
              <w:ind w:left="0" w:firstLine="0"/>
              <w:rPr>
                <w:rFonts w:eastAsiaTheme="minorEastAsia"/>
                <w:b/>
                <w:bCs/>
                <w:sz w:val="21"/>
                <w:szCs w:val="21"/>
                <w:lang w:val="en-US" w:eastAsia="zh-CN"/>
              </w:rPr>
            </w:pPr>
            <w:r w:rsidRPr="00847DA1">
              <w:rPr>
                <w:rFonts w:eastAsiaTheme="minorEastAsia"/>
                <w:b/>
                <w:bCs/>
                <w:sz w:val="21"/>
                <w:szCs w:val="21"/>
                <w:lang w:val="en-US" w:eastAsia="zh-CN"/>
              </w:rPr>
              <w:t xml:space="preserve">UE-based/UE-assisted positioning means </w:t>
            </w:r>
            <w:proofErr w:type="spellStart"/>
            <w:r w:rsidRPr="00847DA1">
              <w:rPr>
                <w:rFonts w:eastAsiaTheme="minorEastAsia"/>
                <w:b/>
                <w:bCs/>
                <w:sz w:val="21"/>
                <w:szCs w:val="21"/>
                <w:lang w:val="en-US" w:eastAsia="zh-CN"/>
              </w:rPr>
              <w:t>gNB</w:t>
            </w:r>
            <w:proofErr w:type="spellEnd"/>
            <w:r w:rsidRPr="00847DA1">
              <w:rPr>
                <w:rFonts w:eastAsiaTheme="minorEastAsia"/>
                <w:b/>
                <w:bCs/>
                <w:sz w:val="21"/>
                <w:szCs w:val="21"/>
                <w:lang w:val="en-US" w:eastAsia="zh-CN"/>
              </w:rPr>
              <w:t xml:space="preserve"> is not involved </w:t>
            </w:r>
            <w:r w:rsidR="007657B6">
              <w:rPr>
                <w:rFonts w:eastAsiaTheme="minorEastAsia"/>
                <w:b/>
                <w:bCs/>
                <w:sz w:val="21"/>
                <w:szCs w:val="21"/>
                <w:lang w:val="en-US" w:eastAsia="zh-CN"/>
              </w:rPr>
              <w:t>in</w:t>
            </w:r>
            <w:r w:rsidRPr="00847DA1">
              <w:rPr>
                <w:rFonts w:eastAsiaTheme="minorEastAsia"/>
                <w:b/>
                <w:bCs/>
                <w:sz w:val="21"/>
                <w:szCs w:val="21"/>
                <w:lang w:val="en-US" w:eastAsia="zh-CN"/>
              </w:rPr>
              <w:t xml:space="preserve"> positioning procedure, thus, AI model with AI/ML assisted positioning at </w:t>
            </w:r>
            <w:proofErr w:type="spellStart"/>
            <w:r w:rsidRPr="00847DA1">
              <w:rPr>
                <w:rFonts w:eastAsiaTheme="minorEastAsia"/>
                <w:b/>
                <w:bCs/>
                <w:sz w:val="21"/>
                <w:szCs w:val="21"/>
                <w:lang w:val="en-US" w:eastAsia="zh-CN"/>
              </w:rPr>
              <w:t>gNB</w:t>
            </w:r>
            <w:proofErr w:type="spellEnd"/>
            <w:r w:rsidRPr="00847DA1">
              <w:rPr>
                <w:rFonts w:eastAsiaTheme="minorEastAsia"/>
                <w:b/>
                <w:bCs/>
                <w:sz w:val="21"/>
                <w:szCs w:val="21"/>
                <w:lang w:val="en-US" w:eastAsia="zh-CN"/>
              </w:rPr>
              <w:t xml:space="preserve"> side is not feasible.</w:t>
            </w:r>
          </w:p>
        </w:tc>
      </w:tr>
      <w:tr w:rsidR="004F2A91" w:rsidRPr="004F2A91" w14:paraId="47932D54" w14:textId="77777777" w:rsidTr="00295DC1">
        <w:trPr>
          <w:trHeight w:val="405"/>
        </w:trPr>
        <w:tc>
          <w:tcPr>
            <w:tcW w:w="1375" w:type="dxa"/>
            <w:vMerge w:val="restart"/>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14:paraId="143CEE39" w14:textId="3762EF63" w:rsidR="004F2A91" w:rsidRPr="004F2A91" w:rsidRDefault="004F2A91" w:rsidP="004F2A91">
            <w:pPr>
              <w:pStyle w:val="B2"/>
              <w:ind w:left="0"/>
              <w:rPr>
                <w:rFonts w:eastAsiaTheme="minorEastAsia"/>
                <w:sz w:val="21"/>
                <w:szCs w:val="21"/>
                <w:lang w:val="en-US" w:eastAsia="zh-CN"/>
              </w:rPr>
            </w:pPr>
            <w:r w:rsidRPr="004F2A91">
              <w:rPr>
                <w:rFonts w:eastAsiaTheme="minorEastAsia" w:hint="eastAsia"/>
                <w:b/>
                <w:bCs/>
                <w:sz w:val="21"/>
                <w:szCs w:val="21"/>
                <w:lang w:val="en-US" w:eastAsia="zh-CN"/>
              </w:rPr>
              <w:t>L</w:t>
            </w:r>
            <w:r w:rsidRPr="00DF4220">
              <w:rPr>
                <w:rFonts w:eastAsiaTheme="minorEastAsia"/>
                <w:b/>
                <w:bCs/>
                <w:sz w:val="21"/>
                <w:szCs w:val="21"/>
                <w:lang w:val="en-US" w:eastAsia="zh-CN"/>
              </w:rPr>
              <w:t>L</w:t>
            </w:r>
            <w:r w:rsidRPr="004F2A91">
              <w:rPr>
                <w:rFonts w:eastAsiaTheme="minorEastAsia" w:hint="eastAsia"/>
                <w:b/>
                <w:bCs/>
                <w:sz w:val="21"/>
                <w:szCs w:val="21"/>
                <w:lang w:val="en-US" w:eastAsia="zh-CN"/>
              </w:rPr>
              <w:t>MF-based</w:t>
            </w:r>
          </w:p>
        </w:tc>
        <w:tc>
          <w:tcPr>
            <w:tcW w:w="1375"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14:paraId="008BB1B7" w14:textId="77777777" w:rsidR="004F2A91" w:rsidRPr="004F2A91" w:rsidRDefault="004F2A91" w:rsidP="004F2A91">
            <w:pPr>
              <w:pStyle w:val="B2"/>
              <w:ind w:left="0" w:firstLine="0"/>
              <w:rPr>
                <w:rFonts w:eastAsiaTheme="minorEastAsia"/>
                <w:sz w:val="21"/>
                <w:szCs w:val="21"/>
                <w:lang w:val="en-US" w:eastAsia="zh-CN"/>
              </w:rPr>
            </w:pPr>
            <w:r w:rsidRPr="004F2A91">
              <w:rPr>
                <w:rFonts w:eastAsiaTheme="minorEastAsia" w:hint="eastAsia"/>
                <w:b/>
                <w:bCs/>
                <w:sz w:val="21"/>
                <w:szCs w:val="21"/>
                <w:lang w:val="en-US" w:eastAsia="zh-CN"/>
              </w:rPr>
              <w:t>UE assisted</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2D6504" w14:textId="77777777" w:rsidR="004F2A91" w:rsidRPr="004F2A91" w:rsidRDefault="004F2A91" w:rsidP="004F2A91">
            <w:pPr>
              <w:pStyle w:val="B2"/>
              <w:ind w:left="0"/>
              <w:rPr>
                <w:rFonts w:eastAsiaTheme="minorEastAsia"/>
                <w:sz w:val="21"/>
                <w:szCs w:val="21"/>
                <w:lang w:val="en-US" w:eastAsia="zh-CN"/>
              </w:rPr>
            </w:pPr>
          </w:p>
        </w:tc>
        <w:tc>
          <w:tcPr>
            <w:tcW w:w="4145" w:type="dxa"/>
            <w:vMerge/>
            <w:tcBorders>
              <w:top w:val="single" w:sz="8" w:space="0" w:color="000000"/>
              <w:left w:val="single" w:sz="8" w:space="0" w:color="000000"/>
              <w:bottom w:val="single" w:sz="8" w:space="0" w:color="000000"/>
              <w:right w:val="single" w:sz="8" w:space="0" w:color="000000"/>
            </w:tcBorders>
            <w:vAlign w:val="center"/>
            <w:hideMark/>
          </w:tcPr>
          <w:p w14:paraId="0A891264" w14:textId="77777777" w:rsidR="004F2A91" w:rsidRPr="004F2A91" w:rsidRDefault="004F2A91" w:rsidP="004F2A91">
            <w:pPr>
              <w:pStyle w:val="B2"/>
              <w:ind w:left="0"/>
              <w:rPr>
                <w:rFonts w:eastAsiaTheme="minorEastAsia"/>
                <w:sz w:val="21"/>
                <w:szCs w:val="21"/>
                <w:lang w:val="en-US" w:eastAsia="zh-CN"/>
              </w:rPr>
            </w:pPr>
          </w:p>
        </w:tc>
      </w:tr>
      <w:tr w:rsidR="004F2A91" w:rsidRPr="004F2A91" w14:paraId="6E7A485D" w14:textId="77777777" w:rsidTr="004F2A91">
        <w:trPr>
          <w:trHeight w:val="201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3ECB0A" w14:textId="77777777" w:rsidR="004F2A91" w:rsidRPr="004F2A91" w:rsidRDefault="004F2A91" w:rsidP="004F2A91">
            <w:pPr>
              <w:pStyle w:val="B2"/>
              <w:ind w:left="0"/>
              <w:rPr>
                <w:rFonts w:eastAsiaTheme="minorEastAsia"/>
                <w:sz w:val="21"/>
                <w:szCs w:val="21"/>
                <w:lang w:val="en-US" w:eastAsia="zh-CN"/>
              </w:rPr>
            </w:pPr>
          </w:p>
        </w:tc>
        <w:tc>
          <w:tcPr>
            <w:tcW w:w="1375"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280026C9" w14:textId="77777777" w:rsidR="004F2A91" w:rsidRPr="004F2A91" w:rsidRDefault="004F2A91" w:rsidP="004F2A91">
            <w:pPr>
              <w:pStyle w:val="B2"/>
              <w:ind w:left="0" w:firstLine="0"/>
              <w:rPr>
                <w:rFonts w:eastAsiaTheme="minorEastAsia"/>
                <w:sz w:val="21"/>
                <w:szCs w:val="21"/>
                <w:lang w:val="en-US" w:eastAsia="zh-CN"/>
              </w:rPr>
            </w:pPr>
            <w:r w:rsidRPr="004F2A91">
              <w:rPr>
                <w:rFonts w:eastAsiaTheme="minorEastAsia" w:hint="eastAsia"/>
                <w:b/>
                <w:bCs/>
                <w:sz w:val="21"/>
                <w:szCs w:val="21"/>
                <w:lang w:val="en-US" w:eastAsia="zh-CN"/>
              </w:rPr>
              <w:t>NG-RAN assisted</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DCB314" w14:textId="77777777" w:rsidR="004F2A91" w:rsidRPr="004F2A91" w:rsidRDefault="004F2A91" w:rsidP="004F2A91">
            <w:pPr>
              <w:pStyle w:val="B2"/>
              <w:ind w:left="0"/>
              <w:rPr>
                <w:rFonts w:eastAsiaTheme="minorEastAsia"/>
                <w:sz w:val="21"/>
                <w:szCs w:val="21"/>
                <w:lang w:val="en-US" w:eastAsia="zh-CN"/>
              </w:rPr>
            </w:pPr>
          </w:p>
        </w:tc>
        <w:tc>
          <w:tcPr>
            <w:tcW w:w="4145"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35CED9BD" w14:textId="44E59977" w:rsidR="004F2A91" w:rsidRPr="004F2A91" w:rsidRDefault="00847DA1" w:rsidP="004F2A91">
            <w:pPr>
              <w:pStyle w:val="B2"/>
              <w:ind w:left="0" w:firstLine="0"/>
              <w:rPr>
                <w:rFonts w:eastAsiaTheme="minorEastAsia"/>
                <w:sz w:val="21"/>
                <w:szCs w:val="21"/>
                <w:lang w:val="en-US" w:eastAsia="zh-CN"/>
              </w:rPr>
            </w:pPr>
            <w:r>
              <w:rPr>
                <w:rFonts w:eastAsiaTheme="minorEastAsia"/>
                <w:sz w:val="21"/>
                <w:szCs w:val="21"/>
                <w:lang w:val="en-US" w:eastAsia="zh-CN"/>
              </w:rPr>
              <w:t>P</w:t>
            </w:r>
            <w:r>
              <w:rPr>
                <w:rFonts w:eastAsiaTheme="minorEastAsia" w:hint="eastAsia"/>
                <w:sz w:val="21"/>
                <w:szCs w:val="21"/>
                <w:lang w:val="en-US" w:eastAsia="zh-CN"/>
              </w:rPr>
              <w:t>ossib</w:t>
            </w:r>
            <w:r>
              <w:rPr>
                <w:rFonts w:eastAsiaTheme="minorEastAsia"/>
                <w:sz w:val="21"/>
                <w:szCs w:val="21"/>
                <w:lang w:val="en-US" w:eastAsia="zh-CN"/>
              </w:rPr>
              <w:t>le specification</w:t>
            </w:r>
            <w:r w:rsidRPr="004F2A91" w:rsidDel="00847DA1">
              <w:rPr>
                <w:rFonts w:eastAsiaTheme="minorEastAsia" w:hint="eastAsia"/>
                <w:sz w:val="21"/>
                <w:szCs w:val="21"/>
                <w:lang w:val="en-US" w:eastAsia="zh-CN"/>
              </w:rPr>
              <w:t xml:space="preserve"> </w:t>
            </w:r>
            <w:r w:rsidR="004F2A91" w:rsidRPr="004F2A91">
              <w:rPr>
                <w:rFonts w:eastAsiaTheme="minorEastAsia" w:hint="eastAsia"/>
                <w:sz w:val="21"/>
                <w:szCs w:val="21"/>
                <w:lang w:val="en-US" w:eastAsia="zh-CN"/>
              </w:rPr>
              <w:t>impact on new signaling exchange</w:t>
            </w:r>
            <w:r w:rsidRPr="004F2A91">
              <w:rPr>
                <w:rFonts w:eastAsiaTheme="minorEastAsia" w:hint="eastAsia"/>
                <w:sz w:val="21"/>
                <w:szCs w:val="21"/>
                <w:lang w:val="en-US" w:eastAsia="zh-CN"/>
              </w:rPr>
              <w:t xml:space="preserve"> from LMF to </w:t>
            </w:r>
            <w:proofErr w:type="spellStart"/>
            <w:r w:rsidRPr="004F2A91">
              <w:rPr>
                <w:rFonts w:eastAsiaTheme="minorEastAsia" w:hint="eastAsia"/>
                <w:sz w:val="21"/>
                <w:szCs w:val="21"/>
                <w:lang w:val="en-US" w:eastAsia="zh-CN"/>
              </w:rPr>
              <w:t>gNB</w:t>
            </w:r>
            <w:proofErr w:type="spellEnd"/>
            <w:r w:rsidR="00AD68B3">
              <w:rPr>
                <w:rFonts w:eastAsiaTheme="minorEastAsia"/>
                <w:sz w:val="21"/>
                <w:szCs w:val="21"/>
                <w:lang w:val="en-US" w:eastAsia="zh-CN"/>
              </w:rPr>
              <w:t>,</w:t>
            </w:r>
            <w:r w:rsidR="00295DC1" w:rsidRPr="00DF4220">
              <w:rPr>
                <w:rFonts w:eastAsiaTheme="minorEastAsia"/>
                <w:sz w:val="21"/>
                <w:szCs w:val="21"/>
                <w:lang w:val="en-US" w:eastAsia="zh-CN"/>
              </w:rPr>
              <w:t xml:space="preserve"> </w:t>
            </w:r>
            <w:r w:rsidR="004F2A91" w:rsidRPr="004F2A91">
              <w:rPr>
                <w:rFonts w:eastAsiaTheme="minorEastAsia" w:hint="eastAsia"/>
                <w:sz w:val="21"/>
                <w:szCs w:val="21"/>
                <w:lang w:val="en-US" w:eastAsia="zh-CN"/>
              </w:rPr>
              <w:t xml:space="preserve">e.g., assistance </w:t>
            </w:r>
            <w:proofErr w:type="gramStart"/>
            <w:r w:rsidR="004F2A91" w:rsidRPr="004F2A91">
              <w:rPr>
                <w:rFonts w:eastAsiaTheme="minorEastAsia" w:hint="eastAsia"/>
                <w:sz w:val="21"/>
                <w:szCs w:val="21"/>
                <w:lang w:val="en-US" w:eastAsia="zh-CN"/>
              </w:rPr>
              <w:t>info./</w:t>
            </w:r>
            <w:proofErr w:type="gramEnd"/>
            <w:r w:rsidR="004F2A91" w:rsidRPr="004F2A91">
              <w:rPr>
                <w:rFonts w:eastAsiaTheme="minorEastAsia" w:hint="eastAsia"/>
                <w:sz w:val="21"/>
                <w:szCs w:val="21"/>
                <w:lang w:val="en-US" w:eastAsia="zh-CN"/>
              </w:rPr>
              <w:t>measurements to extract feature;</w:t>
            </w:r>
          </w:p>
          <w:p w14:paraId="5B83E879" w14:textId="1DDB6BF8" w:rsidR="004F2A91" w:rsidRPr="004F2A91" w:rsidRDefault="00AD68B3" w:rsidP="004F2A91">
            <w:pPr>
              <w:pStyle w:val="B2"/>
              <w:ind w:left="0" w:firstLine="0"/>
              <w:rPr>
                <w:rFonts w:eastAsiaTheme="minorEastAsia"/>
                <w:sz w:val="21"/>
                <w:szCs w:val="21"/>
                <w:lang w:val="en-US" w:eastAsia="zh-CN"/>
              </w:rPr>
            </w:pPr>
            <w:r>
              <w:rPr>
                <w:rFonts w:eastAsiaTheme="minorEastAsia"/>
                <w:sz w:val="21"/>
                <w:szCs w:val="21"/>
                <w:lang w:val="en-US" w:eastAsia="zh-CN"/>
              </w:rPr>
              <w:t>P</w:t>
            </w:r>
            <w:r>
              <w:rPr>
                <w:rFonts w:eastAsiaTheme="minorEastAsia" w:hint="eastAsia"/>
                <w:sz w:val="21"/>
                <w:szCs w:val="21"/>
                <w:lang w:val="en-US" w:eastAsia="zh-CN"/>
              </w:rPr>
              <w:t>ossib</w:t>
            </w:r>
            <w:r>
              <w:rPr>
                <w:rFonts w:eastAsiaTheme="minorEastAsia"/>
                <w:sz w:val="21"/>
                <w:szCs w:val="21"/>
                <w:lang w:val="en-US" w:eastAsia="zh-CN"/>
              </w:rPr>
              <w:t>le specification</w:t>
            </w:r>
            <w:r w:rsidRPr="004F2A91" w:rsidDel="00AD68B3">
              <w:rPr>
                <w:rFonts w:eastAsiaTheme="minorEastAsia" w:hint="eastAsia"/>
                <w:sz w:val="21"/>
                <w:szCs w:val="21"/>
                <w:lang w:val="en-US" w:eastAsia="zh-CN"/>
              </w:rPr>
              <w:t xml:space="preserve"> </w:t>
            </w:r>
            <w:r w:rsidR="004F2A91" w:rsidRPr="004F2A91">
              <w:rPr>
                <w:rFonts w:eastAsiaTheme="minorEastAsia" w:hint="eastAsia"/>
                <w:sz w:val="21"/>
                <w:szCs w:val="21"/>
                <w:lang w:val="en-US" w:eastAsia="zh-CN"/>
              </w:rPr>
              <w:t>impact on new signaling exchange</w:t>
            </w:r>
            <w:r w:rsidRPr="004F2A91">
              <w:rPr>
                <w:rFonts w:eastAsiaTheme="minorEastAsia" w:hint="eastAsia"/>
                <w:sz w:val="21"/>
                <w:szCs w:val="21"/>
                <w:lang w:val="en-US" w:eastAsia="zh-CN"/>
              </w:rPr>
              <w:t xml:space="preserve"> from </w:t>
            </w:r>
            <w:proofErr w:type="spellStart"/>
            <w:r w:rsidRPr="004F2A91">
              <w:rPr>
                <w:rFonts w:eastAsiaTheme="minorEastAsia" w:hint="eastAsia"/>
                <w:sz w:val="21"/>
                <w:szCs w:val="21"/>
                <w:lang w:val="en-US" w:eastAsia="zh-CN"/>
              </w:rPr>
              <w:t>gNB</w:t>
            </w:r>
            <w:proofErr w:type="spellEnd"/>
            <w:r w:rsidRPr="004F2A91">
              <w:rPr>
                <w:rFonts w:eastAsiaTheme="minorEastAsia" w:hint="eastAsia"/>
                <w:sz w:val="21"/>
                <w:szCs w:val="21"/>
                <w:lang w:val="en-US" w:eastAsia="zh-CN"/>
              </w:rPr>
              <w:t xml:space="preserve"> to LMF</w:t>
            </w:r>
            <w:r>
              <w:rPr>
                <w:rFonts w:eastAsiaTheme="minorEastAsia"/>
                <w:sz w:val="21"/>
                <w:szCs w:val="21"/>
                <w:lang w:val="en-US" w:eastAsia="zh-CN"/>
              </w:rPr>
              <w:t>,</w:t>
            </w:r>
            <w:r w:rsidR="00295DC1" w:rsidRPr="00DF4220">
              <w:rPr>
                <w:rFonts w:eastAsiaTheme="minorEastAsia"/>
                <w:sz w:val="21"/>
                <w:szCs w:val="21"/>
                <w:lang w:val="en-US" w:eastAsia="zh-CN"/>
              </w:rPr>
              <w:t xml:space="preserve"> </w:t>
            </w:r>
            <w:r w:rsidR="004F2A91" w:rsidRPr="004F2A91">
              <w:rPr>
                <w:rFonts w:eastAsiaTheme="minorEastAsia" w:hint="eastAsia"/>
                <w:sz w:val="21"/>
                <w:szCs w:val="21"/>
                <w:lang w:val="en-US" w:eastAsia="zh-CN"/>
              </w:rPr>
              <w:t>e.g., output intermediate feature;</w:t>
            </w:r>
          </w:p>
        </w:tc>
      </w:tr>
    </w:tbl>
    <w:p w14:paraId="3B82A644" w14:textId="539BE6F6" w:rsidR="004F2A91" w:rsidRPr="00D5459C" w:rsidRDefault="004F2A91">
      <w:pPr>
        <w:pStyle w:val="B2"/>
        <w:numPr>
          <w:ilvl w:val="0"/>
          <w:numId w:val="13"/>
        </w:numPr>
        <w:jc w:val="center"/>
        <w:rPr>
          <w:rFonts w:eastAsiaTheme="minorEastAsia"/>
          <w:i/>
          <w:iCs/>
          <w:sz w:val="21"/>
          <w:szCs w:val="21"/>
          <w:lang w:val="en-US" w:eastAsia="zh-CN"/>
        </w:rPr>
      </w:pPr>
      <w:r w:rsidRPr="00A40A35">
        <w:rPr>
          <w:rFonts w:eastAsiaTheme="minorEastAsia"/>
          <w:i/>
          <w:iCs/>
          <w:sz w:val="21"/>
          <w:szCs w:val="21"/>
          <w:lang w:val="en-US" w:eastAsia="zh-CN"/>
        </w:rPr>
        <w:t xml:space="preserve">AI/ML model at </w:t>
      </w:r>
      <w:r w:rsidR="00EB4FCE">
        <w:rPr>
          <w:rFonts w:eastAsiaTheme="minorEastAsia"/>
          <w:i/>
          <w:iCs/>
          <w:sz w:val="21"/>
          <w:szCs w:val="21"/>
          <w:lang w:val="en-US" w:eastAsia="zh-CN"/>
        </w:rPr>
        <w:t>LMF</w:t>
      </w:r>
      <w:r w:rsidR="005F3577" w:rsidRPr="00A40A35">
        <w:rPr>
          <w:rFonts w:eastAsiaTheme="minorEastAsia"/>
          <w:i/>
          <w:iCs/>
          <w:sz w:val="21"/>
          <w:szCs w:val="21"/>
          <w:lang w:val="en-US" w:eastAsia="zh-CN"/>
        </w:rPr>
        <w:t xml:space="preserve"> </w:t>
      </w:r>
      <w:r w:rsidRPr="00A40A35">
        <w:rPr>
          <w:rFonts w:eastAsiaTheme="minorEastAsia"/>
          <w:i/>
          <w:iCs/>
          <w:sz w:val="21"/>
          <w:szCs w:val="21"/>
          <w:lang w:val="en-US" w:eastAsia="zh-CN"/>
        </w:rPr>
        <w:t>side</w:t>
      </w:r>
    </w:p>
    <w:tbl>
      <w:tblPr>
        <w:tblW w:w="10240" w:type="dxa"/>
        <w:tblCellMar>
          <w:left w:w="0" w:type="dxa"/>
          <w:right w:w="0" w:type="dxa"/>
        </w:tblCellMar>
        <w:tblLook w:val="0420" w:firstRow="1" w:lastRow="0" w:firstColumn="0" w:lastColumn="0" w:noHBand="0" w:noVBand="1"/>
      </w:tblPr>
      <w:tblGrid>
        <w:gridCol w:w="1400"/>
        <w:gridCol w:w="1425"/>
        <w:gridCol w:w="3595"/>
        <w:gridCol w:w="3820"/>
      </w:tblGrid>
      <w:tr w:rsidR="007F3602" w:rsidRPr="007F3602" w14:paraId="6B27399D" w14:textId="77777777" w:rsidTr="009C6C89">
        <w:trPr>
          <w:trHeight w:val="690"/>
        </w:trPr>
        <w:tc>
          <w:tcPr>
            <w:tcW w:w="2825" w:type="dxa"/>
            <w:gridSpan w:val="2"/>
            <w:tcBorders>
              <w:top w:val="single" w:sz="8" w:space="0" w:color="000000"/>
              <w:left w:val="single" w:sz="8" w:space="0" w:color="000000"/>
              <w:bottom w:val="single" w:sz="8" w:space="0" w:color="000000"/>
              <w:right w:val="single" w:sz="8" w:space="0" w:color="000000"/>
              <w:tl2br w:val="single" w:sz="8" w:space="0" w:color="000000"/>
            </w:tcBorders>
            <w:shd w:val="clear" w:color="auto" w:fill="BBE0E3"/>
            <w:tcMar>
              <w:top w:w="72" w:type="dxa"/>
              <w:left w:w="144" w:type="dxa"/>
              <w:bottom w:w="72" w:type="dxa"/>
              <w:right w:w="144" w:type="dxa"/>
            </w:tcMar>
            <w:hideMark/>
          </w:tcPr>
          <w:p w14:paraId="35A28168" w14:textId="1AA74F77" w:rsidR="007F3602" w:rsidRPr="00DF4220" w:rsidRDefault="007F3602" w:rsidP="007F3602">
            <w:pPr>
              <w:pStyle w:val="B2"/>
              <w:ind w:left="105" w:hangingChars="50" w:hanging="105"/>
              <w:rPr>
                <w:rFonts w:eastAsiaTheme="minorEastAsia"/>
                <w:sz w:val="21"/>
                <w:szCs w:val="21"/>
                <w:lang w:val="en-US" w:eastAsia="zh-CN"/>
              </w:rPr>
            </w:pPr>
            <w:r w:rsidRPr="007F3602">
              <w:rPr>
                <w:rFonts w:eastAsiaTheme="minorEastAsia" w:hint="eastAsia"/>
                <w:b/>
                <w:bCs/>
                <w:sz w:val="21"/>
                <w:szCs w:val="21"/>
                <w:lang w:val="en-US" w:eastAsia="zh-CN"/>
              </w:rPr>
              <w:t xml:space="preserve">       Sub use cases</w:t>
            </w:r>
          </w:p>
          <w:p w14:paraId="744B0B72" w14:textId="77CE04FE" w:rsidR="007F3602" w:rsidRPr="007F3602" w:rsidRDefault="007F3602" w:rsidP="007F3602">
            <w:pPr>
              <w:pStyle w:val="B2"/>
              <w:ind w:left="105" w:hangingChars="50" w:hanging="105"/>
              <w:rPr>
                <w:rFonts w:eastAsiaTheme="minorEastAsia"/>
                <w:sz w:val="21"/>
                <w:szCs w:val="21"/>
                <w:lang w:val="en-US" w:eastAsia="zh-CN"/>
              </w:rPr>
            </w:pPr>
            <w:r w:rsidRPr="007F3602">
              <w:rPr>
                <w:rFonts w:eastAsiaTheme="minorEastAsia" w:hint="eastAsia"/>
                <w:b/>
                <w:bCs/>
                <w:sz w:val="21"/>
                <w:szCs w:val="21"/>
                <w:lang w:val="en-US" w:eastAsia="zh-CN"/>
              </w:rPr>
              <w:t>Positioning method</w:t>
            </w:r>
          </w:p>
        </w:tc>
        <w:tc>
          <w:tcPr>
            <w:tcW w:w="3595"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7E030507" w14:textId="77777777" w:rsidR="007F3602" w:rsidRPr="007F3602" w:rsidRDefault="007F3602" w:rsidP="007F3602">
            <w:pPr>
              <w:pStyle w:val="B2"/>
              <w:rPr>
                <w:rFonts w:eastAsiaTheme="minorEastAsia"/>
                <w:sz w:val="21"/>
                <w:szCs w:val="21"/>
                <w:lang w:val="en-US" w:eastAsia="zh-CN"/>
              </w:rPr>
            </w:pPr>
            <w:r w:rsidRPr="007F3602">
              <w:rPr>
                <w:rFonts w:eastAsiaTheme="minorEastAsia" w:hint="eastAsia"/>
                <w:b/>
                <w:bCs/>
                <w:sz w:val="21"/>
                <w:szCs w:val="21"/>
                <w:lang w:val="en-US" w:eastAsia="zh-CN"/>
              </w:rPr>
              <w:t>Direct AI/ML positioning</w:t>
            </w:r>
          </w:p>
        </w:tc>
        <w:tc>
          <w:tcPr>
            <w:tcW w:w="3820" w:type="dxa"/>
            <w:tcBorders>
              <w:top w:val="single" w:sz="8" w:space="0" w:color="000000"/>
              <w:left w:val="single" w:sz="8" w:space="0" w:color="000000"/>
              <w:bottom w:val="single" w:sz="8" w:space="0" w:color="000000"/>
              <w:right w:val="single" w:sz="8" w:space="0" w:color="000000"/>
            </w:tcBorders>
            <w:shd w:val="clear" w:color="auto" w:fill="BBE0E3"/>
            <w:tcMar>
              <w:top w:w="72" w:type="dxa"/>
              <w:left w:w="144" w:type="dxa"/>
              <w:bottom w:w="72" w:type="dxa"/>
              <w:right w:w="144" w:type="dxa"/>
            </w:tcMar>
            <w:hideMark/>
          </w:tcPr>
          <w:p w14:paraId="54E4DE0B" w14:textId="77777777" w:rsidR="007F3602" w:rsidRPr="007F3602" w:rsidRDefault="007F3602" w:rsidP="007F3602">
            <w:pPr>
              <w:pStyle w:val="B2"/>
              <w:rPr>
                <w:rFonts w:eastAsiaTheme="minorEastAsia"/>
                <w:sz w:val="21"/>
                <w:szCs w:val="21"/>
                <w:lang w:val="en-US" w:eastAsia="zh-CN"/>
              </w:rPr>
            </w:pPr>
            <w:r w:rsidRPr="007F3602">
              <w:rPr>
                <w:rFonts w:eastAsiaTheme="minorEastAsia" w:hint="eastAsia"/>
                <w:b/>
                <w:bCs/>
                <w:sz w:val="21"/>
                <w:szCs w:val="21"/>
                <w:lang w:val="en-US" w:eastAsia="zh-CN"/>
              </w:rPr>
              <w:t>AI/ML assisted positioning</w:t>
            </w:r>
          </w:p>
        </w:tc>
      </w:tr>
      <w:tr w:rsidR="007F3602" w:rsidRPr="007F3602" w14:paraId="0DEA8393" w14:textId="77777777" w:rsidTr="00295DC1">
        <w:trPr>
          <w:trHeight w:val="1060"/>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5ADA3245" w14:textId="3435C6E8" w:rsidR="007F3602" w:rsidRPr="007F3602" w:rsidRDefault="007F3602" w:rsidP="00E610B0">
            <w:pPr>
              <w:pStyle w:val="B2"/>
              <w:ind w:left="0"/>
              <w:rPr>
                <w:rFonts w:eastAsiaTheme="minorEastAsia"/>
                <w:sz w:val="21"/>
                <w:szCs w:val="21"/>
                <w:lang w:val="en-US" w:eastAsia="zh-CN"/>
              </w:rPr>
            </w:pPr>
            <w:r w:rsidRPr="007F3602">
              <w:rPr>
                <w:rFonts w:eastAsiaTheme="minorEastAsia" w:hint="eastAsia"/>
                <w:b/>
                <w:bCs/>
                <w:sz w:val="21"/>
                <w:szCs w:val="21"/>
                <w:lang w:val="en-US" w:eastAsia="zh-CN"/>
              </w:rPr>
              <w:t>U</w:t>
            </w:r>
            <w:r w:rsidR="00E610B0" w:rsidRPr="00DF4220">
              <w:rPr>
                <w:rFonts w:eastAsiaTheme="minorEastAsia"/>
                <w:b/>
                <w:bCs/>
                <w:sz w:val="21"/>
                <w:szCs w:val="21"/>
                <w:lang w:val="en-US" w:eastAsia="zh-CN"/>
              </w:rPr>
              <w:t>U</w:t>
            </w:r>
            <w:r w:rsidRPr="007F3602">
              <w:rPr>
                <w:rFonts w:eastAsiaTheme="minorEastAsia" w:hint="eastAsia"/>
                <w:b/>
                <w:bCs/>
                <w:sz w:val="21"/>
                <w:szCs w:val="21"/>
                <w:lang w:val="en-US" w:eastAsia="zh-CN"/>
              </w:rPr>
              <w:t xml:space="preserve">E-based </w:t>
            </w:r>
          </w:p>
        </w:tc>
        <w:tc>
          <w:tcPr>
            <w:tcW w:w="3595"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7FC7732E" w14:textId="72D49D0A" w:rsidR="007F3602" w:rsidRDefault="007F3602" w:rsidP="00E610B0">
            <w:pPr>
              <w:pStyle w:val="B2"/>
              <w:ind w:left="0" w:firstLine="0"/>
              <w:rPr>
                <w:rFonts w:eastAsiaTheme="minorEastAsia"/>
                <w:b/>
                <w:bCs/>
                <w:sz w:val="21"/>
                <w:szCs w:val="21"/>
                <w:lang w:val="en-US" w:eastAsia="zh-CN"/>
              </w:rPr>
            </w:pPr>
            <w:r w:rsidRPr="007F3602">
              <w:rPr>
                <w:rFonts w:eastAsiaTheme="minorEastAsia" w:hint="eastAsia"/>
                <w:b/>
                <w:bCs/>
                <w:sz w:val="21"/>
                <w:szCs w:val="21"/>
                <w:lang w:val="en-US" w:eastAsia="zh-CN"/>
              </w:rPr>
              <w:t>Not considered</w:t>
            </w:r>
            <w:r w:rsidR="007657B6">
              <w:rPr>
                <w:rFonts w:eastAsiaTheme="minorEastAsia"/>
                <w:b/>
                <w:bCs/>
                <w:sz w:val="21"/>
                <w:szCs w:val="21"/>
                <w:lang w:val="en-US" w:eastAsia="zh-CN"/>
              </w:rPr>
              <w:t>.</w:t>
            </w:r>
          </w:p>
          <w:p w14:paraId="33AFC783" w14:textId="000BC6DC" w:rsidR="001D3EE6" w:rsidRPr="007F3602" w:rsidRDefault="001D3EE6" w:rsidP="00E610B0">
            <w:pPr>
              <w:pStyle w:val="B2"/>
              <w:ind w:left="0" w:firstLine="0"/>
              <w:rPr>
                <w:rFonts w:eastAsiaTheme="minorEastAsia"/>
                <w:b/>
                <w:bCs/>
                <w:sz w:val="21"/>
                <w:szCs w:val="21"/>
                <w:lang w:val="en-US" w:eastAsia="zh-CN"/>
              </w:rPr>
            </w:pPr>
            <w:r w:rsidRPr="001D3EE6">
              <w:rPr>
                <w:rFonts w:eastAsiaTheme="minorEastAsia"/>
                <w:b/>
                <w:bCs/>
                <w:sz w:val="21"/>
                <w:szCs w:val="21"/>
                <w:lang w:val="en-US" w:eastAsia="zh-CN"/>
              </w:rPr>
              <w:t xml:space="preserve">UE based positioning means positioning output is at UE side, AI model with direct AI/ML based positioning at LMF side means positioning output is at LMF side. Therefore, </w:t>
            </w:r>
            <w:r>
              <w:rPr>
                <w:rFonts w:eastAsiaTheme="minorEastAsia"/>
                <w:b/>
                <w:bCs/>
                <w:sz w:val="21"/>
                <w:szCs w:val="21"/>
                <w:lang w:val="en-US" w:eastAsia="zh-CN"/>
              </w:rPr>
              <w:t>this case is</w:t>
            </w:r>
            <w:r w:rsidRPr="001D3EE6">
              <w:rPr>
                <w:rFonts w:eastAsiaTheme="minorEastAsia"/>
                <w:b/>
                <w:bCs/>
                <w:sz w:val="21"/>
                <w:szCs w:val="21"/>
                <w:lang w:val="en-US" w:eastAsia="zh-CN"/>
              </w:rPr>
              <w:t xml:space="preserve"> not feasible.</w:t>
            </w:r>
          </w:p>
          <w:p w14:paraId="219A9E0E" w14:textId="2DDD9DA2" w:rsidR="007F3602" w:rsidRPr="007F3602" w:rsidRDefault="007F3602" w:rsidP="00E610B0">
            <w:pPr>
              <w:pStyle w:val="B2"/>
              <w:ind w:left="0" w:firstLine="0"/>
              <w:rPr>
                <w:rFonts w:eastAsiaTheme="minorEastAsia"/>
                <w:sz w:val="21"/>
                <w:szCs w:val="21"/>
                <w:lang w:val="en-US" w:eastAsia="zh-CN"/>
              </w:rPr>
            </w:pPr>
          </w:p>
        </w:tc>
        <w:tc>
          <w:tcPr>
            <w:tcW w:w="3820"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43AE39C1" w14:textId="1671AD92" w:rsidR="007F3602" w:rsidRPr="007F3602" w:rsidRDefault="00D43197" w:rsidP="00E610B0">
            <w:pPr>
              <w:pStyle w:val="B2"/>
              <w:ind w:left="0" w:firstLine="0"/>
              <w:rPr>
                <w:rFonts w:eastAsiaTheme="minorEastAsia"/>
                <w:sz w:val="21"/>
                <w:szCs w:val="21"/>
                <w:lang w:val="en-US" w:eastAsia="zh-CN"/>
              </w:rPr>
            </w:pPr>
            <w:r>
              <w:rPr>
                <w:rFonts w:eastAsiaTheme="minorEastAsia"/>
                <w:sz w:val="21"/>
                <w:szCs w:val="21"/>
                <w:lang w:val="en-US" w:eastAsia="zh-CN"/>
              </w:rPr>
              <w:t>P</w:t>
            </w:r>
            <w:r>
              <w:rPr>
                <w:rFonts w:eastAsiaTheme="minorEastAsia" w:hint="eastAsia"/>
                <w:sz w:val="21"/>
                <w:szCs w:val="21"/>
                <w:lang w:val="en-US" w:eastAsia="zh-CN"/>
              </w:rPr>
              <w:t>ossib</w:t>
            </w:r>
            <w:r>
              <w:rPr>
                <w:rFonts w:eastAsiaTheme="minorEastAsia"/>
                <w:sz w:val="21"/>
                <w:szCs w:val="21"/>
                <w:lang w:val="en-US" w:eastAsia="zh-CN"/>
              </w:rPr>
              <w:t>le specification</w:t>
            </w:r>
            <w:r w:rsidR="007F3602" w:rsidRPr="007F3602">
              <w:rPr>
                <w:rFonts w:eastAsiaTheme="minorEastAsia" w:hint="eastAsia"/>
                <w:sz w:val="21"/>
                <w:szCs w:val="21"/>
                <w:lang w:val="en-US" w:eastAsia="zh-CN"/>
              </w:rPr>
              <w:t xml:space="preserve"> impact on new signaling exchange</w:t>
            </w:r>
            <w:r w:rsidR="00F74D3A" w:rsidRPr="007F3602">
              <w:rPr>
                <w:rFonts w:eastAsiaTheme="minorEastAsia" w:hint="eastAsia"/>
                <w:sz w:val="21"/>
                <w:szCs w:val="21"/>
                <w:lang w:val="en-US" w:eastAsia="zh-CN"/>
              </w:rPr>
              <w:t xml:space="preserve"> from LMF to </w:t>
            </w:r>
            <w:r w:rsidR="00F74D3A">
              <w:rPr>
                <w:rFonts w:eastAsiaTheme="minorEastAsia"/>
                <w:sz w:val="21"/>
                <w:szCs w:val="21"/>
                <w:lang w:val="en-US" w:eastAsia="zh-CN"/>
              </w:rPr>
              <w:t>UE,</w:t>
            </w:r>
            <w:r w:rsidR="00295DC1" w:rsidRPr="00DF4220">
              <w:rPr>
                <w:rFonts w:eastAsiaTheme="minorEastAsia"/>
                <w:sz w:val="21"/>
                <w:szCs w:val="21"/>
                <w:lang w:val="en-US" w:eastAsia="zh-CN"/>
              </w:rPr>
              <w:t xml:space="preserve"> </w:t>
            </w:r>
            <w:r w:rsidR="007F3602" w:rsidRPr="007F3602">
              <w:rPr>
                <w:rFonts w:eastAsiaTheme="minorEastAsia" w:hint="eastAsia"/>
                <w:sz w:val="21"/>
                <w:szCs w:val="21"/>
                <w:lang w:val="en-US" w:eastAsia="zh-CN"/>
              </w:rPr>
              <w:t>e.g., output intermediate feature;</w:t>
            </w:r>
          </w:p>
        </w:tc>
      </w:tr>
      <w:tr w:rsidR="007F3602" w:rsidRPr="007F3602" w14:paraId="06FB9B57" w14:textId="77777777" w:rsidTr="009C6C89">
        <w:trPr>
          <w:trHeight w:val="979"/>
        </w:trPr>
        <w:tc>
          <w:tcPr>
            <w:tcW w:w="1400" w:type="dxa"/>
            <w:vMerge w:val="restart"/>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14:paraId="78C64570" w14:textId="7E74F84A" w:rsidR="007F3602" w:rsidRPr="007F3602" w:rsidRDefault="007F3602" w:rsidP="00E610B0">
            <w:pPr>
              <w:pStyle w:val="B2"/>
              <w:ind w:left="0"/>
              <w:rPr>
                <w:rFonts w:eastAsiaTheme="minorEastAsia"/>
                <w:sz w:val="21"/>
                <w:szCs w:val="21"/>
                <w:lang w:val="en-US" w:eastAsia="zh-CN"/>
              </w:rPr>
            </w:pPr>
            <w:r w:rsidRPr="007F3602">
              <w:rPr>
                <w:rFonts w:eastAsiaTheme="minorEastAsia" w:hint="eastAsia"/>
                <w:b/>
                <w:bCs/>
                <w:sz w:val="21"/>
                <w:szCs w:val="21"/>
                <w:lang w:val="en-US" w:eastAsia="zh-CN"/>
              </w:rPr>
              <w:t>L</w:t>
            </w:r>
            <w:r w:rsidR="00E610B0" w:rsidRPr="00DF4220">
              <w:rPr>
                <w:rFonts w:eastAsiaTheme="minorEastAsia"/>
                <w:b/>
                <w:bCs/>
                <w:sz w:val="21"/>
                <w:szCs w:val="21"/>
                <w:lang w:val="en-US" w:eastAsia="zh-CN"/>
              </w:rPr>
              <w:t>L</w:t>
            </w:r>
            <w:r w:rsidRPr="007F3602">
              <w:rPr>
                <w:rFonts w:eastAsiaTheme="minorEastAsia" w:hint="eastAsia"/>
                <w:b/>
                <w:bCs/>
                <w:sz w:val="21"/>
                <w:szCs w:val="21"/>
                <w:lang w:val="en-US" w:eastAsia="zh-CN"/>
              </w:rPr>
              <w:t>MF-based</w:t>
            </w:r>
          </w:p>
        </w:tc>
        <w:tc>
          <w:tcPr>
            <w:tcW w:w="1425" w:type="dxa"/>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14:paraId="6962CBE0" w14:textId="4DAFE0B8" w:rsidR="007F3602" w:rsidRPr="007F3602" w:rsidRDefault="007F3602" w:rsidP="00E610B0">
            <w:pPr>
              <w:pStyle w:val="B2"/>
              <w:ind w:left="0"/>
              <w:rPr>
                <w:rFonts w:eastAsiaTheme="minorEastAsia"/>
                <w:sz w:val="21"/>
                <w:szCs w:val="21"/>
                <w:lang w:val="en-US" w:eastAsia="zh-CN"/>
              </w:rPr>
            </w:pPr>
            <w:r w:rsidRPr="007F3602">
              <w:rPr>
                <w:rFonts w:eastAsiaTheme="minorEastAsia" w:hint="eastAsia"/>
                <w:b/>
                <w:bCs/>
                <w:sz w:val="21"/>
                <w:szCs w:val="21"/>
                <w:lang w:val="en-US" w:eastAsia="zh-CN"/>
              </w:rPr>
              <w:t>U</w:t>
            </w:r>
            <w:r w:rsidR="00E610B0" w:rsidRPr="00DF4220">
              <w:rPr>
                <w:rFonts w:eastAsiaTheme="minorEastAsia"/>
                <w:b/>
                <w:bCs/>
                <w:sz w:val="21"/>
                <w:szCs w:val="21"/>
                <w:lang w:val="en-US" w:eastAsia="zh-CN"/>
              </w:rPr>
              <w:t>U</w:t>
            </w:r>
            <w:r w:rsidRPr="007F3602">
              <w:rPr>
                <w:rFonts w:eastAsiaTheme="minorEastAsia" w:hint="eastAsia"/>
                <w:b/>
                <w:bCs/>
                <w:sz w:val="21"/>
                <w:szCs w:val="21"/>
                <w:lang w:val="en-US" w:eastAsia="zh-CN"/>
              </w:rPr>
              <w:t>E</w:t>
            </w:r>
            <w:r w:rsidR="009C6C89" w:rsidRPr="00DF4220">
              <w:rPr>
                <w:rFonts w:eastAsiaTheme="minorEastAsia"/>
                <w:b/>
                <w:bCs/>
                <w:sz w:val="21"/>
                <w:szCs w:val="21"/>
                <w:lang w:val="en-US" w:eastAsia="zh-CN"/>
              </w:rPr>
              <w:t xml:space="preserve"> </w:t>
            </w:r>
            <w:r w:rsidRPr="007F3602">
              <w:rPr>
                <w:rFonts w:eastAsiaTheme="minorEastAsia" w:hint="eastAsia"/>
                <w:b/>
                <w:bCs/>
                <w:sz w:val="21"/>
                <w:szCs w:val="21"/>
                <w:lang w:val="en-US" w:eastAsia="zh-CN"/>
              </w:rPr>
              <w:t>assisted</w:t>
            </w:r>
          </w:p>
        </w:tc>
        <w:tc>
          <w:tcPr>
            <w:tcW w:w="7415" w:type="dxa"/>
            <w:gridSpan w:val="2"/>
            <w:tcBorders>
              <w:top w:val="single" w:sz="8" w:space="0" w:color="000000"/>
              <w:left w:val="single" w:sz="8" w:space="0" w:color="000000"/>
              <w:bottom w:val="single" w:sz="8" w:space="0" w:color="000000"/>
              <w:right w:val="single" w:sz="8" w:space="0" w:color="000000"/>
            </w:tcBorders>
            <w:shd w:val="clear" w:color="auto" w:fill="F3F9FA"/>
            <w:tcMar>
              <w:top w:w="72" w:type="dxa"/>
              <w:left w:w="144" w:type="dxa"/>
              <w:bottom w:w="72" w:type="dxa"/>
              <w:right w:w="144" w:type="dxa"/>
            </w:tcMar>
            <w:hideMark/>
          </w:tcPr>
          <w:p w14:paraId="0E3449B0" w14:textId="221C771C" w:rsidR="007F3602" w:rsidRPr="007F3602" w:rsidRDefault="005F3577" w:rsidP="00E610B0">
            <w:pPr>
              <w:pStyle w:val="B2"/>
              <w:ind w:left="0" w:firstLine="0"/>
              <w:rPr>
                <w:rFonts w:eastAsiaTheme="minorEastAsia"/>
                <w:sz w:val="21"/>
                <w:szCs w:val="21"/>
                <w:lang w:val="en-US" w:eastAsia="zh-CN"/>
              </w:rPr>
            </w:pPr>
            <w:r>
              <w:rPr>
                <w:rFonts w:eastAsiaTheme="minorEastAsia"/>
                <w:sz w:val="21"/>
                <w:szCs w:val="21"/>
                <w:lang w:val="en-US" w:eastAsia="zh-CN"/>
              </w:rPr>
              <w:t>P</w:t>
            </w:r>
            <w:r>
              <w:rPr>
                <w:rFonts w:eastAsiaTheme="minorEastAsia" w:hint="eastAsia"/>
                <w:sz w:val="21"/>
                <w:szCs w:val="21"/>
                <w:lang w:val="en-US" w:eastAsia="zh-CN"/>
              </w:rPr>
              <w:t>ossib</w:t>
            </w:r>
            <w:r>
              <w:rPr>
                <w:rFonts w:eastAsiaTheme="minorEastAsia"/>
                <w:sz w:val="21"/>
                <w:szCs w:val="21"/>
                <w:lang w:val="en-US" w:eastAsia="zh-CN"/>
              </w:rPr>
              <w:t>le specification</w:t>
            </w:r>
            <w:r w:rsidR="007F3602" w:rsidRPr="007F3602">
              <w:rPr>
                <w:rFonts w:eastAsiaTheme="minorEastAsia" w:hint="eastAsia"/>
                <w:sz w:val="21"/>
                <w:szCs w:val="21"/>
                <w:lang w:val="en-US" w:eastAsia="zh-CN"/>
              </w:rPr>
              <w:t xml:space="preserve"> impact on new signaling exchange</w:t>
            </w:r>
            <w:r w:rsidR="00295DC1" w:rsidRPr="00DF4220">
              <w:rPr>
                <w:rFonts w:eastAsiaTheme="minorEastAsia"/>
                <w:sz w:val="21"/>
                <w:szCs w:val="21"/>
                <w:lang w:val="en-US" w:eastAsia="zh-CN"/>
              </w:rPr>
              <w:t xml:space="preserve"> </w:t>
            </w:r>
            <w:r w:rsidR="007F3602" w:rsidRPr="007F3602">
              <w:rPr>
                <w:rFonts w:eastAsiaTheme="minorEastAsia" w:hint="eastAsia"/>
                <w:sz w:val="21"/>
                <w:szCs w:val="21"/>
                <w:lang w:val="en-US" w:eastAsia="zh-CN"/>
              </w:rPr>
              <w:t>(e.g., CIR) between UE/</w:t>
            </w:r>
            <w:proofErr w:type="spellStart"/>
            <w:r w:rsidR="007F3602" w:rsidRPr="007F3602">
              <w:rPr>
                <w:rFonts w:eastAsiaTheme="minorEastAsia" w:hint="eastAsia"/>
                <w:sz w:val="21"/>
                <w:szCs w:val="21"/>
                <w:lang w:val="en-US" w:eastAsia="zh-CN"/>
              </w:rPr>
              <w:t>gNB</w:t>
            </w:r>
            <w:proofErr w:type="spellEnd"/>
            <w:r w:rsidR="007F3602" w:rsidRPr="007F3602">
              <w:rPr>
                <w:rFonts w:eastAsiaTheme="minorEastAsia" w:hint="eastAsia"/>
                <w:sz w:val="21"/>
                <w:szCs w:val="21"/>
                <w:lang w:val="en-US" w:eastAsia="zh-CN"/>
              </w:rPr>
              <w:t xml:space="preserve"> and LMF;</w:t>
            </w:r>
          </w:p>
        </w:tc>
      </w:tr>
      <w:tr w:rsidR="007F3602" w:rsidRPr="007F3602" w14:paraId="42CF32A1" w14:textId="77777777" w:rsidTr="009C6C89">
        <w:trPr>
          <w:trHeight w:val="90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830722" w14:textId="77777777" w:rsidR="007F3602" w:rsidRPr="007F3602" w:rsidRDefault="007F3602" w:rsidP="00E610B0">
            <w:pPr>
              <w:pStyle w:val="B2"/>
              <w:ind w:left="0"/>
              <w:rPr>
                <w:rFonts w:eastAsiaTheme="minorEastAsia"/>
                <w:sz w:val="21"/>
                <w:szCs w:val="21"/>
                <w:lang w:val="en-US" w:eastAsia="zh-CN"/>
              </w:rPr>
            </w:pPr>
          </w:p>
        </w:tc>
        <w:tc>
          <w:tcPr>
            <w:tcW w:w="1425" w:type="dxa"/>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26B59BD7" w14:textId="1DBE7D4F" w:rsidR="007F3602" w:rsidRPr="007F3602" w:rsidRDefault="007F3602" w:rsidP="00E610B0">
            <w:pPr>
              <w:pStyle w:val="B2"/>
              <w:ind w:left="0"/>
              <w:rPr>
                <w:rFonts w:eastAsiaTheme="minorEastAsia"/>
                <w:sz w:val="21"/>
                <w:szCs w:val="21"/>
                <w:lang w:val="en-US" w:eastAsia="zh-CN"/>
              </w:rPr>
            </w:pPr>
            <w:r w:rsidRPr="007F3602">
              <w:rPr>
                <w:rFonts w:eastAsiaTheme="minorEastAsia" w:hint="eastAsia"/>
                <w:b/>
                <w:bCs/>
                <w:sz w:val="21"/>
                <w:szCs w:val="21"/>
                <w:lang w:val="en-US" w:eastAsia="zh-CN"/>
              </w:rPr>
              <w:t>N</w:t>
            </w:r>
            <w:r w:rsidR="009C6C89" w:rsidRPr="00DF4220">
              <w:rPr>
                <w:rFonts w:eastAsiaTheme="minorEastAsia"/>
                <w:b/>
                <w:bCs/>
                <w:sz w:val="21"/>
                <w:szCs w:val="21"/>
                <w:lang w:val="en-US" w:eastAsia="zh-CN"/>
              </w:rPr>
              <w:t>N</w:t>
            </w:r>
            <w:r w:rsidRPr="007F3602">
              <w:rPr>
                <w:rFonts w:eastAsiaTheme="minorEastAsia" w:hint="eastAsia"/>
                <w:b/>
                <w:bCs/>
                <w:sz w:val="21"/>
                <w:szCs w:val="21"/>
                <w:lang w:val="en-US" w:eastAsia="zh-CN"/>
              </w:rPr>
              <w:t>G-RAN assisted</w:t>
            </w:r>
          </w:p>
        </w:tc>
        <w:tc>
          <w:tcPr>
            <w:tcW w:w="7415" w:type="dxa"/>
            <w:gridSpan w:val="2"/>
            <w:tcBorders>
              <w:top w:val="single" w:sz="8" w:space="0" w:color="000000"/>
              <w:left w:val="single" w:sz="8" w:space="0" w:color="000000"/>
              <w:bottom w:val="single" w:sz="8" w:space="0" w:color="000000"/>
              <w:right w:val="single" w:sz="8" w:space="0" w:color="000000"/>
            </w:tcBorders>
            <w:shd w:val="clear" w:color="auto" w:fill="E7F3F4"/>
            <w:tcMar>
              <w:top w:w="72" w:type="dxa"/>
              <w:left w:w="144" w:type="dxa"/>
              <w:bottom w:w="72" w:type="dxa"/>
              <w:right w:w="144" w:type="dxa"/>
            </w:tcMar>
            <w:hideMark/>
          </w:tcPr>
          <w:p w14:paraId="20283D95" w14:textId="39122212" w:rsidR="007F3602" w:rsidRPr="007F3602" w:rsidRDefault="005F3577" w:rsidP="00E610B0">
            <w:pPr>
              <w:pStyle w:val="B2"/>
              <w:ind w:left="0" w:firstLine="0"/>
              <w:rPr>
                <w:rFonts w:eastAsiaTheme="minorEastAsia"/>
                <w:sz w:val="21"/>
                <w:szCs w:val="21"/>
                <w:lang w:val="en-US" w:eastAsia="zh-CN"/>
              </w:rPr>
            </w:pPr>
            <w:r>
              <w:rPr>
                <w:rFonts w:eastAsiaTheme="minorEastAsia"/>
                <w:sz w:val="21"/>
                <w:szCs w:val="21"/>
                <w:lang w:val="en-US" w:eastAsia="zh-CN"/>
              </w:rPr>
              <w:t>P</w:t>
            </w:r>
            <w:r>
              <w:rPr>
                <w:rFonts w:eastAsiaTheme="minorEastAsia" w:hint="eastAsia"/>
                <w:sz w:val="21"/>
                <w:szCs w:val="21"/>
                <w:lang w:val="en-US" w:eastAsia="zh-CN"/>
              </w:rPr>
              <w:t>ossib</w:t>
            </w:r>
            <w:r>
              <w:rPr>
                <w:rFonts w:eastAsiaTheme="minorEastAsia"/>
                <w:sz w:val="21"/>
                <w:szCs w:val="21"/>
                <w:lang w:val="en-US" w:eastAsia="zh-CN"/>
              </w:rPr>
              <w:t>le specification</w:t>
            </w:r>
            <w:r w:rsidR="007F3602" w:rsidRPr="007F3602">
              <w:rPr>
                <w:rFonts w:eastAsiaTheme="minorEastAsia" w:hint="eastAsia"/>
                <w:sz w:val="21"/>
                <w:szCs w:val="21"/>
                <w:lang w:val="en-US" w:eastAsia="zh-CN"/>
              </w:rPr>
              <w:t xml:space="preserve"> impact on new signaling exchange</w:t>
            </w:r>
            <w:r w:rsidR="00295DC1" w:rsidRPr="00DF4220">
              <w:rPr>
                <w:rFonts w:eastAsiaTheme="minorEastAsia"/>
                <w:sz w:val="21"/>
                <w:szCs w:val="21"/>
                <w:lang w:val="en-US" w:eastAsia="zh-CN"/>
              </w:rPr>
              <w:t xml:space="preserve"> </w:t>
            </w:r>
            <w:r w:rsidR="007F3602" w:rsidRPr="007F3602">
              <w:rPr>
                <w:rFonts w:eastAsiaTheme="minorEastAsia" w:hint="eastAsia"/>
                <w:sz w:val="21"/>
                <w:szCs w:val="21"/>
                <w:lang w:val="en-US" w:eastAsia="zh-CN"/>
              </w:rPr>
              <w:t xml:space="preserve">(e.g., CIR) between </w:t>
            </w:r>
            <w:proofErr w:type="spellStart"/>
            <w:r w:rsidR="007F3602" w:rsidRPr="007F3602">
              <w:rPr>
                <w:rFonts w:eastAsiaTheme="minorEastAsia" w:hint="eastAsia"/>
                <w:sz w:val="21"/>
                <w:szCs w:val="21"/>
                <w:lang w:val="en-US" w:eastAsia="zh-CN"/>
              </w:rPr>
              <w:t>gNB</w:t>
            </w:r>
            <w:proofErr w:type="spellEnd"/>
            <w:r w:rsidR="007F3602" w:rsidRPr="007F3602">
              <w:rPr>
                <w:rFonts w:eastAsiaTheme="minorEastAsia" w:hint="eastAsia"/>
                <w:sz w:val="21"/>
                <w:szCs w:val="21"/>
                <w:lang w:val="en-US" w:eastAsia="zh-CN"/>
              </w:rPr>
              <w:t xml:space="preserve"> and LMF;</w:t>
            </w:r>
          </w:p>
        </w:tc>
      </w:tr>
    </w:tbl>
    <w:p w14:paraId="3A301098" w14:textId="5EC4FB40" w:rsidR="00FC5C9D" w:rsidRDefault="00780EA5" w:rsidP="00637ACF">
      <w:pPr>
        <w:pStyle w:val="B2"/>
        <w:spacing w:before="240"/>
        <w:ind w:left="0" w:firstLine="0"/>
        <w:jc w:val="both"/>
        <w:rPr>
          <w:rFonts w:eastAsiaTheme="minorEastAsia"/>
          <w:lang w:val="en-US" w:eastAsia="zh-CN"/>
        </w:rPr>
      </w:pPr>
      <w:r w:rsidRPr="00780EA5">
        <w:rPr>
          <w:rFonts w:eastAsiaTheme="minorEastAsia" w:hint="eastAsia"/>
          <w:lang w:val="en-US" w:eastAsia="zh-CN"/>
        </w:rPr>
        <w:t>A</w:t>
      </w:r>
      <w:r w:rsidRPr="00780EA5">
        <w:rPr>
          <w:rFonts w:eastAsiaTheme="minorEastAsia"/>
          <w:lang w:val="en-US" w:eastAsia="zh-CN"/>
        </w:rPr>
        <w:t xml:space="preserve">ccording to </w:t>
      </w:r>
      <w:r w:rsidR="00EB4FCE">
        <w:rPr>
          <w:rFonts w:eastAsiaTheme="minorEastAsia"/>
          <w:lang w:val="en-US" w:eastAsia="zh-CN"/>
        </w:rPr>
        <w:t xml:space="preserve">the </w:t>
      </w:r>
      <w:r>
        <w:rPr>
          <w:rFonts w:eastAsiaTheme="minorEastAsia"/>
          <w:lang w:val="en-US" w:eastAsia="zh-CN"/>
        </w:rPr>
        <w:t xml:space="preserve">above </w:t>
      </w:r>
      <w:r w:rsidR="006169B7">
        <w:rPr>
          <w:rFonts w:eastAsiaTheme="minorEastAsia"/>
          <w:lang w:val="en-US" w:eastAsia="zh-CN"/>
        </w:rPr>
        <w:t xml:space="preserve">analysis, </w:t>
      </w:r>
      <w:r w:rsidR="00FC5C9D">
        <w:rPr>
          <w:rFonts w:eastAsiaTheme="minorEastAsia"/>
          <w:lang w:val="en-US" w:eastAsia="zh-CN"/>
        </w:rPr>
        <w:t xml:space="preserve">some </w:t>
      </w:r>
      <w:r w:rsidR="00EB4FCE">
        <w:rPr>
          <w:rFonts w:eastAsiaTheme="minorEastAsia"/>
          <w:lang w:val="en-US" w:eastAsia="zh-CN"/>
        </w:rPr>
        <w:t xml:space="preserve">combinations </w:t>
      </w:r>
      <w:r w:rsidR="006B2567">
        <w:rPr>
          <w:rFonts w:eastAsiaTheme="minorEastAsia"/>
          <w:lang w:val="en-US" w:eastAsia="zh-CN"/>
        </w:rPr>
        <w:t xml:space="preserve">of sub use cases and positioning methods </w:t>
      </w:r>
      <w:r w:rsidR="00036D90">
        <w:rPr>
          <w:rFonts w:eastAsiaTheme="minorEastAsia"/>
          <w:lang w:val="en-US" w:eastAsia="zh-CN"/>
        </w:rPr>
        <w:t>can be first precluded</w:t>
      </w:r>
      <w:r w:rsidR="00FC5C9D">
        <w:rPr>
          <w:rFonts w:eastAsiaTheme="minorEastAsia"/>
          <w:lang w:val="en-US" w:eastAsia="zh-CN"/>
        </w:rPr>
        <w:t xml:space="preserve">. For example, </w:t>
      </w:r>
      <w:r w:rsidR="00BA794C">
        <w:rPr>
          <w:rFonts w:eastAsiaTheme="minorEastAsia"/>
          <w:lang w:val="en-US" w:eastAsia="zh-CN"/>
        </w:rPr>
        <w:t>i</w:t>
      </w:r>
      <w:r w:rsidR="00FC5C9D">
        <w:rPr>
          <w:rFonts w:eastAsiaTheme="minorEastAsia"/>
          <w:lang w:val="en-US" w:eastAsia="zh-CN"/>
        </w:rPr>
        <w:t>f an AI/ML model for direct AI/ML positioning is deployed at UE</w:t>
      </w:r>
      <w:r w:rsidR="00C80600">
        <w:rPr>
          <w:rFonts w:eastAsiaTheme="minorEastAsia"/>
          <w:lang w:val="en-US" w:eastAsia="zh-CN"/>
        </w:rPr>
        <w:t>/LMF</w:t>
      </w:r>
      <w:r w:rsidR="00FC5C9D">
        <w:rPr>
          <w:rFonts w:eastAsiaTheme="minorEastAsia"/>
          <w:lang w:val="en-US" w:eastAsia="zh-CN"/>
        </w:rPr>
        <w:t xml:space="preserve"> side, only UE</w:t>
      </w:r>
      <w:r w:rsidR="004C0A31">
        <w:rPr>
          <w:rFonts w:eastAsiaTheme="minorEastAsia"/>
          <w:lang w:val="en-US" w:eastAsia="zh-CN"/>
        </w:rPr>
        <w:t>/LMF</w:t>
      </w:r>
      <w:r w:rsidR="00FC5C9D">
        <w:rPr>
          <w:rFonts w:eastAsiaTheme="minorEastAsia"/>
          <w:lang w:val="en-US" w:eastAsia="zh-CN"/>
        </w:rPr>
        <w:t xml:space="preserve"> based positioning need to be considered. </w:t>
      </w:r>
      <w:r w:rsidR="002A55CB">
        <w:rPr>
          <w:rFonts w:eastAsiaTheme="minorEastAsia"/>
          <w:lang w:val="en-US" w:eastAsia="zh-CN"/>
        </w:rPr>
        <w:t>If an AI/ML model for AI/ML assisted positioning is deployed at UE side, RAN assisted LMF based positioning does</w:t>
      </w:r>
      <w:r w:rsidR="006B2567">
        <w:rPr>
          <w:rFonts w:eastAsiaTheme="minorEastAsia"/>
          <w:lang w:val="en-US" w:eastAsia="zh-CN"/>
        </w:rPr>
        <w:t xml:space="preserve"> </w:t>
      </w:r>
      <w:r w:rsidR="002A55CB">
        <w:rPr>
          <w:rFonts w:eastAsiaTheme="minorEastAsia"/>
          <w:lang w:val="en-US" w:eastAsia="zh-CN"/>
        </w:rPr>
        <w:t>n</w:t>
      </w:r>
      <w:r w:rsidR="006B2567">
        <w:rPr>
          <w:rFonts w:eastAsiaTheme="minorEastAsia"/>
          <w:lang w:val="en-US" w:eastAsia="zh-CN"/>
        </w:rPr>
        <w:t>o</w:t>
      </w:r>
      <w:r w:rsidR="002A55CB">
        <w:rPr>
          <w:rFonts w:eastAsiaTheme="minorEastAsia"/>
          <w:lang w:val="en-US" w:eastAsia="zh-CN"/>
        </w:rPr>
        <w:t xml:space="preserve">t need to be considered. Similarly, </w:t>
      </w:r>
      <w:r w:rsidR="00261A4B">
        <w:rPr>
          <w:rFonts w:eastAsiaTheme="minorEastAsia"/>
          <w:lang w:val="en-US" w:eastAsia="zh-CN"/>
        </w:rPr>
        <w:t xml:space="preserve">if an AI/ML model for AI/ML assisted positioning is deployed at </w:t>
      </w:r>
      <w:proofErr w:type="spellStart"/>
      <w:r w:rsidR="00261A4B">
        <w:rPr>
          <w:rFonts w:eastAsiaTheme="minorEastAsia"/>
          <w:lang w:val="en-US" w:eastAsia="zh-CN"/>
        </w:rPr>
        <w:t>gNB</w:t>
      </w:r>
      <w:proofErr w:type="spellEnd"/>
      <w:r w:rsidR="00261A4B">
        <w:rPr>
          <w:rFonts w:eastAsiaTheme="minorEastAsia"/>
          <w:lang w:val="en-US" w:eastAsia="zh-CN"/>
        </w:rPr>
        <w:t xml:space="preserve"> side, UE assisted LMF based positioning </w:t>
      </w:r>
      <w:r w:rsidR="00036D90">
        <w:rPr>
          <w:rFonts w:eastAsiaTheme="minorEastAsia"/>
          <w:lang w:val="en-US" w:eastAsia="zh-CN"/>
        </w:rPr>
        <w:t xml:space="preserve">or UE based positioning </w:t>
      </w:r>
      <w:r w:rsidR="00261A4B">
        <w:rPr>
          <w:rFonts w:eastAsiaTheme="minorEastAsia"/>
          <w:lang w:val="en-US" w:eastAsia="zh-CN"/>
        </w:rPr>
        <w:t>does</w:t>
      </w:r>
      <w:r w:rsidR="006B2567">
        <w:rPr>
          <w:rFonts w:eastAsiaTheme="minorEastAsia"/>
          <w:lang w:val="en-US" w:eastAsia="zh-CN"/>
        </w:rPr>
        <w:t xml:space="preserve"> </w:t>
      </w:r>
      <w:r w:rsidR="00261A4B">
        <w:rPr>
          <w:rFonts w:eastAsiaTheme="minorEastAsia"/>
          <w:lang w:val="en-US" w:eastAsia="zh-CN"/>
        </w:rPr>
        <w:t>n</w:t>
      </w:r>
      <w:r w:rsidR="006B2567">
        <w:rPr>
          <w:rFonts w:eastAsiaTheme="minorEastAsia"/>
          <w:lang w:val="en-US" w:eastAsia="zh-CN"/>
        </w:rPr>
        <w:t>o</w:t>
      </w:r>
      <w:r w:rsidR="00261A4B">
        <w:rPr>
          <w:rFonts w:eastAsiaTheme="minorEastAsia"/>
          <w:lang w:val="en-US" w:eastAsia="zh-CN"/>
        </w:rPr>
        <w:t>t need to be considered.</w:t>
      </w:r>
      <w:r w:rsidR="00036D90">
        <w:rPr>
          <w:rFonts w:eastAsiaTheme="minorEastAsia"/>
          <w:lang w:val="en-US" w:eastAsia="zh-CN"/>
        </w:rPr>
        <w:t xml:space="preserve"> There is no need to consider direct AI/ML assisted positioning model deployed at </w:t>
      </w:r>
      <w:proofErr w:type="spellStart"/>
      <w:r w:rsidR="00036D90">
        <w:rPr>
          <w:rFonts w:eastAsiaTheme="minorEastAsia"/>
          <w:lang w:val="en-US" w:eastAsia="zh-CN"/>
        </w:rPr>
        <w:t>gNB</w:t>
      </w:r>
      <w:proofErr w:type="spellEnd"/>
      <w:r w:rsidR="00036D90">
        <w:rPr>
          <w:rFonts w:eastAsiaTheme="minorEastAsia"/>
          <w:lang w:val="en-US" w:eastAsia="zh-CN"/>
        </w:rPr>
        <w:t xml:space="preserve"> side.</w:t>
      </w:r>
    </w:p>
    <w:p w14:paraId="20C26C4A" w14:textId="760F96F1" w:rsidR="00E26C45" w:rsidRDefault="00695FAB" w:rsidP="0079185C">
      <w:pPr>
        <w:pStyle w:val="B2"/>
        <w:ind w:left="0" w:firstLine="0"/>
        <w:jc w:val="both"/>
        <w:rPr>
          <w:rFonts w:eastAsiaTheme="minorEastAsia"/>
          <w:lang w:val="en-US" w:eastAsia="zh-CN"/>
        </w:rPr>
      </w:pPr>
      <w:r>
        <w:rPr>
          <w:rFonts w:eastAsiaTheme="minorEastAsia"/>
          <w:lang w:val="en-US" w:eastAsia="zh-CN"/>
        </w:rPr>
        <w:t>Meanwhile,</w:t>
      </w:r>
      <w:r w:rsidR="00E26C45">
        <w:rPr>
          <w:rFonts w:eastAsiaTheme="minorEastAsia"/>
          <w:lang w:val="en-US" w:eastAsia="zh-CN"/>
        </w:rPr>
        <w:t xml:space="preserve"> </w:t>
      </w:r>
      <w:r w:rsidR="007A12BE">
        <w:rPr>
          <w:rFonts w:eastAsiaTheme="minorEastAsia"/>
          <w:lang w:val="en-US" w:eastAsia="zh-CN"/>
        </w:rPr>
        <w:t xml:space="preserve">it </w:t>
      </w:r>
      <w:r w:rsidR="00E26C45">
        <w:rPr>
          <w:rFonts w:eastAsiaTheme="minorEastAsia"/>
          <w:lang w:val="en-US" w:eastAsia="zh-CN"/>
        </w:rPr>
        <w:t xml:space="preserve">can be </w:t>
      </w:r>
      <w:r w:rsidR="007656C7">
        <w:rPr>
          <w:rFonts w:eastAsiaTheme="minorEastAsia"/>
          <w:lang w:val="en-US" w:eastAsia="zh-CN"/>
        </w:rPr>
        <w:t>observed</w:t>
      </w:r>
      <w:r w:rsidR="00E26C45">
        <w:rPr>
          <w:rFonts w:eastAsiaTheme="minorEastAsia"/>
          <w:lang w:val="en-US" w:eastAsia="zh-CN"/>
        </w:rPr>
        <w:t xml:space="preserve"> that</w:t>
      </w:r>
      <w:r w:rsidR="00305A86">
        <w:rPr>
          <w:rFonts w:eastAsiaTheme="minorEastAsia"/>
          <w:lang w:val="en-US" w:eastAsia="zh-CN"/>
        </w:rPr>
        <w:t>,</w:t>
      </w:r>
      <w:r w:rsidR="008C147E">
        <w:rPr>
          <w:rFonts w:eastAsiaTheme="minorEastAsia"/>
          <w:lang w:val="en-US" w:eastAsia="zh-CN"/>
        </w:rPr>
        <w:t xml:space="preserve"> smaller or simpler specification impact</w:t>
      </w:r>
      <w:r w:rsidR="00747A10">
        <w:rPr>
          <w:rFonts w:eastAsiaTheme="minorEastAsia"/>
          <w:lang w:val="en-US" w:eastAsia="zh-CN"/>
        </w:rPr>
        <w:t>s</w:t>
      </w:r>
      <w:r w:rsidR="008C147E">
        <w:rPr>
          <w:rFonts w:eastAsiaTheme="minorEastAsia"/>
          <w:lang w:val="en-US" w:eastAsia="zh-CN"/>
        </w:rPr>
        <w:t xml:space="preserve"> </w:t>
      </w:r>
      <w:r w:rsidR="007B6B05">
        <w:rPr>
          <w:rFonts w:eastAsiaTheme="minorEastAsia"/>
          <w:lang w:val="en-US" w:eastAsia="zh-CN"/>
        </w:rPr>
        <w:t>would be required for</w:t>
      </w:r>
      <w:r w:rsidR="00E26C45">
        <w:rPr>
          <w:rFonts w:eastAsiaTheme="minorEastAsia"/>
          <w:lang w:val="en-US" w:eastAsia="zh-CN"/>
        </w:rPr>
        <w:t xml:space="preserve"> </w:t>
      </w:r>
      <w:r w:rsidR="007656C7" w:rsidRPr="007656C7">
        <w:rPr>
          <w:rFonts w:eastAsiaTheme="minorEastAsia" w:hint="eastAsia"/>
          <w:lang w:val="en-US" w:eastAsia="zh-CN"/>
        </w:rPr>
        <w:t>AI/ML model at LMF side</w:t>
      </w:r>
      <w:r w:rsidR="008C147E" w:rsidRPr="008C147E">
        <w:rPr>
          <w:rFonts w:eastAsiaTheme="minorEastAsia" w:hint="eastAsia"/>
          <w:lang w:val="en-US" w:eastAsia="zh-CN"/>
        </w:rPr>
        <w:t xml:space="preserve"> </w:t>
      </w:r>
      <w:r w:rsidR="008C147E">
        <w:rPr>
          <w:rFonts w:eastAsiaTheme="minorEastAsia"/>
          <w:lang w:val="en-US" w:eastAsia="zh-CN"/>
        </w:rPr>
        <w:t xml:space="preserve">with </w:t>
      </w:r>
      <w:r w:rsidR="008C147E" w:rsidRPr="007656C7">
        <w:rPr>
          <w:rFonts w:eastAsiaTheme="minorEastAsia" w:hint="eastAsia"/>
          <w:lang w:val="en-US" w:eastAsia="zh-CN"/>
        </w:rPr>
        <w:t>LMF based positioning method</w:t>
      </w:r>
      <w:r w:rsidR="001F5E9B" w:rsidRPr="00CF1D61">
        <w:rPr>
          <w:rFonts w:eastAsiaTheme="minorEastAsia"/>
          <w:lang w:val="en-US" w:eastAsia="zh-CN"/>
        </w:rPr>
        <w:t>, and</w:t>
      </w:r>
      <w:r w:rsidR="007656C7" w:rsidRPr="007656C7">
        <w:rPr>
          <w:rFonts w:eastAsiaTheme="minorEastAsia" w:hint="eastAsia"/>
          <w:lang w:val="en-US" w:eastAsia="zh-CN"/>
        </w:rPr>
        <w:t xml:space="preserve"> AI/ML model at UE side </w:t>
      </w:r>
      <w:r w:rsidR="008C147E">
        <w:rPr>
          <w:rFonts w:eastAsiaTheme="minorEastAsia"/>
          <w:lang w:val="en-US" w:eastAsia="zh-CN"/>
        </w:rPr>
        <w:t xml:space="preserve">with </w:t>
      </w:r>
      <w:r w:rsidR="008C147E" w:rsidRPr="007656C7">
        <w:rPr>
          <w:rFonts w:eastAsiaTheme="minorEastAsia" w:hint="eastAsia"/>
          <w:lang w:val="en-US" w:eastAsia="zh-CN"/>
        </w:rPr>
        <w:t>UE based positioning method</w:t>
      </w:r>
      <w:r w:rsidR="00DA23E3">
        <w:rPr>
          <w:rFonts w:eastAsiaTheme="minorEastAsia"/>
          <w:lang w:val="en-US" w:eastAsia="zh-CN"/>
        </w:rPr>
        <w:t xml:space="preserve">. </w:t>
      </w:r>
      <w:r w:rsidR="007B6B05">
        <w:rPr>
          <w:rFonts w:eastAsiaTheme="minorEastAsia"/>
          <w:lang w:val="en-US" w:eastAsia="zh-CN"/>
        </w:rPr>
        <w:t xml:space="preserve">Therefore, they can be </w:t>
      </w:r>
      <w:r w:rsidR="005C530A">
        <w:rPr>
          <w:rFonts w:eastAsiaTheme="minorEastAsia"/>
          <w:lang w:val="en-US" w:eastAsia="zh-CN"/>
        </w:rPr>
        <w:t xml:space="preserve">studied with </w:t>
      </w:r>
      <w:r w:rsidR="00747A10">
        <w:rPr>
          <w:rFonts w:eastAsiaTheme="minorEastAsia"/>
          <w:lang w:val="en-US" w:eastAsia="zh-CN"/>
        </w:rPr>
        <w:t xml:space="preserve">the </w:t>
      </w:r>
      <w:r w:rsidR="005C530A">
        <w:rPr>
          <w:rFonts w:eastAsiaTheme="minorEastAsia"/>
          <w:lang w:val="en-US" w:eastAsia="zh-CN"/>
        </w:rPr>
        <w:t xml:space="preserve">highest priority. </w:t>
      </w:r>
      <w:r w:rsidR="00973DD2">
        <w:rPr>
          <w:rFonts w:eastAsiaTheme="minorEastAsia"/>
          <w:lang w:val="en-US" w:eastAsia="zh-CN"/>
        </w:rPr>
        <w:t xml:space="preserve">For </w:t>
      </w:r>
      <w:r w:rsidR="00DA23E3">
        <w:rPr>
          <w:rFonts w:eastAsiaTheme="minorEastAsia"/>
          <w:lang w:val="en-US" w:eastAsia="zh-CN"/>
        </w:rPr>
        <w:t xml:space="preserve">AI/ML </w:t>
      </w:r>
      <w:r w:rsidR="002F03DB">
        <w:rPr>
          <w:rFonts w:eastAsiaTheme="minorEastAsia"/>
          <w:lang w:val="en-US" w:eastAsia="zh-CN"/>
        </w:rPr>
        <w:t xml:space="preserve">model </w:t>
      </w:r>
      <w:r w:rsidR="00EB06E6">
        <w:rPr>
          <w:rFonts w:eastAsiaTheme="minorEastAsia"/>
          <w:lang w:val="en-US" w:eastAsia="zh-CN"/>
        </w:rPr>
        <w:t>at</w:t>
      </w:r>
      <w:r w:rsidR="00DA23E3">
        <w:rPr>
          <w:rFonts w:eastAsiaTheme="minorEastAsia"/>
          <w:lang w:val="en-US" w:eastAsia="zh-CN"/>
        </w:rPr>
        <w:t xml:space="preserve"> </w:t>
      </w:r>
      <w:proofErr w:type="spellStart"/>
      <w:r w:rsidR="00DA23E3">
        <w:rPr>
          <w:rFonts w:eastAsiaTheme="minorEastAsia"/>
          <w:lang w:val="en-US" w:eastAsia="zh-CN"/>
        </w:rPr>
        <w:lastRenderedPageBreak/>
        <w:t>gNB</w:t>
      </w:r>
      <w:proofErr w:type="spellEnd"/>
      <w:r w:rsidR="00DA23E3">
        <w:rPr>
          <w:rFonts w:eastAsiaTheme="minorEastAsia"/>
          <w:lang w:val="en-US" w:eastAsia="zh-CN"/>
        </w:rPr>
        <w:t xml:space="preserve"> side</w:t>
      </w:r>
      <w:r w:rsidR="00973DD2">
        <w:rPr>
          <w:rFonts w:eastAsiaTheme="minorEastAsia" w:hint="eastAsia"/>
          <w:lang w:val="en-US" w:eastAsia="zh-CN"/>
        </w:rPr>
        <w:t>,</w:t>
      </w:r>
      <w:r w:rsidR="00973DD2">
        <w:rPr>
          <w:rFonts w:eastAsiaTheme="minorEastAsia"/>
          <w:lang w:val="en-US" w:eastAsia="zh-CN"/>
        </w:rPr>
        <w:t xml:space="preserve"> </w:t>
      </w:r>
      <w:r w:rsidR="007E6C1E">
        <w:rPr>
          <w:rFonts w:eastAsiaTheme="minorEastAsia"/>
          <w:lang w:val="en-US" w:eastAsia="zh-CN"/>
        </w:rPr>
        <w:t xml:space="preserve">only </w:t>
      </w:r>
      <w:r w:rsidR="007E6C1E" w:rsidRPr="007E6C1E">
        <w:rPr>
          <w:rFonts w:eastAsiaTheme="minorEastAsia" w:hint="eastAsia"/>
          <w:lang w:val="en-US" w:eastAsia="zh-CN"/>
        </w:rPr>
        <w:t>AI/ML assisted positioning</w:t>
      </w:r>
      <w:r w:rsidR="007E6C1E">
        <w:rPr>
          <w:rFonts w:eastAsiaTheme="minorEastAsia"/>
          <w:lang w:val="en-US" w:eastAsia="zh-CN"/>
        </w:rPr>
        <w:t xml:space="preserve"> </w:t>
      </w:r>
      <w:r w:rsidR="002F03DB">
        <w:rPr>
          <w:rFonts w:eastAsiaTheme="minorEastAsia"/>
          <w:lang w:val="en-US" w:eastAsia="zh-CN"/>
        </w:rPr>
        <w:t xml:space="preserve">with </w:t>
      </w:r>
      <w:r w:rsidR="002F03DB" w:rsidRPr="002F03DB">
        <w:rPr>
          <w:rFonts w:eastAsiaTheme="minorEastAsia" w:hint="eastAsia"/>
          <w:lang w:val="en-US" w:eastAsia="zh-CN"/>
        </w:rPr>
        <w:t>NG-RAN assisted positioning method</w:t>
      </w:r>
      <w:r w:rsidR="002F03DB" w:rsidRPr="002F03DB">
        <w:rPr>
          <w:rFonts w:eastAsiaTheme="minorEastAsia"/>
          <w:lang w:val="en-US" w:eastAsia="zh-CN"/>
        </w:rPr>
        <w:t xml:space="preserve"> </w:t>
      </w:r>
      <w:r w:rsidR="007E6C1E">
        <w:rPr>
          <w:rFonts w:eastAsiaTheme="minorEastAsia"/>
          <w:lang w:val="en-US" w:eastAsia="zh-CN"/>
        </w:rPr>
        <w:t>can be considered</w:t>
      </w:r>
      <w:r w:rsidR="00497C93">
        <w:rPr>
          <w:rFonts w:eastAsiaTheme="minorEastAsia"/>
          <w:lang w:val="en-US" w:eastAsia="zh-CN"/>
        </w:rPr>
        <w:t>, but it</w:t>
      </w:r>
      <w:r w:rsidR="00747A10">
        <w:rPr>
          <w:rFonts w:eastAsiaTheme="minorEastAsia"/>
          <w:lang w:val="en-US" w:eastAsia="zh-CN"/>
        </w:rPr>
        <w:t>s performance</w:t>
      </w:r>
      <w:r w:rsidR="009D42C3">
        <w:rPr>
          <w:rFonts w:eastAsiaTheme="minorEastAsia"/>
          <w:lang w:val="en-US" w:eastAsia="zh-CN"/>
        </w:rPr>
        <w:t xml:space="preserve"> </w:t>
      </w:r>
      <w:r w:rsidR="00747A10">
        <w:rPr>
          <w:rFonts w:eastAsiaTheme="minorEastAsia"/>
          <w:lang w:val="en-US" w:eastAsia="zh-CN"/>
        </w:rPr>
        <w:t>has</w:t>
      </w:r>
      <w:r w:rsidR="00497C93">
        <w:rPr>
          <w:rFonts w:eastAsiaTheme="minorEastAsia"/>
          <w:lang w:val="en-US" w:eastAsia="zh-CN"/>
        </w:rPr>
        <w:t xml:space="preserve"> not </w:t>
      </w:r>
      <w:r w:rsidR="00747A10">
        <w:rPr>
          <w:rFonts w:eastAsiaTheme="minorEastAsia"/>
          <w:lang w:val="en-US" w:eastAsia="zh-CN"/>
        </w:rPr>
        <w:t xml:space="preserve">yet been observed </w:t>
      </w:r>
      <w:r w:rsidR="00CF0D36" w:rsidRPr="00CF0D36">
        <w:rPr>
          <w:rFonts w:eastAsiaTheme="minorEastAsia" w:hint="eastAsia"/>
          <w:lang w:val="en-US" w:eastAsia="zh-CN"/>
        </w:rPr>
        <w:t xml:space="preserve">superior to </w:t>
      </w:r>
      <w:r w:rsidR="00CF0D36">
        <w:rPr>
          <w:rFonts w:eastAsiaTheme="minorEastAsia"/>
          <w:lang w:val="en-US" w:eastAsia="zh-CN"/>
        </w:rPr>
        <w:t>that on</w:t>
      </w:r>
      <w:r w:rsidR="00CF0D36" w:rsidRPr="00CF0D36">
        <w:rPr>
          <w:rFonts w:eastAsiaTheme="minorEastAsia" w:hint="eastAsia"/>
          <w:lang w:val="en-US" w:eastAsia="zh-CN"/>
        </w:rPr>
        <w:t xml:space="preserve"> LMF</w:t>
      </w:r>
      <w:r w:rsidR="00DA23E3">
        <w:rPr>
          <w:rFonts w:eastAsiaTheme="minorEastAsia"/>
          <w:lang w:val="en-US" w:eastAsia="zh-CN"/>
        </w:rPr>
        <w:t xml:space="preserve"> </w:t>
      </w:r>
      <w:r w:rsidR="00CF0D36">
        <w:rPr>
          <w:rFonts w:eastAsiaTheme="minorEastAsia"/>
          <w:lang w:val="en-US" w:eastAsia="zh-CN"/>
        </w:rPr>
        <w:t xml:space="preserve">side. </w:t>
      </w:r>
      <w:r w:rsidR="00136357">
        <w:rPr>
          <w:rFonts w:eastAsiaTheme="minorEastAsia"/>
          <w:lang w:val="en-US" w:eastAsia="zh-CN"/>
        </w:rPr>
        <w:t xml:space="preserve">Thus, </w:t>
      </w:r>
      <w:r w:rsidR="00E65C39" w:rsidRPr="00E65C39">
        <w:rPr>
          <w:rFonts w:eastAsiaTheme="minorEastAsia" w:hint="eastAsia"/>
          <w:lang w:val="en-US" w:eastAsia="zh-CN"/>
        </w:rPr>
        <w:t xml:space="preserve">we think </w:t>
      </w:r>
      <w:r w:rsidR="00E65C39">
        <w:rPr>
          <w:rFonts w:eastAsiaTheme="minorEastAsia"/>
          <w:lang w:val="en-US" w:eastAsia="zh-CN"/>
        </w:rPr>
        <w:t xml:space="preserve">AI/ML model inference </w:t>
      </w:r>
      <w:r w:rsidR="00EB06E6">
        <w:rPr>
          <w:rFonts w:eastAsiaTheme="minorEastAsia"/>
          <w:lang w:val="en-US" w:eastAsia="zh-CN"/>
        </w:rPr>
        <w:t>at</w:t>
      </w:r>
      <w:r w:rsidR="00E65C39">
        <w:rPr>
          <w:rFonts w:eastAsiaTheme="minorEastAsia"/>
          <w:lang w:val="en-US" w:eastAsia="zh-CN"/>
        </w:rPr>
        <w:t xml:space="preserve"> </w:t>
      </w:r>
      <w:proofErr w:type="spellStart"/>
      <w:r w:rsidR="00E65C39">
        <w:rPr>
          <w:rFonts w:eastAsiaTheme="minorEastAsia"/>
          <w:lang w:val="en-US" w:eastAsia="zh-CN"/>
        </w:rPr>
        <w:t>gNB</w:t>
      </w:r>
      <w:proofErr w:type="spellEnd"/>
      <w:r w:rsidR="00E65C39">
        <w:rPr>
          <w:rFonts w:eastAsiaTheme="minorEastAsia"/>
          <w:lang w:val="en-US" w:eastAsia="zh-CN"/>
        </w:rPr>
        <w:t xml:space="preserve"> side</w:t>
      </w:r>
      <w:r w:rsidR="00E65C39" w:rsidRPr="00E65C39">
        <w:rPr>
          <w:rFonts w:eastAsiaTheme="minorEastAsia" w:hint="eastAsia"/>
          <w:lang w:val="en-US" w:eastAsia="zh-CN"/>
        </w:rPr>
        <w:t xml:space="preserve"> </w:t>
      </w:r>
      <w:r w:rsidR="00DA23E3">
        <w:rPr>
          <w:rFonts w:eastAsiaTheme="minorEastAsia"/>
          <w:lang w:val="en-US" w:eastAsia="zh-CN"/>
        </w:rPr>
        <w:t>can be deprioritized.</w:t>
      </w:r>
    </w:p>
    <w:p w14:paraId="4A49A0E8" w14:textId="21F9A781" w:rsidR="005E3F3F" w:rsidRDefault="005E3F3F" w:rsidP="005E3F3F">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3</w:t>
      </w:r>
      <w:r w:rsidRPr="00A138DD">
        <w:rPr>
          <w:rFonts w:eastAsiaTheme="minorEastAsia"/>
          <w:b/>
          <w:bCs/>
          <w:color w:val="000000"/>
          <w:sz w:val="22"/>
          <w:szCs w:val="22"/>
          <w:u w:val="single"/>
          <w:lang w:val="x-none"/>
        </w:rPr>
        <w:t>:</w:t>
      </w:r>
    </w:p>
    <w:p w14:paraId="009BC87C" w14:textId="7C51C07B" w:rsidR="005E3F3F" w:rsidRDefault="005E3F3F" w:rsidP="005E3F3F">
      <w:pPr>
        <w:pStyle w:val="B2"/>
        <w:ind w:left="0" w:firstLine="0"/>
        <w:rPr>
          <w:rFonts w:eastAsiaTheme="minorEastAsia"/>
          <w:b/>
          <w:bCs/>
          <w:lang w:val="en-US" w:eastAsia="zh-CN"/>
        </w:rPr>
      </w:pPr>
      <w:r w:rsidRPr="005E3F3F">
        <w:rPr>
          <w:rFonts w:eastAsiaTheme="minorEastAsia" w:hint="eastAsia"/>
          <w:b/>
          <w:bCs/>
          <w:lang w:val="en-US" w:eastAsia="zh-CN"/>
        </w:rPr>
        <w:t xml:space="preserve">Discuss </w:t>
      </w:r>
      <w:r w:rsidR="009106E4">
        <w:rPr>
          <w:rFonts w:eastAsiaTheme="minorEastAsia"/>
          <w:b/>
          <w:bCs/>
          <w:lang w:val="en-US" w:eastAsia="zh-CN"/>
        </w:rPr>
        <w:t xml:space="preserve">in </w:t>
      </w:r>
      <w:r w:rsidRPr="005E3F3F">
        <w:rPr>
          <w:rFonts w:eastAsiaTheme="minorEastAsia" w:hint="eastAsia"/>
          <w:b/>
          <w:bCs/>
          <w:lang w:val="en-US" w:eastAsia="zh-CN"/>
        </w:rPr>
        <w:t>which side the AI/ML model inference to be deployed considering the applied positioning methods and sub use cases.</w:t>
      </w:r>
    </w:p>
    <w:p w14:paraId="279E1EAA" w14:textId="77777777" w:rsidR="005E3F3F" w:rsidRDefault="005E3F3F">
      <w:pPr>
        <w:pStyle w:val="B2"/>
        <w:numPr>
          <w:ilvl w:val="0"/>
          <w:numId w:val="14"/>
        </w:numPr>
        <w:rPr>
          <w:rFonts w:eastAsiaTheme="minorEastAsia"/>
          <w:b/>
          <w:bCs/>
          <w:lang w:val="en-US" w:eastAsia="zh-CN"/>
        </w:rPr>
      </w:pPr>
      <w:r w:rsidRPr="005E3F3F">
        <w:rPr>
          <w:rFonts w:eastAsiaTheme="minorEastAsia" w:hint="eastAsia"/>
          <w:b/>
          <w:bCs/>
          <w:lang w:val="en-US" w:eastAsia="zh-CN"/>
        </w:rPr>
        <w:t>For LMF based positioning method, AI/ML model at LMF side is preferred.</w:t>
      </w:r>
    </w:p>
    <w:p w14:paraId="1A0D3643" w14:textId="2EA9152D" w:rsidR="005E3F3F" w:rsidRPr="005E3F3F" w:rsidRDefault="005E3F3F">
      <w:pPr>
        <w:pStyle w:val="B2"/>
        <w:numPr>
          <w:ilvl w:val="0"/>
          <w:numId w:val="14"/>
        </w:numPr>
        <w:rPr>
          <w:rFonts w:eastAsiaTheme="minorEastAsia"/>
          <w:b/>
          <w:bCs/>
          <w:lang w:val="en-US" w:eastAsia="zh-CN"/>
        </w:rPr>
      </w:pPr>
      <w:r w:rsidRPr="005E3F3F">
        <w:rPr>
          <w:rFonts w:eastAsiaTheme="minorEastAsia" w:hint="eastAsia"/>
          <w:b/>
          <w:bCs/>
          <w:lang w:val="en-US" w:eastAsia="zh-CN"/>
        </w:rPr>
        <w:t>For UE based positioning method, AI/ML model at UE side is preferred.</w:t>
      </w:r>
    </w:p>
    <w:p w14:paraId="196B0995" w14:textId="03CC66A0" w:rsidR="005E3F3F" w:rsidRPr="0079185C" w:rsidRDefault="005E3F3F" w:rsidP="005E3F3F">
      <w:pPr>
        <w:pStyle w:val="B2"/>
        <w:ind w:left="0" w:firstLine="0"/>
        <w:jc w:val="both"/>
        <w:rPr>
          <w:rFonts w:eastAsiaTheme="minorEastAsia"/>
          <w:b/>
          <w:bCs/>
          <w:color w:val="000000"/>
          <w:szCs w:val="24"/>
          <w:u w:val="single"/>
          <w:lang w:val="x-none"/>
        </w:rPr>
      </w:pPr>
      <w:r w:rsidRPr="0079185C">
        <w:rPr>
          <w:rFonts w:eastAsiaTheme="minorEastAsia"/>
          <w:b/>
          <w:bCs/>
          <w:color w:val="000000"/>
          <w:szCs w:val="24"/>
          <w:u w:val="single"/>
          <w:lang w:val="x-none"/>
        </w:rPr>
        <w:t>Proposal 4:</w:t>
      </w:r>
    </w:p>
    <w:p w14:paraId="5C6284F1" w14:textId="477FCED4" w:rsidR="00E65C39" w:rsidRPr="0079185C" w:rsidRDefault="00EB06E6" w:rsidP="00E028F6">
      <w:pPr>
        <w:pStyle w:val="B2"/>
        <w:ind w:left="0" w:firstLine="0"/>
        <w:jc w:val="both"/>
        <w:rPr>
          <w:rFonts w:eastAsia="MS Mincho"/>
          <w:b/>
          <w:bCs/>
          <w:color w:val="000000"/>
          <w:szCs w:val="24"/>
          <w:lang w:val="x-none"/>
        </w:rPr>
      </w:pPr>
      <w:r w:rsidRPr="0079185C">
        <w:rPr>
          <w:rFonts w:eastAsiaTheme="minorEastAsia"/>
          <w:b/>
          <w:bCs/>
          <w:color w:val="000000"/>
          <w:szCs w:val="24"/>
          <w:lang w:val="en-US"/>
        </w:rPr>
        <w:t xml:space="preserve">For AI/ML positioning, deprioritize model inference at </w:t>
      </w:r>
      <w:proofErr w:type="spellStart"/>
      <w:r w:rsidRPr="0079185C">
        <w:rPr>
          <w:rFonts w:eastAsiaTheme="minorEastAsia"/>
          <w:b/>
          <w:bCs/>
          <w:color w:val="000000"/>
          <w:szCs w:val="24"/>
          <w:lang w:val="en-US"/>
        </w:rPr>
        <w:t>gNB</w:t>
      </w:r>
      <w:proofErr w:type="spellEnd"/>
      <w:r w:rsidRPr="0079185C">
        <w:rPr>
          <w:rFonts w:eastAsiaTheme="minorEastAsia"/>
          <w:b/>
          <w:bCs/>
          <w:color w:val="000000"/>
          <w:szCs w:val="24"/>
          <w:lang w:val="en-US"/>
        </w:rPr>
        <w:t xml:space="preserve"> side.</w:t>
      </w:r>
    </w:p>
    <w:p w14:paraId="64B154AF" w14:textId="00134550" w:rsidR="00DA30D7" w:rsidRPr="00E028F6" w:rsidRDefault="00DA30D7">
      <w:pPr>
        <w:keepNext/>
        <w:numPr>
          <w:ilvl w:val="1"/>
          <w:numId w:val="6"/>
        </w:numPr>
        <w:tabs>
          <w:tab w:val="left" w:pos="0"/>
        </w:tabs>
        <w:spacing w:before="180" w:after="120"/>
        <w:jc w:val="both"/>
        <w:outlineLvl w:val="0"/>
        <w:rPr>
          <w:rFonts w:ascii="Arial" w:eastAsia="MS Mincho" w:hAnsi="Arial"/>
          <w:b/>
          <w:bCs/>
          <w:kern w:val="28"/>
          <w:szCs w:val="22"/>
          <w:lang w:eastAsia="ja-JP"/>
        </w:rPr>
      </w:pPr>
      <w:r>
        <w:rPr>
          <w:rFonts w:ascii="Arial" w:eastAsiaTheme="minorEastAsia" w:hAnsi="Arial" w:hint="eastAsia"/>
          <w:b/>
          <w:bCs/>
          <w:kern w:val="28"/>
          <w:szCs w:val="22"/>
          <w:lang w:eastAsia="zh-CN"/>
        </w:rPr>
        <w:t>D</w:t>
      </w:r>
      <w:r>
        <w:rPr>
          <w:rFonts w:ascii="Arial" w:eastAsiaTheme="minorEastAsia" w:hAnsi="Arial"/>
          <w:b/>
          <w:bCs/>
          <w:kern w:val="28"/>
          <w:szCs w:val="22"/>
          <w:lang w:eastAsia="zh-CN"/>
        </w:rPr>
        <w:t>ata collection</w:t>
      </w:r>
    </w:p>
    <w:p w14:paraId="76186C68" w14:textId="4F1E94EF" w:rsidR="00E028F6" w:rsidRDefault="00E028F6" w:rsidP="00E028F6">
      <w:pPr>
        <w:pStyle w:val="B2"/>
        <w:ind w:left="0" w:firstLine="0"/>
        <w:rPr>
          <w:lang w:val="en-US"/>
        </w:rPr>
      </w:pPr>
      <w:r>
        <w:rPr>
          <w:rFonts w:eastAsiaTheme="minorEastAsia"/>
          <w:lang w:eastAsia="zh-CN"/>
        </w:rPr>
        <w:t xml:space="preserve">Following agreement was reached </w:t>
      </w:r>
      <w:r w:rsidR="00111124">
        <w:rPr>
          <w:rFonts w:eastAsiaTheme="minorEastAsia"/>
          <w:lang w:eastAsia="zh-CN"/>
        </w:rPr>
        <w:t xml:space="preserve">at the </w:t>
      </w:r>
      <w:r>
        <w:rPr>
          <w:rFonts w:eastAsiaTheme="minorEastAsia"/>
          <w:lang w:eastAsia="zh-CN"/>
        </w:rPr>
        <w:t>R</w:t>
      </w:r>
      <w:r w:rsidRPr="00350588">
        <w:rPr>
          <w:lang w:val="en-US"/>
        </w:rPr>
        <w:t>AN1#110 meeting</w:t>
      </w:r>
      <w:r>
        <w:rPr>
          <w:lang w:val="en-US"/>
        </w:rPr>
        <w:t xml:space="preserve"> f</w:t>
      </w:r>
      <w:r w:rsidRPr="00643777">
        <w:rPr>
          <w:rFonts w:hint="eastAsia"/>
          <w:lang w:val="en-US"/>
        </w:rPr>
        <w:t xml:space="preserve">or the </w:t>
      </w:r>
      <w:r w:rsidR="0059233A">
        <w:rPr>
          <w:lang w:val="en-US"/>
        </w:rPr>
        <w:t xml:space="preserve">data collection for </w:t>
      </w:r>
      <w:r w:rsidRPr="00643777">
        <w:rPr>
          <w:rFonts w:hint="eastAsia"/>
          <w:lang w:val="en-US"/>
        </w:rPr>
        <w:t>AI/ML model training</w:t>
      </w:r>
      <w:r>
        <w:rPr>
          <w:lang w:val="en-US"/>
        </w:rPr>
        <w:t>:</w:t>
      </w:r>
    </w:p>
    <w:tbl>
      <w:tblPr>
        <w:tblStyle w:val="af0"/>
        <w:tblW w:w="0" w:type="auto"/>
        <w:tblLook w:val="04A0" w:firstRow="1" w:lastRow="0" w:firstColumn="1" w:lastColumn="0" w:noHBand="0" w:noVBand="1"/>
      </w:tblPr>
      <w:tblGrid>
        <w:gridCol w:w="9962"/>
      </w:tblGrid>
      <w:tr w:rsidR="000A025D" w14:paraId="08954626" w14:textId="77777777" w:rsidTr="000A025D">
        <w:tc>
          <w:tcPr>
            <w:tcW w:w="9962" w:type="dxa"/>
          </w:tcPr>
          <w:p w14:paraId="69CAAD1E" w14:textId="77777777" w:rsidR="000A025D" w:rsidRPr="000A025D" w:rsidRDefault="000A025D" w:rsidP="000A025D">
            <w:pPr>
              <w:pStyle w:val="B2"/>
              <w:ind w:left="0" w:firstLine="0"/>
              <w:rPr>
                <w:rFonts w:eastAsia="宋体" w:cs="宋体"/>
                <w:sz w:val="22"/>
                <w:szCs w:val="22"/>
                <w:lang w:val="en-US" w:eastAsia="zh-CN"/>
              </w:rPr>
            </w:pPr>
            <w:r w:rsidRPr="000A025D">
              <w:rPr>
                <w:rFonts w:eastAsia="宋体" w:cs="宋体" w:hint="eastAsia"/>
                <w:sz w:val="22"/>
                <w:szCs w:val="22"/>
                <w:highlight w:val="green"/>
                <w:lang w:val="en-US" w:eastAsia="zh-CN"/>
              </w:rPr>
              <w:t>Agreement</w:t>
            </w:r>
          </w:p>
          <w:p w14:paraId="1F603BC8" w14:textId="77777777" w:rsidR="000A025D" w:rsidRPr="000A025D" w:rsidRDefault="000A025D" w:rsidP="002C68F4">
            <w:pPr>
              <w:pStyle w:val="B2"/>
              <w:ind w:left="567" w:firstLine="0"/>
              <w:rPr>
                <w:rFonts w:eastAsia="宋体" w:cs="宋体"/>
                <w:sz w:val="22"/>
                <w:szCs w:val="22"/>
                <w:lang w:val="en-US" w:eastAsia="zh-CN"/>
              </w:rPr>
            </w:pPr>
            <w:r w:rsidRPr="000A025D">
              <w:rPr>
                <w:rFonts w:eastAsia="宋体" w:cs="宋体" w:hint="eastAsia"/>
                <w:sz w:val="22"/>
                <w:szCs w:val="22"/>
                <w:lang w:val="en-US" w:eastAsia="zh-CN"/>
              </w:rPr>
              <w:t>Regarding data collection for AI/ML model training, to study and provide inputs on potential specification impact at least for the following aspects of AI/ML based positioning accuracy enhancement</w:t>
            </w:r>
          </w:p>
          <w:p w14:paraId="49E22001" w14:textId="77777777" w:rsidR="000A025D" w:rsidRPr="000A025D" w:rsidRDefault="000A025D">
            <w:pPr>
              <w:pStyle w:val="B2"/>
              <w:numPr>
                <w:ilvl w:val="0"/>
                <w:numId w:val="15"/>
              </w:numPr>
              <w:rPr>
                <w:rFonts w:eastAsia="宋体" w:cs="宋体"/>
                <w:sz w:val="22"/>
                <w:szCs w:val="22"/>
                <w:lang w:val="en-US" w:eastAsia="zh-CN"/>
              </w:rPr>
            </w:pPr>
            <w:r w:rsidRPr="000A025D">
              <w:rPr>
                <w:rFonts w:eastAsia="宋体" w:cs="宋体" w:hint="eastAsia"/>
                <w:sz w:val="22"/>
                <w:szCs w:val="22"/>
                <w:lang w:val="en-US" w:eastAsia="zh-CN"/>
              </w:rPr>
              <w:t>Ground truth label determination (e.g., based on UE/PRU/TRP measurement/report)</w:t>
            </w:r>
          </w:p>
          <w:p w14:paraId="02F2909F" w14:textId="77777777" w:rsidR="000A025D" w:rsidRPr="000A025D" w:rsidRDefault="000A025D">
            <w:pPr>
              <w:pStyle w:val="B2"/>
              <w:numPr>
                <w:ilvl w:val="1"/>
                <w:numId w:val="15"/>
              </w:numPr>
              <w:rPr>
                <w:rFonts w:eastAsia="宋体" w:cs="宋体"/>
                <w:sz w:val="22"/>
                <w:szCs w:val="22"/>
                <w:lang w:val="en-US" w:eastAsia="zh-CN"/>
              </w:rPr>
            </w:pPr>
            <w:r w:rsidRPr="000A025D">
              <w:rPr>
                <w:rFonts w:eastAsia="宋体" w:cs="宋体" w:hint="eastAsia"/>
                <w:sz w:val="22"/>
                <w:szCs w:val="22"/>
                <w:lang w:val="en-US" w:eastAsia="zh-CN"/>
              </w:rPr>
              <w:t>Partial and/or noisy ground truth label</w:t>
            </w:r>
          </w:p>
          <w:p w14:paraId="2EA2D777" w14:textId="77777777" w:rsidR="000A025D" w:rsidRPr="000A025D" w:rsidRDefault="000A025D">
            <w:pPr>
              <w:pStyle w:val="B2"/>
              <w:numPr>
                <w:ilvl w:val="0"/>
                <w:numId w:val="15"/>
              </w:numPr>
              <w:rPr>
                <w:rFonts w:eastAsia="宋体" w:cs="宋体"/>
                <w:sz w:val="22"/>
                <w:szCs w:val="22"/>
                <w:lang w:val="en-US" w:eastAsia="zh-CN"/>
              </w:rPr>
            </w:pPr>
            <w:r w:rsidRPr="000A025D">
              <w:rPr>
                <w:rFonts w:eastAsia="宋体" w:cs="宋体" w:hint="eastAsia"/>
                <w:sz w:val="22"/>
                <w:szCs w:val="22"/>
                <w:lang w:val="en-US" w:eastAsia="zh-CN"/>
              </w:rPr>
              <w:t>Signaling for data collection</w:t>
            </w:r>
          </w:p>
          <w:p w14:paraId="59D98377" w14:textId="0C58D94E" w:rsidR="000A025D" w:rsidRPr="000A025D" w:rsidRDefault="000A025D">
            <w:pPr>
              <w:pStyle w:val="B2"/>
              <w:numPr>
                <w:ilvl w:val="0"/>
                <w:numId w:val="15"/>
              </w:numPr>
              <w:rPr>
                <w:rFonts w:eastAsia="宋体" w:cs="宋体"/>
                <w:sz w:val="22"/>
                <w:szCs w:val="22"/>
                <w:lang w:val="en-US" w:eastAsia="zh-CN"/>
              </w:rPr>
            </w:pPr>
            <w:r w:rsidRPr="000A025D">
              <w:rPr>
                <w:rFonts w:eastAsia="宋体" w:cs="宋体" w:hint="eastAsia"/>
                <w:sz w:val="22"/>
                <w:szCs w:val="22"/>
                <w:lang w:val="en-US" w:eastAsia="zh-CN"/>
              </w:rPr>
              <w:t>Other aspects are not precluded</w:t>
            </w:r>
          </w:p>
        </w:tc>
      </w:tr>
    </w:tbl>
    <w:p w14:paraId="7E56ACC8" w14:textId="08E213AA" w:rsidR="00E028F6" w:rsidRDefault="006B51D4" w:rsidP="0079185C">
      <w:pPr>
        <w:pStyle w:val="B2"/>
        <w:ind w:left="0" w:firstLine="0"/>
        <w:jc w:val="both"/>
        <w:rPr>
          <w:rFonts w:eastAsiaTheme="minorEastAsia"/>
          <w:lang w:val="en-US" w:eastAsia="zh-CN"/>
        </w:rPr>
      </w:pPr>
      <w:r>
        <w:rPr>
          <w:rFonts w:eastAsiaTheme="minorEastAsia"/>
          <w:lang w:val="en-US" w:eastAsia="zh-CN"/>
        </w:rPr>
        <w:t xml:space="preserve">More details </w:t>
      </w:r>
      <w:r w:rsidRPr="006B51D4">
        <w:rPr>
          <w:rFonts w:eastAsiaTheme="minorEastAsia" w:hint="eastAsia"/>
          <w:lang w:val="en-US" w:eastAsia="zh-CN"/>
        </w:rPr>
        <w:t xml:space="preserve">need to be discussed on </w:t>
      </w:r>
      <w:r w:rsidR="00846414">
        <w:rPr>
          <w:rFonts w:eastAsiaTheme="minorEastAsia"/>
          <w:lang w:val="en-US" w:eastAsia="zh-CN"/>
        </w:rPr>
        <w:t xml:space="preserve">the </w:t>
      </w:r>
      <w:r w:rsidRPr="006B51D4">
        <w:rPr>
          <w:rFonts w:eastAsiaTheme="minorEastAsia" w:hint="eastAsia"/>
          <w:lang w:val="en-US" w:eastAsia="zh-CN"/>
        </w:rPr>
        <w:t>issue of data collection</w:t>
      </w:r>
      <w:r>
        <w:rPr>
          <w:rFonts w:eastAsiaTheme="minorEastAsia"/>
          <w:lang w:val="en-US" w:eastAsia="zh-CN"/>
        </w:rPr>
        <w:t xml:space="preserve">. </w:t>
      </w:r>
      <w:r w:rsidR="0078469F">
        <w:rPr>
          <w:rFonts w:eastAsiaTheme="minorEastAsia"/>
          <w:lang w:val="en-US" w:eastAsia="zh-CN"/>
        </w:rPr>
        <w:t xml:space="preserve">Firstly, </w:t>
      </w:r>
      <w:r w:rsidR="004E75AC">
        <w:rPr>
          <w:rFonts w:eastAsiaTheme="minorEastAsia"/>
          <w:lang w:val="en-US" w:eastAsia="zh-CN"/>
        </w:rPr>
        <w:t xml:space="preserve">what </w:t>
      </w:r>
      <w:r w:rsidR="00C92E52">
        <w:rPr>
          <w:rFonts w:eastAsiaTheme="minorEastAsia"/>
          <w:lang w:val="en-US" w:eastAsia="zh-CN"/>
        </w:rPr>
        <w:t>data should be collected in data collection needs to be determined</w:t>
      </w:r>
      <w:r w:rsidR="00D232B8">
        <w:rPr>
          <w:rFonts w:eastAsiaTheme="minorEastAsia"/>
          <w:lang w:val="en-US" w:eastAsia="zh-CN"/>
        </w:rPr>
        <w:t xml:space="preserve">, e.g., </w:t>
      </w:r>
      <w:r w:rsidR="00933D0D">
        <w:rPr>
          <w:rFonts w:eastAsiaTheme="minorEastAsia"/>
          <w:lang w:val="en-US" w:eastAsia="zh-CN"/>
        </w:rPr>
        <w:t xml:space="preserve">ground truth </w:t>
      </w:r>
      <w:r w:rsidR="00080F00">
        <w:rPr>
          <w:rFonts w:eastAsiaTheme="minorEastAsia"/>
          <w:lang w:val="en-US" w:eastAsia="zh-CN"/>
        </w:rPr>
        <w:t xml:space="preserve">data of </w:t>
      </w:r>
      <w:r w:rsidR="00D232B8">
        <w:rPr>
          <w:rFonts w:eastAsiaTheme="minorEastAsia"/>
          <w:lang w:val="en-US" w:eastAsia="zh-CN"/>
        </w:rPr>
        <w:t>UE coordinates</w:t>
      </w:r>
      <w:r w:rsidR="006D7F7E">
        <w:rPr>
          <w:rFonts w:eastAsiaTheme="minorEastAsia"/>
          <w:lang w:val="en-US" w:eastAsia="zh-CN"/>
        </w:rPr>
        <w:t xml:space="preserve">, intermediate values for positioning. </w:t>
      </w:r>
      <w:r w:rsidR="002F3792">
        <w:rPr>
          <w:rFonts w:eastAsiaTheme="minorEastAsia"/>
          <w:lang w:val="en-US" w:eastAsia="zh-CN"/>
        </w:rPr>
        <w:t xml:space="preserve">For AI based positioning, </w:t>
      </w:r>
      <w:r w:rsidR="0047262B">
        <w:rPr>
          <w:rFonts w:eastAsiaTheme="minorEastAsia"/>
          <w:lang w:val="en-US" w:eastAsia="zh-CN"/>
        </w:rPr>
        <w:t>this information</w:t>
      </w:r>
      <w:r w:rsidR="00CC4DC8">
        <w:rPr>
          <w:rFonts w:eastAsiaTheme="minorEastAsia"/>
          <w:lang w:val="en-US" w:eastAsia="zh-CN"/>
        </w:rPr>
        <w:t xml:space="preserve"> should be associated with </w:t>
      </w:r>
      <w:r w:rsidR="00747A10">
        <w:rPr>
          <w:rFonts w:eastAsiaTheme="minorEastAsia"/>
          <w:lang w:val="en-US" w:eastAsia="zh-CN"/>
        </w:rPr>
        <w:t xml:space="preserve">the </w:t>
      </w:r>
      <w:r w:rsidR="00CC4DC8">
        <w:rPr>
          <w:rFonts w:eastAsiaTheme="minorEastAsia"/>
          <w:lang w:val="en-US" w:eastAsia="zh-CN"/>
        </w:rPr>
        <w:t>corresponding timing information</w:t>
      </w:r>
      <w:r w:rsidR="00E820CE">
        <w:rPr>
          <w:rFonts w:eastAsiaTheme="minorEastAsia"/>
          <w:lang w:val="en-US" w:eastAsia="zh-CN"/>
        </w:rPr>
        <w:t xml:space="preserve"> to ensure the </w:t>
      </w:r>
      <w:r w:rsidR="00970DCB">
        <w:rPr>
          <w:rFonts w:eastAsiaTheme="minorEastAsia"/>
          <w:lang w:val="en-US" w:eastAsia="zh-CN"/>
        </w:rPr>
        <w:t xml:space="preserve">accuracy of </w:t>
      </w:r>
      <w:r w:rsidR="00E820CE">
        <w:rPr>
          <w:rFonts w:eastAsiaTheme="minorEastAsia"/>
          <w:lang w:val="en-US" w:eastAsia="zh-CN"/>
        </w:rPr>
        <w:t>positioning</w:t>
      </w:r>
      <w:r w:rsidR="00747A10">
        <w:rPr>
          <w:rFonts w:eastAsiaTheme="minorEastAsia"/>
          <w:lang w:val="en-US" w:eastAsia="zh-CN"/>
        </w:rPr>
        <w:t xml:space="preserve"> in near real time</w:t>
      </w:r>
      <w:r w:rsidR="00970DCB">
        <w:rPr>
          <w:rFonts w:eastAsiaTheme="minorEastAsia"/>
          <w:lang w:val="en-US" w:eastAsia="zh-CN"/>
        </w:rPr>
        <w:t xml:space="preserve">. Secondly, </w:t>
      </w:r>
      <w:r w:rsidR="0047262B" w:rsidRPr="0047262B">
        <w:rPr>
          <w:rFonts w:eastAsiaTheme="minorEastAsia" w:hint="eastAsia"/>
          <w:lang w:val="en-US" w:eastAsia="zh-CN"/>
        </w:rPr>
        <w:t>how to collect ground truth data for AI-based positioning and the requirement of ground truth data</w:t>
      </w:r>
      <w:r w:rsidR="0047262B">
        <w:rPr>
          <w:rFonts w:eastAsiaTheme="minorEastAsia"/>
          <w:lang w:val="en-US" w:eastAsia="zh-CN"/>
        </w:rPr>
        <w:t xml:space="preserve"> should be discussed</w:t>
      </w:r>
      <w:r w:rsidR="000E728E">
        <w:rPr>
          <w:rFonts w:eastAsiaTheme="minorEastAsia"/>
          <w:lang w:val="en-US" w:eastAsia="zh-CN"/>
        </w:rPr>
        <w:t xml:space="preserve">. </w:t>
      </w:r>
      <w:r w:rsidR="00B96FAE">
        <w:rPr>
          <w:rFonts w:eastAsiaTheme="minorEastAsia"/>
          <w:lang w:val="en-US" w:eastAsia="zh-CN"/>
        </w:rPr>
        <w:t xml:space="preserve">In </w:t>
      </w:r>
      <w:r w:rsidR="002E2222">
        <w:rPr>
          <w:rFonts w:eastAsiaTheme="minorEastAsia"/>
          <w:lang w:val="en-US" w:eastAsia="zh-CN"/>
        </w:rPr>
        <w:t xml:space="preserve">our understanding, </w:t>
      </w:r>
      <w:r w:rsidR="00A24835">
        <w:rPr>
          <w:rFonts w:eastAsiaTheme="minorEastAsia"/>
          <w:lang w:val="en-US" w:eastAsia="zh-CN"/>
        </w:rPr>
        <w:t xml:space="preserve">the ground truth data can be </w:t>
      </w:r>
      <w:r w:rsidR="009514E4">
        <w:rPr>
          <w:rFonts w:eastAsiaTheme="minorEastAsia"/>
          <w:lang w:val="en-US" w:eastAsia="zh-CN"/>
        </w:rPr>
        <w:t>acquired by UE report, where the GNSS capability is required</w:t>
      </w:r>
      <w:r w:rsidR="00B0282E">
        <w:rPr>
          <w:rFonts w:eastAsiaTheme="minorEastAsia"/>
          <w:lang w:val="en-US" w:eastAsia="zh-CN"/>
        </w:rPr>
        <w:t xml:space="preserve">; or acquired from PRU, whose location information is known by the network. </w:t>
      </w:r>
    </w:p>
    <w:p w14:paraId="073FABD9" w14:textId="3C3C0DF9" w:rsidR="00FF5E3F" w:rsidRDefault="00FF5E3F" w:rsidP="00FF5E3F">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5</w:t>
      </w:r>
      <w:r w:rsidRPr="00A138DD">
        <w:rPr>
          <w:rFonts w:eastAsiaTheme="minorEastAsia"/>
          <w:b/>
          <w:bCs/>
          <w:color w:val="000000"/>
          <w:sz w:val="22"/>
          <w:szCs w:val="22"/>
          <w:u w:val="single"/>
          <w:lang w:val="x-none"/>
        </w:rPr>
        <w:t>:</w:t>
      </w:r>
    </w:p>
    <w:p w14:paraId="6520BF4A" w14:textId="11797CE8" w:rsidR="00FF5E3F" w:rsidRDefault="004615BB" w:rsidP="00E028F6">
      <w:pPr>
        <w:pStyle w:val="B2"/>
        <w:ind w:left="0" w:firstLine="0"/>
        <w:rPr>
          <w:rFonts w:eastAsiaTheme="minorEastAsia"/>
          <w:b/>
          <w:bCs/>
          <w:lang w:val="en-US" w:eastAsia="zh-CN"/>
        </w:rPr>
      </w:pPr>
      <w:r w:rsidRPr="004615BB">
        <w:rPr>
          <w:rFonts w:eastAsiaTheme="minorEastAsia" w:hint="eastAsia"/>
          <w:b/>
          <w:bCs/>
          <w:lang w:val="en-US" w:eastAsia="zh-CN"/>
        </w:rPr>
        <w:t xml:space="preserve">The ground truth label </w:t>
      </w:r>
      <w:r w:rsidR="00B96FAE">
        <w:rPr>
          <w:rFonts w:eastAsiaTheme="minorEastAsia"/>
          <w:b/>
          <w:bCs/>
          <w:lang w:val="en-US" w:eastAsia="zh-CN"/>
        </w:rPr>
        <w:t>can be</w:t>
      </w:r>
      <w:r w:rsidR="00B96FAE" w:rsidRPr="004615BB">
        <w:rPr>
          <w:rFonts w:eastAsiaTheme="minorEastAsia" w:hint="eastAsia"/>
          <w:b/>
          <w:bCs/>
          <w:lang w:val="en-US" w:eastAsia="zh-CN"/>
        </w:rPr>
        <w:t xml:space="preserve"> </w:t>
      </w:r>
      <w:r w:rsidRPr="004615BB">
        <w:rPr>
          <w:rFonts w:eastAsiaTheme="minorEastAsia" w:hint="eastAsia"/>
          <w:b/>
          <w:bCs/>
          <w:lang w:val="en-US" w:eastAsia="zh-CN"/>
        </w:rPr>
        <w:t>UE coordinate and/or intermediate value with timing information</w:t>
      </w:r>
      <w:r>
        <w:rPr>
          <w:rFonts w:eastAsiaTheme="minorEastAsia"/>
          <w:b/>
          <w:bCs/>
          <w:lang w:val="en-US" w:eastAsia="zh-CN"/>
        </w:rPr>
        <w:t>.</w:t>
      </w:r>
    </w:p>
    <w:p w14:paraId="24E2CFB7" w14:textId="0D62EC11" w:rsidR="004615BB" w:rsidRDefault="004615BB" w:rsidP="004615BB">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6</w:t>
      </w:r>
      <w:r w:rsidRPr="00A138DD">
        <w:rPr>
          <w:rFonts w:eastAsiaTheme="minorEastAsia"/>
          <w:b/>
          <w:bCs/>
          <w:color w:val="000000"/>
          <w:sz w:val="22"/>
          <w:szCs w:val="22"/>
          <w:u w:val="single"/>
          <w:lang w:val="x-none"/>
        </w:rPr>
        <w:t>:</w:t>
      </w:r>
    </w:p>
    <w:p w14:paraId="6D73B6B9" w14:textId="280A4536" w:rsidR="004615BB" w:rsidRPr="00A40A35" w:rsidRDefault="007B2622" w:rsidP="00E028F6">
      <w:pPr>
        <w:pStyle w:val="B2"/>
        <w:ind w:left="0" w:firstLine="0"/>
        <w:rPr>
          <w:rFonts w:eastAsiaTheme="minorEastAsia"/>
          <w:b/>
          <w:bCs/>
          <w:lang w:val="en-US" w:eastAsia="zh-CN"/>
        </w:rPr>
      </w:pPr>
      <w:r w:rsidRPr="007B2622">
        <w:rPr>
          <w:rFonts w:eastAsiaTheme="minorEastAsia" w:hint="eastAsia"/>
          <w:b/>
          <w:bCs/>
          <w:lang w:val="en-US" w:eastAsia="zh-CN"/>
        </w:rPr>
        <w:t>Discuss how to collect ground truth data for AI-based positioning and the requirement of ground truth data, e.g., via UE report/PRU</w:t>
      </w:r>
      <w:r w:rsidR="00682F69">
        <w:rPr>
          <w:rFonts w:eastAsiaTheme="minorEastAsia"/>
          <w:b/>
          <w:bCs/>
          <w:lang w:val="en-US" w:eastAsia="zh-CN"/>
        </w:rPr>
        <w:t>.</w:t>
      </w:r>
    </w:p>
    <w:p w14:paraId="64E5E812" w14:textId="41414F16" w:rsidR="00DA30D7" w:rsidRPr="00CF287B" w:rsidRDefault="00247D33">
      <w:pPr>
        <w:keepNext/>
        <w:numPr>
          <w:ilvl w:val="1"/>
          <w:numId w:val="6"/>
        </w:numPr>
        <w:tabs>
          <w:tab w:val="left" w:pos="0"/>
        </w:tabs>
        <w:spacing w:before="180" w:after="120"/>
        <w:jc w:val="both"/>
        <w:outlineLvl w:val="0"/>
        <w:rPr>
          <w:rFonts w:ascii="Arial" w:eastAsia="MS Mincho" w:hAnsi="Arial"/>
          <w:b/>
          <w:bCs/>
          <w:kern w:val="28"/>
          <w:szCs w:val="22"/>
          <w:lang w:eastAsia="ja-JP"/>
        </w:rPr>
      </w:pPr>
      <w:r>
        <w:rPr>
          <w:rFonts w:ascii="Arial" w:eastAsiaTheme="minorEastAsia" w:hAnsi="Arial" w:hint="eastAsia"/>
          <w:b/>
          <w:bCs/>
          <w:kern w:val="28"/>
          <w:szCs w:val="22"/>
          <w:lang w:eastAsia="zh-CN"/>
        </w:rPr>
        <w:t>M</w:t>
      </w:r>
      <w:r>
        <w:rPr>
          <w:rFonts w:ascii="Arial" w:eastAsiaTheme="minorEastAsia" w:hAnsi="Arial"/>
          <w:b/>
          <w:bCs/>
          <w:kern w:val="28"/>
          <w:szCs w:val="22"/>
          <w:lang w:eastAsia="zh-CN"/>
        </w:rPr>
        <w:t>odel activation/deactivation</w:t>
      </w:r>
    </w:p>
    <w:p w14:paraId="1EE2F4A1" w14:textId="7CB99D87" w:rsidR="00AC4155" w:rsidRDefault="005F2B95" w:rsidP="0079185C">
      <w:pPr>
        <w:pStyle w:val="B2"/>
        <w:ind w:left="0" w:firstLine="0"/>
        <w:jc w:val="both"/>
        <w:rPr>
          <w:lang w:val="en-US"/>
        </w:rPr>
      </w:pPr>
      <w:r>
        <w:rPr>
          <w:lang w:val="en-US"/>
        </w:rPr>
        <w:t xml:space="preserve">The terminologies of model </w:t>
      </w:r>
      <w:r w:rsidR="00AC4155" w:rsidRPr="00AC4155">
        <w:rPr>
          <w:rFonts w:hint="eastAsia"/>
          <w:lang w:val="en-US"/>
        </w:rPr>
        <w:t>activation</w:t>
      </w:r>
      <w:r w:rsidR="00AC4155">
        <w:rPr>
          <w:lang w:val="en-US"/>
        </w:rPr>
        <w:t>/de</w:t>
      </w:r>
      <w:r w:rsidR="00AC4155" w:rsidRPr="00AC4155">
        <w:rPr>
          <w:rFonts w:hint="eastAsia"/>
          <w:lang w:val="en-US"/>
        </w:rPr>
        <w:t>activation</w:t>
      </w:r>
      <w:r w:rsidR="00AC4155">
        <w:rPr>
          <w:lang w:val="en-US"/>
        </w:rPr>
        <w:t xml:space="preserve"> </w:t>
      </w:r>
      <w:r w:rsidR="00881332">
        <w:rPr>
          <w:lang w:val="en-US"/>
        </w:rPr>
        <w:t xml:space="preserve">have </w:t>
      </w:r>
      <w:r w:rsidR="00AC4155">
        <w:rPr>
          <w:lang w:val="en-US"/>
        </w:rPr>
        <w:t xml:space="preserve">been defined in previous meetings as </w:t>
      </w:r>
      <w:r w:rsidR="002B4D6B">
        <w:rPr>
          <w:lang w:val="en-US"/>
        </w:rPr>
        <w:t xml:space="preserve">to </w:t>
      </w:r>
      <w:r w:rsidR="00AC4155">
        <w:rPr>
          <w:lang w:val="en-US"/>
        </w:rPr>
        <w:t xml:space="preserve">enable/disable an AI/ML model for </w:t>
      </w:r>
      <w:r w:rsidR="003902C8" w:rsidRPr="003902C8">
        <w:rPr>
          <w:rFonts w:hint="eastAsia"/>
          <w:lang w:val="en-US"/>
        </w:rPr>
        <w:t>a specific function</w:t>
      </w:r>
      <w:r w:rsidR="003902C8">
        <w:rPr>
          <w:lang w:val="en-US"/>
        </w:rPr>
        <w:t>.</w:t>
      </w:r>
    </w:p>
    <w:p w14:paraId="0183D8C3" w14:textId="60ABF6A8" w:rsidR="00CF287B" w:rsidRDefault="00CF287B" w:rsidP="0079185C">
      <w:pPr>
        <w:pStyle w:val="B2"/>
        <w:ind w:left="0" w:firstLine="0"/>
        <w:jc w:val="both"/>
        <w:rPr>
          <w:lang w:val="en-US"/>
        </w:rPr>
      </w:pPr>
      <w:r w:rsidRPr="00CF287B">
        <w:rPr>
          <w:rFonts w:hint="eastAsia"/>
          <w:lang w:val="en-US"/>
        </w:rPr>
        <w:t xml:space="preserve">For AI/ML positioning, which node to determine the model activation/deactivation for UE-NW collaboration level y </w:t>
      </w:r>
      <w:r w:rsidR="00747A10">
        <w:rPr>
          <w:lang w:val="en-US"/>
        </w:rPr>
        <w:t xml:space="preserve">and z </w:t>
      </w:r>
      <w:r w:rsidRPr="00CF287B">
        <w:rPr>
          <w:rFonts w:hint="eastAsia"/>
          <w:lang w:val="en-US"/>
        </w:rPr>
        <w:t>need</w:t>
      </w:r>
      <w:r w:rsidR="00111124">
        <w:rPr>
          <w:lang w:val="en-US"/>
        </w:rPr>
        <w:t>s</w:t>
      </w:r>
      <w:r w:rsidRPr="00CF287B">
        <w:rPr>
          <w:rFonts w:hint="eastAsia"/>
          <w:lang w:val="en-US"/>
        </w:rPr>
        <w:t xml:space="preserve"> to be considered. In our view, LMF should determine whether to activate/deactivate models, as the positioning method is determined by LMF in the current framework. </w:t>
      </w:r>
      <w:r w:rsidR="005F2B95">
        <w:rPr>
          <w:lang w:val="en-US"/>
        </w:rPr>
        <w:lastRenderedPageBreak/>
        <w:t>Similarly</w:t>
      </w:r>
      <w:r w:rsidRPr="00CF287B">
        <w:rPr>
          <w:rFonts w:hint="eastAsia"/>
          <w:lang w:val="en-US"/>
        </w:rPr>
        <w:t xml:space="preserve">, for </w:t>
      </w:r>
      <w:r w:rsidR="00950E5D">
        <w:rPr>
          <w:lang w:val="en-US"/>
        </w:rPr>
        <w:t xml:space="preserve">other </w:t>
      </w:r>
      <w:r w:rsidR="004B66DB">
        <w:rPr>
          <w:lang w:val="en-US"/>
        </w:rPr>
        <w:t xml:space="preserve">terminologies in </w:t>
      </w:r>
      <w:r w:rsidRPr="00CF287B">
        <w:rPr>
          <w:rFonts w:hint="eastAsia"/>
          <w:lang w:val="en-US"/>
        </w:rPr>
        <w:t xml:space="preserve">life cycle management discussion in 9.2.1, </w:t>
      </w:r>
      <w:r w:rsidR="0017776A">
        <w:rPr>
          <w:rFonts w:eastAsiaTheme="minorEastAsia"/>
          <w:lang w:val="en-US" w:eastAsia="zh-CN"/>
        </w:rPr>
        <w:t>‘</w:t>
      </w:r>
      <w:r w:rsidRPr="00CF287B">
        <w:rPr>
          <w:rFonts w:hint="eastAsia"/>
          <w:lang w:val="en-US"/>
        </w:rPr>
        <w:t>network</w:t>
      </w:r>
      <w:r w:rsidR="0017776A">
        <w:rPr>
          <w:lang w:val="en-US"/>
        </w:rPr>
        <w:t xml:space="preserve">’ </w:t>
      </w:r>
      <w:r w:rsidRPr="00CF287B">
        <w:rPr>
          <w:rFonts w:hint="eastAsia"/>
          <w:lang w:val="en-US"/>
        </w:rPr>
        <w:t xml:space="preserve">may be replaced by </w:t>
      </w:r>
      <w:r w:rsidR="0017776A">
        <w:rPr>
          <w:lang w:val="en-US"/>
        </w:rPr>
        <w:t>‘</w:t>
      </w:r>
      <w:r w:rsidRPr="00CF287B">
        <w:rPr>
          <w:rFonts w:hint="eastAsia"/>
          <w:lang w:val="en-US"/>
        </w:rPr>
        <w:t>LMF</w:t>
      </w:r>
      <w:r w:rsidR="0017776A">
        <w:rPr>
          <w:lang w:val="en-US"/>
        </w:rPr>
        <w:t>’</w:t>
      </w:r>
      <w:r w:rsidRPr="00CF287B">
        <w:rPr>
          <w:rFonts w:hint="eastAsia"/>
          <w:lang w:val="en-US"/>
        </w:rPr>
        <w:t xml:space="preserve"> when applying </w:t>
      </w:r>
      <w:r w:rsidR="001E05C6">
        <w:rPr>
          <w:lang w:val="en-US"/>
        </w:rPr>
        <w:t xml:space="preserve">them </w:t>
      </w:r>
      <w:r w:rsidRPr="00CF287B">
        <w:rPr>
          <w:rFonts w:hint="eastAsia"/>
          <w:lang w:val="en-US"/>
        </w:rPr>
        <w:t>to AI/ML positioning scenario</w:t>
      </w:r>
      <w:r w:rsidR="00823B74">
        <w:rPr>
          <w:lang w:val="en-US"/>
        </w:rPr>
        <w:t>.</w:t>
      </w:r>
    </w:p>
    <w:p w14:paraId="1CDF3BCC" w14:textId="453C22B3" w:rsidR="00145AAD" w:rsidRDefault="00145AAD" w:rsidP="00145AAD">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7</w:t>
      </w:r>
      <w:r w:rsidRPr="00A138DD">
        <w:rPr>
          <w:rFonts w:eastAsiaTheme="minorEastAsia"/>
          <w:b/>
          <w:bCs/>
          <w:color w:val="000000"/>
          <w:sz w:val="22"/>
          <w:szCs w:val="22"/>
          <w:u w:val="single"/>
          <w:lang w:val="x-none"/>
        </w:rPr>
        <w:t>:</w:t>
      </w:r>
    </w:p>
    <w:p w14:paraId="272D1EFC" w14:textId="3B2EE9C4" w:rsidR="00145AAD" w:rsidRPr="00A40A35" w:rsidRDefault="00145AAD" w:rsidP="00CF287B">
      <w:pPr>
        <w:pStyle w:val="B2"/>
        <w:ind w:left="0" w:firstLine="0"/>
        <w:rPr>
          <w:b/>
          <w:bCs/>
        </w:rPr>
      </w:pPr>
      <w:r w:rsidRPr="00145AAD">
        <w:rPr>
          <w:rFonts w:hint="eastAsia"/>
          <w:b/>
          <w:bCs/>
          <w:lang w:val="en-US"/>
        </w:rPr>
        <w:t>Discuss which node to determine the model activation/deactivation</w:t>
      </w:r>
      <w:r>
        <w:rPr>
          <w:b/>
          <w:bCs/>
          <w:lang w:val="en-US"/>
        </w:rPr>
        <w:t xml:space="preserve"> as well as other life cycle management</w:t>
      </w:r>
      <w:r w:rsidRPr="00145AAD">
        <w:rPr>
          <w:rFonts w:hint="eastAsia"/>
          <w:b/>
          <w:bCs/>
          <w:lang w:val="en-US"/>
        </w:rPr>
        <w:t xml:space="preserve"> for UE-NW collaboration level y</w:t>
      </w:r>
      <w:r w:rsidR="00747A10">
        <w:rPr>
          <w:b/>
          <w:bCs/>
          <w:lang w:val="en-US"/>
        </w:rPr>
        <w:t xml:space="preserve"> and z</w:t>
      </w:r>
      <w:r w:rsidRPr="00145AAD">
        <w:rPr>
          <w:rFonts w:hint="eastAsia"/>
          <w:b/>
          <w:bCs/>
          <w:lang w:val="en-US"/>
        </w:rPr>
        <w:t>.</w:t>
      </w:r>
    </w:p>
    <w:p w14:paraId="5782375B" w14:textId="06188701" w:rsidR="00247D33" w:rsidRDefault="00247D33">
      <w:pPr>
        <w:keepNext/>
        <w:numPr>
          <w:ilvl w:val="1"/>
          <w:numId w:val="6"/>
        </w:numPr>
        <w:tabs>
          <w:tab w:val="left" w:pos="0"/>
        </w:tabs>
        <w:spacing w:before="180" w:after="120"/>
        <w:jc w:val="both"/>
        <w:outlineLvl w:val="0"/>
        <w:rPr>
          <w:rFonts w:ascii="Arial" w:eastAsia="MS Mincho" w:hAnsi="Arial"/>
          <w:b/>
          <w:bCs/>
          <w:kern w:val="28"/>
          <w:szCs w:val="22"/>
          <w:lang w:eastAsia="ja-JP"/>
        </w:rPr>
      </w:pPr>
      <w:r>
        <w:rPr>
          <w:rFonts w:ascii="Arial" w:eastAsiaTheme="minorEastAsia" w:hAnsi="Arial"/>
          <w:b/>
          <w:bCs/>
          <w:kern w:val="28"/>
          <w:szCs w:val="22"/>
          <w:lang w:eastAsia="zh-CN"/>
        </w:rPr>
        <w:t>Model monitoring</w:t>
      </w:r>
    </w:p>
    <w:p w14:paraId="2E74AC29" w14:textId="54D1B05C" w:rsidR="00172EE1" w:rsidRDefault="00C3596F" w:rsidP="00172EE1">
      <w:pPr>
        <w:pStyle w:val="B2"/>
        <w:ind w:left="0" w:firstLine="0"/>
      </w:pPr>
      <w:r>
        <w:rPr>
          <w:lang w:val="en-US"/>
        </w:rPr>
        <w:t>C</w:t>
      </w:r>
      <w:r w:rsidRPr="00C3596F">
        <w:rPr>
          <w:rFonts w:hint="eastAsia"/>
          <w:lang w:val="en-US"/>
        </w:rPr>
        <w:t xml:space="preserve">onsidering </w:t>
      </w:r>
      <w:r w:rsidR="004E679A">
        <w:rPr>
          <w:lang w:val="en-US"/>
        </w:rPr>
        <w:t xml:space="preserve">the </w:t>
      </w:r>
      <w:r w:rsidR="004E679A" w:rsidRPr="004E679A">
        <w:rPr>
          <w:rFonts w:hint="eastAsia"/>
          <w:lang w:val="en-US"/>
        </w:rPr>
        <w:t>spec</w:t>
      </w:r>
      <w:r w:rsidR="004E679A">
        <w:rPr>
          <w:lang w:val="en-US"/>
        </w:rPr>
        <w:t>ification</w:t>
      </w:r>
      <w:r w:rsidR="004E679A" w:rsidRPr="004E679A">
        <w:rPr>
          <w:rFonts w:hint="eastAsia"/>
          <w:lang w:val="en-US"/>
        </w:rPr>
        <w:t xml:space="preserve"> impact on AI/ML model monitoring</w:t>
      </w:r>
      <w:r>
        <w:rPr>
          <w:lang w:val="en-US"/>
        </w:rPr>
        <w:t xml:space="preserve">, </w:t>
      </w:r>
      <w:r>
        <w:t>f</w:t>
      </w:r>
      <w:r w:rsidR="00172EE1" w:rsidRPr="00172EE1">
        <w:t>ollowing</w:t>
      </w:r>
      <w:r w:rsidR="00867C27">
        <w:t xml:space="preserve"> agreement </w:t>
      </w:r>
      <w:r w:rsidR="00111124">
        <w:t>was</w:t>
      </w:r>
      <w:r w:rsidR="00867C27">
        <w:t xml:space="preserve"> made </w:t>
      </w:r>
      <w:r w:rsidR="00111124">
        <w:t xml:space="preserve">at the </w:t>
      </w:r>
      <w:r w:rsidR="00AC23F2">
        <w:t>RAN1#110 meeting</w:t>
      </w:r>
      <w:r>
        <w:t>:</w:t>
      </w:r>
    </w:p>
    <w:tbl>
      <w:tblPr>
        <w:tblStyle w:val="af0"/>
        <w:tblW w:w="0" w:type="auto"/>
        <w:tblLook w:val="04A0" w:firstRow="1" w:lastRow="0" w:firstColumn="1" w:lastColumn="0" w:noHBand="0" w:noVBand="1"/>
      </w:tblPr>
      <w:tblGrid>
        <w:gridCol w:w="9962"/>
      </w:tblGrid>
      <w:tr w:rsidR="00172EE1" w14:paraId="3087B6F3" w14:textId="77777777" w:rsidTr="00172EE1">
        <w:tc>
          <w:tcPr>
            <w:tcW w:w="9962" w:type="dxa"/>
          </w:tcPr>
          <w:p w14:paraId="51C72522" w14:textId="77777777" w:rsidR="00172EE1" w:rsidRPr="00172EE1" w:rsidRDefault="00172EE1" w:rsidP="00A40A35">
            <w:pPr>
              <w:pStyle w:val="B2"/>
              <w:ind w:left="0" w:firstLine="0"/>
              <w:rPr>
                <w:rFonts w:eastAsia="MS Mincho"/>
                <w:lang w:val="en-US"/>
              </w:rPr>
            </w:pPr>
            <w:r w:rsidRPr="00A40A35">
              <w:rPr>
                <w:rFonts w:eastAsia="MS Mincho"/>
                <w:highlight w:val="green"/>
                <w:lang w:val="en-US"/>
              </w:rPr>
              <w:t>Agreement</w:t>
            </w:r>
          </w:p>
          <w:p w14:paraId="4A78C0A4" w14:textId="77777777" w:rsidR="004E679A" w:rsidRPr="004E679A" w:rsidRDefault="004E679A" w:rsidP="004E679A">
            <w:pPr>
              <w:pStyle w:val="B2"/>
              <w:ind w:left="567"/>
              <w:jc w:val="both"/>
              <w:rPr>
                <w:rFonts w:eastAsia="宋体" w:cs="宋体"/>
                <w:sz w:val="22"/>
                <w:szCs w:val="22"/>
                <w:lang w:eastAsia="zh-CN"/>
              </w:rPr>
            </w:pPr>
            <w:r w:rsidRPr="004E679A">
              <w:rPr>
                <w:rFonts w:eastAsia="宋体" w:cs="宋体" w:hint="eastAsia"/>
                <w:sz w:val="22"/>
                <w:szCs w:val="22"/>
                <w:lang w:eastAsia="zh-CN"/>
              </w:rPr>
              <w:t>Regarding AI/ML model monitoring and update, to study and provide inputs on potential specification impact at least for the following aspects of AI/ML based positioning accuracy enhancement</w:t>
            </w:r>
          </w:p>
          <w:p w14:paraId="15833BBB" w14:textId="77777777" w:rsidR="004E679A" w:rsidRPr="004E679A" w:rsidRDefault="004E679A">
            <w:pPr>
              <w:pStyle w:val="B2"/>
              <w:numPr>
                <w:ilvl w:val="0"/>
                <w:numId w:val="16"/>
              </w:numPr>
              <w:jc w:val="both"/>
              <w:rPr>
                <w:rFonts w:eastAsia="宋体" w:cs="宋体"/>
                <w:sz w:val="22"/>
                <w:szCs w:val="22"/>
                <w:lang w:eastAsia="zh-CN"/>
              </w:rPr>
            </w:pPr>
            <w:r w:rsidRPr="004E679A">
              <w:rPr>
                <w:rFonts w:eastAsia="宋体" w:cs="宋体" w:hint="eastAsia"/>
                <w:sz w:val="22"/>
                <w:szCs w:val="22"/>
                <w:lang w:eastAsia="zh-CN"/>
              </w:rPr>
              <w:t>AI/ML model monitoring performance metrics</w:t>
            </w:r>
          </w:p>
          <w:p w14:paraId="66973AD7" w14:textId="77777777" w:rsidR="004E679A" w:rsidRPr="004E679A" w:rsidRDefault="004E679A">
            <w:pPr>
              <w:pStyle w:val="B2"/>
              <w:numPr>
                <w:ilvl w:val="0"/>
                <w:numId w:val="16"/>
              </w:numPr>
              <w:jc w:val="both"/>
              <w:rPr>
                <w:rFonts w:eastAsia="宋体" w:cs="宋体"/>
                <w:sz w:val="22"/>
                <w:szCs w:val="22"/>
                <w:lang w:eastAsia="zh-CN"/>
              </w:rPr>
            </w:pPr>
            <w:r w:rsidRPr="004E679A">
              <w:rPr>
                <w:rFonts w:eastAsia="宋体" w:cs="宋体" w:hint="eastAsia"/>
                <w:sz w:val="22"/>
                <w:szCs w:val="22"/>
                <w:lang w:eastAsia="zh-CN"/>
              </w:rPr>
              <w:t>Condition of AI/ML model update</w:t>
            </w:r>
          </w:p>
          <w:p w14:paraId="52B93600" w14:textId="77777777" w:rsidR="004E679A" w:rsidRPr="004E679A" w:rsidRDefault="004E679A">
            <w:pPr>
              <w:pStyle w:val="B2"/>
              <w:numPr>
                <w:ilvl w:val="0"/>
                <w:numId w:val="16"/>
              </w:numPr>
              <w:jc w:val="both"/>
              <w:rPr>
                <w:rFonts w:eastAsia="宋体" w:cs="宋体"/>
                <w:sz w:val="22"/>
                <w:szCs w:val="22"/>
                <w:lang w:eastAsia="zh-CN"/>
              </w:rPr>
            </w:pPr>
            <w:r w:rsidRPr="004E679A">
              <w:rPr>
                <w:rFonts w:eastAsia="宋体" w:cs="宋体" w:hint="eastAsia"/>
                <w:sz w:val="22"/>
                <w:szCs w:val="22"/>
                <w:lang w:eastAsia="zh-CN"/>
              </w:rPr>
              <w:t>Reference signals and measurement feedback/report</w:t>
            </w:r>
          </w:p>
          <w:p w14:paraId="42BEE5EE" w14:textId="3DA97EC9" w:rsidR="00172EE1" w:rsidRPr="00A40A35" w:rsidRDefault="004E679A">
            <w:pPr>
              <w:pStyle w:val="B2"/>
              <w:numPr>
                <w:ilvl w:val="0"/>
                <w:numId w:val="16"/>
              </w:numPr>
              <w:jc w:val="both"/>
              <w:rPr>
                <w:rFonts w:eastAsia="宋体" w:cs="宋体"/>
                <w:sz w:val="22"/>
                <w:szCs w:val="22"/>
                <w:lang w:eastAsia="zh-CN"/>
              </w:rPr>
            </w:pPr>
            <w:r w:rsidRPr="004E679A">
              <w:rPr>
                <w:rFonts w:eastAsia="宋体" w:cs="宋体" w:hint="eastAsia"/>
                <w:sz w:val="22"/>
                <w:szCs w:val="22"/>
                <w:lang w:eastAsia="zh-CN"/>
              </w:rPr>
              <w:t>Other aspects are not precluded</w:t>
            </w:r>
          </w:p>
        </w:tc>
      </w:tr>
    </w:tbl>
    <w:p w14:paraId="1B248BCC" w14:textId="3B1F005A" w:rsidR="00BE5192" w:rsidRPr="00BE5192" w:rsidRDefault="00BE5192" w:rsidP="00BE5192">
      <w:pPr>
        <w:spacing w:beforeLines="50" w:before="120" w:afterLines="50" w:after="120"/>
        <w:jc w:val="both"/>
        <w:rPr>
          <w:rFonts w:eastAsiaTheme="minorEastAsia"/>
          <w:lang w:eastAsia="zh-CN"/>
        </w:rPr>
      </w:pPr>
      <w:r w:rsidRPr="00BE5192">
        <w:rPr>
          <w:rFonts w:eastAsia="MS Mincho" w:hint="eastAsia"/>
          <w:lang w:eastAsia="ja-JP"/>
        </w:rPr>
        <w:t xml:space="preserve">For </w:t>
      </w:r>
      <w:r w:rsidR="00111124">
        <w:rPr>
          <w:rFonts w:eastAsia="MS Mincho"/>
          <w:lang w:eastAsia="ja-JP"/>
        </w:rPr>
        <w:t xml:space="preserve">the </w:t>
      </w:r>
      <w:r w:rsidRPr="00BE5192">
        <w:rPr>
          <w:rFonts w:eastAsia="MS Mincho" w:hint="eastAsia"/>
          <w:lang w:eastAsia="ja-JP"/>
        </w:rPr>
        <w:t xml:space="preserve">model monitoring, the performance metrics of an AI model could consider </w:t>
      </w:r>
      <w:r w:rsidR="00AD5F04">
        <w:rPr>
          <w:rFonts w:eastAsia="MS Mincho"/>
          <w:lang w:eastAsia="ja-JP"/>
        </w:rPr>
        <w:t xml:space="preserve">at least </w:t>
      </w:r>
      <w:r w:rsidRPr="00BE5192">
        <w:rPr>
          <w:rFonts w:eastAsia="MS Mincho" w:hint="eastAsia"/>
          <w:lang w:eastAsia="ja-JP"/>
        </w:rPr>
        <w:t>performance, latency, complexity</w:t>
      </w:r>
      <w:r w:rsidR="003B2791">
        <w:rPr>
          <w:rFonts w:eastAsia="MS Mincho"/>
          <w:lang w:eastAsia="ja-JP"/>
        </w:rPr>
        <w:t>, etc</w:t>
      </w:r>
      <w:r w:rsidRPr="00BE5192">
        <w:rPr>
          <w:rFonts w:eastAsia="MS Mincho" w:hint="eastAsia"/>
          <w:lang w:eastAsia="ja-JP"/>
        </w:rPr>
        <w:t xml:space="preserve">. </w:t>
      </w:r>
      <w:r w:rsidR="00D66CBB" w:rsidRPr="00D66CBB">
        <w:rPr>
          <w:rFonts w:eastAsia="MS Mincho"/>
          <w:lang w:eastAsia="ja-JP"/>
        </w:rPr>
        <w:t>M</w:t>
      </w:r>
      <w:r w:rsidR="00D66CBB" w:rsidRPr="00D66CBB">
        <w:rPr>
          <w:rFonts w:eastAsia="MS Mincho" w:hint="eastAsia"/>
          <w:lang w:eastAsia="ja-JP"/>
        </w:rPr>
        <w:t>eanwhile</w:t>
      </w:r>
      <w:r w:rsidR="00732598">
        <w:rPr>
          <w:rFonts w:eastAsiaTheme="minorEastAsia"/>
          <w:lang w:eastAsia="zh-CN"/>
        </w:rPr>
        <w:t xml:space="preserve">, </w:t>
      </w:r>
      <w:r w:rsidR="006334F0">
        <w:rPr>
          <w:rFonts w:eastAsiaTheme="minorEastAsia"/>
          <w:lang w:eastAsia="zh-CN"/>
        </w:rPr>
        <w:t xml:space="preserve">other </w:t>
      </w:r>
      <w:r w:rsidR="006038BA">
        <w:rPr>
          <w:rFonts w:eastAsiaTheme="minorEastAsia"/>
          <w:lang w:eastAsia="zh-CN"/>
        </w:rPr>
        <w:t>UE behavior</w:t>
      </w:r>
      <w:r w:rsidR="00747A10">
        <w:rPr>
          <w:rFonts w:eastAsiaTheme="minorEastAsia"/>
          <w:lang w:eastAsia="zh-CN"/>
        </w:rPr>
        <w:t>s</w:t>
      </w:r>
      <w:r w:rsidR="006038BA">
        <w:rPr>
          <w:rFonts w:eastAsiaTheme="minorEastAsia"/>
          <w:lang w:eastAsia="zh-CN"/>
        </w:rPr>
        <w:t xml:space="preserve"> </w:t>
      </w:r>
      <w:r w:rsidR="006334F0">
        <w:rPr>
          <w:rFonts w:eastAsiaTheme="minorEastAsia"/>
          <w:lang w:eastAsia="zh-CN"/>
        </w:rPr>
        <w:t xml:space="preserve">than model update are possible </w:t>
      </w:r>
      <w:r w:rsidR="006038BA">
        <w:rPr>
          <w:rFonts w:eastAsiaTheme="minorEastAsia"/>
          <w:lang w:eastAsia="zh-CN"/>
        </w:rPr>
        <w:t>after AI/ML model monitoring</w:t>
      </w:r>
      <w:r w:rsidR="006F17EB">
        <w:rPr>
          <w:rFonts w:eastAsiaTheme="minorEastAsia"/>
          <w:lang w:eastAsia="zh-CN"/>
        </w:rPr>
        <w:t>,</w:t>
      </w:r>
      <w:r w:rsidR="00442AC0">
        <w:rPr>
          <w:rFonts w:eastAsiaTheme="minorEastAsia"/>
          <w:lang w:eastAsia="zh-CN"/>
        </w:rPr>
        <w:t xml:space="preserve"> </w:t>
      </w:r>
      <w:r w:rsidR="006334F0">
        <w:rPr>
          <w:rFonts w:eastAsiaTheme="minorEastAsia"/>
          <w:lang w:eastAsia="zh-CN"/>
        </w:rPr>
        <w:t>e.g.</w:t>
      </w:r>
      <w:r w:rsidR="00442AC0">
        <w:rPr>
          <w:rFonts w:eastAsiaTheme="minorEastAsia"/>
          <w:lang w:eastAsia="zh-CN"/>
        </w:rPr>
        <w:t>,</w:t>
      </w:r>
      <w:r w:rsidR="006F17EB">
        <w:rPr>
          <w:rFonts w:eastAsiaTheme="minorEastAsia"/>
          <w:lang w:eastAsia="zh-CN"/>
        </w:rPr>
        <w:t xml:space="preserve"> </w:t>
      </w:r>
      <w:r w:rsidR="009E3A8D">
        <w:rPr>
          <w:rFonts w:eastAsiaTheme="minorEastAsia"/>
          <w:lang w:eastAsia="zh-CN"/>
        </w:rPr>
        <w:t>model switching, fallback operation</w:t>
      </w:r>
      <w:r w:rsidR="00C974D4">
        <w:rPr>
          <w:rFonts w:eastAsiaTheme="minorEastAsia"/>
          <w:lang w:eastAsia="zh-CN"/>
        </w:rPr>
        <w:t>, etc</w:t>
      </w:r>
      <w:r w:rsidR="00587951">
        <w:rPr>
          <w:rFonts w:eastAsiaTheme="minorEastAsia"/>
          <w:lang w:eastAsia="zh-CN"/>
        </w:rPr>
        <w:t>.</w:t>
      </w:r>
    </w:p>
    <w:p w14:paraId="69146C6A" w14:textId="6E931FF7" w:rsidR="002C3D2A" w:rsidRDefault="002C3D2A" w:rsidP="002C3D2A">
      <w:pPr>
        <w:spacing w:beforeLines="50" w:before="120" w:afterLines="50" w:after="120"/>
        <w:jc w:val="both"/>
      </w:pPr>
      <w:r>
        <w:rPr>
          <w:rFonts w:eastAsiaTheme="minorEastAsia"/>
          <w:b/>
          <w:bCs/>
          <w:color w:val="000000"/>
          <w:sz w:val="22"/>
          <w:szCs w:val="22"/>
          <w:u w:val="single"/>
          <w:lang w:val="x-none"/>
        </w:rPr>
        <w:t xml:space="preserve">Proposal </w:t>
      </w:r>
      <w:r w:rsidR="00587951">
        <w:rPr>
          <w:rFonts w:eastAsiaTheme="minorEastAsia"/>
          <w:b/>
          <w:bCs/>
          <w:color w:val="000000"/>
          <w:sz w:val="22"/>
          <w:szCs w:val="22"/>
          <w:u w:val="single"/>
          <w:lang w:val="x-none"/>
        </w:rPr>
        <w:t>8</w:t>
      </w:r>
      <w:r w:rsidRPr="00A138DD">
        <w:rPr>
          <w:rFonts w:eastAsiaTheme="minorEastAsia"/>
          <w:b/>
          <w:bCs/>
          <w:color w:val="000000"/>
          <w:sz w:val="22"/>
          <w:szCs w:val="22"/>
          <w:u w:val="single"/>
          <w:lang w:val="x-none"/>
        </w:rPr>
        <w:t>:</w:t>
      </w:r>
      <w:r w:rsidRPr="00030344">
        <w:t xml:space="preserve"> </w:t>
      </w:r>
    </w:p>
    <w:p w14:paraId="1688882E" w14:textId="2197EB92" w:rsidR="00C47107" w:rsidRDefault="00587951" w:rsidP="002C3D2A">
      <w:pPr>
        <w:spacing w:beforeLines="50" w:before="120" w:afterLines="50" w:after="120"/>
        <w:jc w:val="both"/>
        <w:rPr>
          <w:rFonts w:eastAsiaTheme="minorEastAsia"/>
          <w:b/>
          <w:bCs/>
          <w:color w:val="000000"/>
          <w:sz w:val="22"/>
          <w:szCs w:val="22"/>
        </w:rPr>
      </w:pPr>
      <w:r w:rsidRPr="00587951">
        <w:rPr>
          <w:rFonts w:eastAsiaTheme="minorEastAsia" w:hint="eastAsia"/>
          <w:b/>
          <w:bCs/>
          <w:color w:val="000000"/>
          <w:sz w:val="22"/>
          <w:szCs w:val="22"/>
        </w:rPr>
        <w:t xml:space="preserve">Consider </w:t>
      </w:r>
      <w:r w:rsidRPr="00587951">
        <w:rPr>
          <w:rFonts w:eastAsiaTheme="minorEastAsia" w:hint="eastAsia"/>
          <w:b/>
          <w:bCs/>
          <w:color w:val="000000"/>
          <w:sz w:val="22"/>
          <w:szCs w:val="22"/>
          <w:lang w:val="en-GB"/>
        </w:rPr>
        <w:t xml:space="preserve">performance metrics </w:t>
      </w:r>
      <w:r w:rsidR="00D75C3B">
        <w:rPr>
          <w:rFonts w:eastAsiaTheme="minorEastAsia"/>
          <w:b/>
          <w:bCs/>
          <w:color w:val="000000"/>
          <w:sz w:val="22"/>
          <w:szCs w:val="22"/>
          <w:lang w:val="en-GB"/>
        </w:rPr>
        <w:t xml:space="preserve">at least </w:t>
      </w:r>
      <w:r w:rsidRPr="00587951">
        <w:rPr>
          <w:rFonts w:eastAsiaTheme="minorEastAsia" w:hint="eastAsia"/>
          <w:b/>
          <w:bCs/>
          <w:color w:val="000000"/>
          <w:sz w:val="22"/>
          <w:szCs w:val="22"/>
          <w:lang w:val="en-GB"/>
        </w:rPr>
        <w:t>from following aspects for AI/ML model monitoring:</w:t>
      </w:r>
    </w:p>
    <w:p w14:paraId="4D0015A0" w14:textId="77777777" w:rsidR="003C275F" w:rsidRPr="003C275F" w:rsidRDefault="003C275F">
      <w:pPr>
        <w:pStyle w:val="ab"/>
        <w:numPr>
          <w:ilvl w:val="0"/>
          <w:numId w:val="17"/>
        </w:numPr>
        <w:spacing w:beforeLines="50" w:before="120" w:afterLines="50" w:after="120"/>
        <w:ind w:firstLineChars="0"/>
        <w:jc w:val="both"/>
        <w:rPr>
          <w:rFonts w:eastAsiaTheme="minorEastAsia"/>
          <w:b/>
          <w:bCs/>
          <w:color w:val="000000"/>
          <w:sz w:val="22"/>
          <w:szCs w:val="22"/>
        </w:rPr>
      </w:pPr>
      <w:r w:rsidRPr="003C275F">
        <w:rPr>
          <w:rFonts w:eastAsiaTheme="minorEastAsia" w:hint="eastAsia"/>
          <w:b/>
          <w:bCs/>
          <w:color w:val="000000"/>
          <w:sz w:val="22"/>
          <w:szCs w:val="22"/>
          <w:lang w:val="en-GB"/>
        </w:rPr>
        <w:t>Performance</w:t>
      </w:r>
    </w:p>
    <w:p w14:paraId="3268493D" w14:textId="77777777" w:rsidR="003C275F" w:rsidRDefault="003C275F">
      <w:pPr>
        <w:pStyle w:val="ab"/>
        <w:numPr>
          <w:ilvl w:val="0"/>
          <w:numId w:val="17"/>
        </w:numPr>
        <w:spacing w:beforeLines="50" w:before="120" w:afterLines="50" w:after="120"/>
        <w:ind w:firstLineChars="0"/>
        <w:jc w:val="both"/>
        <w:rPr>
          <w:rFonts w:eastAsiaTheme="minorEastAsia"/>
          <w:b/>
          <w:bCs/>
          <w:color w:val="000000"/>
          <w:sz w:val="22"/>
          <w:szCs w:val="22"/>
        </w:rPr>
      </w:pPr>
      <w:r w:rsidRPr="003C275F">
        <w:rPr>
          <w:rFonts w:eastAsiaTheme="minorEastAsia" w:hint="eastAsia"/>
          <w:b/>
          <w:bCs/>
          <w:color w:val="000000"/>
          <w:sz w:val="22"/>
          <w:szCs w:val="22"/>
        </w:rPr>
        <w:t xml:space="preserve">Latency </w:t>
      </w:r>
    </w:p>
    <w:p w14:paraId="0293550A" w14:textId="45F3BB61" w:rsidR="003C275F" w:rsidRPr="003C275F" w:rsidRDefault="003C275F">
      <w:pPr>
        <w:pStyle w:val="ab"/>
        <w:numPr>
          <w:ilvl w:val="0"/>
          <w:numId w:val="17"/>
        </w:numPr>
        <w:spacing w:beforeLines="50" w:before="120" w:afterLines="50" w:after="120"/>
        <w:ind w:firstLineChars="0"/>
        <w:jc w:val="both"/>
        <w:rPr>
          <w:rFonts w:eastAsiaTheme="minorEastAsia"/>
          <w:b/>
          <w:bCs/>
          <w:color w:val="000000"/>
          <w:sz w:val="22"/>
          <w:szCs w:val="22"/>
        </w:rPr>
      </w:pPr>
      <w:r w:rsidRPr="003C275F">
        <w:rPr>
          <w:rFonts w:eastAsiaTheme="minorEastAsia" w:hint="eastAsia"/>
          <w:b/>
          <w:bCs/>
          <w:color w:val="000000"/>
          <w:sz w:val="22"/>
          <w:szCs w:val="22"/>
        </w:rPr>
        <w:t xml:space="preserve">Complexity </w:t>
      </w:r>
    </w:p>
    <w:p w14:paraId="0170E91A" w14:textId="32642753" w:rsidR="003C275F" w:rsidRDefault="003C275F" w:rsidP="003C275F">
      <w:pPr>
        <w:pStyle w:val="ab"/>
        <w:spacing w:beforeLines="50" w:before="120" w:afterLines="50" w:after="120"/>
        <w:ind w:firstLineChars="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9</w:t>
      </w:r>
      <w:r w:rsidRPr="00A138DD">
        <w:rPr>
          <w:rFonts w:eastAsiaTheme="minorEastAsia"/>
          <w:b/>
          <w:bCs/>
          <w:color w:val="000000"/>
          <w:sz w:val="22"/>
          <w:szCs w:val="22"/>
          <w:u w:val="single"/>
          <w:lang w:val="x-none"/>
        </w:rPr>
        <w:t>:</w:t>
      </w:r>
    </w:p>
    <w:p w14:paraId="75BDD812" w14:textId="5CE6CAC5" w:rsidR="00A21F6E" w:rsidRPr="00A40A35" w:rsidRDefault="00955A04" w:rsidP="003C76F2">
      <w:pPr>
        <w:spacing w:beforeLines="50" w:before="120" w:afterLines="50" w:after="120"/>
        <w:jc w:val="both"/>
        <w:rPr>
          <w:rFonts w:eastAsiaTheme="minorEastAsia"/>
          <w:b/>
          <w:bCs/>
          <w:color w:val="000000"/>
          <w:sz w:val="22"/>
          <w:szCs w:val="22"/>
        </w:rPr>
      </w:pPr>
      <w:r w:rsidRPr="00955A04">
        <w:rPr>
          <w:rFonts w:eastAsiaTheme="minorEastAsia" w:hint="eastAsia"/>
          <w:b/>
          <w:bCs/>
          <w:color w:val="000000"/>
          <w:sz w:val="22"/>
          <w:szCs w:val="22"/>
        </w:rPr>
        <w:t xml:space="preserve">Further discuss the UE behavior after model monitoring. </w:t>
      </w:r>
    </w:p>
    <w:p w14:paraId="631E2673" w14:textId="4381DA9B" w:rsidR="00971F8B" w:rsidRPr="003C76F2" w:rsidRDefault="000D6727">
      <w:pPr>
        <w:keepNext/>
        <w:numPr>
          <w:ilvl w:val="0"/>
          <w:numId w:val="6"/>
        </w:numPr>
        <w:tabs>
          <w:tab w:val="left" w:pos="0"/>
        </w:tabs>
        <w:spacing w:before="180" w:after="120"/>
        <w:jc w:val="both"/>
        <w:outlineLvl w:val="0"/>
        <w:rPr>
          <w:rFonts w:eastAsia="MS Mincho"/>
          <w:sz w:val="28"/>
        </w:rPr>
      </w:pPr>
      <w:r w:rsidRPr="003C76F2">
        <w:rPr>
          <w:rFonts w:ascii="Arial" w:eastAsia="MS Mincho" w:hAnsi="Arial"/>
          <w:b/>
          <w:bCs/>
          <w:kern w:val="28"/>
          <w:sz w:val="28"/>
          <w:lang w:eastAsia="ja-JP"/>
        </w:rPr>
        <w:t>Conclusion</w:t>
      </w:r>
      <w:r w:rsidR="00971F8B" w:rsidRPr="003C76F2">
        <w:rPr>
          <w:rFonts w:ascii="Arial" w:eastAsia="MS Mincho" w:hAnsi="Arial"/>
          <w:b/>
          <w:bCs/>
          <w:kern w:val="28"/>
          <w:sz w:val="28"/>
          <w:lang w:eastAsia="ja-JP"/>
        </w:rPr>
        <w:t xml:space="preserve"> </w:t>
      </w:r>
    </w:p>
    <w:p w14:paraId="5849195C" w14:textId="77777777" w:rsidR="00955A04" w:rsidRDefault="00955A04" w:rsidP="00955A04">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1</w:t>
      </w:r>
      <w:r w:rsidRPr="00A138DD">
        <w:rPr>
          <w:rFonts w:eastAsiaTheme="minorEastAsia"/>
          <w:b/>
          <w:bCs/>
          <w:color w:val="000000"/>
          <w:sz w:val="22"/>
          <w:szCs w:val="22"/>
          <w:u w:val="single"/>
          <w:lang w:val="x-none"/>
        </w:rPr>
        <w:t>:</w:t>
      </w:r>
    </w:p>
    <w:p w14:paraId="075EC6E0" w14:textId="7B7C7BD0" w:rsidR="00955A04" w:rsidRDefault="00955A04" w:rsidP="00955A04">
      <w:pPr>
        <w:pStyle w:val="B2"/>
        <w:ind w:left="0" w:firstLine="0"/>
        <w:jc w:val="both"/>
        <w:rPr>
          <w:rFonts w:eastAsiaTheme="minorEastAsia"/>
          <w:b/>
          <w:bCs/>
          <w:lang w:val="en-US" w:eastAsia="zh-CN"/>
        </w:rPr>
      </w:pPr>
      <w:r w:rsidRPr="00A40A35">
        <w:rPr>
          <w:rFonts w:eastAsiaTheme="minorEastAsia" w:hint="eastAsia"/>
          <w:b/>
          <w:bCs/>
          <w:lang w:val="en-US" w:eastAsia="zh-CN"/>
        </w:rPr>
        <w:t>Further study on whether/how the output of an AI/ML assisted positioning model can be applied as input for another direct AI/ML positioning model</w:t>
      </w:r>
      <w:r w:rsidRPr="00A40A35">
        <w:rPr>
          <w:rFonts w:eastAsiaTheme="minorEastAsia"/>
          <w:b/>
          <w:bCs/>
          <w:lang w:val="en-US" w:eastAsia="zh-CN"/>
        </w:rPr>
        <w:t>.</w:t>
      </w:r>
    </w:p>
    <w:p w14:paraId="4AD90742" w14:textId="77777777" w:rsidR="00F65FDF" w:rsidRPr="00531FD4" w:rsidRDefault="00F65FDF" w:rsidP="00F65FDF">
      <w:pPr>
        <w:spacing w:beforeLines="50" w:before="120" w:afterLines="50" w:after="120"/>
        <w:jc w:val="both"/>
      </w:pPr>
      <w:r>
        <w:rPr>
          <w:rFonts w:eastAsiaTheme="minorEastAsia"/>
          <w:b/>
          <w:bCs/>
          <w:color w:val="000000"/>
          <w:sz w:val="22"/>
          <w:szCs w:val="22"/>
          <w:u w:val="single"/>
          <w:lang w:val="x-none"/>
        </w:rPr>
        <w:t>Proposal 2</w:t>
      </w:r>
      <w:r w:rsidRPr="00A138DD">
        <w:rPr>
          <w:rFonts w:eastAsiaTheme="minorEastAsia"/>
          <w:b/>
          <w:bCs/>
          <w:color w:val="000000"/>
          <w:sz w:val="22"/>
          <w:szCs w:val="22"/>
          <w:u w:val="single"/>
          <w:lang w:val="x-none"/>
        </w:rPr>
        <w:t>:</w:t>
      </w:r>
      <w:r w:rsidRPr="00030344">
        <w:t xml:space="preserve"> </w:t>
      </w:r>
    </w:p>
    <w:p w14:paraId="576369DA" w14:textId="38E81A32" w:rsidR="0057293F" w:rsidRPr="00682F69" w:rsidRDefault="00C100ED" w:rsidP="00955A04">
      <w:pPr>
        <w:spacing w:beforeLines="50" w:before="120" w:afterLines="50" w:after="120"/>
        <w:jc w:val="both"/>
        <w:rPr>
          <w:rFonts w:eastAsiaTheme="minorEastAsia"/>
          <w:b/>
          <w:bCs/>
          <w:color w:val="000000"/>
          <w:sz w:val="22"/>
          <w:szCs w:val="22"/>
          <w:lang w:val="x-none"/>
        </w:rPr>
      </w:pPr>
      <w:r>
        <w:rPr>
          <w:rFonts w:eastAsiaTheme="minorEastAsia"/>
          <w:b/>
          <w:bCs/>
          <w:szCs w:val="20"/>
          <w:lang w:val="en-GB" w:eastAsia="zh-CN"/>
        </w:rPr>
        <w:t>F</w:t>
      </w:r>
      <w:r w:rsidR="00955A04" w:rsidRPr="00A40A35">
        <w:rPr>
          <w:rFonts w:eastAsiaTheme="minorEastAsia" w:hint="eastAsia"/>
          <w:b/>
          <w:bCs/>
          <w:szCs w:val="20"/>
          <w:lang w:val="en-GB" w:eastAsia="zh-CN"/>
        </w:rPr>
        <w:t>urther down select</w:t>
      </w:r>
      <w:r w:rsidR="00955A04" w:rsidRPr="00A40A35">
        <w:rPr>
          <w:rFonts w:eastAsiaTheme="minorEastAsia" w:hint="eastAsia"/>
          <w:b/>
          <w:bCs/>
          <w:szCs w:val="20"/>
          <w:lang w:eastAsia="zh-CN"/>
        </w:rPr>
        <w:t xml:space="preserve"> sub use cases based on at least different spec. impact</w:t>
      </w:r>
      <w:r w:rsidR="00682F69" w:rsidRPr="00682F69">
        <w:rPr>
          <w:rFonts w:eastAsiaTheme="minorEastAsia"/>
          <w:b/>
          <w:bCs/>
          <w:color w:val="000000"/>
          <w:sz w:val="22"/>
          <w:szCs w:val="22"/>
          <w:lang w:val="x-none"/>
        </w:rPr>
        <w:t>.</w:t>
      </w:r>
    </w:p>
    <w:p w14:paraId="6991A095" w14:textId="77777777" w:rsidR="00682F69" w:rsidRDefault="00682F69" w:rsidP="00682F69">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3</w:t>
      </w:r>
      <w:r w:rsidRPr="00A138DD">
        <w:rPr>
          <w:rFonts w:eastAsiaTheme="minorEastAsia"/>
          <w:b/>
          <w:bCs/>
          <w:color w:val="000000"/>
          <w:sz w:val="22"/>
          <w:szCs w:val="22"/>
          <w:u w:val="single"/>
          <w:lang w:val="x-none"/>
        </w:rPr>
        <w:t>:</w:t>
      </w:r>
    </w:p>
    <w:p w14:paraId="12CA7130" w14:textId="494B2E1F" w:rsidR="00682F69" w:rsidRDefault="005E3F3F" w:rsidP="00682F69">
      <w:pPr>
        <w:pStyle w:val="B2"/>
        <w:ind w:left="0" w:firstLine="0"/>
        <w:rPr>
          <w:rFonts w:eastAsiaTheme="minorEastAsia"/>
          <w:b/>
          <w:bCs/>
          <w:lang w:val="en-US" w:eastAsia="zh-CN"/>
        </w:rPr>
      </w:pPr>
      <w:r w:rsidRPr="005E3F3F">
        <w:rPr>
          <w:rFonts w:eastAsiaTheme="minorEastAsia" w:hint="eastAsia"/>
          <w:b/>
          <w:bCs/>
          <w:lang w:val="en-US" w:eastAsia="zh-CN"/>
        </w:rPr>
        <w:t xml:space="preserve">Discuss </w:t>
      </w:r>
      <w:r w:rsidR="00C974D4">
        <w:rPr>
          <w:rFonts w:eastAsiaTheme="minorEastAsia"/>
          <w:b/>
          <w:bCs/>
          <w:lang w:val="en-US" w:eastAsia="zh-CN"/>
        </w:rPr>
        <w:t xml:space="preserve">in </w:t>
      </w:r>
      <w:r w:rsidRPr="005E3F3F">
        <w:rPr>
          <w:rFonts w:eastAsiaTheme="minorEastAsia" w:hint="eastAsia"/>
          <w:b/>
          <w:bCs/>
          <w:lang w:val="en-US" w:eastAsia="zh-CN"/>
        </w:rPr>
        <w:t>which side the AI/ML model inference to be deployed considering the applied positioning methods and sub use cases.</w:t>
      </w:r>
    </w:p>
    <w:p w14:paraId="7B64F7FB" w14:textId="77777777" w:rsidR="00682F69" w:rsidRDefault="005E3F3F">
      <w:pPr>
        <w:pStyle w:val="B2"/>
        <w:numPr>
          <w:ilvl w:val="0"/>
          <w:numId w:val="14"/>
        </w:numPr>
        <w:rPr>
          <w:rFonts w:eastAsiaTheme="minorEastAsia"/>
          <w:b/>
          <w:bCs/>
          <w:lang w:val="en-US" w:eastAsia="zh-CN"/>
        </w:rPr>
      </w:pPr>
      <w:r w:rsidRPr="005E3F3F">
        <w:rPr>
          <w:rFonts w:eastAsiaTheme="minorEastAsia" w:hint="eastAsia"/>
          <w:b/>
          <w:bCs/>
          <w:lang w:val="en-US" w:eastAsia="zh-CN"/>
        </w:rPr>
        <w:t>For LMF based positioning method, AI/ML model at LMF side is preferred.</w:t>
      </w:r>
    </w:p>
    <w:p w14:paraId="6B8A4534" w14:textId="77777777" w:rsidR="005E3F3F" w:rsidRPr="005E3F3F" w:rsidRDefault="005E3F3F">
      <w:pPr>
        <w:pStyle w:val="B2"/>
        <w:numPr>
          <w:ilvl w:val="0"/>
          <w:numId w:val="14"/>
        </w:numPr>
        <w:rPr>
          <w:rFonts w:eastAsiaTheme="minorEastAsia"/>
          <w:b/>
          <w:bCs/>
          <w:lang w:val="en-US" w:eastAsia="zh-CN"/>
        </w:rPr>
      </w:pPr>
      <w:r w:rsidRPr="005E3F3F">
        <w:rPr>
          <w:rFonts w:eastAsiaTheme="minorEastAsia" w:hint="eastAsia"/>
          <w:b/>
          <w:bCs/>
          <w:lang w:val="en-US" w:eastAsia="zh-CN"/>
        </w:rPr>
        <w:t>For UE based positioning method, AI/ML model at UE side is preferred.</w:t>
      </w:r>
    </w:p>
    <w:p w14:paraId="328DC0D2" w14:textId="77777777" w:rsidR="00682F69" w:rsidRDefault="00682F69" w:rsidP="00682F69">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lastRenderedPageBreak/>
        <w:t>Proposal 4</w:t>
      </w:r>
      <w:r w:rsidRPr="00A138DD">
        <w:rPr>
          <w:rFonts w:eastAsiaTheme="minorEastAsia"/>
          <w:b/>
          <w:bCs/>
          <w:color w:val="000000"/>
          <w:sz w:val="22"/>
          <w:szCs w:val="22"/>
          <w:u w:val="single"/>
          <w:lang w:val="x-none"/>
        </w:rPr>
        <w:t>:</w:t>
      </w:r>
    </w:p>
    <w:p w14:paraId="58E2B42A" w14:textId="594B2870" w:rsidR="00682F69" w:rsidRDefault="00682F69" w:rsidP="00682F69">
      <w:pPr>
        <w:rPr>
          <w:rFonts w:eastAsiaTheme="minorEastAsia"/>
          <w:b/>
          <w:bCs/>
          <w:color w:val="000000"/>
          <w:sz w:val="22"/>
          <w:szCs w:val="22"/>
        </w:rPr>
      </w:pPr>
      <w:r w:rsidRPr="00EB06E6">
        <w:rPr>
          <w:rFonts w:eastAsiaTheme="minorEastAsia" w:hint="eastAsia"/>
          <w:b/>
          <w:bCs/>
          <w:color w:val="000000"/>
          <w:sz w:val="22"/>
          <w:szCs w:val="22"/>
        </w:rPr>
        <w:t>For AI/ML positioning, deprioritize</w:t>
      </w:r>
      <w:r w:rsidRPr="00EB06E6">
        <w:rPr>
          <w:rFonts w:eastAsiaTheme="minorEastAsia"/>
          <w:b/>
          <w:bCs/>
          <w:color w:val="000000"/>
          <w:sz w:val="22"/>
          <w:szCs w:val="22"/>
        </w:rPr>
        <w:t xml:space="preserve"> </w:t>
      </w:r>
      <w:r w:rsidRPr="00EB06E6">
        <w:rPr>
          <w:rFonts w:eastAsiaTheme="minorEastAsia" w:hint="eastAsia"/>
          <w:b/>
          <w:bCs/>
          <w:color w:val="000000"/>
          <w:sz w:val="22"/>
          <w:szCs w:val="22"/>
        </w:rPr>
        <w:t xml:space="preserve">model inference at </w:t>
      </w:r>
      <w:proofErr w:type="spellStart"/>
      <w:r w:rsidRPr="00EB06E6">
        <w:rPr>
          <w:rFonts w:eastAsiaTheme="minorEastAsia" w:hint="eastAsia"/>
          <w:b/>
          <w:bCs/>
          <w:color w:val="000000"/>
          <w:sz w:val="22"/>
          <w:szCs w:val="22"/>
        </w:rPr>
        <w:t>gNB</w:t>
      </w:r>
      <w:proofErr w:type="spellEnd"/>
      <w:r w:rsidRPr="00EB06E6">
        <w:rPr>
          <w:rFonts w:eastAsiaTheme="minorEastAsia" w:hint="eastAsia"/>
          <w:b/>
          <w:bCs/>
          <w:color w:val="000000"/>
          <w:sz w:val="22"/>
          <w:szCs w:val="22"/>
        </w:rPr>
        <w:t xml:space="preserve"> </w:t>
      </w:r>
      <w:r>
        <w:rPr>
          <w:rFonts w:eastAsiaTheme="minorEastAsia"/>
          <w:b/>
          <w:bCs/>
          <w:color w:val="000000"/>
          <w:sz w:val="22"/>
          <w:szCs w:val="22"/>
        </w:rPr>
        <w:t>side.</w:t>
      </w:r>
    </w:p>
    <w:p w14:paraId="7B99A670" w14:textId="77777777" w:rsidR="00682F69" w:rsidRDefault="00682F69" w:rsidP="00682F69">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5</w:t>
      </w:r>
      <w:r w:rsidRPr="00A138DD">
        <w:rPr>
          <w:rFonts w:eastAsiaTheme="minorEastAsia"/>
          <w:b/>
          <w:bCs/>
          <w:color w:val="000000"/>
          <w:sz w:val="22"/>
          <w:szCs w:val="22"/>
          <w:u w:val="single"/>
          <w:lang w:val="x-none"/>
        </w:rPr>
        <w:t>:</w:t>
      </w:r>
    </w:p>
    <w:p w14:paraId="50930009" w14:textId="77777777" w:rsidR="00682F69" w:rsidRDefault="00682F69" w:rsidP="00682F69">
      <w:pPr>
        <w:pStyle w:val="B2"/>
        <w:ind w:left="0" w:firstLine="0"/>
        <w:rPr>
          <w:rFonts w:eastAsiaTheme="minorEastAsia"/>
          <w:b/>
          <w:bCs/>
          <w:lang w:val="en-US" w:eastAsia="zh-CN"/>
        </w:rPr>
      </w:pPr>
      <w:r w:rsidRPr="004615BB">
        <w:rPr>
          <w:rFonts w:eastAsiaTheme="minorEastAsia" w:hint="eastAsia"/>
          <w:b/>
          <w:bCs/>
          <w:lang w:val="en-US" w:eastAsia="zh-CN"/>
        </w:rPr>
        <w:t xml:space="preserve">The ground truth label </w:t>
      </w:r>
      <w:r>
        <w:rPr>
          <w:rFonts w:eastAsiaTheme="minorEastAsia"/>
          <w:b/>
          <w:bCs/>
          <w:lang w:val="en-US" w:eastAsia="zh-CN"/>
        </w:rPr>
        <w:t>is</w:t>
      </w:r>
      <w:r w:rsidRPr="004615BB">
        <w:rPr>
          <w:rFonts w:eastAsiaTheme="minorEastAsia" w:hint="eastAsia"/>
          <w:b/>
          <w:bCs/>
          <w:lang w:val="en-US" w:eastAsia="zh-CN"/>
        </w:rPr>
        <w:t xml:space="preserve"> UE coordinate and/or intermediate value with timing information</w:t>
      </w:r>
      <w:r>
        <w:rPr>
          <w:rFonts w:eastAsiaTheme="minorEastAsia"/>
          <w:b/>
          <w:bCs/>
          <w:lang w:val="en-US" w:eastAsia="zh-CN"/>
        </w:rPr>
        <w:t>.</w:t>
      </w:r>
    </w:p>
    <w:p w14:paraId="32754218" w14:textId="77777777" w:rsidR="00682F69" w:rsidRDefault="00682F69" w:rsidP="00682F69">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6</w:t>
      </w:r>
      <w:r w:rsidRPr="00A138DD">
        <w:rPr>
          <w:rFonts w:eastAsiaTheme="minorEastAsia"/>
          <w:b/>
          <w:bCs/>
          <w:color w:val="000000"/>
          <w:sz w:val="22"/>
          <w:szCs w:val="22"/>
          <w:u w:val="single"/>
          <w:lang w:val="x-none"/>
        </w:rPr>
        <w:t>:</w:t>
      </w:r>
    </w:p>
    <w:p w14:paraId="2AF7F39A" w14:textId="577570FA" w:rsidR="00F65FDF" w:rsidRDefault="00682F69" w:rsidP="00682F69">
      <w:pPr>
        <w:pStyle w:val="ab"/>
        <w:ind w:firstLineChars="0" w:firstLine="0"/>
        <w:jc w:val="both"/>
        <w:rPr>
          <w:rFonts w:eastAsiaTheme="minorEastAsia"/>
          <w:color w:val="000000"/>
          <w:sz w:val="22"/>
          <w:szCs w:val="22"/>
        </w:rPr>
      </w:pPr>
      <w:r w:rsidRPr="007B2622">
        <w:rPr>
          <w:rFonts w:eastAsiaTheme="minorEastAsia" w:hint="eastAsia"/>
          <w:b/>
          <w:bCs/>
        </w:rPr>
        <w:t>Discuss how to collect ground truth data for AI-based positioning and the requirement of ground truth data, e.g., via UE report/PRU</w:t>
      </w:r>
      <w:r w:rsidR="00F65FDF" w:rsidRPr="00531FD4">
        <w:rPr>
          <w:rFonts w:eastAsiaTheme="minorEastAsia"/>
          <w:b/>
          <w:bCs/>
          <w:color w:val="000000"/>
          <w:sz w:val="22"/>
          <w:szCs w:val="22"/>
        </w:rPr>
        <w:t>.</w:t>
      </w:r>
    </w:p>
    <w:p w14:paraId="7E8EF61D" w14:textId="77777777" w:rsidR="00682F69" w:rsidRDefault="00682F69" w:rsidP="00682F69">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7</w:t>
      </w:r>
      <w:r w:rsidRPr="00A138DD">
        <w:rPr>
          <w:rFonts w:eastAsiaTheme="minorEastAsia"/>
          <w:b/>
          <w:bCs/>
          <w:color w:val="000000"/>
          <w:sz w:val="22"/>
          <w:szCs w:val="22"/>
          <w:u w:val="single"/>
          <w:lang w:val="x-none"/>
        </w:rPr>
        <w:t>:</w:t>
      </w:r>
    </w:p>
    <w:p w14:paraId="43B3AC16" w14:textId="5C653F29" w:rsidR="00575DAE" w:rsidRDefault="00682F69" w:rsidP="00682F69">
      <w:pPr>
        <w:spacing w:beforeLines="50" w:before="120" w:afterLines="50" w:after="120"/>
        <w:jc w:val="both"/>
        <w:rPr>
          <w:b/>
          <w:bCs/>
        </w:rPr>
      </w:pPr>
      <w:r w:rsidRPr="00145AAD">
        <w:rPr>
          <w:rFonts w:hint="eastAsia"/>
          <w:b/>
          <w:bCs/>
        </w:rPr>
        <w:t>Discuss which node to determine the model activation/deactivation</w:t>
      </w:r>
      <w:r>
        <w:rPr>
          <w:b/>
          <w:bCs/>
        </w:rPr>
        <w:t xml:space="preserve"> as well as other life cycle management</w:t>
      </w:r>
      <w:r w:rsidRPr="00145AAD">
        <w:rPr>
          <w:rFonts w:hint="eastAsia"/>
          <w:b/>
          <w:bCs/>
        </w:rPr>
        <w:t xml:space="preserve"> for UE-NW collaboration level y</w:t>
      </w:r>
    </w:p>
    <w:p w14:paraId="067F365A" w14:textId="77777777" w:rsidR="00682F69" w:rsidRDefault="00682F69" w:rsidP="00682F69">
      <w:pPr>
        <w:spacing w:beforeLines="50" w:before="120" w:afterLines="50" w:after="120"/>
        <w:jc w:val="both"/>
      </w:pPr>
      <w:r>
        <w:rPr>
          <w:rFonts w:eastAsiaTheme="minorEastAsia"/>
          <w:b/>
          <w:bCs/>
          <w:color w:val="000000"/>
          <w:sz w:val="22"/>
          <w:szCs w:val="22"/>
          <w:u w:val="single"/>
          <w:lang w:val="x-none"/>
        </w:rPr>
        <w:t>Proposal 8</w:t>
      </w:r>
      <w:r w:rsidRPr="00A138DD">
        <w:rPr>
          <w:rFonts w:eastAsiaTheme="minorEastAsia"/>
          <w:b/>
          <w:bCs/>
          <w:color w:val="000000"/>
          <w:sz w:val="22"/>
          <w:szCs w:val="22"/>
          <w:u w:val="single"/>
          <w:lang w:val="x-none"/>
        </w:rPr>
        <w:t>:</w:t>
      </w:r>
      <w:r w:rsidRPr="00030344">
        <w:t xml:space="preserve"> </w:t>
      </w:r>
    </w:p>
    <w:p w14:paraId="5954CDA5" w14:textId="77777777" w:rsidR="00682F69" w:rsidRDefault="00682F69" w:rsidP="00682F69">
      <w:pPr>
        <w:spacing w:beforeLines="50" w:before="120" w:afterLines="50" w:after="120"/>
        <w:jc w:val="both"/>
        <w:rPr>
          <w:rFonts w:eastAsiaTheme="minorEastAsia"/>
          <w:b/>
          <w:bCs/>
          <w:color w:val="000000"/>
          <w:sz w:val="22"/>
          <w:szCs w:val="22"/>
        </w:rPr>
      </w:pPr>
      <w:r w:rsidRPr="00587951">
        <w:rPr>
          <w:rFonts w:eastAsiaTheme="minorEastAsia" w:hint="eastAsia"/>
          <w:b/>
          <w:bCs/>
          <w:color w:val="000000"/>
          <w:sz w:val="22"/>
          <w:szCs w:val="22"/>
        </w:rPr>
        <w:t xml:space="preserve">Consider </w:t>
      </w:r>
      <w:r w:rsidRPr="00587951">
        <w:rPr>
          <w:rFonts w:eastAsiaTheme="minorEastAsia" w:hint="eastAsia"/>
          <w:b/>
          <w:bCs/>
          <w:color w:val="000000"/>
          <w:sz w:val="22"/>
          <w:szCs w:val="22"/>
          <w:lang w:val="en-GB"/>
        </w:rPr>
        <w:t>performance metrics from following aspects for AI/ML model monitoring:</w:t>
      </w:r>
    </w:p>
    <w:p w14:paraId="25622090" w14:textId="77777777" w:rsidR="00682F69" w:rsidRPr="003C275F" w:rsidRDefault="00682F69">
      <w:pPr>
        <w:pStyle w:val="ab"/>
        <w:numPr>
          <w:ilvl w:val="0"/>
          <w:numId w:val="17"/>
        </w:numPr>
        <w:spacing w:beforeLines="50" w:before="120" w:afterLines="50" w:after="120"/>
        <w:ind w:firstLineChars="0"/>
        <w:jc w:val="both"/>
        <w:rPr>
          <w:rFonts w:eastAsiaTheme="minorEastAsia"/>
          <w:b/>
          <w:bCs/>
          <w:color w:val="000000"/>
          <w:sz w:val="22"/>
          <w:szCs w:val="22"/>
        </w:rPr>
      </w:pPr>
      <w:r w:rsidRPr="003C275F">
        <w:rPr>
          <w:rFonts w:eastAsiaTheme="minorEastAsia" w:hint="eastAsia"/>
          <w:b/>
          <w:bCs/>
          <w:color w:val="000000"/>
          <w:sz w:val="22"/>
          <w:szCs w:val="22"/>
          <w:lang w:val="en-GB"/>
        </w:rPr>
        <w:t>Performance</w:t>
      </w:r>
    </w:p>
    <w:p w14:paraId="40880430" w14:textId="77777777" w:rsidR="00682F69" w:rsidRDefault="00682F69">
      <w:pPr>
        <w:pStyle w:val="ab"/>
        <w:numPr>
          <w:ilvl w:val="0"/>
          <w:numId w:val="17"/>
        </w:numPr>
        <w:spacing w:beforeLines="50" w:before="120" w:afterLines="50" w:after="120"/>
        <w:ind w:firstLineChars="0"/>
        <w:jc w:val="both"/>
        <w:rPr>
          <w:rFonts w:eastAsiaTheme="minorEastAsia"/>
          <w:b/>
          <w:bCs/>
          <w:color w:val="000000"/>
          <w:sz w:val="22"/>
          <w:szCs w:val="22"/>
        </w:rPr>
      </w:pPr>
      <w:r w:rsidRPr="003C275F">
        <w:rPr>
          <w:rFonts w:eastAsiaTheme="minorEastAsia" w:hint="eastAsia"/>
          <w:b/>
          <w:bCs/>
          <w:color w:val="000000"/>
          <w:sz w:val="22"/>
          <w:szCs w:val="22"/>
        </w:rPr>
        <w:t xml:space="preserve">Latency </w:t>
      </w:r>
    </w:p>
    <w:p w14:paraId="3D15710A" w14:textId="77777777" w:rsidR="00682F69" w:rsidRPr="003C275F" w:rsidRDefault="00682F69">
      <w:pPr>
        <w:pStyle w:val="ab"/>
        <w:numPr>
          <w:ilvl w:val="0"/>
          <w:numId w:val="17"/>
        </w:numPr>
        <w:spacing w:beforeLines="50" w:before="120" w:afterLines="50" w:after="120"/>
        <w:ind w:firstLineChars="0"/>
        <w:jc w:val="both"/>
        <w:rPr>
          <w:rFonts w:eastAsiaTheme="minorEastAsia"/>
          <w:b/>
          <w:bCs/>
          <w:color w:val="000000"/>
          <w:sz w:val="22"/>
          <w:szCs w:val="22"/>
        </w:rPr>
      </w:pPr>
      <w:r w:rsidRPr="003C275F">
        <w:rPr>
          <w:rFonts w:eastAsiaTheme="minorEastAsia" w:hint="eastAsia"/>
          <w:b/>
          <w:bCs/>
          <w:color w:val="000000"/>
          <w:sz w:val="22"/>
          <w:szCs w:val="22"/>
        </w:rPr>
        <w:t xml:space="preserve">Complexity </w:t>
      </w:r>
    </w:p>
    <w:p w14:paraId="7A9E7109" w14:textId="77777777" w:rsidR="00682F69" w:rsidRDefault="00682F69" w:rsidP="00682F69">
      <w:pPr>
        <w:pStyle w:val="ab"/>
        <w:spacing w:beforeLines="50" w:before="120" w:afterLines="50" w:after="120"/>
        <w:ind w:firstLineChars="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Proposal 9</w:t>
      </w:r>
      <w:r w:rsidRPr="00A138DD">
        <w:rPr>
          <w:rFonts w:eastAsiaTheme="minorEastAsia"/>
          <w:b/>
          <w:bCs/>
          <w:color w:val="000000"/>
          <w:sz w:val="22"/>
          <w:szCs w:val="22"/>
          <w:u w:val="single"/>
          <w:lang w:val="x-none"/>
        </w:rPr>
        <w:t>:</w:t>
      </w:r>
    </w:p>
    <w:p w14:paraId="3334E089" w14:textId="2B634F65" w:rsidR="00682F69" w:rsidRPr="003C76F2" w:rsidRDefault="00682F69" w:rsidP="00682F69">
      <w:pPr>
        <w:spacing w:beforeLines="50" w:before="120" w:afterLines="50" w:after="120"/>
        <w:jc w:val="both"/>
        <w:rPr>
          <w:lang w:eastAsia="ja-JP"/>
        </w:rPr>
      </w:pPr>
      <w:r w:rsidRPr="00955A04">
        <w:rPr>
          <w:rFonts w:eastAsiaTheme="minorEastAsia" w:hint="eastAsia"/>
          <w:b/>
          <w:bCs/>
          <w:color w:val="000000"/>
          <w:sz w:val="22"/>
          <w:szCs w:val="22"/>
        </w:rPr>
        <w:t>Further discuss the UE behavior after model monitoring.</w:t>
      </w:r>
    </w:p>
    <w:p w14:paraId="1CEE004F" w14:textId="20303335" w:rsidR="00942BD3" w:rsidRPr="003C76F2" w:rsidRDefault="00942BD3">
      <w:pPr>
        <w:keepNext/>
        <w:numPr>
          <w:ilvl w:val="0"/>
          <w:numId w:val="6"/>
        </w:numPr>
        <w:tabs>
          <w:tab w:val="left" w:pos="0"/>
        </w:tabs>
        <w:spacing w:before="180" w:after="120"/>
        <w:jc w:val="both"/>
        <w:outlineLvl w:val="0"/>
        <w:rPr>
          <w:rFonts w:ascii="Arial" w:eastAsia="MS Mincho" w:hAnsi="Arial"/>
          <w:sz w:val="28"/>
        </w:rPr>
      </w:pPr>
      <w:r w:rsidRPr="003C76F2">
        <w:rPr>
          <w:rFonts w:ascii="Arial" w:eastAsia="MS Mincho" w:hAnsi="Arial"/>
          <w:b/>
          <w:bCs/>
          <w:kern w:val="28"/>
          <w:sz w:val="28"/>
          <w:lang w:eastAsia="ja-JP"/>
        </w:rPr>
        <w:t>References</w:t>
      </w:r>
    </w:p>
    <w:p w14:paraId="28E82965" w14:textId="06F05201" w:rsidR="007A1ABB" w:rsidRPr="00A40A35" w:rsidRDefault="007A1ABB" w:rsidP="00A40A35">
      <w:pPr>
        <w:spacing w:before="0" w:afterLines="50" w:after="120"/>
        <w:jc w:val="both"/>
        <w:rPr>
          <w:rFonts w:eastAsia="宋体"/>
          <w:sz w:val="22"/>
          <w:szCs w:val="20"/>
          <w:lang w:val="en-GB" w:eastAsia="zh-CN"/>
        </w:rPr>
      </w:pPr>
      <w:r w:rsidRPr="00A40A35">
        <w:rPr>
          <w:rFonts w:eastAsia="宋体"/>
          <w:sz w:val="22"/>
          <w:szCs w:val="20"/>
          <w:lang w:val="en-GB" w:eastAsia="zh-CN"/>
        </w:rPr>
        <w:t>[1]</w:t>
      </w:r>
      <w:r w:rsidR="001D163A" w:rsidRPr="00A40A35">
        <w:rPr>
          <w:rFonts w:eastAsia="宋体"/>
          <w:sz w:val="22"/>
          <w:szCs w:val="20"/>
          <w:lang w:val="en-GB" w:eastAsia="zh-CN"/>
        </w:rPr>
        <w:t xml:space="preserve"> </w:t>
      </w:r>
      <w:r w:rsidRPr="00A40A35">
        <w:rPr>
          <w:rFonts w:eastAsia="宋体"/>
          <w:sz w:val="22"/>
          <w:szCs w:val="20"/>
          <w:lang w:val="en-GB" w:eastAsia="zh-CN"/>
        </w:rPr>
        <w:t xml:space="preserve">RP-213599, “New SI: Study on Artificial Intelligence (AI)/Machine Learning (ML) for NR Air Interface”, </w:t>
      </w:r>
      <w:r w:rsidR="001D163A" w:rsidRPr="00A40A35">
        <w:rPr>
          <w:rFonts w:eastAsia="宋体"/>
          <w:sz w:val="22"/>
          <w:szCs w:val="20"/>
          <w:lang w:val="en-GB" w:eastAsia="zh-CN"/>
        </w:rPr>
        <w:t xml:space="preserve">Qualcomm, </w:t>
      </w:r>
      <w:r w:rsidRPr="00A40A35">
        <w:rPr>
          <w:rFonts w:eastAsia="宋体"/>
          <w:sz w:val="22"/>
          <w:szCs w:val="20"/>
          <w:lang w:val="en-GB" w:eastAsia="zh-CN"/>
        </w:rPr>
        <w:t>Dec. 2021.</w:t>
      </w:r>
    </w:p>
    <w:p w14:paraId="1092CD99" w14:textId="1B2DD891" w:rsidR="00167627" w:rsidRPr="0079185C" w:rsidRDefault="00592DA8" w:rsidP="00167627">
      <w:pPr>
        <w:spacing w:afterLines="50" w:after="120"/>
        <w:jc w:val="both"/>
        <w:rPr>
          <w:rFonts w:eastAsia="宋体"/>
          <w:sz w:val="22"/>
          <w:szCs w:val="20"/>
          <w:lang w:val="en-GB" w:eastAsia="zh-CN"/>
        </w:rPr>
      </w:pPr>
      <w:r w:rsidRPr="0079185C">
        <w:rPr>
          <w:rFonts w:eastAsia="宋体"/>
          <w:sz w:val="22"/>
          <w:szCs w:val="20"/>
          <w:lang w:val="en-GB" w:eastAsia="zh-CN"/>
        </w:rPr>
        <w:t xml:space="preserve">[2] </w:t>
      </w:r>
      <w:r w:rsidR="00593579" w:rsidRPr="0079185C">
        <w:rPr>
          <w:rFonts w:eastAsia="宋体"/>
          <w:sz w:val="22"/>
          <w:szCs w:val="20"/>
          <w:lang w:val="en-GB" w:eastAsia="zh-CN"/>
        </w:rPr>
        <w:t xml:space="preserve">R1-2208049, </w:t>
      </w:r>
      <w:r w:rsidR="00C86E96" w:rsidRPr="0079185C">
        <w:rPr>
          <w:rFonts w:eastAsia="宋体"/>
          <w:sz w:val="22"/>
          <w:szCs w:val="20"/>
          <w:lang w:val="en-GB" w:eastAsia="zh-CN"/>
        </w:rPr>
        <w:t>FL summary #3 of other aspects on AI/ML for positioning accuracy enhancemen</w:t>
      </w:r>
      <w:r w:rsidR="00C86E96">
        <w:rPr>
          <w:rFonts w:eastAsia="宋体"/>
          <w:sz w:val="22"/>
          <w:szCs w:val="20"/>
          <w:lang w:val="en-GB" w:eastAsia="zh-CN"/>
        </w:rPr>
        <w:t>t, vivo, Aug. 2022</w:t>
      </w:r>
    </w:p>
    <w:sectPr w:rsidR="00167627" w:rsidRPr="0079185C"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712F6" w14:textId="77777777" w:rsidR="008C1840" w:rsidRDefault="008C1840">
      <w:r>
        <w:separator/>
      </w:r>
    </w:p>
  </w:endnote>
  <w:endnote w:type="continuationSeparator" w:id="0">
    <w:p w14:paraId="46A3DA3C" w14:textId="77777777" w:rsidR="008C1840" w:rsidRDefault="008C1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7190E" w14:textId="77777777" w:rsidR="008C1840" w:rsidRDefault="008C1840">
      <w:r>
        <w:separator/>
      </w:r>
    </w:p>
  </w:footnote>
  <w:footnote w:type="continuationSeparator" w:id="0">
    <w:p w14:paraId="601C9F4E" w14:textId="77777777" w:rsidR="008C1840" w:rsidRDefault="008C1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C341DF"/>
    <w:multiLevelType w:val="hybridMultilevel"/>
    <w:tmpl w:val="B37874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79C27F3"/>
    <w:multiLevelType w:val="hybridMultilevel"/>
    <w:tmpl w:val="977850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F43E10"/>
    <w:multiLevelType w:val="hybridMultilevel"/>
    <w:tmpl w:val="76446AE6"/>
    <w:lvl w:ilvl="0" w:tplc="591E25E0">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EF5BB7"/>
    <w:multiLevelType w:val="hybridMultilevel"/>
    <w:tmpl w:val="A8400C60"/>
    <w:lvl w:ilvl="0" w:tplc="256040C2">
      <w:start w:val="1"/>
      <w:numFmt w:val="bullet"/>
      <w:lvlText w:val="•"/>
      <w:lvlJc w:val="left"/>
      <w:pPr>
        <w:tabs>
          <w:tab w:val="num" w:pos="720"/>
        </w:tabs>
        <w:ind w:left="720" w:hanging="360"/>
      </w:pPr>
      <w:rPr>
        <w:rFonts w:ascii="Arial" w:hAnsi="Arial" w:hint="default"/>
      </w:rPr>
    </w:lvl>
    <w:lvl w:ilvl="1" w:tplc="A29E2E7E">
      <w:numFmt w:val="bullet"/>
      <w:lvlText w:val="•"/>
      <w:lvlJc w:val="left"/>
      <w:pPr>
        <w:tabs>
          <w:tab w:val="num" w:pos="1440"/>
        </w:tabs>
        <w:ind w:left="1440" w:hanging="360"/>
      </w:pPr>
      <w:rPr>
        <w:rFonts w:ascii="Arial" w:hAnsi="Arial" w:hint="default"/>
      </w:rPr>
    </w:lvl>
    <w:lvl w:ilvl="2" w:tplc="FA4258F2" w:tentative="1">
      <w:start w:val="1"/>
      <w:numFmt w:val="bullet"/>
      <w:lvlText w:val="•"/>
      <w:lvlJc w:val="left"/>
      <w:pPr>
        <w:tabs>
          <w:tab w:val="num" w:pos="2160"/>
        </w:tabs>
        <w:ind w:left="2160" w:hanging="360"/>
      </w:pPr>
      <w:rPr>
        <w:rFonts w:ascii="Arial" w:hAnsi="Arial" w:hint="default"/>
      </w:rPr>
    </w:lvl>
    <w:lvl w:ilvl="3" w:tplc="AE30F4FE" w:tentative="1">
      <w:start w:val="1"/>
      <w:numFmt w:val="bullet"/>
      <w:lvlText w:val="•"/>
      <w:lvlJc w:val="left"/>
      <w:pPr>
        <w:tabs>
          <w:tab w:val="num" w:pos="2880"/>
        </w:tabs>
        <w:ind w:left="2880" w:hanging="360"/>
      </w:pPr>
      <w:rPr>
        <w:rFonts w:ascii="Arial" w:hAnsi="Arial" w:hint="default"/>
      </w:rPr>
    </w:lvl>
    <w:lvl w:ilvl="4" w:tplc="5FB66376" w:tentative="1">
      <w:start w:val="1"/>
      <w:numFmt w:val="bullet"/>
      <w:lvlText w:val="•"/>
      <w:lvlJc w:val="left"/>
      <w:pPr>
        <w:tabs>
          <w:tab w:val="num" w:pos="3600"/>
        </w:tabs>
        <w:ind w:left="3600" w:hanging="360"/>
      </w:pPr>
      <w:rPr>
        <w:rFonts w:ascii="Arial" w:hAnsi="Arial" w:hint="default"/>
      </w:rPr>
    </w:lvl>
    <w:lvl w:ilvl="5" w:tplc="1FD21EB2" w:tentative="1">
      <w:start w:val="1"/>
      <w:numFmt w:val="bullet"/>
      <w:lvlText w:val="•"/>
      <w:lvlJc w:val="left"/>
      <w:pPr>
        <w:tabs>
          <w:tab w:val="num" w:pos="4320"/>
        </w:tabs>
        <w:ind w:left="4320" w:hanging="360"/>
      </w:pPr>
      <w:rPr>
        <w:rFonts w:ascii="Arial" w:hAnsi="Arial" w:hint="default"/>
      </w:rPr>
    </w:lvl>
    <w:lvl w:ilvl="6" w:tplc="FE68A084" w:tentative="1">
      <w:start w:val="1"/>
      <w:numFmt w:val="bullet"/>
      <w:lvlText w:val="•"/>
      <w:lvlJc w:val="left"/>
      <w:pPr>
        <w:tabs>
          <w:tab w:val="num" w:pos="5040"/>
        </w:tabs>
        <w:ind w:left="5040" w:hanging="360"/>
      </w:pPr>
      <w:rPr>
        <w:rFonts w:ascii="Arial" w:hAnsi="Arial" w:hint="default"/>
      </w:rPr>
    </w:lvl>
    <w:lvl w:ilvl="7" w:tplc="5EE86604" w:tentative="1">
      <w:start w:val="1"/>
      <w:numFmt w:val="bullet"/>
      <w:lvlText w:val="•"/>
      <w:lvlJc w:val="left"/>
      <w:pPr>
        <w:tabs>
          <w:tab w:val="num" w:pos="5760"/>
        </w:tabs>
        <w:ind w:left="5760" w:hanging="360"/>
      </w:pPr>
      <w:rPr>
        <w:rFonts w:ascii="Arial" w:hAnsi="Arial" w:hint="default"/>
      </w:rPr>
    </w:lvl>
    <w:lvl w:ilvl="8" w:tplc="41FE2A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DC73094"/>
    <w:multiLevelType w:val="hybridMultilevel"/>
    <w:tmpl w:val="A41A017A"/>
    <w:lvl w:ilvl="0" w:tplc="F580E346">
      <w:start w:val="1"/>
      <w:numFmt w:val="bullet"/>
      <w:lvlText w:val="•"/>
      <w:lvlJc w:val="left"/>
      <w:pPr>
        <w:tabs>
          <w:tab w:val="num" w:pos="720"/>
        </w:tabs>
        <w:ind w:left="720" w:hanging="360"/>
      </w:pPr>
      <w:rPr>
        <w:rFonts w:ascii="Arial" w:hAnsi="Arial" w:hint="default"/>
      </w:rPr>
    </w:lvl>
    <w:lvl w:ilvl="1" w:tplc="AA227450" w:tentative="1">
      <w:start w:val="1"/>
      <w:numFmt w:val="bullet"/>
      <w:lvlText w:val="•"/>
      <w:lvlJc w:val="left"/>
      <w:pPr>
        <w:tabs>
          <w:tab w:val="num" w:pos="1440"/>
        </w:tabs>
        <w:ind w:left="1440" w:hanging="360"/>
      </w:pPr>
      <w:rPr>
        <w:rFonts w:ascii="Arial" w:hAnsi="Arial" w:hint="default"/>
      </w:rPr>
    </w:lvl>
    <w:lvl w:ilvl="2" w:tplc="C5422E92" w:tentative="1">
      <w:start w:val="1"/>
      <w:numFmt w:val="bullet"/>
      <w:lvlText w:val="•"/>
      <w:lvlJc w:val="left"/>
      <w:pPr>
        <w:tabs>
          <w:tab w:val="num" w:pos="2160"/>
        </w:tabs>
        <w:ind w:left="2160" w:hanging="360"/>
      </w:pPr>
      <w:rPr>
        <w:rFonts w:ascii="Arial" w:hAnsi="Arial" w:hint="default"/>
      </w:rPr>
    </w:lvl>
    <w:lvl w:ilvl="3" w:tplc="0ACE038A" w:tentative="1">
      <w:start w:val="1"/>
      <w:numFmt w:val="bullet"/>
      <w:lvlText w:val="•"/>
      <w:lvlJc w:val="left"/>
      <w:pPr>
        <w:tabs>
          <w:tab w:val="num" w:pos="2880"/>
        </w:tabs>
        <w:ind w:left="2880" w:hanging="360"/>
      </w:pPr>
      <w:rPr>
        <w:rFonts w:ascii="Arial" w:hAnsi="Arial" w:hint="default"/>
      </w:rPr>
    </w:lvl>
    <w:lvl w:ilvl="4" w:tplc="0D2819CA" w:tentative="1">
      <w:start w:val="1"/>
      <w:numFmt w:val="bullet"/>
      <w:lvlText w:val="•"/>
      <w:lvlJc w:val="left"/>
      <w:pPr>
        <w:tabs>
          <w:tab w:val="num" w:pos="3600"/>
        </w:tabs>
        <w:ind w:left="3600" w:hanging="360"/>
      </w:pPr>
      <w:rPr>
        <w:rFonts w:ascii="Arial" w:hAnsi="Arial" w:hint="default"/>
      </w:rPr>
    </w:lvl>
    <w:lvl w:ilvl="5" w:tplc="BB8A18F0" w:tentative="1">
      <w:start w:val="1"/>
      <w:numFmt w:val="bullet"/>
      <w:lvlText w:val="•"/>
      <w:lvlJc w:val="left"/>
      <w:pPr>
        <w:tabs>
          <w:tab w:val="num" w:pos="4320"/>
        </w:tabs>
        <w:ind w:left="4320" w:hanging="360"/>
      </w:pPr>
      <w:rPr>
        <w:rFonts w:ascii="Arial" w:hAnsi="Arial" w:hint="default"/>
      </w:rPr>
    </w:lvl>
    <w:lvl w:ilvl="6" w:tplc="09C060BA" w:tentative="1">
      <w:start w:val="1"/>
      <w:numFmt w:val="bullet"/>
      <w:lvlText w:val="•"/>
      <w:lvlJc w:val="left"/>
      <w:pPr>
        <w:tabs>
          <w:tab w:val="num" w:pos="5040"/>
        </w:tabs>
        <w:ind w:left="5040" w:hanging="360"/>
      </w:pPr>
      <w:rPr>
        <w:rFonts w:ascii="Arial" w:hAnsi="Arial" w:hint="default"/>
      </w:rPr>
    </w:lvl>
    <w:lvl w:ilvl="7" w:tplc="5972F1A2" w:tentative="1">
      <w:start w:val="1"/>
      <w:numFmt w:val="bullet"/>
      <w:lvlText w:val="•"/>
      <w:lvlJc w:val="left"/>
      <w:pPr>
        <w:tabs>
          <w:tab w:val="num" w:pos="5760"/>
        </w:tabs>
        <w:ind w:left="5760" w:hanging="360"/>
      </w:pPr>
      <w:rPr>
        <w:rFonts w:ascii="Arial" w:hAnsi="Arial" w:hint="default"/>
      </w:rPr>
    </w:lvl>
    <w:lvl w:ilvl="8" w:tplc="7B40A6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DF20A34"/>
    <w:multiLevelType w:val="hybridMultilevel"/>
    <w:tmpl w:val="3B0EE3D8"/>
    <w:lvl w:ilvl="0" w:tplc="51D0EA4C">
      <w:start w:val="1"/>
      <w:numFmt w:val="bullet"/>
      <w:lvlText w:val="•"/>
      <w:lvlJc w:val="left"/>
      <w:pPr>
        <w:tabs>
          <w:tab w:val="num" w:pos="720"/>
        </w:tabs>
        <w:ind w:left="720" w:hanging="360"/>
      </w:pPr>
      <w:rPr>
        <w:rFonts w:ascii="Arial" w:hAnsi="Arial" w:hint="default"/>
      </w:rPr>
    </w:lvl>
    <w:lvl w:ilvl="1" w:tplc="00CAB486" w:tentative="1">
      <w:start w:val="1"/>
      <w:numFmt w:val="bullet"/>
      <w:lvlText w:val="•"/>
      <w:lvlJc w:val="left"/>
      <w:pPr>
        <w:tabs>
          <w:tab w:val="num" w:pos="1440"/>
        </w:tabs>
        <w:ind w:left="1440" w:hanging="360"/>
      </w:pPr>
      <w:rPr>
        <w:rFonts w:ascii="Arial" w:hAnsi="Arial" w:hint="default"/>
      </w:rPr>
    </w:lvl>
    <w:lvl w:ilvl="2" w:tplc="10C4ABA2" w:tentative="1">
      <w:start w:val="1"/>
      <w:numFmt w:val="bullet"/>
      <w:lvlText w:val="•"/>
      <w:lvlJc w:val="left"/>
      <w:pPr>
        <w:tabs>
          <w:tab w:val="num" w:pos="2160"/>
        </w:tabs>
        <w:ind w:left="2160" w:hanging="360"/>
      </w:pPr>
      <w:rPr>
        <w:rFonts w:ascii="Arial" w:hAnsi="Arial" w:hint="default"/>
      </w:rPr>
    </w:lvl>
    <w:lvl w:ilvl="3" w:tplc="FE0A81B6" w:tentative="1">
      <w:start w:val="1"/>
      <w:numFmt w:val="bullet"/>
      <w:lvlText w:val="•"/>
      <w:lvlJc w:val="left"/>
      <w:pPr>
        <w:tabs>
          <w:tab w:val="num" w:pos="2880"/>
        </w:tabs>
        <w:ind w:left="2880" w:hanging="360"/>
      </w:pPr>
      <w:rPr>
        <w:rFonts w:ascii="Arial" w:hAnsi="Arial" w:hint="default"/>
      </w:rPr>
    </w:lvl>
    <w:lvl w:ilvl="4" w:tplc="ADD09050" w:tentative="1">
      <w:start w:val="1"/>
      <w:numFmt w:val="bullet"/>
      <w:lvlText w:val="•"/>
      <w:lvlJc w:val="left"/>
      <w:pPr>
        <w:tabs>
          <w:tab w:val="num" w:pos="3600"/>
        </w:tabs>
        <w:ind w:left="3600" w:hanging="360"/>
      </w:pPr>
      <w:rPr>
        <w:rFonts w:ascii="Arial" w:hAnsi="Arial" w:hint="default"/>
      </w:rPr>
    </w:lvl>
    <w:lvl w:ilvl="5" w:tplc="B1DE1C2E" w:tentative="1">
      <w:start w:val="1"/>
      <w:numFmt w:val="bullet"/>
      <w:lvlText w:val="•"/>
      <w:lvlJc w:val="left"/>
      <w:pPr>
        <w:tabs>
          <w:tab w:val="num" w:pos="4320"/>
        </w:tabs>
        <w:ind w:left="4320" w:hanging="360"/>
      </w:pPr>
      <w:rPr>
        <w:rFonts w:ascii="Arial" w:hAnsi="Arial" w:hint="default"/>
      </w:rPr>
    </w:lvl>
    <w:lvl w:ilvl="6" w:tplc="6A5E3652" w:tentative="1">
      <w:start w:val="1"/>
      <w:numFmt w:val="bullet"/>
      <w:lvlText w:val="•"/>
      <w:lvlJc w:val="left"/>
      <w:pPr>
        <w:tabs>
          <w:tab w:val="num" w:pos="5040"/>
        </w:tabs>
        <w:ind w:left="5040" w:hanging="360"/>
      </w:pPr>
      <w:rPr>
        <w:rFonts w:ascii="Arial" w:hAnsi="Arial" w:hint="default"/>
      </w:rPr>
    </w:lvl>
    <w:lvl w:ilvl="7" w:tplc="58BC7B6C" w:tentative="1">
      <w:start w:val="1"/>
      <w:numFmt w:val="bullet"/>
      <w:lvlText w:val="•"/>
      <w:lvlJc w:val="left"/>
      <w:pPr>
        <w:tabs>
          <w:tab w:val="num" w:pos="5760"/>
        </w:tabs>
        <w:ind w:left="5760" w:hanging="360"/>
      </w:pPr>
      <w:rPr>
        <w:rFonts w:ascii="Arial" w:hAnsi="Arial" w:hint="default"/>
      </w:rPr>
    </w:lvl>
    <w:lvl w:ilvl="8" w:tplc="5B2898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015A3F"/>
    <w:multiLevelType w:val="multilevel"/>
    <w:tmpl w:val="7E40EDD2"/>
    <w:lvl w:ilvl="0">
      <w:start w:val="1"/>
      <w:numFmt w:val="decimal"/>
      <w:lvlText w:val="%1."/>
      <w:lvlJc w:val="left"/>
      <w:pPr>
        <w:ind w:left="425" w:hanging="425"/>
      </w:pPr>
      <w:rPr>
        <w:b/>
        <w:sz w:val="28"/>
        <w:szCs w:val="36"/>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25518F9"/>
    <w:multiLevelType w:val="hybridMultilevel"/>
    <w:tmpl w:val="8E000AD8"/>
    <w:lvl w:ilvl="0" w:tplc="3B048516">
      <w:start w:val="1"/>
      <w:numFmt w:val="bullet"/>
      <w:lvlText w:val="•"/>
      <w:lvlJc w:val="left"/>
      <w:pPr>
        <w:tabs>
          <w:tab w:val="num" w:pos="720"/>
        </w:tabs>
        <w:ind w:left="720" w:hanging="360"/>
      </w:pPr>
      <w:rPr>
        <w:rFonts w:ascii="Arial" w:hAnsi="Arial" w:hint="default"/>
      </w:rPr>
    </w:lvl>
    <w:lvl w:ilvl="1" w:tplc="1AD0EDA6">
      <w:numFmt w:val="bullet"/>
      <w:lvlText w:val="•"/>
      <w:lvlJc w:val="left"/>
      <w:pPr>
        <w:tabs>
          <w:tab w:val="num" w:pos="1440"/>
        </w:tabs>
        <w:ind w:left="1440" w:hanging="360"/>
      </w:pPr>
      <w:rPr>
        <w:rFonts w:ascii="Arial" w:hAnsi="Arial" w:hint="default"/>
      </w:rPr>
    </w:lvl>
    <w:lvl w:ilvl="2" w:tplc="86F4DCEA" w:tentative="1">
      <w:start w:val="1"/>
      <w:numFmt w:val="bullet"/>
      <w:lvlText w:val="•"/>
      <w:lvlJc w:val="left"/>
      <w:pPr>
        <w:tabs>
          <w:tab w:val="num" w:pos="2160"/>
        </w:tabs>
        <w:ind w:left="2160" w:hanging="360"/>
      </w:pPr>
      <w:rPr>
        <w:rFonts w:ascii="Arial" w:hAnsi="Arial" w:hint="default"/>
      </w:rPr>
    </w:lvl>
    <w:lvl w:ilvl="3" w:tplc="943E91D0" w:tentative="1">
      <w:start w:val="1"/>
      <w:numFmt w:val="bullet"/>
      <w:lvlText w:val="•"/>
      <w:lvlJc w:val="left"/>
      <w:pPr>
        <w:tabs>
          <w:tab w:val="num" w:pos="2880"/>
        </w:tabs>
        <w:ind w:left="2880" w:hanging="360"/>
      </w:pPr>
      <w:rPr>
        <w:rFonts w:ascii="Arial" w:hAnsi="Arial" w:hint="default"/>
      </w:rPr>
    </w:lvl>
    <w:lvl w:ilvl="4" w:tplc="6AE43F54" w:tentative="1">
      <w:start w:val="1"/>
      <w:numFmt w:val="bullet"/>
      <w:lvlText w:val="•"/>
      <w:lvlJc w:val="left"/>
      <w:pPr>
        <w:tabs>
          <w:tab w:val="num" w:pos="3600"/>
        </w:tabs>
        <w:ind w:left="3600" w:hanging="360"/>
      </w:pPr>
      <w:rPr>
        <w:rFonts w:ascii="Arial" w:hAnsi="Arial" w:hint="default"/>
      </w:rPr>
    </w:lvl>
    <w:lvl w:ilvl="5" w:tplc="C5722B2A" w:tentative="1">
      <w:start w:val="1"/>
      <w:numFmt w:val="bullet"/>
      <w:lvlText w:val="•"/>
      <w:lvlJc w:val="left"/>
      <w:pPr>
        <w:tabs>
          <w:tab w:val="num" w:pos="4320"/>
        </w:tabs>
        <w:ind w:left="4320" w:hanging="360"/>
      </w:pPr>
      <w:rPr>
        <w:rFonts w:ascii="Arial" w:hAnsi="Arial" w:hint="default"/>
      </w:rPr>
    </w:lvl>
    <w:lvl w:ilvl="6" w:tplc="366E7810" w:tentative="1">
      <w:start w:val="1"/>
      <w:numFmt w:val="bullet"/>
      <w:lvlText w:val="•"/>
      <w:lvlJc w:val="left"/>
      <w:pPr>
        <w:tabs>
          <w:tab w:val="num" w:pos="5040"/>
        </w:tabs>
        <w:ind w:left="5040" w:hanging="360"/>
      </w:pPr>
      <w:rPr>
        <w:rFonts w:ascii="Arial" w:hAnsi="Arial" w:hint="default"/>
      </w:rPr>
    </w:lvl>
    <w:lvl w:ilvl="7" w:tplc="9F68CFFC" w:tentative="1">
      <w:start w:val="1"/>
      <w:numFmt w:val="bullet"/>
      <w:lvlText w:val="•"/>
      <w:lvlJc w:val="left"/>
      <w:pPr>
        <w:tabs>
          <w:tab w:val="num" w:pos="5760"/>
        </w:tabs>
        <w:ind w:left="5760" w:hanging="360"/>
      </w:pPr>
      <w:rPr>
        <w:rFonts w:ascii="Arial" w:hAnsi="Arial" w:hint="default"/>
      </w:rPr>
    </w:lvl>
    <w:lvl w:ilvl="8" w:tplc="A3D802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1726054"/>
    <w:multiLevelType w:val="hybridMultilevel"/>
    <w:tmpl w:val="8B12A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8B3F37"/>
    <w:multiLevelType w:val="hybridMultilevel"/>
    <w:tmpl w:val="DE76D99A"/>
    <w:lvl w:ilvl="0" w:tplc="7CE4B874">
      <w:start w:val="1"/>
      <w:numFmt w:val="bullet"/>
      <w:lvlText w:val="•"/>
      <w:lvlJc w:val="left"/>
      <w:pPr>
        <w:tabs>
          <w:tab w:val="num" w:pos="720"/>
        </w:tabs>
        <w:ind w:left="720" w:hanging="360"/>
      </w:pPr>
      <w:rPr>
        <w:rFonts w:ascii="Arial" w:hAnsi="Arial" w:hint="default"/>
      </w:rPr>
    </w:lvl>
    <w:lvl w:ilvl="1" w:tplc="AA6C7C48" w:tentative="1">
      <w:start w:val="1"/>
      <w:numFmt w:val="bullet"/>
      <w:lvlText w:val="•"/>
      <w:lvlJc w:val="left"/>
      <w:pPr>
        <w:tabs>
          <w:tab w:val="num" w:pos="1440"/>
        </w:tabs>
        <w:ind w:left="1440" w:hanging="360"/>
      </w:pPr>
      <w:rPr>
        <w:rFonts w:ascii="Arial" w:hAnsi="Arial" w:hint="default"/>
      </w:rPr>
    </w:lvl>
    <w:lvl w:ilvl="2" w:tplc="4CAE3ECE" w:tentative="1">
      <w:start w:val="1"/>
      <w:numFmt w:val="bullet"/>
      <w:lvlText w:val="•"/>
      <w:lvlJc w:val="left"/>
      <w:pPr>
        <w:tabs>
          <w:tab w:val="num" w:pos="2160"/>
        </w:tabs>
        <w:ind w:left="2160" w:hanging="360"/>
      </w:pPr>
      <w:rPr>
        <w:rFonts w:ascii="Arial" w:hAnsi="Arial" w:hint="default"/>
      </w:rPr>
    </w:lvl>
    <w:lvl w:ilvl="3" w:tplc="BAF261AA" w:tentative="1">
      <w:start w:val="1"/>
      <w:numFmt w:val="bullet"/>
      <w:lvlText w:val="•"/>
      <w:lvlJc w:val="left"/>
      <w:pPr>
        <w:tabs>
          <w:tab w:val="num" w:pos="2880"/>
        </w:tabs>
        <w:ind w:left="2880" w:hanging="360"/>
      </w:pPr>
      <w:rPr>
        <w:rFonts w:ascii="Arial" w:hAnsi="Arial" w:hint="default"/>
      </w:rPr>
    </w:lvl>
    <w:lvl w:ilvl="4" w:tplc="0C30C904" w:tentative="1">
      <w:start w:val="1"/>
      <w:numFmt w:val="bullet"/>
      <w:lvlText w:val="•"/>
      <w:lvlJc w:val="left"/>
      <w:pPr>
        <w:tabs>
          <w:tab w:val="num" w:pos="3600"/>
        </w:tabs>
        <w:ind w:left="3600" w:hanging="360"/>
      </w:pPr>
      <w:rPr>
        <w:rFonts w:ascii="Arial" w:hAnsi="Arial" w:hint="default"/>
      </w:rPr>
    </w:lvl>
    <w:lvl w:ilvl="5" w:tplc="2ABCDE0A" w:tentative="1">
      <w:start w:val="1"/>
      <w:numFmt w:val="bullet"/>
      <w:lvlText w:val="•"/>
      <w:lvlJc w:val="left"/>
      <w:pPr>
        <w:tabs>
          <w:tab w:val="num" w:pos="4320"/>
        </w:tabs>
        <w:ind w:left="4320" w:hanging="360"/>
      </w:pPr>
      <w:rPr>
        <w:rFonts w:ascii="Arial" w:hAnsi="Arial" w:hint="default"/>
      </w:rPr>
    </w:lvl>
    <w:lvl w:ilvl="6" w:tplc="CDCA602A" w:tentative="1">
      <w:start w:val="1"/>
      <w:numFmt w:val="bullet"/>
      <w:lvlText w:val="•"/>
      <w:lvlJc w:val="left"/>
      <w:pPr>
        <w:tabs>
          <w:tab w:val="num" w:pos="5040"/>
        </w:tabs>
        <w:ind w:left="5040" w:hanging="360"/>
      </w:pPr>
      <w:rPr>
        <w:rFonts w:ascii="Arial" w:hAnsi="Arial" w:hint="default"/>
      </w:rPr>
    </w:lvl>
    <w:lvl w:ilvl="7" w:tplc="9BA6D16C" w:tentative="1">
      <w:start w:val="1"/>
      <w:numFmt w:val="bullet"/>
      <w:lvlText w:val="•"/>
      <w:lvlJc w:val="left"/>
      <w:pPr>
        <w:tabs>
          <w:tab w:val="num" w:pos="5760"/>
        </w:tabs>
        <w:ind w:left="5760" w:hanging="360"/>
      </w:pPr>
      <w:rPr>
        <w:rFonts w:ascii="Arial" w:hAnsi="Arial" w:hint="default"/>
      </w:rPr>
    </w:lvl>
    <w:lvl w:ilvl="8" w:tplc="D170569A" w:tentative="1">
      <w:start w:val="1"/>
      <w:numFmt w:val="bullet"/>
      <w:lvlText w:val="•"/>
      <w:lvlJc w:val="left"/>
      <w:pPr>
        <w:tabs>
          <w:tab w:val="num" w:pos="6480"/>
        </w:tabs>
        <w:ind w:left="6480" w:hanging="360"/>
      </w:pPr>
      <w:rPr>
        <w:rFonts w:ascii="Arial" w:hAnsi="Arial" w:hint="default"/>
      </w:rPr>
    </w:lvl>
  </w:abstractNum>
  <w:num w:numId="1" w16cid:durableId="1092354291">
    <w:abstractNumId w:val="14"/>
  </w:num>
  <w:num w:numId="2" w16cid:durableId="1589578696">
    <w:abstractNumId w:val="0"/>
  </w:num>
  <w:num w:numId="3" w16cid:durableId="1190146739">
    <w:abstractNumId w:val="1"/>
  </w:num>
  <w:num w:numId="4" w16cid:durableId="1057120660">
    <w:abstractNumId w:val="8"/>
  </w:num>
  <w:num w:numId="5" w16cid:durableId="573246881">
    <w:abstractNumId w:val="3"/>
  </w:num>
  <w:num w:numId="6" w16cid:durableId="1836071516">
    <w:abstractNumId w:val="11"/>
  </w:num>
  <w:num w:numId="7" w16cid:durableId="698773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8978008">
    <w:abstractNumId w:val="10"/>
  </w:num>
  <w:num w:numId="9" w16cid:durableId="354042850">
    <w:abstractNumId w:val="7"/>
  </w:num>
  <w:num w:numId="10" w16cid:durableId="1317301164">
    <w:abstractNumId w:val="2"/>
  </w:num>
  <w:num w:numId="11" w16cid:durableId="1943024137">
    <w:abstractNumId w:val="6"/>
  </w:num>
  <w:num w:numId="12" w16cid:durableId="1127695439">
    <w:abstractNumId w:val="16"/>
  </w:num>
  <w:num w:numId="13" w16cid:durableId="1516266830">
    <w:abstractNumId w:val="5"/>
  </w:num>
  <w:num w:numId="14" w16cid:durableId="1491215243">
    <w:abstractNumId w:val="15"/>
  </w:num>
  <w:num w:numId="15" w16cid:durableId="150028963">
    <w:abstractNumId w:val="13"/>
  </w:num>
  <w:num w:numId="16" w16cid:durableId="1825009440">
    <w:abstractNumId w:val="9"/>
  </w:num>
  <w:num w:numId="17" w16cid:durableId="118694335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104C"/>
    <w:rsid w:val="000015C9"/>
    <w:rsid w:val="00001D1B"/>
    <w:rsid w:val="00001DDD"/>
    <w:rsid w:val="00001FA3"/>
    <w:rsid w:val="00001FA7"/>
    <w:rsid w:val="00002010"/>
    <w:rsid w:val="0000218F"/>
    <w:rsid w:val="00002446"/>
    <w:rsid w:val="00002455"/>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C8A"/>
    <w:rsid w:val="00005FB0"/>
    <w:rsid w:val="00006508"/>
    <w:rsid w:val="0000675A"/>
    <w:rsid w:val="0000737E"/>
    <w:rsid w:val="0000793E"/>
    <w:rsid w:val="00007A53"/>
    <w:rsid w:val="000103D3"/>
    <w:rsid w:val="000108B3"/>
    <w:rsid w:val="00010C70"/>
    <w:rsid w:val="0001114E"/>
    <w:rsid w:val="000112A6"/>
    <w:rsid w:val="00011701"/>
    <w:rsid w:val="00011A27"/>
    <w:rsid w:val="00011DAB"/>
    <w:rsid w:val="000123E8"/>
    <w:rsid w:val="00012423"/>
    <w:rsid w:val="0001256C"/>
    <w:rsid w:val="00012B3D"/>
    <w:rsid w:val="00013592"/>
    <w:rsid w:val="00013749"/>
    <w:rsid w:val="00013AF8"/>
    <w:rsid w:val="0001466A"/>
    <w:rsid w:val="00014F62"/>
    <w:rsid w:val="00014FAD"/>
    <w:rsid w:val="000158FC"/>
    <w:rsid w:val="000162A8"/>
    <w:rsid w:val="0001640A"/>
    <w:rsid w:val="00016537"/>
    <w:rsid w:val="00016AC0"/>
    <w:rsid w:val="00016F63"/>
    <w:rsid w:val="00017218"/>
    <w:rsid w:val="00017408"/>
    <w:rsid w:val="0002049B"/>
    <w:rsid w:val="00020887"/>
    <w:rsid w:val="00021656"/>
    <w:rsid w:val="0002173F"/>
    <w:rsid w:val="000218E4"/>
    <w:rsid w:val="00021C04"/>
    <w:rsid w:val="00022126"/>
    <w:rsid w:val="00022362"/>
    <w:rsid w:val="000224AD"/>
    <w:rsid w:val="000224AE"/>
    <w:rsid w:val="0002276D"/>
    <w:rsid w:val="00022C08"/>
    <w:rsid w:val="00022FD2"/>
    <w:rsid w:val="0002334D"/>
    <w:rsid w:val="000235F9"/>
    <w:rsid w:val="00023807"/>
    <w:rsid w:val="00023A19"/>
    <w:rsid w:val="000243ED"/>
    <w:rsid w:val="0002453B"/>
    <w:rsid w:val="0002475C"/>
    <w:rsid w:val="00024D54"/>
    <w:rsid w:val="00024D67"/>
    <w:rsid w:val="0002579A"/>
    <w:rsid w:val="00025E22"/>
    <w:rsid w:val="00025EA2"/>
    <w:rsid w:val="000262B1"/>
    <w:rsid w:val="00026654"/>
    <w:rsid w:val="000267DD"/>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3FDC"/>
    <w:rsid w:val="0003445E"/>
    <w:rsid w:val="00034CE4"/>
    <w:rsid w:val="00035483"/>
    <w:rsid w:val="000356F6"/>
    <w:rsid w:val="00035EC4"/>
    <w:rsid w:val="000360B8"/>
    <w:rsid w:val="00036A13"/>
    <w:rsid w:val="00036A92"/>
    <w:rsid w:val="00036C61"/>
    <w:rsid w:val="00036D90"/>
    <w:rsid w:val="00037538"/>
    <w:rsid w:val="000375E0"/>
    <w:rsid w:val="00037780"/>
    <w:rsid w:val="00040410"/>
    <w:rsid w:val="0004082C"/>
    <w:rsid w:val="00040CE4"/>
    <w:rsid w:val="00040ED7"/>
    <w:rsid w:val="00040FF7"/>
    <w:rsid w:val="00041008"/>
    <w:rsid w:val="00041C1B"/>
    <w:rsid w:val="00041D16"/>
    <w:rsid w:val="00042B32"/>
    <w:rsid w:val="00042CB9"/>
    <w:rsid w:val="00042FFE"/>
    <w:rsid w:val="00043157"/>
    <w:rsid w:val="000445B9"/>
    <w:rsid w:val="000448DA"/>
    <w:rsid w:val="00044C67"/>
    <w:rsid w:val="00044EB2"/>
    <w:rsid w:val="00044F8D"/>
    <w:rsid w:val="00045394"/>
    <w:rsid w:val="0004586E"/>
    <w:rsid w:val="00045C4F"/>
    <w:rsid w:val="00046497"/>
    <w:rsid w:val="000472F0"/>
    <w:rsid w:val="00047A93"/>
    <w:rsid w:val="0005172F"/>
    <w:rsid w:val="000525D9"/>
    <w:rsid w:val="00053353"/>
    <w:rsid w:val="000533CE"/>
    <w:rsid w:val="0005340B"/>
    <w:rsid w:val="000539A4"/>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723C"/>
    <w:rsid w:val="00057248"/>
    <w:rsid w:val="0005769E"/>
    <w:rsid w:val="00057EDB"/>
    <w:rsid w:val="00060062"/>
    <w:rsid w:val="00060435"/>
    <w:rsid w:val="00060806"/>
    <w:rsid w:val="00060A4A"/>
    <w:rsid w:val="00060B3A"/>
    <w:rsid w:val="0006168A"/>
    <w:rsid w:val="000619E6"/>
    <w:rsid w:val="00061AA3"/>
    <w:rsid w:val="00061CC9"/>
    <w:rsid w:val="00061D9F"/>
    <w:rsid w:val="000623AC"/>
    <w:rsid w:val="000628E4"/>
    <w:rsid w:val="00062949"/>
    <w:rsid w:val="00062BCA"/>
    <w:rsid w:val="00062F9B"/>
    <w:rsid w:val="00063613"/>
    <w:rsid w:val="00063E6C"/>
    <w:rsid w:val="00064248"/>
    <w:rsid w:val="00064491"/>
    <w:rsid w:val="000649F7"/>
    <w:rsid w:val="00064FB6"/>
    <w:rsid w:val="000650A4"/>
    <w:rsid w:val="0006557C"/>
    <w:rsid w:val="000669B1"/>
    <w:rsid w:val="00066EAA"/>
    <w:rsid w:val="00066ECE"/>
    <w:rsid w:val="000674C7"/>
    <w:rsid w:val="0006795B"/>
    <w:rsid w:val="00067E4F"/>
    <w:rsid w:val="000702B0"/>
    <w:rsid w:val="000705F3"/>
    <w:rsid w:val="00070B4C"/>
    <w:rsid w:val="00070DD1"/>
    <w:rsid w:val="0007141F"/>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CE5"/>
    <w:rsid w:val="00077D5B"/>
    <w:rsid w:val="00077FE9"/>
    <w:rsid w:val="00080087"/>
    <w:rsid w:val="00080420"/>
    <w:rsid w:val="000809F5"/>
    <w:rsid w:val="00080F00"/>
    <w:rsid w:val="00081157"/>
    <w:rsid w:val="000811F0"/>
    <w:rsid w:val="00081435"/>
    <w:rsid w:val="000820A2"/>
    <w:rsid w:val="000821FD"/>
    <w:rsid w:val="000822B2"/>
    <w:rsid w:val="00082929"/>
    <w:rsid w:val="00083899"/>
    <w:rsid w:val="00083A58"/>
    <w:rsid w:val="00083B90"/>
    <w:rsid w:val="00084939"/>
    <w:rsid w:val="00084CF1"/>
    <w:rsid w:val="00085E46"/>
    <w:rsid w:val="00085F0B"/>
    <w:rsid w:val="00087D4A"/>
    <w:rsid w:val="00087D63"/>
    <w:rsid w:val="000907D0"/>
    <w:rsid w:val="0009150C"/>
    <w:rsid w:val="00091C7D"/>
    <w:rsid w:val="0009228F"/>
    <w:rsid w:val="00092B86"/>
    <w:rsid w:val="00092D5F"/>
    <w:rsid w:val="00093511"/>
    <w:rsid w:val="0009381B"/>
    <w:rsid w:val="00093853"/>
    <w:rsid w:val="0009481B"/>
    <w:rsid w:val="00094C40"/>
    <w:rsid w:val="00094D4D"/>
    <w:rsid w:val="0009561E"/>
    <w:rsid w:val="000964F9"/>
    <w:rsid w:val="00096A94"/>
    <w:rsid w:val="00096F15"/>
    <w:rsid w:val="000977E6"/>
    <w:rsid w:val="000978F1"/>
    <w:rsid w:val="0009791D"/>
    <w:rsid w:val="00097DBB"/>
    <w:rsid w:val="00097DDE"/>
    <w:rsid w:val="00097DE9"/>
    <w:rsid w:val="000A0023"/>
    <w:rsid w:val="000A025D"/>
    <w:rsid w:val="000A02B4"/>
    <w:rsid w:val="000A03B6"/>
    <w:rsid w:val="000A0474"/>
    <w:rsid w:val="000A0C0F"/>
    <w:rsid w:val="000A0E63"/>
    <w:rsid w:val="000A11DE"/>
    <w:rsid w:val="000A172C"/>
    <w:rsid w:val="000A203C"/>
    <w:rsid w:val="000A24FF"/>
    <w:rsid w:val="000A255A"/>
    <w:rsid w:val="000A27DC"/>
    <w:rsid w:val="000A2962"/>
    <w:rsid w:val="000A300A"/>
    <w:rsid w:val="000A3288"/>
    <w:rsid w:val="000A3772"/>
    <w:rsid w:val="000A3E57"/>
    <w:rsid w:val="000A4139"/>
    <w:rsid w:val="000A4DDE"/>
    <w:rsid w:val="000A57D7"/>
    <w:rsid w:val="000A5B84"/>
    <w:rsid w:val="000A6F86"/>
    <w:rsid w:val="000A759B"/>
    <w:rsid w:val="000A7B09"/>
    <w:rsid w:val="000B0630"/>
    <w:rsid w:val="000B0AFC"/>
    <w:rsid w:val="000B0F9A"/>
    <w:rsid w:val="000B1095"/>
    <w:rsid w:val="000B12A8"/>
    <w:rsid w:val="000B1DA3"/>
    <w:rsid w:val="000B1F1A"/>
    <w:rsid w:val="000B22D8"/>
    <w:rsid w:val="000B290E"/>
    <w:rsid w:val="000B2BE8"/>
    <w:rsid w:val="000B2E6F"/>
    <w:rsid w:val="000B31B5"/>
    <w:rsid w:val="000B342E"/>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D19"/>
    <w:rsid w:val="000C1FE0"/>
    <w:rsid w:val="000C2AF1"/>
    <w:rsid w:val="000C2C35"/>
    <w:rsid w:val="000C349D"/>
    <w:rsid w:val="000C3A1E"/>
    <w:rsid w:val="000C4458"/>
    <w:rsid w:val="000C452C"/>
    <w:rsid w:val="000C4569"/>
    <w:rsid w:val="000C4878"/>
    <w:rsid w:val="000C4933"/>
    <w:rsid w:val="000C4BDD"/>
    <w:rsid w:val="000C5068"/>
    <w:rsid w:val="000C542E"/>
    <w:rsid w:val="000C5544"/>
    <w:rsid w:val="000C5F67"/>
    <w:rsid w:val="000C73F8"/>
    <w:rsid w:val="000C7540"/>
    <w:rsid w:val="000C7751"/>
    <w:rsid w:val="000C796F"/>
    <w:rsid w:val="000C7C79"/>
    <w:rsid w:val="000C7F93"/>
    <w:rsid w:val="000D07AC"/>
    <w:rsid w:val="000D0839"/>
    <w:rsid w:val="000D0955"/>
    <w:rsid w:val="000D0F14"/>
    <w:rsid w:val="000D109A"/>
    <w:rsid w:val="000D1145"/>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71CA"/>
    <w:rsid w:val="000D764E"/>
    <w:rsid w:val="000E0236"/>
    <w:rsid w:val="000E066B"/>
    <w:rsid w:val="000E07E9"/>
    <w:rsid w:val="000E09F8"/>
    <w:rsid w:val="000E1DB4"/>
    <w:rsid w:val="000E1F84"/>
    <w:rsid w:val="000E1FA2"/>
    <w:rsid w:val="000E21A5"/>
    <w:rsid w:val="000E21FB"/>
    <w:rsid w:val="000E27A9"/>
    <w:rsid w:val="000E3608"/>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B51"/>
    <w:rsid w:val="000E728E"/>
    <w:rsid w:val="000E745D"/>
    <w:rsid w:val="000E7982"/>
    <w:rsid w:val="000E7A9C"/>
    <w:rsid w:val="000E7ADC"/>
    <w:rsid w:val="000E7FEA"/>
    <w:rsid w:val="000F0018"/>
    <w:rsid w:val="000F006A"/>
    <w:rsid w:val="000F00E3"/>
    <w:rsid w:val="000F020C"/>
    <w:rsid w:val="000F04C3"/>
    <w:rsid w:val="000F06B8"/>
    <w:rsid w:val="000F07E3"/>
    <w:rsid w:val="000F0B18"/>
    <w:rsid w:val="000F130A"/>
    <w:rsid w:val="000F173E"/>
    <w:rsid w:val="000F1783"/>
    <w:rsid w:val="000F19F9"/>
    <w:rsid w:val="000F2893"/>
    <w:rsid w:val="000F30E0"/>
    <w:rsid w:val="000F37AD"/>
    <w:rsid w:val="000F3800"/>
    <w:rsid w:val="000F38C9"/>
    <w:rsid w:val="000F3A3E"/>
    <w:rsid w:val="000F3E0D"/>
    <w:rsid w:val="000F489E"/>
    <w:rsid w:val="000F491E"/>
    <w:rsid w:val="000F4C50"/>
    <w:rsid w:val="000F59B9"/>
    <w:rsid w:val="000F629E"/>
    <w:rsid w:val="000F710D"/>
    <w:rsid w:val="000F73B7"/>
    <w:rsid w:val="000F7582"/>
    <w:rsid w:val="0010042F"/>
    <w:rsid w:val="00100BA7"/>
    <w:rsid w:val="00100DD0"/>
    <w:rsid w:val="00100F2B"/>
    <w:rsid w:val="00101219"/>
    <w:rsid w:val="00101E21"/>
    <w:rsid w:val="00101E46"/>
    <w:rsid w:val="00102249"/>
    <w:rsid w:val="0010236D"/>
    <w:rsid w:val="0010398A"/>
    <w:rsid w:val="00103BF7"/>
    <w:rsid w:val="00103E17"/>
    <w:rsid w:val="001043F5"/>
    <w:rsid w:val="00104765"/>
    <w:rsid w:val="00104C1C"/>
    <w:rsid w:val="00105377"/>
    <w:rsid w:val="00105714"/>
    <w:rsid w:val="00105B56"/>
    <w:rsid w:val="00105C03"/>
    <w:rsid w:val="00105E61"/>
    <w:rsid w:val="00106101"/>
    <w:rsid w:val="00106903"/>
    <w:rsid w:val="00106CB3"/>
    <w:rsid w:val="00107030"/>
    <w:rsid w:val="00107C0B"/>
    <w:rsid w:val="00107EFB"/>
    <w:rsid w:val="001100B2"/>
    <w:rsid w:val="0011013B"/>
    <w:rsid w:val="001104D6"/>
    <w:rsid w:val="00110631"/>
    <w:rsid w:val="00110633"/>
    <w:rsid w:val="00110B6E"/>
    <w:rsid w:val="00111124"/>
    <w:rsid w:val="001126A5"/>
    <w:rsid w:val="0011296A"/>
    <w:rsid w:val="00112B87"/>
    <w:rsid w:val="00112C0C"/>
    <w:rsid w:val="00112DC5"/>
    <w:rsid w:val="00112E9D"/>
    <w:rsid w:val="00113737"/>
    <w:rsid w:val="00113A9F"/>
    <w:rsid w:val="00113C54"/>
    <w:rsid w:val="00113CD2"/>
    <w:rsid w:val="001142D2"/>
    <w:rsid w:val="00114344"/>
    <w:rsid w:val="001148D1"/>
    <w:rsid w:val="00114EB6"/>
    <w:rsid w:val="00114F93"/>
    <w:rsid w:val="001151D2"/>
    <w:rsid w:val="001151DC"/>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4C2"/>
    <w:rsid w:val="00124B83"/>
    <w:rsid w:val="00124C70"/>
    <w:rsid w:val="001252A4"/>
    <w:rsid w:val="00125362"/>
    <w:rsid w:val="001259FB"/>
    <w:rsid w:val="00125D1D"/>
    <w:rsid w:val="0012620D"/>
    <w:rsid w:val="0012773B"/>
    <w:rsid w:val="001277A1"/>
    <w:rsid w:val="00127C0E"/>
    <w:rsid w:val="00127FED"/>
    <w:rsid w:val="00130DE4"/>
    <w:rsid w:val="0013118E"/>
    <w:rsid w:val="0013129A"/>
    <w:rsid w:val="0013154C"/>
    <w:rsid w:val="0013168F"/>
    <w:rsid w:val="00131F6C"/>
    <w:rsid w:val="001324E6"/>
    <w:rsid w:val="0013295A"/>
    <w:rsid w:val="00132989"/>
    <w:rsid w:val="00133058"/>
    <w:rsid w:val="00133B9E"/>
    <w:rsid w:val="00133F99"/>
    <w:rsid w:val="00134143"/>
    <w:rsid w:val="001343AB"/>
    <w:rsid w:val="001343C5"/>
    <w:rsid w:val="00135256"/>
    <w:rsid w:val="00135438"/>
    <w:rsid w:val="00135718"/>
    <w:rsid w:val="00135828"/>
    <w:rsid w:val="0013593E"/>
    <w:rsid w:val="00136357"/>
    <w:rsid w:val="00136402"/>
    <w:rsid w:val="00136A35"/>
    <w:rsid w:val="00136DF7"/>
    <w:rsid w:val="001374E6"/>
    <w:rsid w:val="00137B80"/>
    <w:rsid w:val="00137E04"/>
    <w:rsid w:val="00137E9F"/>
    <w:rsid w:val="00140417"/>
    <w:rsid w:val="001406A5"/>
    <w:rsid w:val="0014129E"/>
    <w:rsid w:val="00141365"/>
    <w:rsid w:val="0014151C"/>
    <w:rsid w:val="00141631"/>
    <w:rsid w:val="0014194B"/>
    <w:rsid w:val="00141E56"/>
    <w:rsid w:val="0014229A"/>
    <w:rsid w:val="00142F80"/>
    <w:rsid w:val="001430BC"/>
    <w:rsid w:val="001436E8"/>
    <w:rsid w:val="001449A7"/>
    <w:rsid w:val="00144B3F"/>
    <w:rsid w:val="00144E60"/>
    <w:rsid w:val="00145285"/>
    <w:rsid w:val="001453DF"/>
    <w:rsid w:val="0014571E"/>
    <w:rsid w:val="00145AAD"/>
    <w:rsid w:val="00145F55"/>
    <w:rsid w:val="001465D8"/>
    <w:rsid w:val="00146947"/>
    <w:rsid w:val="00146A55"/>
    <w:rsid w:val="0014742B"/>
    <w:rsid w:val="0014743B"/>
    <w:rsid w:val="0014754C"/>
    <w:rsid w:val="001476D3"/>
    <w:rsid w:val="00147910"/>
    <w:rsid w:val="00147978"/>
    <w:rsid w:val="0015098A"/>
    <w:rsid w:val="00150C56"/>
    <w:rsid w:val="00150EE3"/>
    <w:rsid w:val="00151BDE"/>
    <w:rsid w:val="001527B1"/>
    <w:rsid w:val="00152AD3"/>
    <w:rsid w:val="00152B6D"/>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2082"/>
    <w:rsid w:val="0016243F"/>
    <w:rsid w:val="001626E4"/>
    <w:rsid w:val="00162837"/>
    <w:rsid w:val="00162C27"/>
    <w:rsid w:val="00163175"/>
    <w:rsid w:val="0016339A"/>
    <w:rsid w:val="00164B9E"/>
    <w:rsid w:val="001655AA"/>
    <w:rsid w:val="00165791"/>
    <w:rsid w:val="00165956"/>
    <w:rsid w:val="001659C9"/>
    <w:rsid w:val="00165C7E"/>
    <w:rsid w:val="00165F2C"/>
    <w:rsid w:val="00165FD8"/>
    <w:rsid w:val="00166087"/>
    <w:rsid w:val="001665E6"/>
    <w:rsid w:val="0016676A"/>
    <w:rsid w:val="00166C7F"/>
    <w:rsid w:val="00166FEE"/>
    <w:rsid w:val="00167627"/>
    <w:rsid w:val="00167B4C"/>
    <w:rsid w:val="00167EA4"/>
    <w:rsid w:val="00167F65"/>
    <w:rsid w:val="001701BE"/>
    <w:rsid w:val="00170246"/>
    <w:rsid w:val="00170382"/>
    <w:rsid w:val="00170DCF"/>
    <w:rsid w:val="00170F6C"/>
    <w:rsid w:val="0017183C"/>
    <w:rsid w:val="0017225F"/>
    <w:rsid w:val="00172280"/>
    <w:rsid w:val="001723DB"/>
    <w:rsid w:val="00172EE1"/>
    <w:rsid w:val="0017326B"/>
    <w:rsid w:val="00173289"/>
    <w:rsid w:val="0017343E"/>
    <w:rsid w:val="00174789"/>
    <w:rsid w:val="001747BD"/>
    <w:rsid w:val="001749EB"/>
    <w:rsid w:val="00175244"/>
    <w:rsid w:val="0017526D"/>
    <w:rsid w:val="00175452"/>
    <w:rsid w:val="001759A8"/>
    <w:rsid w:val="001760DE"/>
    <w:rsid w:val="00176417"/>
    <w:rsid w:val="001768C3"/>
    <w:rsid w:val="00176BA4"/>
    <w:rsid w:val="00176D49"/>
    <w:rsid w:val="00176FC5"/>
    <w:rsid w:val="0017776A"/>
    <w:rsid w:val="00177B86"/>
    <w:rsid w:val="00180913"/>
    <w:rsid w:val="00180C66"/>
    <w:rsid w:val="00180DA9"/>
    <w:rsid w:val="00180FFF"/>
    <w:rsid w:val="001814C1"/>
    <w:rsid w:val="00181676"/>
    <w:rsid w:val="00181F6C"/>
    <w:rsid w:val="00181FE0"/>
    <w:rsid w:val="00182523"/>
    <w:rsid w:val="00182A01"/>
    <w:rsid w:val="001830E2"/>
    <w:rsid w:val="001831BD"/>
    <w:rsid w:val="00183478"/>
    <w:rsid w:val="001834C0"/>
    <w:rsid w:val="00183ED4"/>
    <w:rsid w:val="0018400E"/>
    <w:rsid w:val="00184344"/>
    <w:rsid w:val="00184C7D"/>
    <w:rsid w:val="00184DC6"/>
    <w:rsid w:val="0018529D"/>
    <w:rsid w:val="0018544D"/>
    <w:rsid w:val="0018595C"/>
    <w:rsid w:val="00185985"/>
    <w:rsid w:val="00185A6D"/>
    <w:rsid w:val="00185F33"/>
    <w:rsid w:val="0018612D"/>
    <w:rsid w:val="001867F0"/>
    <w:rsid w:val="00186D0C"/>
    <w:rsid w:val="00187543"/>
    <w:rsid w:val="0019010B"/>
    <w:rsid w:val="001901C4"/>
    <w:rsid w:val="00190287"/>
    <w:rsid w:val="001907AE"/>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49F0"/>
    <w:rsid w:val="00194B9F"/>
    <w:rsid w:val="00195079"/>
    <w:rsid w:val="0019538A"/>
    <w:rsid w:val="001953FE"/>
    <w:rsid w:val="00195F95"/>
    <w:rsid w:val="00196689"/>
    <w:rsid w:val="001968F9"/>
    <w:rsid w:val="0019692A"/>
    <w:rsid w:val="00196C3B"/>
    <w:rsid w:val="00197E06"/>
    <w:rsid w:val="00197E77"/>
    <w:rsid w:val="001A0194"/>
    <w:rsid w:val="001A029C"/>
    <w:rsid w:val="001A031B"/>
    <w:rsid w:val="001A033D"/>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6C31"/>
    <w:rsid w:val="001A727F"/>
    <w:rsid w:val="001A7418"/>
    <w:rsid w:val="001A7AA6"/>
    <w:rsid w:val="001A7FB2"/>
    <w:rsid w:val="001A7FC7"/>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23E"/>
    <w:rsid w:val="001B64B1"/>
    <w:rsid w:val="001B659B"/>
    <w:rsid w:val="001B69A4"/>
    <w:rsid w:val="001B6F28"/>
    <w:rsid w:val="001B73FE"/>
    <w:rsid w:val="001B7672"/>
    <w:rsid w:val="001B78B1"/>
    <w:rsid w:val="001B7B61"/>
    <w:rsid w:val="001B7E7A"/>
    <w:rsid w:val="001B7EC6"/>
    <w:rsid w:val="001C0910"/>
    <w:rsid w:val="001C096F"/>
    <w:rsid w:val="001C0A83"/>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E9A"/>
    <w:rsid w:val="001C715B"/>
    <w:rsid w:val="001C7279"/>
    <w:rsid w:val="001C7ED6"/>
    <w:rsid w:val="001D037A"/>
    <w:rsid w:val="001D07E7"/>
    <w:rsid w:val="001D0A36"/>
    <w:rsid w:val="001D0E82"/>
    <w:rsid w:val="001D12DC"/>
    <w:rsid w:val="001D12EE"/>
    <w:rsid w:val="001D1415"/>
    <w:rsid w:val="001D1561"/>
    <w:rsid w:val="001D15BF"/>
    <w:rsid w:val="001D163A"/>
    <w:rsid w:val="001D169A"/>
    <w:rsid w:val="001D188F"/>
    <w:rsid w:val="001D2567"/>
    <w:rsid w:val="001D284A"/>
    <w:rsid w:val="001D2A74"/>
    <w:rsid w:val="001D31C9"/>
    <w:rsid w:val="001D33CA"/>
    <w:rsid w:val="001D3EE6"/>
    <w:rsid w:val="001D3F12"/>
    <w:rsid w:val="001D428F"/>
    <w:rsid w:val="001D45AF"/>
    <w:rsid w:val="001D4B18"/>
    <w:rsid w:val="001D4C6D"/>
    <w:rsid w:val="001D4F2A"/>
    <w:rsid w:val="001D5566"/>
    <w:rsid w:val="001D573F"/>
    <w:rsid w:val="001D6218"/>
    <w:rsid w:val="001D68B7"/>
    <w:rsid w:val="001D6ACF"/>
    <w:rsid w:val="001D6E99"/>
    <w:rsid w:val="001D6EC4"/>
    <w:rsid w:val="001D6F7C"/>
    <w:rsid w:val="001D7116"/>
    <w:rsid w:val="001D7169"/>
    <w:rsid w:val="001D7375"/>
    <w:rsid w:val="001D7C83"/>
    <w:rsid w:val="001D7E5D"/>
    <w:rsid w:val="001D7F9B"/>
    <w:rsid w:val="001E05C6"/>
    <w:rsid w:val="001E0C21"/>
    <w:rsid w:val="001E0DE1"/>
    <w:rsid w:val="001E1317"/>
    <w:rsid w:val="001E15AA"/>
    <w:rsid w:val="001E171B"/>
    <w:rsid w:val="001E1771"/>
    <w:rsid w:val="001E1FE4"/>
    <w:rsid w:val="001E2220"/>
    <w:rsid w:val="001E2467"/>
    <w:rsid w:val="001E2E61"/>
    <w:rsid w:val="001E3648"/>
    <w:rsid w:val="001E3DFA"/>
    <w:rsid w:val="001E4C5E"/>
    <w:rsid w:val="001E4DBC"/>
    <w:rsid w:val="001E4E5A"/>
    <w:rsid w:val="001E518F"/>
    <w:rsid w:val="001E5D24"/>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93B"/>
    <w:rsid w:val="001F3A05"/>
    <w:rsid w:val="001F4521"/>
    <w:rsid w:val="001F491F"/>
    <w:rsid w:val="001F5049"/>
    <w:rsid w:val="001F54B0"/>
    <w:rsid w:val="001F57C1"/>
    <w:rsid w:val="001F5BA7"/>
    <w:rsid w:val="001F5E9B"/>
    <w:rsid w:val="001F5ED1"/>
    <w:rsid w:val="001F6329"/>
    <w:rsid w:val="001F6332"/>
    <w:rsid w:val="001F6558"/>
    <w:rsid w:val="001F66BD"/>
    <w:rsid w:val="001F70E9"/>
    <w:rsid w:val="001F716D"/>
    <w:rsid w:val="001F7219"/>
    <w:rsid w:val="001F77DE"/>
    <w:rsid w:val="0020048D"/>
    <w:rsid w:val="00200493"/>
    <w:rsid w:val="002004E7"/>
    <w:rsid w:val="00200823"/>
    <w:rsid w:val="002019C3"/>
    <w:rsid w:val="00201D6A"/>
    <w:rsid w:val="00202425"/>
    <w:rsid w:val="00202B9A"/>
    <w:rsid w:val="00202C2E"/>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6B8"/>
    <w:rsid w:val="00211896"/>
    <w:rsid w:val="00211B0F"/>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835"/>
    <w:rsid w:val="00215947"/>
    <w:rsid w:val="00215A6C"/>
    <w:rsid w:val="00215DBB"/>
    <w:rsid w:val="00216687"/>
    <w:rsid w:val="0021679D"/>
    <w:rsid w:val="002169AD"/>
    <w:rsid w:val="00216A03"/>
    <w:rsid w:val="00216F06"/>
    <w:rsid w:val="002171C2"/>
    <w:rsid w:val="00217388"/>
    <w:rsid w:val="0021774B"/>
    <w:rsid w:val="0021786B"/>
    <w:rsid w:val="00217BBD"/>
    <w:rsid w:val="00217CD6"/>
    <w:rsid w:val="00217D73"/>
    <w:rsid w:val="00217F36"/>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26B"/>
    <w:rsid w:val="002235A7"/>
    <w:rsid w:val="00223729"/>
    <w:rsid w:val="0022414C"/>
    <w:rsid w:val="0022427C"/>
    <w:rsid w:val="00224DF4"/>
    <w:rsid w:val="00225819"/>
    <w:rsid w:val="00225E30"/>
    <w:rsid w:val="0022653A"/>
    <w:rsid w:val="00226A37"/>
    <w:rsid w:val="00227112"/>
    <w:rsid w:val="002274F4"/>
    <w:rsid w:val="002275FF"/>
    <w:rsid w:val="0022765C"/>
    <w:rsid w:val="00227786"/>
    <w:rsid w:val="0022784A"/>
    <w:rsid w:val="002278F3"/>
    <w:rsid w:val="00227AC4"/>
    <w:rsid w:val="00227ACD"/>
    <w:rsid w:val="0023029A"/>
    <w:rsid w:val="002302E3"/>
    <w:rsid w:val="002303B2"/>
    <w:rsid w:val="002303F3"/>
    <w:rsid w:val="00230928"/>
    <w:rsid w:val="002309BA"/>
    <w:rsid w:val="00230BB4"/>
    <w:rsid w:val="00230E88"/>
    <w:rsid w:val="00231AF2"/>
    <w:rsid w:val="00231B43"/>
    <w:rsid w:val="002320E6"/>
    <w:rsid w:val="002325A1"/>
    <w:rsid w:val="0023265F"/>
    <w:rsid w:val="00232865"/>
    <w:rsid w:val="00233062"/>
    <w:rsid w:val="00233830"/>
    <w:rsid w:val="002340D6"/>
    <w:rsid w:val="0023522F"/>
    <w:rsid w:val="00236166"/>
    <w:rsid w:val="002361DB"/>
    <w:rsid w:val="002364BB"/>
    <w:rsid w:val="00236A8E"/>
    <w:rsid w:val="0023716E"/>
    <w:rsid w:val="00237308"/>
    <w:rsid w:val="002374B0"/>
    <w:rsid w:val="0023784D"/>
    <w:rsid w:val="002403F0"/>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A55"/>
    <w:rsid w:val="00244D97"/>
    <w:rsid w:val="002459F0"/>
    <w:rsid w:val="00246305"/>
    <w:rsid w:val="0024714F"/>
    <w:rsid w:val="00247789"/>
    <w:rsid w:val="002477C3"/>
    <w:rsid w:val="00247819"/>
    <w:rsid w:val="00247A38"/>
    <w:rsid w:val="00247D33"/>
    <w:rsid w:val="00247F05"/>
    <w:rsid w:val="00250053"/>
    <w:rsid w:val="002505DF"/>
    <w:rsid w:val="00250A80"/>
    <w:rsid w:val="00250CB4"/>
    <w:rsid w:val="00250EB7"/>
    <w:rsid w:val="00251180"/>
    <w:rsid w:val="00251791"/>
    <w:rsid w:val="00252081"/>
    <w:rsid w:val="0025279D"/>
    <w:rsid w:val="00252A4C"/>
    <w:rsid w:val="00252CEA"/>
    <w:rsid w:val="00252D0E"/>
    <w:rsid w:val="00252E6E"/>
    <w:rsid w:val="00253968"/>
    <w:rsid w:val="002540F7"/>
    <w:rsid w:val="0025459C"/>
    <w:rsid w:val="00254A06"/>
    <w:rsid w:val="00254FF9"/>
    <w:rsid w:val="00255104"/>
    <w:rsid w:val="002557A0"/>
    <w:rsid w:val="002558B1"/>
    <w:rsid w:val="002558F5"/>
    <w:rsid w:val="00255BC3"/>
    <w:rsid w:val="00255D96"/>
    <w:rsid w:val="00256790"/>
    <w:rsid w:val="00256C9B"/>
    <w:rsid w:val="00256EAC"/>
    <w:rsid w:val="002570CB"/>
    <w:rsid w:val="0025728E"/>
    <w:rsid w:val="00257CD9"/>
    <w:rsid w:val="002607DC"/>
    <w:rsid w:val="002614EA"/>
    <w:rsid w:val="00261675"/>
    <w:rsid w:val="00261A16"/>
    <w:rsid w:val="00261A4B"/>
    <w:rsid w:val="00261D18"/>
    <w:rsid w:val="00262257"/>
    <w:rsid w:val="00262405"/>
    <w:rsid w:val="00262968"/>
    <w:rsid w:val="00262DBE"/>
    <w:rsid w:val="00263824"/>
    <w:rsid w:val="00263933"/>
    <w:rsid w:val="00263AB3"/>
    <w:rsid w:val="00263CA6"/>
    <w:rsid w:val="00263D3E"/>
    <w:rsid w:val="00264229"/>
    <w:rsid w:val="00264333"/>
    <w:rsid w:val="00264810"/>
    <w:rsid w:val="00264966"/>
    <w:rsid w:val="0026582B"/>
    <w:rsid w:val="0026659A"/>
    <w:rsid w:val="00266712"/>
    <w:rsid w:val="00266B4D"/>
    <w:rsid w:val="002677C0"/>
    <w:rsid w:val="00270034"/>
    <w:rsid w:val="00270A14"/>
    <w:rsid w:val="00270D42"/>
    <w:rsid w:val="0027165C"/>
    <w:rsid w:val="002718F6"/>
    <w:rsid w:val="00271A77"/>
    <w:rsid w:val="00271C66"/>
    <w:rsid w:val="002726CC"/>
    <w:rsid w:val="00272BAB"/>
    <w:rsid w:val="00272C51"/>
    <w:rsid w:val="00273C24"/>
    <w:rsid w:val="002742CC"/>
    <w:rsid w:val="002744C5"/>
    <w:rsid w:val="00274A33"/>
    <w:rsid w:val="00274B8F"/>
    <w:rsid w:val="00274EE4"/>
    <w:rsid w:val="00275166"/>
    <w:rsid w:val="002757E8"/>
    <w:rsid w:val="0027583C"/>
    <w:rsid w:val="0027584B"/>
    <w:rsid w:val="00275F68"/>
    <w:rsid w:val="002762BB"/>
    <w:rsid w:val="00276673"/>
    <w:rsid w:val="002769B2"/>
    <w:rsid w:val="00276AEB"/>
    <w:rsid w:val="00276E3C"/>
    <w:rsid w:val="00276E45"/>
    <w:rsid w:val="002779B8"/>
    <w:rsid w:val="00277E56"/>
    <w:rsid w:val="00280249"/>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679"/>
    <w:rsid w:val="00283C95"/>
    <w:rsid w:val="00284469"/>
    <w:rsid w:val="002846C8"/>
    <w:rsid w:val="002848FD"/>
    <w:rsid w:val="00285212"/>
    <w:rsid w:val="00285F4C"/>
    <w:rsid w:val="0028630F"/>
    <w:rsid w:val="00286A1E"/>
    <w:rsid w:val="00286A27"/>
    <w:rsid w:val="00286A88"/>
    <w:rsid w:val="0028767B"/>
    <w:rsid w:val="002879E5"/>
    <w:rsid w:val="00287DC6"/>
    <w:rsid w:val="00290282"/>
    <w:rsid w:val="00290837"/>
    <w:rsid w:val="002908DE"/>
    <w:rsid w:val="00290EA0"/>
    <w:rsid w:val="0029135D"/>
    <w:rsid w:val="0029157E"/>
    <w:rsid w:val="002915C8"/>
    <w:rsid w:val="002917D1"/>
    <w:rsid w:val="002918B4"/>
    <w:rsid w:val="00292A60"/>
    <w:rsid w:val="002933D6"/>
    <w:rsid w:val="00293463"/>
    <w:rsid w:val="00293701"/>
    <w:rsid w:val="00293C06"/>
    <w:rsid w:val="00293E98"/>
    <w:rsid w:val="00293F53"/>
    <w:rsid w:val="00294055"/>
    <w:rsid w:val="00294637"/>
    <w:rsid w:val="00294C21"/>
    <w:rsid w:val="002951FC"/>
    <w:rsid w:val="00295712"/>
    <w:rsid w:val="00295766"/>
    <w:rsid w:val="0029578C"/>
    <w:rsid w:val="00295DC1"/>
    <w:rsid w:val="00295E93"/>
    <w:rsid w:val="00295ED4"/>
    <w:rsid w:val="002965DA"/>
    <w:rsid w:val="0029693F"/>
    <w:rsid w:val="0029705F"/>
    <w:rsid w:val="00297170"/>
    <w:rsid w:val="00297482"/>
    <w:rsid w:val="0029796A"/>
    <w:rsid w:val="00297BF5"/>
    <w:rsid w:val="00297E3C"/>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5CB"/>
    <w:rsid w:val="002A610E"/>
    <w:rsid w:val="002A63A4"/>
    <w:rsid w:val="002A6810"/>
    <w:rsid w:val="002A68E1"/>
    <w:rsid w:val="002A7205"/>
    <w:rsid w:val="002A7688"/>
    <w:rsid w:val="002A76D8"/>
    <w:rsid w:val="002A7960"/>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6E7"/>
    <w:rsid w:val="002B47A3"/>
    <w:rsid w:val="002B4BFA"/>
    <w:rsid w:val="002B4D6B"/>
    <w:rsid w:val="002B5553"/>
    <w:rsid w:val="002B5787"/>
    <w:rsid w:val="002B5F19"/>
    <w:rsid w:val="002B6632"/>
    <w:rsid w:val="002B684C"/>
    <w:rsid w:val="002B6D2C"/>
    <w:rsid w:val="002B719F"/>
    <w:rsid w:val="002B72D9"/>
    <w:rsid w:val="002B7408"/>
    <w:rsid w:val="002B78CD"/>
    <w:rsid w:val="002B7920"/>
    <w:rsid w:val="002C0395"/>
    <w:rsid w:val="002C0949"/>
    <w:rsid w:val="002C0A18"/>
    <w:rsid w:val="002C0B7E"/>
    <w:rsid w:val="002C0E65"/>
    <w:rsid w:val="002C1EEB"/>
    <w:rsid w:val="002C1EEC"/>
    <w:rsid w:val="002C2C1B"/>
    <w:rsid w:val="002C2E9E"/>
    <w:rsid w:val="002C3D2A"/>
    <w:rsid w:val="002C3EB0"/>
    <w:rsid w:val="002C41C7"/>
    <w:rsid w:val="002C4ABE"/>
    <w:rsid w:val="002C4B65"/>
    <w:rsid w:val="002C4DC0"/>
    <w:rsid w:val="002C51F5"/>
    <w:rsid w:val="002C5C17"/>
    <w:rsid w:val="002C6071"/>
    <w:rsid w:val="002C6225"/>
    <w:rsid w:val="002C62EE"/>
    <w:rsid w:val="002C68F4"/>
    <w:rsid w:val="002C6CA9"/>
    <w:rsid w:val="002C6D89"/>
    <w:rsid w:val="002C78CA"/>
    <w:rsid w:val="002C7A8A"/>
    <w:rsid w:val="002D070E"/>
    <w:rsid w:val="002D07D6"/>
    <w:rsid w:val="002D0A38"/>
    <w:rsid w:val="002D0D32"/>
    <w:rsid w:val="002D10DA"/>
    <w:rsid w:val="002D14F6"/>
    <w:rsid w:val="002D2109"/>
    <w:rsid w:val="002D240D"/>
    <w:rsid w:val="002D3022"/>
    <w:rsid w:val="002D32E0"/>
    <w:rsid w:val="002D3319"/>
    <w:rsid w:val="002D374E"/>
    <w:rsid w:val="002D3AD5"/>
    <w:rsid w:val="002D3AF3"/>
    <w:rsid w:val="002D3CCC"/>
    <w:rsid w:val="002D44AA"/>
    <w:rsid w:val="002D49F9"/>
    <w:rsid w:val="002D4CEB"/>
    <w:rsid w:val="002D505A"/>
    <w:rsid w:val="002D5296"/>
    <w:rsid w:val="002D54DF"/>
    <w:rsid w:val="002D5833"/>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2222"/>
    <w:rsid w:val="002E2405"/>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3DB"/>
    <w:rsid w:val="002F04C3"/>
    <w:rsid w:val="002F09BE"/>
    <w:rsid w:val="002F0A66"/>
    <w:rsid w:val="002F0D3E"/>
    <w:rsid w:val="002F0FAE"/>
    <w:rsid w:val="002F1077"/>
    <w:rsid w:val="002F10CC"/>
    <w:rsid w:val="002F2975"/>
    <w:rsid w:val="002F2A4A"/>
    <w:rsid w:val="002F2EF9"/>
    <w:rsid w:val="002F3227"/>
    <w:rsid w:val="002F32B1"/>
    <w:rsid w:val="002F357A"/>
    <w:rsid w:val="002F3792"/>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4C8"/>
    <w:rsid w:val="00303865"/>
    <w:rsid w:val="00304BC0"/>
    <w:rsid w:val="00304FD6"/>
    <w:rsid w:val="003054D5"/>
    <w:rsid w:val="003057F1"/>
    <w:rsid w:val="00305A86"/>
    <w:rsid w:val="00305FE0"/>
    <w:rsid w:val="0030628D"/>
    <w:rsid w:val="00306850"/>
    <w:rsid w:val="00306861"/>
    <w:rsid w:val="003068CD"/>
    <w:rsid w:val="00306973"/>
    <w:rsid w:val="003069D6"/>
    <w:rsid w:val="00306B3F"/>
    <w:rsid w:val="0030705A"/>
    <w:rsid w:val="00307166"/>
    <w:rsid w:val="00307390"/>
    <w:rsid w:val="00307561"/>
    <w:rsid w:val="003078C0"/>
    <w:rsid w:val="003101B7"/>
    <w:rsid w:val="003101CC"/>
    <w:rsid w:val="00310237"/>
    <w:rsid w:val="00310742"/>
    <w:rsid w:val="00311EEE"/>
    <w:rsid w:val="00312165"/>
    <w:rsid w:val="00312409"/>
    <w:rsid w:val="0031251C"/>
    <w:rsid w:val="0031280C"/>
    <w:rsid w:val="00312E4E"/>
    <w:rsid w:val="0031353D"/>
    <w:rsid w:val="00313D33"/>
    <w:rsid w:val="003142D3"/>
    <w:rsid w:val="00314958"/>
    <w:rsid w:val="00314D7F"/>
    <w:rsid w:val="00315310"/>
    <w:rsid w:val="003153A4"/>
    <w:rsid w:val="00315F19"/>
    <w:rsid w:val="0031624C"/>
    <w:rsid w:val="00316284"/>
    <w:rsid w:val="003163AF"/>
    <w:rsid w:val="003168D7"/>
    <w:rsid w:val="00316A06"/>
    <w:rsid w:val="00316B11"/>
    <w:rsid w:val="0031710F"/>
    <w:rsid w:val="0031725E"/>
    <w:rsid w:val="00317559"/>
    <w:rsid w:val="0031795B"/>
    <w:rsid w:val="00317A18"/>
    <w:rsid w:val="00320301"/>
    <w:rsid w:val="003207F0"/>
    <w:rsid w:val="00320877"/>
    <w:rsid w:val="003209F9"/>
    <w:rsid w:val="00320E4E"/>
    <w:rsid w:val="00320FCA"/>
    <w:rsid w:val="0032125C"/>
    <w:rsid w:val="00321CE1"/>
    <w:rsid w:val="00321D34"/>
    <w:rsid w:val="00322248"/>
    <w:rsid w:val="003222AD"/>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012"/>
    <w:rsid w:val="00327238"/>
    <w:rsid w:val="00327441"/>
    <w:rsid w:val="00327667"/>
    <w:rsid w:val="00327C38"/>
    <w:rsid w:val="0033014F"/>
    <w:rsid w:val="0033019E"/>
    <w:rsid w:val="00330776"/>
    <w:rsid w:val="00330BD7"/>
    <w:rsid w:val="00330EDE"/>
    <w:rsid w:val="00330F1E"/>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5F55"/>
    <w:rsid w:val="003360BB"/>
    <w:rsid w:val="003361FE"/>
    <w:rsid w:val="00337373"/>
    <w:rsid w:val="00337AA5"/>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50F"/>
    <w:rsid w:val="00345AB5"/>
    <w:rsid w:val="00345B80"/>
    <w:rsid w:val="00346016"/>
    <w:rsid w:val="003460DA"/>
    <w:rsid w:val="00346182"/>
    <w:rsid w:val="003461A9"/>
    <w:rsid w:val="003463C1"/>
    <w:rsid w:val="00346A65"/>
    <w:rsid w:val="00346DD9"/>
    <w:rsid w:val="00347883"/>
    <w:rsid w:val="003479DD"/>
    <w:rsid w:val="00347CED"/>
    <w:rsid w:val="00350085"/>
    <w:rsid w:val="003500D0"/>
    <w:rsid w:val="003504AD"/>
    <w:rsid w:val="003508CD"/>
    <w:rsid w:val="00350B03"/>
    <w:rsid w:val="00350D76"/>
    <w:rsid w:val="0035140D"/>
    <w:rsid w:val="0035168E"/>
    <w:rsid w:val="00351BFB"/>
    <w:rsid w:val="00351C15"/>
    <w:rsid w:val="003523E5"/>
    <w:rsid w:val="003526DF"/>
    <w:rsid w:val="00352CC5"/>
    <w:rsid w:val="0035392F"/>
    <w:rsid w:val="00353E5E"/>
    <w:rsid w:val="00354435"/>
    <w:rsid w:val="003546C8"/>
    <w:rsid w:val="00354AE0"/>
    <w:rsid w:val="003552BF"/>
    <w:rsid w:val="003553C9"/>
    <w:rsid w:val="00356577"/>
    <w:rsid w:val="00357325"/>
    <w:rsid w:val="00357418"/>
    <w:rsid w:val="00360C69"/>
    <w:rsid w:val="00360DD2"/>
    <w:rsid w:val="003614DF"/>
    <w:rsid w:val="003615B5"/>
    <w:rsid w:val="00361799"/>
    <w:rsid w:val="00361898"/>
    <w:rsid w:val="00361CED"/>
    <w:rsid w:val="003624B1"/>
    <w:rsid w:val="00362C56"/>
    <w:rsid w:val="00362F73"/>
    <w:rsid w:val="003635A2"/>
    <w:rsid w:val="00363815"/>
    <w:rsid w:val="0036418B"/>
    <w:rsid w:val="0036459D"/>
    <w:rsid w:val="003646F0"/>
    <w:rsid w:val="00365030"/>
    <w:rsid w:val="00365454"/>
    <w:rsid w:val="003656D5"/>
    <w:rsid w:val="00365C5C"/>
    <w:rsid w:val="00365C94"/>
    <w:rsid w:val="00365D22"/>
    <w:rsid w:val="00365F41"/>
    <w:rsid w:val="0036636E"/>
    <w:rsid w:val="0036652E"/>
    <w:rsid w:val="003665E4"/>
    <w:rsid w:val="003666B9"/>
    <w:rsid w:val="003668A8"/>
    <w:rsid w:val="00366B89"/>
    <w:rsid w:val="003670DC"/>
    <w:rsid w:val="00367391"/>
    <w:rsid w:val="0036742B"/>
    <w:rsid w:val="00367E96"/>
    <w:rsid w:val="00370844"/>
    <w:rsid w:val="00370D2A"/>
    <w:rsid w:val="00370EDD"/>
    <w:rsid w:val="003713DB"/>
    <w:rsid w:val="0037162B"/>
    <w:rsid w:val="003717FB"/>
    <w:rsid w:val="00371B9B"/>
    <w:rsid w:val="003720EF"/>
    <w:rsid w:val="0037246F"/>
    <w:rsid w:val="003726BB"/>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FC4"/>
    <w:rsid w:val="00381526"/>
    <w:rsid w:val="00381757"/>
    <w:rsid w:val="00381DF1"/>
    <w:rsid w:val="00381E1F"/>
    <w:rsid w:val="0038278A"/>
    <w:rsid w:val="003827B5"/>
    <w:rsid w:val="0038294E"/>
    <w:rsid w:val="00382A3D"/>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8710E"/>
    <w:rsid w:val="003902C8"/>
    <w:rsid w:val="003903AA"/>
    <w:rsid w:val="0039127F"/>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6C0B"/>
    <w:rsid w:val="00397869"/>
    <w:rsid w:val="00397964"/>
    <w:rsid w:val="00397B3D"/>
    <w:rsid w:val="00397D3E"/>
    <w:rsid w:val="00397E75"/>
    <w:rsid w:val="00397EC0"/>
    <w:rsid w:val="00397F22"/>
    <w:rsid w:val="003A00C3"/>
    <w:rsid w:val="003A00EF"/>
    <w:rsid w:val="003A06B1"/>
    <w:rsid w:val="003A0810"/>
    <w:rsid w:val="003A09B1"/>
    <w:rsid w:val="003A0D08"/>
    <w:rsid w:val="003A0FD1"/>
    <w:rsid w:val="003A14F1"/>
    <w:rsid w:val="003A16C3"/>
    <w:rsid w:val="003A1A5D"/>
    <w:rsid w:val="003A1A94"/>
    <w:rsid w:val="003A1AAE"/>
    <w:rsid w:val="003A1E06"/>
    <w:rsid w:val="003A2150"/>
    <w:rsid w:val="003A2BF9"/>
    <w:rsid w:val="003A2F40"/>
    <w:rsid w:val="003A308A"/>
    <w:rsid w:val="003A3734"/>
    <w:rsid w:val="003A3861"/>
    <w:rsid w:val="003A3931"/>
    <w:rsid w:val="003A3F3B"/>
    <w:rsid w:val="003A4215"/>
    <w:rsid w:val="003A491B"/>
    <w:rsid w:val="003A49A4"/>
    <w:rsid w:val="003A4E44"/>
    <w:rsid w:val="003A4EF5"/>
    <w:rsid w:val="003A4FED"/>
    <w:rsid w:val="003A551C"/>
    <w:rsid w:val="003A5772"/>
    <w:rsid w:val="003A5A3B"/>
    <w:rsid w:val="003A5D6F"/>
    <w:rsid w:val="003A60AC"/>
    <w:rsid w:val="003A60C4"/>
    <w:rsid w:val="003A67EE"/>
    <w:rsid w:val="003A6819"/>
    <w:rsid w:val="003A7479"/>
    <w:rsid w:val="003A7A79"/>
    <w:rsid w:val="003A7D87"/>
    <w:rsid w:val="003A7EA9"/>
    <w:rsid w:val="003B0109"/>
    <w:rsid w:val="003B03E6"/>
    <w:rsid w:val="003B0641"/>
    <w:rsid w:val="003B0A02"/>
    <w:rsid w:val="003B0E85"/>
    <w:rsid w:val="003B10D3"/>
    <w:rsid w:val="003B17EC"/>
    <w:rsid w:val="003B18BB"/>
    <w:rsid w:val="003B1EF7"/>
    <w:rsid w:val="003B2580"/>
    <w:rsid w:val="003B2791"/>
    <w:rsid w:val="003B3338"/>
    <w:rsid w:val="003B3BFA"/>
    <w:rsid w:val="003B3ED7"/>
    <w:rsid w:val="003B428E"/>
    <w:rsid w:val="003B4E8C"/>
    <w:rsid w:val="003B524B"/>
    <w:rsid w:val="003B5EEF"/>
    <w:rsid w:val="003B5F07"/>
    <w:rsid w:val="003B6086"/>
    <w:rsid w:val="003B625A"/>
    <w:rsid w:val="003B64F9"/>
    <w:rsid w:val="003B655B"/>
    <w:rsid w:val="003B6F3D"/>
    <w:rsid w:val="003B77BC"/>
    <w:rsid w:val="003C043D"/>
    <w:rsid w:val="003C0F68"/>
    <w:rsid w:val="003C10DE"/>
    <w:rsid w:val="003C1593"/>
    <w:rsid w:val="003C1857"/>
    <w:rsid w:val="003C1B3C"/>
    <w:rsid w:val="003C20F5"/>
    <w:rsid w:val="003C2176"/>
    <w:rsid w:val="003C2190"/>
    <w:rsid w:val="003C2214"/>
    <w:rsid w:val="003C2683"/>
    <w:rsid w:val="003C275F"/>
    <w:rsid w:val="003C27F2"/>
    <w:rsid w:val="003C2D8C"/>
    <w:rsid w:val="003C2E07"/>
    <w:rsid w:val="003C3516"/>
    <w:rsid w:val="003C3989"/>
    <w:rsid w:val="003C39A7"/>
    <w:rsid w:val="003C3E60"/>
    <w:rsid w:val="003C42B2"/>
    <w:rsid w:val="003C4961"/>
    <w:rsid w:val="003C49A9"/>
    <w:rsid w:val="003C6B2E"/>
    <w:rsid w:val="003C6BD0"/>
    <w:rsid w:val="003C6D5E"/>
    <w:rsid w:val="003C7445"/>
    <w:rsid w:val="003C74FD"/>
    <w:rsid w:val="003C76C1"/>
    <w:rsid w:val="003C76F2"/>
    <w:rsid w:val="003C7C58"/>
    <w:rsid w:val="003D044E"/>
    <w:rsid w:val="003D06EE"/>
    <w:rsid w:val="003D0C82"/>
    <w:rsid w:val="003D0D3F"/>
    <w:rsid w:val="003D1894"/>
    <w:rsid w:val="003D1FB3"/>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5A0"/>
    <w:rsid w:val="003E0F08"/>
    <w:rsid w:val="003E1145"/>
    <w:rsid w:val="003E118D"/>
    <w:rsid w:val="003E123A"/>
    <w:rsid w:val="003E12AB"/>
    <w:rsid w:val="003E1562"/>
    <w:rsid w:val="003E228D"/>
    <w:rsid w:val="003E22B6"/>
    <w:rsid w:val="003E2373"/>
    <w:rsid w:val="003E29DA"/>
    <w:rsid w:val="003E2B79"/>
    <w:rsid w:val="003E3203"/>
    <w:rsid w:val="003E332F"/>
    <w:rsid w:val="003E36B1"/>
    <w:rsid w:val="003E3D60"/>
    <w:rsid w:val="003E3EF8"/>
    <w:rsid w:val="003E3F39"/>
    <w:rsid w:val="003E3F47"/>
    <w:rsid w:val="003E42C5"/>
    <w:rsid w:val="003E444A"/>
    <w:rsid w:val="003E4AAD"/>
    <w:rsid w:val="003E50FC"/>
    <w:rsid w:val="003E523C"/>
    <w:rsid w:val="003E54B6"/>
    <w:rsid w:val="003E581E"/>
    <w:rsid w:val="003E6215"/>
    <w:rsid w:val="003E62A7"/>
    <w:rsid w:val="003E6B65"/>
    <w:rsid w:val="003E7F27"/>
    <w:rsid w:val="003F0626"/>
    <w:rsid w:val="003F09B7"/>
    <w:rsid w:val="003F0A2A"/>
    <w:rsid w:val="003F0C5C"/>
    <w:rsid w:val="003F0F86"/>
    <w:rsid w:val="003F1C0A"/>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558"/>
    <w:rsid w:val="003F3B16"/>
    <w:rsid w:val="003F3C52"/>
    <w:rsid w:val="003F419B"/>
    <w:rsid w:val="003F4266"/>
    <w:rsid w:val="003F4371"/>
    <w:rsid w:val="003F4679"/>
    <w:rsid w:val="003F546B"/>
    <w:rsid w:val="003F5912"/>
    <w:rsid w:val="003F5936"/>
    <w:rsid w:val="003F5B85"/>
    <w:rsid w:val="003F60F8"/>
    <w:rsid w:val="003F77C3"/>
    <w:rsid w:val="003F7B0F"/>
    <w:rsid w:val="003F7C45"/>
    <w:rsid w:val="004001DF"/>
    <w:rsid w:val="00400DD5"/>
    <w:rsid w:val="00400F44"/>
    <w:rsid w:val="00401537"/>
    <w:rsid w:val="004015F1"/>
    <w:rsid w:val="00401615"/>
    <w:rsid w:val="00401E0F"/>
    <w:rsid w:val="00401F8A"/>
    <w:rsid w:val="00402675"/>
    <w:rsid w:val="00402D8D"/>
    <w:rsid w:val="00402FB6"/>
    <w:rsid w:val="00403715"/>
    <w:rsid w:val="0040380F"/>
    <w:rsid w:val="00404319"/>
    <w:rsid w:val="00404699"/>
    <w:rsid w:val="00404CB8"/>
    <w:rsid w:val="00404E36"/>
    <w:rsid w:val="0040509C"/>
    <w:rsid w:val="004051AA"/>
    <w:rsid w:val="004051ED"/>
    <w:rsid w:val="00405678"/>
    <w:rsid w:val="004059A5"/>
    <w:rsid w:val="00405F76"/>
    <w:rsid w:val="004062A3"/>
    <w:rsid w:val="0040646F"/>
    <w:rsid w:val="00406560"/>
    <w:rsid w:val="00406657"/>
    <w:rsid w:val="00407032"/>
    <w:rsid w:val="004075A9"/>
    <w:rsid w:val="00407B71"/>
    <w:rsid w:val="00407C1D"/>
    <w:rsid w:val="00407F8C"/>
    <w:rsid w:val="004102EA"/>
    <w:rsid w:val="00411DE9"/>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88F"/>
    <w:rsid w:val="00416AF4"/>
    <w:rsid w:val="00416B4E"/>
    <w:rsid w:val="00416C85"/>
    <w:rsid w:val="00416CAF"/>
    <w:rsid w:val="004171D5"/>
    <w:rsid w:val="00417284"/>
    <w:rsid w:val="0042009B"/>
    <w:rsid w:val="00420131"/>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7BB"/>
    <w:rsid w:val="00424C39"/>
    <w:rsid w:val="0042520F"/>
    <w:rsid w:val="0042573E"/>
    <w:rsid w:val="00425D25"/>
    <w:rsid w:val="00425FEF"/>
    <w:rsid w:val="004260F3"/>
    <w:rsid w:val="00426B4B"/>
    <w:rsid w:val="00427130"/>
    <w:rsid w:val="00427138"/>
    <w:rsid w:val="004279CC"/>
    <w:rsid w:val="00427CD0"/>
    <w:rsid w:val="00430337"/>
    <w:rsid w:val="0043058E"/>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53F"/>
    <w:rsid w:val="004346EB"/>
    <w:rsid w:val="0043484D"/>
    <w:rsid w:val="00434B35"/>
    <w:rsid w:val="00434C1F"/>
    <w:rsid w:val="00434FED"/>
    <w:rsid w:val="004351D5"/>
    <w:rsid w:val="0043538F"/>
    <w:rsid w:val="00435749"/>
    <w:rsid w:val="0043593B"/>
    <w:rsid w:val="00435EBA"/>
    <w:rsid w:val="00436415"/>
    <w:rsid w:val="004365B2"/>
    <w:rsid w:val="00436742"/>
    <w:rsid w:val="004369EC"/>
    <w:rsid w:val="00436F27"/>
    <w:rsid w:val="00437910"/>
    <w:rsid w:val="00437C54"/>
    <w:rsid w:val="00440414"/>
    <w:rsid w:val="00440830"/>
    <w:rsid w:val="00440C9E"/>
    <w:rsid w:val="00441709"/>
    <w:rsid w:val="004425EA"/>
    <w:rsid w:val="0044266A"/>
    <w:rsid w:val="00442AC0"/>
    <w:rsid w:val="00442B24"/>
    <w:rsid w:val="00442CC8"/>
    <w:rsid w:val="00442F08"/>
    <w:rsid w:val="004432B5"/>
    <w:rsid w:val="004439FF"/>
    <w:rsid w:val="00444022"/>
    <w:rsid w:val="004440E0"/>
    <w:rsid w:val="00444E82"/>
    <w:rsid w:val="00444EFF"/>
    <w:rsid w:val="00445483"/>
    <w:rsid w:val="00445498"/>
    <w:rsid w:val="004458BE"/>
    <w:rsid w:val="00445BC6"/>
    <w:rsid w:val="00445C25"/>
    <w:rsid w:val="00445C43"/>
    <w:rsid w:val="00445F41"/>
    <w:rsid w:val="00445F88"/>
    <w:rsid w:val="004460B1"/>
    <w:rsid w:val="004462B0"/>
    <w:rsid w:val="00446820"/>
    <w:rsid w:val="00446AB7"/>
    <w:rsid w:val="0044709C"/>
    <w:rsid w:val="00447148"/>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3A4B"/>
    <w:rsid w:val="0045480E"/>
    <w:rsid w:val="0045524A"/>
    <w:rsid w:val="004552AD"/>
    <w:rsid w:val="00455474"/>
    <w:rsid w:val="0045599D"/>
    <w:rsid w:val="00456A2E"/>
    <w:rsid w:val="00456CD5"/>
    <w:rsid w:val="00456CDD"/>
    <w:rsid w:val="0045720B"/>
    <w:rsid w:val="004579CE"/>
    <w:rsid w:val="00457A59"/>
    <w:rsid w:val="00457B53"/>
    <w:rsid w:val="00460063"/>
    <w:rsid w:val="004601C5"/>
    <w:rsid w:val="00460D6F"/>
    <w:rsid w:val="004615BB"/>
    <w:rsid w:val="00461B16"/>
    <w:rsid w:val="00461FD9"/>
    <w:rsid w:val="004622AF"/>
    <w:rsid w:val="004629F3"/>
    <w:rsid w:val="0046370D"/>
    <w:rsid w:val="004638B6"/>
    <w:rsid w:val="00463A94"/>
    <w:rsid w:val="00463C85"/>
    <w:rsid w:val="004644AD"/>
    <w:rsid w:val="00464DE9"/>
    <w:rsid w:val="00464E48"/>
    <w:rsid w:val="00465749"/>
    <w:rsid w:val="00465B1C"/>
    <w:rsid w:val="00465B64"/>
    <w:rsid w:val="00465C34"/>
    <w:rsid w:val="00465E6F"/>
    <w:rsid w:val="00465EE9"/>
    <w:rsid w:val="00465FE9"/>
    <w:rsid w:val="00466309"/>
    <w:rsid w:val="004665A6"/>
    <w:rsid w:val="0046670C"/>
    <w:rsid w:val="00466A07"/>
    <w:rsid w:val="00466A81"/>
    <w:rsid w:val="00467478"/>
    <w:rsid w:val="004674E2"/>
    <w:rsid w:val="00467A92"/>
    <w:rsid w:val="00467F42"/>
    <w:rsid w:val="004703AC"/>
    <w:rsid w:val="00470445"/>
    <w:rsid w:val="004704EF"/>
    <w:rsid w:val="0047061C"/>
    <w:rsid w:val="00470D48"/>
    <w:rsid w:val="00470F33"/>
    <w:rsid w:val="00470FAF"/>
    <w:rsid w:val="0047185B"/>
    <w:rsid w:val="00471A57"/>
    <w:rsid w:val="0047262B"/>
    <w:rsid w:val="00472765"/>
    <w:rsid w:val="004728BF"/>
    <w:rsid w:val="00472FE2"/>
    <w:rsid w:val="00473523"/>
    <w:rsid w:val="00473888"/>
    <w:rsid w:val="00473AA0"/>
    <w:rsid w:val="0047445A"/>
    <w:rsid w:val="004747BA"/>
    <w:rsid w:val="004747CE"/>
    <w:rsid w:val="00474B0B"/>
    <w:rsid w:val="004751B9"/>
    <w:rsid w:val="00475C58"/>
    <w:rsid w:val="00475DC6"/>
    <w:rsid w:val="00475E64"/>
    <w:rsid w:val="00476288"/>
    <w:rsid w:val="0047628B"/>
    <w:rsid w:val="00476BB0"/>
    <w:rsid w:val="00476F96"/>
    <w:rsid w:val="004776AF"/>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FFD"/>
    <w:rsid w:val="00484BF5"/>
    <w:rsid w:val="00484C85"/>
    <w:rsid w:val="00485598"/>
    <w:rsid w:val="0048568B"/>
    <w:rsid w:val="00485E50"/>
    <w:rsid w:val="004862E1"/>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452"/>
    <w:rsid w:val="00493518"/>
    <w:rsid w:val="0049373A"/>
    <w:rsid w:val="00493822"/>
    <w:rsid w:val="00493B7A"/>
    <w:rsid w:val="00493DE4"/>
    <w:rsid w:val="0049418E"/>
    <w:rsid w:val="0049436D"/>
    <w:rsid w:val="004945F9"/>
    <w:rsid w:val="00494618"/>
    <w:rsid w:val="0049475A"/>
    <w:rsid w:val="00494CB5"/>
    <w:rsid w:val="004950C5"/>
    <w:rsid w:val="0049550D"/>
    <w:rsid w:val="0049574A"/>
    <w:rsid w:val="00495C7F"/>
    <w:rsid w:val="00495D96"/>
    <w:rsid w:val="00495F23"/>
    <w:rsid w:val="00496028"/>
    <w:rsid w:val="004960B7"/>
    <w:rsid w:val="0049626C"/>
    <w:rsid w:val="004967E8"/>
    <w:rsid w:val="00496A1C"/>
    <w:rsid w:val="00497509"/>
    <w:rsid w:val="004977E5"/>
    <w:rsid w:val="00497C93"/>
    <w:rsid w:val="00497F34"/>
    <w:rsid w:val="004A0058"/>
    <w:rsid w:val="004A010D"/>
    <w:rsid w:val="004A0CC1"/>
    <w:rsid w:val="004A117A"/>
    <w:rsid w:val="004A1198"/>
    <w:rsid w:val="004A16A7"/>
    <w:rsid w:val="004A16C8"/>
    <w:rsid w:val="004A1910"/>
    <w:rsid w:val="004A1A34"/>
    <w:rsid w:val="004A1AA9"/>
    <w:rsid w:val="004A23C3"/>
    <w:rsid w:val="004A2E9B"/>
    <w:rsid w:val="004A31BE"/>
    <w:rsid w:val="004A3C9D"/>
    <w:rsid w:val="004A459C"/>
    <w:rsid w:val="004A50D2"/>
    <w:rsid w:val="004A5495"/>
    <w:rsid w:val="004A5C4F"/>
    <w:rsid w:val="004A69A2"/>
    <w:rsid w:val="004A69D7"/>
    <w:rsid w:val="004A6BC5"/>
    <w:rsid w:val="004A6FC9"/>
    <w:rsid w:val="004A718D"/>
    <w:rsid w:val="004A7398"/>
    <w:rsid w:val="004A757D"/>
    <w:rsid w:val="004A7C4C"/>
    <w:rsid w:val="004B0451"/>
    <w:rsid w:val="004B08BD"/>
    <w:rsid w:val="004B0FA9"/>
    <w:rsid w:val="004B162B"/>
    <w:rsid w:val="004B189A"/>
    <w:rsid w:val="004B1906"/>
    <w:rsid w:val="004B1A12"/>
    <w:rsid w:val="004B27AF"/>
    <w:rsid w:val="004B27F2"/>
    <w:rsid w:val="004B2DCC"/>
    <w:rsid w:val="004B31F7"/>
    <w:rsid w:val="004B399B"/>
    <w:rsid w:val="004B3CA4"/>
    <w:rsid w:val="004B3E2A"/>
    <w:rsid w:val="004B4488"/>
    <w:rsid w:val="004B463B"/>
    <w:rsid w:val="004B4DB1"/>
    <w:rsid w:val="004B4FC5"/>
    <w:rsid w:val="004B52D4"/>
    <w:rsid w:val="004B52EE"/>
    <w:rsid w:val="004B53DD"/>
    <w:rsid w:val="004B56A2"/>
    <w:rsid w:val="004B6131"/>
    <w:rsid w:val="004B65C6"/>
    <w:rsid w:val="004B66DB"/>
    <w:rsid w:val="004B67D6"/>
    <w:rsid w:val="004B697B"/>
    <w:rsid w:val="004B6A5B"/>
    <w:rsid w:val="004B758C"/>
    <w:rsid w:val="004C017B"/>
    <w:rsid w:val="004C071E"/>
    <w:rsid w:val="004C0A31"/>
    <w:rsid w:val="004C0AA4"/>
    <w:rsid w:val="004C0B41"/>
    <w:rsid w:val="004C0B73"/>
    <w:rsid w:val="004C0E70"/>
    <w:rsid w:val="004C0FA3"/>
    <w:rsid w:val="004C188F"/>
    <w:rsid w:val="004C2B40"/>
    <w:rsid w:val="004C3758"/>
    <w:rsid w:val="004C395E"/>
    <w:rsid w:val="004C3BF0"/>
    <w:rsid w:val="004C4345"/>
    <w:rsid w:val="004C4EF7"/>
    <w:rsid w:val="004C50B3"/>
    <w:rsid w:val="004C523A"/>
    <w:rsid w:val="004C5686"/>
    <w:rsid w:val="004C56D2"/>
    <w:rsid w:val="004C59AF"/>
    <w:rsid w:val="004C5B81"/>
    <w:rsid w:val="004C5E17"/>
    <w:rsid w:val="004C6B38"/>
    <w:rsid w:val="004C765B"/>
    <w:rsid w:val="004C76B1"/>
    <w:rsid w:val="004C79E7"/>
    <w:rsid w:val="004C7A44"/>
    <w:rsid w:val="004D0644"/>
    <w:rsid w:val="004D0854"/>
    <w:rsid w:val="004D08C0"/>
    <w:rsid w:val="004D0EE7"/>
    <w:rsid w:val="004D13D3"/>
    <w:rsid w:val="004D14A6"/>
    <w:rsid w:val="004D2228"/>
    <w:rsid w:val="004D287B"/>
    <w:rsid w:val="004D33A9"/>
    <w:rsid w:val="004D353B"/>
    <w:rsid w:val="004D363F"/>
    <w:rsid w:val="004D38A5"/>
    <w:rsid w:val="004D3F1C"/>
    <w:rsid w:val="004D3F6C"/>
    <w:rsid w:val="004D416B"/>
    <w:rsid w:val="004D4180"/>
    <w:rsid w:val="004D4860"/>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DF2"/>
    <w:rsid w:val="004E2108"/>
    <w:rsid w:val="004E28F3"/>
    <w:rsid w:val="004E2D74"/>
    <w:rsid w:val="004E33C6"/>
    <w:rsid w:val="004E458D"/>
    <w:rsid w:val="004E48BB"/>
    <w:rsid w:val="004E499E"/>
    <w:rsid w:val="004E4D6D"/>
    <w:rsid w:val="004E4FE8"/>
    <w:rsid w:val="004E565C"/>
    <w:rsid w:val="004E5B9C"/>
    <w:rsid w:val="004E5D88"/>
    <w:rsid w:val="004E6667"/>
    <w:rsid w:val="004E6765"/>
    <w:rsid w:val="004E679A"/>
    <w:rsid w:val="004E693A"/>
    <w:rsid w:val="004E6C38"/>
    <w:rsid w:val="004E6DE2"/>
    <w:rsid w:val="004E7146"/>
    <w:rsid w:val="004E75AC"/>
    <w:rsid w:val="004E767F"/>
    <w:rsid w:val="004E7F90"/>
    <w:rsid w:val="004F0BBD"/>
    <w:rsid w:val="004F10B6"/>
    <w:rsid w:val="004F1716"/>
    <w:rsid w:val="004F185C"/>
    <w:rsid w:val="004F1FD7"/>
    <w:rsid w:val="004F2976"/>
    <w:rsid w:val="004F2A91"/>
    <w:rsid w:val="004F3062"/>
    <w:rsid w:val="004F32B7"/>
    <w:rsid w:val="004F335A"/>
    <w:rsid w:val="004F3B60"/>
    <w:rsid w:val="004F3DF7"/>
    <w:rsid w:val="004F3F6A"/>
    <w:rsid w:val="004F4AE6"/>
    <w:rsid w:val="004F4B4C"/>
    <w:rsid w:val="004F52DC"/>
    <w:rsid w:val="004F55D2"/>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1828"/>
    <w:rsid w:val="00501A1A"/>
    <w:rsid w:val="005020B7"/>
    <w:rsid w:val="00502212"/>
    <w:rsid w:val="00502763"/>
    <w:rsid w:val="00502774"/>
    <w:rsid w:val="005028C4"/>
    <w:rsid w:val="00502A22"/>
    <w:rsid w:val="005035EC"/>
    <w:rsid w:val="005041D7"/>
    <w:rsid w:val="0050462D"/>
    <w:rsid w:val="0050473B"/>
    <w:rsid w:val="00504758"/>
    <w:rsid w:val="00504B20"/>
    <w:rsid w:val="00504B26"/>
    <w:rsid w:val="00504B6B"/>
    <w:rsid w:val="00504FDB"/>
    <w:rsid w:val="00505499"/>
    <w:rsid w:val="0050641E"/>
    <w:rsid w:val="00506536"/>
    <w:rsid w:val="005067E7"/>
    <w:rsid w:val="0050695A"/>
    <w:rsid w:val="00506CF0"/>
    <w:rsid w:val="0050741D"/>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277"/>
    <w:rsid w:val="00514EFE"/>
    <w:rsid w:val="00515093"/>
    <w:rsid w:val="005154E4"/>
    <w:rsid w:val="005154F3"/>
    <w:rsid w:val="00515A28"/>
    <w:rsid w:val="00515D59"/>
    <w:rsid w:val="0051651C"/>
    <w:rsid w:val="0051684A"/>
    <w:rsid w:val="005168A8"/>
    <w:rsid w:val="0051744F"/>
    <w:rsid w:val="0051798F"/>
    <w:rsid w:val="005202D7"/>
    <w:rsid w:val="0052054A"/>
    <w:rsid w:val="00520C8A"/>
    <w:rsid w:val="0052130D"/>
    <w:rsid w:val="0052168D"/>
    <w:rsid w:val="00521C5E"/>
    <w:rsid w:val="005220F2"/>
    <w:rsid w:val="00522EB0"/>
    <w:rsid w:val="00523541"/>
    <w:rsid w:val="005236E4"/>
    <w:rsid w:val="00523B2E"/>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1FD4"/>
    <w:rsid w:val="00532AF5"/>
    <w:rsid w:val="0053384E"/>
    <w:rsid w:val="00533AAF"/>
    <w:rsid w:val="00533F33"/>
    <w:rsid w:val="005343A5"/>
    <w:rsid w:val="00534475"/>
    <w:rsid w:val="00534931"/>
    <w:rsid w:val="00534F57"/>
    <w:rsid w:val="00536096"/>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2787"/>
    <w:rsid w:val="00543357"/>
    <w:rsid w:val="005441DD"/>
    <w:rsid w:val="005445AB"/>
    <w:rsid w:val="00544D35"/>
    <w:rsid w:val="005454EB"/>
    <w:rsid w:val="005456AC"/>
    <w:rsid w:val="005457F0"/>
    <w:rsid w:val="00545B60"/>
    <w:rsid w:val="00545DAB"/>
    <w:rsid w:val="00545FD0"/>
    <w:rsid w:val="00546019"/>
    <w:rsid w:val="0054613C"/>
    <w:rsid w:val="00546654"/>
    <w:rsid w:val="00546780"/>
    <w:rsid w:val="00546A99"/>
    <w:rsid w:val="005477C8"/>
    <w:rsid w:val="00547B29"/>
    <w:rsid w:val="00547BFF"/>
    <w:rsid w:val="005501AF"/>
    <w:rsid w:val="00550282"/>
    <w:rsid w:val="00550E68"/>
    <w:rsid w:val="0055115E"/>
    <w:rsid w:val="00551CA2"/>
    <w:rsid w:val="00551DDF"/>
    <w:rsid w:val="00551EB1"/>
    <w:rsid w:val="0055268D"/>
    <w:rsid w:val="005527D5"/>
    <w:rsid w:val="00552A3C"/>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AD1"/>
    <w:rsid w:val="00556BCF"/>
    <w:rsid w:val="00556F10"/>
    <w:rsid w:val="00556F81"/>
    <w:rsid w:val="00557280"/>
    <w:rsid w:val="00557A21"/>
    <w:rsid w:val="00557B08"/>
    <w:rsid w:val="00560AA1"/>
    <w:rsid w:val="00560B95"/>
    <w:rsid w:val="00560D9C"/>
    <w:rsid w:val="00560E90"/>
    <w:rsid w:val="005612F4"/>
    <w:rsid w:val="0056168B"/>
    <w:rsid w:val="00561944"/>
    <w:rsid w:val="00561C3A"/>
    <w:rsid w:val="00562299"/>
    <w:rsid w:val="00562346"/>
    <w:rsid w:val="005624CE"/>
    <w:rsid w:val="00562982"/>
    <w:rsid w:val="005631DF"/>
    <w:rsid w:val="005634ED"/>
    <w:rsid w:val="00563517"/>
    <w:rsid w:val="00563B44"/>
    <w:rsid w:val="00564525"/>
    <w:rsid w:val="00564F63"/>
    <w:rsid w:val="00565168"/>
    <w:rsid w:val="005652BA"/>
    <w:rsid w:val="005656D7"/>
    <w:rsid w:val="005657D4"/>
    <w:rsid w:val="005659BC"/>
    <w:rsid w:val="00565DDE"/>
    <w:rsid w:val="0056615A"/>
    <w:rsid w:val="005661F2"/>
    <w:rsid w:val="005665A6"/>
    <w:rsid w:val="005668F5"/>
    <w:rsid w:val="00567296"/>
    <w:rsid w:val="005672E8"/>
    <w:rsid w:val="00570177"/>
    <w:rsid w:val="0057053D"/>
    <w:rsid w:val="00570604"/>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F9"/>
    <w:rsid w:val="005735FA"/>
    <w:rsid w:val="0057372D"/>
    <w:rsid w:val="0057438F"/>
    <w:rsid w:val="00574681"/>
    <w:rsid w:val="00574E44"/>
    <w:rsid w:val="00574F4D"/>
    <w:rsid w:val="00575ABD"/>
    <w:rsid w:val="00575AD8"/>
    <w:rsid w:val="00575BFD"/>
    <w:rsid w:val="00575DAE"/>
    <w:rsid w:val="00576285"/>
    <w:rsid w:val="00576479"/>
    <w:rsid w:val="005767A5"/>
    <w:rsid w:val="00576D59"/>
    <w:rsid w:val="00577AEC"/>
    <w:rsid w:val="00577B9C"/>
    <w:rsid w:val="00580327"/>
    <w:rsid w:val="005810A6"/>
    <w:rsid w:val="005810DC"/>
    <w:rsid w:val="005814E6"/>
    <w:rsid w:val="00581991"/>
    <w:rsid w:val="00581B2E"/>
    <w:rsid w:val="0058274D"/>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5D4C"/>
    <w:rsid w:val="00586A58"/>
    <w:rsid w:val="00586F9D"/>
    <w:rsid w:val="00587261"/>
    <w:rsid w:val="0058747B"/>
    <w:rsid w:val="00587951"/>
    <w:rsid w:val="00587E78"/>
    <w:rsid w:val="00587F21"/>
    <w:rsid w:val="00590B73"/>
    <w:rsid w:val="00590D8B"/>
    <w:rsid w:val="00590E20"/>
    <w:rsid w:val="0059101C"/>
    <w:rsid w:val="0059161F"/>
    <w:rsid w:val="00591652"/>
    <w:rsid w:val="0059219D"/>
    <w:rsid w:val="0059233A"/>
    <w:rsid w:val="005923FC"/>
    <w:rsid w:val="00592704"/>
    <w:rsid w:val="00592AAE"/>
    <w:rsid w:val="00592DA8"/>
    <w:rsid w:val="00592DB8"/>
    <w:rsid w:val="0059343F"/>
    <w:rsid w:val="005934D2"/>
    <w:rsid w:val="00593579"/>
    <w:rsid w:val="005936A6"/>
    <w:rsid w:val="00593B6E"/>
    <w:rsid w:val="00594552"/>
    <w:rsid w:val="00594A18"/>
    <w:rsid w:val="00594A73"/>
    <w:rsid w:val="00595532"/>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661"/>
    <w:rsid w:val="005A26D2"/>
    <w:rsid w:val="005A2881"/>
    <w:rsid w:val="005A2EC2"/>
    <w:rsid w:val="005A3020"/>
    <w:rsid w:val="005A3355"/>
    <w:rsid w:val="005A3A3C"/>
    <w:rsid w:val="005A3C26"/>
    <w:rsid w:val="005A3C4C"/>
    <w:rsid w:val="005A42C0"/>
    <w:rsid w:val="005A48F6"/>
    <w:rsid w:val="005A4A4C"/>
    <w:rsid w:val="005A4AD8"/>
    <w:rsid w:val="005A4CFE"/>
    <w:rsid w:val="005A510A"/>
    <w:rsid w:val="005A511B"/>
    <w:rsid w:val="005A5462"/>
    <w:rsid w:val="005A5694"/>
    <w:rsid w:val="005A5752"/>
    <w:rsid w:val="005A5A34"/>
    <w:rsid w:val="005A5BE1"/>
    <w:rsid w:val="005A6018"/>
    <w:rsid w:val="005A6110"/>
    <w:rsid w:val="005A6407"/>
    <w:rsid w:val="005A64FF"/>
    <w:rsid w:val="005A6822"/>
    <w:rsid w:val="005A6B92"/>
    <w:rsid w:val="005A6F96"/>
    <w:rsid w:val="005A73D8"/>
    <w:rsid w:val="005A7AA1"/>
    <w:rsid w:val="005A7DC3"/>
    <w:rsid w:val="005B00CC"/>
    <w:rsid w:val="005B00F3"/>
    <w:rsid w:val="005B0487"/>
    <w:rsid w:val="005B0A9C"/>
    <w:rsid w:val="005B0DEF"/>
    <w:rsid w:val="005B1011"/>
    <w:rsid w:val="005B11EF"/>
    <w:rsid w:val="005B159C"/>
    <w:rsid w:val="005B1CEA"/>
    <w:rsid w:val="005B2266"/>
    <w:rsid w:val="005B23CA"/>
    <w:rsid w:val="005B23D9"/>
    <w:rsid w:val="005B2B87"/>
    <w:rsid w:val="005B2CF6"/>
    <w:rsid w:val="005B2EC3"/>
    <w:rsid w:val="005B30A6"/>
    <w:rsid w:val="005B3A58"/>
    <w:rsid w:val="005B3A99"/>
    <w:rsid w:val="005B4677"/>
    <w:rsid w:val="005B480D"/>
    <w:rsid w:val="005B481B"/>
    <w:rsid w:val="005B4E9A"/>
    <w:rsid w:val="005B4EBF"/>
    <w:rsid w:val="005B5556"/>
    <w:rsid w:val="005B55CE"/>
    <w:rsid w:val="005B5789"/>
    <w:rsid w:val="005B6095"/>
    <w:rsid w:val="005B6237"/>
    <w:rsid w:val="005B6E39"/>
    <w:rsid w:val="005B6F12"/>
    <w:rsid w:val="005B709F"/>
    <w:rsid w:val="005B7452"/>
    <w:rsid w:val="005C07DC"/>
    <w:rsid w:val="005C0BEA"/>
    <w:rsid w:val="005C0BFB"/>
    <w:rsid w:val="005C0C61"/>
    <w:rsid w:val="005C0E8D"/>
    <w:rsid w:val="005C1123"/>
    <w:rsid w:val="005C1181"/>
    <w:rsid w:val="005C156F"/>
    <w:rsid w:val="005C16AA"/>
    <w:rsid w:val="005C1B23"/>
    <w:rsid w:val="005C2529"/>
    <w:rsid w:val="005C2587"/>
    <w:rsid w:val="005C276A"/>
    <w:rsid w:val="005C289B"/>
    <w:rsid w:val="005C2EA3"/>
    <w:rsid w:val="005C3BBD"/>
    <w:rsid w:val="005C3CF4"/>
    <w:rsid w:val="005C3F00"/>
    <w:rsid w:val="005C3F4F"/>
    <w:rsid w:val="005C410B"/>
    <w:rsid w:val="005C45F3"/>
    <w:rsid w:val="005C4F2C"/>
    <w:rsid w:val="005C4FEC"/>
    <w:rsid w:val="005C5093"/>
    <w:rsid w:val="005C530A"/>
    <w:rsid w:val="005C60C2"/>
    <w:rsid w:val="005C6B81"/>
    <w:rsid w:val="005C73BD"/>
    <w:rsid w:val="005C7C2A"/>
    <w:rsid w:val="005C7CC7"/>
    <w:rsid w:val="005D0403"/>
    <w:rsid w:val="005D1464"/>
    <w:rsid w:val="005D168D"/>
    <w:rsid w:val="005D16D3"/>
    <w:rsid w:val="005D17EB"/>
    <w:rsid w:val="005D1A70"/>
    <w:rsid w:val="005D1BBC"/>
    <w:rsid w:val="005D23BF"/>
    <w:rsid w:val="005D2BCA"/>
    <w:rsid w:val="005D2D05"/>
    <w:rsid w:val="005D3297"/>
    <w:rsid w:val="005D33C6"/>
    <w:rsid w:val="005D35DC"/>
    <w:rsid w:val="005D36E3"/>
    <w:rsid w:val="005D38DE"/>
    <w:rsid w:val="005D3ECC"/>
    <w:rsid w:val="005D4659"/>
    <w:rsid w:val="005D4AFF"/>
    <w:rsid w:val="005D4F02"/>
    <w:rsid w:val="005D5536"/>
    <w:rsid w:val="005D73C3"/>
    <w:rsid w:val="005D74C8"/>
    <w:rsid w:val="005D765A"/>
    <w:rsid w:val="005D7FD1"/>
    <w:rsid w:val="005D7FD7"/>
    <w:rsid w:val="005E034C"/>
    <w:rsid w:val="005E0397"/>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3F3F"/>
    <w:rsid w:val="005E41D1"/>
    <w:rsid w:val="005E44D7"/>
    <w:rsid w:val="005E4B48"/>
    <w:rsid w:val="005E4E13"/>
    <w:rsid w:val="005E4EF3"/>
    <w:rsid w:val="005E53DF"/>
    <w:rsid w:val="005E62C0"/>
    <w:rsid w:val="005E656B"/>
    <w:rsid w:val="005E6CBD"/>
    <w:rsid w:val="005E6D35"/>
    <w:rsid w:val="005E6FC0"/>
    <w:rsid w:val="005E7078"/>
    <w:rsid w:val="005E718B"/>
    <w:rsid w:val="005E735D"/>
    <w:rsid w:val="005E79D0"/>
    <w:rsid w:val="005E7EA0"/>
    <w:rsid w:val="005E7F17"/>
    <w:rsid w:val="005F0204"/>
    <w:rsid w:val="005F03E7"/>
    <w:rsid w:val="005F0600"/>
    <w:rsid w:val="005F0C23"/>
    <w:rsid w:val="005F14FB"/>
    <w:rsid w:val="005F21BC"/>
    <w:rsid w:val="005F234C"/>
    <w:rsid w:val="005F2482"/>
    <w:rsid w:val="005F2B95"/>
    <w:rsid w:val="005F2E32"/>
    <w:rsid w:val="005F30AF"/>
    <w:rsid w:val="005F3518"/>
    <w:rsid w:val="005F3577"/>
    <w:rsid w:val="005F37FC"/>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201"/>
    <w:rsid w:val="0060269E"/>
    <w:rsid w:val="006029B2"/>
    <w:rsid w:val="006038BA"/>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9B7"/>
    <w:rsid w:val="00616BB7"/>
    <w:rsid w:val="006178E8"/>
    <w:rsid w:val="00617A73"/>
    <w:rsid w:val="00617AA2"/>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B2"/>
    <w:rsid w:val="00623562"/>
    <w:rsid w:val="00623DDE"/>
    <w:rsid w:val="006245BE"/>
    <w:rsid w:val="00624D2B"/>
    <w:rsid w:val="00624EBD"/>
    <w:rsid w:val="00625691"/>
    <w:rsid w:val="00625A04"/>
    <w:rsid w:val="00626051"/>
    <w:rsid w:val="00626E7E"/>
    <w:rsid w:val="00627191"/>
    <w:rsid w:val="006272EF"/>
    <w:rsid w:val="00627503"/>
    <w:rsid w:val="00627D48"/>
    <w:rsid w:val="00627E01"/>
    <w:rsid w:val="00627E78"/>
    <w:rsid w:val="00630586"/>
    <w:rsid w:val="006305DE"/>
    <w:rsid w:val="00630D4C"/>
    <w:rsid w:val="00630EC9"/>
    <w:rsid w:val="00630F1B"/>
    <w:rsid w:val="006313B5"/>
    <w:rsid w:val="006315A9"/>
    <w:rsid w:val="0063185E"/>
    <w:rsid w:val="006318C3"/>
    <w:rsid w:val="00631CF3"/>
    <w:rsid w:val="00631FF0"/>
    <w:rsid w:val="00632024"/>
    <w:rsid w:val="00632349"/>
    <w:rsid w:val="00632AE8"/>
    <w:rsid w:val="0063311C"/>
    <w:rsid w:val="006334F0"/>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408"/>
    <w:rsid w:val="006376B3"/>
    <w:rsid w:val="00637805"/>
    <w:rsid w:val="00637921"/>
    <w:rsid w:val="00637ACF"/>
    <w:rsid w:val="006403D5"/>
    <w:rsid w:val="006404D4"/>
    <w:rsid w:val="00640D1E"/>
    <w:rsid w:val="006414C3"/>
    <w:rsid w:val="00641C4C"/>
    <w:rsid w:val="0064232A"/>
    <w:rsid w:val="006428ED"/>
    <w:rsid w:val="0064292A"/>
    <w:rsid w:val="00642B09"/>
    <w:rsid w:val="00643348"/>
    <w:rsid w:val="00643689"/>
    <w:rsid w:val="00643777"/>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7604"/>
    <w:rsid w:val="00647BE1"/>
    <w:rsid w:val="00651412"/>
    <w:rsid w:val="00651B66"/>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2547"/>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1985"/>
    <w:rsid w:val="006725F4"/>
    <w:rsid w:val="006726E0"/>
    <w:rsid w:val="00672734"/>
    <w:rsid w:val="00672860"/>
    <w:rsid w:val="00672CFA"/>
    <w:rsid w:val="00672E4B"/>
    <w:rsid w:val="006736D6"/>
    <w:rsid w:val="00673E54"/>
    <w:rsid w:val="00674C7C"/>
    <w:rsid w:val="00674DBC"/>
    <w:rsid w:val="00674F6A"/>
    <w:rsid w:val="0067520C"/>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EA8"/>
    <w:rsid w:val="00681623"/>
    <w:rsid w:val="00681E34"/>
    <w:rsid w:val="00682315"/>
    <w:rsid w:val="00682827"/>
    <w:rsid w:val="0068288B"/>
    <w:rsid w:val="00682D31"/>
    <w:rsid w:val="00682EDA"/>
    <w:rsid w:val="00682F69"/>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611"/>
    <w:rsid w:val="00685F60"/>
    <w:rsid w:val="00686253"/>
    <w:rsid w:val="0068658E"/>
    <w:rsid w:val="0068674E"/>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5FAB"/>
    <w:rsid w:val="006960ED"/>
    <w:rsid w:val="00696625"/>
    <w:rsid w:val="006968FE"/>
    <w:rsid w:val="00696F44"/>
    <w:rsid w:val="00697100"/>
    <w:rsid w:val="00697111"/>
    <w:rsid w:val="0069712E"/>
    <w:rsid w:val="00697218"/>
    <w:rsid w:val="006A004C"/>
    <w:rsid w:val="006A029C"/>
    <w:rsid w:val="006A061F"/>
    <w:rsid w:val="006A08D5"/>
    <w:rsid w:val="006A0CC9"/>
    <w:rsid w:val="006A0ED5"/>
    <w:rsid w:val="006A1057"/>
    <w:rsid w:val="006A16E6"/>
    <w:rsid w:val="006A1B26"/>
    <w:rsid w:val="006A1D17"/>
    <w:rsid w:val="006A1EBC"/>
    <w:rsid w:val="006A2C04"/>
    <w:rsid w:val="006A2C5A"/>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2D"/>
    <w:rsid w:val="006A535C"/>
    <w:rsid w:val="006A5FEF"/>
    <w:rsid w:val="006A657E"/>
    <w:rsid w:val="006A6C98"/>
    <w:rsid w:val="006A7105"/>
    <w:rsid w:val="006A71BF"/>
    <w:rsid w:val="006A7322"/>
    <w:rsid w:val="006B0724"/>
    <w:rsid w:val="006B0C17"/>
    <w:rsid w:val="006B11E0"/>
    <w:rsid w:val="006B11F2"/>
    <w:rsid w:val="006B1445"/>
    <w:rsid w:val="006B1738"/>
    <w:rsid w:val="006B1834"/>
    <w:rsid w:val="006B2274"/>
    <w:rsid w:val="006B2329"/>
    <w:rsid w:val="006B2404"/>
    <w:rsid w:val="006B2567"/>
    <w:rsid w:val="006B256B"/>
    <w:rsid w:val="006B26FA"/>
    <w:rsid w:val="006B2BBA"/>
    <w:rsid w:val="006B2FBB"/>
    <w:rsid w:val="006B34C4"/>
    <w:rsid w:val="006B3626"/>
    <w:rsid w:val="006B3989"/>
    <w:rsid w:val="006B4591"/>
    <w:rsid w:val="006B4C76"/>
    <w:rsid w:val="006B4D4D"/>
    <w:rsid w:val="006B51D4"/>
    <w:rsid w:val="006B53D0"/>
    <w:rsid w:val="006B555C"/>
    <w:rsid w:val="006B5590"/>
    <w:rsid w:val="006B57F0"/>
    <w:rsid w:val="006B5812"/>
    <w:rsid w:val="006B5D92"/>
    <w:rsid w:val="006B6957"/>
    <w:rsid w:val="006B6D00"/>
    <w:rsid w:val="006B6E72"/>
    <w:rsid w:val="006B718C"/>
    <w:rsid w:val="006B71FD"/>
    <w:rsid w:val="006B778D"/>
    <w:rsid w:val="006B79F6"/>
    <w:rsid w:val="006B7D49"/>
    <w:rsid w:val="006C003F"/>
    <w:rsid w:val="006C04B3"/>
    <w:rsid w:val="006C075C"/>
    <w:rsid w:val="006C0847"/>
    <w:rsid w:val="006C0CBD"/>
    <w:rsid w:val="006C0D5C"/>
    <w:rsid w:val="006C0DAE"/>
    <w:rsid w:val="006C0DB6"/>
    <w:rsid w:val="006C1221"/>
    <w:rsid w:val="006C1645"/>
    <w:rsid w:val="006C1A71"/>
    <w:rsid w:val="006C1A74"/>
    <w:rsid w:val="006C1CA0"/>
    <w:rsid w:val="006C1FB0"/>
    <w:rsid w:val="006C2286"/>
    <w:rsid w:val="006C24B8"/>
    <w:rsid w:val="006C2B85"/>
    <w:rsid w:val="006C2C23"/>
    <w:rsid w:val="006C2E81"/>
    <w:rsid w:val="006C4295"/>
    <w:rsid w:val="006C4362"/>
    <w:rsid w:val="006C4869"/>
    <w:rsid w:val="006C4971"/>
    <w:rsid w:val="006C4AD0"/>
    <w:rsid w:val="006C4D31"/>
    <w:rsid w:val="006C4F6A"/>
    <w:rsid w:val="006C5F60"/>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CDF"/>
    <w:rsid w:val="006D1EC4"/>
    <w:rsid w:val="006D23AD"/>
    <w:rsid w:val="006D25C0"/>
    <w:rsid w:val="006D2BF6"/>
    <w:rsid w:val="006D2F4A"/>
    <w:rsid w:val="006D2FB4"/>
    <w:rsid w:val="006D35EF"/>
    <w:rsid w:val="006D37D8"/>
    <w:rsid w:val="006D467C"/>
    <w:rsid w:val="006D4D12"/>
    <w:rsid w:val="006D4D34"/>
    <w:rsid w:val="006D4D9B"/>
    <w:rsid w:val="006D4F60"/>
    <w:rsid w:val="006D533E"/>
    <w:rsid w:val="006D56EA"/>
    <w:rsid w:val="006D5855"/>
    <w:rsid w:val="006D668C"/>
    <w:rsid w:val="006D6BF0"/>
    <w:rsid w:val="006D7406"/>
    <w:rsid w:val="006D7558"/>
    <w:rsid w:val="006D7E9A"/>
    <w:rsid w:val="006D7F7E"/>
    <w:rsid w:val="006E02D1"/>
    <w:rsid w:val="006E092C"/>
    <w:rsid w:val="006E0B41"/>
    <w:rsid w:val="006E0CE4"/>
    <w:rsid w:val="006E0D05"/>
    <w:rsid w:val="006E11B6"/>
    <w:rsid w:val="006E184C"/>
    <w:rsid w:val="006E1B64"/>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7EB"/>
    <w:rsid w:val="006F1968"/>
    <w:rsid w:val="006F1B1F"/>
    <w:rsid w:val="006F1CF8"/>
    <w:rsid w:val="006F1D3A"/>
    <w:rsid w:val="006F2D34"/>
    <w:rsid w:val="006F2DA9"/>
    <w:rsid w:val="006F2FBF"/>
    <w:rsid w:val="006F2FFD"/>
    <w:rsid w:val="006F32A2"/>
    <w:rsid w:val="006F39ED"/>
    <w:rsid w:val="006F4ACC"/>
    <w:rsid w:val="006F5027"/>
    <w:rsid w:val="006F5097"/>
    <w:rsid w:val="006F5B5C"/>
    <w:rsid w:val="006F5BBF"/>
    <w:rsid w:val="006F5BF9"/>
    <w:rsid w:val="006F5D96"/>
    <w:rsid w:val="006F5E81"/>
    <w:rsid w:val="006F68CC"/>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EE2"/>
    <w:rsid w:val="007032A2"/>
    <w:rsid w:val="007032F7"/>
    <w:rsid w:val="007034B8"/>
    <w:rsid w:val="0070353F"/>
    <w:rsid w:val="00703A6F"/>
    <w:rsid w:val="00703AE5"/>
    <w:rsid w:val="00704568"/>
    <w:rsid w:val="007045CC"/>
    <w:rsid w:val="00704982"/>
    <w:rsid w:val="00704E1C"/>
    <w:rsid w:val="00705626"/>
    <w:rsid w:val="00705DF8"/>
    <w:rsid w:val="00705FA6"/>
    <w:rsid w:val="00706049"/>
    <w:rsid w:val="007060DD"/>
    <w:rsid w:val="00706176"/>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4EC3"/>
    <w:rsid w:val="00715CDF"/>
    <w:rsid w:val="00715E5D"/>
    <w:rsid w:val="00715F02"/>
    <w:rsid w:val="00716237"/>
    <w:rsid w:val="007163A4"/>
    <w:rsid w:val="00716486"/>
    <w:rsid w:val="0071778F"/>
    <w:rsid w:val="007179B3"/>
    <w:rsid w:val="00717CEB"/>
    <w:rsid w:val="00720198"/>
    <w:rsid w:val="00720B56"/>
    <w:rsid w:val="0072123D"/>
    <w:rsid w:val="00721A34"/>
    <w:rsid w:val="00721A63"/>
    <w:rsid w:val="007223DE"/>
    <w:rsid w:val="00722564"/>
    <w:rsid w:val="00722E32"/>
    <w:rsid w:val="007233B9"/>
    <w:rsid w:val="00723710"/>
    <w:rsid w:val="00723746"/>
    <w:rsid w:val="0072386B"/>
    <w:rsid w:val="00723B42"/>
    <w:rsid w:val="00723D29"/>
    <w:rsid w:val="00724079"/>
    <w:rsid w:val="00724080"/>
    <w:rsid w:val="007247FB"/>
    <w:rsid w:val="00724B46"/>
    <w:rsid w:val="00724C94"/>
    <w:rsid w:val="00724F75"/>
    <w:rsid w:val="0072549E"/>
    <w:rsid w:val="00725BB1"/>
    <w:rsid w:val="00726BA0"/>
    <w:rsid w:val="00726D68"/>
    <w:rsid w:val="00726FF7"/>
    <w:rsid w:val="007272D6"/>
    <w:rsid w:val="007274D5"/>
    <w:rsid w:val="00727A7D"/>
    <w:rsid w:val="00727EDD"/>
    <w:rsid w:val="00727F09"/>
    <w:rsid w:val="007302E9"/>
    <w:rsid w:val="00730323"/>
    <w:rsid w:val="00730488"/>
    <w:rsid w:val="00730685"/>
    <w:rsid w:val="0073086F"/>
    <w:rsid w:val="00731336"/>
    <w:rsid w:val="00731787"/>
    <w:rsid w:val="00731B11"/>
    <w:rsid w:val="00731EC9"/>
    <w:rsid w:val="007320B9"/>
    <w:rsid w:val="00732598"/>
    <w:rsid w:val="00732899"/>
    <w:rsid w:val="00732D1B"/>
    <w:rsid w:val="0073308D"/>
    <w:rsid w:val="0073327F"/>
    <w:rsid w:val="00733434"/>
    <w:rsid w:val="007335A3"/>
    <w:rsid w:val="00733AA7"/>
    <w:rsid w:val="00734374"/>
    <w:rsid w:val="00734496"/>
    <w:rsid w:val="007354C5"/>
    <w:rsid w:val="00735579"/>
    <w:rsid w:val="007357F3"/>
    <w:rsid w:val="007358C5"/>
    <w:rsid w:val="00735A91"/>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D1"/>
    <w:rsid w:val="00742DE0"/>
    <w:rsid w:val="00743022"/>
    <w:rsid w:val="0074310B"/>
    <w:rsid w:val="0074347A"/>
    <w:rsid w:val="0074374E"/>
    <w:rsid w:val="00743851"/>
    <w:rsid w:val="00743A75"/>
    <w:rsid w:val="00743B22"/>
    <w:rsid w:val="0074413D"/>
    <w:rsid w:val="007447A8"/>
    <w:rsid w:val="00744B47"/>
    <w:rsid w:val="00744E37"/>
    <w:rsid w:val="00745BFD"/>
    <w:rsid w:val="00745EB9"/>
    <w:rsid w:val="007460C2"/>
    <w:rsid w:val="00746191"/>
    <w:rsid w:val="007461E2"/>
    <w:rsid w:val="00746A52"/>
    <w:rsid w:val="00746CB5"/>
    <w:rsid w:val="00746CE2"/>
    <w:rsid w:val="007478F1"/>
    <w:rsid w:val="00747A10"/>
    <w:rsid w:val="00747BDE"/>
    <w:rsid w:val="007500E4"/>
    <w:rsid w:val="007508DB"/>
    <w:rsid w:val="007509EE"/>
    <w:rsid w:val="00750FBC"/>
    <w:rsid w:val="00752F50"/>
    <w:rsid w:val="00752FFD"/>
    <w:rsid w:val="00753036"/>
    <w:rsid w:val="00753A46"/>
    <w:rsid w:val="00754526"/>
    <w:rsid w:val="00754E97"/>
    <w:rsid w:val="007555E4"/>
    <w:rsid w:val="0075564C"/>
    <w:rsid w:val="00755A61"/>
    <w:rsid w:val="00755EAB"/>
    <w:rsid w:val="00755EFA"/>
    <w:rsid w:val="00756419"/>
    <w:rsid w:val="00756811"/>
    <w:rsid w:val="00756FD0"/>
    <w:rsid w:val="00757014"/>
    <w:rsid w:val="00757481"/>
    <w:rsid w:val="0075756B"/>
    <w:rsid w:val="00757A6C"/>
    <w:rsid w:val="00757BF8"/>
    <w:rsid w:val="00757E82"/>
    <w:rsid w:val="00757EBF"/>
    <w:rsid w:val="007604CF"/>
    <w:rsid w:val="0076059E"/>
    <w:rsid w:val="007608B8"/>
    <w:rsid w:val="00760950"/>
    <w:rsid w:val="00760A4A"/>
    <w:rsid w:val="00760AFA"/>
    <w:rsid w:val="00760B22"/>
    <w:rsid w:val="00760FF0"/>
    <w:rsid w:val="00761394"/>
    <w:rsid w:val="007614D3"/>
    <w:rsid w:val="00761AF9"/>
    <w:rsid w:val="00761C08"/>
    <w:rsid w:val="00761D88"/>
    <w:rsid w:val="00761F9B"/>
    <w:rsid w:val="007621D4"/>
    <w:rsid w:val="007625A7"/>
    <w:rsid w:val="007626EB"/>
    <w:rsid w:val="00762731"/>
    <w:rsid w:val="00763796"/>
    <w:rsid w:val="00763A69"/>
    <w:rsid w:val="00763FEC"/>
    <w:rsid w:val="00764B84"/>
    <w:rsid w:val="00764CC1"/>
    <w:rsid w:val="00764FAD"/>
    <w:rsid w:val="00765076"/>
    <w:rsid w:val="00765198"/>
    <w:rsid w:val="007656C7"/>
    <w:rsid w:val="007657B6"/>
    <w:rsid w:val="00765CDD"/>
    <w:rsid w:val="0076627E"/>
    <w:rsid w:val="007665FF"/>
    <w:rsid w:val="0076664D"/>
    <w:rsid w:val="0076683D"/>
    <w:rsid w:val="0076687B"/>
    <w:rsid w:val="00766B85"/>
    <w:rsid w:val="007670BD"/>
    <w:rsid w:val="007670D5"/>
    <w:rsid w:val="00767744"/>
    <w:rsid w:val="00767EF8"/>
    <w:rsid w:val="007706EA"/>
    <w:rsid w:val="0077084A"/>
    <w:rsid w:val="007709E1"/>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7E"/>
    <w:rsid w:val="00776DEB"/>
    <w:rsid w:val="007770C9"/>
    <w:rsid w:val="00777E4C"/>
    <w:rsid w:val="0078023E"/>
    <w:rsid w:val="007802AA"/>
    <w:rsid w:val="00780316"/>
    <w:rsid w:val="007803C8"/>
    <w:rsid w:val="007806B2"/>
    <w:rsid w:val="007809F3"/>
    <w:rsid w:val="00780EA5"/>
    <w:rsid w:val="00781A00"/>
    <w:rsid w:val="00781F2E"/>
    <w:rsid w:val="007825D7"/>
    <w:rsid w:val="007828BF"/>
    <w:rsid w:val="00782B82"/>
    <w:rsid w:val="00782CBF"/>
    <w:rsid w:val="0078303D"/>
    <w:rsid w:val="0078363A"/>
    <w:rsid w:val="00783C8F"/>
    <w:rsid w:val="00784074"/>
    <w:rsid w:val="0078469F"/>
    <w:rsid w:val="00784AA9"/>
    <w:rsid w:val="00784E5C"/>
    <w:rsid w:val="00784F3E"/>
    <w:rsid w:val="00785308"/>
    <w:rsid w:val="00785594"/>
    <w:rsid w:val="0078579C"/>
    <w:rsid w:val="007857AA"/>
    <w:rsid w:val="00785B0E"/>
    <w:rsid w:val="0078619E"/>
    <w:rsid w:val="00786398"/>
    <w:rsid w:val="007869A8"/>
    <w:rsid w:val="00787B9D"/>
    <w:rsid w:val="00787F31"/>
    <w:rsid w:val="0079011C"/>
    <w:rsid w:val="0079012A"/>
    <w:rsid w:val="0079040D"/>
    <w:rsid w:val="00790557"/>
    <w:rsid w:val="007907E4"/>
    <w:rsid w:val="007909EF"/>
    <w:rsid w:val="007914D7"/>
    <w:rsid w:val="0079185C"/>
    <w:rsid w:val="00791A7E"/>
    <w:rsid w:val="007927AB"/>
    <w:rsid w:val="007927C2"/>
    <w:rsid w:val="00792A56"/>
    <w:rsid w:val="00792FEA"/>
    <w:rsid w:val="007932FC"/>
    <w:rsid w:val="007934F2"/>
    <w:rsid w:val="007938FC"/>
    <w:rsid w:val="007939F1"/>
    <w:rsid w:val="00793C5A"/>
    <w:rsid w:val="00794C26"/>
    <w:rsid w:val="00795133"/>
    <w:rsid w:val="0079517B"/>
    <w:rsid w:val="0079535F"/>
    <w:rsid w:val="0079564D"/>
    <w:rsid w:val="00795B86"/>
    <w:rsid w:val="00796085"/>
    <w:rsid w:val="007965C6"/>
    <w:rsid w:val="007965EA"/>
    <w:rsid w:val="00796BAE"/>
    <w:rsid w:val="00796C68"/>
    <w:rsid w:val="007973B2"/>
    <w:rsid w:val="0079757B"/>
    <w:rsid w:val="00797A5D"/>
    <w:rsid w:val="00797F4C"/>
    <w:rsid w:val="007A05FA"/>
    <w:rsid w:val="007A0816"/>
    <w:rsid w:val="007A12BE"/>
    <w:rsid w:val="007A156D"/>
    <w:rsid w:val="007A16F6"/>
    <w:rsid w:val="007A17B6"/>
    <w:rsid w:val="007A185F"/>
    <w:rsid w:val="007A1ABB"/>
    <w:rsid w:val="007A22FB"/>
    <w:rsid w:val="007A2946"/>
    <w:rsid w:val="007A2A66"/>
    <w:rsid w:val="007A2DBC"/>
    <w:rsid w:val="007A30CB"/>
    <w:rsid w:val="007A31FE"/>
    <w:rsid w:val="007A342C"/>
    <w:rsid w:val="007A3847"/>
    <w:rsid w:val="007A390D"/>
    <w:rsid w:val="007A3B4E"/>
    <w:rsid w:val="007A3D2C"/>
    <w:rsid w:val="007A4190"/>
    <w:rsid w:val="007A43D0"/>
    <w:rsid w:val="007A44AE"/>
    <w:rsid w:val="007A4FE9"/>
    <w:rsid w:val="007A5654"/>
    <w:rsid w:val="007A56FE"/>
    <w:rsid w:val="007A5D74"/>
    <w:rsid w:val="007A5F2B"/>
    <w:rsid w:val="007A5FC0"/>
    <w:rsid w:val="007A60A3"/>
    <w:rsid w:val="007A6404"/>
    <w:rsid w:val="007A66E6"/>
    <w:rsid w:val="007A6D8C"/>
    <w:rsid w:val="007A6F25"/>
    <w:rsid w:val="007A7311"/>
    <w:rsid w:val="007A74ED"/>
    <w:rsid w:val="007A7729"/>
    <w:rsid w:val="007A79BC"/>
    <w:rsid w:val="007A7A5D"/>
    <w:rsid w:val="007A7F90"/>
    <w:rsid w:val="007B054C"/>
    <w:rsid w:val="007B0A61"/>
    <w:rsid w:val="007B17F3"/>
    <w:rsid w:val="007B19F9"/>
    <w:rsid w:val="007B1CA8"/>
    <w:rsid w:val="007B1E16"/>
    <w:rsid w:val="007B1E1C"/>
    <w:rsid w:val="007B1FC2"/>
    <w:rsid w:val="007B2622"/>
    <w:rsid w:val="007B2F79"/>
    <w:rsid w:val="007B3496"/>
    <w:rsid w:val="007B3725"/>
    <w:rsid w:val="007B3A58"/>
    <w:rsid w:val="007B3F47"/>
    <w:rsid w:val="007B3F76"/>
    <w:rsid w:val="007B43DC"/>
    <w:rsid w:val="007B4A70"/>
    <w:rsid w:val="007B4EF2"/>
    <w:rsid w:val="007B5144"/>
    <w:rsid w:val="007B5154"/>
    <w:rsid w:val="007B5375"/>
    <w:rsid w:val="007B560C"/>
    <w:rsid w:val="007B61C4"/>
    <w:rsid w:val="007B64E9"/>
    <w:rsid w:val="007B6B05"/>
    <w:rsid w:val="007B6CB5"/>
    <w:rsid w:val="007B6DCD"/>
    <w:rsid w:val="007B6FA1"/>
    <w:rsid w:val="007B7433"/>
    <w:rsid w:val="007B743B"/>
    <w:rsid w:val="007C0A27"/>
    <w:rsid w:val="007C0BDD"/>
    <w:rsid w:val="007C10EE"/>
    <w:rsid w:val="007C11D5"/>
    <w:rsid w:val="007C1E22"/>
    <w:rsid w:val="007C1E51"/>
    <w:rsid w:val="007C20C6"/>
    <w:rsid w:val="007C20E8"/>
    <w:rsid w:val="007C2104"/>
    <w:rsid w:val="007C22AE"/>
    <w:rsid w:val="007C30B9"/>
    <w:rsid w:val="007C3441"/>
    <w:rsid w:val="007C373B"/>
    <w:rsid w:val="007C3A50"/>
    <w:rsid w:val="007C3CA9"/>
    <w:rsid w:val="007C4AD1"/>
    <w:rsid w:val="007C4D7D"/>
    <w:rsid w:val="007C5886"/>
    <w:rsid w:val="007C5CB3"/>
    <w:rsid w:val="007C6294"/>
    <w:rsid w:val="007C6436"/>
    <w:rsid w:val="007C675F"/>
    <w:rsid w:val="007C6881"/>
    <w:rsid w:val="007C6A02"/>
    <w:rsid w:val="007C6A60"/>
    <w:rsid w:val="007C6C6B"/>
    <w:rsid w:val="007C708B"/>
    <w:rsid w:val="007C7642"/>
    <w:rsid w:val="007C78FF"/>
    <w:rsid w:val="007C7E34"/>
    <w:rsid w:val="007D0177"/>
    <w:rsid w:val="007D0A12"/>
    <w:rsid w:val="007D0DC4"/>
    <w:rsid w:val="007D0F4C"/>
    <w:rsid w:val="007D1380"/>
    <w:rsid w:val="007D1C6D"/>
    <w:rsid w:val="007D2811"/>
    <w:rsid w:val="007D2EA5"/>
    <w:rsid w:val="007D3036"/>
    <w:rsid w:val="007D32A0"/>
    <w:rsid w:val="007D348F"/>
    <w:rsid w:val="007D3522"/>
    <w:rsid w:val="007D385C"/>
    <w:rsid w:val="007D3890"/>
    <w:rsid w:val="007D3FE2"/>
    <w:rsid w:val="007D4B20"/>
    <w:rsid w:val="007D4BBC"/>
    <w:rsid w:val="007D4F16"/>
    <w:rsid w:val="007D5257"/>
    <w:rsid w:val="007D5927"/>
    <w:rsid w:val="007D5F1E"/>
    <w:rsid w:val="007D645E"/>
    <w:rsid w:val="007D67FE"/>
    <w:rsid w:val="007D7440"/>
    <w:rsid w:val="007D76F7"/>
    <w:rsid w:val="007D7722"/>
    <w:rsid w:val="007D7888"/>
    <w:rsid w:val="007D7972"/>
    <w:rsid w:val="007D7BF9"/>
    <w:rsid w:val="007E0655"/>
    <w:rsid w:val="007E0991"/>
    <w:rsid w:val="007E0F69"/>
    <w:rsid w:val="007E1631"/>
    <w:rsid w:val="007E1CA3"/>
    <w:rsid w:val="007E1F18"/>
    <w:rsid w:val="007E1FAF"/>
    <w:rsid w:val="007E1FCD"/>
    <w:rsid w:val="007E2887"/>
    <w:rsid w:val="007E31E0"/>
    <w:rsid w:val="007E32C5"/>
    <w:rsid w:val="007E34E5"/>
    <w:rsid w:val="007E3AE3"/>
    <w:rsid w:val="007E3B96"/>
    <w:rsid w:val="007E46A9"/>
    <w:rsid w:val="007E4D50"/>
    <w:rsid w:val="007E59A7"/>
    <w:rsid w:val="007E5A48"/>
    <w:rsid w:val="007E5D37"/>
    <w:rsid w:val="007E5E55"/>
    <w:rsid w:val="007E5EF1"/>
    <w:rsid w:val="007E6686"/>
    <w:rsid w:val="007E66C8"/>
    <w:rsid w:val="007E684E"/>
    <w:rsid w:val="007E68FE"/>
    <w:rsid w:val="007E6C1E"/>
    <w:rsid w:val="007E6D10"/>
    <w:rsid w:val="007E6EDE"/>
    <w:rsid w:val="007E6FA5"/>
    <w:rsid w:val="007E73A4"/>
    <w:rsid w:val="007E73FF"/>
    <w:rsid w:val="007F016B"/>
    <w:rsid w:val="007F0B99"/>
    <w:rsid w:val="007F1C38"/>
    <w:rsid w:val="007F1FCB"/>
    <w:rsid w:val="007F24CB"/>
    <w:rsid w:val="007F2636"/>
    <w:rsid w:val="007F28F9"/>
    <w:rsid w:val="007F2A1C"/>
    <w:rsid w:val="007F2ED8"/>
    <w:rsid w:val="007F3128"/>
    <w:rsid w:val="007F334A"/>
    <w:rsid w:val="007F3602"/>
    <w:rsid w:val="007F364F"/>
    <w:rsid w:val="007F367A"/>
    <w:rsid w:val="007F39B8"/>
    <w:rsid w:val="007F39C0"/>
    <w:rsid w:val="007F39F7"/>
    <w:rsid w:val="007F3CC5"/>
    <w:rsid w:val="007F3FC8"/>
    <w:rsid w:val="007F4AC9"/>
    <w:rsid w:val="007F4C17"/>
    <w:rsid w:val="007F4D03"/>
    <w:rsid w:val="007F50F9"/>
    <w:rsid w:val="007F5328"/>
    <w:rsid w:val="007F542D"/>
    <w:rsid w:val="007F55FD"/>
    <w:rsid w:val="007F560C"/>
    <w:rsid w:val="007F5936"/>
    <w:rsid w:val="007F5C8F"/>
    <w:rsid w:val="007F5CF9"/>
    <w:rsid w:val="007F619F"/>
    <w:rsid w:val="007F6820"/>
    <w:rsid w:val="007F6A42"/>
    <w:rsid w:val="007F6E4C"/>
    <w:rsid w:val="007F746D"/>
    <w:rsid w:val="007F77C3"/>
    <w:rsid w:val="007F7895"/>
    <w:rsid w:val="007F7AA1"/>
    <w:rsid w:val="007F7C63"/>
    <w:rsid w:val="007F7E9C"/>
    <w:rsid w:val="00800856"/>
    <w:rsid w:val="00800A77"/>
    <w:rsid w:val="00800FFE"/>
    <w:rsid w:val="0080136D"/>
    <w:rsid w:val="008013A2"/>
    <w:rsid w:val="008013BD"/>
    <w:rsid w:val="00801429"/>
    <w:rsid w:val="00801973"/>
    <w:rsid w:val="00801B33"/>
    <w:rsid w:val="00801BBC"/>
    <w:rsid w:val="00801CC5"/>
    <w:rsid w:val="00801DEF"/>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A39"/>
    <w:rsid w:val="00803CAD"/>
    <w:rsid w:val="0080428D"/>
    <w:rsid w:val="00804DD3"/>
    <w:rsid w:val="0080526E"/>
    <w:rsid w:val="008053D3"/>
    <w:rsid w:val="0080639B"/>
    <w:rsid w:val="008063F3"/>
    <w:rsid w:val="008065AD"/>
    <w:rsid w:val="00806624"/>
    <w:rsid w:val="008068E4"/>
    <w:rsid w:val="00806E98"/>
    <w:rsid w:val="00806F03"/>
    <w:rsid w:val="008070DD"/>
    <w:rsid w:val="008078F4"/>
    <w:rsid w:val="008101BB"/>
    <w:rsid w:val="008103C4"/>
    <w:rsid w:val="0081088E"/>
    <w:rsid w:val="00810E64"/>
    <w:rsid w:val="00811486"/>
    <w:rsid w:val="00811A72"/>
    <w:rsid w:val="00811BD1"/>
    <w:rsid w:val="00812179"/>
    <w:rsid w:val="00812FF7"/>
    <w:rsid w:val="0081371F"/>
    <w:rsid w:val="00813770"/>
    <w:rsid w:val="0081380D"/>
    <w:rsid w:val="00813AC3"/>
    <w:rsid w:val="00813D6F"/>
    <w:rsid w:val="00814238"/>
    <w:rsid w:val="00814433"/>
    <w:rsid w:val="0081452F"/>
    <w:rsid w:val="0081467F"/>
    <w:rsid w:val="0081468E"/>
    <w:rsid w:val="00814852"/>
    <w:rsid w:val="008149AB"/>
    <w:rsid w:val="0081521B"/>
    <w:rsid w:val="008158C2"/>
    <w:rsid w:val="00815D01"/>
    <w:rsid w:val="00815D0D"/>
    <w:rsid w:val="00815E86"/>
    <w:rsid w:val="008169AD"/>
    <w:rsid w:val="00816ADD"/>
    <w:rsid w:val="00816C16"/>
    <w:rsid w:val="00816C61"/>
    <w:rsid w:val="00816E51"/>
    <w:rsid w:val="00817084"/>
    <w:rsid w:val="00817272"/>
    <w:rsid w:val="00817479"/>
    <w:rsid w:val="00817D2F"/>
    <w:rsid w:val="008200D9"/>
    <w:rsid w:val="0082018B"/>
    <w:rsid w:val="00820643"/>
    <w:rsid w:val="008207AF"/>
    <w:rsid w:val="00820F58"/>
    <w:rsid w:val="008215E5"/>
    <w:rsid w:val="00821819"/>
    <w:rsid w:val="00821C55"/>
    <w:rsid w:val="00821D6D"/>
    <w:rsid w:val="00821D8D"/>
    <w:rsid w:val="00821DF6"/>
    <w:rsid w:val="00822068"/>
    <w:rsid w:val="00822133"/>
    <w:rsid w:val="00822437"/>
    <w:rsid w:val="00822554"/>
    <w:rsid w:val="008225AF"/>
    <w:rsid w:val="00822616"/>
    <w:rsid w:val="008227FB"/>
    <w:rsid w:val="00822BA4"/>
    <w:rsid w:val="00822C58"/>
    <w:rsid w:val="00822C6E"/>
    <w:rsid w:val="008236AA"/>
    <w:rsid w:val="00823815"/>
    <w:rsid w:val="00823A48"/>
    <w:rsid w:val="00823A6C"/>
    <w:rsid w:val="00823B74"/>
    <w:rsid w:val="00823C26"/>
    <w:rsid w:val="00824178"/>
    <w:rsid w:val="0082442F"/>
    <w:rsid w:val="0082449F"/>
    <w:rsid w:val="008254DD"/>
    <w:rsid w:val="00825C61"/>
    <w:rsid w:val="00825E30"/>
    <w:rsid w:val="00825E6F"/>
    <w:rsid w:val="00825F10"/>
    <w:rsid w:val="00825F29"/>
    <w:rsid w:val="0082617F"/>
    <w:rsid w:val="00826305"/>
    <w:rsid w:val="00826B2B"/>
    <w:rsid w:val="008270E7"/>
    <w:rsid w:val="008276BB"/>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4D9E"/>
    <w:rsid w:val="008358B5"/>
    <w:rsid w:val="00835A86"/>
    <w:rsid w:val="00835E82"/>
    <w:rsid w:val="008368D8"/>
    <w:rsid w:val="00837650"/>
    <w:rsid w:val="00837942"/>
    <w:rsid w:val="00837B70"/>
    <w:rsid w:val="008401A3"/>
    <w:rsid w:val="0084027F"/>
    <w:rsid w:val="00840952"/>
    <w:rsid w:val="008409E6"/>
    <w:rsid w:val="00841049"/>
    <w:rsid w:val="008411CC"/>
    <w:rsid w:val="008412F0"/>
    <w:rsid w:val="008415CD"/>
    <w:rsid w:val="00841B89"/>
    <w:rsid w:val="00841DFE"/>
    <w:rsid w:val="00841E0C"/>
    <w:rsid w:val="00841FEA"/>
    <w:rsid w:val="008421B6"/>
    <w:rsid w:val="00842366"/>
    <w:rsid w:val="0084246B"/>
    <w:rsid w:val="00843449"/>
    <w:rsid w:val="008436EF"/>
    <w:rsid w:val="00843858"/>
    <w:rsid w:val="008440DC"/>
    <w:rsid w:val="00844826"/>
    <w:rsid w:val="008448A8"/>
    <w:rsid w:val="00844DCC"/>
    <w:rsid w:val="00845706"/>
    <w:rsid w:val="008457A8"/>
    <w:rsid w:val="00845A53"/>
    <w:rsid w:val="00845D8D"/>
    <w:rsid w:val="00845E2A"/>
    <w:rsid w:val="00846414"/>
    <w:rsid w:val="0084652B"/>
    <w:rsid w:val="008469C6"/>
    <w:rsid w:val="00846A08"/>
    <w:rsid w:val="00846A22"/>
    <w:rsid w:val="00847181"/>
    <w:rsid w:val="00847D7F"/>
    <w:rsid w:val="00847DA1"/>
    <w:rsid w:val="00850043"/>
    <w:rsid w:val="008502CE"/>
    <w:rsid w:val="008503CE"/>
    <w:rsid w:val="008504B4"/>
    <w:rsid w:val="008507AB"/>
    <w:rsid w:val="00850D24"/>
    <w:rsid w:val="00851BAB"/>
    <w:rsid w:val="00851C4D"/>
    <w:rsid w:val="00851E79"/>
    <w:rsid w:val="00852135"/>
    <w:rsid w:val="0085292B"/>
    <w:rsid w:val="00852B3D"/>
    <w:rsid w:val="00852B5F"/>
    <w:rsid w:val="00852CFA"/>
    <w:rsid w:val="00853446"/>
    <w:rsid w:val="00853494"/>
    <w:rsid w:val="00853C71"/>
    <w:rsid w:val="0085423F"/>
    <w:rsid w:val="008544A8"/>
    <w:rsid w:val="0085454E"/>
    <w:rsid w:val="00854E1F"/>
    <w:rsid w:val="008551D4"/>
    <w:rsid w:val="0085527A"/>
    <w:rsid w:val="008560F2"/>
    <w:rsid w:val="00856E37"/>
    <w:rsid w:val="00856E9E"/>
    <w:rsid w:val="0085706E"/>
    <w:rsid w:val="00857347"/>
    <w:rsid w:val="0085741B"/>
    <w:rsid w:val="008607E9"/>
    <w:rsid w:val="00860EFA"/>
    <w:rsid w:val="0086100F"/>
    <w:rsid w:val="008610DC"/>
    <w:rsid w:val="00861819"/>
    <w:rsid w:val="00861D18"/>
    <w:rsid w:val="00862487"/>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037"/>
    <w:rsid w:val="008673FF"/>
    <w:rsid w:val="00867C27"/>
    <w:rsid w:val="00867F6C"/>
    <w:rsid w:val="008701F7"/>
    <w:rsid w:val="00870916"/>
    <w:rsid w:val="008716C7"/>
    <w:rsid w:val="00871A97"/>
    <w:rsid w:val="00871CB1"/>
    <w:rsid w:val="00871D87"/>
    <w:rsid w:val="0087213F"/>
    <w:rsid w:val="0087226E"/>
    <w:rsid w:val="00872673"/>
    <w:rsid w:val="00872B02"/>
    <w:rsid w:val="00872EB7"/>
    <w:rsid w:val="00873356"/>
    <w:rsid w:val="0087341A"/>
    <w:rsid w:val="00873A3A"/>
    <w:rsid w:val="00873A4D"/>
    <w:rsid w:val="00873B22"/>
    <w:rsid w:val="00873CF4"/>
    <w:rsid w:val="0087402E"/>
    <w:rsid w:val="0087414F"/>
    <w:rsid w:val="008746AA"/>
    <w:rsid w:val="0087480F"/>
    <w:rsid w:val="00874C87"/>
    <w:rsid w:val="008756AB"/>
    <w:rsid w:val="00875A0C"/>
    <w:rsid w:val="00875B9F"/>
    <w:rsid w:val="00875CD8"/>
    <w:rsid w:val="008761B9"/>
    <w:rsid w:val="00876303"/>
    <w:rsid w:val="00876E7E"/>
    <w:rsid w:val="00877087"/>
    <w:rsid w:val="00877278"/>
    <w:rsid w:val="00877580"/>
    <w:rsid w:val="008778BE"/>
    <w:rsid w:val="00877BE9"/>
    <w:rsid w:val="00877D65"/>
    <w:rsid w:val="0088010B"/>
    <w:rsid w:val="008803C9"/>
    <w:rsid w:val="00880783"/>
    <w:rsid w:val="00880938"/>
    <w:rsid w:val="00880A06"/>
    <w:rsid w:val="00880BCF"/>
    <w:rsid w:val="00881332"/>
    <w:rsid w:val="0088136C"/>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7FA"/>
    <w:rsid w:val="00886CC2"/>
    <w:rsid w:val="00886F45"/>
    <w:rsid w:val="00887613"/>
    <w:rsid w:val="00887A93"/>
    <w:rsid w:val="00887A9E"/>
    <w:rsid w:val="008904AA"/>
    <w:rsid w:val="00890E77"/>
    <w:rsid w:val="00891162"/>
    <w:rsid w:val="0089180F"/>
    <w:rsid w:val="00891AAA"/>
    <w:rsid w:val="00891C48"/>
    <w:rsid w:val="0089221E"/>
    <w:rsid w:val="008922A9"/>
    <w:rsid w:val="0089243C"/>
    <w:rsid w:val="0089273E"/>
    <w:rsid w:val="00892CA4"/>
    <w:rsid w:val="00892D98"/>
    <w:rsid w:val="00892F16"/>
    <w:rsid w:val="00893CF9"/>
    <w:rsid w:val="008943BB"/>
    <w:rsid w:val="0089542A"/>
    <w:rsid w:val="0089589D"/>
    <w:rsid w:val="00895F9D"/>
    <w:rsid w:val="00896338"/>
    <w:rsid w:val="008972C8"/>
    <w:rsid w:val="00897613"/>
    <w:rsid w:val="0089761B"/>
    <w:rsid w:val="00897874"/>
    <w:rsid w:val="008979D4"/>
    <w:rsid w:val="00897D75"/>
    <w:rsid w:val="00897F0B"/>
    <w:rsid w:val="008A0701"/>
    <w:rsid w:val="008A0A61"/>
    <w:rsid w:val="008A130D"/>
    <w:rsid w:val="008A15CE"/>
    <w:rsid w:val="008A16F0"/>
    <w:rsid w:val="008A1931"/>
    <w:rsid w:val="008A2523"/>
    <w:rsid w:val="008A284D"/>
    <w:rsid w:val="008A2A28"/>
    <w:rsid w:val="008A32DF"/>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642"/>
    <w:rsid w:val="008B0760"/>
    <w:rsid w:val="008B0E18"/>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807"/>
    <w:rsid w:val="008B494C"/>
    <w:rsid w:val="008B4A51"/>
    <w:rsid w:val="008B4B17"/>
    <w:rsid w:val="008B4E93"/>
    <w:rsid w:val="008B520F"/>
    <w:rsid w:val="008B5544"/>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147E"/>
    <w:rsid w:val="008C1840"/>
    <w:rsid w:val="008C20F4"/>
    <w:rsid w:val="008C21E6"/>
    <w:rsid w:val="008C21FA"/>
    <w:rsid w:val="008C231B"/>
    <w:rsid w:val="008C2BA2"/>
    <w:rsid w:val="008C2FFF"/>
    <w:rsid w:val="008C3139"/>
    <w:rsid w:val="008C3435"/>
    <w:rsid w:val="008C3504"/>
    <w:rsid w:val="008C35B0"/>
    <w:rsid w:val="008C3EF9"/>
    <w:rsid w:val="008C40D7"/>
    <w:rsid w:val="008C4750"/>
    <w:rsid w:val="008C494C"/>
    <w:rsid w:val="008C4C22"/>
    <w:rsid w:val="008C5031"/>
    <w:rsid w:val="008C5162"/>
    <w:rsid w:val="008C565C"/>
    <w:rsid w:val="008C58C8"/>
    <w:rsid w:val="008C5A9D"/>
    <w:rsid w:val="008C60B6"/>
    <w:rsid w:val="008C6361"/>
    <w:rsid w:val="008C645C"/>
    <w:rsid w:val="008C6EDF"/>
    <w:rsid w:val="008C6F37"/>
    <w:rsid w:val="008C700C"/>
    <w:rsid w:val="008C7087"/>
    <w:rsid w:val="008C70E5"/>
    <w:rsid w:val="008C796D"/>
    <w:rsid w:val="008C7CAC"/>
    <w:rsid w:val="008D1499"/>
    <w:rsid w:val="008D1BE4"/>
    <w:rsid w:val="008D1FCB"/>
    <w:rsid w:val="008D2B36"/>
    <w:rsid w:val="008D3237"/>
    <w:rsid w:val="008D38FE"/>
    <w:rsid w:val="008D3984"/>
    <w:rsid w:val="008D413E"/>
    <w:rsid w:val="008D4470"/>
    <w:rsid w:val="008D4848"/>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D3"/>
    <w:rsid w:val="008E29EF"/>
    <w:rsid w:val="008E29F2"/>
    <w:rsid w:val="008E2E83"/>
    <w:rsid w:val="008E3028"/>
    <w:rsid w:val="008E3E00"/>
    <w:rsid w:val="008E42E9"/>
    <w:rsid w:val="008E4799"/>
    <w:rsid w:val="008E4E44"/>
    <w:rsid w:val="008E5105"/>
    <w:rsid w:val="008E5292"/>
    <w:rsid w:val="008E54DB"/>
    <w:rsid w:val="008E5AA7"/>
    <w:rsid w:val="008E687C"/>
    <w:rsid w:val="008E6A8F"/>
    <w:rsid w:val="008E6BAD"/>
    <w:rsid w:val="008E6F6F"/>
    <w:rsid w:val="008E7238"/>
    <w:rsid w:val="008E7425"/>
    <w:rsid w:val="008E7543"/>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ED"/>
    <w:rsid w:val="008F34BA"/>
    <w:rsid w:val="008F35B0"/>
    <w:rsid w:val="008F381A"/>
    <w:rsid w:val="008F38CE"/>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6DAF"/>
    <w:rsid w:val="008F718B"/>
    <w:rsid w:val="008F74B8"/>
    <w:rsid w:val="008F7781"/>
    <w:rsid w:val="009000A5"/>
    <w:rsid w:val="009013E4"/>
    <w:rsid w:val="009016FD"/>
    <w:rsid w:val="00901B43"/>
    <w:rsid w:val="00901BD4"/>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402"/>
    <w:rsid w:val="009057F8"/>
    <w:rsid w:val="00905B57"/>
    <w:rsid w:val="00905BDB"/>
    <w:rsid w:val="00905DCE"/>
    <w:rsid w:val="0090692B"/>
    <w:rsid w:val="00906E31"/>
    <w:rsid w:val="00906F3E"/>
    <w:rsid w:val="00906FBF"/>
    <w:rsid w:val="00907374"/>
    <w:rsid w:val="00907B1E"/>
    <w:rsid w:val="00907FCE"/>
    <w:rsid w:val="009100C7"/>
    <w:rsid w:val="009100FF"/>
    <w:rsid w:val="009106E4"/>
    <w:rsid w:val="0091098C"/>
    <w:rsid w:val="0091120F"/>
    <w:rsid w:val="009112FA"/>
    <w:rsid w:val="00911654"/>
    <w:rsid w:val="00911753"/>
    <w:rsid w:val="0091185D"/>
    <w:rsid w:val="009119BE"/>
    <w:rsid w:val="0091276C"/>
    <w:rsid w:val="0091288D"/>
    <w:rsid w:val="009129C4"/>
    <w:rsid w:val="00912EFF"/>
    <w:rsid w:val="00913D2E"/>
    <w:rsid w:val="00913E2E"/>
    <w:rsid w:val="009142F2"/>
    <w:rsid w:val="00914DB1"/>
    <w:rsid w:val="00915D66"/>
    <w:rsid w:val="00916700"/>
    <w:rsid w:val="0091687B"/>
    <w:rsid w:val="00916B9E"/>
    <w:rsid w:val="00916E92"/>
    <w:rsid w:val="00917012"/>
    <w:rsid w:val="009176FF"/>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8DE"/>
    <w:rsid w:val="00925923"/>
    <w:rsid w:val="00925E0D"/>
    <w:rsid w:val="0092696E"/>
    <w:rsid w:val="00926C48"/>
    <w:rsid w:val="00926E5F"/>
    <w:rsid w:val="00927003"/>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3D0D"/>
    <w:rsid w:val="00934182"/>
    <w:rsid w:val="009346ED"/>
    <w:rsid w:val="0093472A"/>
    <w:rsid w:val="009347C0"/>
    <w:rsid w:val="00934880"/>
    <w:rsid w:val="00934A19"/>
    <w:rsid w:val="00934A32"/>
    <w:rsid w:val="00934D51"/>
    <w:rsid w:val="009355B3"/>
    <w:rsid w:val="00935F89"/>
    <w:rsid w:val="009363C1"/>
    <w:rsid w:val="00936F0F"/>
    <w:rsid w:val="00937668"/>
    <w:rsid w:val="00937739"/>
    <w:rsid w:val="00937896"/>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41"/>
    <w:rsid w:val="0094439E"/>
    <w:rsid w:val="00944BAD"/>
    <w:rsid w:val="0094559B"/>
    <w:rsid w:val="009455D3"/>
    <w:rsid w:val="009458C9"/>
    <w:rsid w:val="00945DD1"/>
    <w:rsid w:val="00945E0F"/>
    <w:rsid w:val="00946B5E"/>
    <w:rsid w:val="00946F06"/>
    <w:rsid w:val="00946F61"/>
    <w:rsid w:val="00946FCB"/>
    <w:rsid w:val="0094706C"/>
    <w:rsid w:val="009476B6"/>
    <w:rsid w:val="00947B3D"/>
    <w:rsid w:val="0095033F"/>
    <w:rsid w:val="00950430"/>
    <w:rsid w:val="00950E5D"/>
    <w:rsid w:val="0095103D"/>
    <w:rsid w:val="00951296"/>
    <w:rsid w:val="009514E4"/>
    <w:rsid w:val="00951A7A"/>
    <w:rsid w:val="00951C7F"/>
    <w:rsid w:val="00951EB1"/>
    <w:rsid w:val="0095217F"/>
    <w:rsid w:val="00952D28"/>
    <w:rsid w:val="0095332D"/>
    <w:rsid w:val="0095391C"/>
    <w:rsid w:val="00953989"/>
    <w:rsid w:val="00954133"/>
    <w:rsid w:val="0095496D"/>
    <w:rsid w:val="0095532E"/>
    <w:rsid w:val="00955665"/>
    <w:rsid w:val="00955A04"/>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BF"/>
    <w:rsid w:val="00961491"/>
    <w:rsid w:val="009614F2"/>
    <w:rsid w:val="00961605"/>
    <w:rsid w:val="00961668"/>
    <w:rsid w:val="00961841"/>
    <w:rsid w:val="00961D68"/>
    <w:rsid w:val="00961FCB"/>
    <w:rsid w:val="009620A3"/>
    <w:rsid w:val="0096220F"/>
    <w:rsid w:val="0096288E"/>
    <w:rsid w:val="00962A88"/>
    <w:rsid w:val="00962AA1"/>
    <w:rsid w:val="00963478"/>
    <w:rsid w:val="009640C7"/>
    <w:rsid w:val="009646D5"/>
    <w:rsid w:val="00964781"/>
    <w:rsid w:val="00965545"/>
    <w:rsid w:val="00965F40"/>
    <w:rsid w:val="009661D8"/>
    <w:rsid w:val="009661FE"/>
    <w:rsid w:val="00966357"/>
    <w:rsid w:val="00966E54"/>
    <w:rsid w:val="00967486"/>
    <w:rsid w:val="009678D1"/>
    <w:rsid w:val="009702FE"/>
    <w:rsid w:val="00970DCB"/>
    <w:rsid w:val="00970EEE"/>
    <w:rsid w:val="00970F7F"/>
    <w:rsid w:val="00971F8B"/>
    <w:rsid w:val="009720D0"/>
    <w:rsid w:val="00972543"/>
    <w:rsid w:val="00972B7E"/>
    <w:rsid w:val="0097367C"/>
    <w:rsid w:val="009739A0"/>
    <w:rsid w:val="00973BC3"/>
    <w:rsid w:val="00973DD2"/>
    <w:rsid w:val="00973DD7"/>
    <w:rsid w:val="00973DDC"/>
    <w:rsid w:val="00973F32"/>
    <w:rsid w:val="009742D5"/>
    <w:rsid w:val="00974537"/>
    <w:rsid w:val="009751AC"/>
    <w:rsid w:val="00975F7D"/>
    <w:rsid w:val="0097609D"/>
    <w:rsid w:val="00976186"/>
    <w:rsid w:val="00976450"/>
    <w:rsid w:val="009768EC"/>
    <w:rsid w:val="00976CD9"/>
    <w:rsid w:val="00976DD6"/>
    <w:rsid w:val="009773BA"/>
    <w:rsid w:val="0097763E"/>
    <w:rsid w:val="00977E81"/>
    <w:rsid w:val="009804AA"/>
    <w:rsid w:val="00980A10"/>
    <w:rsid w:val="00980BF5"/>
    <w:rsid w:val="00980FC3"/>
    <w:rsid w:val="009812F6"/>
    <w:rsid w:val="009815B4"/>
    <w:rsid w:val="009815BE"/>
    <w:rsid w:val="0098265A"/>
    <w:rsid w:val="00982921"/>
    <w:rsid w:val="00982AC8"/>
    <w:rsid w:val="00982E54"/>
    <w:rsid w:val="0098301B"/>
    <w:rsid w:val="00983465"/>
    <w:rsid w:val="009839B6"/>
    <w:rsid w:val="00983A45"/>
    <w:rsid w:val="00984B82"/>
    <w:rsid w:val="00985C2A"/>
    <w:rsid w:val="00985C80"/>
    <w:rsid w:val="00985F04"/>
    <w:rsid w:val="0098649C"/>
    <w:rsid w:val="009867D0"/>
    <w:rsid w:val="00986B4C"/>
    <w:rsid w:val="00986F45"/>
    <w:rsid w:val="0098713B"/>
    <w:rsid w:val="0098744E"/>
    <w:rsid w:val="0098790B"/>
    <w:rsid w:val="00987C3D"/>
    <w:rsid w:val="00987DA2"/>
    <w:rsid w:val="00990013"/>
    <w:rsid w:val="009900B3"/>
    <w:rsid w:val="009907D9"/>
    <w:rsid w:val="00990825"/>
    <w:rsid w:val="0099107C"/>
    <w:rsid w:val="009923C3"/>
    <w:rsid w:val="00992DD3"/>
    <w:rsid w:val="0099380A"/>
    <w:rsid w:val="00994B2A"/>
    <w:rsid w:val="00995693"/>
    <w:rsid w:val="009959AB"/>
    <w:rsid w:val="00995AB6"/>
    <w:rsid w:val="00995B85"/>
    <w:rsid w:val="00995D0C"/>
    <w:rsid w:val="009960C7"/>
    <w:rsid w:val="009961C4"/>
    <w:rsid w:val="009963CF"/>
    <w:rsid w:val="00996444"/>
    <w:rsid w:val="00996483"/>
    <w:rsid w:val="009969F9"/>
    <w:rsid w:val="00996D8A"/>
    <w:rsid w:val="00996F98"/>
    <w:rsid w:val="009970E6"/>
    <w:rsid w:val="009A02FD"/>
    <w:rsid w:val="009A29C1"/>
    <w:rsid w:val="009A29D9"/>
    <w:rsid w:val="009A29EA"/>
    <w:rsid w:val="009A2A51"/>
    <w:rsid w:val="009A2A88"/>
    <w:rsid w:val="009A2B31"/>
    <w:rsid w:val="009A2D0E"/>
    <w:rsid w:val="009A30D1"/>
    <w:rsid w:val="009A3774"/>
    <w:rsid w:val="009A37A6"/>
    <w:rsid w:val="009A3DB8"/>
    <w:rsid w:val="009A43FD"/>
    <w:rsid w:val="009A448F"/>
    <w:rsid w:val="009A4CD4"/>
    <w:rsid w:val="009A4EA0"/>
    <w:rsid w:val="009A551A"/>
    <w:rsid w:val="009A56C6"/>
    <w:rsid w:val="009A5C53"/>
    <w:rsid w:val="009A5FE9"/>
    <w:rsid w:val="009A6126"/>
    <w:rsid w:val="009A65C1"/>
    <w:rsid w:val="009A6F12"/>
    <w:rsid w:val="009A70A3"/>
    <w:rsid w:val="009A720D"/>
    <w:rsid w:val="009A7849"/>
    <w:rsid w:val="009B0030"/>
    <w:rsid w:val="009B00C1"/>
    <w:rsid w:val="009B1511"/>
    <w:rsid w:val="009B1C34"/>
    <w:rsid w:val="009B1D98"/>
    <w:rsid w:val="009B1E51"/>
    <w:rsid w:val="009B2516"/>
    <w:rsid w:val="009B25E4"/>
    <w:rsid w:val="009B2AC6"/>
    <w:rsid w:val="009B2E42"/>
    <w:rsid w:val="009B310F"/>
    <w:rsid w:val="009B356A"/>
    <w:rsid w:val="009B3A92"/>
    <w:rsid w:val="009B3B61"/>
    <w:rsid w:val="009B3F0D"/>
    <w:rsid w:val="009B42A2"/>
    <w:rsid w:val="009B59D6"/>
    <w:rsid w:val="009B5CE4"/>
    <w:rsid w:val="009B5E49"/>
    <w:rsid w:val="009B5FBB"/>
    <w:rsid w:val="009B6781"/>
    <w:rsid w:val="009B6BD6"/>
    <w:rsid w:val="009B6BF4"/>
    <w:rsid w:val="009B6D03"/>
    <w:rsid w:val="009B771E"/>
    <w:rsid w:val="009B7B46"/>
    <w:rsid w:val="009C03B8"/>
    <w:rsid w:val="009C0892"/>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C89"/>
    <w:rsid w:val="009C6D07"/>
    <w:rsid w:val="009C6D83"/>
    <w:rsid w:val="009C762D"/>
    <w:rsid w:val="009C76E9"/>
    <w:rsid w:val="009C77EB"/>
    <w:rsid w:val="009C7AD4"/>
    <w:rsid w:val="009C7CC9"/>
    <w:rsid w:val="009C7EE6"/>
    <w:rsid w:val="009C7F1C"/>
    <w:rsid w:val="009D057F"/>
    <w:rsid w:val="009D0588"/>
    <w:rsid w:val="009D0BCC"/>
    <w:rsid w:val="009D15C8"/>
    <w:rsid w:val="009D1B51"/>
    <w:rsid w:val="009D2072"/>
    <w:rsid w:val="009D223D"/>
    <w:rsid w:val="009D27DF"/>
    <w:rsid w:val="009D2928"/>
    <w:rsid w:val="009D296A"/>
    <w:rsid w:val="009D2F0D"/>
    <w:rsid w:val="009D3786"/>
    <w:rsid w:val="009D3A7F"/>
    <w:rsid w:val="009D3CFD"/>
    <w:rsid w:val="009D3E55"/>
    <w:rsid w:val="009D42C3"/>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0A3"/>
    <w:rsid w:val="009E13E0"/>
    <w:rsid w:val="009E1D05"/>
    <w:rsid w:val="009E1E52"/>
    <w:rsid w:val="009E27E7"/>
    <w:rsid w:val="009E2CF1"/>
    <w:rsid w:val="009E3180"/>
    <w:rsid w:val="009E3753"/>
    <w:rsid w:val="009E3A8D"/>
    <w:rsid w:val="009E4627"/>
    <w:rsid w:val="009E5389"/>
    <w:rsid w:val="009E5551"/>
    <w:rsid w:val="009E5CBE"/>
    <w:rsid w:val="009E6A7E"/>
    <w:rsid w:val="009E6BAA"/>
    <w:rsid w:val="009E6E9A"/>
    <w:rsid w:val="009E6F53"/>
    <w:rsid w:val="009F0694"/>
    <w:rsid w:val="009F0BB5"/>
    <w:rsid w:val="009F129F"/>
    <w:rsid w:val="009F1436"/>
    <w:rsid w:val="009F1772"/>
    <w:rsid w:val="009F17A8"/>
    <w:rsid w:val="009F1E68"/>
    <w:rsid w:val="009F2647"/>
    <w:rsid w:val="009F2696"/>
    <w:rsid w:val="009F2825"/>
    <w:rsid w:val="009F33AB"/>
    <w:rsid w:val="009F3441"/>
    <w:rsid w:val="009F3478"/>
    <w:rsid w:val="009F389B"/>
    <w:rsid w:val="009F3E12"/>
    <w:rsid w:val="009F4311"/>
    <w:rsid w:val="009F43DF"/>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855"/>
    <w:rsid w:val="00A01EF7"/>
    <w:rsid w:val="00A02749"/>
    <w:rsid w:val="00A027B0"/>
    <w:rsid w:val="00A032C9"/>
    <w:rsid w:val="00A033FC"/>
    <w:rsid w:val="00A03A9C"/>
    <w:rsid w:val="00A03C1A"/>
    <w:rsid w:val="00A03C8B"/>
    <w:rsid w:val="00A03F68"/>
    <w:rsid w:val="00A0506E"/>
    <w:rsid w:val="00A052A2"/>
    <w:rsid w:val="00A055B1"/>
    <w:rsid w:val="00A0591E"/>
    <w:rsid w:val="00A05FF8"/>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8DD"/>
    <w:rsid w:val="00A13AAE"/>
    <w:rsid w:val="00A13CF7"/>
    <w:rsid w:val="00A1458B"/>
    <w:rsid w:val="00A147D9"/>
    <w:rsid w:val="00A14D9C"/>
    <w:rsid w:val="00A15121"/>
    <w:rsid w:val="00A161A4"/>
    <w:rsid w:val="00A1748F"/>
    <w:rsid w:val="00A17614"/>
    <w:rsid w:val="00A1788B"/>
    <w:rsid w:val="00A20142"/>
    <w:rsid w:val="00A202F5"/>
    <w:rsid w:val="00A20388"/>
    <w:rsid w:val="00A2084A"/>
    <w:rsid w:val="00A21365"/>
    <w:rsid w:val="00A21ACB"/>
    <w:rsid w:val="00A21F6E"/>
    <w:rsid w:val="00A223DC"/>
    <w:rsid w:val="00A224B5"/>
    <w:rsid w:val="00A225D4"/>
    <w:rsid w:val="00A22B7D"/>
    <w:rsid w:val="00A230AA"/>
    <w:rsid w:val="00A23CDA"/>
    <w:rsid w:val="00A246FD"/>
    <w:rsid w:val="00A24835"/>
    <w:rsid w:val="00A251AC"/>
    <w:rsid w:val="00A254DF"/>
    <w:rsid w:val="00A258C3"/>
    <w:rsid w:val="00A25C6F"/>
    <w:rsid w:val="00A25F47"/>
    <w:rsid w:val="00A25FA2"/>
    <w:rsid w:val="00A26841"/>
    <w:rsid w:val="00A26B7D"/>
    <w:rsid w:val="00A26BF8"/>
    <w:rsid w:val="00A2738D"/>
    <w:rsid w:val="00A27998"/>
    <w:rsid w:val="00A303B0"/>
    <w:rsid w:val="00A3042D"/>
    <w:rsid w:val="00A30A6C"/>
    <w:rsid w:val="00A316A1"/>
    <w:rsid w:val="00A31830"/>
    <w:rsid w:val="00A32DD9"/>
    <w:rsid w:val="00A335DA"/>
    <w:rsid w:val="00A336AF"/>
    <w:rsid w:val="00A33D33"/>
    <w:rsid w:val="00A344D2"/>
    <w:rsid w:val="00A346CD"/>
    <w:rsid w:val="00A34F34"/>
    <w:rsid w:val="00A352FE"/>
    <w:rsid w:val="00A35E7A"/>
    <w:rsid w:val="00A36847"/>
    <w:rsid w:val="00A372BB"/>
    <w:rsid w:val="00A40661"/>
    <w:rsid w:val="00A4077D"/>
    <w:rsid w:val="00A40A35"/>
    <w:rsid w:val="00A412B2"/>
    <w:rsid w:val="00A4184F"/>
    <w:rsid w:val="00A41CDC"/>
    <w:rsid w:val="00A41E55"/>
    <w:rsid w:val="00A42476"/>
    <w:rsid w:val="00A42608"/>
    <w:rsid w:val="00A42867"/>
    <w:rsid w:val="00A42B38"/>
    <w:rsid w:val="00A43029"/>
    <w:rsid w:val="00A437F1"/>
    <w:rsid w:val="00A43910"/>
    <w:rsid w:val="00A43D71"/>
    <w:rsid w:val="00A43EFE"/>
    <w:rsid w:val="00A44330"/>
    <w:rsid w:val="00A44663"/>
    <w:rsid w:val="00A44BCD"/>
    <w:rsid w:val="00A452C2"/>
    <w:rsid w:val="00A4544A"/>
    <w:rsid w:val="00A457B9"/>
    <w:rsid w:val="00A458DB"/>
    <w:rsid w:val="00A4591B"/>
    <w:rsid w:val="00A459B6"/>
    <w:rsid w:val="00A45BFC"/>
    <w:rsid w:val="00A45E63"/>
    <w:rsid w:val="00A46232"/>
    <w:rsid w:val="00A464F7"/>
    <w:rsid w:val="00A46AFB"/>
    <w:rsid w:val="00A501CA"/>
    <w:rsid w:val="00A503E1"/>
    <w:rsid w:val="00A505F5"/>
    <w:rsid w:val="00A506C0"/>
    <w:rsid w:val="00A506D3"/>
    <w:rsid w:val="00A50AFC"/>
    <w:rsid w:val="00A50DC9"/>
    <w:rsid w:val="00A51054"/>
    <w:rsid w:val="00A5158B"/>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303"/>
    <w:rsid w:val="00A573CC"/>
    <w:rsid w:val="00A5776C"/>
    <w:rsid w:val="00A57B39"/>
    <w:rsid w:val="00A60391"/>
    <w:rsid w:val="00A603C6"/>
    <w:rsid w:val="00A607C3"/>
    <w:rsid w:val="00A609CC"/>
    <w:rsid w:val="00A60AA9"/>
    <w:rsid w:val="00A60E4E"/>
    <w:rsid w:val="00A6109C"/>
    <w:rsid w:val="00A61459"/>
    <w:rsid w:val="00A618B7"/>
    <w:rsid w:val="00A62D35"/>
    <w:rsid w:val="00A63401"/>
    <w:rsid w:val="00A638D5"/>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67DD4"/>
    <w:rsid w:val="00A7021E"/>
    <w:rsid w:val="00A70425"/>
    <w:rsid w:val="00A70575"/>
    <w:rsid w:val="00A714A3"/>
    <w:rsid w:val="00A715A1"/>
    <w:rsid w:val="00A71A43"/>
    <w:rsid w:val="00A71F24"/>
    <w:rsid w:val="00A72182"/>
    <w:rsid w:val="00A72270"/>
    <w:rsid w:val="00A72322"/>
    <w:rsid w:val="00A72502"/>
    <w:rsid w:val="00A72581"/>
    <w:rsid w:val="00A725C1"/>
    <w:rsid w:val="00A72A87"/>
    <w:rsid w:val="00A7321F"/>
    <w:rsid w:val="00A73412"/>
    <w:rsid w:val="00A73643"/>
    <w:rsid w:val="00A736D1"/>
    <w:rsid w:val="00A7390F"/>
    <w:rsid w:val="00A73AB8"/>
    <w:rsid w:val="00A73B60"/>
    <w:rsid w:val="00A74280"/>
    <w:rsid w:val="00A74C38"/>
    <w:rsid w:val="00A75679"/>
    <w:rsid w:val="00A7578B"/>
    <w:rsid w:val="00A75B77"/>
    <w:rsid w:val="00A76568"/>
    <w:rsid w:val="00A76690"/>
    <w:rsid w:val="00A76CEE"/>
    <w:rsid w:val="00A77D7D"/>
    <w:rsid w:val="00A801B5"/>
    <w:rsid w:val="00A805E0"/>
    <w:rsid w:val="00A8081F"/>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3DCE"/>
    <w:rsid w:val="00A843AE"/>
    <w:rsid w:val="00A84637"/>
    <w:rsid w:val="00A850BA"/>
    <w:rsid w:val="00A85304"/>
    <w:rsid w:val="00A85558"/>
    <w:rsid w:val="00A85ACE"/>
    <w:rsid w:val="00A85E53"/>
    <w:rsid w:val="00A863CB"/>
    <w:rsid w:val="00A86884"/>
    <w:rsid w:val="00A86BD0"/>
    <w:rsid w:val="00A8730A"/>
    <w:rsid w:val="00A87849"/>
    <w:rsid w:val="00A878A8"/>
    <w:rsid w:val="00A87D42"/>
    <w:rsid w:val="00A87D5D"/>
    <w:rsid w:val="00A87D82"/>
    <w:rsid w:val="00A90396"/>
    <w:rsid w:val="00A903CA"/>
    <w:rsid w:val="00A90BF0"/>
    <w:rsid w:val="00A9108D"/>
    <w:rsid w:val="00A91D8A"/>
    <w:rsid w:val="00A924FA"/>
    <w:rsid w:val="00A9252B"/>
    <w:rsid w:val="00A92656"/>
    <w:rsid w:val="00A92721"/>
    <w:rsid w:val="00A933AE"/>
    <w:rsid w:val="00A933B6"/>
    <w:rsid w:val="00A93433"/>
    <w:rsid w:val="00A935E9"/>
    <w:rsid w:val="00A93DCD"/>
    <w:rsid w:val="00A93E58"/>
    <w:rsid w:val="00A94615"/>
    <w:rsid w:val="00A94756"/>
    <w:rsid w:val="00A94950"/>
    <w:rsid w:val="00A952FE"/>
    <w:rsid w:val="00A95730"/>
    <w:rsid w:val="00A9586D"/>
    <w:rsid w:val="00A95AEA"/>
    <w:rsid w:val="00A96162"/>
    <w:rsid w:val="00A96EBF"/>
    <w:rsid w:val="00A96FF4"/>
    <w:rsid w:val="00A97502"/>
    <w:rsid w:val="00A9758C"/>
    <w:rsid w:val="00AA0242"/>
    <w:rsid w:val="00AA0258"/>
    <w:rsid w:val="00AA0276"/>
    <w:rsid w:val="00AA0D6D"/>
    <w:rsid w:val="00AA15DC"/>
    <w:rsid w:val="00AA1B6F"/>
    <w:rsid w:val="00AA1CF0"/>
    <w:rsid w:val="00AA2135"/>
    <w:rsid w:val="00AA2ED5"/>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EC8"/>
    <w:rsid w:val="00AA7329"/>
    <w:rsid w:val="00AA7421"/>
    <w:rsid w:val="00AA75DD"/>
    <w:rsid w:val="00AA78C7"/>
    <w:rsid w:val="00AB0750"/>
    <w:rsid w:val="00AB0D63"/>
    <w:rsid w:val="00AB0EFC"/>
    <w:rsid w:val="00AB18D6"/>
    <w:rsid w:val="00AB1D46"/>
    <w:rsid w:val="00AB1DA4"/>
    <w:rsid w:val="00AB1EAB"/>
    <w:rsid w:val="00AB1F44"/>
    <w:rsid w:val="00AB356A"/>
    <w:rsid w:val="00AB356B"/>
    <w:rsid w:val="00AB4343"/>
    <w:rsid w:val="00AB4864"/>
    <w:rsid w:val="00AB4FC1"/>
    <w:rsid w:val="00AB5184"/>
    <w:rsid w:val="00AB51D1"/>
    <w:rsid w:val="00AB5720"/>
    <w:rsid w:val="00AB5845"/>
    <w:rsid w:val="00AB596A"/>
    <w:rsid w:val="00AB5BDD"/>
    <w:rsid w:val="00AB613B"/>
    <w:rsid w:val="00AB639F"/>
    <w:rsid w:val="00AB6600"/>
    <w:rsid w:val="00AB6AE8"/>
    <w:rsid w:val="00AB7109"/>
    <w:rsid w:val="00AB76CA"/>
    <w:rsid w:val="00AB7892"/>
    <w:rsid w:val="00AB7C80"/>
    <w:rsid w:val="00AC0658"/>
    <w:rsid w:val="00AC07D4"/>
    <w:rsid w:val="00AC15B9"/>
    <w:rsid w:val="00AC17ED"/>
    <w:rsid w:val="00AC18B5"/>
    <w:rsid w:val="00AC1D2D"/>
    <w:rsid w:val="00AC1F4B"/>
    <w:rsid w:val="00AC22F4"/>
    <w:rsid w:val="00AC23A0"/>
    <w:rsid w:val="00AC23F2"/>
    <w:rsid w:val="00AC2507"/>
    <w:rsid w:val="00AC25F5"/>
    <w:rsid w:val="00AC28A0"/>
    <w:rsid w:val="00AC3167"/>
    <w:rsid w:val="00AC3AE6"/>
    <w:rsid w:val="00AC4155"/>
    <w:rsid w:val="00AC42F6"/>
    <w:rsid w:val="00AC4328"/>
    <w:rsid w:val="00AC4975"/>
    <w:rsid w:val="00AC4A64"/>
    <w:rsid w:val="00AC4BE6"/>
    <w:rsid w:val="00AC5169"/>
    <w:rsid w:val="00AC5878"/>
    <w:rsid w:val="00AC5A53"/>
    <w:rsid w:val="00AC633B"/>
    <w:rsid w:val="00AC682B"/>
    <w:rsid w:val="00AC6AB4"/>
    <w:rsid w:val="00AC6D75"/>
    <w:rsid w:val="00AC700E"/>
    <w:rsid w:val="00AC7062"/>
    <w:rsid w:val="00AC76EE"/>
    <w:rsid w:val="00AC7A94"/>
    <w:rsid w:val="00AC7EAC"/>
    <w:rsid w:val="00AD01F7"/>
    <w:rsid w:val="00AD042D"/>
    <w:rsid w:val="00AD05C9"/>
    <w:rsid w:val="00AD0852"/>
    <w:rsid w:val="00AD08A4"/>
    <w:rsid w:val="00AD0D7D"/>
    <w:rsid w:val="00AD0E71"/>
    <w:rsid w:val="00AD0EAD"/>
    <w:rsid w:val="00AD11BB"/>
    <w:rsid w:val="00AD18A8"/>
    <w:rsid w:val="00AD26B0"/>
    <w:rsid w:val="00AD2C2A"/>
    <w:rsid w:val="00AD3270"/>
    <w:rsid w:val="00AD3F30"/>
    <w:rsid w:val="00AD4D89"/>
    <w:rsid w:val="00AD56C0"/>
    <w:rsid w:val="00AD5CD7"/>
    <w:rsid w:val="00AD5E18"/>
    <w:rsid w:val="00AD5F04"/>
    <w:rsid w:val="00AD61B6"/>
    <w:rsid w:val="00AD61E0"/>
    <w:rsid w:val="00AD6317"/>
    <w:rsid w:val="00AD6338"/>
    <w:rsid w:val="00AD6779"/>
    <w:rsid w:val="00AD687E"/>
    <w:rsid w:val="00AD68B3"/>
    <w:rsid w:val="00AD6A87"/>
    <w:rsid w:val="00AD6B71"/>
    <w:rsid w:val="00AD74BA"/>
    <w:rsid w:val="00AD783C"/>
    <w:rsid w:val="00AE032E"/>
    <w:rsid w:val="00AE05B5"/>
    <w:rsid w:val="00AE069B"/>
    <w:rsid w:val="00AE1321"/>
    <w:rsid w:val="00AE16F3"/>
    <w:rsid w:val="00AE1E5F"/>
    <w:rsid w:val="00AE2715"/>
    <w:rsid w:val="00AE280F"/>
    <w:rsid w:val="00AE32AE"/>
    <w:rsid w:val="00AE3353"/>
    <w:rsid w:val="00AE35DE"/>
    <w:rsid w:val="00AE3DC9"/>
    <w:rsid w:val="00AE479B"/>
    <w:rsid w:val="00AE4AEE"/>
    <w:rsid w:val="00AE5862"/>
    <w:rsid w:val="00AE586B"/>
    <w:rsid w:val="00AE5891"/>
    <w:rsid w:val="00AE5A06"/>
    <w:rsid w:val="00AE5B34"/>
    <w:rsid w:val="00AE65CE"/>
    <w:rsid w:val="00AE682B"/>
    <w:rsid w:val="00AE6CE1"/>
    <w:rsid w:val="00AE75D3"/>
    <w:rsid w:val="00AE79A1"/>
    <w:rsid w:val="00AE7FD1"/>
    <w:rsid w:val="00AF01BA"/>
    <w:rsid w:val="00AF065D"/>
    <w:rsid w:val="00AF0E54"/>
    <w:rsid w:val="00AF109C"/>
    <w:rsid w:val="00AF1E58"/>
    <w:rsid w:val="00AF2631"/>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1D"/>
    <w:rsid w:val="00AF6071"/>
    <w:rsid w:val="00AF61BB"/>
    <w:rsid w:val="00AF6418"/>
    <w:rsid w:val="00AF723A"/>
    <w:rsid w:val="00AF73E1"/>
    <w:rsid w:val="00AF79E4"/>
    <w:rsid w:val="00AF7C2B"/>
    <w:rsid w:val="00B00230"/>
    <w:rsid w:val="00B003CB"/>
    <w:rsid w:val="00B00B24"/>
    <w:rsid w:val="00B01236"/>
    <w:rsid w:val="00B013E1"/>
    <w:rsid w:val="00B0172B"/>
    <w:rsid w:val="00B017C9"/>
    <w:rsid w:val="00B01CBA"/>
    <w:rsid w:val="00B01F29"/>
    <w:rsid w:val="00B020B6"/>
    <w:rsid w:val="00B0282E"/>
    <w:rsid w:val="00B02D2B"/>
    <w:rsid w:val="00B02DB0"/>
    <w:rsid w:val="00B031AA"/>
    <w:rsid w:val="00B03427"/>
    <w:rsid w:val="00B0345D"/>
    <w:rsid w:val="00B036F3"/>
    <w:rsid w:val="00B0372E"/>
    <w:rsid w:val="00B038E4"/>
    <w:rsid w:val="00B03DB1"/>
    <w:rsid w:val="00B03E07"/>
    <w:rsid w:val="00B0454A"/>
    <w:rsid w:val="00B0489D"/>
    <w:rsid w:val="00B04BF6"/>
    <w:rsid w:val="00B05383"/>
    <w:rsid w:val="00B0549A"/>
    <w:rsid w:val="00B057C1"/>
    <w:rsid w:val="00B05829"/>
    <w:rsid w:val="00B05D14"/>
    <w:rsid w:val="00B06473"/>
    <w:rsid w:val="00B06742"/>
    <w:rsid w:val="00B07052"/>
    <w:rsid w:val="00B0713C"/>
    <w:rsid w:val="00B07649"/>
    <w:rsid w:val="00B0766F"/>
    <w:rsid w:val="00B100EF"/>
    <w:rsid w:val="00B105E7"/>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3A02"/>
    <w:rsid w:val="00B14645"/>
    <w:rsid w:val="00B14904"/>
    <w:rsid w:val="00B151B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0CD"/>
    <w:rsid w:val="00B22155"/>
    <w:rsid w:val="00B22461"/>
    <w:rsid w:val="00B2250E"/>
    <w:rsid w:val="00B225EC"/>
    <w:rsid w:val="00B22B39"/>
    <w:rsid w:val="00B2334C"/>
    <w:rsid w:val="00B23827"/>
    <w:rsid w:val="00B23B28"/>
    <w:rsid w:val="00B23EA5"/>
    <w:rsid w:val="00B23F27"/>
    <w:rsid w:val="00B2423D"/>
    <w:rsid w:val="00B25374"/>
    <w:rsid w:val="00B25775"/>
    <w:rsid w:val="00B25D1B"/>
    <w:rsid w:val="00B2684F"/>
    <w:rsid w:val="00B274D1"/>
    <w:rsid w:val="00B278B8"/>
    <w:rsid w:val="00B27DC7"/>
    <w:rsid w:val="00B27EF8"/>
    <w:rsid w:val="00B30454"/>
    <w:rsid w:val="00B30821"/>
    <w:rsid w:val="00B308CC"/>
    <w:rsid w:val="00B31035"/>
    <w:rsid w:val="00B316F5"/>
    <w:rsid w:val="00B31F38"/>
    <w:rsid w:val="00B32A66"/>
    <w:rsid w:val="00B331A7"/>
    <w:rsid w:val="00B33A24"/>
    <w:rsid w:val="00B33EC2"/>
    <w:rsid w:val="00B341EC"/>
    <w:rsid w:val="00B34859"/>
    <w:rsid w:val="00B34A77"/>
    <w:rsid w:val="00B3559B"/>
    <w:rsid w:val="00B35A47"/>
    <w:rsid w:val="00B35E47"/>
    <w:rsid w:val="00B35EBD"/>
    <w:rsid w:val="00B35F0A"/>
    <w:rsid w:val="00B36059"/>
    <w:rsid w:val="00B3611D"/>
    <w:rsid w:val="00B36F58"/>
    <w:rsid w:val="00B373EE"/>
    <w:rsid w:val="00B3740C"/>
    <w:rsid w:val="00B37760"/>
    <w:rsid w:val="00B401E9"/>
    <w:rsid w:val="00B402F5"/>
    <w:rsid w:val="00B40781"/>
    <w:rsid w:val="00B416FA"/>
    <w:rsid w:val="00B41776"/>
    <w:rsid w:val="00B41BDB"/>
    <w:rsid w:val="00B41E63"/>
    <w:rsid w:val="00B41F4C"/>
    <w:rsid w:val="00B41F59"/>
    <w:rsid w:val="00B420BA"/>
    <w:rsid w:val="00B42BA3"/>
    <w:rsid w:val="00B43287"/>
    <w:rsid w:val="00B43E9E"/>
    <w:rsid w:val="00B44157"/>
    <w:rsid w:val="00B44345"/>
    <w:rsid w:val="00B44D24"/>
    <w:rsid w:val="00B44EC0"/>
    <w:rsid w:val="00B44F30"/>
    <w:rsid w:val="00B45461"/>
    <w:rsid w:val="00B46066"/>
    <w:rsid w:val="00B467E3"/>
    <w:rsid w:val="00B46E33"/>
    <w:rsid w:val="00B46E9B"/>
    <w:rsid w:val="00B471D7"/>
    <w:rsid w:val="00B47283"/>
    <w:rsid w:val="00B47442"/>
    <w:rsid w:val="00B475A8"/>
    <w:rsid w:val="00B479C5"/>
    <w:rsid w:val="00B479D9"/>
    <w:rsid w:val="00B5070E"/>
    <w:rsid w:val="00B51372"/>
    <w:rsid w:val="00B51864"/>
    <w:rsid w:val="00B51920"/>
    <w:rsid w:val="00B51E98"/>
    <w:rsid w:val="00B52D63"/>
    <w:rsid w:val="00B52D73"/>
    <w:rsid w:val="00B5363C"/>
    <w:rsid w:val="00B53A6C"/>
    <w:rsid w:val="00B53D96"/>
    <w:rsid w:val="00B53E49"/>
    <w:rsid w:val="00B5448C"/>
    <w:rsid w:val="00B54BF6"/>
    <w:rsid w:val="00B54DB8"/>
    <w:rsid w:val="00B552E4"/>
    <w:rsid w:val="00B568F9"/>
    <w:rsid w:val="00B56A2C"/>
    <w:rsid w:val="00B56C9F"/>
    <w:rsid w:val="00B56FC3"/>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72"/>
    <w:rsid w:val="00B76CFB"/>
    <w:rsid w:val="00B7756C"/>
    <w:rsid w:val="00B77630"/>
    <w:rsid w:val="00B7794E"/>
    <w:rsid w:val="00B80316"/>
    <w:rsid w:val="00B806E1"/>
    <w:rsid w:val="00B80889"/>
    <w:rsid w:val="00B80D8A"/>
    <w:rsid w:val="00B81406"/>
    <w:rsid w:val="00B817D9"/>
    <w:rsid w:val="00B8196F"/>
    <w:rsid w:val="00B8197C"/>
    <w:rsid w:val="00B81C78"/>
    <w:rsid w:val="00B82142"/>
    <w:rsid w:val="00B8228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596"/>
    <w:rsid w:val="00B868AB"/>
    <w:rsid w:val="00B869E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6FAE"/>
    <w:rsid w:val="00B970E0"/>
    <w:rsid w:val="00B97991"/>
    <w:rsid w:val="00B97A16"/>
    <w:rsid w:val="00B97C30"/>
    <w:rsid w:val="00B97D98"/>
    <w:rsid w:val="00B97FA5"/>
    <w:rsid w:val="00BA012A"/>
    <w:rsid w:val="00BA03B8"/>
    <w:rsid w:val="00BA0623"/>
    <w:rsid w:val="00BA0B29"/>
    <w:rsid w:val="00BA1271"/>
    <w:rsid w:val="00BA1D4E"/>
    <w:rsid w:val="00BA2166"/>
    <w:rsid w:val="00BA2977"/>
    <w:rsid w:val="00BA2BC0"/>
    <w:rsid w:val="00BA2E76"/>
    <w:rsid w:val="00BA39F7"/>
    <w:rsid w:val="00BA5870"/>
    <w:rsid w:val="00BA5C68"/>
    <w:rsid w:val="00BA6BB9"/>
    <w:rsid w:val="00BA6BF8"/>
    <w:rsid w:val="00BA6C1F"/>
    <w:rsid w:val="00BA7025"/>
    <w:rsid w:val="00BA739E"/>
    <w:rsid w:val="00BA73A4"/>
    <w:rsid w:val="00BA794C"/>
    <w:rsid w:val="00BB01DD"/>
    <w:rsid w:val="00BB0AE8"/>
    <w:rsid w:val="00BB1528"/>
    <w:rsid w:val="00BB1A17"/>
    <w:rsid w:val="00BB1AF7"/>
    <w:rsid w:val="00BB2672"/>
    <w:rsid w:val="00BB2DC5"/>
    <w:rsid w:val="00BB3AEF"/>
    <w:rsid w:val="00BB46B7"/>
    <w:rsid w:val="00BB4BB6"/>
    <w:rsid w:val="00BB500B"/>
    <w:rsid w:val="00BB5018"/>
    <w:rsid w:val="00BB5083"/>
    <w:rsid w:val="00BB50BF"/>
    <w:rsid w:val="00BB57BC"/>
    <w:rsid w:val="00BB5A2B"/>
    <w:rsid w:val="00BB6039"/>
    <w:rsid w:val="00BB6A94"/>
    <w:rsid w:val="00BB70B6"/>
    <w:rsid w:val="00BB7A67"/>
    <w:rsid w:val="00BB7BA1"/>
    <w:rsid w:val="00BC0084"/>
    <w:rsid w:val="00BC00EC"/>
    <w:rsid w:val="00BC0564"/>
    <w:rsid w:val="00BC1C29"/>
    <w:rsid w:val="00BC2804"/>
    <w:rsid w:val="00BC2976"/>
    <w:rsid w:val="00BC29A0"/>
    <w:rsid w:val="00BC2D14"/>
    <w:rsid w:val="00BC2E14"/>
    <w:rsid w:val="00BC35F8"/>
    <w:rsid w:val="00BC3B4C"/>
    <w:rsid w:val="00BC3E76"/>
    <w:rsid w:val="00BC4363"/>
    <w:rsid w:val="00BC44DD"/>
    <w:rsid w:val="00BC4ADE"/>
    <w:rsid w:val="00BC4B97"/>
    <w:rsid w:val="00BC4D45"/>
    <w:rsid w:val="00BC558C"/>
    <w:rsid w:val="00BC56E5"/>
    <w:rsid w:val="00BC56F2"/>
    <w:rsid w:val="00BC5F07"/>
    <w:rsid w:val="00BC61CB"/>
    <w:rsid w:val="00BC66ED"/>
    <w:rsid w:val="00BC67C6"/>
    <w:rsid w:val="00BC68E3"/>
    <w:rsid w:val="00BC6B2C"/>
    <w:rsid w:val="00BC6BA4"/>
    <w:rsid w:val="00BC6E9F"/>
    <w:rsid w:val="00BC722F"/>
    <w:rsid w:val="00BC72E2"/>
    <w:rsid w:val="00BC76BC"/>
    <w:rsid w:val="00BC78DD"/>
    <w:rsid w:val="00BC7E60"/>
    <w:rsid w:val="00BD0075"/>
    <w:rsid w:val="00BD0EB2"/>
    <w:rsid w:val="00BD12C2"/>
    <w:rsid w:val="00BD1EB8"/>
    <w:rsid w:val="00BD28B8"/>
    <w:rsid w:val="00BD290F"/>
    <w:rsid w:val="00BD29B0"/>
    <w:rsid w:val="00BD2A98"/>
    <w:rsid w:val="00BD2B51"/>
    <w:rsid w:val="00BD2E5A"/>
    <w:rsid w:val="00BD2F6D"/>
    <w:rsid w:val="00BD3B9C"/>
    <w:rsid w:val="00BD3DE1"/>
    <w:rsid w:val="00BD3EBF"/>
    <w:rsid w:val="00BD3F70"/>
    <w:rsid w:val="00BD447E"/>
    <w:rsid w:val="00BD4C2D"/>
    <w:rsid w:val="00BD4C3F"/>
    <w:rsid w:val="00BD5009"/>
    <w:rsid w:val="00BD5594"/>
    <w:rsid w:val="00BD58D1"/>
    <w:rsid w:val="00BD5926"/>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C90"/>
    <w:rsid w:val="00BE2F72"/>
    <w:rsid w:val="00BE324E"/>
    <w:rsid w:val="00BE3402"/>
    <w:rsid w:val="00BE368B"/>
    <w:rsid w:val="00BE393E"/>
    <w:rsid w:val="00BE3958"/>
    <w:rsid w:val="00BE3AF3"/>
    <w:rsid w:val="00BE40BA"/>
    <w:rsid w:val="00BE4382"/>
    <w:rsid w:val="00BE4481"/>
    <w:rsid w:val="00BE4DFB"/>
    <w:rsid w:val="00BE4F96"/>
    <w:rsid w:val="00BE513B"/>
    <w:rsid w:val="00BE5192"/>
    <w:rsid w:val="00BE528A"/>
    <w:rsid w:val="00BE5A41"/>
    <w:rsid w:val="00BE62B1"/>
    <w:rsid w:val="00BE6380"/>
    <w:rsid w:val="00BE6485"/>
    <w:rsid w:val="00BE68E2"/>
    <w:rsid w:val="00BE71D9"/>
    <w:rsid w:val="00BE74FE"/>
    <w:rsid w:val="00BE7692"/>
    <w:rsid w:val="00BE7A95"/>
    <w:rsid w:val="00BF0306"/>
    <w:rsid w:val="00BF05BA"/>
    <w:rsid w:val="00BF0622"/>
    <w:rsid w:val="00BF119D"/>
    <w:rsid w:val="00BF1CB0"/>
    <w:rsid w:val="00BF1F2B"/>
    <w:rsid w:val="00BF249C"/>
    <w:rsid w:val="00BF28E8"/>
    <w:rsid w:val="00BF37F8"/>
    <w:rsid w:val="00BF3C69"/>
    <w:rsid w:val="00BF3CA3"/>
    <w:rsid w:val="00BF3CC6"/>
    <w:rsid w:val="00BF3F20"/>
    <w:rsid w:val="00BF42D7"/>
    <w:rsid w:val="00BF448F"/>
    <w:rsid w:val="00BF482C"/>
    <w:rsid w:val="00BF4894"/>
    <w:rsid w:val="00BF49AC"/>
    <w:rsid w:val="00BF53B9"/>
    <w:rsid w:val="00BF56A3"/>
    <w:rsid w:val="00BF5A89"/>
    <w:rsid w:val="00BF5B62"/>
    <w:rsid w:val="00BF5BEA"/>
    <w:rsid w:val="00BF5C75"/>
    <w:rsid w:val="00BF6353"/>
    <w:rsid w:val="00BF6849"/>
    <w:rsid w:val="00BF6928"/>
    <w:rsid w:val="00BF6CE0"/>
    <w:rsid w:val="00BF77A8"/>
    <w:rsid w:val="00BF7A43"/>
    <w:rsid w:val="00C00708"/>
    <w:rsid w:val="00C0076C"/>
    <w:rsid w:val="00C0092A"/>
    <w:rsid w:val="00C00BE2"/>
    <w:rsid w:val="00C0323C"/>
    <w:rsid w:val="00C03418"/>
    <w:rsid w:val="00C03480"/>
    <w:rsid w:val="00C03689"/>
    <w:rsid w:val="00C03954"/>
    <w:rsid w:val="00C03AE7"/>
    <w:rsid w:val="00C03B4F"/>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E1E"/>
    <w:rsid w:val="00C07EB4"/>
    <w:rsid w:val="00C07F1A"/>
    <w:rsid w:val="00C100ED"/>
    <w:rsid w:val="00C102DE"/>
    <w:rsid w:val="00C10309"/>
    <w:rsid w:val="00C1071E"/>
    <w:rsid w:val="00C10C5B"/>
    <w:rsid w:val="00C11669"/>
    <w:rsid w:val="00C11B4F"/>
    <w:rsid w:val="00C1241F"/>
    <w:rsid w:val="00C12A9B"/>
    <w:rsid w:val="00C12F08"/>
    <w:rsid w:val="00C138FA"/>
    <w:rsid w:val="00C13E88"/>
    <w:rsid w:val="00C14518"/>
    <w:rsid w:val="00C149F4"/>
    <w:rsid w:val="00C151CA"/>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935"/>
    <w:rsid w:val="00C21138"/>
    <w:rsid w:val="00C211B4"/>
    <w:rsid w:val="00C2179B"/>
    <w:rsid w:val="00C2259C"/>
    <w:rsid w:val="00C229DE"/>
    <w:rsid w:val="00C22A17"/>
    <w:rsid w:val="00C23981"/>
    <w:rsid w:val="00C23D28"/>
    <w:rsid w:val="00C24427"/>
    <w:rsid w:val="00C2482F"/>
    <w:rsid w:val="00C24B24"/>
    <w:rsid w:val="00C25B30"/>
    <w:rsid w:val="00C25BAB"/>
    <w:rsid w:val="00C25F88"/>
    <w:rsid w:val="00C266EC"/>
    <w:rsid w:val="00C2678B"/>
    <w:rsid w:val="00C2681A"/>
    <w:rsid w:val="00C26A02"/>
    <w:rsid w:val="00C26F27"/>
    <w:rsid w:val="00C27802"/>
    <w:rsid w:val="00C279EC"/>
    <w:rsid w:val="00C306D2"/>
    <w:rsid w:val="00C30759"/>
    <w:rsid w:val="00C30910"/>
    <w:rsid w:val="00C30983"/>
    <w:rsid w:val="00C309A1"/>
    <w:rsid w:val="00C30CE1"/>
    <w:rsid w:val="00C31233"/>
    <w:rsid w:val="00C312E7"/>
    <w:rsid w:val="00C31AF6"/>
    <w:rsid w:val="00C321C2"/>
    <w:rsid w:val="00C324F9"/>
    <w:rsid w:val="00C32C40"/>
    <w:rsid w:val="00C33806"/>
    <w:rsid w:val="00C33B54"/>
    <w:rsid w:val="00C33FFC"/>
    <w:rsid w:val="00C34050"/>
    <w:rsid w:val="00C341A5"/>
    <w:rsid w:val="00C3421A"/>
    <w:rsid w:val="00C346F0"/>
    <w:rsid w:val="00C349F7"/>
    <w:rsid w:val="00C354FA"/>
    <w:rsid w:val="00C3596F"/>
    <w:rsid w:val="00C35C41"/>
    <w:rsid w:val="00C35CC9"/>
    <w:rsid w:val="00C367D9"/>
    <w:rsid w:val="00C36CCF"/>
    <w:rsid w:val="00C36F95"/>
    <w:rsid w:val="00C37918"/>
    <w:rsid w:val="00C37BEE"/>
    <w:rsid w:val="00C37E1F"/>
    <w:rsid w:val="00C400B6"/>
    <w:rsid w:val="00C4046B"/>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4F9B"/>
    <w:rsid w:val="00C45042"/>
    <w:rsid w:val="00C451DC"/>
    <w:rsid w:val="00C45AFF"/>
    <w:rsid w:val="00C45EF7"/>
    <w:rsid w:val="00C4607A"/>
    <w:rsid w:val="00C46B66"/>
    <w:rsid w:val="00C47107"/>
    <w:rsid w:val="00C471E4"/>
    <w:rsid w:val="00C479AB"/>
    <w:rsid w:val="00C47AD2"/>
    <w:rsid w:val="00C47B66"/>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3BE5"/>
    <w:rsid w:val="00C540BC"/>
    <w:rsid w:val="00C54717"/>
    <w:rsid w:val="00C54BE4"/>
    <w:rsid w:val="00C54D86"/>
    <w:rsid w:val="00C5530F"/>
    <w:rsid w:val="00C55FAC"/>
    <w:rsid w:val="00C56B80"/>
    <w:rsid w:val="00C57256"/>
    <w:rsid w:val="00C573D6"/>
    <w:rsid w:val="00C57BC6"/>
    <w:rsid w:val="00C60F47"/>
    <w:rsid w:val="00C61124"/>
    <w:rsid w:val="00C61181"/>
    <w:rsid w:val="00C612DD"/>
    <w:rsid w:val="00C62040"/>
    <w:rsid w:val="00C6217C"/>
    <w:rsid w:val="00C621E7"/>
    <w:rsid w:val="00C62358"/>
    <w:rsid w:val="00C62641"/>
    <w:rsid w:val="00C62E9A"/>
    <w:rsid w:val="00C63690"/>
    <w:rsid w:val="00C643A5"/>
    <w:rsid w:val="00C64529"/>
    <w:rsid w:val="00C6453E"/>
    <w:rsid w:val="00C6503C"/>
    <w:rsid w:val="00C65475"/>
    <w:rsid w:val="00C658AC"/>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097E"/>
    <w:rsid w:val="00C7146E"/>
    <w:rsid w:val="00C7157A"/>
    <w:rsid w:val="00C72D72"/>
    <w:rsid w:val="00C72D9B"/>
    <w:rsid w:val="00C731B9"/>
    <w:rsid w:val="00C733A6"/>
    <w:rsid w:val="00C73589"/>
    <w:rsid w:val="00C73723"/>
    <w:rsid w:val="00C7386B"/>
    <w:rsid w:val="00C73FEB"/>
    <w:rsid w:val="00C74770"/>
    <w:rsid w:val="00C748EA"/>
    <w:rsid w:val="00C74A48"/>
    <w:rsid w:val="00C74D6E"/>
    <w:rsid w:val="00C757A0"/>
    <w:rsid w:val="00C757D1"/>
    <w:rsid w:val="00C764B1"/>
    <w:rsid w:val="00C770CB"/>
    <w:rsid w:val="00C770E8"/>
    <w:rsid w:val="00C77377"/>
    <w:rsid w:val="00C77757"/>
    <w:rsid w:val="00C7790B"/>
    <w:rsid w:val="00C77E25"/>
    <w:rsid w:val="00C8029D"/>
    <w:rsid w:val="00C802B2"/>
    <w:rsid w:val="00C80600"/>
    <w:rsid w:val="00C81318"/>
    <w:rsid w:val="00C824AA"/>
    <w:rsid w:val="00C826DD"/>
    <w:rsid w:val="00C82995"/>
    <w:rsid w:val="00C83234"/>
    <w:rsid w:val="00C833C1"/>
    <w:rsid w:val="00C83478"/>
    <w:rsid w:val="00C83EA4"/>
    <w:rsid w:val="00C83F81"/>
    <w:rsid w:val="00C84692"/>
    <w:rsid w:val="00C84AF4"/>
    <w:rsid w:val="00C85275"/>
    <w:rsid w:val="00C8592A"/>
    <w:rsid w:val="00C85B57"/>
    <w:rsid w:val="00C8614D"/>
    <w:rsid w:val="00C86293"/>
    <w:rsid w:val="00C86E96"/>
    <w:rsid w:val="00C873A1"/>
    <w:rsid w:val="00C87608"/>
    <w:rsid w:val="00C9049B"/>
    <w:rsid w:val="00C904C6"/>
    <w:rsid w:val="00C908AC"/>
    <w:rsid w:val="00C90E00"/>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2E52"/>
    <w:rsid w:val="00C93B46"/>
    <w:rsid w:val="00C93B56"/>
    <w:rsid w:val="00C93DBC"/>
    <w:rsid w:val="00C93ED4"/>
    <w:rsid w:val="00C94504"/>
    <w:rsid w:val="00C94599"/>
    <w:rsid w:val="00C9527F"/>
    <w:rsid w:val="00C95426"/>
    <w:rsid w:val="00C958FD"/>
    <w:rsid w:val="00C96254"/>
    <w:rsid w:val="00C96AEE"/>
    <w:rsid w:val="00C96D26"/>
    <w:rsid w:val="00C96D75"/>
    <w:rsid w:val="00C96DA6"/>
    <w:rsid w:val="00C97256"/>
    <w:rsid w:val="00C97377"/>
    <w:rsid w:val="00C974D4"/>
    <w:rsid w:val="00C976F6"/>
    <w:rsid w:val="00C979C7"/>
    <w:rsid w:val="00C97A06"/>
    <w:rsid w:val="00C97DE9"/>
    <w:rsid w:val="00CA00AE"/>
    <w:rsid w:val="00CA01EF"/>
    <w:rsid w:val="00CA05F9"/>
    <w:rsid w:val="00CA0AD3"/>
    <w:rsid w:val="00CA0DD6"/>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1F9"/>
    <w:rsid w:val="00CB183D"/>
    <w:rsid w:val="00CB1A27"/>
    <w:rsid w:val="00CB1A4B"/>
    <w:rsid w:val="00CB1AAC"/>
    <w:rsid w:val="00CB2032"/>
    <w:rsid w:val="00CB2845"/>
    <w:rsid w:val="00CB2C13"/>
    <w:rsid w:val="00CB2DE5"/>
    <w:rsid w:val="00CB2FC0"/>
    <w:rsid w:val="00CB352B"/>
    <w:rsid w:val="00CB388C"/>
    <w:rsid w:val="00CB38AA"/>
    <w:rsid w:val="00CB3A53"/>
    <w:rsid w:val="00CB3A97"/>
    <w:rsid w:val="00CB3E1D"/>
    <w:rsid w:val="00CB416D"/>
    <w:rsid w:val="00CB41E2"/>
    <w:rsid w:val="00CB4534"/>
    <w:rsid w:val="00CB46EE"/>
    <w:rsid w:val="00CB4D79"/>
    <w:rsid w:val="00CB525F"/>
    <w:rsid w:val="00CB5B8E"/>
    <w:rsid w:val="00CB5EA8"/>
    <w:rsid w:val="00CB650A"/>
    <w:rsid w:val="00CB6DFA"/>
    <w:rsid w:val="00CB6E02"/>
    <w:rsid w:val="00CB782B"/>
    <w:rsid w:val="00CB7991"/>
    <w:rsid w:val="00CB7DD5"/>
    <w:rsid w:val="00CC085D"/>
    <w:rsid w:val="00CC117B"/>
    <w:rsid w:val="00CC18F9"/>
    <w:rsid w:val="00CC1A18"/>
    <w:rsid w:val="00CC1D25"/>
    <w:rsid w:val="00CC1D31"/>
    <w:rsid w:val="00CC1E5A"/>
    <w:rsid w:val="00CC25E8"/>
    <w:rsid w:val="00CC291A"/>
    <w:rsid w:val="00CC2DD4"/>
    <w:rsid w:val="00CC2E24"/>
    <w:rsid w:val="00CC2EE7"/>
    <w:rsid w:val="00CC43A2"/>
    <w:rsid w:val="00CC4581"/>
    <w:rsid w:val="00CC49FD"/>
    <w:rsid w:val="00CC4B1B"/>
    <w:rsid w:val="00CC4DC8"/>
    <w:rsid w:val="00CC55AC"/>
    <w:rsid w:val="00CC560F"/>
    <w:rsid w:val="00CC56B1"/>
    <w:rsid w:val="00CC58E0"/>
    <w:rsid w:val="00CC5D7B"/>
    <w:rsid w:val="00CC5DEA"/>
    <w:rsid w:val="00CC5E3B"/>
    <w:rsid w:val="00CC6472"/>
    <w:rsid w:val="00CC73D3"/>
    <w:rsid w:val="00CD0574"/>
    <w:rsid w:val="00CD05AA"/>
    <w:rsid w:val="00CD0758"/>
    <w:rsid w:val="00CD075C"/>
    <w:rsid w:val="00CD07B1"/>
    <w:rsid w:val="00CD0A88"/>
    <w:rsid w:val="00CD0AA0"/>
    <w:rsid w:val="00CD0BF4"/>
    <w:rsid w:val="00CD1223"/>
    <w:rsid w:val="00CD1C29"/>
    <w:rsid w:val="00CD21AA"/>
    <w:rsid w:val="00CD2596"/>
    <w:rsid w:val="00CD280D"/>
    <w:rsid w:val="00CD28BB"/>
    <w:rsid w:val="00CD3C01"/>
    <w:rsid w:val="00CD41C1"/>
    <w:rsid w:val="00CD427E"/>
    <w:rsid w:val="00CD4697"/>
    <w:rsid w:val="00CD46C8"/>
    <w:rsid w:val="00CD475B"/>
    <w:rsid w:val="00CD4CF6"/>
    <w:rsid w:val="00CD4FDD"/>
    <w:rsid w:val="00CD52C5"/>
    <w:rsid w:val="00CD54BF"/>
    <w:rsid w:val="00CD5BA7"/>
    <w:rsid w:val="00CD631D"/>
    <w:rsid w:val="00CD6633"/>
    <w:rsid w:val="00CD6669"/>
    <w:rsid w:val="00CD67E9"/>
    <w:rsid w:val="00CD6A11"/>
    <w:rsid w:val="00CD7343"/>
    <w:rsid w:val="00CD771E"/>
    <w:rsid w:val="00CD7E6A"/>
    <w:rsid w:val="00CE014E"/>
    <w:rsid w:val="00CE015D"/>
    <w:rsid w:val="00CE0335"/>
    <w:rsid w:val="00CE09AF"/>
    <w:rsid w:val="00CE0C31"/>
    <w:rsid w:val="00CE1A4A"/>
    <w:rsid w:val="00CE1D35"/>
    <w:rsid w:val="00CE33A9"/>
    <w:rsid w:val="00CE4383"/>
    <w:rsid w:val="00CE498C"/>
    <w:rsid w:val="00CE4A96"/>
    <w:rsid w:val="00CE5041"/>
    <w:rsid w:val="00CE5223"/>
    <w:rsid w:val="00CE533C"/>
    <w:rsid w:val="00CE5581"/>
    <w:rsid w:val="00CE5790"/>
    <w:rsid w:val="00CE58C9"/>
    <w:rsid w:val="00CE5B13"/>
    <w:rsid w:val="00CE5C6E"/>
    <w:rsid w:val="00CE5EB7"/>
    <w:rsid w:val="00CE5EC7"/>
    <w:rsid w:val="00CE6349"/>
    <w:rsid w:val="00CE690C"/>
    <w:rsid w:val="00CE6D47"/>
    <w:rsid w:val="00CE6D4E"/>
    <w:rsid w:val="00CE7232"/>
    <w:rsid w:val="00CE7803"/>
    <w:rsid w:val="00CE78A8"/>
    <w:rsid w:val="00CE7FDC"/>
    <w:rsid w:val="00CF0095"/>
    <w:rsid w:val="00CF0D36"/>
    <w:rsid w:val="00CF1044"/>
    <w:rsid w:val="00CF123B"/>
    <w:rsid w:val="00CF14CA"/>
    <w:rsid w:val="00CF19A1"/>
    <w:rsid w:val="00CF1B4A"/>
    <w:rsid w:val="00CF1D61"/>
    <w:rsid w:val="00CF21A3"/>
    <w:rsid w:val="00CF267C"/>
    <w:rsid w:val="00CF2759"/>
    <w:rsid w:val="00CF287B"/>
    <w:rsid w:val="00CF2A9E"/>
    <w:rsid w:val="00CF3069"/>
    <w:rsid w:val="00CF339A"/>
    <w:rsid w:val="00CF3648"/>
    <w:rsid w:val="00CF3997"/>
    <w:rsid w:val="00CF3CE2"/>
    <w:rsid w:val="00CF3EFE"/>
    <w:rsid w:val="00CF3F59"/>
    <w:rsid w:val="00CF4FB3"/>
    <w:rsid w:val="00CF57B8"/>
    <w:rsid w:val="00CF5E14"/>
    <w:rsid w:val="00CF5F0D"/>
    <w:rsid w:val="00CF6DFC"/>
    <w:rsid w:val="00CF6EDF"/>
    <w:rsid w:val="00CF6F03"/>
    <w:rsid w:val="00CF7044"/>
    <w:rsid w:val="00CF71BE"/>
    <w:rsid w:val="00CF769B"/>
    <w:rsid w:val="00CF7D7C"/>
    <w:rsid w:val="00D009D7"/>
    <w:rsid w:val="00D00F1A"/>
    <w:rsid w:val="00D012FA"/>
    <w:rsid w:val="00D01CA6"/>
    <w:rsid w:val="00D0212B"/>
    <w:rsid w:val="00D0233C"/>
    <w:rsid w:val="00D02493"/>
    <w:rsid w:val="00D024B0"/>
    <w:rsid w:val="00D0284A"/>
    <w:rsid w:val="00D030A5"/>
    <w:rsid w:val="00D030CE"/>
    <w:rsid w:val="00D033B7"/>
    <w:rsid w:val="00D03AEE"/>
    <w:rsid w:val="00D03C4B"/>
    <w:rsid w:val="00D03E0E"/>
    <w:rsid w:val="00D040AA"/>
    <w:rsid w:val="00D04514"/>
    <w:rsid w:val="00D04A27"/>
    <w:rsid w:val="00D04FF5"/>
    <w:rsid w:val="00D052D0"/>
    <w:rsid w:val="00D0564D"/>
    <w:rsid w:val="00D066B4"/>
    <w:rsid w:val="00D0677C"/>
    <w:rsid w:val="00D06B2A"/>
    <w:rsid w:val="00D074B7"/>
    <w:rsid w:val="00D074CA"/>
    <w:rsid w:val="00D075E7"/>
    <w:rsid w:val="00D07BDE"/>
    <w:rsid w:val="00D07CE3"/>
    <w:rsid w:val="00D1030B"/>
    <w:rsid w:val="00D1037A"/>
    <w:rsid w:val="00D105E5"/>
    <w:rsid w:val="00D109E1"/>
    <w:rsid w:val="00D10E4C"/>
    <w:rsid w:val="00D10F97"/>
    <w:rsid w:val="00D1129C"/>
    <w:rsid w:val="00D112FC"/>
    <w:rsid w:val="00D11302"/>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41B1"/>
    <w:rsid w:val="00D14575"/>
    <w:rsid w:val="00D14C8E"/>
    <w:rsid w:val="00D14EAE"/>
    <w:rsid w:val="00D14F4B"/>
    <w:rsid w:val="00D15063"/>
    <w:rsid w:val="00D1510B"/>
    <w:rsid w:val="00D15146"/>
    <w:rsid w:val="00D154E9"/>
    <w:rsid w:val="00D155D9"/>
    <w:rsid w:val="00D15E52"/>
    <w:rsid w:val="00D16912"/>
    <w:rsid w:val="00D16BC9"/>
    <w:rsid w:val="00D16CA5"/>
    <w:rsid w:val="00D16CAC"/>
    <w:rsid w:val="00D16F03"/>
    <w:rsid w:val="00D17390"/>
    <w:rsid w:val="00D176C9"/>
    <w:rsid w:val="00D1797C"/>
    <w:rsid w:val="00D179E3"/>
    <w:rsid w:val="00D17C2D"/>
    <w:rsid w:val="00D17C95"/>
    <w:rsid w:val="00D20069"/>
    <w:rsid w:val="00D20230"/>
    <w:rsid w:val="00D20BF9"/>
    <w:rsid w:val="00D20CA2"/>
    <w:rsid w:val="00D213B9"/>
    <w:rsid w:val="00D216DA"/>
    <w:rsid w:val="00D218D2"/>
    <w:rsid w:val="00D22D2E"/>
    <w:rsid w:val="00D22DE5"/>
    <w:rsid w:val="00D23105"/>
    <w:rsid w:val="00D232B8"/>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38A"/>
    <w:rsid w:val="00D27F81"/>
    <w:rsid w:val="00D3012F"/>
    <w:rsid w:val="00D30236"/>
    <w:rsid w:val="00D31446"/>
    <w:rsid w:val="00D31571"/>
    <w:rsid w:val="00D31578"/>
    <w:rsid w:val="00D32592"/>
    <w:rsid w:val="00D32C8D"/>
    <w:rsid w:val="00D32ED1"/>
    <w:rsid w:val="00D334A6"/>
    <w:rsid w:val="00D33665"/>
    <w:rsid w:val="00D339D8"/>
    <w:rsid w:val="00D34525"/>
    <w:rsid w:val="00D34B31"/>
    <w:rsid w:val="00D34C0E"/>
    <w:rsid w:val="00D34CEA"/>
    <w:rsid w:val="00D34FD8"/>
    <w:rsid w:val="00D356D4"/>
    <w:rsid w:val="00D35919"/>
    <w:rsid w:val="00D35FA9"/>
    <w:rsid w:val="00D379E0"/>
    <w:rsid w:val="00D37D6C"/>
    <w:rsid w:val="00D4030B"/>
    <w:rsid w:val="00D4084A"/>
    <w:rsid w:val="00D40A2A"/>
    <w:rsid w:val="00D40D2F"/>
    <w:rsid w:val="00D40E6D"/>
    <w:rsid w:val="00D4127E"/>
    <w:rsid w:val="00D41400"/>
    <w:rsid w:val="00D41753"/>
    <w:rsid w:val="00D41D74"/>
    <w:rsid w:val="00D41E9E"/>
    <w:rsid w:val="00D42397"/>
    <w:rsid w:val="00D4266B"/>
    <w:rsid w:val="00D426BD"/>
    <w:rsid w:val="00D426D8"/>
    <w:rsid w:val="00D4294D"/>
    <w:rsid w:val="00D42FD4"/>
    <w:rsid w:val="00D43197"/>
    <w:rsid w:val="00D4330E"/>
    <w:rsid w:val="00D43CC2"/>
    <w:rsid w:val="00D44452"/>
    <w:rsid w:val="00D44BB2"/>
    <w:rsid w:val="00D44F4C"/>
    <w:rsid w:val="00D45726"/>
    <w:rsid w:val="00D460ED"/>
    <w:rsid w:val="00D467B9"/>
    <w:rsid w:val="00D46F79"/>
    <w:rsid w:val="00D47834"/>
    <w:rsid w:val="00D47994"/>
    <w:rsid w:val="00D504F3"/>
    <w:rsid w:val="00D50852"/>
    <w:rsid w:val="00D50A99"/>
    <w:rsid w:val="00D50C2E"/>
    <w:rsid w:val="00D516B6"/>
    <w:rsid w:val="00D51B57"/>
    <w:rsid w:val="00D52124"/>
    <w:rsid w:val="00D52B1B"/>
    <w:rsid w:val="00D52BE0"/>
    <w:rsid w:val="00D52D93"/>
    <w:rsid w:val="00D53761"/>
    <w:rsid w:val="00D53E71"/>
    <w:rsid w:val="00D53F6E"/>
    <w:rsid w:val="00D5404B"/>
    <w:rsid w:val="00D5459C"/>
    <w:rsid w:val="00D54A4A"/>
    <w:rsid w:val="00D55228"/>
    <w:rsid w:val="00D55A68"/>
    <w:rsid w:val="00D55BA1"/>
    <w:rsid w:val="00D56290"/>
    <w:rsid w:val="00D56474"/>
    <w:rsid w:val="00D56579"/>
    <w:rsid w:val="00D569A4"/>
    <w:rsid w:val="00D56CF3"/>
    <w:rsid w:val="00D56D6A"/>
    <w:rsid w:val="00D57149"/>
    <w:rsid w:val="00D6007D"/>
    <w:rsid w:val="00D60451"/>
    <w:rsid w:val="00D60616"/>
    <w:rsid w:val="00D60BD8"/>
    <w:rsid w:val="00D61278"/>
    <w:rsid w:val="00D61391"/>
    <w:rsid w:val="00D613B2"/>
    <w:rsid w:val="00D6147E"/>
    <w:rsid w:val="00D614CC"/>
    <w:rsid w:val="00D61B42"/>
    <w:rsid w:val="00D61BBA"/>
    <w:rsid w:val="00D61CF1"/>
    <w:rsid w:val="00D628B7"/>
    <w:rsid w:val="00D6301F"/>
    <w:rsid w:val="00D630E9"/>
    <w:rsid w:val="00D63468"/>
    <w:rsid w:val="00D63497"/>
    <w:rsid w:val="00D6355B"/>
    <w:rsid w:val="00D6358C"/>
    <w:rsid w:val="00D63658"/>
    <w:rsid w:val="00D63806"/>
    <w:rsid w:val="00D63CF1"/>
    <w:rsid w:val="00D63DC5"/>
    <w:rsid w:val="00D647C7"/>
    <w:rsid w:val="00D64E7E"/>
    <w:rsid w:val="00D652E6"/>
    <w:rsid w:val="00D6530E"/>
    <w:rsid w:val="00D65829"/>
    <w:rsid w:val="00D65FB1"/>
    <w:rsid w:val="00D66081"/>
    <w:rsid w:val="00D669D9"/>
    <w:rsid w:val="00D66CBB"/>
    <w:rsid w:val="00D67074"/>
    <w:rsid w:val="00D67384"/>
    <w:rsid w:val="00D673B5"/>
    <w:rsid w:val="00D673FA"/>
    <w:rsid w:val="00D67E90"/>
    <w:rsid w:val="00D70123"/>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5A55"/>
    <w:rsid w:val="00D75C3B"/>
    <w:rsid w:val="00D760B7"/>
    <w:rsid w:val="00D763AF"/>
    <w:rsid w:val="00D7650F"/>
    <w:rsid w:val="00D76677"/>
    <w:rsid w:val="00D766B3"/>
    <w:rsid w:val="00D76851"/>
    <w:rsid w:val="00D76B14"/>
    <w:rsid w:val="00D76E41"/>
    <w:rsid w:val="00D775AF"/>
    <w:rsid w:val="00D775C1"/>
    <w:rsid w:val="00D77DC5"/>
    <w:rsid w:val="00D77E20"/>
    <w:rsid w:val="00D806A2"/>
    <w:rsid w:val="00D8071C"/>
    <w:rsid w:val="00D809B6"/>
    <w:rsid w:val="00D81187"/>
    <w:rsid w:val="00D813BD"/>
    <w:rsid w:val="00D813DF"/>
    <w:rsid w:val="00D8163C"/>
    <w:rsid w:val="00D817D3"/>
    <w:rsid w:val="00D82221"/>
    <w:rsid w:val="00D823D9"/>
    <w:rsid w:val="00D82C3E"/>
    <w:rsid w:val="00D82E89"/>
    <w:rsid w:val="00D831C4"/>
    <w:rsid w:val="00D8348A"/>
    <w:rsid w:val="00D83CE3"/>
    <w:rsid w:val="00D8408F"/>
    <w:rsid w:val="00D84330"/>
    <w:rsid w:val="00D847CF"/>
    <w:rsid w:val="00D84EEC"/>
    <w:rsid w:val="00D851BB"/>
    <w:rsid w:val="00D854B4"/>
    <w:rsid w:val="00D85F93"/>
    <w:rsid w:val="00D86072"/>
    <w:rsid w:val="00D860D3"/>
    <w:rsid w:val="00D86DF6"/>
    <w:rsid w:val="00D87733"/>
    <w:rsid w:val="00D877D0"/>
    <w:rsid w:val="00D87B71"/>
    <w:rsid w:val="00D87CFB"/>
    <w:rsid w:val="00D9010A"/>
    <w:rsid w:val="00D9020F"/>
    <w:rsid w:val="00D90659"/>
    <w:rsid w:val="00D90C76"/>
    <w:rsid w:val="00D91317"/>
    <w:rsid w:val="00D91386"/>
    <w:rsid w:val="00D91500"/>
    <w:rsid w:val="00D91563"/>
    <w:rsid w:val="00D91D3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50D"/>
    <w:rsid w:val="00D9465D"/>
    <w:rsid w:val="00D94A31"/>
    <w:rsid w:val="00D950F7"/>
    <w:rsid w:val="00D953BC"/>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CF6"/>
    <w:rsid w:val="00DA12F2"/>
    <w:rsid w:val="00DA23E3"/>
    <w:rsid w:val="00DA2AEA"/>
    <w:rsid w:val="00DA2CF7"/>
    <w:rsid w:val="00DA30D7"/>
    <w:rsid w:val="00DA3AA7"/>
    <w:rsid w:val="00DA3F5B"/>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0AC5"/>
    <w:rsid w:val="00DB11EA"/>
    <w:rsid w:val="00DB2569"/>
    <w:rsid w:val="00DB355A"/>
    <w:rsid w:val="00DB3622"/>
    <w:rsid w:val="00DB372D"/>
    <w:rsid w:val="00DB3E12"/>
    <w:rsid w:val="00DB4261"/>
    <w:rsid w:val="00DB4502"/>
    <w:rsid w:val="00DB46DD"/>
    <w:rsid w:val="00DB4B16"/>
    <w:rsid w:val="00DB4C71"/>
    <w:rsid w:val="00DB4DB4"/>
    <w:rsid w:val="00DB5027"/>
    <w:rsid w:val="00DB57AB"/>
    <w:rsid w:val="00DB6121"/>
    <w:rsid w:val="00DB64DA"/>
    <w:rsid w:val="00DB6E15"/>
    <w:rsid w:val="00DB6F03"/>
    <w:rsid w:val="00DB6F5D"/>
    <w:rsid w:val="00DB7A42"/>
    <w:rsid w:val="00DB7E4E"/>
    <w:rsid w:val="00DC0076"/>
    <w:rsid w:val="00DC0111"/>
    <w:rsid w:val="00DC0208"/>
    <w:rsid w:val="00DC054C"/>
    <w:rsid w:val="00DC08B4"/>
    <w:rsid w:val="00DC0F65"/>
    <w:rsid w:val="00DC13BE"/>
    <w:rsid w:val="00DC14C8"/>
    <w:rsid w:val="00DC1775"/>
    <w:rsid w:val="00DC1D7E"/>
    <w:rsid w:val="00DC1E73"/>
    <w:rsid w:val="00DC22AA"/>
    <w:rsid w:val="00DC2377"/>
    <w:rsid w:val="00DC25FF"/>
    <w:rsid w:val="00DC2622"/>
    <w:rsid w:val="00DC27CD"/>
    <w:rsid w:val="00DC34F0"/>
    <w:rsid w:val="00DC3A23"/>
    <w:rsid w:val="00DC4AD2"/>
    <w:rsid w:val="00DC4EE7"/>
    <w:rsid w:val="00DC50E2"/>
    <w:rsid w:val="00DC57B8"/>
    <w:rsid w:val="00DC5D71"/>
    <w:rsid w:val="00DC62B3"/>
    <w:rsid w:val="00DC62CD"/>
    <w:rsid w:val="00DC6506"/>
    <w:rsid w:val="00DC6E62"/>
    <w:rsid w:val="00DC791A"/>
    <w:rsid w:val="00DC7BC8"/>
    <w:rsid w:val="00DC7EC1"/>
    <w:rsid w:val="00DD0D23"/>
    <w:rsid w:val="00DD0DB5"/>
    <w:rsid w:val="00DD137F"/>
    <w:rsid w:val="00DD1773"/>
    <w:rsid w:val="00DD1867"/>
    <w:rsid w:val="00DD1D63"/>
    <w:rsid w:val="00DD1E07"/>
    <w:rsid w:val="00DD1E3F"/>
    <w:rsid w:val="00DD1F37"/>
    <w:rsid w:val="00DD249C"/>
    <w:rsid w:val="00DD2527"/>
    <w:rsid w:val="00DD25F9"/>
    <w:rsid w:val="00DD2CD4"/>
    <w:rsid w:val="00DD33EC"/>
    <w:rsid w:val="00DD34AD"/>
    <w:rsid w:val="00DD3788"/>
    <w:rsid w:val="00DD44D2"/>
    <w:rsid w:val="00DD46FC"/>
    <w:rsid w:val="00DD4E57"/>
    <w:rsid w:val="00DD50DF"/>
    <w:rsid w:val="00DD53A2"/>
    <w:rsid w:val="00DD5FCA"/>
    <w:rsid w:val="00DD6106"/>
    <w:rsid w:val="00DD681D"/>
    <w:rsid w:val="00DD6BD2"/>
    <w:rsid w:val="00DD6FD4"/>
    <w:rsid w:val="00DD742F"/>
    <w:rsid w:val="00DD78AA"/>
    <w:rsid w:val="00DD78B0"/>
    <w:rsid w:val="00DE054F"/>
    <w:rsid w:val="00DE0D47"/>
    <w:rsid w:val="00DE1542"/>
    <w:rsid w:val="00DE1EFD"/>
    <w:rsid w:val="00DE302B"/>
    <w:rsid w:val="00DE312C"/>
    <w:rsid w:val="00DE39CE"/>
    <w:rsid w:val="00DE3A3A"/>
    <w:rsid w:val="00DE3EE6"/>
    <w:rsid w:val="00DE4062"/>
    <w:rsid w:val="00DE4327"/>
    <w:rsid w:val="00DE449F"/>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A51"/>
    <w:rsid w:val="00DF2051"/>
    <w:rsid w:val="00DF29DD"/>
    <w:rsid w:val="00DF29F2"/>
    <w:rsid w:val="00DF2D2A"/>
    <w:rsid w:val="00DF305C"/>
    <w:rsid w:val="00DF34FB"/>
    <w:rsid w:val="00DF3704"/>
    <w:rsid w:val="00DF3723"/>
    <w:rsid w:val="00DF3A38"/>
    <w:rsid w:val="00DF4220"/>
    <w:rsid w:val="00DF42D3"/>
    <w:rsid w:val="00DF44B2"/>
    <w:rsid w:val="00DF461C"/>
    <w:rsid w:val="00DF469F"/>
    <w:rsid w:val="00DF4823"/>
    <w:rsid w:val="00DF4ACE"/>
    <w:rsid w:val="00DF4BA2"/>
    <w:rsid w:val="00DF4FA8"/>
    <w:rsid w:val="00DF5074"/>
    <w:rsid w:val="00DF514A"/>
    <w:rsid w:val="00DF566B"/>
    <w:rsid w:val="00DF621B"/>
    <w:rsid w:val="00DF6635"/>
    <w:rsid w:val="00DF76A1"/>
    <w:rsid w:val="00DF79BF"/>
    <w:rsid w:val="00DF7E51"/>
    <w:rsid w:val="00E0000F"/>
    <w:rsid w:val="00E00438"/>
    <w:rsid w:val="00E00CE5"/>
    <w:rsid w:val="00E0107B"/>
    <w:rsid w:val="00E0136B"/>
    <w:rsid w:val="00E020D9"/>
    <w:rsid w:val="00E028F6"/>
    <w:rsid w:val="00E028F7"/>
    <w:rsid w:val="00E02EEF"/>
    <w:rsid w:val="00E03016"/>
    <w:rsid w:val="00E0303F"/>
    <w:rsid w:val="00E033EF"/>
    <w:rsid w:val="00E03767"/>
    <w:rsid w:val="00E0410D"/>
    <w:rsid w:val="00E0439D"/>
    <w:rsid w:val="00E046FA"/>
    <w:rsid w:val="00E049BE"/>
    <w:rsid w:val="00E057E2"/>
    <w:rsid w:val="00E05AE9"/>
    <w:rsid w:val="00E061AC"/>
    <w:rsid w:val="00E06356"/>
    <w:rsid w:val="00E06399"/>
    <w:rsid w:val="00E068BE"/>
    <w:rsid w:val="00E06F94"/>
    <w:rsid w:val="00E07083"/>
    <w:rsid w:val="00E07214"/>
    <w:rsid w:val="00E07CEC"/>
    <w:rsid w:val="00E07F09"/>
    <w:rsid w:val="00E07F16"/>
    <w:rsid w:val="00E103B5"/>
    <w:rsid w:val="00E10DAA"/>
    <w:rsid w:val="00E11719"/>
    <w:rsid w:val="00E11CB7"/>
    <w:rsid w:val="00E1287A"/>
    <w:rsid w:val="00E1291D"/>
    <w:rsid w:val="00E133A0"/>
    <w:rsid w:val="00E134C7"/>
    <w:rsid w:val="00E13DAD"/>
    <w:rsid w:val="00E13DC9"/>
    <w:rsid w:val="00E13DEE"/>
    <w:rsid w:val="00E13EE7"/>
    <w:rsid w:val="00E143C6"/>
    <w:rsid w:val="00E14409"/>
    <w:rsid w:val="00E14800"/>
    <w:rsid w:val="00E14AD7"/>
    <w:rsid w:val="00E14DF0"/>
    <w:rsid w:val="00E151D1"/>
    <w:rsid w:val="00E15906"/>
    <w:rsid w:val="00E15C86"/>
    <w:rsid w:val="00E15D83"/>
    <w:rsid w:val="00E1628A"/>
    <w:rsid w:val="00E1651F"/>
    <w:rsid w:val="00E1659C"/>
    <w:rsid w:val="00E16982"/>
    <w:rsid w:val="00E16FFE"/>
    <w:rsid w:val="00E1737A"/>
    <w:rsid w:val="00E175D0"/>
    <w:rsid w:val="00E17DDA"/>
    <w:rsid w:val="00E21622"/>
    <w:rsid w:val="00E21F40"/>
    <w:rsid w:val="00E22661"/>
    <w:rsid w:val="00E2273E"/>
    <w:rsid w:val="00E23463"/>
    <w:rsid w:val="00E241AB"/>
    <w:rsid w:val="00E24584"/>
    <w:rsid w:val="00E24864"/>
    <w:rsid w:val="00E250DD"/>
    <w:rsid w:val="00E258E2"/>
    <w:rsid w:val="00E2591C"/>
    <w:rsid w:val="00E25B66"/>
    <w:rsid w:val="00E2634B"/>
    <w:rsid w:val="00E2635C"/>
    <w:rsid w:val="00E26827"/>
    <w:rsid w:val="00E26C2F"/>
    <w:rsid w:val="00E26C45"/>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40322"/>
    <w:rsid w:val="00E4064F"/>
    <w:rsid w:val="00E40AC9"/>
    <w:rsid w:val="00E415D8"/>
    <w:rsid w:val="00E41A7E"/>
    <w:rsid w:val="00E41D87"/>
    <w:rsid w:val="00E41ED3"/>
    <w:rsid w:val="00E426B4"/>
    <w:rsid w:val="00E426CC"/>
    <w:rsid w:val="00E432BD"/>
    <w:rsid w:val="00E4340C"/>
    <w:rsid w:val="00E43588"/>
    <w:rsid w:val="00E4497E"/>
    <w:rsid w:val="00E44E9C"/>
    <w:rsid w:val="00E4524D"/>
    <w:rsid w:val="00E452E9"/>
    <w:rsid w:val="00E459E4"/>
    <w:rsid w:val="00E45E64"/>
    <w:rsid w:val="00E45F23"/>
    <w:rsid w:val="00E46322"/>
    <w:rsid w:val="00E465D4"/>
    <w:rsid w:val="00E46B63"/>
    <w:rsid w:val="00E46D11"/>
    <w:rsid w:val="00E46FBB"/>
    <w:rsid w:val="00E470EB"/>
    <w:rsid w:val="00E471D1"/>
    <w:rsid w:val="00E4729B"/>
    <w:rsid w:val="00E4756A"/>
    <w:rsid w:val="00E47726"/>
    <w:rsid w:val="00E479F0"/>
    <w:rsid w:val="00E50691"/>
    <w:rsid w:val="00E509C9"/>
    <w:rsid w:val="00E516DE"/>
    <w:rsid w:val="00E5177D"/>
    <w:rsid w:val="00E51785"/>
    <w:rsid w:val="00E51BB0"/>
    <w:rsid w:val="00E51EF4"/>
    <w:rsid w:val="00E522C5"/>
    <w:rsid w:val="00E523AF"/>
    <w:rsid w:val="00E52F9D"/>
    <w:rsid w:val="00E53491"/>
    <w:rsid w:val="00E54113"/>
    <w:rsid w:val="00E542BC"/>
    <w:rsid w:val="00E54715"/>
    <w:rsid w:val="00E54D64"/>
    <w:rsid w:val="00E5568F"/>
    <w:rsid w:val="00E557B4"/>
    <w:rsid w:val="00E5584E"/>
    <w:rsid w:val="00E55E32"/>
    <w:rsid w:val="00E568CA"/>
    <w:rsid w:val="00E5745E"/>
    <w:rsid w:val="00E57679"/>
    <w:rsid w:val="00E57888"/>
    <w:rsid w:val="00E57D66"/>
    <w:rsid w:val="00E60079"/>
    <w:rsid w:val="00E60484"/>
    <w:rsid w:val="00E605B5"/>
    <w:rsid w:val="00E60E88"/>
    <w:rsid w:val="00E60EEA"/>
    <w:rsid w:val="00E610B0"/>
    <w:rsid w:val="00E6121A"/>
    <w:rsid w:val="00E61856"/>
    <w:rsid w:val="00E61A55"/>
    <w:rsid w:val="00E621C2"/>
    <w:rsid w:val="00E62CAA"/>
    <w:rsid w:val="00E63194"/>
    <w:rsid w:val="00E634C9"/>
    <w:rsid w:val="00E63E0A"/>
    <w:rsid w:val="00E63F4D"/>
    <w:rsid w:val="00E64086"/>
    <w:rsid w:val="00E64393"/>
    <w:rsid w:val="00E649E2"/>
    <w:rsid w:val="00E650B0"/>
    <w:rsid w:val="00E659B9"/>
    <w:rsid w:val="00E65C39"/>
    <w:rsid w:val="00E65D0A"/>
    <w:rsid w:val="00E660D2"/>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3D3"/>
    <w:rsid w:val="00E7283D"/>
    <w:rsid w:val="00E730C1"/>
    <w:rsid w:val="00E73382"/>
    <w:rsid w:val="00E73B74"/>
    <w:rsid w:val="00E73D64"/>
    <w:rsid w:val="00E73FD0"/>
    <w:rsid w:val="00E752A1"/>
    <w:rsid w:val="00E753CF"/>
    <w:rsid w:val="00E7568D"/>
    <w:rsid w:val="00E75AE7"/>
    <w:rsid w:val="00E75EC4"/>
    <w:rsid w:val="00E76395"/>
    <w:rsid w:val="00E76410"/>
    <w:rsid w:val="00E76B43"/>
    <w:rsid w:val="00E76C61"/>
    <w:rsid w:val="00E76D4A"/>
    <w:rsid w:val="00E76F5F"/>
    <w:rsid w:val="00E77DED"/>
    <w:rsid w:val="00E77F7A"/>
    <w:rsid w:val="00E800F8"/>
    <w:rsid w:val="00E802E5"/>
    <w:rsid w:val="00E803DF"/>
    <w:rsid w:val="00E80750"/>
    <w:rsid w:val="00E80D12"/>
    <w:rsid w:val="00E80D3F"/>
    <w:rsid w:val="00E81258"/>
    <w:rsid w:val="00E815D8"/>
    <w:rsid w:val="00E816D1"/>
    <w:rsid w:val="00E81850"/>
    <w:rsid w:val="00E81979"/>
    <w:rsid w:val="00E81EE3"/>
    <w:rsid w:val="00E820CE"/>
    <w:rsid w:val="00E8223F"/>
    <w:rsid w:val="00E82698"/>
    <w:rsid w:val="00E83030"/>
    <w:rsid w:val="00E8346E"/>
    <w:rsid w:val="00E83B5C"/>
    <w:rsid w:val="00E84681"/>
    <w:rsid w:val="00E84AEC"/>
    <w:rsid w:val="00E85FD3"/>
    <w:rsid w:val="00E86285"/>
    <w:rsid w:val="00E862F2"/>
    <w:rsid w:val="00E862FB"/>
    <w:rsid w:val="00E86A77"/>
    <w:rsid w:val="00E86AF3"/>
    <w:rsid w:val="00E86BDE"/>
    <w:rsid w:val="00E86C95"/>
    <w:rsid w:val="00E86DB3"/>
    <w:rsid w:val="00E87538"/>
    <w:rsid w:val="00E87618"/>
    <w:rsid w:val="00E877BB"/>
    <w:rsid w:val="00E877DE"/>
    <w:rsid w:val="00E87951"/>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D22"/>
    <w:rsid w:val="00E94F3A"/>
    <w:rsid w:val="00E94F65"/>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958"/>
    <w:rsid w:val="00EA0A2C"/>
    <w:rsid w:val="00EA192D"/>
    <w:rsid w:val="00EA1ADE"/>
    <w:rsid w:val="00EA2003"/>
    <w:rsid w:val="00EA280C"/>
    <w:rsid w:val="00EA296D"/>
    <w:rsid w:val="00EA31B9"/>
    <w:rsid w:val="00EA3457"/>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6E6"/>
    <w:rsid w:val="00EB0922"/>
    <w:rsid w:val="00EB0AEB"/>
    <w:rsid w:val="00EB1273"/>
    <w:rsid w:val="00EB12BD"/>
    <w:rsid w:val="00EB143C"/>
    <w:rsid w:val="00EB1CAA"/>
    <w:rsid w:val="00EB1EE7"/>
    <w:rsid w:val="00EB223D"/>
    <w:rsid w:val="00EB260F"/>
    <w:rsid w:val="00EB29B7"/>
    <w:rsid w:val="00EB3207"/>
    <w:rsid w:val="00EB3304"/>
    <w:rsid w:val="00EB3D8A"/>
    <w:rsid w:val="00EB41FB"/>
    <w:rsid w:val="00EB4680"/>
    <w:rsid w:val="00EB4720"/>
    <w:rsid w:val="00EB47D5"/>
    <w:rsid w:val="00EB4FCE"/>
    <w:rsid w:val="00EB54E9"/>
    <w:rsid w:val="00EB5DFF"/>
    <w:rsid w:val="00EB65AC"/>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5AB"/>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AF6"/>
    <w:rsid w:val="00ED2C2B"/>
    <w:rsid w:val="00ED2D21"/>
    <w:rsid w:val="00ED2E42"/>
    <w:rsid w:val="00ED3053"/>
    <w:rsid w:val="00ED3161"/>
    <w:rsid w:val="00ED3567"/>
    <w:rsid w:val="00ED3577"/>
    <w:rsid w:val="00ED3B67"/>
    <w:rsid w:val="00ED407D"/>
    <w:rsid w:val="00ED43C1"/>
    <w:rsid w:val="00ED5242"/>
    <w:rsid w:val="00ED540D"/>
    <w:rsid w:val="00ED5FD9"/>
    <w:rsid w:val="00ED64C9"/>
    <w:rsid w:val="00ED6E6F"/>
    <w:rsid w:val="00ED6E8A"/>
    <w:rsid w:val="00ED7BE3"/>
    <w:rsid w:val="00ED7EC4"/>
    <w:rsid w:val="00EE014C"/>
    <w:rsid w:val="00EE090D"/>
    <w:rsid w:val="00EE0E8C"/>
    <w:rsid w:val="00EE12EF"/>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7A1"/>
    <w:rsid w:val="00EF0B3F"/>
    <w:rsid w:val="00EF0D0E"/>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8BD"/>
    <w:rsid w:val="00EF5AA3"/>
    <w:rsid w:val="00EF5AE8"/>
    <w:rsid w:val="00EF5CF2"/>
    <w:rsid w:val="00EF6165"/>
    <w:rsid w:val="00EF65BF"/>
    <w:rsid w:val="00EF6B0A"/>
    <w:rsid w:val="00EF714B"/>
    <w:rsid w:val="00F00245"/>
    <w:rsid w:val="00F007DC"/>
    <w:rsid w:val="00F00DDE"/>
    <w:rsid w:val="00F01035"/>
    <w:rsid w:val="00F0110F"/>
    <w:rsid w:val="00F01395"/>
    <w:rsid w:val="00F013C4"/>
    <w:rsid w:val="00F01501"/>
    <w:rsid w:val="00F01A0D"/>
    <w:rsid w:val="00F01CC8"/>
    <w:rsid w:val="00F01DF5"/>
    <w:rsid w:val="00F026A8"/>
    <w:rsid w:val="00F03766"/>
    <w:rsid w:val="00F03A52"/>
    <w:rsid w:val="00F03E44"/>
    <w:rsid w:val="00F044B9"/>
    <w:rsid w:val="00F054A3"/>
    <w:rsid w:val="00F05508"/>
    <w:rsid w:val="00F05604"/>
    <w:rsid w:val="00F05E4A"/>
    <w:rsid w:val="00F063F0"/>
    <w:rsid w:val="00F069E2"/>
    <w:rsid w:val="00F06B96"/>
    <w:rsid w:val="00F073E6"/>
    <w:rsid w:val="00F074F3"/>
    <w:rsid w:val="00F0789C"/>
    <w:rsid w:val="00F07B50"/>
    <w:rsid w:val="00F103B3"/>
    <w:rsid w:val="00F10686"/>
    <w:rsid w:val="00F11347"/>
    <w:rsid w:val="00F11435"/>
    <w:rsid w:val="00F116CE"/>
    <w:rsid w:val="00F116F3"/>
    <w:rsid w:val="00F123B3"/>
    <w:rsid w:val="00F127CC"/>
    <w:rsid w:val="00F12861"/>
    <w:rsid w:val="00F12F27"/>
    <w:rsid w:val="00F13174"/>
    <w:rsid w:val="00F137A5"/>
    <w:rsid w:val="00F13E6E"/>
    <w:rsid w:val="00F14429"/>
    <w:rsid w:val="00F1450C"/>
    <w:rsid w:val="00F14615"/>
    <w:rsid w:val="00F14650"/>
    <w:rsid w:val="00F14858"/>
    <w:rsid w:val="00F14931"/>
    <w:rsid w:val="00F14C8D"/>
    <w:rsid w:val="00F14DEC"/>
    <w:rsid w:val="00F150DA"/>
    <w:rsid w:val="00F160AB"/>
    <w:rsid w:val="00F16465"/>
    <w:rsid w:val="00F16B6B"/>
    <w:rsid w:val="00F16C1E"/>
    <w:rsid w:val="00F16EF0"/>
    <w:rsid w:val="00F17238"/>
    <w:rsid w:val="00F17A25"/>
    <w:rsid w:val="00F17B83"/>
    <w:rsid w:val="00F17DAA"/>
    <w:rsid w:val="00F17F28"/>
    <w:rsid w:val="00F20186"/>
    <w:rsid w:val="00F20273"/>
    <w:rsid w:val="00F2069B"/>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44C"/>
    <w:rsid w:val="00F26B4E"/>
    <w:rsid w:val="00F26DE3"/>
    <w:rsid w:val="00F26F40"/>
    <w:rsid w:val="00F27517"/>
    <w:rsid w:val="00F27BA1"/>
    <w:rsid w:val="00F306FA"/>
    <w:rsid w:val="00F31220"/>
    <w:rsid w:val="00F3129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B99"/>
    <w:rsid w:val="00F35F9E"/>
    <w:rsid w:val="00F36476"/>
    <w:rsid w:val="00F367EE"/>
    <w:rsid w:val="00F36990"/>
    <w:rsid w:val="00F36B81"/>
    <w:rsid w:val="00F3711A"/>
    <w:rsid w:val="00F37304"/>
    <w:rsid w:val="00F37DA8"/>
    <w:rsid w:val="00F37EA8"/>
    <w:rsid w:val="00F41140"/>
    <w:rsid w:val="00F41531"/>
    <w:rsid w:val="00F418BD"/>
    <w:rsid w:val="00F4220C"/>
    <w:rsid w:val="00F424C5"/>
    <w:rsid w:val="00F42B52"/>
    <w:rsid w:val="00F42D7A"/>
    <w:rsid w:val="00F43D3D"/>
    <w:rsid w:val="00F4421E"/>
    <w:rsid w:val="00F44436"/>
    <w:rsid w:val="00F45203"/>
    <w:rsid w:val="00F4569A"/>
    <w:rsid w:val="00F4587C"/>
    <w:rsid w:val="00F45DB1"/>
    <w:rsid w:val="00F46088"/>
    <w:rsid w:val="00F464A8"/>
    <w:rsid w:val="00F46E31"/>
    <w:rsid w:val="00F4719B"/>
    <w:rsid w:val="00F47203"/>
    <w:rsid w:val="00F472FA"/>
    <w:rsid w:val="00F473CD"/>
    <w:rsid w:val="00F50066"/>
    <w:rsid w:val="00F501C7"/>
    <w:rsid w:val="00F5076B"/>
    <w:rsid w:val="00F50D6D"/>
    <w:rsid w:val="00F50E73"/>
    <w:rsid w:val="00F51289"/>
    <w:rsid w:val="00F51822"/>
    <w:rsid w:val="00F5190C"/>
    <w:rsid w:val="00F51A9B"/>
    <w:rsid w:val="00F51B6F"/>
    <w:rsid w:val="00F51CD5"/>
    <w:rsid w:val="00F52417"/>
    <w:rsid w:val="00F52481"/>
    <w:rsid w:val="00F52490"/>
    <w:rsid w:val="00F524A9"/>
    <w:rsid w:val="00F52CCD"/>
    <w:rsid w:val="00F52DDB"/>
    <w:rsid w:val="00F534C0"/>
    <w:rsid w:val="00F53C0F"/>
    <w:rsid w:val="00F53F9A"/>
    <w:rsid w:val="00F541C1"/>
    <w:rsid w:val="00F54622"/>
    <w:rsid w:val="00F54FB0"/>
    <w:rsid w:val="00F55002"/>
    <w:rsid w:val="00F5508E"/>
    <w:rsid w:val="00F55803"/>
    <w:rsid w:val="00F55972"/>
    <w:rsid w:val="00F55BEC"/>
    <w:rsid w:val="00F55D37"/>
    <w:rsid w:val="00F55E69"/>
    <w:rsid w:val="00F55F31"/>
    <w:rsid w:val="00F56134"/>
    <w:rsid w:val="00F56182"/>
    <w:rsid w:val="00F567E9"/>
    <w:rsid w:val="00F56D8C"/>
    <w:rsid w:val="00F57840"/>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5FC"/>
    <w:rsid w:val="00F65FDF"/>
    <w:rsid w:val="00F66045"/>
    <w:rsid w:val="00F66121"/>
    <w:rsid w:val="00F66487"/>
    <w:rsid w:val="00F664B9"/>
    <w:rsid w:val="00F66607"/>
    <w:rsid w:val="00F667AD"/>
    <w:rsid w:val="00F66CD2"/>
    <w:rsid w:val="00F66D0E"/>
    <w:rsid w:val="00F66E4D"/>
    <w:rsid w:val="00F675B5"/>
    <w:rsid w:val="00F677A4"/>
    <w:rsid w:val="00F67DA8"/>
    <w:rsid w:val="00F67E2A"/>
    <w:rsid w:val="00F70130"/>
    <w:rsid w:val="00F701F3"/>
    <w:rsid w:val="00F7051C"/>
    <w:rsid w:val="00F70BD8"/>
    <w:rsid w:val="00F70C9C"/>
    <w:rsid w:val="00F70D42"/>
    <w:rsid w:val="00F70F2A"/>
    <w:rsid w:val="00F70F5C"/>
    <w:rsid w:val="00F72EEE"/>
    <w:rsid w:val="00F73235"/>
    <w:rsid w:val="00F73392"/>
    <w:rsid w:val="00F73A47"/>
    <w:rsid w:val="00F73B6F"/>
    <w:rsid w:val="00F73C42"/>
    <w:rsid w:val="00F740BF"/>
    <w:rsid w:val="00F745B5"/>
    <w:rsid w:val="00F74D3A"/>
    <w:rsid w:val="00F755A1"/>
    <w:rsid w:val="00F75924"/>
    <w:rsid w:val="00F75B3D"/>
    <w:rsid w:val="00F75DED"/>
    <w:rsid w:val="00F7628F"/>
    <w:rsid w:val="00F76903"/>
    <w:rsid w:val="00F773C4"/>
    <w:rsid w:val="00F77442"/>
    <w:rsid w:val="00F775C5"/>
    <w:rsid w:val="00F77892"/>
    <w:rsid w:val="00F77BAA"/>
    <w:rsid w:val="00F77D12"/>
    <w:rsid w:val="00F80410"/>
    <w:rsid w:val="00F80519"/>
    <w:rsid w:val="00F80982"/>
    <w:rsid w:val="00F80F2D"/>
    <w:rsid w:val="00F81084"/>
    <w:rsid w:val="00F814C7"/>
    <w:rsid w:val="00F82070"/>
    <w:rsid w:val="00F82603"/>
    <w:rsid w:val="00F8277E"/>
    <w:rsid w:val="00F82943"/>
    <w:rsid w:val="00F832F7"/>
    <w:rsid w:val="00F83A90"/>
    <w:rsid w:val="00F83CB8"/>
    <w:rsid w:val="00F83EFD"/>
    <w:rsid w:val="00F842EE"/>
    <w:rsid w:val="00F855CE"/>
    <w:rsid w:val="00F85698"/>
    <w:rsid w:val="00F85AD1"/>
    <w:rsid w:val="00F85B41"/>
    <w:rsid w:val="00F8603E"/>
    <w:rsid w:val="00F8617D"/>
    <w:rsid w:val="00F86E98"/>
    <w:rsid w:val="00F8702D"/>
    <w:rsid w:val="00F873FC"/>
    <w:rsid w:val="00F87B1B"/>
    <w:rsid w:val="00F904DD"/>
    <w:rsid w:val="00F90A3C"/>
    <w:rsid w:val="00F91A02"/>
    <w:rsid w:val="00F91B67"/>
    <w:rsid w:val="00F91C5D"/>
    <w:rsid w:val="00F921D6"/>
    <w:rsid w:val="00F929EE"/>
    <w:rsid w:val="00F92FBD"/>
    <w:rsid w:val="00F934EC"/>
    <w:rsid w:val="00F93AC7"/>
    <w:rsid w:val="00F93C34"/>
    <w:rsid w:val="00F94411"/>
    <w:rsid w:val="00F94A3B"/>
    <w:rsid w:val="00F952BF"/>
    <w:rsid w:val="00F955AF"/>
    <w:rsid w:val="00F95CD4"/>
    <w:rsid w:val="00F961DC"/>
    <w:rsid w:val="00F9638E"/>
    <w:rsid w:val="00F964EC"/>
    <w:rsid w:val="00F9677D"/>
    <w:rsid w:val="00F96796"/>
    <w:rsid w:val="00F96844"/>
    <w:rsid w:val="00F96A96"/>
    <w:rsid w:val="00F96F30"/>
    <w:rsid w:val="00F97297"/>
    <w:rsid w:val="00F97632"/>
    <w:rsid w:val="00F97832"/>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6F9"/>
    <w:rsid w:val="00FA692B"/>
    <w:rsid w:val="00FA6F8C"/>
    <w:rsid w:val="00FA73A4"/>
    <w:rsid w:val="00FA758F"/>
    <w:rsid w:val="00FA780A"/>
    <w:rsid w:val="00FA7E6F"/>
    <w:rsid w:val="00FB0299"/>
    <w:rsid w:val="00FB04C1"/>
    <w:rsid w:val="00FB0648"/>
    <w:rsid w:val="00FB06E0"/>
    <w:rsid w:val="00FB166F"/>
    <w:rsid w:val="00FB16EE"/>
    <w:rsid w:val="00FB1EB3"/>
    <w:rsid w:val="00FB1F15"/>
    <w:rsid w:val="00FB25EA"/>
    <w:rsid w:val="00FB296F"/>
    <w:rsid w:val="00FB38B5"/>
    <w:rsid w:val="00FB391C"/>
    <w:rsid w:val="00FB3991"/>
    <w:rsid w:val="00FB3E4E"/>
    <w:rsid w:val="00FB3F57"/>
    <w:rsid w:val="00FB451B"/>
    <w:rsid w:val="00FB48BF"/>
    <w:rsid w:val="00FB4C14"/>
    <w:rsid w:val="00FB4C18"/>
    <w:rsid w:val="00FB4DDD"/>
    <w:rsid w:val="00FB50CC"/>
    <w:rsid w:val="00FB5350"/>
    <w:rsid w:val="00FB566F"/>
    <w:rsid w:val="00FB597B"/>
    <w:rsid w:val="00FB64D0"/>
    <w:rsid w:val="00FB6558"/>
    <w:rsid w:val="00FB6997"/>
    <w:rsid w:val="00FB7084"/>
    <w:rsid w:val="00FB7458"/>
    <w:rsid w:val="00FB7C4B"/>
    <w:rsid w:val="00FB7CC1"/>
    <w:rsid w:val="00FC0857"/>
    <w:rsid w:val="00FC0E8C"/>
    <w:rsid w:val="00FC113A"/>
    <w:rsid w:val="00FC1201"/>
    <w:rsid w:val="00FC1CE1"/>
    <w:rsid w:val="00FC290D"/>
    <w:rsid w:val="00FC2989"/>
    <w:rsid w:val="00FC314B"/>
    <w:rsid w:val="00FC32B9"/>
    <w:rsid w:val="00FC35E1"/>
    <w:rsid w:val="00FC3DB6"/>
    <w:rsid w:val="00FC3E16"/>
    <w:rsid w:val="00FC41E6"/>
    <w:rsid w:val="00FC4A45"/>
    <w:rsid w:val="00FC4C47"/>
    <w:rsid w:val="00FC4E1F"/>
    <w:rsid w:val="00FC5166"/>
    <w:rsid w:val="00FC537C"/>
    <w:rsid w:val="00FC5BF1"/>
    <w:rsid w:val="00FC5C9D"/>
    <w:rsid w:val="00FC60AF"/>
    <w:rsid w:val="00FC62A3"/>
    <w:rsid w:val="00FC63BD"/>
    <w:rsid w:val="00FC6A49"/>
    <w:rsid w:val="00FC77B3"/>
    <w:rsid w:val="00FC7AB3"/>
    <w:rsid w:val="00FC7DB6"/>
    <w:rsid w:val="00FC7F20"/>
    <w:rsid w:val="00FC7F40"/>
    <w:rsid w:val="00FC7FEB"/>
    <w:rsid w:val="00FD04D9"/>
    <w:rsid w:val="00FD050E"/>
    <w:rsid w:val="00FD065C"/>
    <w:rsid w:val="00FD106D"/>
    <w:rsid w:val="00FD1826"/>
    <w:rsid w:val="00FD18E3"/>
    <w:rsid w:val="00FD19EF"/>
    <w:rsid w:val="00FD1FA9"/>
    <w:rsid w:val="00FD203E"/>
    <w:rsid w:val="00FD3336"/>
    <w:rsid w:val="00FD36AC"/>
    <w:rsid w:val="00FD3819"/>
    <w:rsid w:val="00FD3820"/>
    <w:rsid w:val="00FD4AB7"/>
    <w:rsid w:val="00FD4B7B"/>
    <w:rsid w:val="00FD4E81"/>
    <w:rsid w:val="00FD4EA2"/>
    <w:rsid w:val="00FD508E"/>
    <w:rsid w:val="00FD50F1"/>
    <w:rsid w:val="00FD51BB"/>
    <w:rsid w:val="00FD581F"/>
    <w:rsid w:val="00FD5ADF"/>
    <w:rsid w:val="00FD62C5"/>
    <w:rsid w:val="00FD6E2A"/>
    <w:rsid w:val="00FD6F82"/>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1FFD"/>
    <w:rsid w:val="00FE2294"/>
    <w:rsid w:val="00FE244A"/>
    <w:rsid w:val="00FE2691"/>
    <w:rsid w:val="00FE2823"/>
    <w:rsid w:val="00FE297F"/>
    <w:rsid w:val="00FE2C44"/>
    <w:rsid w:val="00FE2F8C"/>
    <w:rsid w:val="00FE3604"/>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16D1"/>
    <w:rsid w:val="00FF1F96"/>
    <w:rsid w:val="00FF2035"/>
    <w:rsid w:val="00FF2046"/>
    <w:rsid w:val="00FF22B3"/>
    <w:rsid w:val="00FF27F4"/>
    <w:rsid w:val="00FF2CFE"/>
    <w:rsid w:val="00FF2F9D"/>
    <w:rsid w:val="00FF2FBF"/>
    <w:rsid w:val="00FF30C1"/>
    <w:rsid w:val="00FF3A5C"/>
    <w:rsid w:val="00FF3CA6"/>
    <w:rsid w:val="00FF3CE1"/>
    <w:rsid w:val="00FF3EBB"/>
    <w:rsid w:val="00FF3F89"/>
    <w:rsid w:val="00FF4055"/>
    <w:rsid w:val="00FF4166"/>
    <w:rsid w:val="00FF43C8"/>
    <w:rsid w:val="00FF50D7"/>
    <w:rsid w:val="00FF56B4"/>
    <w:rsid w:val="00FF5814"/>
    <w:rsid w:val="00FF58D3"/>
    <w:rsid w:val="00FF5D9D"/>
    <w:rsid w:val="00FF5E3F"/>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 w:id="798571307">
          <w:marLeft w:val="274"/>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2055496824">
          <w:marLeft w:val="274"/>
          <w:marRight w:val="0"/>
          <w:marTop w:val="0"/>
          <w:marBottom w:val="0"/>
          <w:divBdr>
            <w:top w:val="none" w:sz="0" w:space="0" w:color="auto"/>
            <w:left w:val="none" w:sz="0" w:space="0" w:color="auto"/>
            <w:bottom w:val="none" w:sz="0" w:space="0" w:color="auto"/>
            <w:right w:val="none" w:sz="0" w:space="0" w:color="auto"/>
          </w:divBdr>
        </w:div>
        <w:div w:id="1281915592">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 w:id="71975741">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2009865805">
          <w:marLeft w:val="274"/>
          <w:marRight w:val="0"/>
          <w:marTop w:val="0"/>
          <w:marBottom w:val="0"/>
          <w:divBdr>
            <w:top w:val="none" w:sz="0" w:space="0" w:color="auto"/>
            <w:left w:val="none" w:sz="0" w:space="0" w:color="auto"/>
            <w:bottom w:val="none" w:sz="0" w:space="0" w:color="auto"/>
            <w:right w:val="none" w:sz="0" w:space="0" w:color="auto"/>
          </w:divBdr>
        </w:div>
        <w:div w:id="1907373583">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841318080">
          <w:marLeft w:val="274"/>
          <w:marRight w:val="0"/>
          <w:marTop w:val="0"/>
          <w:marBottom w:val="0"/>
          <w:divBdr>
            <w:top w:val="none" w:sz="0" w:space="0" w:color="auto"/>
            <w:left w:val="none" w:sz="0" w:space="0" w:color="auto"/>
            <w:bottom w:val="none" w:sz="0" w:space="0" w:color="auto"/>
            <w:right w:val="none" w:sz="0" w:space="0" w:color="auto"/>
          </w:divBdr>
        </w:div>
        <w:div w:id="386563227">
          <w:marLeft w:val="274"/>
          <w:marRight w:val="0"/>
          <w:marTop w:val="0"/>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1995378299">
          <w:marLeft w:val="547"/>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35394763">
          <w:marLeft w:val="1166"/>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1180974604">
          <w:marLeft w:val="274"/>
          <w:marRight w:val="0"/>
          <w:marTop w:val="0"/>
          <w:marBottom w:val="0"/>
          <w:divBdr>
            <w:top w:val="none" w:sz="0" w:space="0" w:color="auto"/>
            <w:left w:val="none" w:sz="0" w:space="0" w:color="auto"/>
            <w:bottom w:val="none" w:sz="0" w:space="0" w:color="auto"/>
            <w:right w:val="none" w:sz="0" w:space="0" w:color="auto"/>
          </w:divBdr>
        </w:div>
        <w:div w:id="943466062">
          <w:marLeft w:val="274"/>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40536690">
          <w:marLeft w:val="1166"/>
          <w:marRight w:val="0"/>
          <w:marTop w:val="67"/>
          <w:marBottom w:val="0"/>
          <w:divBdr>
            <w:top w:val="none" w:sz="0" w:space="0" w:color="auto"/>
            <w:left w:val="none" w:sz="0" w:space="0" w:color="auto"/>
            <w:bottom w:val="none" w:sz="0" w:space="0" w:color="auto"/>
            <w:right w:val="none" w:sz="0" w:space="0" w:color="auto"/>
          </w:divBdr>
        </w:div>
        <w:div w:id="426772549">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1479300981">
          <w:marLeft w:val="1166"/>
          <w:marRight w:val="0"/>
          <w:marTop w:val="77"/>
          <w:marBottom w:val="0"/>
          <w:divBdr>
            <w:top w:val="none" w:sz="0" w:space="0" w:color="auto"/>
            <w:left w:val="none" w:sz="0" w:space="0" w:color="auto"/>
            <w:bottom w:val="none" w:sz="0" w:space="0" w:color="auto"/>
            <w:right w:val="none" w:sz="0" w:space="0" w:color="auto"/>
          </w:divBdr>
        </w:div>
        <w:div w:id="216357363">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1725640753">
          <w:marLeft w:val="274"/>
          <w:marRight w:val="0"/>
          <w:marTop w:val="0"/>
          <w:marBottom w:val="0"/>
          <w:divBdr>
            <w:top w:val="none" w:sz="0" w:space="0" w:color="auto"/>
            <w:left w:val="none" w:sz="0" w:space="0" w:color="auto"/>
            <w:bottom w:val="none" w:sz="0" w:space="0" w:color="auto"/>
            <w:right w:val="none" w:sz="0" w:space="0" w:color="auto"/>
          </w:divBdr>
        </w:div>
        <w:div w:id="763691068">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7</Pages>
  <Words>2260</Words>
  <Characters>12883</Characters>
  <Application>Microsoft Office Word</Application>
  <DocSecurity>0</DocSecurity>
  <Lines>107</Lines>
  <Paragraphs>30</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5</cp:revision>
  <dcterms:created xsi:type="dcterms:W3CDTF">2022-09-29T23:30:00Z</dcterms:created>
  <dcterms:modified xsi:type="dcterms:W3CDTF">2022-09-30T05:33:00Z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