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DE0AA" w14:textId="77777777" w:rsidR="00297546" w:rsidRDefault="00DD373F" w:rsidP="00297546">
      <w:pPr>
        <w:pStyle w:val="CRCoverPage"/>
        <w:tabs>
          <w:tab w:val="right" w:pos="9639"/>
        </w:tabs>
        <w:spacing w:after="0"/>
        <w:rPr>
          <w:b/>
          <w:i/>
          <w:noProof/>
          <w:sz w:val="24"/>
          <w:szCs w:val="24"/>
        </w:rPr>
      </w:pPr>
      <w:r>
        <w:rPr>
          <w:b/>
          <w:noProof/>
          <w:sz w:val="24"/>
          <w:szCs w:val="24"/>
        </w:rPr>
        <w:t>3GPP TSG-RAN WG1 Meeting #110</w:t>
      </w:r>
      <w:r w:rsidR="002B0196">
        <w:rPr>
          <w:b/>
          <w:noProof/>
          <w:sz w:val="24"/>
          <w:szCs w:val="24"/>
        </w:rPr>
        <w:t>bis-e</w:t>
      </w:r>
      <w:r w:rsidR="005C227B">
        <w:rPr>
          <w:b/>
          <w:i/>
          <w:noProof/>
          <w:sz w:val="24"/>
          <w:szCs w:val="24"/>
        </w:rPr>
        <w:tab/>
      </w:r>
      <w:r w:rsidR="00297546" w:rsidRPr="00297546">
        <w:rPr>
          <w:b/>
          <w:i/>
          <w:noProof/>
          <w:sz w:val="24"/>
          <w:szCs w:val="24"/>
        </w:rPr>
        <w:t>R1-2209827</w:t>
      </w:r>
    </w:p>
    <w:p w14:paraId="58CF6042" w14:textId="290631B6" w:rsidR="00534722" w:rsidRPr="00820EC9" w:rsidRDefault="00A61937" w:rsidP="00297546">
      <w:pPr>
        <w:pStyle w:val="CRCoverPage"/>
        <w:tabs>
          <w:tab w:val="right" w:pos="9639"/>
        </w:tabs>
        <w:spacing w:after="0"/>
        <w:rPr>
          <w:b/>
          <w:noProof/>
          <w:sz w:val="24"/>
          <w:szCs w:val="24"/>
        </w:rPr>
      </w:pPr>
      <w:r w:rsidRPr="00820EC9">
        <w:rPr>
          <w:b/>
          <w:noProof/>
          <w:sz w:val="24"/>
          <w:szCs w:val="24"/>
        </w:rPr>
        <w:t>e-Meeting,</w:t>
      </w:r>
      <w:r w:rsidR="002B0196">
        <w:rPr>
          <w:b/>
          <w:noProof/>
          <w:sz w:val="24"/>
          <w:szCs w:val="24"/>
        </w:rPr>
        <w:t xml:space="preserve"> </w:t>
      </w:r>
      <w:r w:rsidR="002B0196" w:rsidRPr="002B0196">
        <w:rPr>
          <w:b/>
          <w:noProof/>
          <w:sz w:val="24"/>
          <w:szCs w:val="24"/>
        </w:rPr>
        <w:t>10-19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w:t>
            </w:r>
            <w:bookmarkStart w:id="0" w:name="_GoBack"/>
            <w:bookmarkEnd w:id="0"/>
            <w:r w:rsidR="00954779">
              <w:rPr>
                <w:b/>
                <w:noProof/>
                <w:sz w:val="32"/>
              </w:rPr>
              <w:t>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1E081EC" w:rsidR="00954779" w:rsidRPr="00410371" w:rsidRDefault="00954779" w:rsidP="002B019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2B0196">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BB8190E" w:rsidR="00954779" w:rsidRPr="00410371" w:rsidRDefault="00BC3E4F"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C7B2FC0" w:rsidR="00954779" w:rsidRPr="00410371" w:rsidRDefault="00954779" w:rsidP="002B0196">
            <w:pPr>
              <w:pStyle w:val="CRCoverPage"/>
              <w:spacing w:after="0"/>
              <w:jc w:val="center"/>
              <w:rPr>
                <w:noProof/>
                <w:sz w:val="28"/>
                <w:lang w:eastAsia="zh-CN"/>
              </w:rPr>
            </w:pPr>
            <w:r>
              <w:rPr>
                <w:b/>
                <w:noProof/>
                <w:sz w:val="28"/>
              </w:rPr>
              <w:t>1</w:t>
            </w:r>
            <w:r w:rsidR="00A61937">
              <w:rPr>
                <w:b/>
                <w:noProof/>
                <w:sz w:val="28"/>
              </w:rPr>
              <w:t>7</w:t>
            </w:r>
            <w:r>
              <w:rPr>
                <w:b/>
                <w:noProof/>
                <w:sz w:val="28"/>
              </w:rPr>
              <w:t>.</w:t>
            </w:r>
            <w:r w:rsidR="002B0196">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080C0824" w:rsidR="00954779" w:rsidRPr="007E68BB" w:rsidRDefault="002B0196" w:rsidP="00161AE3">
            <w:pPr>
              <w:pStyle w:val="CRCoverPage"/>
              <w:spacing w:after="0"/>
              <w:ind w:left="100"/>
            </w:pPr>
            <w:r w:rsidRPr="002B0196">
              <w:t>Correction on Q formula in step 6 of sensing and resource exclusion procedure in TS 38.214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5C6956DF" w:rsidR="00954779" w:rsidRDefault="00954779" w:rsidP="00161AE3">
            <w:pPr>
              <w:pStyle w:val="CRCoverPage"/>
              <w:spacing w:after="0"/>
              <w:ind w:left="100"/>
              <w:rPr>
                <w:noProof/>
                <w:lang w:eastAsia="zh-CN"/>
              </w:rPr>
            </w:pPr>
            <w:r>
              <w:rPr>
                <w:noProof/>
              </w:rPr>
              <w:t>Huawei</w:t>
            </w:r>
            <w:r w:rsidR="002B0196">
              <w:rPr>
                <w:rFonts w:hint="eastAsia"/>
                <w:noProof/>
                <w:lang w:eastAsia="zh-CN"/>
              </w:rPr>
              <w:t>,</w:t>
            </w:r>
            <w:r w:rsidR="002B0196">
              <w:rPr>
                <w:noProof/>
                <w:lang w:eastAsia="zh-CN"/>
              </w:rPr>
              <w:t xml:space="preserve">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1E2CD8B" w:rsidR="00954779" w:rsidRDefault="00954779" w:rsidP="002B0196">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7C6FB9">
              <w:rPr>
                <w:noProof/>
                <w:lang w:eastAsia="zh-CN"/>
              </w:rPr>
              <w:t>0</w:t>
            </w:r>
            <w:r w:rsidR="002B0196">
              <w:rPr>
                <w:noProof/>
                <w:lang w:eastAsia="zh-CN"/>
              </w:rPr>
              <w:t>9</w:t>
            </w:r>
            <w:r>
              <w:rPr>
                <w:noProof/>
                <w:lang w:eastAsia="zh-CN"/>
              </w:rPr>
              <w:t>-</w:t>
            </w:r>
            <w:r w:rsidR="002B0196">
              <w:rPr>
                <w:noProof/>
                <w:lang w:eastAsia="zh-CN"/>
              </w:rPr>
              <w:t>30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6FD79" w14:textId="0B196F43" w:rsidR="00954779" w:rsidRPr="00DF26F0" w:rsidRDefault="002B0196" w:rsidP="00DF26F0">
            <w:pPr>
              <w:pStyle w:val="CRCoverPage"/>
              <w:spacing w:after="0"/>
              <w:ind w:leftChars="58" w:left="116"/>
              <w:jc w:val="both"/>
              <w:rPr>
                <w:rFonts w:cs="Arial"/>
                <w:noProof/>
              </w:rPr>
            </w:pPr>
            <w:r w:rsidRPr="00DF26F0">
              <w:rPr>
                <w:rFonts w:eastAsia="SimSun" w:cs="Arial"/>
                <w:sz w:val="22"/>
                <w:szCs w:val="22"/>
                <w:lang w:eastAsia="zh-CN"/>
              </w:rPr>
              <w:t xml:space="preserve">For periodic-based partial sensing (PBPS), a UE, based on (pre-)configuration, needs to additionally monitor the last periodic sensing occasion prior to the most recent one for a given reservation periodicity. However, this </w:t>
            </w:r>
            <w:proofErr w:type="spellStart"/>
            <w:r w:rsidRPr="00DF26F0">
              <w:rPr>
                <w:rFonts w:eastAsia="SimSun" w:cs="Arial"/>
                <w:sz w:val="22"/>
                <w:szCs w:val="22"/>
                <w:lang w:eastAsia="zh-CN"/>
              </w:rPr>
              <w:t>behavior</w:t>
            </w:r>
            <w:proofErr w:type="spellEnd"/>
            <w:r w:rsidRPr="00DF26F0">
              <w:rPr>
                <w:rFonts w:eastAsia="SimSun" w:cs="Arial"/>
                <w:sz w:val="22"/>
                <w:szCs w:val="22"/>
                <w:lang w:eastAsia="zh-CN"/>
              </w:rPr>
              <w:t xml:space="preserve"> is not captured correctly in step 6 of sensing and resource exclusion procedure in section 8.1.4 of TS 38.214. The determination on Q value is specified in step 6, where there are different conditions – on whether satisfying</w:t>
            </w:r>
            <w:r w:rsidRPr="00DF26F0">
              <w:rPr>
                <w:rFonts w:eastAsia="Malgun Gothic" w:cs="Arial"/>
                <w:lang w:eastAsia="ko-KR"/>
              </w:rPr>
              <w:t xml:space="preserve"> </w:t>
            </w:r>
            <m:oMath>
              <m:sSub>
                <m:sSubPr>
                  <m:ctrlPr>
                    <w:rPr>
                      <w:rFonts w:ascii="Cambria Math" w:hAnsi="Cambria Math" w:cs="Arial"/>
                      <w:i/>
                      <w:sz w:val="22"/>
                      <w:szCs w:val="22"/>
                      <w:lang w:eastAsia="en-GB"/>
                    </w:rPr>
                  </m:ctrlPr>
                </m:sSubPr>
                <m:e>
                  <m:r>
                    <w:rPr>
                      <w:rFonts w:ascii="Cambria Math" w:hAnsi="Cambria Math" w:cs="Arial"/>
                      <w:sz w:val="22"/>
                      <w:szCs w:val="22"/>
                      <w:lang w:eastAsia="en-GB"/>
                    </w:rPr>
                    <m:t>P</m:t>
                  </m:r>
                </m:e>
                <m:sub>
                  <m:r>
                    <w:rPr>
                      <w:rFonts w:ascii="Cambria Math" w:hAnsi="Cambria Math" w:cs="Arial"/>
                      <w:sz w:val="22"/>
                      <w:szCs w:val="22"/>
                      <w:lang w:eastAsia="en-GB"/>
                    </w:rPr>
                    <m:t>rsvp_RX</m:t>
                  </m:r>
                </m:sub>
              </m:sSub>
              <m:r>
                <w:rPr>
                  <w:rFonts w:ascii="Cambria Math" w:hAnsi="Cambria Math" w:cs="Arial"/>
                  <w:sz w:val="22"/>
                  <w:szCs w:val="22"/>
                  <w:lang w:eastAsia="en-GB"/>
                </w:rPr>
                <m:t>&lt;</m:t>
              </m:r>
              <m:r>
                <w:rPr>
                  <w:rFonts w:ascii="Cambria Math" w:eastAsia="Malgun Gothic" w:hAnsi="Cambria Math" w:cs="Arial"/>
                  <w:sz w:val="22"/>
                  <w:szCs w:val="22"/>
                  <w:lang w:eastAsia="en-GB"/>
                </w:rPr>
                <m:t xml:space="preserve"> </m:t>
              </m:r>
              <m:sSub>
                <m:sSubPr>
                  <m:ctrlPr>
                    <w:rPr>
                      <w:rFonts w:ascii="Cambria Math" w:eastAsia="Malgun Gothic" w:hAnsi="Cambria Math" w:cs="Arial"/>
                      <w:i/>
                      <w:sz w:val="22"/>
                      <w:szCs w:val="22"/>
                      <w:lang w:eastAsia="en-GB"/>
                    </w:rPr>
                  </m:ctrlPr>
                </m:sSubPr>
                <m:e>
                  <m:r>
                    <w:rPr>
                      <w:rFonts w:ascii="Cambria Math" w:eastAsia="Malgun Gothic" w:hAnsi="Cambria Math" w:cs="Arial"/>
                      <w:sz w:val="22"/>
                      <w:szCs w:val="22"/>
                      <w:lang w:eastAsia="en-GB"/>
                    </w:rPr>
                    <m:t>T</m:t>
                  </m:r>
                </m:e>
                <m:sub>
                  <m:r>
                    <w:rPr>
                      <w:rFonts w:ascii="Cambria Math" w:eastAsia="Malgun Gothic" w:hAnsi="Cambria Math" w:cs="Arial"/>
                      <w:sz w:val="22"/>
                      <w:szCs w:val="22"/>
                      <w:lang w:eastAsia="en-GB"/>
                    </w:rPr>
                    <m:t>scal</m:t>
                  </m:r>
                </m:sub>
              </m:sSub>
            </m:oMath>
            <w:r w:rsidRPr="00DF26F0">
              <w:rPr>
                <w:rFonts w:eastAsia="Malgun Gothic" w:cs="Arial"/>
                <w:sz w:val="22"/>
                <w:szCs w:val="22"/>
                <w:lang w:eastAsia="ko-KR"/>
              </w:rPr>
              <w:t xml:space="preserve"> </w:t>
            </w:r>
            <w:r w:rsidRPr="00DF26F0">
              <w:rPr>
                <w:rFonts w:eastAsia="SimSun" w:cs="Arial"/>
                <w:sz w:val="22"/>
                <w:szCs w:val="22"/>
                <w:lang w:eastAsia="zh-CN"/>
              </w:rPr>
              <w:t>(condition 1)</w:t>
            </w:r>
            <w:r w:rsidRPr="00DF26F0">
              <w:rPr>
                <w:rFonts w:eastAsia="Malgun Gothic" w:cs="Arial"/>
                <w:lang w:eastAsia="ko-KR"/>
              </w:rPr>
              <w:t xml:space="preserve"> and </w:t>
            </w:r>
            <m:oMath>
              <m:r>
                <w:rPr>
                  <w:rFonts w:ascii="Cambria Math" w:eastAsia="Malgun Gothic" w:hAnsi="Cambria Math" w:cs="Arial"/>
                  <w:lang w:eastAsia="ko-KR"/>
                </w:rPr>
                <m:t xml:space="preserve"> </m:t>
              </m:r>
              <m:sSup>
                <m:sSupPr>
                  <m:ctrlPr>
                    <w:rPr>
                      <w:rFonts w:ascii="Cambria Math" w:hAnsi="Cambria Math" w:cs="Arial"/>
                      <w:i/>
                      <w:sz w:val="24"/>
                      <w:szCs w:val="24"/>
                      <w:lang w:eastAsia="en-GB"/>
                    </w:rPr>
                  </m:ctrlPr>
                </m:sSupPr>
                <m:e>
                  <m:r>
                    <w:rPr>
                      <w:rFonts w:ascii="Cambria Math" w:hAnsi="Cambria Math" w:cs="Arial"/>
                      <w:lang w:eastAsia="en-GB"/>
                    </w:rPr>
                    <m:t>n</m:t>
                  </m:r>
                </m:e>
                <m:sup>
                  <m:r>
                    <w:rPr>
                      <w:rFonts w:ascii="Cambria Math" w:hAnsi="Cambria Math" w:cs="Arial"/>
                      <w:lang w:eastAsia="en-GB"/>
                    </w:rPr>
                    <m:t>'</m:t>
                  </m:r>
                </m:sup>
              </m:sSup>
              <m:r>
                <w:rPr>
                  <w:rFonts w:ascii="Cambria Math" w:hAnsi="Cambria Math" w:cs="Arial"/>
                  <w:lang w:eastAsia="en-GB"/>
                </w:rPr>
                <m:t>-m≤</m:t>
              </m:r>
              <m:sSubSup>
                <m:sSubSupPr>
                  <m:ctrlPr>
                    <w:rPr>
                      <w:rFonts w:ascii="Cambria Math" w:hAnsi="Cambria Math" w:cs="Arial"/>
                      <w:i/>
                      <w:sz w:val="24"/>
                      <w:szCs w:val="24"/>
                      <w:lang w:eastAsia="en-GB"/>
                    </w:rPr>
                  </m:ctrlPr>
                </m:sSubSupPr>
                <m:e>
                  <m:r>
                    <w:rPr>
                      <w:rFonts w:ascii="Cambria Math" w:hAnsi="Cambria Math" w:cs="Arial"/>
                      <w:lang w:eastAsia="en-GB"/>
                    </w:rPr>
                    <m:t>P</m:t>
                  </m:r>
                  <m:ctrlPr>
                    <w:rPr>
                      <w:rFonts w:ascii="Cambria Math" w:hAnsi="Cambria Math" w:cs="Arial"/>
                      <w:sz w:val="24"/>
                      <w:szCs w:val="24"/>
                      <w:lang w:eastAsia="en-GB"/>
                    </w:rPr>
                  </m:ctrlPr>
                </m:e>
                <m:sub>
                  <m:r>
                    <w:rPr>
                      <w:rFonts w:ascii="Cambria Math" w:hAnsi="Cambria Math" w:cs="Arial"/>
                      <w:lang w:eastAsia="en-GB"/>
                    </w:rPr>
                    <m:t>rsvp</m:t>
                  </m:r>
                  <m:r>
                    <m:rPr>
                      <m:lit/>
                    </m:rPr>
                    <w:rPr>
                      <w:rFonts w:ascii="Cambria Math" w:hAnsi="Cambria Math" w:cs="Arial"/>
                      <w:lang w:eastAsia="en-GB"/>
                    </w:rPr>
                    <m:t>_</m:t>
                  </m:r>
                  <m:r>
                    <w:rPr>
                      <w:rFonts w:ascii="Cambria Math" w:hAnsi="Cambria Math" w:cs="Arial"/>
                      <w:lang w:eastAsia="en-GB"/>
                    </w:rPr>
                    <m:t>RX</m:t>
                  </m:r>
                </m:sub>
                <m:sup>
                  <m:r>
                    <m:rPr>
                      <m:sty m:val="p"/>
                    </m:rPr>
                    <w:rPr>
                      <w:rFonts w:ascii="Cambria Math" w:hAnsi="Cambria Math" w:cs="Arial"/>
                      <w:lang w:eastAsia="en-GB"/>
                    </w:rPr>
                    <m:t>'</m:t>
                  </m:r>
                </m:sup>
              </m:sSubSup>
            </m:oMath>
            <w:r w:rsidRPr="00DF26F0">
              <w:rPr>
                <w:rFonts w:eastAsia="SimSun" w:cs="Arial"/>
                <w:sz w:val="22"/>
                <w:szCs w:val="22"/>
                <w:lang w:eastAsia="zh-CN"/>
              </w:rPr>
              <w:t xml:space="preserve"> (condition 2), i.e. whether a received SCI can indicate multiple periodic reservations within a UE’s selection window. Under either condition, current spec only requires a UE to check most recent sensing occasion before the reference slot, and if no SCI is successfully decoded at most recent sensing occasion, the UE will assume no periodic transmission (based on </w:t>
            </w:r>
            <m:oMath>
              <m:sSub>
                <m:sSubPr>
                  <m:ctrlPr>
                    <w:rPr>
                      <w:rFonts w:ascii="Cambria Math" w:hAnsi="Cambria Math" w:cs="Arial"/>
                      <w:i/>
                      <w:sz w:val="22"/>
                      <w:szCs w:val="22"/>
                      <w:lang w:eastAsia="en-GB"/>
                    </w:rPr>
                  </m:ctrlPr>
                </m:sSubPr>
                <m:e>
                  <m:r>
                    <w:rPr>
                      <w:rFonts w:ascii="Cambria Math" w:hAnsi="Cambria Math" w:cs="Arial"/>
                      <w:sz w:val="22"/>
                      <w:szCs w:val="22"/>
                      <w:lang w:eastAsia="en-GB"/>
                    </w:rPr>
                    <m:t>P</m:t>
                  </m:r>
                </m:e>
                <m:sub>
                  <m:r>
                    <w:rPr>
                      <w:rFonts w:ascii="Cambria Math" w:hAnsi="Cambria Math" w:cs="Arial"/>
                      <w:sz w:val="22"/>
                      <w:szCs w:val="22"/>
                      <w:lang w:eastAsia="en-GB"/>
                    </w:rPr>
                    <m:t>rsvp_RX</m:t>
                  </m:r>
                </m:sub>
              </m:sSub>
            </m:oMath>
            <w:r w:rsidRPr="00DF26F0">
              <w:rPr>
                <w:rFonts w:eastAsia="SimSun" w:cs="Arial"/>
                <w:sz w:val="22"/>
                <w:szCs w:val="22"/>
                <w:lang w:eastAsia="zh-CN"/>
              </w:rPr>
              <w:t>) will be collided in its selection window.</w:t>
            </w:r>
          </w:p>
          <w:p w14:paraId="7CD88DC7" w14:textId="30D8BB6E" w:rsidR="00DF26F0" w:rsidRPr="00DF26F0" w:rsidRDefault="00794AEA" w:rsidP="00DF26F0">
            <w:pPr>
              <w:pStyle w:val="B1"/>
              <w:spacing w:beforeLines="50" w:before="120"/>
              <w:ind w:leftChars="58" w:left="116" w:firstLine="0"/>
              <w:jc w:val="both"/>
              <w:rPr>
                <w:rFonts w:ascii="Arial" w:eastAsia="SimSun" w:hAnsi="Arial" w:cs="Arial"/>
                <w:iCs/>
                <w:color w:val="000000"/>
                <w:sz w:val="24"/>
                <w:szCs w:val="24"/>
                <w:lang w:eastAsia="zh-CN"/>
              </w:rPr>
            </w:pPr>
            <w:r>
              <w:rPr>
                <w:rFonts w:ascii="Arial" w:eastAsia="SimSun" w:hAnsi="Arial" w:cs="Arial"/>
                <w:sz w:val="22"/>
                <w:szCs w:val="22"/>
                <w:lang w:eastAsia="zh-CN"/>
              </w:rPr>
              <w:t xml:space="preserve">Thus </w:t>
            </w:r>
            <w:r>
              <w:rPr>
                <w:rFonts w:ascii="Arial" w:eastAsia="SimSun" w:hAnsi="Arial" w:cs="Arial"/>
                <w:iCs/>
                <w:color w:val="000000"/>
                <w:sz w:val="22"/>
                <w:szCs w:val="22"/>
                <w:lang w:eastAsia="zh-CN"/>
              </w:rPr>
              <w:t>s</w:t>
            </w:r>
            <w:r w:rsidR="00BC3E4F">
              <w:rPr>
                <w:rFonts w:ascii="Arial" w:eastAsia="SimSun" w:hAnsi="Arial" w:cs="Arial"/>
                <w:iCs/>
                <w:color w:val="000000"/>
                <w:sz w:val="22"/>
                <w:szCs w:val="22"/>
                <w:lang w:eastAsia="zh-CN"/>
              </w:rPr>
              <w:t xml:space="preserve">pecification of </w:t>
            </w:r>
            <w:r w:rsidR="00DF26F0" w:rsidRPr="00DF26F0">
              <w:rPr>
                <w:rFonts w:ascii="Arial" w:eastAsia="SimSun" w:hAnsi="Arial" w:cs="Arial"/>
                <w:iCs/>
                <w:color w:val="000000"/>
                <w:sz w:val="22"/>
                <w:szCs w:val="22"/>
                <w:lang w:eastAsia="zh-CN"/>
              </w:rPr>
              <w:t xml:space="preserve">Q </w:t>
            </w:r>
            <w:r w:rsidR="00BC3E4F">
              <w:rPr>
                <w:rFonts w:ascii="Arial" w:eastAsia="SimSun" w:hAnsi="Arial" w:cs="Arial"/>
                <w:iCs/>
                <w:color w:val="000000"/>
                <w:sz w:val="22"/>
                <w:szCs w:val="22"/>
                <w:lang w:eastAsia="zh-CN"/>
              </w:rPr>
              <w:t>should be</w:t>
            </w:r>
            <w:r w:rsidR="00DF26F0" w:rsidRPr="00DF26F0">
              <w:rPr>
                <w:rFonts w:ascii="Arial" w:eastAsia="SimSun" w:hAnsi="Arial" w:cs="Arial"/>
                <w:iCs/>
                <w:color w:val="000000"/>
                <w:sz w:val="22"/>
                <w:szCs w:val="22"/>
                <w:lang w:eastAsia="zh-CN"/>
              </w:rPr>
              <w:t xml:space="preserve"> updated to take into account monitored slot m, which is the most second recent </w:t>
            </w:r>
            <w:r w:rsidR="00BC3E4F">
              <w:rPr>
                <w:rFonts w:ascii="Arial" w:eastAsia="SimSun" w:hAnsi="Arial" w:cs="Arial"/>
                <w:iCs/>
                <w:color w:val="000000"/>
                <w:sz w:val="22"/>
                <w:szCs w:val="22"/>
                <w:lang w:eastAsia="zh-CN"/>
              </w:rPr>
              <w:t>monitoring</w:t>
            </w:r>
            <w:r w:rsidR="00BC3E4F" w:rsidRPr="00DF26F0">
              <w:rPr>
                <w:rFonts w:ascii="Arial" w:eastAsia="SimSun" w:hAnsi="Arial" w:cs="Arial"/>
                <w:iCs/>
                <w:color w:val="000000"/>
                <w:sz w:val="22"/>
                <w:szCs w:val="22"/>
                <w:lang w:eastAsia="zh-CN"/>
              </w:rPr>
              <w:t xml:space="preserve"> </w:t>
            </w:r>
            <w:r w:rsidR="00DF26F0" w:rsidRPr="00DF26F0">
              <w:rPr>
                <w:rFonts w:ascii="Arial" w:eastAsia="SimSun" w:hAnsi="Arial" w:cs="Arial"/>
                <w:iCs/>
                <w:color w:val="000000"/>
                <w:sz w:val="22"/>
                <w:szCs w:val="22"/>
                <w:lang w:eastAsia="zh-CN"/>
              </w:rPr>
              <w:t xml:space="preserve">slot for </w:t>
            </w:r>
            <m:oMath>
              <m:sSub>
                <m:sSubPr>
                  <m:ctrlPr>
                    <w:rPr>
                      <w:rFonts w:ascii="Cambria Math" w:eastAsia="SimSun" w:hAnsi="Cambria Math" w:cs="Arial"/>
                      <w:iCs/>
                      <w:color w:val="000000"/>
                      <w:sz w:val="22"/>
                      <w:szCs w:val="22"/>
                      <w:lang w:eastAsia="zh-CN"/>
                    </w:rPr>
                  </m:ctrlPr>
                </m:sSubPr>
                <m:e>
                  <m:r>
                    <w:rPr>
                      <w:rFonts w:ascii="Cambria Math" w:eastAsia="SimSun" w:hAnsi="Cambria Math" w:cs="Arial"/>
                      <w:color w:val="000000"/>
                      <w:sz w:val="22"/>
                      <w:szCs w:val="22"/>
                      <w:lang w:eastAsia="zh-CN"/>
                    </w:rPr>
                    <m:t>P</m:t>
                  </m:r>
                </m:e>
                <m:sub>
                  <m:r>
                    <w:rPr>
                      <w:rFonts w:ascii="Cambria Math" w:eastAsia="SimSun" w:hAnsi="Cambria Math" w:cs="Arial"/>
                      <w:color w:val="000000"/>
                      <w:sz w:val="22"/>
                      <w:szCs w:val="22"/>
                      <w:lang w:eastAsia="zh-CN"/>
                    </w:rPr>
                    <m:t>rsv</m:t>
                  </m:r>
                  <m:sSub>
                    <m:sSubPr>
                      <m:ctrlPr>
                        <w:rPr>
                          <w:rFonts w:ascii="Cambria Math" w:eastAsia="SimSun" w:hAnsi="Cambria Math" w:cs="Arial"/>
                          <w:iCs/>
                          <w:color w:val="000000"/>
                          <w:sz w:val="22"/>
                          <w:szCs w:val="22"/>
                          <w:lang w:eastAsia="zh-CN"/>
                        </w:rPr>
                      </m:ctrlPr>
                    </m:sSubPr>
                    <m:e>
                      <m:r>
                        <w:rPr>
                          <w:rFonts w:ascii="Cambria Math" w:eastAsia="SimSun" w:hAnsi="Cambria Math" w:cs="Arial"/>
                          <w:color w:val="000000"/>
                          <w:sz w:val="22"/>
                          <w:szCs w:val="22"/>
                          <w:lang w:eastAsia="zh-CN"/>
                        </w:rPr>
                        <m:t>p</m:t>
                      </m:r>
                    </m:e>
                    <m:sub>
                      <m:r>
                        <w:rPr>
                          <w:rFonts w:ascii="Cambria Math" w:eastAsia="SimSun" w:hAnsi="Cambria Math" w:cs="Arial"/>
                          <w:color w:val="000000"/>
                          <w:sz w:val="22"/>
                          <w:szCs w:val="22"/>
                          <w:lang w:eastAsia="zh-CN"/>
                        </w:rPr>
                        <m:t>RX</m:t>
                      </m:r>
                    </m:sub>
                  </m:sSub>
                </m:sub>
              </m:sSub>
            </m:oMath>
            <w:r w:rsidR="00DF26F0" w:rsidRPr="00DF26F0">
              <w:rPr>
                <w:rFonts w:ascii="Arial" w:eastAsia="SimSun" w:hAnsi="Arial" w:cs="Arial"/>
                <w:iCs/>
                <w:color w:val="000000"/>
                <w:sz w:val="22"/>
                <w:szCs w:val="22"/>
                <w:lang w:eastAsia="zh-CN"/>
              </w:rPr>
              <w:t xml:space="preserve"> before reference slot</w:t>
            </w:r>
            <m:oMath>
              <m:r>
                <m:rPr>
                  <m:sty m:val="p"/>
                </m:rPr>
                <w:rPr>
                  <w:rFonts w:ascii="Cambria Math" w:eastAsia="SimSun" w:hAnsi="Cambria Math" w:cs="Arial"/>
                  <w:color w:val="000000"/>
                  <w:sz w:val="22"/>
                  <w:szCs w:val="22"/>
                  <w:lang w:eastAsia="zh-CN"/>
                </w:rPr>
                <m:t xml:space="preserve"> </m:t>
              </m:r>
              <m:sSup>
                <m:sSupPr>
                  <m:ctrlPr>
                    <w:rPr>
                      <w:rFonts w:ascii="Cambria Math" w:eastAsia="SimSun" w:hAnsi="Cambria Math" w:cs="Arial"/>
                      <w:iCs/>
                      <w:color w:val="000000"/>
                      <w:sz w:val="22"/>
                      <w:szCs w:val="22"/>
                      <w:lang w:eastAsia="zh-CN"/>
                    </w:rPr>
                  </m:ctrlPr>
                </m:sSupPr>
                <m:e>
                  <m:r>
                    <w:rPr>
                      <w:rFonts w:ascii="Cambria Math" w:eastAsia="SimSun" w:hAnsi="Cambria Math" w:cs="Arial"/>
                      <w:color w:val="000000"/>
                      <w:sz w:val="22"/>
                      <w:szCs w:val="22"/>
                      <w:lang w:eastAsia="zh-CN"/>
                    </w:rPr>
                    <m:t>n</m:t>
                  </m:r>
                </m:e>
                <m:sup>
                  <m:r>
                    <m:rPr>
                      <m:sty m:val="p"/>
                    </m:rPr>
                    <w:rPr>
                      <w:rFonts w:ascii="Cambria Math" w:eastAsia="SimSun" w:hAnsi="Cambria Math" w:cs="Arial"/>
                      <w:color w:val="000000"/>
                      <w:sz w:val="22"/>
                      <w:szCs w:val="22"/>
                      <w:lang w:eastAsia="zh-CN"/>
                    </w:rPr>
                    <m:t>'</m:t>
                  </m:r>
                </m:sup>
              </m:sSup>
            </m:oMath>
            <w:r w:rsidR="00DF26F0" w:rsidRPr="00DF26F0">
              <w:rPr>
                <w:rFonts w:ascii="Arial" w:eastAsia="SimSun" w:hAnsi="Arial" w:cs="Arial"/>
                <w:iCs/>
                <w:color w:val="000000"/>
                <w:sz w:val="22"/>
                <w:szCs w:val="22"/>
                <w:lang w:eastAsia="zh-CN"/>
              </w:rPr>
              <w:t xml:space="preserve">, if </w:t>
            </w:r>
            <m:oMath>
              <m:sSub>
                <m:sSubPr>
                  <m:ctrlPr>
                    <w:rPr>
                      <w:rFonts w:ascii="Cambria Math" w:eastAsia="SimSun" w:hAnsi="Cambria Math" w:cs="Arial"/>
                      <w:iCs/>
                      <w:color w:val="000000"/>
                      <w:sz w:val="22"/>
                      <w:szCs w:val="22"/>
                      <w:lang w:eastAsia="zh-CN"/>
                    </w:rPr>
                  </m:ctrlPr>
                </m:sSubPr>
                <m:e>
                  <m:r>
                    <w:rPr>
                      <w:rFonts w:ascii="Cambria Math" w:eastAsia="SimSun" w:hAnsi="Cambria Math" w:cs="Arial"/>
                      <w:color w:val="000000"/>
                      <w:sz w:val="22"/>
                      <w:szCs w:val="22"/>
                      <w:lang w:eastAsia="zh-CN"/>
                    </w:rPr>
                    <m:t>P</m:t>
                  </m:r>
                </m:e>
                <m:sub>
                  <m:r>
                    <w:rPr>
                      <w:rFonts w:ascii="Cambria Math" w:eastAsia="SimSun" w:hAnsi="Cambria Math" w:cs="Arial"/>
                      <w:color w:val="000000"/>
                      <w:sz w:val="22"/>
                      <w:szCs w:val="22"/>
                      <w:lang w:eastAsia="zh-CN"/>
                    </w:rPr>
                    <m:t>rsv</m:t>
                  </m:r>
                  <m:sSub>
                    <m:sSubPr>
                      <m:ctrlPr>
                        <w:rPr>
                          <w:rFonts w:ascii="Cambria Math" w:eastAsia="SimSun" w:hAnsi="Cambria Math" w:cs="Arial"/>
                          <w:iCs/>
                          <w:color w:val="000000"/>
                          <w:sz w:val="22"/>
                          <w:szCs w:val="22"/>
                          <w:lang w:eastAsia="zh-CN"/>
                        </w:rPr>
                      </m:ctrlPr>
                    </m:sSubPr>
                    <m:e>
                      <m:r>
                        <w:rPr>
                          <w:rFonts w:ascii="Cambria Math" w:eastAsia="SimSun" w:hAnsi="Cambria Math" w:cs="Arial"/>
                          <w:color w:val="000000"/>
                          <w:sz w:val="22"/>
                          <w:szCs w:val="22"/>
                          <w:lang w:eastAsia="zh-CN"/>
                        </w:rPr>
                        <m:t>p</m:t>
                      </m:r>
                    </m:e>
                    <m:sub>
                      <m:r>
                        <w:rPr>
                          <w:rFonts w:ascii="Cambria Math" w:eastAsia="SimSun" w:hAnsi="Cambria Math" w:cs="Arial"/>
                          <w:color w:val="000000"/>
                          <w:sz w:val="22"/>
                          <w:szCs w:val="22"/>
                          <w:lang w:eastAsia="zh-CN"/>
                        </w:rPr>
                        <m:t>RX</m:t>
                      </m:r>
                    </m:sub>
                  </m:sSub>
                </m:sub>
              </m:sSub>
            </m:oMath>
            <w:r w:rsidR="00DF26F0" w:rsidRPr="00DF26F0">
              <w:rPr>
                <w:rFonts w:ascii="Arial" w:eastAsia="SimSun" w:hAnsi="Arial" w:cs="Arial"/>
                <w:iCs/>
                <w:color w:val="000000"/>
                <w:sz w:val="22"/>
                <w:szCs w:val="22"/>
                <w:lang w:eastAsia="zh-CN"/>
              </w:rPr>
              <w:t xml:space="preserve"> belongs to (pre-)configured </w:t>
            </w:r>
            <m:oMath>
              <m:sSub>
                <m:sSubPr>
                  <m:ctrlPr>
                    <w:rPr>
                      <w:rFonts w:ascii="Cambria Math" w:eastAsia="SimSun" w:hAnsi="Cambria Math" w:cs="Arial"/>
                      <w:iCs/>
                      <w:color w:val="000000"/>
                      <w:sz w:val="22"/>
                      <w:szCs w:val="22"/>
                      <w:lang w:eastAsia="zh-CN"/>
                    </w:rPr>
                  </m:ctrlPr>
                </m:sSubPr>
                <m:e>
                  <m:r>
                    <w:rPr>
                      <w:rFonts w:ascii="Cambria Math" w:eastAsia="SimSun" w:hAnsi="Cambria Math" w:cs="Arial"/>
                      <w:color w:val="000000"/>
                      <w:sz w:val="22"/>
                      <w:szCs w:val="22"/>
                      <w:lang w:eastAsia="zh-CN"/>
                    </w:rPr>
                    <m:t>P</m:t>
                  </m:r>
                </m:e>
                <m:sub>
                  <m:r>
                    <w:rPr>
                      <w:rFonts w:ascii="Cambria Math" w:eastAsia="SimSun" w:hAnsi="Cambria Math" w:cs="Arial"/>
                      <w:color w:val="000000"/>
                      <w:sz w:val="22"/>
                      <w:szCs w:val="22"/>
                      <w:lang w:eastAsia="zh-CN"/>
                    </w:rPr>
                    <m:t>reserve</m:t>
                  </m:r>
                </m:sub>
              </m:sSub>
            </m:oMath>
            <w:r w:rsidR="00DF26F0" w:rsidRPr="00DF26F0">
              <w:rPr>
                <w:rFonts w:ascii="Arial" w:eastAsia="SimSun" w:hAnsi="Arial" w:cs="Arial"/>
                <w:iCs/>
                <w:color w:val="000000"/>
                <w:sz w:val="22"/>
                <w:szCs w:val="22"/>
                <w:lang w:eastAsia="zh-CN"/>
              </w:rPr>
              <w:t xml:space="preserve">, for both </w:t>
            </w:r>
            <m:oMath>
              <m:sSub>
                <m:sSubPr>
                  <m:ctrlPr>
                    <w:rPr>
                      <w:rFonts w:ascii="Cambria Math" w:eastAsia="SimSun" w:hAnsi="Cambria Math" w:cs="Arial"/>
                      <w:iCs/>
                      <w:color w:val="000000"/>
                      <w:sz w:val="22"/>
                      <w:szCs w:val="22"/>
                      <w:lang w:eastAsia="zh-CN"/>
                    </w:rPr>
                  </m:ctrlPr>
                </m:sSubPr>
                <m:e>
                  <m:r>
                    <w:rPr>
                      <w:rFonts w:ascii="Cambria Math" w:eastAsia="SimSun" w:hAnsi="Cambria Math" w:cs="Arial"/>
                      <w:color w:val="000000"/>
                      <w:sz w:val="22"/>
                      <w:szCs w:val="22"/>
                      <w:lang w:eastAsia="zh-CN"/>
                    </w:rPr>
                    <m:t>P</m:t>
                  </m:r>
                </m:e>
                <m:sub>
                  <m:r>
                    <w:rPr>
                      <w:rFonts w:ascii="Cambria Math" w:eastAsia="SimSun" w:hAnsi="Cambria Math" w:cs="Arial"/>
                      <w:color w:val="000000"/>
                      <w:sz w:val="22"/>
                      <w:szCs w:val="22"/>
                      <w:lang w:eastAsia="zh-CN"/>
                    </w:rPr>
                    <m:t>rsvp</m:t>
                  </m:r>
                  <m:r>
                    <m:rPr>
                      <m:sty m:val="p"/>
                    </m:rPr>
                    <w:rPr>
                      <w:rFonts w:ascii="Cambria Math" w:eastAsia="SimSun" w:hAnsi="Cambria Math" w:cs="Arial"/>
                      <w:color w:val="000000"/>
                      <w:sz w:val="22"/>
                      <w:szCs w:val="22"/>
                      <w:lang w:eastAsia="zh-CN"/>
                    </w:rPr>
                    <m:t>_</m:t>
                  </m:r>
                  <m:r>
                    <w:rPr>
                      <w:rFonts w:ascii="Cambria Math" w:eastAsia="SimSun" w:hAnsi="Cambria Math" w:cs="Arial"/>
                      <w:color w:val="000000"/>
                      <w:sz w:val="22"/>
                      <w:szCs w:val="22"/>
                      <w:lang w:eastAsia="zh-CN"/>
                    </w:rPr>
                    <m:t>RX</m:t>
                  </m:r>
                </m:sub>
              </m:sSub>
              <m:r>
                <m:rPr>
                  <m:sty m:val="p"/>
                </m:rPr>
                <w:rPr>
                  <w:rFonts w:ascii="Cambria Math" w:eastAsia="SimSun" w:hAnsi="Cambria Math" w:cs="Arial"/>
                  <w:color w:val="000000"/>
                  <w:sz w:val="22"/>
                  <w:szCs w:val="22"/>
                  <w:lang w:eastAsia="zh-CN"/>
                </w:rPr>
                <m:t xml:space="preserve">&lt; </m:t>
              </m:r>
              <m:sSub>
                <m:sSubPr>
                  <m:ctrlPr>
                    <w:rPr>
                      <w:rFonts w:ascii="Cambria Math" w:eastAsia="SimSun" w:hAnsi="Cambria Math" w:cs="Arial"/>
                      <w:iCs/>
                      <w:color w:val="000000"/>
                      <w:sz w:val="22"/>
                      <w:szCs w:val="22"/>
                      <w:lang w:eastAsia="zh-CN"/>
                    </w:rPr>
                  </m:ctrlPr>
                </m:sSubPr>
                <m:e>
                  <m:r>
                    <w:rPr>
                      <w:rFonts w:ascii="Cambria Math" w:eastAsia="SimSun" w:hAnsi="Cambria Math" w:cs="Arial"/>
                      <w:color w:val="000000"/>
                      <w:sz w:val="22"/>
                      <w:szCs w:val="22"/>
                      <w:lang w:eastAsia="zh-CN"/>
                    </w:rPr>
                    <m:t>T</m:t>
                  </m:r>
                </m:e>
                <m:sub>
                  <m:r>
                    <w:rPr>
                      <w:rFonts w:ascii="Cambria Math" w:eastAsia="SimSun" w:hAnsi="Cambria Math" w:cs="Arial"/>
                      <w:color w:val="000000"/>
                      <w:sz w:val="22"/>
                      <w:szCs w:val="22"/>
                      <w:lang w:eastAsia="zh-CN"/>
                    </w:rPr>
                    <m:t>scal</m:t>
                  </m:r>
                </m:sub>
              </m:sSub>
            </m:oMath>
            <w:r w:rsidR="00DF26F0" w:rsidRPr="00DF26F0">
              <w:rPr>
                <w:rFonts w:ascii="Arial" w:eastAsia="SimSun" w:hAnsi="Arial" w:cs="Arial"/>
                <w:iCs/>
                <w:color w:val="000000"/>
                <w:sz w:val="22"/>
                <w:szCs w:val="22"/>
                <w:lang w:eastAsia="zh-CN"/>
              </w:rPr>
              <w:t xml:space="preserve"> (case 1) and </w:t>
            </w:r>
            <m:oMath>
              <m:sSub>
                <m:sSubPr>
                  <m:ctrlPr>
                    <w:rPr>
                      <w:rFonts w:ascii="Cambria Math" w:eastAsia="SimSun" w:hAnsi="Cambria Math" w:cs="Arial"/>
                      <w:iCs/>
                      <w:color w:val="000000"/>
                      <w:sz w:val="22"/>
                      <w:szCs w:val="22"/>
                      <w:lang w:eastAsia="zh-CN"/>
                    </w:rPr>
                  </m:ctrlPr>
                </m:sSubPr>
                <m:e>
                  <m:r>
                    <w:rPr>
                      <w:rFonts w:ascii="Cambria Math" w:eastAsia="SimSun" w:hAnsi="Cambria Math" w:cs="Arial"/>
                      <w:color w:val="000000"/>
                      <w:sz w:val="22"/>
                      <w:szCs w:val="22"/>
                      <w:lang w:eastAsia="zh-CN"/>
                    </w:rPr>
                    <m:t>P</m:t>
                  </m:r>
                </m:e>
                <m:sub>
                  <m:r>
                    <w:rPr>
                      <w:rFonts w:ascii="Cambria Math" w:eastAsia="SimSun" w:hAnsi="Cambria Math" w:cs="Arial"/>
                      <w:color w:val="000000"/>
                      <w:sz w:val="22"/>
                      <w:szCs w:val="22"/>
                      <w:lang w:eastAsia="zh-CN"/>
                    </w:rPr>
                    <m:t>rsvp</m:t>
                  </m:r>
                  <m:r>
                    <m:rPr>
                      <m:sty m:val="p"/>
                    </m:rPr>
                    <w:rPr>
                      <w:rFonts w:ascii="Cambria Math" w:eastAsia="SimSun" w:hAnsi="Cambria Math" w:cs="Arial"/>
                      <w:color w:val="000000"/>
                      <w:sz w:val="22"/>
                      <w:szCs w:val="22"/>
                      <w:lang w:eastAsia="zh-CN"/>
                    </w:rPr>
                    <m:t>_</m:t>
                  </m:r>
                  <m:r>
                    <w:rPr>
                      <w:rFonts w:ascii="Cambria Math" w:eastAsia="SimSun" w:hAnsi="Cambria Math" w:cs="Arial"/>
                      <w:color w:val="000000"/>
                      <w:sz w:val="22"/>
                      <w:szCs w:val="22"/>
                      <w:lang w:eastAsia="zh-CN"/>
                    </w:rPr>
                    <m:t>RX</m:t>
                  </m:r>
                </m:sub>
              </m:sSub>
              <m:r>
                <m:rPr>
                  <m:sty m:val="p"/>
                </m:rPr>
                <w:rPr>
                  <w:rFonts w:ascii="Cambria Math" w:eastAsia="SimSun" w:hAnsi="Cambria Math" w:cs="Arial"/>
                  <w:color w:val="000000"/>
                  <w:sz w:val="22"/>
                  <w:szCs w:val="22"/>
                  <w:lang w:eastAsia="zh-CN"/>
                </w:rPr>
                <m:t xml:space="preserve">≥ </m:t>
              </m:r>
              <m:sSub>
                <m:sSubPr>
                  <m:ctrlPr>
                    <w:rPr>
                      <w:rFonts w:ascii="Cambria Math" w:eastAsia="SimSun" w:hAnsi="Cambria Math" w:cs="Arial"/>
                      <w:iCs/>
                      <w:color w:val="000000"/>
                      <w:sz w:val="22"/>
                      <w:szCs w:val="22"/>
                      <w:lang w:eastAsia="zh-CN"/>
                    </w:rPr>
                  </m:ctrlPr>
                </m:sSubPr>
                <m:e>
                  <m:r>
                    <w:rPr>
                      <w:rFonts w:ascii="Cambria Math" w:eastAsia="SimSun" w:hAnsi="Cambria Math" w:cs="Arial"/>
                      <w:color w:val="000000"/>
                      <w:sz w:val="22"/>
                      <w:szCs w:val="22"/>
                      <w:lang w:eastAsia="zh-CN"/>
                    </w:rPr>
                    <m:t>T</m:t>
                  </m:r>
                </m:e>
                <m:sub>
                  <m:r>
                    <w:rPr>
                      <w:rFonts w:ascii="Cambria Math" w:eastAsia="SimSun" w:hAnsi="Cambria Math" w:cs="Arial"/>
                      <w:color w:val="000000"/>
                      <w:sz w:val="22"/>
                      <w:szCs w:val="22"/>
                      <w:lang w:eastAsia="zh-CN"/>
                    </w:rPr>
                    <m:t>scal</m:t>
                  </m:r>
                </m:sub>
              </m:sSub>
            </m:oMath>
            <w:r w:rsidR="00DF26F0" w:rsidRPr="00DF26F0">
              <w:rPr>
                <w:rFonts w:ascii="Arial" w:eastAsia="SimSun" w:hAnsi="Arial" w:cs="Arial"/>
                <w:iCs/>
                <w:color w:val="000000"/>
                <w:sz w:val="22"/>
                <w:szCs w:val="22"/>
                <w:lang w:eastAsia="zh-CN"/>
              </w:rPr>
              <w:t xml:space="preserve"> (case 2), as shown in </w:t>
            </w:r>
            <w:r w:rsidR="00BC3E4F">
              <w:rPr>
                <w:rFonts w:ascii="Arial" w:eastAsia="SimSun" w:hAnsi="Arial" w:cs="Arial"/>
                <w:iCs/>
                <w:color w:val="000000"/>
                <w:sz w:val="22"/>
                <w:szCs w:val="22"/>
                <w:lang w:eastAsia="zh-CN"/>
              </w:rPr>
              <w:t>the figure</w:t>
            </w:r>
            <w:r w:rsidR="00DF26F0" w:rsidRPr="00DF26F0">
              <w:rPr>
                <w:rFonts w:ascii="Arial" w:eastAsia="SimSun" w:hAnsi="Arial" w:cs="Arial"/>
                <w:iCs/>
                <w:color w:val="000000"/>
                <w:sz w:val="22"/>
                <w:szCs w:val="22"/>
                <w:lang w:eastAsia="zh-CN"/>
              </w:rPr>
              <w:t>. This proposal provides a simplest way for existing agreement to be captured into spec.</w:t>
            </w:r>
          </w:p>
          <w:p w14:paraId="1AC3FFF5" w14:textId="77777777" w:rsidR="00DF26F0" w:rsidRPr="00DF26F0" w:rsidRDefault="00DF26F0" w:rsidP="00DF26F0">
            <w:pPr>
              <w:pStyle w:val="B1"/>
              <w:spacing w:beforeLines="50" w:before="120"/>
              <w:ind w:leftChars="58" w:left="116" w:firstLine="0"/>
              <w:jc w:val="both"/>
              <w:rPr>
                <w:rFonts w:ascii="Arial" w:hAnsi="Arial" w:cs="Arial"/>
              </w:rPr>
            </w:pPr>
            <w:r w:rsidRPr="00DF26F0">
              <w:rPr>
                <w:rFonts w:ascii="Arial" w:hAnsi="Arial" w:cs="Arial"/>
                <w:noProof/>
                <w:lang w:val="en-US" w:eastAsia="zh-CN"/>
              </w:rPr>
              <w:lastRenderedPageBreak/>
              <w:drawing>
                <wp:inline distT="0" distB="0" distL="0" distR="0" wp14:anchorId="6507D7BE" wp14:editId="51E3D7D7">
                  <wp:extent cx="4234261" cy="1408762"/>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9224" cy="1423722"/>
                          </a:xfrm>
                          <a:prstGeom prst="rect">
                            <a:avLst/>
                          </a:prstGeom>
                        </pic:spPr>
                      </pic:pic>
                    </a:graphicData>
                  </a:graphic>
                </wp:inline>
              </w:drawing>
            </w:r>
          </w:p>
          <w:p w14:paraId="662148FA" w14:textId="1465133E" w:rsidR="00DF26F0" w:rsidRPr="00DF26F0" w:rsidRDefault="00DF26F0" w:rsidP="00DF26F0">
            <w:pPr>
              <w:pStyle w:val="Caption"/>
              <w:ind w:leftChars="58" w:left="116"/>
              <w:jc w:val="center"/>
              <w:rPr>
                <w:rFonts w:ascii="Arial" w:hAnsi="Arial" w:cs="Arial"/>
              </w:rPr>
            </w:pPr>
            <w:bookmarkStart w:id="1" w:name="_Ref101446766"/>
            <w:r w:rsidRPr="00DF26F0">
              <w:rPr>
                <w:rFonts w:ascii="Arial" w:hAnsi="Arial" w:cs="Arial"/>
              </w:rPr>
              <w:t xml:space="preserve">Figure </w:t>
            </w:r>
            <w:bookmarkEnd w:id="1"/>
            <w:r w:rsidR="00BC3E4F">
              <w:rPr>
                <w:rFonts w:ascii="Arial" w:hAnsi="Arial" w:cs="Arial"/>
                <w:noProof/>
              </w:rPr>
              <w:t>1:</w:t>
            </w:r>
            <w:r w:rsidRPr="00DF26F0">
              <w:rPr>
                <w:rFonts w:ascii="Arial" w:hAnsi="Arial" w:cs="Arial"/>
              </w:rPr>
              <w:t xml:space="preserve"> Q take</w:t>
            </w:r>
            <w:r w:rsidR="00BC3E4F">
              <w:rPr>
                <w:rFonts w:ascii="Arial" w:hAnsi="Arial" w:cs="Arial"/>
              </w:rPr>
              <w:t>s</w:t>
            </w:r>
            <w:r w:rsidRPr="00DF26F0">
              <w:rPr>
                <w:rFonts w:ascii="Arial" w:hAnsi="Arial" w:cs="Arial"/>
              </w:rPr>
              <w:t xml:space="preserve"> </w:t>
            </w:r>
            <w:r w:rsidR="00BC3E4F">
              <w:rPr>
                <w:rFonts w:ascii="Arial" w:hAnsi="Arial" w:cs="Arial"/>
              </w:rPr>
              <w:t xml:space="preserve">the </w:t>
            </w:r>
            <w:r w:rsidRPr="00DF26F0">
              <w:rPr>
                <w:rFonts w:ascii="Arial" w:hAnsi="Arial" w:cs="Arial"/>
              </w:rPr>
              <w:t>monitored result on the most 2</w:t>
            </w:r>
            <w:r w:rsidRPr="009D6099">
              <w:rPr>
                <w:rFonts w:ascii="Arial" w:hAnsi="Arial" w:cs="Arial"/>
                <w:vertAlign w:val="superscript"/>
              </w:rPr>
              <w:t>nd</w:t>
            </w:r>
            <w:r w:rsidRPr="00DF26F0">
              <w:rPr>
                <w:rFonts w:ascii="Arial" w:hAnsi="Arial" w:cs="Arial"/>
              </w:rPr>
              <w:t xml:space="preserve"> recent slot</w:t>
            </w:r>
            <w:r w:rsidR="002657D4" w:rsidRPr="00DF26F0">
              <w:rPr>
                <w:rFonts w:ascii="Arial" w:hAnsi="Arial" w:cs="Arial"/>
              </w:rPr>
              <w:t xml:space="preserve"> into account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DF26F0"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7F9CBE4" w:rsidR="00BF5F4A" w:rsidRPr="00DF26F0" w:rsidRDefault="00DF26F0" w:rsidP="00DF26F0">
            <w:pPr>
              <w:pStyle w:val="B1"/>
              <w:ind w:leftChars="58" w:left="116" w:firstLine="0"/>
              <w:jc w:val="both"/>
              <w:rPr>
                <w:rFonts w:ascii="Arial" w:eastAsia="SimSun" w:hAnsi="Arial" w:cs="Arial"/>
                <w:sz w:val="22"/>
                <w:szCs w:val="22"/>
                <w:lang w:eastAsia="zh-CN"/>
              </w:rPr>
            </w:pPr>
            <w:r w:rsidRPr="00DF26F0">
              <w:rPr>
                <w:rFonts w:ascii="Arial" w:eastAsia="SimSun" w:hAnsi="Arial" w:cs="Arial"/>
                <w:sz w:val="22"/>
                <w:szCs w:val="22"/>
                <w:lang w:eastAsia="zh-CN"/>
              </w:rPr>
              <w:t xml:space="preserve">In step 6 of sensing and resource exclusion procedure as specified in section 8.1.4 of TS 38.214, the determination of Q </w:t>
            </w:r>
            <w:r w:rsidR="00680659">
              <w:rPr>
                <w:rFonts w:ascii="Arial" w:eastAsia="SimSun" w:hAnsi="Arial" w:cs="Arial"/>
                <w:sz w:val="22"/>
                <w:szCs w:val="22"/>
                <w:lang w:eastAsia="zh-CN"/>
              </w:rPr>
              <w:t>is</w:t>
            </w:r>
            <w:r w:rsidRPr="00DF26F0">
              <w:rPr>
                <w:rFonts w:ascii="Arial" w:eastAsia="SimSun" w:hAnsi="Arial" w:cs="Arial"/>
                <w:sz w:val="22"/>
                <w:szCs w:val="22"/>
                <w:lang w:eastAsia="zh-CN"/>
              </w:rPr>
              <w:t xml:space="preserve"> updated to allow a UE to exclude resources based on not only the most recent sensing occasion, but also the last sensing occasion prior to the most recent one, when high layer parameter is (pre-)configured to monitor additionally sensing occasion for PBPS.</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Pr="00DF26F0" w:rsidRDefault="00954779" w:rsidP="00161AE3">
            <w:pPr>
              <w:pStyle w:val="CRCoverPage"/>
              <w:spacing w:after="0"/>
              <w:rPr>
                <w:rFonts w:cs="Arial"/>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7AB8AF67" w:rsidR="00954779" w:rsidRPr="00DF26F0" w:rsidRDefault="00DF26F0" w:rsidP="00DF26F0">
            <w:pPr>
              <w:pStyle w:val="CRCoverPage"/>
              <w:spacing w:after="0"/>
              <w:ind w:left="100"/>
              <w:rPr>
                <w:rFonts w:cs="Arial"/>
                <w:noProof/>
              </w:rPr>
            </w:pPr>
            <w:r w:rsidRPr="00F821C3">
              <w:rPr>
                <w:rFonts w:eastAsia="SimSun" w:cs="Arial"/>
                <w:sz w:val="22"/>
                <w:szCs w:val="22"/>
                <w:lang w:eastAsia="zh-CN"/>
              </w:rPr>
              <w:t>Specification does not fully capture existing RAN1 agreement, and Rel-17 partial sensing feature is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1EBBFAB" w:rsidR="00954779" w:rsidRDefault="00014C88" w:rsidP="00A85AA0">
            <w:pPr>
              <w:pStyle w:val="CRCoverPage"/>
              <w:spacing w:after="0"/>
              <w:ind w:left="100"/>
              <w:rPr>
                <w:noProof/>
                <w:lang w:eastAsia="zh-CN"/>
              </w:rPr>
            </w:pPr>
            <w:r>
              <w:rPr>
                <w:noProof/>
                <w:lang w:eastAsia="zh-CN"/>
              </w:rPr>
              <w:t>8</w:t>
            </w:r>
            <w:r w:rsidR="00F821C3">
              <w:rPr>
                <w:noProof/>
                <w:lang w:eastAsia="zh-CN"/>
              </w:rPr>
              <w:t>.1.4</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548FEB18" w14:textId="77777777" w:rsidR="00014C88" w:rsidRPr="004A60B9" w:rsidRDefault="00014C88" w:rsidP="00014C88">
      <w:pPr>
        <w:spacing w:beforeLines="100" w:before="240" w:after="240"/>
        <w:jc w:val="center"/>
        <w:rPr>
          <w:rFonts w:ascii="Arial" w:hAnsi="Arial" w:cs="Arial"/>
          <w:color w:val="FF0000"/>
          <w:sz w:val="28"/>
          <w:szCs w:val="28"/>
          <w:lang w:eastAsia="zh-CN"/>
        </w:rPr>
      </w:pPr>
      <w:bookmarkStart w:id="2" w:name="_Toc29326634"/>
      <w:bookmarkStart w:id="3" w:name="_Toc29327784"/>
      <w:bookmarkStart w:id="4" w:name="_Toc36045974"/>
      <w:bookmarkStart w:id="5" w:name="_Toc36046234"/>
      <w:bookmarkStart w:id="6" w:name="_Toc36046380"/>
      <w:bookmarkStart w:id="7" w:name="_Toc45209297"/>
      <w:bookmarkStart w:id="8" w:name="_Toc51852471"/>
      <w:bookmarkStart w:id="9" w:name="_Toc106037560"/>
      <w:r w:rsidRPr="008F608F">
        <w:rPr>
          <w:rFonts w:ascii="Arial" w:hAnsi="Arial" w:cs="Arial"/>
          <w:color w:val="FF0000"/>
          <w:sz w:val="28"/>
          <w:szCs w:val="28"/>
          <w:lang w:eastAsia="zh-CN"/>
        </w:rPr>
        <w:lastRenderedPageBreak/>
        <w:t>&lt; Unchanged parts are omitted &gt;</w:t>
      </w:r>
    </w:p>
    <w:p w14:paraId="25EBE43D" w14:textId="77777777" w:rsidR="00F821C3" w:rsidRDefault="00F821C3" w:rsidP="00F821C3">
      <w:pPr>
        <w:pStyle w:val="Heading3"/>
        <w:rPr>
          <w:color w:val="000000"/>
        </w:rPr>
      </w:pPr>
      <w:bookmarkStart w:id="10" w:name="_Toc29673242"/>
      <w:bookmarkStart w:id="11" w:name="_Toc29673383"/>
      <w:bookmarkStart w:id="12" w:name="_Toc29674376"/>
      <w:bookmarkStart w:id="13" w:name="_Toc36645606"/>
      <w:bookmarkStart w:id="14" w:name="_Toc45810655"/>
      <w:bookmarkStart w:id="15" w:name="_Toc114223909"/>
      <w:bookmarkEnd w:id="2"/>
      <w:bookmarkEnd w:id="3"/>
      <w:bookmarkEnd w:id="4"/>
      <w:bookmarkEnd w:id="5"/>
      <w:bookmarkEnd w:id="6"/>
      <w:bookmarkEnd w:id="7"/>
      <w:bookmarkEnd w:id="8"/>
      <w:bookmarkEnd w:id="9"/>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0"/>
      <w:bookmarkEnd w:id="11"/>
      <w:bookmarkEnd w:id="12"/>
      <w:bookmarkEnd w:id="13"/>
      <w:bookmarkEnd w:id="14"/>
      <w:bookmarkEnd w:id="15"/>
    </w:p>
    <w:p w14:paraId="1D6FCFF1" w14:textId="77777777" w:rsidR="00F821C3" w:rsidRPr="004A60B9" w:rsidRDefault="00F821C3" w:rsidP="00F821C3">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7A976AC5" w14:textId="77777777" w:rsidR="00F821C3" w:rsidRPr="009B0C19" w:rsidRDefault="00F821C3" w:rsidP="00F821C3">
      <w:pPr>
        <w:pStyle w:val="B1"/>
        <w:rPr>
          <w:rFonts w:eastAsia="Malgun Gothic"/>
          <w:lang w:eastAsia="ko-KR"/>
        </w:rPr>
      </w:pP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DE804A0" w14:textId="77777777" w:rsidR="00F821C3" w:rsidRPr="009B0C19" w:rsidRDefault="00F821C3" w:rsidP="00F821C3">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690627BE" w14:textId="77777777" w:rsidR="00F821C3" w:rsidRPr="009B0C19" w:rsidRDefault="00F821C3" w:rsidP="00F821C3">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789E78FF" w14:textId="3ECDCDBC" w:rsidR="00F821C3" w:rsidRDefault="00F821C3" w:rsidP="00F821C3">
      <w:pPr>
        <w:pStyle w:val="B2"/>
        <w:rPr>
          <w:ins w:id="16" w:author="Huawei" w:date="2022-09-19T17:46:00Z"/>
          <w:rFonts w:eastAsia="Malgun Gothic"/>
          <w:lang w:eastAsia="en-GB"/>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w:t>
      </w:r>
      <w:r>
        <w:rPr>
          <w:rFonts w:eastAsia="Malgun Gothic"/>
          <w:lang w:eastAsia="en-GB"/>
        </w:rPr>
        <w:t>converted to units of logical slots according to clause 8.1.7,</w:t>
      </w:r>
    </w:p>
    <w:p w14:paraId="7294C41F" w14:textId="77777777" w:rsidR="00F821C3" w:rsidRDefault="00F821C3" w:rsidP="00F821C3">
      <w:pPr>
        <w:pStyle w:val="B2"/>
        <w:numPr>
          <w:ilvl w:val="0"/>
          <w:numId w:val="39"/>
        </w:numPr>
        <w:spacing w:after="0"/>
        <w:ind w:left="1191"/>
        <w:rPr>
          <w:ins w:id="17" w:author="Huawei" w:date="2022-09-19T17:46:00Z"/>
          <w:rFonts w:eastAsia="Malgun Gothic"/>
          <w:lang w:eastAsia="ko-KR"/>
        </w:rPr>
      </w:pPr>
      <w:ins w:id="18" w:author="Huawei" w:date="2022-09-19T17:46:00Z">
        <w:r>
          <w:rPr>
            <w:rFonts w:eastAsia="Malgun Gothic"/>
            <w:lang w:eastAsia="ko-KR"/>
          </w:rPr>
          <w:t xml:space="preserve">if the UE is configured </w:t>
        </w:r>
        <w:r>
          <w:rPr>
            <w:color w:val="000000" w:themeColor="text1"/>
            <w:lang w:eastAsia="zh-CN"/>
          </w:rPr>
          <w:t xml:space="preserve">with partial sensing by its higher layer and higher layer parameter </w:t>
        </w:r>
        <w:proofErr w:type="spellStart"/>
        <w:r>
          <w:rPr>
            <w:i/>
            <w:iCs/>
          </w:rPr>
          <w:t>additionalPeriodicSensingOccasion</w:t>
        </w:r>
        <w:proofErr w:type="spellEnd"/>
        <w:r w:rsidRPr="00E265ED">
          <w:rPr>
            <w:rFonts w:eastAsia="Malgun Gothic"/>
            <w:lang w:eastAsia="ko-KR"/>
          </w:rPr>
          <w:t xml:space="preserve"> is configured,</w:t>
        </w:r>
        <w:r>
          <w:rPr>
            <w:color w:val="000000" w:themeColor="text1"/>
            <w:lang w:eastAsia="zh-CN"/>
          </w:rPr>
          <w:t xml:space="preserve"> </w:t>
        </w:r>
        <w:r w:rsidRPr="00E265ED">
          <w:rPr>
            <w:lang w:eastAsia="ko-KR"/>
          </w:rPr>
          <w:t>if</w:t>
        </w:r>
        <w:r w:rsidRPr="00E265ED">
          <w:rPr>
            <w:i/>
            <w:lang w:eastAsia="ko-KR"/>
          </w:rPr>
          <w:t xml:space="preserve"> </w:t>
        </w:r>
        <m:oMath>
          <m:r>
            <w:rPr>
              <w:rFonts w:ascii="Cambria Math" w:hAnsi="Cambria Math"/>
              <w:lang w:eastAsia="ko-KR"/>
            </w:rPr>
            <m:t> </m:t>
          </m:r>
          <m:sSup>
            <m:sSupPr>
              <m:ctrlPr>
                <w:rPr>
                  <w:rFonts w:ascii="Cambria Math" w:hAnsi="Cambria Math"/>
                  <w:i/>
                  <w:iCs/>
                  <w:color w:val="000000"/>
                  <w:sz w:val="24"/>
                  <w:szCs w:val="24"/>
                  <w:lang w:eastAsia="en-GB"/>
                </w:rPr>
              </m:ctrlPr>
            </m:sSupPr>
            <m:e>
              <m:sSubSup>
                <m:sSubSupPr>
                  <m:ctrlPr>
                    <w:rPr>
                      <w:rFonts w:ascii="Cambria Math" w:hAnsi="Cambria Math"/>
                      <w:i/>
                      <w:iCs/>
                      <w:color w:val="000000"/>
                      <w:sz w:val="24"/>
                      <w:szCs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iCs/>
                  <w:color w:val="000000"/>
                  <w:sz w:val="24"/>
                  <w:szCs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Cs/>
          </w:rPr>
          <w:t xml:space="preserve">, </w:t>
        </w:r>
        <m:oMath>
          <m:sSub>
            <m:sSubPr>
              <m:ctrlPr>
                <w:rPr>
                  <w:rFonts w:ascii="Cambria Math" w:hAnsi="Cambria Math"/>
                  <w:i/>
                  <w:color w:val="000000" w:themeColor="text1"/>
                </w:rPr>
              </m:ctrlPr>
            </m:sSubPr>
            <m:e>
              <m:r>
                <w:rPr>
                  <w:rFonts w:ascii="Cambria Math" w:eastAsia="Batang" w:hAnsi="Cambria Math"/>
                  <w:color w:val="000000" w:themeColor="text1"/>
                </w:rPr>
                <m:t>P</m:t>
              </m:r>
            </m:e>
            <m:sub>
              <m:r>
                <w:rPr>
                  <w:rFonts w:ascii="Cambria Math" w:eastAsia="Batang" w:hAnsi="Cambria Math"/>
                  <w:color w:val="000000" w:themeColor="text1"/>
                </w:rPr>
                <m:t>rsvp_RX</m:t>
              </m:r>
            </m:sub>
          </m:sSub>
          <m:r>
            <w:rPr>
              <w:rFonts w:ascii="Cambria Math" w:eastAsia="Batang" w:hAnsi="Cambria Math"/>
              <w:color w:val="000000" w:themeColor="text1"/>
            </w:rPr>
            <m:t>=</m:t>
          </m:r>
          <m:sSub>
            <m:sSubPr>
              <m:ctrlPr>
                <w:rPr>
                  <w:rFonts w:ascii="Cambria Math" w:hAnsi="Cambria Math"/>
                  <w:i/>
                  <w:color w:val="000000" w:themeColor="text1"/>
                </w:rPr>
              </m:ctrlPr>
            </m:sSubPr>
            <m:e>
              <m:r>
                <w:rPr>
                  <w:rFonts w:ascii="Cambria Math" w:eastAsia="Batang" w:hAnsi="Cambria Math"/>
                  <w:color w:val="000000" w:themeColor="text1"/>
                </w:rPr>
                <m:t>P</m:t>
              </m:r>
            </m:e>
            <m:sub>
              <m:r>
                <w:rPr>
                  <w:rFonts w:ascii="Cambria Math" w:eastAsia="Batang" w:hAnsi="Cambria Math"/>
                  <w:color w:val="000000" w:themeColor="text1"/>
                </w:rPr>
                <m:t>reserve</m:t>
              </m:r>
            </m:sub>
          </m:sSub>
        </m:oMath>
        <w:r w:rsidRPr="001C4571">
          <w:rPr>
            <w:rFonts w:eastAsia="Batang"/>
            <w:i/>
            <w:color w:val="000000" w:themeColor="text1"/>
          </w:rPr>
          <w:t xml:space="preserve"> </w:t>
        </w:r>
        <w:r w:rsidRPr="00706EA8">
          <w:rPr>
            <w:color w:val="000000" w:themeColor="text1"/>
            <w:lang w:eastAsia="zh-CN"/>
          </w:rPr>
          <w:t>and the sensing occasion</w:t>
        </w:r>
        <w:r w:rsidRPr="001C4571">
          <w:rPr>
            <w:rFonts w:eastAsia="Batang"/>
            <w:i/>
            <w:color w:val="000000" w:themeColor="text1"/>
          </w:rPr>
          <w:t xml:space="preserve"> </w:t>
        </w:r>
        <m:oMath>
          <m:sSubSup>
            <m:sSubSupPr>
              <m:ctrlPr>
                <w:rPr>
                  <w:rFonts w:ascii="Cambria Math" w:hAnsi="Cambria Math"/>
                  <w:i/>
                  <w:color w:val="000000" w:themeColor="text1"/>
                </w:rPr>
              </m:ctrlPr>
            </m:sSubSupPr>
            <m:e>
              <m:r>
                <w:rPr>
                  <w:rFonts w:ascii="Cambria Math" w:eastAsia="Batang" w:hAnsi="Cambria Math"/>
                  <w:color w:val="000000" w:themeColor="text1"/>
                </w:rPr>
                <m:t>t</m:t>
              </m:r>
            </m:e>
            <m:sub>
              <m:r>
                <w:rPr>
                  <w:rFonts w:ascii="Cambria Math" w:eastAsia="Batang" w:hAnsi="Cambria Math"/>
                  <w:color w:val="000000" w:themeColor="text1"/>
                </w:rPr>
                <m:t>m</m:t>
              </m:r>
            </m:sub>
            <m:sup>
              <m:r>
                <w:rPr>
                  <w:rFonts w:ascii="Cambria Math" w:eastAsia="Batang" w:hAnsi="Cambria Math"/>
                  <w:color w:val="000000" w:themeColor="text1"/>
                </w:rPr>
                <m:t>'SL</m:t>
              </m:r>
            </m:sup>
          </m:sSubSup>
        </m:oMath>
        <w:r w:rsidRPr="001C4571">
          <w:rPr>
            <w:rFonts w:eastAsia="Batang"/>
            <w:i/>
            <w:color w:val="000000" w:themeColor="text1"/>
          </w:rPr>
          <w:t xml:space="preserve"> </w:t>
        </w:r>
        <w:r w:rsidRPr="00706EA8">
          <w:rPr>
            <w:color w:val="000000" w:themeColor="text1"/>
            <w:lang w:eastAsia="zh-CN"/>
          </w:rPr>
          <w:t>belongs to</w:t>
        </w:r>
        <w:r w:rsidRPr="001C4571">
          <w:rPr>
            <w:rFonts w:eastAsia="Batang"/>
            <w:i/>
            <w:color w:val="000000" w:themeColor="text1"/>
          </w:rPr>
          <w:t xml:space="preserve"> </w:t>
        </w:r>
        <m:oMath>
          <m:sSubSup>
            <m:sSubSupPr>
              <m:ctrlPr>
                <w:rPr>
                  <w:rFonts w:ascii="Cambria Math" w:hAnsi="Cambria Math"/>
                  <w:i/>
                  <w:color w:val="000000" w:themeColor="text1"/>
                </w:rPr>
              </m:ctrlPr>
            </m:sSubSupPr>
            <m:e>
              <m:r>
                <w:rPr>
                  <w:rFonts w:ascii="Cambria Math" w:eastAsia="Batang" w:hAnsi="Cambria Math"/>
                  <w:color w:val="000000" w:themeColor="text1"/>
                </w:rPr>
                <m:t>t</m:t>
              </m:r>
            </m:e>
            <m:sub>
              <m:r>
                <w:rPr>
                  <w:rFonts w:ascii="Cambria Math" w:eastAsia="Batang" w:hAnsi="Cambria Math"/>
                  <w:color w:val="000000" w:themeColor="text1"/>
                </w:rPr>
                <m:t>y-k×</m:t>
              </m:r>
              <m:sSubSup>
                <m:sSubSupPr>
                  <m:ctrlPr>
                    <w:rPr>
                      <w:rFonts w:ascii="Cambria Math" w:hAnsi="Cambria Math"/>
                      <w:i/>
                      <w:color w:val="000000" w:themeColor="text1"/>
                    </w:rPr>
                  </m:ctrlPr>
                </m:sSubSupPr>
                <m:e>
                  <m:r>
                    <w:rPr>
                      <w:rFonts w:ascii="Cambria Math" w:eastAsia="Batang" w:hAnsi="Cambria Math"/>
                      <w:color w:val="000000" w:themeColor="text1"/>
                    </w:rPr>
                    <m:t>P</m:t>
                  </m:r>
                </m:e>
                <m:sub>
                  <m:r>
                    <w:rPr>
                      <w:rFonts w:ascii="Cambria Math" w:eastAsia="Batang" w:hAnsi="Cambria Math"/>
                      <w:color w:val="000000" w:themeColor="text1"/>
                    </w:rPr>
                    <m:t>reserve</m:t>
                  </m:r>
                </m:sub>
                <m:sup>
                  <m:r>
                    <w:rPr>
                      <w:rFonts w:ascii="Cambria Math" w:eastAsia="Batang" w:hAnsi="Cambria Math"/>
                      <w:color w:val="000000" w:themeColor="text1"/>
                    </w:rPr>
                    <m:t>'</m:t>
                  </m:r>
                </m:sup>
              </m:sSubSup>
            </m:sub>
            <m:sup>
              <m:r>
                <w:rPr>
                  <w:rFonts w:ascii="Cambria Math" w:eastAsia="Batang" w:hAnsi="Cambria Math"/>
                  <w:color w:val="000000" w:themeColor="text1"/>
                </w:rPr>
                <m:t>'SL</m:t>
              </m:r>
            </m:sup>
          </m:sSubSup>
        </m:oMath>
        <w:r w:rsidRPr="00706EA8">
          <w:rPr>
            <w:color w:val="000000" w:themeColor="text1"/>
            <w:lang w:eastAsia="zh-CN"/>
          </w:rPr>
          <w:t xml:space="preserve"> for a given periodicity</w:t>
        </w:r>
        <w:r w:rsidRPr="001C4571">
          <w:rPr>
            <w:rFonts w:eastAsia="Batang"/>
            <w:i/>
            <w:color w:val="000000" w:themeColor="text1"/>
          </w:rPr>
          <w:t xml:space="preserve"> </w:t>
        </w:r>
        <m:oMath>
          <m:sSub>
            <m:sSubPr>
              <m:ctrlPr>
                <w:rPr>
                  <w:rFonts w:ascii="Cambria Math" w:hAnsi="Cambria Math"/>
                  <w:i/>
                  <w:color w:val="000000" w:themeColor="text1"/>
                </w:rPr>
              </m:ctrlPr>
            </m:sSubPr>
            <m:e>
              <m:r>
                <w:rPr>
                  <w:rFonts w:ascii="Cambria Math" w:eastAsia="Batang" w:hAnsi="Cambria Math"/>
                  <w:color w:val="000000" w:themeColor="text1"/>
                </w:rPr>
                <m:t>P</m:t>
              </m:r>
            </m:e>
            <m:sub>
              <m:r>
                <w:rPr>
                  <w:rFonts w:ascii="Cambria Math" w:eastAsia="Batang" w:hAnsi="Cambria Math"/>
                  <w:color w:val="000000" w:themeColor="text1"/>
                </w:rPr>
                <m:t>reserve</m:t>
              </m:r>
            </m:sub>
          </m:sSub>
        </m:oMath>
        <w:r w:rsidRPr="001C4571">
          <w:rPr>
            <w:rFonts w:eastAsia="Batang"/>
            <w:i/>
            <w:color w:val="000000" w:themeColor="text1"/>
          </w:rPr>
          <w:t>,</w:t>
        </w:r>
        <w:r>
          <w:rPr>
            <w:rFonts w:eastAsia="Batang"/>
            <w:i/>
            <w:color w:val="000000" w:themeColor="text1"/>
          </w:rPr>
          <w:t xml:space="preserve"> </w:t>
        </w:r>
        <m:oMath>
          <m:r>
            <w:rPr>
              <w:rFonts w:ascii="Cambria Math" w:hAnsi="Cambria Math"/>
              <w:lang w:eastAsia="en-GB"/>
            </w:rPr>
            <m:t>Q=</m:t>
          </m:r>
          <m:d>
            <m:dPr>
              <m:begChr m:val="⌈"/>
              <m:endChr m:val="⌉"/>
              <m:ctrlPr>
                <w:rPr>
                  <w:rFonts w:ascii="Cambria Math" w:hAnsi="Cambria Math"/>
                  <w:i/>
                  <w:iCs/>
                  <w:color w:val="000000"/>
                  <w:sz w:val="24"/>
                  <w:szCs w:val="24"/>
                  <w:lang w:eastAsia="en-GB"/>
                </w:rPr>
              </m:ctrlPr>
            </m:dPr>
            <m:e>
              <m:f>
                <m:fPr>
                  <m:ctrlPr>
                    <w:rPr>
                      <w:rFonts w:ascii="Cambria Math" w:hAnsi="Cambria Math"/>
                      <w:i/>
                      <w:iCs/>
                      <w:color w:val="000000"/>
                      <w:sz w:val="24"/>
                      <w:szCs w:val="24"/>
                      <w:lang w:eastAsia="en-GB"/>
                    </w:rPr>
                  </m:ctrlPr>
                </m:fPr>
                <m:num>
                  <m:sSub>
                    <m:sSubPr>
                      <m:ctrlPr>
                        <w:rPr>
                          <w:rFonts w:ascii="Cambria Math" w:hAnsi="Cambria Math"/>
                          <w:i/>
                          <w:iCs/>
                          <w:color w:val="000000"/>
                          <w:sz w:val="24"/>
                          <w:szCs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iCs/>
                          <w:color w:val="000000"/>
                          <w:sz w:val="24"/>
                          <w:szCs w:val="24"/>
                          <w:lang w:eastAsia="en-GB"/>
                        </w:rPr>
                      </m:ctrlPr>
                    </m:sSubPr>
                    <m:e>
                      <m:r>
                        <w:rPr>
                          <w:rFonts w:ascii="Cambria Math" w:hAnsi="Cambria Math"/>
                          <w:lang w:eastAsia="en-GB"/>
                        </w:rPr>
                        <m:t>P</m:t>
                      </m:r>
                    </m:e>
                    <m:sub>
                      <m:r>
                        <w:rPr>
                          <w:rFonts w:ascii="Cambria Math" w:hAnsi="Cambria Math"/>
                          <w:lang w:eastAsia="en-GB"/>
                        </w:rPr>
                        <m:t>rsvp_RX</m:t>
                      </m:r>
                    </m:sub>
                  </m:sSub>
                </m:den>
              </m:f>
            </m:e>
          </m:d>
          <m:r>
            <m:rPr>
              <m:sty m:val="p"/>
            </m:rPr>
            <w:rPr>
              <w:rFonts w:ascii="Cambria Math" w:hAnsi="Cambria Math"/>
              <w:lang w:eastAsia="en-GB"/>
            </w:rPr>
            <m:t>+1</m:t>
          </m:r>
        </m:oMath>
      </w:ins>
    </w:p>
    <w:p w14:paraId="5034D245" w14:textId="77777777" w:rsidR="00F821C3" w:rsidRDefault="00F821C3" w:rsidP="00F821C3">
      <w:pPr>
        <w:pStyle w:val="B2"/>
        <w:numPr>
          <w:ilvl w:val="0"/>
          <w:numId w:val="39"/>
        </w:numPr>
        <w:spacing w:after="0"/>
        <w:ind w:left="1191"/>
        <w:rPr>
          <w:ins w:id="19" w:author="Huawei" w:date="2022-09-19T17:46:00Z"/>
          <w:rFonts w:eastAsia="Malgun Gothic"/>
          <w:lang w:eastAsia="ko-KR"/>
        </w:rPr>
      </w:pPr>
      <w:ins w:id="20" w:author="Huawei" w:date="2022-09-19T17:46:00Z">
        <w:r>
          <w:rPr>
            <w:rFonts w:eastAsia="Malgun Gothic"/>
            <w:lang w:eastAsia="ko-KR"/>
          </w:rPr>
          <w:t xml:space="preserve">otherwise,  </w:t>
        </w:r>
        <m:oMath>
          <m:r>
            <w:rPr>
              <w:rFonts w:ascii="Cambria Math" w:hAnsi="Cambria Math"/>
              <w:lang w:eastAsia="en-GB"/>
            </w:rPr>
            <m:t>Q=</m:t>
          </m:r>
          <m:d>
            <m:dPr>
              <m:begChr m:val="⌈"/>
              <m:endChr m:val="⌉"/>
              <m:ctrlPr>
                <w:rPr>
                  <w:rFonts w:ascii="Cambria Math" w:hAnsi="Cambria Math"/>
                  <w:lang w:val="x-none" w:eastAsia="en-GB"/>
                </w:rPr>
              </m:ctrlPr>
            </m:dPr>
            <m:e>
              <m:f>
                <m:fPr>
                  <m:ctrlPr>
                    <w:rPr>
                      <w:rFonts w:ascii="Cambria Math" w:hAnsi="Cambria Math"/>
                      <w:lang w:val="x-none" w:eastAsia="en-GB"/>
                    </w:rPr>
                  </m:ctrlPr>
                </m:fPr>
                <m:num>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val="x-none" w:eastAsia="en-GB"/>
                        </w:rPr>
                      </m:ctrlPr>
                    </m:sSub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i/>
                  <w:lang w:val="x-none"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lang w:val="x-none"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Malgun Gothic"/>
            <w:lang w:eastAsia="ko-KR"/>
          </w:rPr>
          <w:t xml:space="preserve">; </w:t>
        </w:r>
        <m:oMath>
          <m:r>
            <w:rPr>
              <w:rFonts w:ascii="Cambria Math"/>
              <w:lang w:eastAsia="en-GB"/>
            </w:rPr>
            <m:t>Q=1</m:t>
          </m:r>
        </m:oMath>
        <w:r>
          <w:rPr>
            <w:rFonts w:hint="eastAsia"/>
            <w:lang w:eastAsia="zh-CN"/>
          </w:rPr>
          <w:t xml:space="preserve"> </w:t>
        </w:r>
        <w:r>
          <w:rPr>
            <w:lang w:eastAsia="zh-CN"/>
          </w:rPr>
          <w:t>otherwise</w:t>
        </w:r>
        <w:r>
          <w:rPr>
            <w:rFonts w:eastAsia="Malgun Gothic"/>
            <w:lang w:eastAsia="ko-KR"/>
          </w:rPr>
          <w:t>;</w:t>
        </w:r>
      </w:ins>
    </w:p>
    <w:p w14:paraId="2C2F9804" w14:textId="6C9338F0" w:rsidR="00F821C3" w:rsidRPr="00721677" w:rsidRDefault="00F821C3" w:rsidP="00F821C3">
      <w:pPr>
        <w:pStyle w:val="B2"/>
        <w:ind w:firstLine="0"/>
        <w:rPr>
          <w:rFonts w:eastAsia="Malgun Gothic"/>
          <w:lang w:eastAsia="ko-KR"/>
        </w:rPr>
      </w:pPr>
      <w:r>
        <w:rPr>
          <w:lang w:eastAsia="zh-CN"/>
        </w:rPr>
        <w:t xml:space="preserve">where if the UE is configured with full sensing by its higher layer,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lang w:eastAsia="zh-CN"/>
        </w:rPr>
        <w:t xml:space="preserve"> if slot </w:t>
      </w:r>
      <w:r>
        <w:rPr>
          <w:i/>
          <w:iCs/>
          <w:color w:val="000000"/>
        </w:rPr>
        <w:t>n</w:t>
      </w:r>
      <w:r>
        <w:rPr>
          <w:lang w:eastAsia="zh-CN"/>
        </w:rPr>
        <w:t xml:space="preserve"> belongs to the</w:t>
      </w:r>
      <w:bookmarkStart w:id="21" w:name="OLE_LINK8"/>
      <w:bookmarkStart w:id="22" w:name="OLE_LINK9"/>
      <w:r w:rsidRPr="009B0C19">
        <w:rPr>
          <w:rFonts w:hint="eastAsia"/>
          <w:lang w:eastAsia="zh-CN"/>
        </w:rPr>
        <w:t xml:space="preserv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21"/>
      <w:bookmarkEnd w:id="22"/>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w:t>
      </w:r>
      <w:del w:id="23" w:author="Huawei" w:date="2022-09-19T17:45:00Z">
        <w:r w:rsidRPr="0085381E" w:rsidDel="00F821C3">
          <w:rPr>
            <w:color w:val="000000" w:themeColor="text1"/>
            <w:lang w:eastAsia="zh-TW"/>
          </w:rPr>
          <w:delText xml:space="preserve"> </w:delText>
        </w:r>
        <w:r w:rsidDel="00F821C3">
          <w:rPr>
            <w:rFonts w:eastAsia="Malgun Gothic"/>
            <w:lang w:eastAsia="ko-KR"/>
          </w:rPr>
          <w:delText>O</w:delText>
        </w:r>
        <w:r w:rsidRPr="009B0C19" w:rsidDel="00F821C3">
          <w:rPr>
            <w:rFonts w:eastAsia="Malgun Gothic" w:hint="eastAsia"/>
            <w:lang w:eastAsia="ko-KR"/>
          </w:rPr>
          <w:delText>therwise</w:delText>
        </w:r>
        <w:r w:rsidRPr="009B0C19" w:rsidDel="00F821C3">
          <w:rPr>
            <w:lang w:eastAsia="en-GB"/>
          </w:rPr>
          <w:delText xml:space="preserve"> </w:delText>
        </w:r>
        <m:oMath>
          <m:r>
            <w:rPr>
              <w:rFonts w:ascii="Cambria Math"/>
              <w:lang w:eastAsia="en-GB"/>
            </w:rPr>
            <m:t>Q=1</m:t>
          </m:r>
        </m:oMath>
        <w:r w:rsidRPr="009B0C19" w:rsidDel="00F821C3">
          <w:rPr>
            <w:lang w:eastAsia="en-GB"/>
          </w:rPr>
          <w:delText>.</w:delText>
        </w:r>
      </w:del>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52F4F73A" w14:textId="77777777" w:rsidR="007503F6" w:rsidRPr="004A60B9" w:rsidRDefault="007503F6" w:rsidP="007503F6">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7503F6" w:rsidRPr="004A60B9"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572AF" w14:textId="77777777" w:rsidR="00FF3D95" w:rsidRDefault="00FF3D95">
      <w:r>
        <w:separator/>
      </w:r>
    </w:p>
  </w:endnote>
  <w:endnote w:type="continuationSeparator" w:id="0">
    <w:p w14:paraId="7040202B" w14:textId="77777777" w:rsidR="00FF3D95" w:rsidRDefault="00FF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5F6EE" w14:textId="77777777" w:rsidR="00FF3D95" w:rsidRDefault="00FF3D95">
      <w:r>
        <w:separator/>
      </w:r>
    </w:p>
  </w:footnote>
  <w:footnote w:type="continuationSeparator" w:id="0">
    <w:p w14:paraId="1153DC30" w14:textId="77777777" w:rsidR="00FF3D95" w:rsidRDefault="00FF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4F73F2" w:rsidRDefault="004F73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2"/>
  </w:num>
  <w:num w:numId="4">
    <w:abstractNumId w:val="9"/>
  </w:num>
  <w:num w:numId="5">
    <w:abstractNumId w:val="27"/>
  </w:num>
  <w:num w:numId="6">
    <w:abstractNumId w:val="0"/>
  </w:num>
  <w:num w:numId="7">
    <w:abstractNumId w:val="22"/>
  </w:num>
  <w:num w:numId="8">
    <w:abstractNumId w:val="25"/>
  </w:num>
  <w:num w:numId="9">
    <w:abstractNumId w:val="26"/>
  </w:num>
  <w:num w:numId="10">
    <w:abstractNumId w:val="35"/>
  </w:num>
  <w:num w:numId="11">
    <w:abstractNumId w:val="11"/>
  </w:num>
  <w:num w:numId="12">
    <w:abstractNumId w:val="18"/>
  </w:num>
  <w:num w:numId="13">
    <w:abstractNumId w:val="14"/>
  </w:num>
  <w:num w:numId="14">
    <w:abstractNumId w:val="20"/>
  </w:num>
  <w:num w:numId="15">
    <w:abstractNumId w:val="37"/>
  </w:num>
  <w:num w:numId="16">
    <w:abstractNumId w:val="21"/>
  </w:num>
  <w:num w:numId="17">
    <w:abstractNumId w:val="19"/>
  </w:num>
  <w:num w:numId="18">
    <w:abstractNumId w:val="34"/>
  </w:num>
  <w:num w:numId="19">
    <w:abstractNumId w:val="15"/>
  </w:num>
  <w:num w:numId="20">
    <w:abstractNumId w:val="13"/>
  </w:num>
  <w:num w:numId="21">
    <w:abstractNumId w:val="8"/>
  </w:num>
  <w:num w:numId="22">
    <w:abstractNumId w:val="2"/>
  </w:num>
  <w:num w:numId="23">
    <w:abstractNumId w:val="24"/>
  </w:num>
  <w:num w:numId="24">
    <w:abstractNumId w:val="36"/>
  </w:num>
  <w:num w:numId="25">
    <w:abstractNumId w:val="30"/>
  </w:num>
  <w:num w:numId="26">
    <w:abstractNumId w:val="6"/>
  </w:num>
  <w:num w:numId="27">
    <w:abstractNumId w:val="38"/>
  </w:num>
  <w:num w:numId="28">
    <w:abstractNumId w:val="10"/>
  </w:num>
  <w:num w:numId="29">
    <w:abstractNumId w:val="31"/>
  </w:num>
  <w:num w:numId="30">
    <w:abstractNumId w:val="7"/>
  </w:num>
  <w:num w:numId="31">
    <w:abstractNumId w:val="28"/>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5"/>
  </w:num>
  <w:num w:numId="35">
    <w:abstractNumId w:val="23"/>
  </w:num>
  <w:num w:numId="36">
    <w:abstractNumId w:val="33"/>
  </w:num>
  <w:num w:numId="37">
    <w:abstractNumId w:val="12"/>
  </w:num>
  <w:num w:numId="38">
    <w:abstractNumId w:val="17"/>
  </w:num>
  <w:num w:numId="39">
    <w:abstractNumId w:val="2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2DC"/>
    <w:rsid w:val="000F0B37"/>
    <w:rsid w:val="000F31AF"/>
    <w:rsid w:val="000F4AE7"/>
    <w:rsid w:val="000F5BFF"/>
    <w:rsid w:val="00101E79"/>
    <w:rsid w:val="00102190"/>
    <w:rsid w:val="00104863"/>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4CB0"/>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7D4"/>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97546"/>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F9E"/>
    <w:rsid w:val="0031661D"/>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44AE"/>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4F73F2"/>
    <w:rsid w:val="00500791"/>
    <w:rsid w:val="005008C5"/>
    <w:rsid w:val="00500C05"/>
    <w:rsid w:val="005025F3"/>
    <w:rsid w:val="0050274B"/>
    <w:rsid w:val="00502E9D"/>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6D9C"/>
    <w:rsid w:val="00540F89"/>
    <w:rsid w:val="00547111"/>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5E7C"/>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065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7FC2"/>
    <w:rsid w:val="007106E0"/>
    <w:rsid w:val="0071187E"/>
    <w:rsid w:val="007121A1"/>
    <w:rsid w:val="007137D4"/>
    <w:rsid w:val="00713B24"/>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140"/>
    <w:rsid w:val="00736740"/>
    <w:rsid w:val="00736E0C"/>
    <w:rsid w:val="00737BC9"/>
    <w:rsid w:val="00741E20"/>
    <w:rsid w:val="00743AC8"/>
    <w:rsid w:val="007440FA"/>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6CB2"/>
    <w:rsid w:val="007873B7"/>
    <w:rsid w:val="00792342"/>
    <w:rsid w:val="00794126"/>
    <w:rsid w:val="00794AEA"/>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4848"/>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09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20F6"/>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4F"/>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671D1"/>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408"/>
    <w:rsid w:val="00D13E11"/>
    <w:rsid w:val="00D14D9D"/>
    <w:rsid w:val="00D1735E"/>
    <w:rsid w:val="00D17548"/>
    <w:rsid w:val="00D21AD4"/>
    <w:rsid w:val="00D21C39"/>
    <w:rsid w:val="00D21CC1"/>
    <w:rsid w:val="00D21D81"/>
    <w:rsid w:val="00D2248F"/>
    <w:rsid w:val="00D2387D"/>
    <w:rsid w:val="00D23B9E"/>
    <w:rsid w:val="00D23BDC"/>
    <w:rsid w:val="00D24991"/>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7395"/>
    <w:rsid w:val="00DE7FA8"/>
    <w:rsid w:val="00DF08B1"/>
    <w:rsid w:val="00DF0A78"/>
    <w:rsid w:val="00DF1F4A"/>
    <w:rsid w:val="00DF26F0"/>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308F8"/>
    <w:rsid w:val="00E315D8"/>
    <w:rsid w:val="00E31D28"/>
    <w:rsid w:val="00E32B05"/>
    <w:rsid w:val="00E33388"/>
    <w:rsid w:val="00E34898"/>
    <w:rsid w:val="00E3521E"/>
    <w:rsid w:val="00E35505"/>
    <w:rsid w:val="00E42134"/>
    <w:rsid w:val="00E44110"/>
    <w:rsid w:val="00E4558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474"/>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E9F"/>
    <w:rsid w:val="00F821C3"/>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3D95"/>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107146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52D10-57F9-4015-A8D7-AD6226761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1030</Words>
  <Characters>5876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Matthew Webb2</cp:lastModifiedBy>
  <cp:revision>5</cp:revision>
  <cp:lastPrinted>1900-01-01T00:00:00Z</cp:lastPrinted>
  <dcterms:created xsi:type="dcterms:W3CDTF">2022-09-30T11:10:00Z</dcterms:created>
  <dcterms:modified xsi:type="dcterms:W3CDTF">2022-09-30T11:12:00Z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(3)I/ch4g92wxIh/Rahjl5uNChiNcmYPBDolZXkeU0Xcjz1XURM6f/5ORA6wNQybVvBuvF05ypY
MhXiTaBOitY/Rlg82977dqTKB/SNKeCHrRzfYnmPh71CDF0LFJZG2pFLm9cBv3HH2eRMV6Lj
yU7dCleHfuUYiKrBm0iuCOkIVXnxVTCILtNJJuCMkKlZNwKS3Nz8Kv14h3VqQBAvl/96rONS
lWHy6KxjtwfDu3TbZL</vt:lpwstr>
  </property>
  <property fmtid="{D5CDD505-2E9C-101B-9397-08002B2CF9AE}" pid="22" name="_2015_ms_pID_7253431">
    <vt:lpwstr>9/55PkV5CS7mqXscS+08tmNIZyQBOwPtVlz52bQ+Dwkbmq2/32EN3R
yBvLmUDxa96QggnDCqnbnk+33a0A6pAj5zL3wIAz5C1E2yIvJqMTZJxiSUAxzKXUoHykT7Xh
jg2Vkv66iF3EfOils5jAHgGAX1P7HqgpVRFBHqAVaU6MPxDDpbwbO+zG6IgZHfeaVKUmmUhX
Jon1XlTxK88O4BVdQtU8mCGtf/R0bZQGvuz4</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1662712272</vt:lpwstr>
  </property>
</Properties>
</file>