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D19" w:rsidRPr="002B5509" w:rsidRDefault="00EF2D19" w:rsidP="00EF2D19">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6C0386">
        <w:rPr>
          <w:rFonts w:ascii="Arial" w:eastAsiaTheme="minorEastAsia" w:hAnsi="Arial" w:cs="Arial" w:hint="eastAsia"/>
          <w:b/>
          <w:bCs/>
          <w:sz w:val="22"/>
          <w:szCs w:val="22"/>
          <w:lang w:eastAsia="zh-CN"/>
        </w:rPr>
        <w:t>R</w:t>
      </w:r>
      <w:r w:rsidR="006C0386" w:rsidRPr="006C0386">
        <w:rPr>
          <w:rFonts w:ascii="Arial" w:hAnsi="Arial" w:cs="Arial"/>
          <w:b/>
          <w:bCs/>
          <w:sz w:val="22"/>
          <w:szCs w:val="22"/>
        </w:rPr>
        <w:t>1-2208924</w:t>
      </w:r>
    </w:p>
    <w:p w:rsidR="00EF2D19" w:rsidRPr="003872BF" w:rsidRDefault="00EF2D19" w:rsidP="00EF2D19">
      <w:pPr>
        <w:tabs>
          <w:tab w:val="center" w:pos="4536"/>
          <w:tab w:val="right" w:pos="9072"/>
        </w:tabs>
        <w:rPr>
          <w:rFonts w:ascii="Arial" w:hAnsi="Arial" w:cs="Arial"/>
          <w:b/>
          <w:bCs/>
          <w:sz w:val="22"/>
          <w:szCs w:val="22"/>
        </w:rPr>
      </w:pPr>
      <w:proofErr w:type="gramStart"/>
      <w:r w:rsidRPr="003872BF">
        <w:rPr>
          <w:rFonts w:ascii="Arial" w:hAnsi="Arial" w:cs="Arial"/>
          <w:b/>
          <w:bCs/>
          <w:sz w:val="22"/>
          <w:szCs w:val="22"/>
        </w:rPr>
        <w:t>e-Meeting</w:t>
      </w:r>
      <w:proofErr w:type="gramEnd"/>
      <w:r w:rsidRPr="003872BF">
        <w:rPr>
          <w:rFonts w:ascii="Arial" w:hAnsi="Arial" w:cs="Arial"/>
          <w:b/>
          <w:bCs/>
          <w:sz w:val="22"/>
          <w:szCs w:val="22"/>
        </w:rPr>
        <w:t>,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p w:rsidR="00514CBD" w:rsidRPr="00EF2D19"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BF5F61" w:rsidRDefault="00F97A78" w:rsidP="001F1327">
      <w:pPr>
        <w:tabs>
          <w:tab w:val="left" w:pos="1800"/>
          <w:tab w:val="right" w:pos="9072"/>
        </w:tabs>
        <w:snapToGrid w:val="0"/>
        <w:ind w:left="1797" w:hanging="1797"/>
        <w:rPr>
          <w:rFonts w:ascii="Arial" w:eastAsia="MS Mincho" w:hAnsi="Arial"/>
          <w:b/>
          <w:sz w:val="22"/>
          <w:szCs w:val="22"/>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BF5F61" w:rsidRPr="00BF5F61">
        <w:rPr>
          <w:rFonts w:ascii="Arial" w:eastAsia="MS Mincho" w:hAnsi="Arial"/>
          <w:b/>
          <w:sz w:val="22"/>
          <w:szCs w:val="22"/>
        </w:rPr>
        <w:t>Discussion on MBS supporting  deferring HARQ-ACK for SPS PDSCH</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Default="00612F50" w:rsidP="00185E39">
            <w:pPr>
              <w:jc w:val="both"/>
              <w:rPr>
                <w:rFonts w:eastAsiaTheme="minorEastAsia"/>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w:t>
            </w:r>
            <w:r w:rsidR="00AA40C2">
              <w:rPr>
                <w:rFonts w:eastAsiaTheme="minorEastAsia" w:hint="eastAsia"/>
                <w:lang w:val="en-GB" w:eastAsia="zh-CN"/>
              </w:rPr>
              <w:t xml:space="preserve">the issue on MBS supporting </w:t>
            </w:r>
            <w:r w:rsidR="00BF5F61">
              <w:rPr>
                <w:rFonts w:eastAsiaTheme="minorEastAsia" w:hint="eastAsia"/>
                <w:lang w:val="en-GB" w:eastAsia="zh-CN"/>
              </w:rPr>
              <w:t xml:space="preserve">deferring </w:t>
            </w:r>
            <w:r w:rsidR="00AA40C2">
              <w:rPr>
                <w:rFonts w:eastAsiaTheme="minorEastAsia" w:hint="eastAsia"/>
                <w:lang w:val="en-GB" w:eastAsia="zh-CN"/>
              </w:rPr>
              <w:t xml:space="preserve">HARQ-ACK </w:t>
            </w:r>
            <w:r w:rsidR="00BF5F61">
              <w:rPr>
                <w:rFonts w:eastAsiaTheme="minorEastAsia" w:hint="eastAsia"/>
                <w:lang w:val="en-GB" w:eastAsia="zh-CN"/>
              </w:rPr>
              <w:t xml:space="preserve">for SPS PDSCH </w:t>
            </w:r>
            <w:r w:rsidR="00AA40C2">
              <w:rPr>
                <w:rFonts w:eastAsiaTheme="minorEastAsia" w:hint="eastAsia"/>
                <w:lang w:val="en-GB" w:eastAsia="zh-CN"/>
              </w:rPr>
              <w:t>was discussed</w:t>
            </w:r>
            <w:r w:rsidR="0011570D">
              <w:rPr>
                <w:rFonts w:eastAsiaTheme="minorEastAsia" w:hint="eastAsia"/>
                <w:lang w:val="en-GB" w:eastAsia="zh-CN"/>
              </w:rPr>
              <w:t xml:space="preserve">. </w:t>
            </w:r>
            <w:r w:rsidR="00AA40C2">
              <w:rPr>
                <w:rFonts w:eastAsiaTheme="minorEastAsia"/>
                <w:lang w:val="en-GB" w:eastAsia="zh-CN"/>
              </w:rPr>
              <w:t>I</w:t>
            </w:r>
            <w:r w:rsidR="00AA40C2">
              <w:rPr>
                <w:rFonts w:eastAsiaTheme="minorEastAsia" w:hint="eastAsia"/>
                <w:lang w:val="en-GB" w:eastAsia="zh-CN"/>
              </w:rPr>
              <w:t>t is proposed that the procedure of</w:t>
            </w:r>
            <w:r w:rsidR="00BF5F61">
              <w:rPr>
                <w:rFonts w:eastAsiaTheme="minorEastAsia" w:hint="eastAsia"/>
                <w:lang w:val="en-GB" w:eastAsia="zh-CN"/>
              </w:rPr>
              <w:t xml:space="preserve"> deferring</w:t>
            </w:r>
            <w:r w:rsidR="00AA40C2">
              <w:rPr>
                <w:rFonts w:eastAsiaTheme="minorEastAsia" w:hint="eastAsia"/>
                <w:lang w:val="en-GB" w:eastAsia="zh-CN"/>
              </w:rPr>
              <w:t xml:space="preserve"> HARQ-ACK codebook</w:t>
            </w:r>
            <w:r w:rsidR="00BF5F61">
              <w:rPr>
                <w:rFonts w:eastAsiaTheme="minorEastAsia" w:hint="eastAsia"/>
                <w:lang w:val="en-GB" w:eastAsia="zh-CN"/>
              </w:rPr>
              <w:t xml:space="preserve"> </w:t>
            </w:r>
            <w:r w:rsidR="00D92B8B">
              <w:rPr>
                <w:rFonts w:eastAsiaTheme="minorEastAsia" w:hint="eastAsia"/>
                <w:lang w:val="en-GB" w:eastAsia="zh-CN"/>
              </w:rPr>
              <w:t xml:space="preserve">is also applied </w:t>
            </w:r>
            <w:r w:rsidR="00F05423">
              <w:rPr>
                <w:rFonts w:eastAsiaTheme="minorEastAsia" w:hint="eastAsia"/>
                <w:lang w:val="en-GB" w:eastAsia="zh-CN"/>
              </w:rPr>
              <w:t xml:space="preserve">for multicast </w:t>
            </w:r>
            <w:r w:rsidR="00BF5F61">
              <w:rPr>
                <w:rFonts w:eastAsiaTheme="minorEastAsia" w:hint="eastAsia"/>
                <w:lang w:val="en-GB" w:eastAsia="zh-CN"/>
              </w:rPr>
              <w:t>SPS PDSCH</w:t>
            </w:r>
            <w:r w:rsidR="00AA40C2">
              <w:rPr>
                <w:rFonts w:eastAsiaTheme="minorEastAsia" w:hint="eastAsia"/>
                <w:lang w:val="en-GB" w:eastAsia="zh-CN"/>
              </w:rPr>
              <w:t xml:space="preserve"> sin</w:t>
            </w:r>
            <w:r w:rsidR="00D92B8B">
              <w:rPr>
                <w:rFonts w:eastAsiaTheme="minorEastAsia" w:hint="eastAsia"/>
                <w:lang w:val="en-GB" w:eastAsia="zh-CN"/>
              </w:rPr>
              <w:t xml:space="preserve">ce current specification </w:t>
            </w:r>
            <w:r w:rsidR="00AA40C2">
              <w:rPr>
                <w:rFonts w:eastAsiaTheme="minorEastAsia" w:hint="eastAsia"/>
                <w:lang w:val="en-GB" w:eastAsia="zh-CN"/>
              </w:rPr>
              <w:t>has already supported it and</w:t>
            </w:r>
            <w:r w:rsidR="007D17E2">
              <w:rPr>
                <w:rFonts w:eastAsiaTheme="minorEastAsia" w:hint="eastAsia"/>
                <w:lang w:val="en-GB" w:eastAsia="zh-CN"/>
              </w:rPr>
              <w:t xml:space="preserve"> we just need clarify </w:t>
            </w:r>
            <w:r w:rsidR="00185E39">
              <w:rPr>
                <w:rFonts w:eastAsiaTheme="minorEastAsia" w:hint="eastAsia"/>
                <w:lang w:val="en-GB" w:eastAsia="zh-CN"/>
              </w:rPr>
              <w:t xml:space="preserve">whether RRC parameter IE </w:t>
            </w:r>
            <w:r w:rsidR="00185E39" w:rsidRPr="00111FF6">
              <w:rPr>
                <w:i/>
                <w:iCs/>
              </w:rPr>
              <w:t>spsHARQdeferral</w:t>
            </w:r>
            <w:r w:rsidR="00185E39">
              <w:rPr>
                <w:rFonts w:eastAsiaTheme="minorEastAsia" w:hint="eastAsia"/>
                <w:lang w:val="en-GB" w:eastAsia="zh-CN"/>
              </w:rPr>
              <w:t xml:space="preserve"> can be used for multicast SPS </w:t>
            </w:r>
            <w:r w:rsidR="00185E39">
              <w:rPr>
                <w:rFonts w:eastAsiaTheme="minorEastAsia"/>
                <w:lang w:val="en-GB" w:eastAsia="zh-CN"/>
              </w:rPr>
              <w:t>configuration</w:t>
            </w:r>
            <w:r w:rsidR="00AA40C2">
              <w:rPr>
                <w:rFonts w:eastAsiaTheme="minorEastAsia" w:hint="eastAsia"/>
                <w:lang w:val="en-GB" w:eastAsia="zh-CN"/>
              </w:rPr>
              <w:t>.</w:t>
            </w: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CC0463" w:rsidRDefault="00AB7F34" w:rsidP="0011570D">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 Rel-1</w:t>
      </w:r>
      <w:r w:rsidR="000316AE">
        <w:rPr>
          <w:rFonts w:eastAsiaTheme="minorEastAsia" w:hint="eastAsia"/>
          <w:lang w:eastAsia="zh-CN"/>
        </w:rPr>
        <w:t>6</w:t>
      </w:r>
      <w:r>
        <w:rPr>
          <w:rFonts w:eastAsiaTheme="minorEastAsia" w:hint="eastAsia"/>
          <w:lang w:eastAsia="zh-CN"/>
        </w:rPr>
        <w:t xml:space="preserve">, </w:t>
      </w:r>
      <w:r w:rsidR="00252F95">
        <w:rPr>
          <w:rFonts w:eastAsiaTheme="minorEastAsia" w:hint="eastAsia"/>
          <w:lang w:eastAsia="zh-CN"/>
        </w:rPr>
        <w:t xml:space="preserve">SPS PDSCH transmission can be configured by RRC, and activation/release or re-transmission </w:t>
      </w:r>
      <w:r w:rsidR="00BE0993">
        <w:rPr>
          <w:rFonts w:eastAsiaTheme="minorEastAsia" w:hint="eastAsia"/>
          <w:lang w:eastAsia="zh-CN"/>
        </w:rPr>
        <w:t>is</w:t>
      </w:r>
      <w:r w:rsidR="00252F95">
        <w:rPr>
          <w:rFonts w:eastAsiaTheme="minorEastAsia" w:hint="eastAsia"/>
          <w:lang w:eastAsia="zh-CN"/>
        </w:rPr>
        <w:t xml:space="preserve"> trigged by DCI format scrambled by CS-RNT</w:t>
      </w:r>
      <w:r w:rsidR="00DF685F">
        <w:rPr>
          <w:rFonts w:eastAsiaTheme="minorEastAsia" w:hint="eastAsia"/>
          <w:lang w:eastAsia="zh-CN"/>
        </w:rPr>
        <w:t>I</w:t>
      </w:r>
      <w:r w:rsidR="00252F95">
        <w:rPr>
          <w:rFonts w:eastAsiaTheme="minorEastAsia" w:hint="eastAsia"/>
          <w:lang w:eastAsia="zh-CN"/>
        </w:rPr>
        <w:t xml:space="preserve">. </w:t>
      </w:r>
      <w:r w:rsidR="00252F95">
        <w:rPr>
          <w:rFonts w:eastAsiaTheme="minorEastAsia"/>
          <w:lang w:eastAsia="zh-CN"/>
        </w:rPr>
        <w:t>W</w:t>
      </w:r>
      <w:r w:rsidR="00252F95">
        <w:rPr>
          <w:rFonts w:eastAsiaTheme="minorEastAsia" w:hint="eastAsia"/>
          <w:lang w:eastAsia="zh-CN"/>
        </w:rPr>
        <w:t xml:space="preserve">hen the SPS PDSCH </w:t>
      </w:r>
      <w:r w:rsidR="00252F95">
        <w:rPr>
          <w:rFonts w:eastAsiaTheme="minorEastAsia"/>
          <w:lang w:eastAsia="zh-CN"/>
        </w:rPr>
        <w:t>without</w:t>
      </w:r>
      <w:r w:rsidR="00252F95">
        <w:rPr>
          <w:rFonts w:eastAsiaTheme="minorEastAsia" w:hint="eastAsia"/>
          <w:lang w:eastAsia="zh-CN"/>
        </w:rPr>
        <w:t xml:space="preserve"> PDCCH </w:t>
      </w:r>
      <w:r w:rsidR="00252F95">
        <w:rPr>
          <w:rFonts w:eastAsiaTheme="minorEastAsia"/>
          <w:lang w:eastAsia="zh-CN"/>
        </w:rPr>
        <w:t>scheduling</w:t>
      </w:r>
      <w:r w:rsidR="00252F95">
        <w:rPr>
          <w:rFonts w:eastAsiaTheme="minorEastAsia" w:hint="eastAsia"/>
          <w:lang w:eastAsia="zh-CN"/>
        </w:rPr>
        <w:t xml:space="preserve"> is transmitted, the </w:t>
      </w:r>
      <w:r w:rsidR="00587246">
        <w:rPr>
          <w:rFonts w:eastAsiaTheme="minorEastAsia" w:hint="eastAsia"/>
          <w:lang w:eastAsia="zh-CN"/>
        </w:rPr>
        <w:t xml:space="preserve">k1 value </w:t>
      </w:r>
      <w:r w:rsidR="00252F95">
        <w:rPr>
          <w:rFonts w:eastAsiaTheme="minorEastAsia" w:hint="eastAsia"/>
          <w:lang w:eastAsia="zh-CN"/>
        </w:rPr>
        <w:t xml:space="preserve">that computes PUCCH slot is </w:t>
      </w:r>
      <w:r w:rsidR="00252F95">
        <w:rPr>
          <w:rFonts w:eastAsiaTheme="minorEastAsia"/>
          <w:lang w:eastAsia="zh-CN"/>
        </w:rPr>
        <w:t>following</w:t>
      </w:r>
      <w:r w:rsidR="00252F95">
        <w:rPr>
          <w:rFonts w:eastAsiaTheme="minorEastAsia" w:hint="eastAsia"/>
          <w:lang w:eastAsia="zh-CN"/>
        </w:rPr>
        <w:t xml:space="preserve"> </w:t>
      </w:r>
      <w:r w:rsidR="00BE0993">
        <w:rPr>
          <w:rFonts w:eastAsiaTheme="minorEastAsia" w:hint="eastAsia"/>
          <w:lang w:eastAsia="zh-CN"/>
        </w:rPr>
        <w:t xml:space="preserve">to </w:t>
      </w:r>
      <w:r w:rsidR="00252F95">
        <w:rPr>
          <w:rFonts w:eastAsiaTheme="minorEastAsia" w:hint="eastAsia"/>
          <w:lang w:eastAsia="zh-CN"/>
        </w:rPr>
        <w:t xml:space="preserve">the value of </w:t>
      </w:r>
      <w:r w:rsidR="00587246">
        <w:rPr>
          <w:rFonts w:hint="eastAsia"/>
          <w:lang w:eastAsia="zh-CN"/>
        </w:rPr>
        <w:t>PDSCH-to-HARQ</w:t>
      </w:r>
      <w:r w:rsidR="00587246">
        <w:rPr>
          <w:rFonts w:eastAsiaTheme="minorEastAsia" w:hint="eastAsia"/>
          <w:lang w:eastAsia="zh-CN"/>
        </w:rPr>
        <w:t xml:space="preserve"> </w:t>
      </w:r>
      <w:r w:rsidR="00587246" w:rsidRPr="00ED4AF8">
        <w:rPr>
          <w:rFonts w:hint="eastAsia"/>
          <w:lang w:eastAsia="zh-CN"/>
        </w:rPr>
        <w:t>feedback timing indicator</w:t>
      </w:r>
      <w:r w:rsidR="00587246">
        <w:rPr>
          <w:rFonts w:eastAsiaTheme="minorEastAsia" w:hint="eastAsia"/>
          <w:lang w:eastAsia="zh-CN"/>
        </w:rPr>
        <w:t xml:space="preserve"> indicated by activation DCI. </w:t>
      </w:r>
      <w:r w:rsidR="00587246">
        <w:rPr>
          <w:rFonts w:eastAsiaTheme="minorEastAsia"/>
          <w:lang w:eastAsia="zh-CN"/>
        </w:rPr>
        <w:t>S</w:t>
      </w:r>
      <w:r w:rsidR="00587246">
        <w:rPr>
          <w:rFonts w:eastAsiaTheme="minorEastAsia" w:hint="eastAsia"/>
          <w:lang w:eastAsia="zh-CN"/>
        </w:rPr>
        <w:t xml:space="preserve">o it </w:t>
      </w:r>
      <w:r w:rsidR="00BE0993">
        <w:rPr>
          <w:rFonts w:eastAsiaTheme="minorEastAsia" w:hint="eastAsia"/>
          <w:lang w:eastAsia="zh-CN"/>
        </w:rPr>
        <w:t>may</w:t>
      </w:r>
      <w:r w:rsidR="00587246">
        <w:rPr>
          <w:rFonts w:eastAsiaTheme="minorEastAsia" w:hint="eastAsia"/>
          <w:lang w:eastAsia="zh-CN"/>
        </w:rPr>
        <w:t xml:space="preserve"> cause HARQ-ACK of SPS PDSCH dr</w:t>
      </w:r>
      <w:r w:rsidR="00BE0993">
        <w:rPr>
          <w:rFonts w:eastAsiaTheme="minorEastAsia" w:hint="eastAsia"/>
          <w:lang w:eastAsia="zh-CN"/>
        </w:rPr>
        <w:t xml:space="preserve">opping </w:t>
      </w:r>
      <w:r w:rsidR="00DF685F">
        <w:rPr>
          <w:rFonts w:eastAsiaTheme="minorEastAsia" w:hint="eastAsia"/>
          <w:lang w:eastAsia="zh-CN"/>
        </w:rPr>
        <w:t xml:space="preserve">if the </w:t>
      </w:r>
      <w:r w:rsidR="00587246">
        <w:rPr>
          <w:rFonts w:eastAsiaTheme="minorEastAsia" w:hint="eastAsia"/>
          <w:lang w:eastAsia="zh-CN"/>
        </w:rPr>
        <w:t xml:space="preserve">PUCCH has overlapping with downlink symbols. </w:t>
      </w:r>
      <w:r w:rsidR="00CC0463">
        <w:rPr>
          <w:rFonts w:eastAsiaTheme="minorEastAsia"/>
          <w:lang w:eastAsia="zh-CN"/>
        </w:rPr>
        <w:t>T</w:t>
      </w:r>
      <w:r w:rsidR="00CC0463">
        <w:rPr>
          <w:rFonts w:eastAsiaTheme="minorEastAsia" w:hint="eastAsia"/>
          <w:lang w:eastAsia="zh-CN"/>
        </w:rPr>
        <w:t xml:space="preserve">he </w:t>
      </w:r>
      <w:r w:rsidR="00243B50">
        <w:rPr>
          <w:rFonts w:eastAsiaTheme="minorEastAsia" w:hint="eastAsia"/>
          <w:lang w:eastAsia="zh-CN"/>
        </w:rPr>
        <w:t xml:space="preserve">action of </w:t>
      </w:r>
      <w:r w:rsidR="00CC0463">
        <w:rPr>
          <w:rFonts w:eastAsiaTheme="minorEastAsia" w:hint="eastAsia"/>
          <w:lang w:eastAsia="zh-CN"/>
        </w:rPr>
        <w:t xml:space="preserve">dropping </w:t>
      </w:r>
      <w:r w:rsidR="00587246">
        <w:rPr>
          <w:rFonts w:eastAsiaTheme="minorEastAsia" w:hint="eastAsia"/>
          <w:lang w:eastAsia="zh-CN"/>
        </w:rPr>
        <w:t xml:space="preserve">HARQ-ACK codebook </w:t>
      </w:r>
      <w:r w:rsidR="00CC0463">
        <w:rPr>
          <w:rFonts w:eastAsiaTheme="minorEastAsia" w:hint="eastAsia"/>
          <w:lang w:eastAsia="zh-CN"/>
        </w:rPr>
        <w:t>will ca</w:t>
      </w:r>
      <w:r w:rsidR="00587246">
        <w:rPr>
          <w:rFonts w:eastAsiaTheme="minorEastAsia" w:hint="eastAsia"/>
          <w:lang w:eastAsia="zh-CN"/>
        </w:rPr>
        <w:t>u</w:t>
      </w:r>
      <w:r w:rsidR="00CC0463">
        <w:rPr>
          <w:rFonts w:eastAsiaTheme="minorEastAsia" w:hint="eastAsia"/>
          <w:lang w:eastAsia="zh-CN"/>
        </w:rPr>
        <w:t xml:space="preserve">se low transmission efficiency since gNB cannot </w:t>
      </w:r>
      <w:r w:rsidR="00CC0463">
        <w:rPr>
          <w:rFonts w:eastAsiaTheme="minorEastAsia"/>
          <w:lang w:eastAsia="zh-CN"/>
        </w:rPr>
        <w:t>obtain</w:t>
      </w:r>
      <w:r w:rsidR="00CC0463">
        <w:rPr>
          <w:rFonts w:eastAsiaTheme="minorEastAsia" w:hint="eastAsia"/>
          <w:lang w:eastAsia="zh-CN"/>
        </w:rPr>
        <w:t xml:space="preserve"> the HARQ-ACK information.</w:t>
      </w:r>
    </w:p>
    <w:p w:rsidR="005A4B88" w:rsidRDefault="00CC0463" w:rsidP="0011570D">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o resolve the dropping HARQ-ACK </w:t>
      </w:r>
      <w:r w:rsidR="00BE0993">
        <w:rPr>
          <w:rFonts w:eastAsiaTheme="minorEastAsia" w:hint="eastAsia"/>
          <w:lang w:eastAsia="zh-CN"/>
        </w:rPr>
        <w:t>information</w:t>
      </w:r>
      <w:r>
        <w:rPr>
          <w:rFonts w:eastAsiaTheme="minorEastAsia" w:hint="eastAsia"/>
          <w:lang w:eastAsia="zh-CN"/>
        </w:rPr>
        <w:t xml:space="preserve"> issue, </w:t>
      </w:r>
      <w:r w:rsidR="00587246">
        <w:rPr>
          <w:rFonts w:eastAsiaTheme="minorEastAsia" w:hint="eastAsia"/>
          <w:lang w:eastAsia="zh-CN"/>
        </w:rPr>
        <w:t>the deferring HARQ-ACK for SPS PDSCH</w:t>
      </w:r>
      <w:r>
        <w:rPr>
          <w:rFonts w:eastAsiaTheme="minorEastAsia" w:hint="eastAsia"/>
          <w:lang w:eastAsia="zh-CN"/>
        </w:rPr>
        <w:t xml:space="preserve"> was di</w:t>
      </w:r>
      <w:r w:rsidR="00243B50">
        <w:rPr>
          <w:rFonts w:eastAsiaTheme="minorEastAsia" w:hint="eastAsia"/>
          <w:lang w:eastAsia="zh-CN"/>
        </w:rPr>
        <w:t xml:space="preserve">scussed </w:t>
      </w:r>
      <w:r>
        <w:rPr>
          <w:rFonts w:eastAsiaTheme="minorEastAsia" w:hint="eastAsia"/>
          <w:lang w:eastAsia="zh-CN"/>
        </w:rPr>
        <w:t xml:space="preserve">and supported </w:t>
      </w:r>
      <w:r w:rsidR="007D17E2">
        <w:rPr>
          <w:rFonts w:eastAsiaTheme="minorEastAsia" w:hint="eastAsia"/>
          <w:lang w:eastAsia="zh-CN"/>
        </w:rPr>
        <w:t xml:space="preserve">by </w:t>
      </w:r>
      <w:r w:rsidR="00EC3C63">
        <w:rPr>
          <w:rFonts w:eastAsiaTheme="minorEastAsia"/>
          <w:lang w:eastAsia="zh-CN"/>
        </w:rPr>
        <w:t>RAN1 [</w:t>
      </w:r>
      <w:r>
        <w:rPr>
          <w:rFonts w:eastAsiaTheme="minorEastAsia" w:hint="eastAsia"/>
          <w:lang w:eastAsia="zh-CN"/>
        </w:rPr>
        <w:t>1]</w:t>
      </w:r>
      <w:r w:rsidR="00A403F1">
        <w:rPr>
          <w:rFonts w:eastAsiaTheme="minorEastAsia" w:hint="eastAsia"/>
          <w:lang w:eastAsia="zh-CN"/>
        </w:rPr>
        <w:t>. I</w:t>
      </w:r>
      <w:r w:rsidR="00A403F1" w:rsidRPr="007D17E2">
        <w:rPr>
          <w:rFonts w:eastAsiaTheme="minorEastAsia" w:hint="eastAsia"/>
          <w:lang w:eastAsia="zh-CN"/>
        </w:rPr>
        <w:t xml:space="preserve">f </w:t>
      </w:r>
      <w:r w:rsidR="002F3193" w:rsidRPr="00111FF6">
        <w:rPr>
          <w:i/>
          <w:iCs/>
        </w:rPr>
        <w:t>spsHARQdeferral</w:t>
      </w:r>
      <w:r w:rsidR="00A403F1" w:rsidRPr="007D17E2">
        <w:rPr>
          <w:rFonts w:eastAsia="宋体" w:hint="eastAsia"/>
          <w:szCs w:val="20"/>
          <w:lang w:val="en-GB" w:eastAsia="zh-CN"/>
        </w:rPr>
        <w:t xml:space="preserve"> is configured </w:t>
      </w:r>
      <w:r w:rsidR="002F3193">
        <w:rPr>
          <w:rFonts w:eastAsia="宋体" w:hint="eastAsia"/>
          <w:szCs w:val="20"/>
          <w:lang w:val="en-GB" w:eastAsia="zh-CN"/>
        </w:rPr>
        <w:t xml:space="preserve">in a special SPS configuration </w:t>
      </w:r>
      <w:r w:rsidR="00A403F1" w:rsidRPr="007D17E2">
        <w:rPr>
          <w:rFonts w:eastAsia="宋体" w:hint="eastAsia"/>
          <w:szCs w:val="20"/>
          <w:lang w:val="en-GB" w:eastAsia="zh-CN"/>
        </w:rPr>
        <w:t>by RRC</w:t>
      </w:r>
      <w:r w:rsidR="00CC7D59">
        <w:rPr>
          <w:rFonts w:eastAsia="宋体" w:hint="eastAsia"/>
          <w:szCs w:val="20"/>
          <w:lang w:val="en-GB" w:eastAsia="zh-CN"/>
        </w:rPr>
        <w:t xml:space="preserve"> of SPS-</w:t>
      </w:r>
      <w:proofErr w:type="spellStart"/>
      <w:r w:rsidR="00CC7D59">
        <w:rPr>
          <w:rFonts w:eastAsia="宋体" w:hint="eastAsia"/>
          <w:szCs w:val="20"/>
          <w:lang w:val="en-GB" w:eastAsia="zh-CN"/>
        </w:rPr>
        <w:t>config</w:t>
      </w:r>
      <w:proofErr w:type="spellEnd"/>
      <w:r w:rsidR="00A403F1" w:rsidRPr="007D17E2">
        <w:rPr>
          <w:rFonts w:eastAsiaTheme="minorEastAsia" w:hint="eastAsia"/>
          <w:lang w:eastAsia="zh-CN"/>
        </w:rPr>
        <w:t xml:space="preserve">, </w:t>
      </w:r>
      <w:r w:rsidR="004A381A" w:rsidRPr="007D17E2">
        <w:rPr>
          <w:rFonts w:eastAsiaTheme="minorEastAsia" w:hint="eastAsia"/>
          <w:lang w:eastAsia="zh-CN"/>
        </w:rPr>
        <w:t>the</w:t>
      </w:r>
      <w:r w:rsidR="002F3193">
        <w:rPr>
          <w:rFonts w:eastAsiaTheme="minorEastAsia" w:hint="eastAsia"/>
          <w:lang w:eastAsia="zh-CN"/>
        </w:rPr>
        <w:t xml:space="preserve"> HARQ-ACK information can be deferred until </w:t>
      </w:r>
      <w:r w:rsidR="00DF685F">
        <w:rPr>
          <w:rFonts w:eastAsiaTheme="minorEastAsia" w:hint="eastAsia"/>
          <w:lang w:eastAsia="zh-CN"/>
        </w:rPr>
        <w:t xml:space="preserve">UE </w:t>
      </w:r>
      <w:r w:rsidR="002F3193">
        <w:rPr>
          <w:rFonts w:eastAsiaTheme="minorEastAsia" w:hint="eastAsia"/>
          <w:lang w:eastAsia="zh-CN"/>
        </w:rPr>
        <w:t>find</w:t>
      </w:r>
      <w:r w:rsidR="00DF685F">
        <w:rPr>
          <w:rFonts w:eastAsiaTheme="minorEastAsia" w:hint="eastAsia"/>
          <w:lang w:eastAsia="zh-CN"/>
        </w:rPr>
        <w:t>s</w:t>
      </w:r>
      <w:r w:rsidR="002F3193">
        <w:rPr>
          <w:rFonts w:eastAsiaTheme="minorEastAsia" w:hint="eastAsia"/>
          <w:lang w:eastAsia="zh-CN"/>
        </w:rPr>
        <w:t xml:space="preserve"> a</w:t>
      </w:r>
      <w:r w:rsidR="00BE0993">
        <w:rPr>
          <w:rFonts w:eastAsiaTheme="minorEastAsia" w:hint="eastAsia"/>
          <w:lang w:eastAsia="zh-CN"/>
        </w:rPr>
        <w:t>n</w:t>
      </w:r>
      <w:r w:rsidR="002F3193">
        <w:rPr>
          <w:rFonts w:eastAsiaTheme="minorEastAsia" w:hint="eastAsia"/>
          <w:lang w:eastAsia="zh-CN"/>
        </w:rPr>
        <w:t xml:space="preserve"> available PUCCH/PUSCH, </w:t>
      </w:r>
      <w:r w:rsidR="005A4B88" w:rsidRPr="007D17E2">
        <w:rPr>
          <w:rFonts w:eastAsiaTheme="minorEastAsia" w:hint="eastAsia"/>
          <w:lang w:eastAsia="zh-CN"/>
        </w:rPr>
        <w:t xml:space="preserve">the detail procedure can be seen </w:t>
      </w:r>
      <w:r w:rsidR="007D17E2">
        <w:rPr>
          <w:rFonts w:eastAsiaTheme="minorEastAsia" w:hint="eastAsia"/>
          <w:lang w:eastAsia="zh-CN"/>
        </w:rPr>
        <w:t>as</w:t>
      </w:r>
      <w:r w:rsidR="005A4B88" w:rsidRPr="007D17E2">
        <w:rPr>
          <w:rFonts w:eastAsiaTheme="minorEastAsia" w:hint="eastAsia"/>
          <w:lang w:eastAsia="zh-CN"/>
        </w:rPr>
        <w:t xml:space="preserve"> section </w:t>
      </w:r>
      <w:bookmarkStart w:id="0" w:name="_Toc106629442"/>
      <w:r w:rsidR="005A4B88" w:rsidRPr="007D17E2">
        <w:t>9.</w:t>
      </w:r>
      <w:r w:rsidR="002F3193">
        <w:rPr>
          <w:rFonts w:eastAsiaTheme="minorEastAsia" w:hint="eastAsia"/>
          <w:lang w:eastAsia="zh-CN"/>
        </w:rPr>
        <w:t>2</w:t>
      </w:r>
      <w:r w:rsidR="005A4B88" w:rsidRPr="007D17E2">
        <w:t>.5</w:t>
      </w:r>
      <w:bookmarkEnd w:id="0"/>
      <w:r w:rsidR="002F3193">
        <w:rPr>
          <w:rFonts w:eastAsiaTheme="minorEastAsia" w:hint="eastAsia"/>
          <w:lang w:eastAsia="zh-CN"/>
        </w:rPr>
        <w:t>.4</w:t>
      </w:r>
      <w:r w:rsidR="007B0624" w:rsidRPr="007D17E2">
        <w:rPr>
          <w:rFonts w:eastAsiaTheme="minorEastAsia" w:hint="eastAsia"/>
          <w:lang w:eastAsia="zh-CN"/>
        </w:rPr>
        <w:t xml:space="preserve"> [2</w:t>
      </w:r>
      <w:r w:rsidR="007B0624">
        <w:rPr>
          <w:rFonts w:eastAsiaTheme="minorEastAsia" w:hint="eastAsia"/>
          <w:lang w:eastAsia="zh-CN"/>
        </w:rPr>
        <w:t>].</w:t>
      </w:r>
    </w:p>
    <w:tbl>
      <w:tblPr>
        <w:tblStyle w:val="a7"/>
        <w:tblW w:w="0" w:type="auto"/>
        <w:jc w:val="center"/>
        <w:tblLook w:val="04A0" w:firstRow="1" w:lastRow="0" w:firstColumn="1" w:lastColumn="0" w:noHBand="0" w:noVBand="1"/>
      </w:tblPr>
      <w:tblGrid>
        <w:gridCol w:w="9322"/>
      </w:tblGrid>
      <w:tr w:rsidR="00CC7D59" w:rsidTr="00CC7D59">
        <w:trPr>
          <w:jc w:val="center"/>
        </w:trPr>
        <w:tc>
          <w:tcPr>
            <w:tcW w:w="9322" w:type="dxa"/>
          </w:tcPr>
          <w:p w:rsidR="00CC7D59" w:rsidRPr="00CC7D59" w:rsidRDefault="00CC7D59" w:rsidP="00CC7D59">
            <w:pPr>
              <w:pStyle w:val="4"/>
              <w:rPr>
                <w:rFonts w:ascii="Times New Roman" w:eastAsia="Times New Roman" w:hAnsi="Times New Roman"/>
                <w:bCs w:val="0"/>
                <w:szCs w:val="24"/>
              </w:rPr>
            </w:pPr>
            <w:r w:rsidRPr="00CC7D59">
              <w:rPr>
                <w:rFonts w:ascii="Times New Roman" w:eastAsia="Times New Roman" w:hAnsi="Times New Roman"/>
                <w:bCs w:val="0"/>
                <w:szCs w:val="24"/>
              </w:rPr>
              <w:t>SPS-</w:t>
            </w:r>
            <w:proofErr w:type="spellStart"/>
            <w:r w:rsidRPr="00CC7D59">
              <w:rPr>
                <w:rFonts w:ascii="Times New Roman" w:eastAsia="Times New Roman" w:hAnsi="Times New Roman"/>
                <w:bCs w:val="0"/>
                <w:szCs w:val="24"/>
              </w:rPr>
              <w:t>Config</w:t>
            </w:r>
            <w:proofErr w:type="spellEnd"/>
          </w:p>
          <w:p w:rsidR="00CC7D59" w:rsidRPr="00962B3F" w:rsidRDefault="00CC7D59" w:rsidP="00CC7D59">
            <w:r w:rsidRPr="00962B3F">
              <w:t xml:space="preserve">The IE </w:t>
            </w:r>
            <w:r w:rsidRPr="00962B3F">
              <w:rPr>
                <w:i/>
              </w:rPr>
              <w:t>SPS-</w:t>
            </w:r>
            <w:proofErr w:type="spellStart"/>
            <w:r w:rsidRPr="00962B3F">
              <w:rPr>
                <w:i/>
              </w:rPr>
              <w:t>Config</w:t>
            </w:r>
            <w:proofErr w:type="spellEnd"/>
            <w:r w:rsidRPr="00962B3F">
              <w:t xml:space="preserve"> is used to configure downlink semi-persistent transmission. Multiple Downlink SPS configurations may be configured in one BWP of a serving cell.</w:t>
            </w:r>
          </w:p>
          <w:p w:rsidR="00CC7D59" w:rsidRPr="00962B3F" w:rsidRDefault="00CC7D59" w:rsidP="00CC7D59">
            <w:pPr>
              <w:pStyle w:val="TH"/>
            </w:pPr>
            <w:r w:rsidRPr="00962B3F">
              <w:rPr>
                <w:bCs/>
                <w:i/>
                <w:iCs/>
              </w:rPr>
              <w:t>SPS-</w:t>
            </w:r>
            <w:proofErr w:type="spellStart"/>
            <w:r w:rsidRPr="00962B3F">
              <w:rPr>
                <w:bCs/>
                <w:i/>
                <w:iCs/>
              </w:rPr>
              <w:t>Config</w:t>
            </w:r>
            <w:proofErr w:type="spellEnd"/>
            <w:r w:rsidRPr="00962B3F">
              <w:rPr>
                <w:bCs/>
                <w:i/>
                <w:iCs/>
              </w:rPr>
              <w:t xml:space="preserve"> </w:t>
            </w:r>
            <w:r w:rsidRPr="00962B3F">
              <w:t>information element</w:t>
            </w:r>
          </w:p>
          <w:p w:rsidR="00CC7D59" w:rsidRPr="00962B3F" w:rsidRDefault="00CC7D59" w:rsidP="00CC7D59">
            <w:pPr>
              <w:pStyle w:val="PL"/>
            </w:pPr>
            <w:r w:rsidRPr="00962B3F">
              <w:t xml:space="preserve">SPS-Config ::=                  </w:t>
            </w:r>
            <w:r w:rsidRPr="00962B3F">
              <w:rPr>
                <w:color w:val="993366"/>
              </w:rPr>
              <w:t>SEQUENCE</w:t>
            </w:r>
            <w:r w:rsidRPr="00962B3F">
              <w:t xml:space="preserve"> {</w:t>
            </w:r>
          </w:p>
          <w:p w:rsidR="00CC7D59" w:rsidRDefault="00CC7D59" w:rsidP="00CC7D59">
            <w:pPr>
              <w:pStyle w:val="PL"/>
              <w:rPr>
                <w:rFonts w:eastAsia="Malgun Gothic"/>
                <w:color w:val="FF0000"/>
                <w:lang w:eastAsia="zh-CN"/>
              </w:rPr>
            </w:pPr>
            <w:r w:rsidRPr="00962B3F">
              <w:t xml:space="preserve">      </w:t>
            </w:r>
            <w:r>
              <w:rPr>
                <w:rFonts w:eastAsia="Malgun Gothic"/>
                <w:color w:val="FF0000"/>
              </w:rPr>
              <w:t>&lt;</w:t>
            </w:r>
            <w:hyperlink r:id="rId9" w:tgtFrame="_blank" w:history="1">
              <w:r w:rsidRPr="00CC7D59">
                <w:rPr>
                  <w:rFonts w:ascii="Times New Roman" w:eastAsia="Malgun Gothic" w:hAnsi="Times New Roman"/>
                  <w:color w:val="FF0000"/>
                  <w:sz w:val="20"/>
                  <w:szCs w:val="24"/>
                </w:rPr>
                <w:t>uncorrelated</w:t>
              </w:r>
            </w:hyperlink>
            <w:r w:rsidRPr="00CC7D59">
              <w:rPr>
                <w:rFonts w:ascii="Times New Roman" w:eastAsia="Malgun Gothic" w:hAnsi="Times New Roman"/>
                <w:color w:val="FF0000"/>
                <w:sz w:val="20"/>
                <w:szCs w:val="24"/>
              </w:rPr>
              <w:t xml:space="preserve">; </w:t>
            </w:r>
            <w:r>
              <w:rPr>
                <w:rFonts w:eastAsia="Malgun Gothic"/>
                <w:color w:val="FF0000"/>
              </w:rPr>
              <w:t>Text</w:t>
            </w:r>
            <w:r>
              <w:rPr>
                <w:rFonts w:eastAsiaTheme="minorEastAsia" w:hint="eastAsia"/>
                <w:color w:val="FF0000"/>
                <w:lang w:eastAsia="zh-CN"/>
              </w:rPr>
              <w:t xml:space="preserve"> is</w:t>
            </w:r>
            <w:r>
              <w:rPr>
                <w:rFonts w:eastAsia="Malgun Gothic"/>
                <w:color w:val="FF0000"/>
              </w:rPr>
              <w:t xml:space="preserve"> Omitted&gt;</w:t>
            </w:r>
          </w:p>
          <w:p w:rsidR="00CC7D59" w:rsidRPr="00962B3F" w:rsidRDefault="00CC7D59" w:rsidP="00CC7D59">
            <w:pPr>
              <w:pStyle w:val="PL"/>
              <w:rPr>
                <w:color w:val="808080"/>
              </w:rPr>
            </w:pPr>
            <w:r w:rsidRPr="00962B3F">
              <w:t xml:space="preserve">    pdsch-AggregationFactor-r16     </w:t>
            </w:r>
            <w:r w:rsidRPr="00962B3F">
              <w:rPr>
                <w:color w:val="993366"/>
              </w:rPr>
              <w:t>ENUMERATED</w:t>
            </w:r>
            <w:r w:rsidRPr="00962B3F">
              <w:t xml:space="preserve"> {n1, n2, n4, n8 }</w:t>
            </w:r>
            <w:r>
              <w:rPr>
                <w:rFonts w:eastAsiaTheme="minorEastAsia" w:hint="eastAsia"/>
                <w:lang w:eastAsia="zh-CN"/>
              </w:rPr>
              <w:t xml:space="preserve"> </w:t>
            </w:r>
            <w:r w:rsidRPr="00962B3F">
              <w:rPr>
                <w:color w:val="993366"/>
              </w:rPr>
              <w:t>PTIONAL</w:t>
            </w:r>
            <w:r w:rsidRPr="00962B3F">
              <w:t xml:space="preserve">    </w:t>
            </w:r>
            <w:r w:rsidRPr="00962B3F">
              <w:rPr>
                <w:color w:val="808080"/>
              </w:rPr>
              <w:t>-- Need S</w:t>
            </w:r>
          </w:p>
          <w:p w:rsidR="00CC7D59" w:rsidRPr="00962B3F" w:rsidRDefault="00CC7D59" w:rsidP="00CC7D59">
            <w:pPr>
              <w:pStyle w:val="PL"/>
            </w:pPr>
            <w:r w:rsidRPr="00962B3F">
              <w:t xml:space="preserve">    ]],</w:t>
            </w:r>
          </w:p>
          <w:p w:rsidR="00CC7D59" w:rsidRPr="00962B3F" w:rsidRDefault="00CC7D59" w:rsidP="00CC7D59">
            <w:pPr>
              <w:pStyle w:val="PL"/>
            </w:pPr>
            <w:r w:rsidRPr="00962B3F">
              <w:t xml:space="preserve">    [[</w:t>
            </w:r>
          </w:p>
          <w:p w:rsidR="00CC7D59" w:rsidRPr="00962B3F" w:rsidRDefault="00CC7D59" w:rsidP="00CC7D59">
            <w:pPr>
              <w:pStyle w:val="PL"/>
              <w:rPr>
                <w:color w:val="808080"/>
              </w:rPr>
            </w:pPr>
            <w:r w:rsidRPr="00962B3F">
              <w:t xml:space="preserve">    </w:t>
            </w:r>
            <w:r w:rsidRPr="00CC7D59">
              <w:rPr>
                <w:highlight w:val="cyan"/>
              </w:rPr>
              <w:t xml:space="preserve">sps-HARQ-Deferral-r17           </w:t>
            </w:r>
            <w:r w:rsidRPr="00CC7D59">
              <w:rPr>
                <w:color w:val="993366"/>
                <w:highlight w:val="cyan"/>
              </w:rPr>
              <w:t>INTEGER</w:t>
            </w:r>
            <w:r w:rsidRPr="00CC7D59">
              <w:rPr>
                <w:highlight w:val="cyan"/>
              </w:rPr>
              <w:t xml:space="preserve"> (1..32)</w:t>
            </w:r>
            <w:r w:rsidRPr="00962B3F">
              <w:t xml:space="preserve">      </w:t>
            </w:r>
            <w:r w:rsidRPr="00962B3F">
              <w:rPr>
                <w:color w:val="993366"/>
              </w:rPr>
              <w:t>OPTIONAL</w:t>
            </w:r>
            <w:r w:rsidRPr="00962B3F">
              <w:t xml:space="preserve">,   </w:t>
            </w:r>
            <w:r w:rsidRPr="00962B3F">
              <w:rPr>
                <w:color w:val="808080"/>
              </w:rPr>
              <w:t>-- Need R</w:t>
            </w:r>
          </w:p>
          <w:p w:rsidR="00CC7D59" w:rsidRPr="00962B3F" w:rsidRDefault="00CC7D59" w:rsidP="00CC7D59">
            <w:pPr>
              <w:pStyle w:val="PL"/>
              <w:rPr>
                <w:color w:val="808080"/>
              </w:rPr>
            </w:pPr>
            <w:r w:rsidRPr="00962B3F">
              <w:t xml:space="preserve">    n1PUCCH-AN-PUCCHsSCell-r17      PUCCH-ResourceId     </w:t>
            </w:r>
            <w:r w:rsidRPr="00962B3F">
              <w:rPr>
                <w:color w:val="993366"/>
              </w:rPr>
              <w:t>OPTIONAL</w:t>
            </w:r>
            <w:r w:rsidRPr="00962B3F">
              <w:t xml:space="preserve">,   </w:t>
            </w:r>
            <w:r w:rsidRPr="00962B3F">
              <w:rPr>
                <w:color w:val="808080"/>
              </w:rPr>
              <w:t>-- Need R</w:t>
            </w:r>
          </w:p>
          <w:p w:rsidR="00CC7D59" w:rsidRPr="00962B3F" w:rsidRDefault="00CC7D59" w:rsidP="00CC7D59">
            <w:pPr>
              <w:pStyle w:val="PL"/>
              <w:rPr>
                <w:color w:val="808080"/>
              </w:rPr>
            </w:pPr>
            <w:r w:rsidRPr="00962B3F">
              <w:t xml:space="preserve">    periodicityExt-r17              </w:t>
            </w:r>
            <w:r w:rsidRPr="00962B3F">
              <w:rPr>
                <w:color w:val="993366"/>
              </w:rPr>
              <w:t>INTEGER</w:t>
            </w:r>
            <w:r w:rsidRPr="00962B3F">
              <w:t xml:space="preserve"> (1..40960)   </w:t>
            </w:r>
            <w:r w:rsidRPr="00962B3F">
              <w:rPr>
                <w:color w:val="993366"/>
              </w:rPr>
              <w:t>OPTIONAL</w:t>
            </w:r>
            <w:r w:rsidRPr="00962B3F">
              <w:t xml:space="preserve">,   </w:t>
            </w:r>
            <w:r w:rsidRPr="00962B3F">
              <w:rPr>
                <w:color w:val="808080"/>
              </w:rPr>
              <w:t>-- Need R</w:t>
            </w:r>
          </w:p>
          <w:p w:rsidR="00CC7D59" w:rsidRPr="00962B3F" w:rsidRDefault="00CC7D59" w:rsidP="00CC7D59">
            <w:pPr>
              <w:pStyle w:val="PL"/>
              <w:rPr>
                <w:color w:val="808080"/>
              </w:rPr>
            </w:pPr>
            <w:r w:rsidRPr="00962B3F">
              <w:t xml:space="preserve">    nrofHARQ-Processes-v1710        </w:t>
            </w:r>
            <w:r w:rsidRPr="00962B3F">
              <w:rPr>
                <w:color w:val="993366"/>
              </w:rPr>
              <w:t>INTEGER</w:t>
            </w:r>
            <w:r w:rsidRPr="00962B3F">
              <w:t xml:space="preserve">(9..32)       </w:t>
            </w:r>
            <w:r w:rsidRPr="00962B3F">
              <w:rPr>
                <w:color w:val="993366"/>
              </w:rPr>
              <w:t>PTIONAL</w:t>
            </w:r>
            <w:r w:rsidRPr="00962B3F">
              <w:t xml:space="preserve">,   </w:t>
            </w:r>
            <w:r w:rsidRPr="00962B3F">
              <w:rPr>
                <w:color w:val="808080"/>
              </w:rPr>
              <w:t>-- Need R</w:t>
            </w:r>
          </w:p>
          <w:p w:rsidR="00CC7D59" w:rsidRPr="00962B3F" w:rsidRDefault="00CC7D59" w:rsidP="00CC7D59">
            <w:pPr>
              <w:pStyle w:val="PL"/>
              <w:rPr>
                <w:color w:val="808080"/>
              </w:rPr>
            </w:pPr>
            <w:r w:rsidRPr="00962B3F">
              <w:t xml:space="preserve">    harq-ProcID-Offset-v1700        </w:t>
            </w:r>
            <w:r w:rsidRPr="00962B3F">
              <w:rPr>
                <w:color w:val="993366"/>
              </w:rPr>
              <w:t>INTEGER</w:t>
            </w:r>
            <w:r w:rsidRPr="00962B3F">
              <w:t xml:space="preserve"> (16..31)     </w:t>
            </w:r>
            <w:r w:rsidRPr="00962B3F">
              <w:rPr>
                <w:color w:val="993366"/>
              </w:rPr>
              <w:t>OPTIONAL</w:t>
            </w:r>
            <w:r w:rsidRPr="00962B3F">
              <w:t xml:space="preserve">    </w:t>
            </w:r>
            <w:r w:rsidRPr="00962B3F">
              <w:rPr>
                <w:color w:val="808080"/>
              </w:rPr>
              <w:t>-- Need R</w:t>
            </w:r>
          </w:p>
          <w:p w:rsidR="00CC7D59" w:rsidRPr="00962B3F" w:rsidRDefault="00CC7D59" w:rsidP="00CC7D59">
            <w:pPr>
              <w:pStyle w:val="PL"/>
            </w:pPr>
            <w:r w:rsidRPr="00962B3F">
              <w:t xml:space="preserve">    ]]</w:t>
            </w:r>
          </w:p>
          <w:p w:rsidR="00CC7D59" w:rsidRDefault="00CC7D59" w:rsidP="00CC7D59">
            <w:pPr>
              <w:pStyle w:val="PL"/>
              <w:rPr>
                <w:rFonts w:eastAsiaTheme="minorEastAsia"/>
                <w:lang w:eastAsia="zh-CN"/>
              </w:rPr>
            </w:pPr>
            <w:r w:rsidRPr="00962B3F">
              <w:t>}</w:t>
            </w:r>
          </w:p>
        </w:tc>
      </w:tr>
    </w:tbl>
    <w:p w:rsidR="00CC7D59" w:rsidRPr="007B0624" w:rsidRDefault="00CC7D59" w:rsidP="0011570D">
      <w:pPr>
        <w:spacing w:afterLines="50" w:after="120"/>
        <w:jc w:val="both"/>
        <w:rPr>
          <w:rFonts w:eastAsiaTheme="minorEastAsia"/>
          <w:lang w:eastAsia="zh-CN"/>
        </w:rPr>
      </w:pPr>
    </w:p>
    <w:p w:rsidR="005A4B88" w:rsidRDefault="005A4B88" w:rsidP="0090679A">
      <w:pPr>
        <w:spacing w:afterLines="50" w:after="120"/>
        <w:jc w:val="both"/>
        <w:rPr>
          <w:rFonts w:eastAsiaTheme="minorEastAsia"/>
          <w:iCs/>
          <w:lang w:eastAsia="zh-CN"/>
        </w:rPr>
      </w:pPr>
      <w:r w:rsidRPr="002F3193">
        <w:rPr>
          <w:rFonts w:eastAsiaTheme="minorEastAsia"/>
          <w:lang w:eastAsia="zh-CN"/>
        </w:rPr>
        <w:t xml:space="preserve">Since </w:t>
      </w:r>
      <w:r w:rsidRPr="002F3193">
        <w:rPr>
          <w:rFonts w:eastAsiaTheme="minorEastAsia" w:hint="eastAsia"/>
          <w:lang w:eastAsia="zh-CN"/>
        </w:rPr>
        <w:t>MBS</w:t>
      </w:r>
      <w:r w:rsidR="0090679A" w:rsidRPr="002F3193">
        <w:rPr>
          <w:rFonts w:eastAsiaTheme="minorEastAsia" w:hint="eastAsia"/>
          <w:lang w:eastAsia="zh-CN"/>
        </w:rPr>
        <w:t xml:space="preserve"> also support </w:t>
      </w:r>
      <w:r w:rsidR="002F3193">
        <w:rPr>
          <w:rFonts w:eastAsiaTheme="minorEastAsia" w:hint="eastAsia"/>
          <w:lang w:eastAsia="zh-CN"/>
        </w:rPr>
        <w:t>SPS PDSCH transmission</w:t>
      </w:r>
      <w:r w:rsidRPr="002F3193">
        <w:rPr>
          <w:rFonts w:eastAsiaTheme="minorEastAsia" w:hint="eastAsia"/>
          <w:lang w:eastAsia="zh-CN"/>
        </w:rPr>
        <w:t xml:space="preserve">, and </w:t>
      </w:r>
      <w:r w:rsidR="0090679A" w:rsidRPr="002F3193">
        <w:rPr>
          <w:rFonts w:eastAsiaTheme="minorEastAsia" w:hint="eastAsia"/>
          <w:lang w:eastAsia="zh-CN"/>
        </w:rPr>
        <w:t xml:space="preserve">the HARQ-ACK </w:t>
      </w:r>
      <w:r w:rsidR="002F3193" w:rsidRPr="002F3193">
        <w:rPr>
          <w:rFonts w:eastAsiaTheme="minorEastAsia" w:hint="eastAsia"/>
          <w:lang w:eastAsia="zh-CN"/>
        </w:rPr>
        <w:t xml:space="preserve">information </w:t>
      </w:r>
      <w:r w:rsidR="0090679A" w:rsidRPr="002F3193">
        <w:rPr>
          <w:rFonts w:eastAsiaTheme="minorEastAsia" w:hint="eastAsia"/>
          <w:lang w:eastAsia="zh-CN"/>
        </w:rPr>
        <w:t xml:space="preserve">of </w:t>
      </w:r>
      <w:r w:rsidR="0090679A" w:rsidRPr="002F3193">
        <w:rPr>
          <w:rFonts w:eastAsiaTheme="minorEastAsia"/>
          <w:lang w:eastAsia="zh-CN"/>
        </w:rPr>
        <w:t>multicast</w:t>
      </w:r>
      <w:r w:rsidR="0090679A" w:rsidRPr="002F3193">
        <w:rPr>
          <w:rFonts w:eastAsiaTheme="minorEastAsia" w:hint="eastAsia"/>
          <w:lang w:eastAsia="zh-CN"/>
        </w:rPr>
        <w:t xml:space="preserve"> </w:t>
      </w:r>
      <w:r w:rsidR="00BE0993">
        <w:rPr>
          <w:rFonts w:eastAsiaTheme="minorEastAsia" w:hint="eastAsia"/>
          <w:lang w:eastAsia="zh-CN"/>
        </w:rPr>
        <w:t>may be dr</w:t>
      </w:r>
      <w:r w:rsidR="0090679A" w:rsidRPr="002F3193">
        <w:rPr>
          <w:rFonts w:eastAsiaTheme="minorEastAsia" w:hint="eastAsia"/>
          <w:lang w:eastAsia="zh-CN"/>
        </w:rPr>
        <w:t>o</w:t>
      </w:r>
      <w:r w:rsidR="00BE0993">
        <w:rPr>
          <w:rFonts w:eastAsiaTheme="minorEastAsia" w:hint="eastAsia"/>
          <w:lang w:eastAsia="zh-CN"/>
        </w:rPr>
        <w:t>p</w:t>
      </w:r>
      <w:r w:rsidR="0090679A" w:rsidRPr="002F3193">
        <w:rPr>
          <w:rFonts w:eastAsiaTheme="minorEastAsia" w:hint="eastAsia"/>
          <w:lang w:eastAsia="zh-CN"/>
        </w:rPr>
        <w:t xml:space="preserve">ped when </w:t>
      </w:r>
      <w:r w:rsidR="002F3193" w:rsidRPr="002F3193">
        <w:rPr>
          <w:rFonts w:eastAsiaTheme="minorEastAsia" w:hint="eastAsia"/>
          <w:lang w:eastAsia="zh-CN"/>
        </w:rPr>
        <w:t>PUCCH</w:t>
      </w:r>
      <w:r w:rsidR="00BE0993">
        <w:rPr>
          <w:rFonts w:eastAsiaTheme="minorEastAsia" w:hint="eastAsia"/>
          <w:lang w:eastAsia="zh-CN"/>
        </w:rPr>
        <w:t xml:space="preserve"> resource has</w:t>
      </w:r>
      <w:r w:rsidR="002F3193" w:rsidRPr="002F3193">
        <w:rPr>
          <w:rFonts w:eastAsiaTheme="minorEastAsia" w:hint="eastAsia"/>
          <w:lang w:eastAsia="zh-CN"/>
        </w:rPr>
        <w:t xml:space="preserve"> overlapping with downlink symbols</w:t>
      </w:r>
      <w:r w:rsidR="0090679A" w:rsidRPr="002F3193">
        <w:rPr>
          <w:rFonts w:eastAsiaTheme="minorEastAsia" w:hint="eastAsia"/>
          <w:lang w:eastAsia="zh-CN"/>
        </w:rPr>
        <w:t xml:space="preserve">. </w:t>
      </w:r>
      <w:r w:rsidR="007B0624" w:rsidRPr="002F3193">
        <w:rPr>
          <w:rFonts w:eastAsiaTheme="minorEastAsia" w:hint="eastAsia"/>
          <w:lang w:eastAsia="zh-CN"/>
        </w:rPr>
        <w:t>T</w:t>
      </w:r>
      <w:r w:rsidR="0090679A" w:rsidRPr="002F3193">
        <w:rPr>
          <w:rFonts w:eastAsiaTheme="minorEastAsia" w:hint="eastAsia"/>
          <w:lang w:eastAsia="zh-CN"/>
        </w:rPr>
        <w:t>o improve multicast transmission efficiency, it is suggested that</w:t>
      </w:r>
      <w:r w:rsidR="002F3193" w:rsidRPr="002F3193">
        <w:rPr>
          <w:rFonts w:eastAsiaTheme="minorEastAsia" w:hint="eastAsia"/>
          <w:lang w:eastAsia="zh-CN"/>
        </w:rPr>
        <w:t xml:space="preserve"> </w:t>
      </w:r>
      <w:r w:rsidR="002F3193" w:rsidRPr="002F3193">
        <w:rPr>
          <w:iCs/>
        </w:rPr>
        <w:t>spsHARQdeferral</w:t>
      </w:r>
      <w:r w:rsidR="002F3193" w:rsidRPr="002F3193">
        <w:rPr>
          <w:rFonts w:eastAsiaTheme="minorEastAsia" w:hint="eastAsia"/>
          <w:iCs/>
          <w:lang w:eastAsia="zh-CN"/>
        </w:rPr>
        <w:t xml:space="preserve"> can be configured in SPS </w:t>
      </w:r>
      <w:r w:rsidR="002F3193" w:rsidRPr="002F3193">
        <w:rPr>
          <w:rFonts w:eastAsiaTheme="minorEastAsia"/>
          <w:iCs/>
          <w:lang w:eastAsia="zh-CN"/>
        </w:rPr>
        <w:t>configuration</w:t>
      </w:r>
      <w:r w:rsidR="002F3193" w:rsidRPr="002F3193">
        <w:rPr>
          <w:rFonts w:eastAsiaTheme="minorEastAsia" w:hint="eastAsia"/>
          <w:iCs/>
          <w:lang w:eastAsia="zh-CN"/>
        </w:rPr>
        <w:t xml:space="preserve"> for </w:t>
      </w:r>
      <w:r w:rsidR="002F3193" w:rsidRPr="002F3193">
        <w:rPr>
          <w:rFonts w:eastAsiaTheme="minorEastAsia"/>
          <w:iCs/>
          <w:lang w:eastAsia="zh-CN"/>
        </w:rPr>
        <w:t>multicast.</w:t>
      </w:r>
      <w:r w:rsidR="002F3193" w:rsidRPr="002F3193">
        <w:rPr>
          <w:rFonts w:eastAsiaTheme="minorEastAsia" w:hint="eastAsia"/>
          <w:iCs/>
          <w:lang w:eastAsia="zh-CN"/>
        </w:rPr>
        <w:t xml:space="preserve"> </w:t>
      </w:r>
      <w:r w:rsidR="00CC7D59">
        <w:rPr>
          <w:rFonts w:eastAsiaTheme="minorEastAsia"/>
          <w:iCs/>
          <w:lang w:eastAsia="zh-CN"/>
        </w:rPr>
        <w:t>I</w:t>
      </w:r>
      <w:r w:rsidR="00CC7D59">
        <w:rPr>
          <w:rFonts w:eastAsiaTheme="minorEastAsia" w:hint="eastAsia"/>
          <w:iCs/>
          <w:lang w:eastAsia="zh-CN"/>
        </w:rPr>
        <w:t xml:space="preserve">t is noted that there is no any specification work </w:t>
      </w:r>
      <w:r w:rsidR="00EC3C63">
        <w:rPr>
          <w:rFonts w:eastAsiaTheme="minorEastAsia"/>
          <w:iCs/>
          <w:lang w:eastAsia="zh-CN"/>
        </w:rPr>
        <w:t>because the</w:t>
      </w:r>
      <w:r w:rsidR="00CC7D59">
        <w:rPr>
          <w:rFonts w:eastAsiaTheme="minorEastAsia" w:hint="eastAsia"/>
          <w:iCs/>
          <w:lang w:eastAsia="zh-CN"/>
        </w:rPr>
        <w:t xml:space="preserve"> multicast and unicast use same RRC parameter SPS-</w:t>
      </w:r>
      <w:proofErr w:type="spellStart"/>
      <w:r w:rsidR="00CC7D59">
        <w:rPr>
          <w:rFonts w:eastAsiaTheme="minorEastAsia" w:hint="eastAsia"/>
          <w:iCs/>
          <w:lang w:eastAsia="zh-CN"/>
        </w:rPr>
        <w:t>config</w:t>
      </w:r>
      <w:proofErr w:type="spellEnd"/>
      <w:r w:rsidR="00CC7D59">
        <w:rPr>
          <w:rFonts w:eastAsiaTheme="minorEastAsia" w:hint="eastAsia"/>
          <w:iCs/>
          <w:lang w:eastAsia="zh-CN"/>
        </w:rPr>
        <w:t xml:space="preserve"> to configure the SPS PDSCH.</w:t>
      </w:r>
    </w:p>
    <w:p w:rsidR="002F3193" w:rsidRDefault="002F3193" w:rsidP="0090679A">
      <w:pPr>
        <w:spacing w:afterLines="50" w:after="120"/>
        <w:jc w:val="both"/>
        <w:rPr>
          <w:rFonts w:eastAsiaTheme="minorEastAsia"/>
          <w:lang w:val="en-GB" w:eastAsia="zh-CN"/>
        </w:rPr>
      </w:pPr>
      <w:r>
        <w:rPr>
          <w:rFonts w:eastAsiaTheme="minorEastAsia"/>
          <w:iCs/>
          <w:lang w:eastAsia="zh-CN"/>
        </w:rPr>
        <w:t>Moreover</w:t>
      </w:r>
      <w:r>
        <w:rPr>
          <w:rFonts w:eastAsiaTheme="minorEastAsia" w:hint="eastAsia"/>
          <w:iCs/>
          <w:lang w:eastAsia="zh-CN"/>
        </w:rPr>
        <w:t>, the  current specification only support</w:t>
      </w:r>
      <w:r w:rsidR="007A50C8">
        <w:rPr>
          <w:rFonts w:eastAsiaTheme="minorEastAsia" w:hint="eastAsia"/>
          <w:iCs/>
          <w:lang w:eastAsia="zh-CN"/>
        </w:rPr>
        <w:t>s</w:t>
      </w:r>
      <w:r>
        <w:rPr>
          <w:rFonts w:eastAsiaTheme="minorEastAsia" w:hint="eastAsia"/>
          <w:iCs/>
          <w:lang w:eastAsia="zh-CN"/>
        </w:rPr>
        <w:t xml:space="preserve"> </w:t>
      </w:r>
      <w:r w:rsidR="007A50C8" w:rsidRPr="00111EBA">
        <w:rPr>
          <w:rFonts w:eastAsia="宋体"/>
          <w:szCs w:val="20"/>
          <w:lang w:val="en-GB"/>
        </w:rPr>
        <w:t>first HARQ-ACK reporting mode</w:t>
      </w:r>
      <w:r w:rsidR="007A50C8">
        <w:rPr>
          <w:rFonts w:eastAsia="宋体" w:hint="eastAsia"/>
          <w:szCs w:val="20"/>
          <w:lang w:val="en-GB" w:eastAsia="zh-CN"/>
        </w:rPr>
        <w:t xml:space="preserve"> (ACK/NACK based HARQ-ACK feedback</w:t>
      </w:r>
      <w:r w:rsidR="003A215D">
        <w:rPr>
          <w:rFonts w:eastAsia="宋体" w:hint="eastAsia"/>
          <w:szCs w:val="20"/>
          <w:lang w:val="en-GB" w:eastAsia="zh-CN"/>
        </w:rPr>
        <w:t>)</w:t>
      </w:r>
      <w:r w:rsidR="007A50C8">
        <w:rPr>
          <w:rFonts w:eastAsia="宋体" w:hint="eastAsia"/>
          <w:szCs w:val="20"/>
          <w:lang w:val="en-GB" w:eastAsia="zh-CN"/>
        </w:rPr>
        <w:t xml:space="preserve"> for </w:t>
      </w:r>
      <w:r w:rsidR="007A50C8">
        <w:rPr>
          <w:rFonts w:eastAsiaTheme="minorEastAsia" w:hint="eastAsia"/>
          <w:lang w:eastAsia="zh-CN"/>
        </w:rPr>
        <w:t>deferring HARQ-ACK for SPS PDSCH</w:t>
      </w:r>
      <w:r w:rsidR="007A50C8">
        <w:rPr>
          <w:rFonts w:eastAsia="宋体" w:hint="eastAsia"/>
          <w:szCs w:val="20"/>
          <w:lang w:val="en-GB" w:eastAsia="zh-CN"/>
        </w:rPr>
        <w:t xml:space="preserve">, to simply </w:t>
      </w:r>
      <w:r w:rsidR="007A50C8">
        <w:rPr>
          <w:rFonts w:eastAsia="宋体"/>
          <w:szCs w:val="20"/>
          <w:lang w:val="en-GB" w:eastAsia="zh-CN"/>
        </w:rPr>
        <w:t>complexity</w:t>
      </w:r>
      <w:r w:rsidR="00DF685F">
        <w:rPr>
          <w:rFonts w:eastAsia="宋体" w:hint="eastAsia"/>
          <w:szCs w:val="20"/>
          <w:lang w:val="en-GB" w:eastAsia="zh-CN"/>
        </w:rPr>
        <w:t xml:space="preserve"> of UE/gNB</w:t>
      </w:r>
      <w:r w:rsidR="007A50C8">
        <w:rPr>
          <w:rFonts w:eastAsia="宋体" w:hint="eastAsia"/>
          <w:szCs w:val="20"/>
          <w:lang w:val="en-GB" w:eastAsia="zh-CN"/>
        </w:rPr>
        <w:t xml:space="preserve">, we also suggest that  </w:t>
      </w:r>
      <w:r w:rsidR="007A50C8">
        <w:rPr>
          <w:rFonts w:eastAsiaTheme="minorEastAsia" w:hint="eastAsia"/>
          <w:lang w:val="en-GB" w:eastAsia="zh-CN"/>
        </w:rPr>
        <w:t xml:space="preserve">deferring HARQ-ACK for SPS PDSCH can be supported only  for </w:t>
      </w:r>
      <w:r w:rsidR="007A50C8" w:rsidRPr="00111EBA">
        <w:rPr>
          <w:rFonts w:eastAsia="宋体"/>
          <w:szCs w:val="20"/>
          <w:lang w:val="en-GB"/>
        </w:rPr>
        <w:t>first HARQ-ACK reporting mode</w:t>
      </w:r>
      <w:r w:rsidR="007A50C8">
        <w:rPr>
          <w:rFonts w:eastAsia="宋体" w:hint="eastAsia"/>
          <w:szCs w:val="20"/>
          <w:lang w:val="en-GB" w:eastAsia="zh-CN"/>
        </w:rPr>
        <w:t>.</w:t>
      </w:r>
    </w:p>
    <w:p w:rsidR="0090679A" w:rsidRDefault="0090679A" w:rsidP="0090679A">
      <w:pPr>
        <w:spacing w:afterLines="50" w:after="120"/>
        <w:jc w:val="both"/>
        <w:rPr>
          <w:rFonts w:eastAsiaTheme="minorEastAsia"/>
          <w:b/>
          <w:lang w:val="en-GB" w:eastAsia="zh-CN"/>
        </w:rPr>
      </w:pPr>
      <w:r w:rsidRPr="0090679A">
        <w:rPr>
          <w:rFonts w:eastAsiaTheme="minorEastAsia"/>
          <w:b/>
          <w:lang w:val="en-GB" w:eastAsia="zh-CN"/>
        </w:rPr>
        <w:t>P</w:t>
      </w:r>
      <w:r w:rsidRPr="0090679A">
        <w:rPr>
          <w:rFonts w:eastAsiaTheme="minorEastAsia" w:hint="eastAsia"/>
          <w:b/>
          <w:lang w:val="en-GB" w:eastAsia="zh-CN"/>
        </w:rPr>
        <w:t>roposal 1</w:t>
      </w:r>
      <w:r w:rsidRPr="0090679A">
        <w:rPr>
          <w:rFonts w:eastAsiaTheme="minorEastAsia" w:hint="eastAsia"/>
          <w:b/>
          <w:lang w:val="en-GB" w:eastAsia="zh-CN"/>
        </w:rPr>
        <w:t>：</w:t>
      </w:r>
      <w:proofErr w:type="gramStart"/>
      <w:r w:rsidR="007A50C8" w:rsidRPr="005657E4">
        <w:rPr>
          <w:b/>
          <w:iCs/>
        </w:rPr>
        <w:t>spsHARQdeferral</w:t>
      </w:r>
      <w:proofErr w:type="gramEnd"/>
      <w:r w:rsidR="007A50C8" w:rsidRPr="005657E4">
        <w:rPr>
          <w:rFonts w:eastAsiaTheme="minorEastAsia" w:hint="eastAsia"/>
          <w:b/>
          <w:iCs/>
          <w:lang w:eastAsia="zh-CN"/>
        </w:rPr>
        <w:t xml:space="preserve"> can be con</w:t>
      </w:r>
      <w:bookmarkStart w:id="1" w:name="_GoBack"/>
      <w:bookmarkEnd w:id="1"/>
      <w:r w:rsidR="007A50C8" w:rsidRPr="005657E4">
        <w:rPr>
          <w:rFonts w:eastAsiaTheme="minorEastAsia" w:hint="eastAsia"/>
          <w:b/>
          <w:iCs/>
          <w:lang w:eastAsia="zh-CN"/>
        </w:rPr>
        <w:t xml:space="preserve">figured in SPS </w:t>
      </w:r>
      <w:r w:rsidR="007A50C8" w:rsidRPr="005657E4">
        <w:rPr>
          <w:rFonts w:eastAsiaTheme="minorEastAsia"/>
          <w:b/>
          <w:iCs/>
          <w:lang w:eastAsia="zh-CN"/>
        </w:rPr>
        <w:t>configuration</w:t>
      </w:r>
      <w:r w:rsidR="007A50C8" w:rsidRPr="005657E4">
        <w:rPr>
          <w:rFonts w:eastAsiaTheme="minorEastAsia" w:hint="eastAsia"/>
          <w:b/>
          <w:iCs/>
          <w:lang w:eastAsia="zh-CN"/>
        </w:rPr>
        <w:t xml:space="preserve"> for </w:t>
      </w:r>
      <w:r w:rsidR="007A50C8" w:rsidRPr="005657E4">
        <w:rPr>
          <w:rFonts w:eastAsiaTheme="minorEastAsia"/>
          <w:b/>
          <w:iCs/>
          <w:lang w:eastAsia="zh-CN"/>
        </w:rPr>
        <w:t>multicast</w:t>
      </w:r>
      <w:r w:rsidR="007A50C8" w:rsidRPr="005657E4">
        <w:rPr>
          <w:rFonts w:eastAsiaTheme="minorEastAsia" w:hint="eastAsia"/>
          <w:b/>
          <w:iCs/>
          <w:lang w:eastAsia="zh-CN"/>
        </w:rPr>
        <w:t xml:space="preserve"> if </w:t>
      </w:r>
      <w:r w:rsidR="007A50C8" w:rsidRPr="005657E4">
        <w:rPr>
          <w:rFonts w:eastAsia="宋体"/>
          <w:b/>
          <w:szCs w:val="20"/>
          <w:lang w:val="en-GB"/>
        </w:rPr>
        <w:t>first HARQ-ACK reporting mode</w:t>
      </w:r>
      <w:r w:rsidR="005657E4">
        <w:rPr>
          <w:rFonts w:eastAsia="宋体" w:hint="eastAsia"/>
          <w:b/>
          <w:szCs w:val="20"/>
          <w:lang w:val="en-GB" w:eastAsia="zh-CN"/>
        </w:rPr>
        <w:t xml:space="preserve"> is applied</w:t>
      </w:r>
      <w:r w:rsidR="007A50C8" w:rsidRPr="005657E4">
        <w:rPr>
          <w:rFonts w:eastAsiaTheme="minorEastAsia"/>
          <w:b/>
          <w:iCs/>
          <w:lang w:eastAsia="zh-CN"/>
        </w:rPr>
        <w:t>.</w:t>
      </w:r>
    </w:p>
    <w:p w:rsidR="005A4B88" w:rsidRDefault="003E65DE" w:rsidP="0011570D">
      <w:pPr>
        <w:spacing w:afterLines="50"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o clarify</w:t>
      </w:r>
      <w:r w:rsidR="00743DC9" w:rsidRPr="00743DC9">
        <w:rPr>
          <w:rFonts w:eastAsiaTheme="minorEastAsia"/>
          <w:iCs/>
          <w:lang w:eastAsia="zh-CN"/>
        </w:rPr>
        <w:t xml:space="preserve"> </w:t>
      </w:r>
      <w:r w:rsidR="00743DC9">
        <w:rPr>
          <w:rFonts w:eastAsiaTheme="minorEastAsia"/>
          <w:iCs/>
          <w:lang w:eastAsia="zh-CN"/>
        </w:rPr>
        <w:t>MBS supporting </w:t>
      </w:r>
      <w:r w:rsidR="00743DC9" w:rsidRPr="00743DC9">
        <w:rPr>
          <w:rFonts w:eastAsiaTheme="minorEastAsia"/>
          <w:iCs/>
          <w:lang w:eastAsia="zh-CN"/>
        </w:rPr>
        <w:t>deferring HARQ-ACK for SPS PDSCH</w:t>
      </w:r>
      <w:r>
        <w:rPr>
          <w:rFonts w:eastAsiaTheme="minorEastAsia" w:hint="eastAsia"/>
          <w:lang w:val="en-GB" w:eastAsia="zh-CN"/>
        </w:rPr>
        <w:t xml:space="preserve">, the following </w:t>
      </w:r>
      <w:r>
        <w:rPr>
          <w:rFonts w:eastAsiaTheme="minorEastAsia"/>
          <w:lang w:val="en-GB" w:eastAsia="zh-CN"/>
        </w:rPr>
        <w:t>change</w:t>
      </w:r>
      <w:r>
        <w:rPr>
          <w:rFonts w:eastAsiaTheme="minorEastAsia" w:hint="eastAsia"/>
          <w:lang w:val="en-GB" w:eastAsia="zh-CN"/>
        </w:rPr>
        <w:t xml:space="preserve"> </w:t>
      </w:r>
      <w:r w:rsidR="00DB72E6">
        <w:rPr>
          <w:rFonts w:eastAsiaTheme="minorEastAsia" w:hint="eastAsia"/>
          <w:lang w:val="en-GB" w:eastAsia="zh-CN"/>
        </w:rPr>
        <w:t>request is proposed</w:t>
      </w:r>
      <w:r>
        <w:rPr>
          <w:rFonts w:eastAsiaTheme="minorEastAsia" w:hint="eastAsia"/>
          <w:lang w:val="en-GB" w:eastAsia="zh-CN"/>
        </w:rPr>
        <w:t>.</w:t>
      </w:r>
    </w:p>
    <w:p w:rsidR="00351C5D" w:rsidRPr="00FC26FD" w:rsidRDefault="00351C5D" w:rsidP="00351C5D">
      <w:pPr>
        <w:pStyle w:val="af0"/>
        <w:numPr>
          <w:ilvl w:val="0"/>
          <w:numId w:val="28"/>
        </w:numPr>
        <w:jc w:val="both"/>
        <w:rPr>
          <w:rFonts w:eastAsiaTheme="minorEastAsia"/>
          <w:b/>
          <w:bCs/>
          <w:iCs/>
          <w:u w:val="single"/>
          <w:lang w:eastAsia="zh-CN"/>
        </w:rPr>
      </w:pPr>
      <w:r w:rsidRPr="00A2258E">
        <w:rPr>
          <w:rFonts w:eastAsiaTheme="minorEastAsia" w:hint="eastAsia"/>
          <w:b/>
          <w:bCs/>
          <w:iCs/>
          <w:lang w:eastAsia="zh-CN"/>
        </w:rPr>
        <w:t xml:space="preserve">CR on </w:t>
      </w:r>
      <w:r w:rsidR="00DB72E6" w:rsidRPr="00A2258E">
        <w:rPr>
          <w:rFonts w:eastAsiaTheme="minorEastAsia" w:hint="eastAsia"/>
          <w:b/>
          <w:bCs/>
          <w:iCs/>
          <w:lang w:eastAsia="zh-CN"/>
        </w:rPr>
        <w:t>clarificat</w:t>
      </w:r>
      <w:r w:rsidR="00A2258E" w:rsidRPr="00A2258E">
        <w:rPr>
          <w:rFonts w:eastAsiaTheme="minorEastAsia" w:hint="eastAsia"/>
          <w:b/>
          <w:bCs/>
          <w:iCs/>
          <w:lang w:eastAsia="zh-CN"/>
        </w:rPr>
        <w:t xml:space="preserve">ion on </w:t>
      </w:r>
      <w:r w:rsidR="00743DC9" w:rsidRPr="00743DC9">
        <w:rPr>
          <w:rFonts w:eastAsiaTheme="minorEastAsia"/>
          <w:b/>
          <w:bCs/>
          <w:iCs/>
          <w:lang w:eastAsia="zh-CN"/>
        </w:rPr>
        <w:t>MBS supporting deferring HARQ-ACK for SPS PDSCH</w:t>
      </w:r>
      <w:r w:rsidRPr="00A2258E">
        <w:rPr>
          <w:rFonts w:eastAsiaTheme="minorEastAsia" w:hint="eastAsia"/>
          <w:b/>
          <w:lang w:val="en-GB" w:eastAsia="zh-CN"/>
        </w:rPr>
        <w:t>.</w:t>
      </w:r>
    </w:p>
    <w:p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lastRenderedPageBreak/>
        <w:t xml:space="preserve">Reason for change: </w:t>
      </w:r>
    </w:p>
    <w:p w:rsidR="00351C5D" w:rsidRPr="005865EF" w:rsidRDefault="008C08E2" w:rsidP="00351C5D">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C</w:t>
      </w:r>
      <w:r>
        <w:rPr>
          <w:rFonts w:eastAsiaTheme="minorEastAsia" w:hint="eastAsia"/>
          <w:lang w:eastAsia="zh-CN"/>
        </w:rPr>
        <w:t>urrent</w:t>
      </w:r>
      <w:r w:rsidR="001D3EA4">
        <w:rPr>
          <w:rFonts w:eastAsiaTheme="minorEastAsia" w:hint="eastAsia"/>
          <w:lang w:eastAsia="zh-CN"/>
        </w:rPr>
        <w:t xml:space="preserve"> specification has supported</w:t>
      </w:r>
      <w:r w:rsidR="00914355" w:rsidRPr="00914355">
        <w:rPr>
          <w:rFonts w:eastAsiaTheme="minorEastAsia"/>
          <w:iCs/>
          <w:szCs w:val="24"/>
          <w:lang w:eastAsia="zh-CN"/>
        </w:rPr>
        <w:t xml:space="preserve"> </w:t>
      </w:r>
      <w:r w:rsidR="00914355" w:rsidRPr="00743DC9">
        <w:rPr>
          <w:rFonts w:eastAsiaTheme="minorEastAsia"/>
          <w:iCs/>
          <w:szCs w:val="24"/>
          <w:lang w:eastAsia="zh-CN"/>
        </w:rPr>
        <w:t>deferring HARQ-ACK for SPS PDSCH</w:t>
      </w:r>
      <w:r>
        <w:rPr>
          <w:rFonts w:eastAsiaTheme="minorEastAsia" w:hint="eastAsia"/>
          <w:lang w:eastAsia="zh-CN"/>
        </w:rPr>
        <w:t xml:space="preserve"> when the </w:t>
      </w:r>
      <w:r w:rsidR="00BE0993">
        <w:rPr>
          <w:rFonts w:eastAsiaTheme="minorEastAsia" w:hint="eastAsia"/>
          <w:lang w:eastAsia="zh-CN"/>
        </w:rPr>
        <w:t xml:space="preserve">code book would </w:t>
      </w:r>
      <w:r>
        <w:rPr>
          <w:rFonts w:eastAsiaTheme="minorEastAsia" w:hint="eastAsia"/>
          <w:lang w:eastAsia="zh-CN"/>
        </w:rPr>
        <w:t>drop due to</w:t>
      </w:r>
      <w:r w:rsidR="00914355">
        <w:rPr>
          <w:rFonts w:eastAsiaTheme="minorEastAsia" w:hint="eastAsia"/>
          <w:lang w:eastAsia="zh-CN"/>
        </w:rPr>
        <w:t xml:space="preserve"> PUCCH resource has overlapping with downlink symbols.</w:t>
      </w:r>
      <w:r>
        <w:rPr>
          <w:rFonts w:eastAsiaTheme="minorEastAsia" w:hint="eastAsia"/>
          <w:lang w:eastAsia="zh-CN"/>
        </w:rPr>
        <w:t xml:space="preserve"> </w:t>
      </w:r>
      <w:r w:rsidR="00BE0993">
        <w:rPr>
          <w:rFonts w:eastAsiaTheme="minorEastAsia" w:hint="eastAsia"/>
          <w:lang w:eastAsia="zh-CN"/>
        </w:rPr>
        <w:t xml:space="preserve"> B</w:t>
      </w:r>
      <w:r>
        <w:rPr>
          <w:rFonts w:eastAsiaTheme="minorEastAsia" w:hint="eastAsia"/>
          <w:lang w:eastAsia="zh-CN"/>
        </w:rPr>
        <w:t xml:space="preserve">ut it not clearly </w:t>
      </w:r>
      <w:r w:rsidR="007D7E01">
        <w:rPr>
          <w:rFonts w:eastAsiaTheme="minorEastAsia" w:hint="eastAsia"/>
          <w:lang w:val="en-GB" w:eastAsia="zh-CN"/>
        </w:rPr>
        <w:t xml:space="preserve">whether RRC parameter IE </w:t>
      </w:r>
      <w:r w:rsidR="007D7E01" w:rsidRPr="00111FF6">
        <w:rPr>
          <w:i/>
          <w:iCs/>
        </w:rPr>
        <w:t>spsHARQdeferral</w:t>
      </w:r>
      <w:r w:rsidR="007D7E01">
        <w:rPr>
          <w:rFonts w:eastAsiaTheme="minorEastAsia" w:hint="eastAsia"/>
          <w:lang w:val="en-GB" w:eastAsia="zh-CN"/>
        </w:rPr>
        <w:t xml:space="preserve"> can be used for multicast SPS </w:t>
      </w:r>
      <w:r w:rsidR="007D7E01">
        <w:rPr>
          <w:rFonts w:eastAsiaTheme="minorEastAsia"/>
          <w:lang w:val="en-GB" w:eastAsia="zh-CN"/>
        </w:rPr>
        <w:t>configuration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w:t>
      </w:r>
      <w:r w:rsidR="001D3EA4">
        <w:rPr>
          <w:rFonts w:eastAsiaTheme="minorEastAsia" w:hint="eastAsia"/>
          <w:lang w:eastAsia="zh-CN"/>
        </w:rPr>
        <w:t xml:space="preserve">improve multicast transmission efficiency, it is suggested that </w:t>
      </w:r>
      <w:r w:rsidR="00914355" w:rsidRPr="00914355">
        <w:rPr>
          <w:rFonts w:eastAsiaTheme="minorEastAsia"/>
          <w:lang w:eastAsia="zh-CN"/>
        </w:rPr>
        <w:t>MBS</w:t>
      </w:r>
      <w:r w:rsidR="00914355">
        <w:rPr>
          <w:rFonts w:eastAsiaTheme="minorEastAsia" w:hint="eastAsia"/>
          <w:lang w:eastAsia="zh-CN"/>
        </w:rPr>
        <w:t xml:space="preserve"> also</w:t>
      </w:r>
      <w:r w:rsidR="00914355" w:rsidRPr="00914355">
        <w:rPr>
          <w:rFonts w:eastAsiaTheme="minorEastAsia"/>
          <w:lang w:eastAsia="zh-CN"/>
        </w:rPr>
        <w:t xml:space="preserve"> support</w:t>
      </w:r>
      <w:r w:rsidR="00914355">
        <w:rPr>
          <w:rFonts w:eastAsiaTheme="minorEastAsia" w:hint="eastAsia"/>
          <w:lang w:eastAsia="zh-CN"/>
        </w:rPr>
        <w:t>s</w:t>
      </w:r>
      <w:r w:rsidR="00914355" w:rsidRPr="00914355">
        <w:rPr>
          <w:rFonts w:eastAsiaTheme="minorEastAsia"/>
          <w:lang w:eastAsia="zh-CN"/>
        </w:rPr>
        <w:t> deferring HARQ-ACK for SPS PDSCH</w:t>
      </w:r>
      <w:r w:rsidR="00914355">
        <w:rPr>
          <w:rFonts w:eastAsiaTheme="minorEastAsia" w:hint="eastAsia"/>
          <w:lang w:eastAsia="zh-CN"/>
        </w:rPr>
        <w:t xml:space="preserve"> </w:t>
      </w:r>
      <w:r w:rsidR="00914355">
        <w:rPr>
          <w:rFonts w:eastAsiaTheme="minorEastAsia" w:hint="eastAsia"/>
          <w:iCs/>
          <w:lang w:eastAsia="zh-CN"/>
        </w:rPr>
        <w:t xml:space="preserve">if </w:t>
      </w:r>
      <w:r w:rsidR="00914355" w:rsidRPr="00111EBA">
        <w:rPr>
          <w:rFonts w:eastAsia="宋体"/>
          <w:szCs w:val="20"/>
          <w:lang w:val="en-GB"/>
        </w:rPr>
        <w:t>first HARQ-ACK reporting mode</w:t>
      </w:r>
      <w:r w:rsidR="00914355">
        <w:rPr>
          <w:rFonts w:eastAsia="宋体" w:hint="eastAsia"/>
          <w:szCs w:val="20"/>
          <w:lang w:val="en-GB" w:eastAsia="zh-CN"/>
        </w:rPr>
        <w:t xml:space="preserve"> is configured.</w:t>
      </w:r>
      <w:r w:rsidR="00914355">
        <w:rPr>
          <w:rFonts w:eastAsiaTheme="minorEastAsia" w:hint="eastAsia"/>
          <w:lang w:eastAsia="zh-CN"/>
        </w:rPr>
        <w:t xml:space="preserve"> </w:t>
      </w:r>
    </w:p>
    <w:p w:rsidR="00351C5D" w:rsidRPr="00E571EF" w:rsidRDefault="00351C5D" w:rsidP="00351C5D">
      <w:pPr>
        <w:pStyle w:val="af0"/>
        <w:numPr>
          <w:ilvl w:val="0"/>
          <w:numId w:val="27"/>
        </w:numPr>
        <w:overflowPunct w:val="0"/>
        <w:autoSpaceDE w:val="0"/>
        <w:autoSpaceDN w:val="0"/>
        <w:adjustRightInd w:val="0"/>
        <w:spacing w:after="180" w:line="240" w:lineRule="auto"/>
        <w:textAlignment w:val="baseline"/>
        <w:rPr>
          <w:rFonts w:eastAsiaTheme="minorEastAsia"/>
          <w:lang w:eastAsia="zh-CN"/>
        </w:rPr>
      </w:pPr>
      <w:r w:rsidRPr="00D16185">
        <w:t xml:space="preserve">Summary of change: </w:t>
      </w:r>
    </w:p>
    <w:p w:rsidR="00351C5D" w:rsidRPr="00E571EF" w:rsidRDefault="001D3EA4" w:rsidP="00351C5D">
      <w:pPr>
        <w:pStyle w:val="af0"/>
        <w:numPr>
          <w:ilvl w:val="1"/>
          <w:numId w:val="27"/>
        </w:numPr>
        <w:overflowPunct w:val="0"/>
        <w:autoSpaceDE w:val="0"/>
        <w:autoSpaceDN w:val="0"/>
        <w:adjustRightInd w:val="0"/>
        <w:spacing w:after="180" w:line="240" w:lineRule="auto"/>
        <w:textAlignment w:val="baseline"/>
        <w:rPr>
          <w:rFonts w:eastAsiaTheme="minorEastAsia"/>
          <w:lang w:eastAsia="zh-CN"/>
        </w:rPr>
      </w:pPr>
      <w:r>
        <w:rPr>
          <w:rFonts w:eastAsiaTheme="minorEastAsia"/>
          <w:lang w:eastAsia="zh-CN"/>
        </w:rPr>
        <w:t>C</w:t>
      </w:r>
      <w:r>
        <w:rPr>
          <w:rFonts w:eastAsiaTheme="minorEastAsia" w:hint="eastAsia"/>
          <w:lang w:eastAsia="zh-CN"/>
        </w:rPr>
        <w:t xml:space="preserve">larify that </w:t>
      </w:r>
      <w:r w:rsidR="00E571EF" w:rsidRPr="00E571EF">
        <w:rPr>
          <w:rFonts w:eastAsiaTheme="minorEastAsia" w:hint="eastAsia"/>
          <w:lang w:eastAsia="zh-CN"/>
        </w:rPr>
        <w:t xml:space="preserve">on </w:t>
      </w:r>
      <w:r w:rsidR="00E571EF" w:rsidRPr="00E571EF">
        <w:rPr>
          <w:rFonts w:eastAsiaTheme="minorEastAsia"/>
          <w:lang w:eastAsia="zh-CN"/>
        </w:rPr>
        <w:t>MBS supporting deferring HARQ-ACK for SPS PDSCH</w:t>
      </w:r>
      <w:r w:rsidR="00B048C8">
        <w:rPr>
          <w:rFonts w:eastAsiaTheme="minorEastAsia" w:hint="eastAsia"/>
          <w:lang w:eastAsia="zh-CN"/>
        </w:rPr>
        <w:t xml:space="preserve"> in section 18</w:t>
      </w:r>
      <w:r w:rsidR="00351C5D" w:rsidRPr="00E571EF">
        <w:rPr>
          <w:rFonts w:eastAsiaTheme="minorEastAsia"/>
          <w:lang w:eastAsia="zh-CN"/>
        </w:rPr>
        <w:t>.</w:t>
      </w:r>
    </w:p>
    <w:p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rsidR="00351C5D" w:rsidRPr="00D16185" w:rsidRDefault="001D3EA4" w:rsidP="00351C5D">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I</w:t>
      </w:r>
      <w:r>
        <w:rPr>
          <w:rFonts w:eastAsiaTheme="minorEastAsia" w:hint="eastAsia"/>
          <w:lang w:eastAsia="zh-CN"/>
        </w:rPr>
        <w:t>t not clearly</w:t>
      </w:r>
      <w:r w:rsidR="00DB72E6">
        <w:rPr>
          <w:rFonts w:eastAsiaTheme="minorEastAsia" w:hint="eastAsia"/>
          <w:lang w:eastAsia="zh-CN"/>
        </w:rPr>
        <w:t xml:space="preserve"> for UE</w:t>
      </w:r>
      <w:r>
        <w:rPr>
          <w:rFonts w:eastAsiaTheme="minorEastAsia" w:hint="eastAsia"/>
          <w:lang w:eastAsia="zh-CN"/>
        </w:rPr>
        <w:t xml:space="preserve"> </w:t>
      </w:r>
      <w:r w:rsidR="007D7E01">
        <w:rPr>
          <w:rFonts w:eastAsiaTheme="minorEastAsia" w:hint="eastAsia"/>
          <w:lang w:val="en-GB" w:eastAsia="zh-CN"/>
        </w:rPr>
        <w:t xml:space="preserve">whether RRC parameter IE </w:t>
      </w:r>
      <w:r w:rsidR="007D7E01" w:rsidRPr="00111FF6">
        <w:rPr>
          <w:i/>
          <w:iCs/>
        </w:rPr>
        <w:t>spsHARQdeferral</w:t>
      </w:r>
      <w:r w:rsidR="007D7E01">
        <w:rPr>
          <w:rFonts w:eastAsiaTheme="minorEastAsia" w:hint="eastAsia"/>
          <w:lang w:val="en-GB" w:eastAsia="zh-CN"/>
        </w:rPr>
        <w:t xml:space="preserve"> can be used for multicast SPS </w:t>
      </w:r>
      <w:r w:rsidR="007D7E01">
        <w:rPr>
          <w:rFonts w:eastAsiaTheme="minorEastAsia"/>
          <w:lang w:val="en-GB" w:eastAsia="zh-CN"/>
        </w:rPr>
        <w:t>configuration</w:t>
      </w:r>
      <w:r>
        <w:rPr>
          <w:rFonts w:eastAsiaTheme="minorEastAsia" w:hint="eastAsia"/>
          <w:lang w:eastAsia="zh-CN"/>
        </w:rPr>
        <w:t>,</w:t>
      </w:r>
      <w:r w:rsidR="00DB72E6">
        <w:rPr>
          <w:rFonts w:eastAsiaTheme="minorEastAsia" w:hint="eastAsia"/>
          <w:lang w:eastAsia="zh-CN"/>
        </w:rPr>
        <w:t xml:space="preserve"> </w:t>
      </w:r>
      <w:r>
        <w:rPr>
          <w:rFonts w:eastAsiaTheme="minorEastAsia" w:hint="eastAsia"/>
          <w:lang w:eastAsia="zh-CN"/>
        </w:rPr>
        <w:t>multicast transmission efficiency will decrease if it does not</w:t>
      </w:r>
      <w:r w:rsidR="00E571EF">
        <w:rPr>
          <w:rFonts w:eastAsiaTheme="minorEastAsia" w:hint="eastAsia"/>
          <w:lang w:eastAsia="zh-CN"/>
        </w:rPr>
        <w:t xml:space="preserve"> apply to SPS PDSCH of multicast</w:t>
      </w:r>
      <w:r w:rsidR="00351C5D" w:rsidRPr="00D16185">
        <w:t>.</w:t>
      </w:r>
    </w:p>
    <w:tbl>
      <w:tblPr>
        <w:tblW w:w="9606" w:type="dxa"/>
        <w:tblCellMar>
          <w:left w:w="0" w:type="dxa"/>
          <w:right w:w="0" w:type="dxa"/>
        </w:tblCellMar>
        <w:tblLook w:val="04A0" w:firstRow="1" w:lastRow="0" w:firstColumn="1" w:lastColumn="0" w:noHBand="0" w:noVBand="1"/>
      </w:tblPr>
      <w:tblGrid>
        <w:gridCol w:w="9606"/>
      </w:tblGrid>
      <w:tr w:rsidR="00351C5D" w:rsidRPr="00117849" w:rsidTr="00D96D5D">
        <w:tc>
          <w:tcPr>
            <w:tcW w:w="96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51C5D" w:rsidRPr="00117849" w:rsidRDefault="00351C5D" w:rsidP="00D96D5D">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87F7E">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p w:rsidR="00A2120E" w:rsidRDefault="00A2120E" w:rsidP="00A2120E">
            <w:pPr>
              <w:pStyle w:val="text"/>
              <w:rPr>
                <w:lang w:eastAsia="zh-CN"/>
              </w:rPr>
            </w:pPr>
            <w:bookmarkStart w:id="2" w:name="_Toc106629505"/>
            <w:r w:rsidRPr="00111EBA">
              <w:t>18</w:t>
            </w:r>
            <w:r>
              <w:rPr>
                <w:rFonts w:hint="eastAsia"/>
                <w:lang w:eastAsia="zh-CN"/>
              </w:rPr>
              <w:t xml:space="preserve"> </w:t>
            </w:r>
            <w:r w:rsidRPr="00111EBA">
              <w:t>Multicast Broadcast Services</w:t>
            </w:r>
            <w:bookmarkEnd w:id="2"/>
          </w:p>
          <w:p w:rsidR="00D93748" w:rsidRDefault="00D93748" w:rsidP="00D93748">
            <w:pPr>
              <w:jc w:val="center"/>
              <w:rPr>
                <w:rFonts w:eastAsia="Malgun Gothic"/>
                <w:color w:val="FF0000"/>
                <w:lang w:eastAsia="zh-CN"/>
              </w:rPr>
            </w:pPr>
            <w:r>
              <w:rPr>
                <w:rFonts w:eastAsia="Malgun Gothic"/>
                <w:color w:val="FF0000"/>
              </w:rPr>
              <w:t>&lt;Unchanged Text Omitted&gt;</w:t>
            </w:r>
          </w:p>
          <w:p w:rsidR="00296A55" w:rsidRPr="00111EBA" w:rsidRDefault="00296A55" w:rsidP="00296A55">
            <w:pPr>
              <w:spacing w:after="180"/>
              <w:rPr>
                <w:rFonts w:eastAsia="宋体"/>
                <w:szCs w:val="20"/>
                <w:lang w:val="en-GB"/>
              </w:rPr>
            </w:pPr>
            <w:proofErr w:type="gramStart"/>
            <w:r w:rsidRPr="00111EBA">
              <w:rPr>
                <w:rFonts w:eastAsia="宋体"/>
                <w:szCs w:val="20"/>
                <w:lang w:val="en-GB"/>
              </w:rPr>
              <w:t>An activation</w:t>
            </w:r>
            <w:proofErr w:type="gramEnd"/>
            <w:r w:rsidRPr="00111EBA">
              <w:rPr>
                <w:rFonts w:eastAsia="宋体"/>
                <w:szCs w:val="20"/>
                <w:lang w:val="en-GB"/>
              </w:rPr>
              <w:t xml:space="preserve">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w:t>
            </w:r>
            <w:proofErr w:type="gramStart"/>
            <w:r w:rsidRPr="00111EBA">
              <w:rPr>
                <w:rFonts w:eastAsia="宋体"/>
                <w:szCs w:val="20"/>
                <w:lang w:val="en-GB"/>
              </w:rPr>
              <w:t>G-CS-RNTI,</w:t>
            </w:r>
            <w:proofErr w:type="gramEnd"/>
            <w:r w:rsidRPr="00111EBA">
              <w:rPr>
                <w:rFonts w:eastAsia="宋体"/>
                <w:szCs w:val="20"/>
                <w:lang w:val="en-GB"/>
              </w:rPr>
              <w:t xml:space="preserve">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rsidR="00C81A22" w:rsidRPr="00C81A22" w:rsidRDefault="00C81A22" w:rsidP="00C81A22">
            <w:pPr>
              <w:spacing w:afterLines="50" w:after="120"/>
              <w:jc w:val="both"/>
              <w:rPr>
                <w:rFonts w:eastAsiaTheme="minorEastAsia"/>
                <w:color w:val="FF0000"/>
                <w:u w:val="single"/>
                <w:lang w:eastAsia="zh-CN"/>
              </w:rPr>
            </w:pPr>
            <w:r w:rsidRPr="00C81A22">
              <w:rPr>
                <w:rFonts w:eastAsia="宋体"/>
                <w:color w:val="FF0000"/>
                <w:szCs w:val="20"/>
                <w:u w:val="single"/>
                <w:lang w:val="en-GB" w:eastAsia="zh-CN"/>
              </w:rPr>
              <w:t>T</w:t>
            </w:r>
            <w:r w:rsidRPr="00C81A22">
              <w:rPr>
                <w:rFonts w:eastAsia="宋体" w:hint="eastAsia"/>
                <w:color w:val="FF0000"/>
                <w:szCs w:val="20"/>
                <w:u w:val="single"/>
                <w:lang w:val="en-GB" w:eastAsia="zh-CN"/>
              </w:rPr>
              <w:t xml:space="preserve">he HARQ-ACK information for SPS PDSCH can be deferred </w:t>
            </w:r>
            <w:r w:rsidR="00EC3C63">
              <w:rPr>
                <w:rFonts w:eastAsia="宋体" w:hint="eastAsia"/>
                <w:color w:val="FF0000"/>
                <w:szCs w:val="20"/>
                <w:u w:val="single"/>
                <w:lang w:val="en-GB" w:eastAsia="zh-CN"/>
              </w:rPr>
              <w:t>if</w:t>
            </w:r>
            <w:r w:rsidRPr="00C81A22">
              <w:rPr>
                <w:rFonts w:eastAsiaTheme="minorEastAsia" w:hint="eastAsia"/>
                <w:color w:val="FF0000"/>
                <w:u w:val="single"/>
                <w:lang w:eastAsia="zh-CN"/>
              </w:rPr>
              <w:t xml:space="preserve"> </w:t>
            </w:r>
            <w:r w:rsidRPr="00C81A22">
              <w:rPr>
                <w:i/>
                <w:iCs/>
                <w:color w:val="FF0000"/>
                <w:u w:val="single"/>
              </w:rPr>
              <w:t>spsHARQdeferral</w:t>
            </w:r>
            <w:r w:rsidRPr="00C81A22">
              <w:rPr>
                <w:rFonts w:eastAsia="宋体" w:hint="eastAsia"/>
                <w:color w:val="FF0000"/>
                <w:szCs w:val="20"/>
                <w:u w:val="single"/>
                <w:lang w:val="en-GB" w:eastAsia="zh-CN"/>
              </w:rPr>
              <w:t xml:space="preserve"> is configured in a multicast SPS configuration by RRC</w:t>
            </w:r>
            <w:r w:rsidR="00BE0993">
              <w:rPr>
                <w:rFonts w:eastAsia="宋体" w:hint="eastAsia"/>
                <w:color w:val="FF0000"/>
                <w:szCs w:val="20"/>
                <w:u w:val="single"/>
                <w:lang w:val="en-GB" w:eastAsia="zh-CN"/>
              </w:rPr>
              <w:t xml:space="preserve"> </w:t>
            </w:r>
            <w:r w:rsidR="00BE0993" w:rsidRPr="00BE0993">
              <w:rPr>
                <w:rFonts w:eastAsia="宋体" w:hint="eastAsia"/>
                <w:color w:val="FF0000"/>
                <w:szCs w:val="20"/>
                <w:u w:val="single"/>
                <w:lang w:val="en-GB" w:eastAsia="zh-CN"/>
              </w:rPr>
              <w:t xml:space="preserve">for </w:t>
            </w:r>
            <w:r w:rsidR="00BE0993" w:rsidRPr="00BE0993">
              <w:rPr>
                <w:rFonts w:eastAsia="宋体"/>
                <w:color w:val="FF0000"/>
                <w:szCs w:val="20"/>
                <w:u w:val="single"/>
                <w:lang w:val="en-GB"/>
              </w:rPr>
              <w:t>first HARQ-ACK reporting mode</w:t>
            </w:r>
            <w:r w:rsidRPr="00C81A22">
              <w:rPr>
                <w:rFonts w:eastAsiaTheme="minorEastAsia" w:hint="eastAsia"/>
                <w:color w:val="FF0000"/>
                <w:u w:val="single"/>
                <w:lang w:eastAsia="zh-CN"/>
              </w:rPr>
              <w:t xml:space="preserve">, the detail is as described in clause </w:t>
            </w:r>
            <w:r w:rsidRPr="00C81A22">
              <w:rPr>
                <w:color w:val="FF0000"/>
                <w:u w:val="single"/>
              </w:rPr>
              <w:t>9.</w:t>
            </w:r>
            <w:r w:rsidRPr="00C81A22">
              <w:rPr>
                <w:rFonts w:eastAsiaTheme="minorEastAsia" w:hint="eastAsia"/>
                <w:color w:val="FF0000"/>
                <w:u w:val="single"/>
                <w:lang w:eastAsia="zh-CN"/>
              </w:rPr>
              <w:t>2</w:t>
            </w:r>
            <w:r w:rsidRPr="00C81A22">
              <w:rPr>
                <w:color w:val="FF0000"/>
                <w:u w:val="single"/>
              </w:rPr>
              <w:t>.5</w:t>
            </w:r>
            <w:r w:rsidRPr="00C81A22">
              <w:rPr>
                <w:rFonts w:eastAsiaTheme="minorEastAsia" w:hint="eastAsia"/>
                <w:color w:val="FF0000"/>
                <w:u w:val="single"/>
                <w:lang w:eastAsia="zh-CN"/>
              </w:rPr>
              <w:t>.4.</w:t>
            </w:r>
          </w:p>
          <w:p w:rsidR="00296A55" w:rsidRPr="00296A55" w:rsidRDefault="00296A55" w:rsidP="00296A55">
            <w:pPr>
              <w:spacing w:after="180"/>
              <w:rPr>
                <w:rFonts w:eastAsia="宋体"/>
                <w:szCs w:val="20"/>
                <w:lang w:val="en-GB"/>
              </w:rPr>
            </w:pPr>
            <w:r w:rsidRPr="00296A55">
              <w:rPr>
                <w:rFonts w:eastAsia="宋体"/>
                <w:szCs w:val="20"/>
                <w:lang w:val="en-GB"/>
              </w:rPr>
              <w:t xml:space="preserve">A UE can be configured per G-RNTI or per G-CS-RNTI, by </w:t>
            </w:r>
            <w:proofErr w:type="spellStart"/>
            <w:r w:rsidRPr="00296A55">
              <w:rPr>
                <w:rFonts w:eastAsia="宋体"/>
                <w:i/>
                <w:iCs/>
                <w:szCs w:val="20"/>
                <w:lang w:val="en-GB"/>
              </w:rPr>
              <w:t>harq-FeedbackEnablerMulticast</w:t>
            </w:r>
            <w:proofErr w:type="spellEnd"/>
            <w:r w:rsidRPr="00296A55">
              <w:rPr>
                <w:rFonts w:eastAsia="宋体"/>
                <w:szCs w:val="20"/>
                <w:lang w:val="en-GB"/>
              </w:rPr>
              <w:t xml:space="preserve"> with value set to 'enabled', to provide HARQ-ACK information for PDSCH receptions. When the UE is not provided </w:t>
            </w:r>
            <w:proofErr w:type="spellStart"/>
            <w:r w:rsidRPr="00296A55">
              <w:rPr>
                <w:rFonts w:eastAsia="宋体"/>
                <w:i/>
                <w:iCs/>
                <w:szCs w:val="20"/>
                <w:lang w:val="en-GB"/>
              </w:rPr>
              <w:t>harq-FeedbackEnablerMulticast</w:t>
            </w:r>
            <w:proofErr w:type="spellEnd"/>
            <w:r w:rsidRPr="00296A55">
              <w:rPr>
                <w:rFonts w:eastAsia="宋体"/>
                <w:szCs w:val="20"/>
                <w:lang w:val="en-GB"/>
              </w:rPr>
              <w:t xml:space="preserve"> for a G-RNTI or G-CS-RNTI, or when the UE is provided </w:t>
            </w:r>
            <w:proofErr w:type="spellStart"/>
            <w:r w:rsidRPr="00296A55">
              <w:rPr>
                <w:rFonts w:eastAsia="宋体"/>
                <w:i/>
                <w:iCs/>
                <w:szCs w:val="20"/>
                <w:lang w:val="en-GB"/>
              </w:rPr>
              <w:t>harq-FeedbackEnablerMulticast</w:t>
            </w:r>
            <w:proofErr w:type="spellEnd"/>
            <w:r w:rsidRPr="00296A55">
              <w:rPr>
                <w:rFonts w:eastAsia="宋体"/>
                <w:szCs w:val="20"/>
                <w:lang w:val="en-GB"/>
              </w:rPr>
              <w:t xml:space="preserve"> with value set to 'disabled', the UE does not provide HARQ-ACK information for respective PDSCH receptions. If a UE is provided </w:t>
            </w:r>
            <w:proofErr w:type="spellStart"/>
            <w:r w:rsidRPr="00296A55">
              <w:rPr>
                <w:rFonts w:eastAsia="宋体"/>
                <w:i/>
                <w:iCs/>
                <w:szCs w:val="20"/>
                <w:lang w:val="en-GB"/>
              </w:rPr>
              <w:t>harq-FeedbackEnablerMulticast</w:t>
            </w:r>
            <w:proofErr w:type="spellEnd"/>
            <w:r w:rsidRPr="00296A55">
              <w:rPr>
                <w:rFonts w:eastAsia="宋体"/>
                <w:szCs w:val="20"/>
                <w:lang w:val="en-GB"/>
              </w:rPr>
              <w:t xml:space="preserve"> with value set to 'dci-enabler' for a G-RNTI or a G-CS-RNTI, the UE determines whether or not to provide the HARQ-ACK information for PDSCH receptions based on an indication by the multicast DCI format associated with the G-RNTI or the G-CS-RNTI [4, TS 38.212].</w:t>
            </w:r>
          </w:p>
          <w:p w:rsidR="00351C5D" w:rsidRPr="00117849" w:rsidRDefault="00351C5D" w:rsidP="004E058C">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E058C">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tc>
      </w:tr>
    </w:tbl>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4E058C" w:rsidRDefault="004E058C" w:rsidP="0094451B">
      <w:pPr>
        <w:pStyle w:val="ab"/>
        <w:jc w:val="both"/>
        <w:rPr>
          <w:rFonts w:eastAsiaTheme="minorEastAsia"/>
          <w:lang w:val="en-GB" w:eastAsia="zh-CN"/>
        </w:rPr>
      </w:pPr>
      <w:r>
        <w:rPr>
          <w:rFonts w:eastAsiaTheme="minorEastAsia" w:hint="eastAsia"/>
          <w:lang w:eastAsia="zh-CN"/>
        </w:rPr>
        <w:t xml:space="preserve">In this document, we </w:t>
      </w:r>
      <w:r>
        <w:rPr>
          <w:rFonts w:eastAsiaTheme="minorEastAsia"/>
          <w:lang w:eastAsia="zh-CN"/>
        </w:rPr>
        <w:t>dis</w:t>
      </w:r>
      <w:r>
        <w:rPr>
          <w:rFonts w:eastAsiaTheme="minorEastAsia" w:hint="eastAsia"/>
          <w:lang w:eastAsia="zh-CN"/>
        </w:rPr>
        <w:t>c</w:t>
      </w:r>
      <w:r>
        <w:rPr>
          <w:rFonts w:eastAsiaTheme="minorEastAsia"/>
          <w:lang w:eastAsia="zh-CN"/>
        </w:rPr>
        <w:t>us</w:t>
      </w:r>
      <w:r>
        <w:rPr>
          <w:rFonts w:eastAsiaTheme="minorEastAsia" w:hint="eastAsia"/>
          <w:lang w:eastAsia="zh-CN"/>
        </w:rPr>
        <w:t xml:space="preserve">sed the </w:t>
      </w:r>
      <w:r w:rsidR="005657E4">
        <w:rPr>
          <w:rFonts w:eastAsiaTheme="minorEastAsia" w:hint="eastAsia"/>
          <w:lang w:eastAsia="zh-CN"/>
        </w:rPr>
        <w:t>issue</w:t>
      </w:r>
      <w:r>
        <w:rPr>
          <w:rFonts w:eastAsiaTheme="minorEastAsia" w:hint="eastAsia"/>
          <w:lang w:eastAsia="zh-CN"/>
        </w:rPr>
        <w:t xml:space="preserve"> that </w:t>
      </w:r>
      <w:r w:rsidR="005657E4">
        <w:rPr>
          <w:rFonts w:eastAsiaTheme="minorEastAsia" w:hint="eastAsia"/>
          <w:lang w:val="en-GB" w:eastAsia="zh-CN"/>
        </w:rPr>
        <w:t>MBS supporting deferring HARQ-ACK for SPS PDSCH was discussed</w:t>
      </w:r>
      <w:r>
        <w:rPr>
          <w:rFonts w:eastAsiaTheme="minorEastAsia" w:hint="eastAsia"/>
          <w:lang w:val="en-GB" w:eastAsia="zh-CN"/>
        </w:rPr>
        <w:t xml:space="preserve">. </w:t>
      </w:r>
      <w:r w:rsidRPr="00CC5769">
        <w:rPr>
          <w:rFonts w:eastAsiaTheme="minorEastAsia" w:hint="eastAsia"/>
          <w:lang w:eastAsia="zh-CN"/>
        </w:rPr>
        <w:t>The</w:t>
      </w:r>
      <w:r>
        <w:rPr>
          <w:rFonts w:eastAsiaTheme="minorEastAsia" w:hint="eastAsia"/>
          <w:lang w:eastAsia="zh-CN"/>
        </w:rPr>
        <w:t xml:space="preserve"> </w:t>
      </w:r>
      <w:r w:rsidRPr="00CC5769">
        <w:rPr>
          <w:rFonts w:eastAsiaTheme="minorEastAsia" w:hint="eastAsia"/>
          <w:lang w:eastAsia="zh-CN"/>
        </w:rPr>
        <w:t>proposal</w:t>
      </w:r>
      <w:r>
        <w:rPr>
          <w:rFonts w:eastAsiaTheme="minorEastAsia" w:hint="eastAsia"/>
          <w:lang w:eastAsia="zh-CN"/>
        </w:rPr>
        <w:t xml:space="preserve"> is</w:t>
      </w:r>
      <w:r w:rsidRPr="00CC5769">
        <w:rPr>
          <w:rFonts w:eastAsiaTheme="minorEastAsia" w:hint="eastAsia"/>
          <w:lang w:eastAsia="zh-CN"/>
        </w:rPr>
        <w:t xml:space="preserve"> given as following</w:t>
      </w:r>
      <w:r>
        <w:rPr>
          <w:rFonts w:eastAsiaTheme="minorEastAsia" w:hint="eastAsia"/>
          <w:lang w:val="en-GB" w:eastAsia="zh-CN"/>
        </w:rPr>
        <w:t xml:space="preserve">  </w:t>
      </w:r>
    </w:p>
    <w:p w:rsidR="004E058C" w:rsidRDefault="004E058C" w:rsidP="0094451B">
      <w:pPr>
        <w:pStyle w:val="ab"/>
        <w:jc w:val="both"/>
        <w:rPr>
          <w:rFonts w:eastAsiaTheme="minorEastAsia"/>
          <w:lang w:val="en-GB" w:eastAsia="zh-CN"/>
        </w:rPr>
      </w:pPr>
    </w:p>
    <w:p w:rsidR="005657E4" w:rsidRDefault="005657E4" w:rsidP="005657E4">
      <w:pPr>
        <w:spacing w:afterLines="50" w:after="120"/>
        <w:jc w:val="both"/>
        <w:rPr>
          <w:rFonts w:eastAsiaTheme="minorEastAsia"/>
          <w:b/>
          <w:lang w:val="en-GB" w:eastAsia="zh-CN"/>
        </w:rPr>
      </w:pPr>
      <w:r w:rsidRPr="0090679A">
        <w:rPr>
          <w:rFonts w:eastAsiaTheme="minorEastAsia"/>
          <w:b/>
          <w:lang w:val="en-GB" w:eastAsia="zh-CN"/>
        </w:rPr>
        <w:t>P</w:t>
      </w:r>
      <w:r w:rsidRPr="0090679A">
        <w:rPr>
          <w:rFonts w:eastAsiaTheme="minorEastAsia" w:hint="eastAsia"/>
          <w:b/>
          <w:lang w:val="en-GB" w:eastAsia="zh-CN"/>
        </w:rPr>
        <w:t>roposal 1</w:t>
      </w:r>
      <w:r w:rsidRPr="0090679A">
        <w:rPr>
          <w:rFonts w:eastAsiaTheme="minorEastAsia" w:hint="eastAsia"/>
          <w:b/>
          <w:lang w:val="en-GB" w:eastAsia="zh-CN"/>
        </w:rPr>
        <w:t>：</w:t>
      </w:r>
      <w:proofErr w:type="gramStart"/>
      <w:r w:rsidRPr="005657E4">
        <w:rPr>
          <w:b/>
          <w:iCs/>
        </w:rPr>
        <w:t>spsHARQdeferral</w:t>
      </w:r>
      <w:proofErr w:type="gramEnd"/>
      <w:r w:rsidRPr="005657E4">
        <w:rPr>
          <w:rFonts w:eastAsiaTheme="minorEastAsia" w:hint="eastAsia"/>
          <w:b/>
          <w:iCs/>
          <w:lang w:eastAsia="zh-CN"/>
        </w:rPr>
        <w:t xml:space="preserve"> can be configured in SPS </w:t>
      </w:r>
      <w:r w:rsidRPr="005657E4">
        <w:rPr>
          <w:rFonts w:eastAsiaTheme="minorEastAsia"/>
          <w:b/>
          <w:iCs/>
          <w:lang w:eastAsia="zh-CN"/>
        </w:rPr>
        <w:t>configuration</w:t>
      </w:r>
      <w:r w:rsidRPr="005657E4">
        <w:rPr>
          <w:rFonts w:eastAsiaTheme="minorEastAsia" w:hint="eastAsia"/>
          <w:b/>
          <w:iCs/>
          <w:lang w:eastAsia="zh-CN"/>
        </w:rPr>
        <w:t xml:space="preserve"> for </w:t>
      </w:r>
      <w:r w:rsidRPr="005657E4">
        <w:rPr>
          <w:rFonts w:eastAsiaTheme="minorEastAsia"/>
          <w:b/>
          <w:iCs/>
          <w:lang w:eastAsia="zh-CN"/>
        </w:rPr>
        <w:t>multicast</w:t>
      </w:r>
      <w:r w:rsidRPr="005657E4">
        <w:rPr>
          <w:rFonts w:eastAsiaTheme="minorEastAsia" w:hint="eastAsia"/>
          <w:b/>
          <w:iCs/>
          <w:lang w:eastAsia="zh-CN"/>
        </w:rPr>
        <w:t xml:space="preserve"> </w:t>
      </w:r>
      <w:r w:rsidR="00EC3C63" w:rsidRPr="005657E4">
        <w:rPr>
          <w:rFonts w:eastAsiaTheme="minorEastAsia"/>
          <w:b/>
          <w:iCs/>
          <w:lang w:eastAsia="zh-CN"/>
        </w:rPr>
        <w:t xml:space="preserve">if </w:t>
      </w:r>
      <w:r w:rsidR="00EC3C63" w:rsidRPr="005657E4">
        <w:rPr>
          <w:rFonts w:eastAsia="宋体"/>
          <w:b/>
          <w:szCs w:val="20"/>
          <w:lang w:val="en-GB"/>
        </w:rPr>
        <w:t>first</w:t>
      </w:r>
      <w:r w:rsidRPr="005657E4">
        <w:rPr>
          <w:rFonts w:eastAsia="宋体"/>
          <w:b/>
          <w:szCs w:val="20"/>
          <w:lang w:val="en-GB"/>
        </w:rPr>
        <w:t xml:space="preserve"> HARQ-ACK reporting mode</w:t>
      </w:r>
      <w:r>
        <w:rPr>
          <w:rFonts w:eastAsia="宋体" w:hint="eastAsia"/>
          <w:b/>
          <w:szCs w:val="20"/>
          <w:lang w:val="en-GB" w:eastAsia="zh-CN"/>
        </w:rPr>
        <w:t xml:space="preserve"> is applied</w:t>
      </w:r>
      <w:r w:rsidRPr="005657E4">
        <w:rPr>
          <w:rFonts w:eastAsiaTheme="minorEastAsia"/>
          <w:b/>
          <w:iCs/>
          <w:lang w:eastAsia="zh-CN"/>
        </w:rPr>
        <w:t>.</w:t>
      </w:r>
    </w:p>
    <w:p w:rsidR="005657E4" w:rsidRDefault="005657E4" w:rsidP="005657E4">
      <w:pPr>
        <w:spacing w:afterLines="50"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o clarify</w:t>
      </w:r>
      <w:r w:rsidRPr="00743DC9">
        <w:rPr>
          <w:rFonts w:eastAsiaTheme="minorEastAsia"/>
          <w:iCs/>
          <w:lang w:eastAsia="zh-CN"/>
        </w:rPr>
        <w:t xml:space="preserve"> </w:t>
      </w:r>
      <w:r>
        <w:rPr>
          <w:rFonts w:eastAsiaTheme="minorEastAsia"/>
          <w:iCs/>
          <w:lang w:eastAsia="zh-CN"/>
        </w:rPr>
        <w:t>MBS supporting </w:t>
      </w:r>
      <w:r w:rsidRPr="00743DC9">
        <w:rPr>
          <w:rFonts w:eastAsiaTheme="minorEastAsia"/>
          <w:iCs/>
          <w:lang w:eastAsia="zh-CN"/>
        </w:rPr>
        <w:t>deferring HARQ-ACK for SPS PDSCH</w:t>
      </w:r>
      <w:r>
        <w:rPr>
          <w:rFonts w:eastAsiaTheme="minorEastAsia" w:hint="eastAsia"/>
          <w:lang w:val="en-GB" w:eastAsia="zh-CN"/>
        </w:rPr>
        <w:t xml:space="preserve">, the </w:t>
      </w:r>
      <w:r>
        <w:rPr>
          <w:rFonts w:eastAsiaTheme="minorEastAsia"/>
          <w:lang w:val="en-GB" w:eastAsia="zh-CN"/>
        </w:rPr>
        <w:t>change</w:t>
      </w:r>
      <w:r>
        <w:rPr>
          <w:rFonts w:eastAsiaTheme="minorEastAsia" w:hint="eastAsia"/>
          <w:lang w:val="en-GB" w:eastAsia="zh-CN"/>
        </w:rPr>
        <w:t xml:space="preserve"> request is proposed</w:t>
      </w:r>
      <w:r w:rsidR="007D7E01">
        <w:rPr>
          <w:rFonts w:eastAsiaTheme="minorEastAsia" w:hint="eastAsia"/>
          <w:lang w:val="en-GB" w:eastAsia="zh-CN"/>
        </w:rPr>
        <w:t xml:space="preserve"> </w:t>
      </w:r>
      <w:r w:rsidR="000C5045">
        <w:rPr>
          <w:rFonts w:eastAsiaTheme="minorEastAsia" w:hint="eastAsia"/>
          <w:lang w:val="en-GB" w:eastAsia="zh-CN"/>
        </w:rPr>
        <w:t>[3]</w:t>
      </w:r>
      <w:r>
        <w:rPr>
          <w:rFonts w:eastAsiaTheme="minorEastAsia" w:hint="eastAsia"/>
          <w:lang w:val="en-GB" w:eastAsia="zh-CN"/>
        </w:rPr>
        <w:t>.</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534D87" w:rsidRPr="00B861A2" w:rsidRDefault="00534D87" w:rsidP="00CC470C">
      <w:pPr>
        <w:pStyle w:val="Reference"/>
        <w:spacing w:after="0" w:line="360" w:lineRule="auto"/>
      </w:pPr>
      <w:bookmarkStart w:id="3" w:name="_Ref53495779"/>
      <w:bookmarkStart w:id="4" w:name="_Ref61453303"/>
      <w:r w:rsidRPr="00534D87">
        <w:rPr>
          <w:rFonts w:eastAsia="宋体"/>
          <w:lang w:eastAsia="zh-CN"/>
        </w:rPr>
        <w:t>RP-202</w:t>
      </w:r>
      <w:r w:rsidRPr="00534D87">
        <w:rPr>
          <w:rFonts w:eastAsia="宋体" w:hint="eastAsia"/>
          <w:lang w:eastAsia="zh-CN"/>
        </w:rPr>
        <w:t>854</w:t>
      </w:r>
      <w:r w:rsidRPr="00534D87">
        <w:rPr>
          <w:rFonts w:eastAsia="宋体"/>
          <w:lang w:eastAsia="zh-CN"/>
        </w:rPr>
        <w:t>, “</w:t>
      </w:r>
      <w:r w:rsidRPr="00534D87">
        <w:rPr>
          <w:lang w:eastAsia="zh-CN"/>
        </w:rPr>
        <w:t>Revised WID: Enhanced Industrial Internet of Things (</w:t>
      </w:r>
      <w:proofErr w:type="spellStart"/>
      <w:r w:rsidRPr="00534D87">
        <w:rPr>
          <w:lang w:eastAsia="zh-CN"/>
        </w:rPr>
        <w:t>IoT</w:t>
      </w:r>
      <w:proofErr w:type="spellEnd"/>
      <w:r w:rsidRPr="00534D87">
        <w:rPr>
          <w:lang w:eastAsia="zh-CN"/>
        </w:rPr>
        <w:t>) and ultra-reliable and low latency communication (URLLC) support for NR</w:t>
      </w:r>
      <w:r w:rsidRPr="00534D87">
        <w:rPr>
          <w:rFonts w:eastAsia="宋体"/>
          <w:lang w:eastAsia="zh-CN"/>
        </w:rPr>
        <w:t xml:space="preserve">”, </w:t>
      </w:r>
      <w:bookmarkEnd w:id="3"/>
      <w:r w:rsidRPr="00534D87">
        <w:rPr>
          <w:rFonts w:eastAsiaTheme="minorEastAsia"/>
          <w:lang w:eastAsia="zh-CN"/>
        </w:rPr>
        <w:t>Nokia, Nokia Shanghai Bel</w:t>
      </w:r>
      <w:r w:rsidRPr="00534D87">
        <w:rPr>
          <w:rFonts w:eastAsiaTheme="minorEastAsia" w:hint="eastAsia"/>
          <w:lang w:eastAsia="zh-CN"/>
        </w:rPr>
        <w:t>l</w:t>
      </w:r>
      <w:bookmarkEnd w:id="4"/>
      <w:r w:rsidRPr="00534D87">
        <w:rPr>
          <w:rFonts w:eastAsia="宋体"/>
          <w:lang w:eastAsia="zh-CN"/>
        </w:rPr>
        <w:t xml:space="preserve"> </w:t>
      </w:r>
    </w:p>
    <w:p w:rsidR="00B861A2" w:rsidRPr="00541E7D" w:rsidRDefault="00B861A2" w:rsidP="00CC470C">
      <w:pPr>
        <w:pStyle w:val="Reference"/>
        <w:spacing w:after="0" w:line="360" w:lineRule="auto"/>
      </w:pPr>
      <w:r>
        <w:rPr>
          <w:rFonts w:eastAsia="宋体" w:hint="eastAsia"/>
          <w:lang w:eastAsia="zh-CN"/>
        </w:rPr>
        <w:t>3GPP TS 38.213 V17.</w:t>
      </w:r>
      <w:r w:rsidR="000C5045">
        <w:rPr>
          <w:rFonts w:eastAsia="宋体" w:hint="eastAsia"/>
          <w:lang w:eastAsia="zh-CN"/>
        </w:rPr>
        <w:t>3</w:t>
      </w:r>
      <w:r>
        <w:rPr>
          <w:rFonts w:eastAsia="宋体" w:hint="eastAsia"/>
          <w:lang w:eastAsia="zh-CN"/>
        </w:rPr>
        <w:t>.0:</w:t>
      </w:r>
      <w:r>
        <w:rPr>
          <w:rFonts w:eastAsia="宋体"/>
          <w:lang w:eastAsia="zh-CN"/>
        </w:rPr>
        <w:t>”</w:t>
      </w:r>
      <w:r>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Pr>
          <w:rFonts w:eastAsia="宋体"/>
          <w:lang w:eastAsia="zh-CN"/>
        </w:rPr>
        <w:t>”</w:t>
      </w:r>
    </w:p>
    <w:p w:rsidR="000C5045" w:rsidRPr="00B861A2" w:rsidRDefault="00CC5A02" w:rsidP="00CC5A02">
      <w:pPr>
        <w:pStyle w:val="Reference"/>
      </w:pPr>
      <w:r w:rsidRPr="00CC5A02">
        <w:rPr>
          <w:rFonts w:eastAsia="宋体"/>
          <w:lang w:eastAsia="zh-CN"/>
        </w:rPr>
        <w:t>R1-2208926</w:t>
      </w:r>
      <w:r w:rsidR="000C5045" w:rsidRPr="00534D87">
        <w:rPr>
          <w:rFonts w:eastAsia="宋体"/>
          <w:lang w:eastAsia="zh-CN"/>
        </w:rPr>
        <w:t>, “</w:t>
      </w:r>
      <w:r w:rsidR="002951D2">
        <w:rPr>
          <w:rFonts w:eastAsia="宋体" w:hint="eastAsia"/>
          <w:lang w:eastAsia="zh-CN"/>
        </w:rPr>
        <w:t xml:space="preserve">Correction </w:t>
      </w:r>
      <w:r w:rsidR="002951D2" w:rsidRPr="002951D2">
        <w:rPr>
          <w:lang w:eastAsia="zh-CN"/>
        </w:rPr>
        <w:t>on MBS supporting deferring HARQ-ACK for SPS PDSCH</w:t>
      </w:r>
      <w:r w:rsidR="000C5045" w:rsidRPr="00534D87">
        <w:rPr>
          <w:rFonts w:eastAsia="宋体"/>
          <w:lang w:eastAsia="zh-CN"/>
        </w:rPr>
        <w:t>”</w:t>
      </w:r>
      <w:proofErr w:type="gramStart"/>
      <w:r w:rsidR="000C5045" w:rsidRPr="00534D87">
        <w:rPr>
          <w:rFonts w:eastAsia="宋体"/>
          <w:lang w:eastAsia="zh-CN"/>
        </w:rPr>
        <w:t>,</w:t>
      </w:r>
      <w:r w:rsidR="00A654A0" w:rsidRPr="00810C62">
        <w:rPr>
          <w:rFonts w:eastAsiaTheme="minorEastAsia" w:hint="eastAsia"/>
          <w:lang w:eastAsia="zh-CN"/>
        </w:rPr>
        <w:t>CATT</w:t>
      </w:r>
      <w:proofErr w:type="gramEnd"/>
      <w:r w:rsidR="00A654A0" w:rsidRPr="002C1223">
        <w:rPr>
          <w:lang w:eastAsia="zh-CN"/>
        </w:rPr>
        <w:t>, RAN</w:t>
      </w:r>
      <w:r w:rsidR="00A654A0" w:rsidRPr="00810C62">
        <w:rPr>
          <w:rFonts w:eastAsiaTheme="minorEastAsia" w:hint="eastAsia"/>
          <w:lang w:eastAsia="zh-CN"/>
        </w:rPr>
        <w:t>1</w:t>
      </w:r>
      <w:r w:rsidR="00A654A0" w:rsidRPr="002C1223">
        <w:rPr>
          <w:lang w:eastAsia="zh-CN"/>
        </w:rPr>
        <w:t>#</w:t>
      </w:r>
      <w:r w:rsidR="00A654A0" w:rsidRPr="00810C62">
        <w:rPr>
          <w:rFonts w:eastAsiaTheme="minorEastAsia" w:hint="eastAsia"/>
          <w:lang w:eastAsia="zh-CN"/>
        </w:rPr>
        <w:t>110bis-</w:t>
      </w:r>
      <w:r w:rsidR="00A654A0" w:rsidRPr="002C1223">
        <w:rPr>
          <w:lang w:eastAsia="zh-CN"/>
        </w:rPr>
        <w:t xml:space="preserve">e, </w:t>
      </w:r>
      <w:r w:rsidR="00A654A0" w:rsidRPr="003872BF">
        <w:t>October 10</w:t>
      </w:r>
      <w:r w:rsidR="00A654A0" w:rsidRPr="003872BF">
        <w:rPr>
          <w:rFonts w:hint="eastAsia"/>
        </w:rPr>
        <w:t>th</w:t>
      </w:r>
      <w:r w:rsidR="00A654A0" w:rsidRPr="003872BF">
        <w:t xml:space="preserve"> – 19th, 2022</w:t>
      </w:r>
      <w:r w:rsidR="00A654A0" w:rsidRPr="002C1223">
        <w:rPr>
          <w:lang w:eastAsia="zh-CN"/>
        </w:rPr>
        <w:t>.</w:t>
      </w:r>
    </w:p>
    <w:p w:rsidR="006A6FB3" w:rsidRPr="00CC5A02" w:rsidRDefault="006A6FB3" w:rsidP="0011570D">
      <w:pPr>
        <w:spacing w:afterLines="50" w:after="120"/>
        <w:jc w:val="both"/>
        <w:rPr>
          <w:rFonts w:eastAsiaTheme="minorEastAsia"/>
          <w:szCs w:val="20"/>
          <w:lang w:val="en-GB" w:eastAsia="zh-CN"/>
        </w:rPr>
      </w:pPr>
    </w:p>
    <w:sectPr w:rsidR="006A6FB3" w:rsidRPr="00CC5A02" w:rsidSect="00F50A0A">
      <w:headerReference w:type="default" r:id="rId10"/>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5D4" w:rsidRDefault="00DC25D4">
      <w:r>
        <w:separator/>
      </w:r>
    </w:p>
  </w:endnote>
  <w:endnote w:type="continuationSeparator" w:id="0">
    <w:p w:rsidR="00DC25D4" w:rsidRDefault="00DC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5D4" w:rsidRDefault="00DC25D4">
      <w:r>
        <w:separator/>
      </w:r>
    </w:p>
  </w:footnote>
  <w:footnote w:type="continuationSeparator" w:id="0">
    <w:p w:rsidR="00DC25D4" w:rsidRDefault="00DC2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9">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
  </w:num>
  <w:num w:numId="3">
    <w:abstractNumId w:val="30"/>
  </w:num>
  <w:num w:numId="4">
    <w:abstractNumId w:val="1"/>
  </w:num>
  <w:num w:numId="5">
    <w:abstractNumId w:val="14"/>
  </w:num>
  <w:num w:numId="6">
    <w:abstractNumId w:val="28"/>
  </w:num>
  <w:num w:numId="7">
    <w:abstractNumId w:val="22"/>
  </w:num>
  <w:num w:numId="8">
    <w:abstractNumId w:val="18"/>
  </w:num>
  <w:num w:numId="9">
    <w:abstractNumId w:val="33"/>
  </w:num>
  <w:num w:numId="10">
    <w:abstractNumId w:val="19"/>
  </w:num>
  <w:num w:numId="11">
    <w:abstractNumId w:val="16"/>
  </w:num>
  <w:num w:numId="12">
    <w:abstractNumId w:val="31"/>
  </w:num>
  <w:num w:numId="13">
    <w:abstractNumId w:val="12"/>
  </w:num>
  <w:num w:numId="14">
    <w:abstractNumId w:val="25"/>
  </w:num>
  <w:num w:numId="15">
    <w:abstractNumId w:val="17"/>
  </w:num>
  <w:num w:numId="16">
    <w:abstractNumId w:val="7"/>
  </w:num>
  <w:num w:numId="17">
    <w:abstractNumId w:val="0"/>
  </w:num>
  <w:num w:numId="18">
    <w:abstractNumId w:val="23"/>
  </w:num>
  <w:num w:numId="19">
    <w:abstractNumId w:val="32"/>
  </w:num>
  <w:num w:numId="20">
    <w:abstractNumId w:val="9"/>
  </w:num>
  <w:num w:numId="21">
    <w:abstractNumId w:val="15"/>
  </w:num>
  <w:num w:numId="22">
    <w:abstractNumId w:val="11"/>
  </w:num>
  <w:num w:numId="23">
    <w:abstractNumId w:val="10"/>
  </w:num>
  <w:num w:numId="24">
    <w:abstractNumId w:val="6"/>
  </w:num>
  <w:num w:numId="25">
    <w:abstractNumId w:val="13"/>
  </w:num>
  <w:num w:numId="26">
    <w:abstractNumId w:val="27"/>
  </w:num>
  <w:num w:numId="27">
    <w:abstractNumId w:val="3"/>
  </w:num>
  <w:num w:numId="28">
    <w:abstractNumId w:val="4"/>
  </w:num>
  <w:num w:numId="29">
    <w:abstractNumId w:val="21"/>
  </w:num>
  <w:num w:numId="30">
    <w:abstractNumId w:val="26"/>
  </w:num>
  <w:num w:numId="31">
    <w:abstractNumId w:val="5"/>
  </w:num>
  <w:num w:numId="32">
    <w:abstractNumId w:val="24"/>
  </w:num>
  <w:num w:numId="33">
    <w:abstractNumId w:val="29"/>
  </w:num>
  <w:num w:numId="3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045"/>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5E39"/>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2F95"/>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56B"/>
    <w:rsid w:val="0029378B"/>
    <w:rsid w:val="00293EF1"/>
    <w:rsid w:val="0029422F"/>
    <w:rsid w:val="002944B5"/>
    <w:rsid w:val="00294639"/>
    <w:rsid w:val="002949EB"/>
    <w:rsid w:val="00294C2A"/>
    <w:rsid w:val="00294DC1"/>
    <w:rsid w:val="002951D2"/>
    <w:rsid w:val="00295A27"/>
    <w:rsid w:val="0029606C"/>
    <w:rsid w:val="002962E6"/>
    <w:rsid w:val="002962EF"/>
    <w:rsid w:val="0029661A"/>
    <w:rsid w:val="0029669C"/>
    <w:rsid w:val="0029674D"/>
    <w:rsid w:val="002967F9"/>
    <w:rsid w:val="00296A55"/>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04"/>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193"/>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15D"/>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A90"/>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ABF"/>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7E4"/>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246"/>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8E3"/>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5E76"/>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5FB4"/>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386"/>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DC9"/>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33"/>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67"/>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0C8"/>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E01"/>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9A3"/>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BAC"/>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355"/>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4A0"/>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087C"/>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8C8"/>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69"/>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B15"/>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0F38"/>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993"/>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CE9"/>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5F61"/>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57EE3"/>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A22"/>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A02"/>
    <w:rsid w:val="00CC5C25"/>
    <w:rsid w:val="00CC656E"/>
    <w:rsid w:val="00CC6996"/>
    <w:rsid w:val="00CC6A43"/>
    <w:rsid w:val="00CC70BE"/>
    <w:rsid w:val="00CC7279"/>
    <w:rsid w:val="00CC753E"/>
    <w:rsid w:val="00CC783B"/>
    <w:rsid w:val="00CC7C2B"/>
    <w:rsid w:val="00CC7D59"/>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25C"/>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239"/>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5D4"/>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85F"/>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3E7D"/>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1EF"/>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3"/>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2D19"/>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idu.com/link?url=g3NA5MmBUJ_rSObjZv_UUzlHztdWNLmqKjiKPutnUeTQ6_AEt_bxYz1__1MI_1C3q_bpjfK-BKM6EYAGpOD_W08RfFcZiGxMf9a4vRqy15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2A676-2B08-446A-AB7B-46EEE95C6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2</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CATTRAN1@cictmobile.com</dc:creator>
  <cp:lastModifiedBy>王俊伟</cp:lastModifiedBy>
  <cp:revision>2</cp:revision>
  <cp:lastPrinted>2022-04-12T11:34:00Z</cp:lastPrinted>
  <dcterms:created xsi:type="dcterms:W3CDTF">2022-09-30T05:43:00Z</dcterms:created>
  <dcterms:modified xsi:type="dcterms:W3CDTF">2022-09-30T05:43:00Z</dcterms:modified>
</cp:coreProperties>
</file>