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1DA19" w14:textId="5AB0B0D4" w:rsidR="00BA7118" w:rsidRDefault="00BA7118" w:rsidP="00BA7118">
      <w:pPr>
        <w:pStyle w:val="a4"/>
        <w:tabs>
          <w:tab w:val="left" w:pos="1800"/>
        </w:tabs>
        <w:rPr>
          <w:rFonts w:eastAsia="宋体"/>
          <w:sz w:val="22"/>
          <w:lang w:eastAsia="zh-CN"/>
        </w:rPr>
      </w:pPr>
      <w:r>
        <w:rPr>
          <w:rFonts w:eastAsia="宋体"/>
          <w:sz w:val="22"/>
          <w:lang w:eastAsia="zh-CN"/>
        </w:rPr>
        <w:t>3GPP TSG RAN WG1 #110bis</w:t>
      </w:r>
      <w:r>
        <w:rPr>
          <w:rFonts w:eastAsia="宋体"/>
          <w:sz w:val="22"/>
          <w:lang w:eastAsia="zh-CN"/>
        </w:rPr>
        <w:tab/>
      </w:r>
      <w:r>
        <w:rPr>
          <w:rFonts w:eastAsia="宋体"/>
          <w:sz w:val="22"/>
          <w:lang w:eastAsia="zh-CN"/>
        </w:rPr>
        <w:tab/>
        <w:t>R1-220</w:t>
      </w:r>
      <w:r w:rsidR="00D228DB" w:rsidRPr="00D228DB">
        <w:rPr>
          <w:rFonts w:eastAsia="宋体"/>
          <w:sz w:val="22"/>
          <w:lang w:eastAsia="zh-CN"/>
        </w:rPr>
        <w:t>879</w:t>
      </w:r>
      <w:r w:rsidR="00C265B8">
        <w:rPr>
          <w:rFonts w:eastAsia="宋体"/>
          <w:sz w:val="22"/>
          <w:lang w:eastAsia="zh-CN"/>
        </w:rPr>
        <w:t>6</w:t>
      </w:r>
      <w:bookmarkStart w:id="0" w:name="_GoBack"/>
      <w:bookmarkEnd w:id="0"/>
    </w:p>
    <w:p w14:paraId="372AAD50" w14:textId="2BB8BA97" w:rsidR="004C7C5D" w:rsidRDefault="00BA7118" w:rsidP="00BA7118">
      <w:pPr>
        <w:pStyle w:val="a4"/>
        <w:tabs>
          <w:tab w:val="left" w:pos="1800"/>
        </w:tabs>
        <w:rPr>
          <w:rFonts w:eastAsia="宋体"/>
          <w:sz w:val="22"/>
          <w:lang w:eastAsia="zh-CN"/>
        </w:rPr>
      </w:pPr>
      <w:r>
        <w:rPr>
          <w:rFonts w:eastAsia="宋体"/>
          <w:sz w:val="22"/>
          <w:lang w:eastAsia="zh-CN"/>
        </w:rPr>
        <w:t>e-meeting, October 10</w:t>
      </w:r>
      <w:r>
        <w:rPr>
          <w:rFonts w:eastAsia="宋体"/>
          <w:sz w:val="22"/>
          <w:vertAlign w:val="superscript"/>
          <w:lang w:eastAsia="zh-CN"/>
        </w:rPr>
        <w:t>th</w:t>
      </w:r>
      <w:r>
        <w:rPr>
          <w:rFonts w:eastAsia="宋体"/>
          <w:sz w:val="22"/>
          <w:lang w:eastAsia="zh-CN"/>
        </w:rPr>
        <w:t>– 19</w:t>
      </w:r>
      <w:r>
        <w:rPr>
          <w:rFonts w:eastAsia="宋体"/>
          <w:sz w:val="22"/>
          <w:vertAlign w:val="superscript"/>
          <w:lang w:eastAsia="zh-CN"/>
        </w:rPr>
        <w:t>th</w:t>
      </w:r>
      <w:r>
        <w:rPr>
          <w:rFonts w:eastAsia="宋体"/>
          <w:sz w:val="22"/>
          <w:lang w:eastAsia="zh-CN"/>
        </w:rPr>
        <w:t>, 2022</w:t>
      </w:r>
    </w:p>
    <w:p w14:paraId="6327081F" w14:textId="77777777" w:rsidR="002328B0" w:rsidRPr="00987A7B" w:rsidRDefault="002328B0" w:rsidP="00987A7B">
      <w:pPr>
        <w:pStyle w:val="a4"/>
        <w:tabs>
          <w:tab w:val="left" w:pos="1800"/>
        </w:tabs>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5C4A19D8" w:rsidR="00DA1CEB" w:rsidRDefault="002328B0" w:rsidP="00DA1CEB">
      <w:pPr>
        <w:pStyle w:val="a4"/>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373B13" w:rsidRPr="007A2E3B">
        <w:rPr>
          <w:rFonts w:eastAsia="宋体"/>
          <w:sz w:val="22"/>
          <w:lang w:eastAsia="zh-CN"/>
        </w:rPr>
        <w:t>SRS enhancement targeting TDD CJT and 8 TX operation</w:t>
      </w:r>
    </w:p>
    <w:p w14:paraId="4D626EB5" w14:textId="68302010" w:rsidR="002328B0" w:rsidRPr="008A3176" w:rsidRDefault="002328B0" w:rsidP="00DA1CEB">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7D31F9">
        <w:rPr>
          <w:rFonts w:eastAsia="宋体"/>
          <w:sz w:val="22"/>
          <w:lang w:eastAsia="zh-CN"/>
        </w:rPr>
        <w:t>9.1.3.</w:t>
      </w:r>
      <w:r w:rsidR="00952109">
        <w:rPr>
          <w:rFonts w:eastAsia="宋体"/>
          <w:sz w:val="22"/>
          <w:lang w:eastAsia="zh-CN"/>
        </w:rPr>
        <w:t>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4E94B022" w14:textId="3E8D28CE" w:rsidR="00FC5D1D" w:rsidRPr="00AB1E4C" w:rsidRDefault="00FC5D1D" w:rsidP="00FC5D1D">
      <w:pPr>
        <w:pStyle w:val="00Text"/>
      </w:pPr>
      <w:r>
        <w:rPr>
          <w:rFonts w:hint="eastAsia"/>
        </w:rPr>
        <w:t>In</w:t>
      </w:r>
      <w:r>
        <w:t xml:space="preserve"> RAN1#1</w:t>
      </w:r>
      <w:r w:rsidR="00536560">
        <w:t>10</w:t>
      </w:r>
      <w:r>
        <w:t xml:space="preserve"> e-meeting, Rel-18 </w:t>
      </w:r>
      <w:r w:rsidR="00B54D3D">
        <w:rPr>
          <w:rFonts w:hint="eastAsia"/>
        </w:rPr>
        <w:t>SRS</w:t>
      </w:r>
      <w:r w:rsidR="00B54D3D">
        <w:t xml:space="preserve"> </w:t>
      </w:r>
      <w:r>
        <w:t xml:space="preserve">enhancement </w:t>
      </w:r>
      <w:r>
        <w:rPr>
          <w:rFonts w:hint="eastAsia"/>
        </w:rPr>
        <w:t>was</w:t>
      </w:r>
      <w:r>
        <w:t xml:space="preserve"> discussed with the following agreements:</w:t>
      </w:r>
    </w:p>
    <w:p w14:paraId="6A391A72" w14:textId="77777777" w:rsidR="006129BD" w:rsidRPr="006129BD" w:rsidRDefault="006129BD" w:rsidP="006129BD">
      <w:pPr>
        <w:rPr>
          <w:rFonts w:ascii="Times" w:eastAsia="Batang" w:hAnsi="Times"/>
          <w:b/>
          <w:bCs/>
          <w:i/>
          <w:szCs w:val="20"/>
          <w:highlight w:val="green"/>
          <w:lang w:val="en-GB" w:eastAsia="zh-CN"/>
        </w:rPr>
      </w:pPr>
      <w:r w:rsidRPr="006129BD">
        <w:rPr>
          <w:rFonts w:ascii="Times" w:eastAsia="Batang" w:hAnsi="Times"/>
          <w:b/>
          <w:bCs/>
          <w:i/>
          <w:szCs w:val="20"/>
          <w:highlight w:val="green"/>
          <w:lang w:val="en-GB" w:eastAsia="zh-CN"/>
        </w:rPr>
        <w:t>Agreement</w:t>
      </w:r>
    </w:p>
    <w:p w14:paraId="2BB88392" w14:textId="77777777" w:rsidR="006129BD" w:rsidRPr="006129BD" w:rsidRDefault="006129BD" w:rsidP="006129BD">
      <w:pPr>
        <w:rPr>
          <w:rFonts w:ascii="Times" w:eastAsia="Batang" w:hAnsi="Times"/>
          <w:i/>
          <w:szCs w:val="20"/>
          <w:lang w:val="en-GB" w:eastAsia="zh-CN"/>
        </w:rPr>
      </w:pPr>
      <w:r w:rsidRPr="006129BD">
        <w:rPr>
          <w:rFonts w:ascii="Times" w:eastAsia="Batang" w:hAnsi="Times"/>
          <w:i/>
          <w:szCs w:val="20"/>
          <w:lang w:val="en-GB"/>
        </w:rPr>
        <w:t>For Rel-18 reference signal enhancements, support and specify the following features (the agreed WID scopes apply):</w:t>
      </w:r>
    </w:p>
    <w:p w14:paraId="609C510D" w14:textId="77777777" w:rsidR="006129BD" w:rsidRPr="006129BD" w:rsidRDefault="006129BD" w:rsidP="006129BD">
      <w:pPr>
        <w:numPr>
          <w:ilvl w:val="0"/>
          <w:numId w:val="34"/>
        </w:numPr>
        <w:jc w:val="both"/>
        <w:rPr>
          <w:rFonts w:eastAsia="Batang"/>
          <w:i/>
          <w:szCs w:val="20"/>
        </w:rPr>
      </w:pPr>
      <w:r w:rsidRPr="006129BD">
        <w:rPr>
          <w:rFonts w:eastAsia="Batang"/>
          <w:i/>
          <w:szCs w:val="20"/>
        </w:rPr>
        <w:t>SRS enhancement to manage inter-TRP cross-SRS interference targeting TDD CJT via SRS capacity enhancement and/or interference randomization;</w:t>
      </w:r>
    </w:p>
    <w:p w14:paraId="67DE57D5" w14:textId="77777777" w:rsidR="006129BD" w:rsidRPr="006129BD" w:rsidRDefault="006129BD" w:rsidP="006129BD">
      <w:pPr>
        <w:numPr>
          <w:ilvl w:val="1"/>
          <w:numId w:val="0"/>
        </w:numPr>
        <w:spacing w:line="259" w:lineRule="auto"/>
        <w:ind w:left="1440" w:hanging="360"/>
        <w:jc w:val="both"/>
        <w:rPr>
          <w:rFonts w:eastAsia="Batang"/>
          <w:i/>
          <w:szCs w:val="20"/>
        </w:rPr>
      </w:pPr>
      <w:r w:rsidRPr="006129BD">
        <w:rPr>
          <w:rFonts w:eastAsia="Batang"/>
          <w:i/>
          <w:szCs w:val="20"/>
        </w:rPr>
        <w:t>RAN1 should strive to minimize the number of schemes supported in Rel-18</w:t>
      </w:r>
    </w:p>
    <w:p w14:paraId="57DC66BC" w14:textId="77777777" w:rsidR="006129BD" w:rsidRPr="006129BD" w:rsidRDefault="006129BD" w:rsidP="006129BD">
      <w:pPr>
        <w:numPr>
          <w:ilvl w:val="0"/>
          <w:numId w:val="34"/>
        </w:numPr>
        <w:jc w:val="both"/>
        <w:rPr>
          <w:rFonts w:eastAsia="Batang"/>
          <w:i/>
          <w:szCs w:val="20"/>
        </w:rPr>
      </w:pPr>
      <w:r w:rsidRPr="006129BD">
        <w:rPr>
          <w:rFonts w:eastAsia="Batang"/>
          <w:i/>
          <w:szCs w:val="20"/>
        </w:rPr>
        <w:t>SRS enhancements to enable 8 Tx UL operation and 8T8R SRS for DL operation.</w:t>
      </w:r>
    </w:p>
    <w:p w14:paraId="3D5E2AC4" w14:textId="77777777" w:rsidR="006129BD" w:rsidRPr="006129BD" w:rsidRDefault="006129BD" w:rsidP="006129BD">
      <w:pPr>
        <w:numPr>
          <w:ilvl w:val="1"/>
          <w:numId w:val="0"/>
        </w:numPr>
        <w:spacing w:line="259" w:lineRule="auto"/>
        <w:ind w:left="1440" w:hanging="360"/>
        <w:jc w:val="both"/>
        <w:rPr>
          <w:rFonts w:eastAsia="Batang"/>
          <w:i/>
          <w:szCs w:val="20"/>
          <w:lang w:eastAsia="zh-CN"/>
        </w:rPr>
      </w:pPr>
      <w:r w:rsidRPr="006129BD">
        <w:rPr>
          <w:rFonts w:eastAsia="Batang"/>
          <w:i/>
          <w:szCs w:val="20"/>
          <w:lang w:eastAsia="zh-CN"/>
        </w:rPr>
        <w:t>Target usage includes antenna switching, codebook/non-codebook based SRS</w:t>
      </w:r>
    </w:p>
    <w:p w14:paraId="299E9585" w14:textId="77777777" w:rsidR="006129BD" w:rsidRPr="006129BD" w:rsidRDefault="006129BD" w:rsidP="006129BD">
      <w:pPr>
        <w:rPr>
          <w:rFonts w:ascii="Times" w:eastAsia="Batang" w:hAnsi="Times"/>
          <w:i/>
          <w:lang w:eastAsia="x-none"/>
        </w:rPr>
      </w:pPr>
    </w:p>
    <w:p w14:paraId="43DAE5B5" w14:textId="77777777" w:rsidR="006129BD" w:rsidRPr="006129BD" w:rsidRDefault="006129BD" w:rsidP="006129BD">
      <w:pPr>
        <w:rPr>
          <w:rFonts w:ascii="Times" w:eastAsia="Batang" w:hAnsi="Times"/>
          <w:b/>
          <w:bCs/>
          <w:i/>
          <w:szCs w:val="20"/>
          <w:highlight w:val="green"/>
          <w:lang w:val="en-GB" w:eastAsia="zh-CN"/>
        </w:rPr>
      </w:pPr>
      <w:r w:rsidRPr="006129BD">
        <w:rPr>
          <w:rFonts w:ascii="Times" w:eastAsia="Batang" w:hAnsi="Times"/>
          <w:b/>
          <w:bCs/>
          <w:i/>
          <w:szCs w:val="20"/>
          <w:highlight w:val="green"/>
          <w:lang w:val="en-GB" w:eastAsia="zh-CN"/>
        </w:rPr>
        <w:t>Agreement</w:t>
      </w:r>
    </w:p>
    <w:p w14:paraId="3FAB3B27" w14:textId="77777777" w:rsidR="006129BD" w:rsidRPr="006129BD" w:rsidRDefault="006129BD" w:rsidP="006129BD">
      <w:pPr>
        <w:rPr>
          <w:rFonts w:ascii="Times" w:eastAsia="Batang" w:hAnsi="Times"/>
          <w:bCs/>
          <w:i/>
          <w:szCs w:val="20"/>
          <w:lang w:val="en-GB"/>
        </w:rPr>
      </w:pPr>
      <w:r w:rsidRPr="006129BD">
        <w:rPr>
          <w:rFonts w:ascii="Times" w:eastAsia="Batang" w:hAnsi="Times"/>
          <w:bCs/>
          <w:i/>
          <w:szCs w:val="20"/>
          <w:lang w:val="en-GB"/>
        </w:rPr>
        <w:t>For 8 Tx SRS, at least support</w:t>
      </w:r>
    </w:p>
    <w:p w14:paraId="27091E50" w14:textId="77777777" w:rsidR="006129BD" w:rsidRPr="006129BD" w:rsidRDefault="006129BD" w:rsidP="006129BD">
      <w:pPr>
        <w:numPr>
          <w:ilvl w:val="0"/>
          <w:numId w:val="34"/>
        </w:numPr>
        <w:spacing w:line="259" w:lineRule="auto"/>
        <w:jc w:val="both"/>
        <w:rPr>
          <w:rFonts w:ascii="Times" w:eastAsia="Batang" w:hAnsi="Times"/>
          <w:bCs/>
          <w:i/>
          <w:szCs w:val="20"/>
        </w:rPr>
      </w:pPr>
      <w:r w:rsidRPr="006129BD">
        <w:rPr>
          <w:rFonts w:ascii="Times" w:eastAsia="Batang" w:hAnsi="Times"/>
          <w:bCs/>
          <w:i/>
          <w:szCs w:val="20"/>
        </w:rPr>
        <w:t>8 ports in 1 SRS resource for ‘</w:t>
      </w:r>
      <w:proofErr w:type="spellStart"/>
      <w:r w:rsidRPr="006129BD">
        <w:rPr>
          <w:rFonts w:ascii="Times" w:eastAsia="Batang" w:hAnsi="Times"/>
          <w:bCs/>
          <w:i/>
          <w:szCs w:val="20"/>
        </w:rPr>
        <w:t>antennaSwitching</w:t>
      </w:r>
      <w:proofErr w:type="spellEnd"/>
      <w:r w:rsidRPr="006129BD">
        <w:rPr>
          <w:rFonts w:ascii="Times" w:eastAsia="Batang" w:hAnsi="Times"/>
          <w:bCs/>
          <w:i/>
          <w:szCs w:val="20"/>
        </w:rPr>
        <w:t>’;</w:t>
      </w:r>
    </w:p>
    <w:p w14:paraId="23DCA00E" w14:textId="77777777" w:rsidR="006129BD" w:rsidRPr="006129BD" w:rsidRDefault="006129BD" w:rsidP="006129BD">
      <w:pPr>
        <w:numPr>
          <w:ilvl w:val="1"/>
          <w:numId w:val="34"/>
        </w:numPr>
        <w:spacing w:line="259" w:lineRule="auto"/>
        <w:jc w:val="both"/>
        <w:rPr>
          <w:rFonts w:ascii="Times" w:eastAsia="Batang" w:hAnsi="Times"/>
          <w:bCs/>
          <w:i/>
          <w:szCs w:val="20"/>
        </w:rPr>
      </w:pPr>
      <w:r w:rsidRPr="006129BD">
        <w:rPr>
          <w:rFonts w:ascii="Times" w:eastAsia="Batang" w:hAnsi="Times"/>
          <w:bCs/>
          <w:i/>
          <w:szCs w:val="20"/>
        </w:rPr>
        <w:t xml:space="preserve">FFS 8 ports in one or multiple SRS resources for ‘codebook’ </w:t>
      </w:r>
    </w:p>
    <w:p w14:paraId="61F50D61" w14:textId="77777777" w:rsidR="006129BD" w:rsidRPr="006129BD" w:rsidRDefault="006129BD" w:rsidP="006129BD">
      <w:pPr>
        <w:rPr>
          <w:rFonts w:ascii="Times" w:eastAsia="Batang" w:hAnsi="Times"/>
          <w:bCs/>
          <w:i/>
          <w:szCs w:val="20"/>
          <w:lang w:val="en-GB"/>
        </w:rPr>
      </w:pPr>
      <w:r w:rsidRPr="006129BD">
        <w:rPr>
          <w:rFonts w:ascii="Times" w:eastAsia="Batang" w:hAnsi="Times"/>
          <w:bCs/>
          <w:i/>
          <w:szCs w:val="20"/>
          <w:lang w:val="en-GB"/>
        </w:rPr>
        <w:t>Above does not imply support for 8 ports in one or multiple OFDM symbols</w:t>
      </w:r>
    </w:p>
    <w:p w14:paraId="110F2958" w14:textId="77777777" w:rsidR="006129BD" w:rsidRPr="006129BD" w:rsidRDefault="006129BD" w:rsidP="006129BD">
      <w:pPr>
        <w:rPr>
          <w:rFonts w:ascii="Times" w:eastAsia="Batang" w:hAnsi="Times"/>
          <w:i/>
          <w:lang w:val="en-GB" w:eastAsia="x-none"/>
        </w:rPr>
      </w:pPr>
    </w:p>
    <w:p w14:paraId="0DB1C60D" w14:textId="77777777" w:rsidR="006129BD" w:rsidRPr="006129BD" w:rsidRDefault="006129BD" w:rsidP="006129BD">
      <w:pPr>
        <w:rPr>
          <w:rFonts w:ascii="Times" w:eastAsia="Batang" w:hAnsi="Times"/>
          <w:b/>
          <w:bCs/>
          <w:i/>
          <w:szCs w:val="20"/>
          <w:highlight w:val="green"/>
          <w:lang w:val="en-GB" w:eastAsia="zh-CN"/>
        </w:rPr>
      </w:pPr>
      <w:r w:rsidRPr="006129BD">
        <w:rPr>
          <w:rFonts w:ascii="Times" w:eastAsia="Batang" w:hAnsi="Times"/>
          <w:b/>
          <w:bCs/>
          <w:i/>
          <w:szCs w:val="20"/>
          <w:highlight w:val="green"/>
          <w:lang w:val="en-GB" w:eastAsia="zh-CN"/>
        </w:rPr>
        <w:t>Agreement</w:t>
      </w:r>
    </w:p>
    <w:p w14:paraId="78079339" w14:textId="77777777" w:rsidR="006129BD" w:rsidRPr="006129BD" w:rsidRDefault="006129BD" w:rsidP="006129BD">
      <w:pPr>
        <w:rPr>
          <w:rFonts w:ascii="Times" w:eastAsia="Batang" w:hAnsi="Times"/>
          <w:bCs/>
          <w:i/>
          <w:lang w:val="en-GB"/>
        </w:rPr>
      </w:pPr>
      <w:r w:rsidRPr="006129BD">
        <w:rPr>
          <w:rFonts w:ascii="Times" w:eastAsia="Batang" w:hAnsi="Times"/>
          <w:bCs/>
          <w:i/>
          <w:szCs w:val="20"/>
          <w:lang w:val="en-GB"/>
        </w:rPr>
        <w:t>For the maximum number of SRS resource sets for SRS with 8T8R with ‘</w:t>
      </w:r>
      <w:proofErr w:type="spellStart"/>
      <w:r w:rsidRPr="006129BD">
        <w:rPr>
          <w:rFonts w:ascii="Times" w:eastAsia="Batang" w:hAnsi="Times"/>
          <w:bCs/>
          <w:i/>
          <w:iCs/>
          <w:szCs w:val="20"/>
          <w:lang w:val="en-GB"/>
        </w:rPr>
        <w:t>antennaSwitching</w:t>
      </w:r>
      <w:proofErr w:type="spellEnd"/>
      <w:r w:rsidRPr="006129BD">
        <w:rPr>
          <w:rFonts w:ascii="Times" w:eastAsia="Batang" w:hAnsi="Times"/>
          <w:bCs/>
          <w:i/>
          <w:iCs/>
          <w:szCs w:val="20"/>
          <w:lang w:val="en-GB"/>
        </w:rPr>
        <w:t>’</w:t>
      </w:r>
      <w:r w:rsidRPr="006129BD">
        <w:rPr>
          <w:rFonts w:ascii="Times" w:eastAsia="Batang" w:hAnsi="Times"/>
          <w:bCs/>
          <w:i/>
          <w:szCs w:val="20"/>
          <w:lang w:val="en-GB"/>
        </w:rPr>
        <w:t>,</w:t>
      </w:r>
      <w:r w:rsidRPr="006129BD">
        <w:rPr>
          <w:rFonts w:ascii="Times" w:eastAsia="Batang" w:hAnsi="Times"/>
          <w:bCs/>
          <w:i/>
          <w:lang w:val="en-GB"/>
        </w:rPr>
        <w:t xml:space="preserve"> keep the existing value of the maximum number of SRS resource sets (as provided in Rel-17 antenna switching </w:t>
      </w:r>
      <w:proofErr w:type="spellStart"/>
      <w:r w:rsidRPr="006129BD">
        <w:rPr>
          <w:rFonts w:ascii="Times" w:eastAsia="Batang" w:hAnsi="Times"/>
          <w:bCs/>
          <w:i/>
          <w:lang w:val="en-GB"/>
        </w:rPr>
        <w:t>nTnR</w:t>
      </w:r>
      <w:proofErr w:type="spellEnd"/>
      <w:r w:rsidRPr="006129BD">
        <w:rPr>
          <w:rFonts w:ascii="Times" w:eastAsia="Batang" w:hAnsi="Times"/>
          <w:bCs/>
          <w:i/>
          <w:lang w:val="en-GB"/>
        </w:rPr>
        <w:t>)</w:t>
      </w:r>
    </w:p>
    <w:p w14:paraId="7946C5D4" w14:textId="77777777" w:rsidR="006129BD" w:rsidRPr="006129BD" w:rsidRDefault="006129BD" w:rsidP="006129BD">
      <w:pPr>
        <w:rPr>
          <w:rFonts w:ascii="Times" w:eastAsia="Batang" w:hAnsi="Times"/>
          <w:i/>
          <w:lang w:val="en-GB" w:eastAsia="x-none"/>
        </w:rPr>
      </w:pPr>
    </w:p>
    <w:p w14:paraId="2B204B6E" w14:textId="77777777" w:rsidR="006129BD" w:rsidRPr="006129BD" w:rsidRDefault="006129BD" w:rsidP="006129BD">
      <w:pPr>
        <w:rPr>
          <w:rFonts w:ascii="Times" w:eastAsia="Batang" w:hAnsi="Times"/>
          <w:b/>
          <w:bCs/>
          <w:i/>
          <w:szCs w:val="20"/>
          <w:highlight w:val="green"/>
          <w:lang w:val="en-GB" w:eastAsia="zh-CN"/>
        </w:rPr>
      </w:pPr>
      <w:r w:rsidRPr="006129BD">
        <w:rPr>
          <w:rFonts w:ascii="Times" w:eastAsia="Batang" w:hAnsi="Times"/>
          <w:b/>
          <w:bCs/>
          <w:i/>
          <w:szCs w:val="20"/>
          <w:highlight w:val="green"/>
          <w:lang w:val="en-GB" w:eastAsia="zh-CN"/>
        </w:rPr>
        <w:t>Agreement</w:t>
      </w:r>
    </w:p>
    <w:p w14:paraId="10FA86B7" w14:textId="77777777" w:rsidR="006129BD" w:rsidRPr="006129BD" w:rsidRDefault="006129BD" w:rsidP="006129BD">
      <w:pPr>
        <w:rPr>
          <w:rFonts w:ascii="Times" w:eastAsia="Batang" w:hAnsi="Times"/>
          <w:bCs/>
          <w:i/>
          <w:szCs w:val="18"/>
          <w:lang w:val="en-GB"/>
        </w:rPr>
      </w:pPr>
      <w:r w:rsidRPr="006129BD">
        <w:rPr>
          <w:rFonts w:ascii="Times" w:eastAsia="Batang" w:hAnsi="Times"/>
          <w:bCs/>
          <w:i/>
          <w:szCs w:val="18"/>
          <w:lang w:val="en-GB"/>
        </w:rPr>
        <w:t xml:space="preserve">For an 8-port SRS resource in an SRS resource set with usage </w:t>
      </w:r>
      <w:proofErr w:type="spellStart"/>
      <w:r w:rsidRPr="006129BD">
        <w:rPr>
          <w:rFonts w:ascii="Times" w:eastAsia="Batang" w:hAnsi="Times"/>
          <w:bCs/>
          <w:i/>
          <w:szCs w:val="18"/>
          <w:lang w:val="en-GB"/>
        </w:rPr>
        <w:t>antennaSwitching</w:t>
      </w:r>
      <w:proofErr w:type="spellEnd"/>
      <w:r w:rsidRPr="006129BD">
        <w:rPr>
          <w:rFonts w:ascii="Times" w:eastAsia="Batang" w:hAnsi="Times"/>
          <w:bCs/>
          <w:i/>
          <w:szCs w:val="18"/>
          <w:lang w:val="en-GB"/>
        </w:rPr>
        <w:t xml:space="preserve"> (i.e., for 8T8R antenna switching), the 8-port SRS resource is transmitted in at least one OFDM symbol.</w:t>
      </w:r>
    </w:p>
    <w:p w14:paraId="760EE674" w14:textId="77777777" w:rsidR="006129BD" w:rsidRPr="006129BD" w:rsidRDefault="006129BD" w:rsidP="006129BD">
      <w:pPr>
        <w:spacing w:line="259" w:lineRule="auto"/>
        <w:ind w:left="502" w:hanging="360"/>
        <w:jc w:val="both"/>
        <w:rPr>
          <w:rFonts w:ascii="Times" w:eastAsia="Batang" w:hAnsi="Times"/>
          <w:bCs/>
          <w:i/>
          <w:szCs w:val="22"/>
          <w:lang w:eastAsia="zh-CN"/>
        </w:rPr>
      </w:pPr>
      <w:r w:rsidRPr="006129BD">
        <w:rPr>
          <w:rFonts w:ascii="Times" w:eastAsia="Batang" w:hAnsi="Times"/>
          <w:bCs/>
          <w:i/>
          <w:szCs w:val="22"/>
        </w:rPr>
        <w:t>FFS: the resource transmitted in multiple OFDM symbols where different ports are mapped to different symbols.</w:t>
      </w:r>
    </w:p>
    <w:p w14:paraId="34ABF763" w14:textId="77777777" w:rsidR="006129BD" w:rsidRPr="006129BD" w:rsidRDefault="006129BD" w:rsidP="006129BD">
      <w:pPr>
        <w:rPr>
          <w:rFonts w:ascii="Times" w:eastAsia="Batang" w:hAnsi="Times"/>
          <w:i/>
          <w:lang w:eastAsia="x-none"/>
        </w:rPr>
      </w:pPr>
    </w:p>
    <w:p w14:paraId="443E658F" w14:textId="77777777" w:rsidR="006129BD" w:rsidRPr="006129BD" w:rsidRDefault="006129BD" w:rsidP="006129BD">
      <w:pPr>
        <w:rPr>
          <w:rFonts w:ascii="Times" w:eastAsia="Batang" w:hAnsi="Times"/>
          <w:b/>
          <w:bCs/>
          <w:i/>
          <w:szCs w:val="20"/>
          <w:highlight w:val="green"/>
          <w:lang w:val="en-GB" w:eastAsia="zh-CN"/>
        </w:rPr>
      </w:pPr>
      <w:r w:rsidRPr="006129BD">
        <w:rPr>
          <w:rFonts w:ascii="Times" w:eastAsia="Batang" w:hAnsi="Times"/>
          <w:b/>
          <w:bCs/>
          <w:i/>
          <w:szCs w:val="20"/>
          <w:highlight w:val="green"/>
          <w:lang w:val="en-GB" w:eastAsia="zh-CN"/>
        </w:rPr>
        <w:t>Agreement</w:t>
      </w:r>
    </w:p>
    <w:p w14:paraId="28CAFB90" w14:textId="77777777" w:rsidR="006129BD" w:rsidRPr="006129BD" w:rsidRDefault="006129BD" w:rsidP="006129BD">
      <w:pPr>
        <w:rPr>
          <w:rFonts w:ascii="Times" w:eastAsia="微软雅黑" w:hAnsi="Times"/>
          <w:i/>
          <w:lang w:val="en-GB" w:eastAsia="zh-CN"/>
        </w:rPr>
      </w:pPr>
      <w:r w:rsidRPr="006129BD">
        <w:rPr>
          <w:rFonts w:ascii="Times" w:eastAsia="微软雅黑" w:hAnsi="Times"/>
          <w:i/>
          <w:lang w:val="en-GB" w:eastAsia="zh-CN"/>
        </w:rPr>
        <w:t>For SRS resource set(s) with usage ‘</w:t>
      </w:r>
      <w:proofErr w:type="spellStart"/>
      <w:r w:rsidRPr="006129BD">
        <w:rPr>
          <w:rFonts w:ascii="Times" w:eastAsia="微软雅黑" w:hAnsi="Times"/>
          <w:i/>
          <w:lang w:val="en-GB" w:eastAsia="zh-CN"/>
        </w:rPr>
        <w:t>nonCodebook</w:t>
      </w:r>
      <w:proofErr w:type="spellEnd"/>
      <w:r w:rsidRPr="006129BD">
        <w:rPr>
          <w:rFonts w:ascii="Times" w:eastAsia="微软雅黑" w:hAnsi="Times"/>
          <w:i/>
          <w:lang w:val="en-GB" w:eastAsia="zh-CN"/>
        </w:rPr>
        <w:t xml:space="preserve">’ support 8 1-port SRS resources in one or multiple OFDM symbols. </w:t>
      </w:r>
    </w:p>
    <w:p w14:paraId="21C3FDAD" w14:textId="6DA3CA00" w:rsidR="006129BD" w:rsidRPr="006129BD" w:rsidRDefault="006129BD" w:rsidP="006129BD">
      <w:pPr>
        <w:numPr>
          <w:ilvl w:val="0"/>
          <w:numId w:val="35"/>
        </w:numPr>
        <w:contextualSpacing/>
        <w:rPr>
          <w:rFonts w:eastAsia="微软雅黑"/>
          <w:i/>
          <w:lang w:val="en-GB" w:eastAsia="zh-CN"/>
        </w:rPr>
      </w:pPr>
      <w:r w:rsidRPr="006129BD">
        <w:rPr>
          <w:rFonts w:eastAsia="微软雅黑"/>
          <w:i/>
          <w:lang w:val="en-GB" w:eastAsia="zh-CN"/>
        </w:rPr>
        <w:t>Note: The maximum number of simultaneous SRS resources is determined via UE-capability signalling.</w:t>
      </w:r>
    </w:p>
    <w:p w14:paraId="71B54436" w14:textId="68A87601" w:rsidR="00693E27" w:rsidRPr="00C5757F" w:rsidRDefault="00693E27" w:rsidP="00693E27">
      <w:pPr>
        <w:overflowPunct w:val="0"/>
        <w:autoSpaceDE w:val="0"/>
        <w:autoSpaceDN w:val="0"/>
        <w:adjustRightInd w:val="0"/>
        <w:snapToGrid w:val="0"/>
        <w:spacing w:beforeLines="50" w:before="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this contribution, we will discuss the potential solutions for</w:t>
      </w:r>
      <w:r w:rsidR="004132CC">
        <w:rPr>
          <w:rFonts w:eastAsiaTheme="minorEastAsia"/>
          <w:bCs/>
          <w:lang w:eastAsia="zh-CN"/>
        </w:rPr>
        <w:t xml:space="preserve"> </w:t>
      </w:r>
      <w:r w:rsidR="004132CC">
        <w:rPr>
          <w:rFonts w:eastAsiaTheme="minorEastAsia" w:hint="eastAsia"/>
          <w:bCs/>
          <w:lang w:eastAsia="zh-CN"/>
        </w:rPr>
        <w:t>SRS</w:t>
      </w:r>
      <w:r w:rsidR="004132CC">
        <w:rPr>
          <w:rFonts w:eastAsiaTheme="minorEastAsia"/>
          <w:bCs/>
          <w:lang w:eastAsia="zh-CN"/>
        </w:rPr>
        <w:t xml:space="preserve"> </w:t>
      </w:r>
      <w:r>
        <w:rPr>
          <w:rFonts w:eastAsiaTheme="minorEastAsia"/>
          <w:bCs/>
          <w:lang w:eastAsia="zh-CN"/>
        </w:rPr>
        <w:t>enhancement in Rel-18.</w:t>
      </w:r>
    </w:p>
    <w:p w14:paraId="3AA049C0" w14:textId="06472B40" w:rsidR="00EF3573" w:rsidRDefault="00171FCE" w:rsidP="008750AD">
      <w:pPr>
        <w:pStyle w:val="1"/>
      </w:pPr>
      <w:r>
        <w:t>Discussion</w:t>
      </w:r>
    </w:p>
    <w:p w14:paraId="33BDD29A" w14:textId="16E62304" w:rsidR="00B818B2" w:rsidRDefault="00875D89" w:rsidP="00B818B2">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 xml:space="preserve">SRS </w:t>
      </w:r>
      <w:r w:rsidR="00A16042">
        <w:rPr>
          <w:rFonts w:ascii="Helvetica" w:eastAsia="等线" w:hAnsi="Helvetica" w:cs="Arial"/>
          <w:bCs/>
          <w:iCs/>
          <w:sz w:val="24"/>
          <w:szCs w:val="28"/>
          <w:lang w:eastAsia="zh-CN"/>
        </w:rPr>
        <w:t xml:space="preserve">enhancement </w:t>
      </w:r>
      <w:r>
        <w:rPr>
          <w:rFonts w:ascii="Helvetica" w:eastAsia="等线" w:hAnsi="Helvetica" w:cs="Arial"/>
          <w:bCs/>
          <w:iCs/>
          <w:sz w:val="24"/>
          <w:szCs w:val="28"/>
          <w:lang w:eastAsia="zh-CN"/>
        </w:rPr>
        <w:t xml:space="preserve">for </w:t>
      </w:r>
      <w:r w:rsidR="00A16042">
        <w:rPr>
          <w:rFonts w:ascii="Helvetica" w:eastAsia="等线" w:hAnsi="Helvetica" w:cs="Arial"/>
          <w:bCs/>
          <w:iCs/>
          <w:sz w:val="24"/>
          <w:szCs w:val="28"/>
          <w:lang w:eastAsia="zh-CN"/>
        </w:rPr>
        <w:t>coherent JT</w:t>
      </w:r>
    </w:p>
    <w:p w14:paraId="086CE739" w14:textId="7D6E719F" w:rsidR="00034FF9" w:rsidRPr="00034FF9" w:rsidRDefault="00726765" w:rsidP="00564C24">
      <w:pPr>
        <w:spacing w:after="120"/>
        <w:jc w:val="both"/>
        <w:rPr>
          <w:rFonts w:eastAsiaTheme="minorEastAsia"/>
          <w:szCs w:val="20"/>
          <w:lang w:eastAsia="zh-CN"/>
        </w:rPr>
      </w:pPr>
      <w:r>
        <w:rPr>
          <w:rFonts w:eastAsiaTheme="minorEastAsia" w:hint="eastAsia"/>
          <w:szCs w:val="20"/>
          <w:lang w:eastAsia="zh-CN"/>
        </w:rPr>
        <w:t>T</w:t>
      </w:r>
      <w:r>
        <w:rPr>
          <w:rFonts w:eastAsiaTheme="minorEastAsia"/>
          <w:szCs w:val="20"/>
          <w:lang w:eastAsia="zh-CN"/>
        </w:rPr>
        <w:t>o support NC-JT</w:t>
      </w:r>
      <w:r w:rsidR="001E7670">
        <w:rPr>
          <w:rFonts w:eastAsiaTheme="minorEastAsia"/>
          <w:szCs w:val="20"/>
          <w:lang w:eastAsia="zh-CN"/>
        </w:rPr>
        <w:t xml:space="preserve"> transmission</w:t>
      </w:r>
      <w:r>
        <w:rPr>
          <w:rFonts w:eastAsiaTheme="minorEastAsia"/>
          <w:szCs w:val="20"/>
          <w:lang w:eastAsia="zh-CN"/>
        </w:rPr>
        <w:t xml:space="preserve">, </w:t>
      </w:r>
      <w:r w:rsidR="001E7670">
        <w:rPr>
          <w:rFonts w:eastAsiaTheme="minorEastAsia"/>
          <w:szCs w:val="20"/>
          <w:lang w:eastAsia="zh-CN"/>
        </w:rPr>
        <w:t xml:space="preserve">solutions for </w:t>
      </w:r>
      <w:r>
        <w:rPr>
          <w:rFonts w:eastAsiaTheme="minorEastAsia"/>
          <w:szCs w:val="20"/>
          <w:lang w:eastAsia="zh-CN"/>
        </w:rPr>
        <w:t xml:space="preserve">SRS capacity enhancement and/or </w:t>
      </w:r>
      <w:r w:rsidR="0028050C">
        <w:rPr>
          <w:rFonts w:eastAsiaTheme="minorEastAsia"/>
          <w:szCs w:val="20"/>
          <w:lang w:eastAsia="zh-CN"/>
        </w:rPr>
        <w:t>SRS interference randomization</w:t>
      </w:r>
      <w:r w:rsidR="001E7670">
        <w:rPr>
          <w:rFonts w:eastAsiaTheme="minorEastAsia"/>
          <w:szCs w:val="20"/>
          <w:lang w:eastAsia="zh-CN"/>
        </w:rPr>
        <w:t xml:space="preserve"> were proposed by companies. </w:t>
      </w:r>
      <w:r w:rsidR="0045180B">
        <w:rPr>
          <w:rFonts w:eastAsiaTheme="minorEastAsia"/>
          <w:szCs w:val="20"/>
          <w:lang w:eastAsia="zh-CN"/>
        </w:rPr>
        <w:t xml:space="preserve">In the past meeting, many options were </w:t>
      </w:r>
      <w:r w:rsidR="006D0CEE">
        <w:rPr>
          <w:rFonts w:eastAsiaTheme="minorEastAsia"/>
          <w:szCs w:val="20"/>
          <w:lang w:eastAsia="zh-CN"/>
        </w:rPr>
        <w:t xml:space="preserve">clarified </w:t>
      </w:r>
      <w:r w:rsidR="0045180B">
        <w:rPr>
          <w:rFonts w:eastAsiaTheme="minorEastAsia"/>
          <w:szCs w:val="20"/>
          <w:lang w:eastAsia="zh-CN"/>
        </w:rPr>
        <w:t xml:space="preserve">for further study. </w:t>
      </w:r>
      <w:r w:rsidR="00331F65">
        <w:rPr>
          <w:rFonts w:eastAsiaTheme="minorEastAsia"/>
          <w:szCs w:val="20"/>
          <w:lang w:eastAsia="zh-CN"/>
        </w:rPr>
        <w:t xml:space="preserve">We analyze the candidate solutions </w:t>
      </w:r>
      <w:r w:rsidR="0073117D">
        <w:rPr>
          <w:rFonts w:eastAsiaTheme="minorEastAsia"/>
          <w:szCs w:val="20"/>
          <w:lang w:eastAsia="zh-CN"/>
        </w:rPr>
        <w:t xml:space="preserve">with detailed alternatives </w:t>
      </w:r>
      <w:r w:rsidR="00331F65">
        <w:rPr>
          <w:rFonts w:eastAsiaTheme="minorEastAsia"/>
          <w:szCs w:val="20"/>
          <w:lang w:eastAsia="zh-CN"/>
        </w:rPr>
        <w:t>based on our understanding as below.</w:t>
      </w:r>
    </w:p>
    <w:tbl>
      <w:tblPr>
        <w:tblStyle w:val="a6"/>
        <w:tblW w:w="0" w:type="auto"/>
        <w:tblLook w:val="04A0" w:firstRow="1" w:lastRow="0" w:firstColumn="1" w:lastColumn="0" w:noHBand="0" w:noVBand="1"/>
      </w:tblPr>
      <w:tblGrid>
        <w:gridCol w:w="9062"/>
      </w:tblGrid>
      <w:tr w:rsidR="008A32EA" w14:paraId="6871CA1B" w14:textId="77777777" w:rsidTr="008A32EA">
        <w:tc>
          <w:tcPr>
            <w:tcW w:w="9062" w:type="dxa"/>
          </w:tcPr>
          <w:p w14:paraId="56822CCD" w14:textId="77777777" w:rsidR="0063518E" w:rsidRPr="00A93C00" w:rsidRDefault="0063518E" w:rsidP="00036908">
            <w:pPr>
              <w:numPr>
                <w:ilvl w:val="0"/>
                <w:numId w:val="31"/>
              </w:numPr>
              <w:shd w:val="clear" w:color="auto" w:fill="FFFFFF"/>
              <w:spacing w:before="120" w:after="120"/>
              <w:rPr>
                <w:rFonts w:ascii="Times" w:hAnsi="Times" w:cs="Times"/>
                <w:bCs/>
                <w:i/>
                <w:color w:val="000000"/>
                <w:szCs w:val="20"/>
                <w:lang w:val="en-GB" w:eastAsia="ja-JP"/>
              </w:rPr>
            </w:pPr>
            <w:r w:rsidRPr="00A93C00">
              <w:rPr>
                <w:rFonts w:ascii="Times" w:hAnsi="Times" w:cs="Times"/>
                <w:bCs/>
                <w:i/>
                <w:color w:val="000000"/>
                <w:szCs w:val="20"/>
                <w:lang w:val="en-GB" w:eastAsia="ja-JP"/>
              </w:rPr>
              <w:t>Randomized frequency-domain resource mapping for SRS transmission</w:t>
            </w:r>
          </w:p>
          <w:p w14:paraId="2676A633" w14:textId="798F0D19" w:rsidR="00882E20" w:rsidRPr="00882E20" w:rsidRDefault="00882E20" w:rsidP="00882E20">
            <w:pPr>
              <w:numPr>
                <w:ilvl w:val="1"/>
                <w:numId w:val="31"/>
              </w:numPr>
              <w:shd w:val="clear" w:color="auto" w:fill="FFFFFF"/>
              <w:spacing w:before="120" w:after="120"/>
              <w:rPr>
                <w:rFonts w:ascii="Times" w:hAnsi="Times" w:cs="Times"/>
                <w:bCs/>
                <w:i/>
                <w:color w:val="000000"/>
                <w:szCs w:val="20"/>
                <w:lang w:val="en-GB" w:eastAsia="ja-JP"/>
              </w:rPr>
            </w:pPr>
            <w:r w:rsidRPr="00882E20">
              <w:rPr>
                <w:rFonts w:ascii="Times" w:hAnsi="Times" w:cs="Times"/>
                <w:bCs/>
                <w:i/>
                <w:color w:val="000000"/>
                <w:szCs w:val="20"/>
                <w:lang w:val="en-GB" w:eastAsia="ja-JP"/>
              </w:rPr>
              <w:t>A1: Further enhancements to frequency hopping</w:t>
            </w:r>
          </w:p>
          <w:p w14:paraId="54E9ACF7" w14:textId="4C7D2F5E" w:rsidR="00882E20" w:rsidRPr="00882E20" w:rsidRDefault="00882E20" w:rsidP="00882E20">
            <w:pPr>
              <w:numPr>
                <w:ilvl w:val="2"/>
                <w:numId w:val="31"/>
              </w:numPr>
              <w:shd w:val="clear" w:color="auto" w:fill="FFFFFF"/>
              <w:spacing w:before="120" w:after="120"/>
              <w:rPr>
                <w:rFonts w:ascii="Times" w:hAnsi="Times" w:cs="Times"/>
                <w:bCs/>
                <w:i/>
                <w:color w:val="000000"/>
                <w:szCs w:val="20"/>
                <w:lang w:val="en-GB" w:eastAsia="ja-JP"/>
              </w:rPr>
            </w:pPr>
            <w:r w:rsidRPr="00882E20">
              <w:rPr>
                <w:rFonts w:ascii="Times" w:hAnsi="Times" w:cs="Times"/>
                <w:bCs/>
                <w:i/>
                <w:color w:val="000000"/>
                <w:szCs w:val="20"/>
                <w:lang w:val="en-GB" w:eastAsia="ja-JP"/>
              </w:rPr>
              <w:t xml:space="preserve">A1.1: Different bandwidths in FH </w:t>
            </w:r>
          </w:p>
          <w:p w14:paraId="427AF3A6" w14:textId="7FF6841F" w:rsidR="00882E20" w:rsidRPr="00882E20" w:rsidRDefault="00882E20" w:rsidP="00882E20">
            <w:pPr>
              <w:numPr>
                <w:ilvl w:val="2"/>
                <w:numId w:val="31"/>
              </w:numPr>
              <w:shd w:val="clear" w:color="auto" w:fill="FFFFFF"/>
              <w:spacing w:before="120" w:after="120"/>
              <w:rPr>
                <w:rFonts w:ascii="Times" w:hAnsi="Times" w:cs="Times"/>
                <w:bCs/>
                <w:i/>
                <w:color w:val="000000"/>
                <w:szCs w:val="20"/>
                <w:lang w:val="en-GB" w:eastAsia="ja-JP"/>
              </w:rPr>
            </w:pPr>
            <w:r w:rsidRPr="00882E20">
              <w:rPr>
                <w:rFonts w:ascii="Times" w:hAnsi="Times" w:cs="Times"/>
                <w:bCs/>
                <w:i/>
                <w:color w:val="000000"/>
                <w:szCs w:val="20"/>
                <w:lang w:val="en-GB" w:eastAsia="ja-JP"/>
              </w:rPr>
              <w:t>A1.2: Additional parameters for FH</w:t>
            </w:r>
          </w:p>
          <w:p w14:paraId="5B66F6A5" w14:textId="2F3785D6" w:rsidR="00882E20" w:rsidRPr="00882E20" w:rsidRDefault="00882E20" w:rsidP="00882E20">
            <w:pPr>
              <w:numPr>
                <w:ilvl w:val="2"/>
                <w:numId w:val="31"/>
              </w:numPr>
              <w:shd w:val="clear" w:color="auto" w:fill="FFFFFF"/>
              <w:spacing w:before="120" w:after="120"/>
              <w:rPr>
                <w:rFonts w:ascii="Times" w:hAnsi="Times" w:cs="Times"/>
                <w:bCs/>
                <w:i/>
                <w:color w:val="000000"/>
                <w:szCs w:val="20"/>
                <w:lang w:val="en-GB" w:eastAsia="ja-JP"/>
              </w:rPr>
            </w:pPr>
            <w:r w:rsidRPr="00882E20">
              <w:rPr>
                <w:rFonts w:ascii="Times" w:hAnsi="Times" w:cs="Times"/>
                <w:bCs/>
                <w:i/>
                <w:color w:val="000000"/>
                <w:szCs w:val="20"/>
                <w:lang w:val="en-GB" w:eastAsia="ja-JP"/>
              </w:rPr>
              <w:lastRenderedPageBreak/>
              <w:t>A1.3: More SRS bandwidth configurations for FH</w:t>
            </w:r>
          </w:p>
          <w:p w14:paraId="6E0C49A2" w14:textId="3EF808FA" w:rsidR="008A32EA" w:rsidRPr="00882E20" w:rsidRDefault="00882E20" w:rsidP="00882E20">
            <w:pPr>
              <w:numPr>
                <w:ilvl w:val="1"/>
                <w:numId w:val="31"/>
              </w:numPr>
              <w:shd w:val="clear" w:color="auto" w:fill="FFFFFF"/>
              <w:spacing w:before="120" w:after="120"/>
              <w:rPr>
                <w:rFonts w:ascii="Times" w:hAnsi="Times" w:cs="Times"/>
                <w:bCs/>
                <w:i/>
                <w:color w:val="000000"/>
                <w:szCs w:val="20"/>
                <w:lang w:val="en-GB" w:eastAsia="ja-JP"/>
              </w:rPr>
            </w:pPr>
            <w:r w:rsidRPr="00882E20">
              <w:rPr>
                <w:rFonts w:ascii="Times" w:hAnsi="Times" w:cs="Times"/>
                <w:bCs/>
                <w:i/>
                <w:color w:val="000000"/>
                <w:szCs w:val="20"/>
                <w:lang w:val="en-GB" w:eastAsia="ja-JP"/>
              </w:rPr>
              <w:t xml:space="preserve">A2: Comb hopping </w:t>
            </w:r>
          </w:p>
        </w:tc>
      </w:tr>
    </w:tbl>
    <w:p w14:paraId="74A512BF" w14:textId="592C7C90" w:rsidR="0045180B" w:rsidRDefault="00564C24" w:rsidP="00E759B4">
      <w:pPr>
        <w:shd w:val="clear" w:color="auto" w:fill="FFFFFF"/>
        <w:spacing w:before="120" w:after="120"/>
        <w:jc w:val="both"/>
        <w:rPr>
          <w:rFonts w:ascii="Times" w:eastAsiaTheme="minorEastAsia" w:hAnsi="Times" w:cs="Times"/>
          <w:bCs/>
          <w:color w:val="000000"/>
          <w:szCs w:val="20"/>
          <w:lang w:val="en-GB" w:eastAsia="zh-CN"/>
        </w:rPr>
      </w:pPr>
      <w:r w:rsidRPr="00BD6F67">
        <w:rPr>
          <w:rFonts w:ascii="Times" w:eastAsiaTheme="minorEastAsia" w:hAnsi="Times" w:cs="Times"/>
          <w:bCs/>
          <w:color w:val="000000"/>
          <w:szCs w:val="20"/>
          <w:lang w:val="en-GB" w:eastAsia="zh-CN"/>
        </w:rPr>
        <w:lastRenderedPageBreak/>
        <w:t xml:space="preserve">The current frequency hopping can already support </w:t>
      </w:r>
      <w:r w:rsidRPr="008C1FF5">
        <w:rPr>
          <w:rFonts w:ascii="Times" w:eastAsiaTheme="minorEastAsia" w:hAnsi="Times" w:cs="Times"/>
          <w:bCs/>
          <w:color w:val="000000"/>
          <w:szCs w:val="20"/>
          <w:lang w:val="en-GB" w:eastAsia="zh-CN"/>
        </w:rPr>
        <w:t>frequency-domain resource</w:t>
      </w:r>
      <w:r>
        <w:rPr>
          <w:rFonts w:ascii="Times" w:eastAsiaTheme="minorEastAsia" w:hAnsi="Times" w:cs="Times"/>
          <w:bCs/>
          <w:color w:val="000000"/>
          <w:szCs w:val="20"/>
          <w:lang w:val="en-GB" w:eastAsia="zh-CN"/>
        </w:rPr>
        <w:t xml:space="preserve"> randomization</w:t>
      </w:r>
      <w:r w:rsidR="00A5624E">
        <w:rPr>
          <w:rFonts w:ascii="Times" w:eastAsiaTheme="minorEastAsia" w:hAnsi="Times" w:cs="Times"/>
          <w:bCs/>
          <w:color w:val="000000"/>
          <w:szCs w:val="20"/>
          <w:lang w:val="en-GB" w:eastAsia="zh-CN"/>
        </w:rPr>
        <w:t xml:space="preserve"> via hopping pattern per UE</w:t>
      </w:r>
      <w:r w:rsidR="00A70618">
        <w:rPr>
          <w:rFonts w:ascii="Times" w:eastAsiaTheme="minorEastAsia" w:hAnsi="Times" w:cs="Times"/>
          <w:bCs/>
          <w:color w:val="000000"/>
          <w:szCs w:val="20"/>
          <w:lang w:val="en-GB" w:eastAsia="zh-CN"/>
        </w:rPr>
        <w:t xml:space="preserve"> and partial sounding</w:t>
      </w:r>
      <w:r>
        <w:rPr>
          <w:rFonts w:ascii="Times" w:eastAsiaTheme="minorEastAsia" w:hAnsi="Times" w:cs="Times"/>
          <w:bCs/>
          <w:color w:val="000000"/>
          <w:szCs w:val="20"/>
          <w:lang w:val="en-GB" w:eastAsia="zh-CN"/>
        </w:rPr>
        <w:t xml:space="preserve">. </w:t>
      </w:r>
      <w:r w:rsidR="00B5100C">
        <w:rPr>
          <w:rFonts w:ascii="Times" w:eastAsiaTheme="minorEastAsia" w:hAnsi="Times" w:cs="Times"/>
          <w:bCs/>
          <w:color w:val="000000"/>
          <w:szCs w:val="20"/>
          <w:lang w:val="en-GB" w:eastAsia="zh-CN"/>
        </w:rPr>
        <w:t>Additional enhancement on hopping bandwidth/parameter may lead to backward compatibility issue and increase the channel estimation complexity</w:t>
      </w:r>
      <w:r w:rsidR="00B6687B">
        <w:rPr>
          <w:rFonts w:ascii="Times" w:eastAsiaTheme="minorEastAsia" w:hAnsi="Times" w:cs="Times"/>
          <w:bCs/>
          <w:color w:val="000000"/>
          <w:szCs w:val="20"/>
          <w:lang w:val="en-GB" w:eastAsia="zh-CN"/>
        </w:rPr>
        <w:t xml:space="preserve">, </w:t>
      </w:r>
      <w:r w:rsidR="00B6687B">
        <w:rPr>
          <w:rFonts w:ascii="Times" w:eastAsiaTheme="minorEastAsia" w:hAnsi="Times" w:cs="Times" w:hint="eastAsia"/>
          <w:bCs/>
          <w:color w:val="000000"/>
          <w:szCs w:val="20"/>
          <w:lang w:val="en-GB" w:eastAsia="zh-CN"/>
        </w:rPr>
        <w:t>f</w:t>
      </w:r>
      <w:r w:rsidR="00C13DDD">
        <w:rPr>
          <w:rFonts w:ascii="Times" w:eastAsiaTheme="minorEastAsia" w:hAnsi="Times" w:cs="Times" w:hint="eastAsia"/>
          <w:bCs/>
          <w:color w:val="000000"/>
          <w:szCs w:val="20"/>
          <w:lang w:val="en-GB" w:eastAsia="zh-CN"/>
        </w:rPr>
        <w:t>or</w:t>
      </w:r>
      <w:r w:rsidR="00C13DDD">
        <w:rPr>
          <w:rFonts w:ascii="Times" w:eastAsiaTheme="minorEastAsia" w:hAnsi="Times" w:cs="Times"/>
          <w:bCs/>
          <w:color w:val="000000"/>
          <w:szCs w:val="20"/>
          <w:lang w:val="en-GB" w:eastAsia="zh-CN"/>
        </w:rPr>
        <w:t xml:space="preserve"> example, </w:t>
      </w:r>
      <w:r w:rsidR="00C13DDD" w:rsidRPr="00C13DDD">
        <w:rPr>
          <w:rFonts w:ascii="Times" w:eastAsiaTheme="minorEastAsia" w:hAnsi="Times" w:cs="Times"/>
          <w:bCs/>
          <w:color w:val="000000"/>
          <w:szCs w:val="20"/>
          <w:lang w:val="en-GB" w:eastAsia="zh-CN"/>
        </w:rPr>
        <w:t xml:space="preserve">scheduling restrictions </w:t>
      </w:r>
      <w:r w:rsidR="00C13DDD">
        <w:rPr>
          <w:rFonts w:ascii="Times" w:eastAsiaTheme="minorEastAsia" w:hAnsi="Times" w:cs="Times"/>
          <w:bCs/>
          <w:color w:val="000000"/>
          <w:szCs w:val="20"/>
          <w:lang w:val="en-GB" w:eastAsia="zh-CN"/>
        </w:rPr>
        <w:t xml:space="preserve">due to </w:t>
      </w:r>
      <w:r w:rsidR="00C13DDD" w:rsidRPr="00C13DDD">
        <w:rPr>
          <w:rFonts w:ascii="Times" w:eastAsiaTheme="minorEastAsia" w:hAnsi="Times" w:cs="Times"/>
          <w:bCs/>
          <w:color w:val="000000"/>
          <w:szCs w:val="20"/>
          <w:lang w:val="en-GB" w:eastAsia="zh-CN"/>
        </w:rPr>
        <w:t>coexistence of legacy and Rel-18 UEs</w:t>
      </w:r>
      <w:r w:rsidR="00CB7AD0">
        <w:rPr>
          <w:rFonts w:ascii="Times" w:eastAsiaTheme="minorEastAsia" w:hAnsi="Times" w:cs="Times"/>
          <w:bCs/>
          <w:color w:val="000000"/>
          <w:szCs w:val="20"/>
          <w:lang w:val="en-GB" w:eastAsia="zh-CN"/>
        </w:rPr>
        <w:t>.</w:t>
      </w:r>
      <w:r w:rsidR="00A0599B">
        <w:rPr>
          <w:rFonts w:ascii="Times" w:eastAsiaTheme="minorEastAsia" w:hAnsi="Times" w:cs="Times"/>
          <w:bCs/>
          <w:color w:val="000000"/>
          <w:szCs w:val="20"/>
          <w:lang w:val="en-GB" w:eastAsia="zh-CN"/>
        </w:rPr>
        <w:t xml:space="preserve"> Even comb hopping would introduce additional scheduling restriction if some of the combs are reserved for Rel-18 UEs. </w:t>
      </w:r>
      <w:r w:rsidR="002B11D9">
        <w:rPr>
          <w:rFonts w:ascii="Times" w:eastAsiaTheme="minorEastAsia" w:hAnsi="Times" w:cs="Times"/>
          <w:bCs/>
          <w:color w:val="000000"/>
          <w:szCs w:val="20"/>
          <w:lang w:val="en-GB" w:eastAsia="zh-CN"/>
        </w:rPr>
        <w:t xml:space="preserve">We propose to deprioritize </w:t>
      </w:r>
      <w:r w:rsidR="002B11D9">
        <w:rPr>
          <w:rFonts w:ascii="Times" w:eastAsiaTheme="minorEastAsia" w:hAnsi="Times" w:cs="Times" w:hint="eastAsia"/>
          <w:bCs/>
          <w:color w:val="000000"/>
          <w:szCs w:val="20"/>
          <w:lang w:val="en-GB" w:eastAsia="zh-CN"/>
        </w:rPr>
        <w:t>t</w:t>
      </w:r>
      <w:r w:rsidR="002B11D9">
        <w:rPr>
          <w:rFonts w:ascii="Times" w:eastAsiaTheme="minorEastAsia" w:hAnsi="Times" w:cs="Times"/>
          <w:bCs/>
          <w:color w:val="000000"/>
          <w:szCs w:val="20"/>
          <w:lang w:val="en-GB" w:eastAsia="zh-CN"/>
        </w:rPr>
        <w:t>his solution</w:t>
      </w:r>
      <w:r w:rsidR="0093048D">
        <w:rPr>
          <w:rFonts w:ascii="Times" w:eastAsiaTheme="minorEastAsia" w:hAnsi="Times" w:cs="Times"/>
          <w:bCs/>
          <w:color w:val="000000"/>
          <w:szCs w:val="20"/>
          <w:lang w:val="en-GB" w:eastAsia="zh-CN"/>
        </w:rPr>
        <w:t>.</w:t>
      </w:r>
    </w:p>
    <w:p w14:paraId="014BF51F" w14:textId="77777777" w:rsidR="002B11D9" w:rsidRPr="00E759B4" w:rsidRDefault="002B11D9" w:rsidP="00E759B4">
      <w:pPr>
        <w:shd w:val="clear" w:color="auto" w:fill="FFFFFF"/>
        <w:spacing w:before="120" w:after="120"/>
        <w:jc w:val="both"/>
        <w:rPr>
          <w:rFonts w:ascii="Times" w:eastAsiaTheme="minorEastAsia" w:hAnsi="Times" w:cs="Times"/>
          <w:bCs/>
          <w:color w:val="000000"/>
          <w:szCs w:val="20"/>
          <w:lang w:val="en-GB" w:eastAsia="zh-CN"/>
        </w:rPr>
      </w:pPr>
    </w:p>
    <w:tbl>
      <w:tblPr>
        <w:tblStyle w:val="a6"/>
        <w:tblW w:w="0" w:type="auto"/>
        <w:tblLook w:val="04A0" w:firstRow="1" w:lastRow="0" w:firstColumn="1" w:lastColumn="0" w:noHBand="0" w:noVBand="1"/>
      </w:tblPr>
      <w:tblGrid>
        <w:gridCol w:w="9062"/>
      </w:tblGrid>
      <w:tr w:rsidR="00BD40ED" w14:paraId="3509F393" w14:textId="77777777" w:rsidTr="00D427F3">
        <w:tc>
          <w:tcPr>
            <w:tcW w:w="9062" w:type="dxa"/>
          </w:tcPr>
          <w:p w14:paraId="03110DFE" w14:textId="77777777" w:rsidR="00852C24" w:rsidRPr="00A93C00" w:rsidRDefault="00852C24" w:rsidP="004539B9">
            <w:pPr>
              <w:numPr>
                <w:ilvl w:val="0"/>
                <w:numId w:val="31"/>
              </w:numPr>
              <w:shd w:val="clear" w:color="auto" w:fill="FFFFFF"/>
              <w:spacing w:before="120" w:after="120"/>
              <w:ind w:hanging="357"/>
              <w:rPr>
                <w:rFonts w:ascii="Times" w:hAnsi="Times" w:cs="Times"/>
                <w:bCs/>
                <w:i/>
                <w:color w:val="000000"/>
                <w:szCs w:val="20"/>
                <w:lang w:val="en-GB" w:eastAsia="ja-JP"/>
              </w:rPr>
            </w:pPr>
            <w:r w:rsidRPr="00A93C00">
              <w:rPr>
                <w:rFonts w:ascii="Times" w:hAnsi="Times" w:cs="Times"/>
                <w:bCs/>
                <w:i/>
                <w:color w:val="000000"/>
                <w:szCs w:val="20"/>
                <w:lang w:val="en-GB" w:eastAsia="ja-JP"/>
              </w:rPr>
              <w:t>Randomized code-domain resource mapping for SRS transmission</w:t>
            </w:r>
          </w:p>
          <w:p w14:paraId="10F11702" w14:textId="08955AB0" w:rsidR="00CC12A6" w:rsidRPr="00CC12A6" w:rsidRDefault="00CC12A6" w:rsidP="00CC12A6">
            <w:pPr>
              <w:numPr>
                <w:ilvl w:val="1"/>
                <w:numId w:val="31"/>
              </w:numPr>
              <w:shd w:val="clear" w:color="auto" w:fill="FFFFFF"/>
              <w:spacing w:after="120"/>
              <w:rPr>
                <w:rFonts w:ascii="Times" w:hAnsi="Times" w:cs="Times"/>
                <w:bCs/>
                <w:i/>
                <w:color w:val="000000"/>
                <w:szCs w:val="20"/>
                <w:lang w:val="en-GB" w:eastAsia="ja-JP"/>
              </w:rPr>
            </w:pPr>
            <w:r w:rsidRPr="00CC12A6">
              <w:rPr>
                <w:rFonts w:ascii="Times" w:hAnsi="Times" w:cs="Times"/>
                <w:bCs/>
                <w:i/>
                <w:color w:val="000000"/>
                <w:szCs w:val="20"/>
                <w:lang w:val="en-GB" w:eastAsia="ja-JP"/>
              </w:rPr>
              <w:t>B1: Cyclic shift hopping / randomization</w:t>
            </w:r>
          </w:p>
          <w:p w14:paraId="0C0C55BC" w14:textId="64C4C4D0" w:rsidR="00CC12A6" w:rsidRPr="00CC12A6" w:rsidRDefault="00CC12A6" w:rsidP="00CC12A6">
            <w:pPr>
              <w:numPr>
                <w:ilvl w:val="1"/>
                <w:numId w:val="31"/>
              </w:numPr>
              <w:shd w:val="clear" w:color="auto" w:fill="FFFFFF"/>
              <w:spacing w:after="120"/>
              <w:rPr>
                <w:rFonts w:ascii="Times" w:hAnsi="Times" w:cs="Times"/>
                <w:bCs/>
                <w:i/>
                <w:color w:val="000000"/>
                <w:szCs w:val="20"/>
                <w:lang w:val="en-GB" w:eastAsia="ja-JP"/>
              </w:rPr>
            </w:pPr>
            <w:r w:rsidRPr="00CC12A6">
              <w:rPr>
                <w:rFonts w:ascii="Times" w:hAnsi="Times" w:cs="Times"/>
                <w:bCs/>
                <w:i/>
                <w:color w:val="000000"/>
                <w:szCs w:val="20"/>
                <w:lang w:val="en-GB" w:eastAsia="ja-JP"/>
              </w:rPr>
              <w:t xml:space="preserve">B2: Sequence hopping / randomization </w:t>
            </w:r>
          </w:p>
          <w:p w14:paraId="4EC6A08C" w14:textId="6BBF4636" w:rsidR="00BD40ED" w:rsidRPr="00A1717E" w:rsidRDefault="00CC12A6" w:rsidP="00CC12A6">
            <w:pPr>
              <w:numPr>
                <w:ilvl w:val="1"/>
                <w:numId w:val="31"/>
              </w:numPr>
              <w:shd w:val="clear" w:color="auto" w:fill="FFFFFF"/>
              <w:spacing w:after="120"/>
              <w:rPr>
                <w:rFonts w:ascii="Times" w:hAnsi="Times" w:cs="Times"/>
                <w:bCs/>
                <w:i/>
                <w:color w:val="000000"/>
                <w:szCs w:val="20"/>
                <w:lang w:val="en-GB" w:eastAsia="ja-JP"/>
              </w:rPr>
            </w:pPr>
            <w:r w:rsidRPr="00CC12A6">
              <w:rPr>
                <w:rFonts w:ascii="Times" w:hAnsi="Times" w:cs="Times"/>
                <w:bCs/>
                <w:i/>
                <w:color w:val="000000"/>
                <w:szCs w:val="20"/>
                <w:lang w:val="en-GB" w:eastAsia="ja-JP"/>
              </w:rPr>
              <w:t>B3: Per-hop sequence from a long SRS sequence</w:t>
            </w:r>
          </w:p>
        </w:tc>
      </w:tr>
    </w:tbl>
    <w:p w14:paraId="1F72D973" w14:textId="3407A20E" w:rsidR="00B55BBB" w:rsidRDefault="00B55BBB" w:rsidP="00867B17">
      <w:pPr>
        <w:shd w:val="clear" w:color="auto" w:fill="FFFFFF"/>
        <w:spacing w:before="120" w:after="120"/>
        <w:jc w:val="both"/>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C</w:t>
      </w:r>
      <w:r>
        <w:rPr>
          <w:rFonts w:ascii="Times" w:eastAsiaTheme="minorEastAsia" w:hAnsi="Times" w:cs="Times"/>
          <w:bCs/>
          <w:color w:val="000000"/>
          <w:szCs w:val="20"/>
          <w:lang w:val="en-GB" w:eastAsia="zh-CN"/>
        </w:rPr>
        <w:t>yclic shift hopping has been proposed since LTE for many times. We doubt whether it is worth to spend more time on this scheme, since the gain over current group hopping/sequence hopping is unclear.</w:t>
      </w:r>
      <w:r w:rsidR="00A51E14">
        <w:rPr>
          <w:rFonts w:ascii="Times" w:eastAsiaTheme="minorEastAsia" w:hAnsi="Times" w:cs="Times"/>
          <w:bCs/>
          <w:color w:val="000000"/>
          <w:szCs w:val="20"/>
          <w:lang w:val="en-GB" w:eastAsia="zh-CN"/>
        </w:rPr>
        <w:t xml:space="preserve"> Considering CJT is based on ideal backhaul, where </w:t>
      </w:r>
      <w:r w:rsidR="00CB16F1">
        <w:rPr>
          <w:rFonts w:ascii="Times" w:eastAsiaTheme="minorEastAsia" w:hAnsi="Times" w:cs="Times"/>
          <w:bCs/>
          <w:color w:val="000000"/>
          <w:szCs w:val="20"/>
          <w:lang w:val="en-GB" w:eastAsia="zh-CN"/>
        </w:rPr>
        <w:t>neighbouring</w:t>
      </w:r>
      <w:r w:rsidR="00A51E14">
        <w:rPr>
          <w:rFonts w:ascii="Times" w:eastAsiaTheme="minorEastAsia" w:hAnsi="Times" w:cs="Times"/>
          <w:bCs/>
          <w:color w:val="000000"/>
          <w:szCs w:val="20"/>
          <w:lang w:val="en-GB" w:eastAsia="zh-CN"/>
        </w:rPr>
        <w:t xml:space="preserve"> TRPs can cooperate </w:t>
      </w:r>
      <w:r w:rsidR="00274AB6">
        <w:rPr>
          <w:rFonts w:ascii="Times" w:eastAsiaTheme="minorEastAsia" w:hAnsi="Times" w:cs="Times"/>
          <w:bCs/>
          <w:color w:val="000000"/>
          <w:szCs w:val="20"/>
          <w:lang w:val="en-GB" w:eastAsia="zh-CN"/>
        </w:rPr>
        <w:t>with</w:t>
      </w:r>
      <w:r w:rsidR="00A97B63">
        <w:rPr>
          <w:rFonts w:ascii="Times" w:eastAsiaTheme="minorEastAsia" w:hAnsi="Times" w:cs="Times"/>
          <w:bCs/>
          <w:color w:val="000000"/>
          <w:szCs w:val="20"/>
          <w:lang w:val="en-GB" w:eastAsia="zh-CN"/>
        </w:rPr>
        <w:t xml:space="preserve"> SRS configuration, the </w:t>
      </w:r>
      <w:r w:rsidR="00ED7A27">
        <w:rPr>
          <w:rFonts w:ascii="Times" w:eastAsiaTheme="minorEastAsia" w:hAnsi="Times" w:cs="Times"/>
          <w:bCs/>
          <w:color w:val="000000"/>
          <w:szCs w:val="20"/>
          <w:lang w:val="en-GB" w:eastAsia="zh-CN"/>
        </w:rPr>
        <w:t>probability</w:t>
      </w:r>
      <w:r w:rsidR="00A97B63">
        <w:rPr>
          <w:rFonts w:ascii="Times" w:eastAsiaTheme="minorEastAsia" w:hAnsi="Times" w:cs="Times"/>
          <w:bCs/>
          <w:color w:val="000000"/>
          <w:szCs w:val="20"/>
          <w:lang w:val="en-GB" w:eastAsia="zh-CN"/>
        </w:rPr>
        <w:t xml:space="preserve"> of SRS sequence collision can be well controlled. </w:t>
      </w:r>
    </w:p>
    <w:p w14:paraId="1986BEBC" w14:textId="603792F6" w:rsidR="00867B17" w:rsidRDefault="00547B94" w:rsidP="00867B17">
      <w:pPr>
        <w:shd w:val="clear" w:color="auto" w:fill="FFFFFF"/>
        <w:spacing w:before="120" w:after="120"/>
        <w:jc w:val="both"/>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T</w:t>
      </w:r>
      <w:r w:rsidR="002D0D53" w:rsidRPr="002D0D53">
        <w:rPr>
          <w:rFonts w:ascii="Times" w:eastAsiaTheme="minorEastAsia" w:hAnsi="Times" w:cs="Times"/>
          <w:bCs/>
          <w:color w:val="000000"/>
          <w:szCs w:val="20"/>
          <w:lang w:val="en-GB" w:eastAsia="zh-CN"/>
        </w:rPr>
        <w:t xml:space="preserve">he benefit of </w:t>
      </w:r>
      <w:r w:rsidR="002D0D53" w:rsidRPr="00B27980">
        <w:rPr>
          <w:rFonts w:ascii="Times" w:eastAsiaTheme="minorEastAsia" w:hAnsi="Times" w:cs="Times"/>
          <w:bCs/>
          <w:color w:val="000000"/>
          <w:szCs w:val="20"/>
          <w:lang w:val="en-GB" w:eastAsia="zh-CN"/>
        </w:rPr>
        <w:t xml:space="preserve">per-hop sequence </w:t>
      </w:r>
      <w:r>
        <w:rPr>
          <w:rFonts w:ascii="Times" w:eastAsiaTheme="minorEastAsia" w:hAnsi="Times" w:cs="Times"/>
          <w:bCs/>
          <w:color w:val="000000"/>
          <w:szCs w:val="20"/>
          <w:lang w:val="en-GB" w:eastAsia="zh-CN"/>
        </w:rPr>
        <w:t>from</w:t>
      </w:r>
      <w:r w:rsidR="002D0D53" w:rsidRPr="00B27980">
        <w:rPr>
          <w:rFonts w:ascii="Times" w:eastAsiaTheme="minorEastAsia" w:hAnsi="Times" w:cs="Times"/>
          <w:bCs/>
          <w:color w:val="000000"/>
          <w:szCs w:val="20"/>
          <w:lang w:val="en-GB" w:eastAsia="zh-CN"/>
        </w:rPr>
        <w:t xml:space="preserve"> a long SRS sequence</w:t>
      </w:r>
      <w:r>
        <w:rPr>
          <w:rFonts w:ascii="Times" w:eastAsiaTheme="minorEastAsia" w:hAnsi="Times" w:cs="Times"/>
          <w:bCs/>
          <w:color w:val="000000"/>
          <w:szCs w:val="20"/>
          <w:lang w:val="en-GB" w:eastAsia="zh-CN"/>
        </w:rPr>
        <w:t xml:space="preserve"> is also unclear, and </w:t>
      </w:r>
      <w:r w:rsidR="00867B17">
        <w:rPr>
          <w:rFonts w:ascii="Times" w:eastAsiaTheme="minorEastAsia" w:hAnsi="Times" w:cs="Times"/>
          <w:bCs/>
          <w:color w:val="000000"/>
          <w:szCs w:val="20"/>
          <w:lang w:val="en-GB" w:eastAsia="zh-CN"/>
        </w:rPr>
        <w:t>three</w:t>
      </w:r>
      <w:r>
        <w:rPr>
          <w:rFonts w:ascii="Times" w:eastAsiaTheme="minorEastAsia" w:hAnsi="Times" w:cs="Times"/>
          <w:bCs/>
          <w:color w:val="000000"/>
          <w:szCs w:val="20"/>
          <w:lang w:val="en-GB" w:eastAsia="zh-CN"/>
        </w:rPr>
        <w:t xml:space="preserve"> issues </w:t>
      </w:r>
      <w:r w:rsidR="000A5A1B">
        <w:rPr>
          <w:rFonts w:ascii="Times" w:eastAsiaTheme="minorEastAsia" w:hAnsi="Times" w:cs="Times"/>
          <w:bCs/>
          <w:color w:val="000000"/>
          <w:szCs w:val="20"/>
          <w:lang w:val="en-GB" w:eastAsia="zh-CN"/>
        </w:rPr>
        <w:t>should be considered</w:t>
      </w:r>
      <w:r>
        <w:rPr>
          <w:rFonts w:ascii="Times" w:eastAsiaTheme="minorEastAsia" w:hAnsi="Times" w:cs="Times"/>
          <w:bCs/>
          <w:color w:val="000000"/>
          <w:szCs w:val="20"/>
          <w:lang w:val="en-GB" w:eastAsia="zh-CN"/>
        </w:rPr>
        <w:t xml:space="preserve">: </w:t>
      </w:r>
    </w:p>
    <w:p w14:paraId="39520105" w14:textId="15E5EB9D" w:rsidR="00867B17" w:rsidRPr="009B573D" w:rsidRDefault="00547B94" w:rsidP="00867B17">
      <w:pPr>
        <w:pStyle w:val="af3"/>
        <w:numPr>
          <w:ilvl w:val="0"/>
          <w:numId w:val="31"/>
        </w:numPr>
        <w:shd w:val="clear" w:color="auto" w:fill="FFFFFF"/>
        <w:spacing w:before="120" w:after="120"/>
        <w:ind w:firstLineChars="0"/>
        <w:jc w:val="both"/>
        <w:rPr>
          <w:rFonts w:ascii="Times" w:eastAsiaTheme="minorEastAsia" w:hAnsi="Times" w:cs="Times"/>
          <w:bCs/>
          <w:color w:val="000000"/>
          <w:sz w:val="20"/>
          <w:szCs w:val="20"/>
          <w:lang w:val="en-GB"/>
        </w:rPr>
      </w:pPr>
      <w:r w:rsidRPr="009B573D">
        <w:rPr>
          <w:rFonts w:ascii="Times" w:eastAsiaTheme="minorEastAsia" w:hAnsi="Times" w:cs="Times"/>
          <w:bCs/>
          <w:color w:val="000000"/>
          <w:sz w:val="20"/>
          <w:szCs w:val="20"/>
          <w:lang w:val="en-GB"/>
        </w:rPr>
        <w:t xml:space="preserve">sequence hopping based on </w:t>
      </w:r>
      <w:r w:rsidR="000A5A1B" w:rsidRPr="009B573D">
        <w:rPr>
          <w:rFonts w:ascii="Times" w:eastAsiaTheme="minorEastAsia" w:hAnsi="Times" w:cs="Times"/>
          <w:bCs/>
          <w:color w:val="000000"/>
          <w:sz w:val="20"/>
          <w:szCs w:val="20"/>
          <w:lang w:val="en-GB"/>
        </w:rPr>
        <w:t xml:space="preserve">index of </w:t>
      </w:r>
      <w:r w:rsidRPr="009B573D">
        <w:rPr>
          <w:rFonts w:ascii="Times" w:eastAsiaTheme="minorEastAsia" w:hAnsi="Times" w:cs="Times"/>
          <w:bCs/>
          <w:color w:val="000000"/>
          <w:sz w:val="20"/>
          <w:szCs w:val="20"/>
          <w:lang w:val="en-GB"/>
        </w:rPr>
        <w:t>slot and OFDM symbol cannot be adopted</w:t>
      </w:r>
      <w:r w:rsidR="000A5A1B" w:rsidRPr="009B573D">
        <w:rPr>
          <w:rFonts w:ascii="Times" w:eastAsiaTheme="minorEastAsia" w:hAnsi="Times" w:cs="Times"/>
          <w:bCs/>
          <w:color w:val="000000"/>
          <w:sz w:val="20"/>
          <w:szCs w:val="20"/>
          <w:lang w:val="en-GB"/>
        </w:rPr>
        <w:t xml:space="preserve"> for each hop</w:t>
      </w:r>
      <w:r w:rsidR="009B573D">
        <w:rPr>
          <w:rFonts w:ascii="Times" w:eastAsiaTheme="minorEastAsia" w:hAnsi="Times" w:cs="Times" w:hint="eastAsia"/>
          <w:bCs/>
          <w:color w:val="000000"/>
          <w:sz w:val="20"/>
          <w:szCs w:val="20"/>
          <w:lang w:val="en-GB"/>
        </w:rPr>
        <w:t>.</w:t>
      </w:r>
    </w:p>
    <w:p w14:paraId="6BAD27B0" w14:textId="77777777" w:rsidR="00867B17" w:rsidRPr="009B573D" w:rsidRDefault="000A5A1B" w:rsidP="00867B17">
      <w:pPr>
        <w:pStyle w:val="af3"/>
        <w:numPr>
          <w:ilvl w:val="0"/>
          <w:numId w:val="31"/>
        </w:numPr>
        <w:shd w:val="clear" w:color="auto" w:fill="FFFFFF"/>
        <w:spacing w:before="120" w:after="120"/>
        <w:ind w:firstLineChars="0"/>
        <w:jc w:val="both"/>
        <w:rPr>
          <w:rFonts w:ascii="Times" w:eastAsiaTheme="minorEastAsia" w:hAnsi="Times" w:cs="Times"/>
          <w:bCs/>
          <w:color w:val="000000"/>
          <w:sz w:val="20"/>
          <w:szCs w:val="20"/>
          <w:lang w:val="en-GB"/>
        </w:rPr>
      </w:pPr>
      <w:r w:rsidRPr="009B573D">
        <w:rPr>
          <w:rFonts w:ascii="Times" w:eastAsiaTheme="minorEastAsia" w:hAnsi="Times" w:cs="Times"/>
          <w:bCs/>
          <w:color w:val="000000"/>
          <w:sz w:val="20"/>
          <w:szCs w:val="20"/>
          <w:lang w:val="en-GB"/>
        </w:rPr>
        <w:t xml:space="preserve">SRS with different bandwidths and the same RBs in one hop cannot be multiplexed together. </w:t>
      </w:r>
    </w:p>
    <w:p w14:paraId="05CBB8A5" w14:textId="17198159" w:rsidR="001E1BAA" w:rsidRDefault="00867B17" w:rsidP="00867B17">
      <w:pPr>
        <w:pStyle w:val="af3"/>
        <w:numPr>
          <w:ilvl w:val="0"/>
          <w:numId w:val="31"/>
        </w:numPr>
        <w:shd w:val="clear" w:color="auto" w:fill="FFFFFF"/>
        <w:spacing w:before="120" w:after="120"/>
        <w:ind w:firstLineChars="0"/>
        <w:jc w:val="both"/>
        <w:rPr>
          <w:rFonts w:ascii="Times" w:eastAsiaTheme="minorEastAsia" w:hAnsi="Times" w:cs="Times"/>
          <w:bCs/>
          <w:color w:val="000000"/>
          <w:sz w:val="20"/>
          <w:szCs w:val="20"/>
          <w:lang w:val="en-GB"/>
        </w:rPr>
      </w:pPr>
      <w:r w:rsidRPr="009B573D">
        <w:rPr>
          <w:rFonts w:ascii="Times" w:eastAsiaTheme="minorEastAsia" w:hAnsi="Times" w:cs="Times" w:hint="eastAsia"/>
          <w:bCs/>
          <w:color w:val="000000"/>
          <w:sz w:val="20"/>
          <w:szCs w:val="20"/>
          <w:lang w:val="en-GB"/>
        </w:rPr>
        <w:t>P</w:t>
      </w:r>
      <w:r w:rsidRPr="009B573D">
        <w:rPr>
          <w:rFonts w:ascii="Times" w:eastAsiaTheme="minorEastAsia" w:hAnsi="Times" w:cs="Times"/>
          <w:bCs/>
          <w:color w:val="000000"/>
          <w:sz w:val="20"/>
          <w:szCs w:val="20"/>
          <w:lang w:val="en-GB"/>
        </w:rPr>
        <w:t xml:space="preserve">APR may be increased with a truncated sequence. </w:t>
      </w:r>
    </w:p>
    <w:p w14:paraId="4883F0D9" w14:textId="77777777" w:rsidR="008810E7" w:rsidRPr="008810E7" w:rsidRDefault="008810E7" w:rsidP="008810E7">
      <w:pPr>
        <w:shd w:val="clear" w:color="auto" w:fill="FFFFFF"/>
        <w:spacing w:before="120" w:after="120"/>
        <w:jc w:val="both"/>
        <w:rPr>
          <w:rFonts w:ascii="Times" w:eastAsiaTheme="minorEastAsia" w:hAnsi="Times" w:cs="Times"/>
          <w:bCs/>
          <w:color w:val="000000"/>
          <w:szCs w:val="20"/>
          <w:lang w:val="en-GB"/>
        </w:rPr>
      </w:pPr>
    </w:p>
    <w:tbl>
      <w:tblPr>
        <w:tblStyle w:val="a6"/>
        <w:tblW w:w="0" w:type="auto"/>
        <w:tblLook w:val="04A0" w:firstRow="1" w:lastRow="0" w:firstColumn="1" w:lastColumn="0" w:noHBand="0" w:noVBand="1"/>
      </w:tblPr>
      <w:tblGrid>
        <w:gridCol w:w="9062"/>
      </w:tblGrid>
      <w:tr w:rsidR="001E1BAA" w14:paraId="6017B7C7" w14:textId="77777777" w:rsidTr="00D427F3">
        <w:tc>
          <w:tcPr>
            <w:tcW w:w="9062" w:type="dxa"/>
          </w:tcPr>
          <w:p w14:paraId="3D2E1668" w14:textId="77777777" w:rsidR="001E1BAA" w:rsidRPr="00A93C00" w:rsidRDefault="001E1BAA" w:rsidP="00B83087">
            <w:pPr>
              <w:numPr>
                <w:ilvl w:val="0"/>
                <w:numId w:val="31"/>
              </w:numPr>
              <w:shd w:val="clear" w:color="auto" w:fill="FFFFFF"/>
              <w:spacing w:before="120" w:after="120"/>
              <w:ind w:hanging="357"/>
              <w:rPr>
                <w:rFonts w:ascii="Times" w:hAnsi="Times" w:cs="Times"/>
                <w:bCs/>
                <w:i/>
                <w:color w:val="000000"/>
                <w:szCs w:val="20"/>
                <w:lang w:val="en-GB" w:eastAsia="ja-JP"/>
              </w:rPr>
            </w:pPr>
            <w:r w:rsidRPr="00A93C00">
              <w:rPr>
                <w:rFonts w:ascii="Times" w:hAnsi="Times" w:cs="Times"/>
                <w:bCs/>
                <w:i/>
                <w:color w:val="000000"/>
                <w:szCs w:val="20"/>
                <w:lang w:val="en-GB" w:eastAsia="ja-JP"/>
              </w:rPr>
              <w:t>Randomized transmission of SRS</w:t>
            </w:r>
          </w:p>
          <w:p w14:paraId="46A5C231" w14:textId="2EAA1D40" w:rsidR="001E1BAA" w:rsidRPr="001E1BAA" w:rsidRDefault="001E1BAA" w:rsidP="001E1BAA">
            <w:pPr>
              <w:numPr>
                <w:ilvl w:val="1"/>
                <w:numId w:val="31"/>
              </w:numPr>
              <w:shd w:val="clear" w:color="auto" w:fill="FFFFFF"/>
              <w:spacing w:after="120"/>
              <w:rPr>
                <w:rFonts w:ascii="Times" w:hAnsi="Times" w:cs="Times"/>
                <w:bCs/>
                <w:i/>
                <w:color w:val="000000"/>
                <w:szCs w:val="20"/>
                <w:lang w:val="en-GB" w:eastAsia="ja-JP"/>
              </w:rPr>
            </w:pPr>
            <w:r w:rsidRPr="001E1BAA">
              <w:rPr>
                <w:rFonts w:ascii="Times" w:hAnsi="Times" w:cs="Times"/>
                <w:bCs/>
                <w:i/>
                <w:color w:val="000000"/>
                <w:szCs w:val="20"/>
                <w:lang w:val="en-GB" w:eastAsia="ja-JP"/>
              </w:rPr>
              <w:t>E.g., pseudo-random muting of SRS transmission for periodic and semi-persistent SRS</w:t>
            </w:r>
          </w:p>
        </w:tc>
      </w:tr>
    </w:tbl>
    <w:p w14:paraId="73224F4A" w14:textId="36A73707" w:rsidR="0062502E" w:rsidRDefault="00274AB6" w:rsidP="007B6AE2">
      <w:pPr>
        <w:shd w:val="clear" w:color="auto" w:fill="FFFFFF"/>
        <w:spacing w:before="120" w:after="120"/>
        <w:jc w:val="both"/>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 xml:space="preserve">As commented before, in CJT scenarios with ideal backhaul, TRPs can cooperate with SRS configuration. In this case, longer periodicity for P/SP SRS or </w:t>
      </w:r>
      <w:r w:rsidR="00B210D8">
        <w:rPr>
          <w:rFonts w:ascii="Times" w:eastAsiaTheme="minorEastAsia" w:hAnsi="Times" w:cs="Times"/>
          <w:bCs/>
          <w:color w:val="000000"/>
          <w:szCs w:val="20"/>
          <w:lang w:val="en-GB" w:eastAsia="zh-CN"/>
        </w:rPr>
        <w:t xml:space="preserve">cooperative </w:t>
      </w:r>
      <w:r>
        <w:rPr>
          <w:rFonts w:ascii="Times" w:eastAsiaTheme="minorEastAsia" w:hAnsi="Times" w:cs="Times"/>
          <w:bCs/>
          <w:color w:val="000000"/>
          <w:szCs w:val="20"/>
          <w:lang w:val="en-GB" w:eastAsia="zh-CN"/>
        </w:rPr>
        <w:t xml:space="preserve">AP SRS can be a better solution to avoid </w:t>
      </w:r>
      <w:r w:rsidR="00B210D8">
        <w:rPr>
          <w:rFonts w:ascii="Times" w:eastAsiaTheme="minorEastAsia" w:hAnsi="Times" w:cs="Times"/>
          <w:bCs/>
          <w:color w:val="000000"/>
          <w:szCs w:val="20"/>
          <w:lang w:val="en-GB" w:eastAsia="zh-CN"/>
        </w:rPr>
        <w:t xml:space="preserve">SRS </w:t>
      </w:r>
      <w:r>
        <w:rPr>
          <w:rFonts w:ascii="Times" w:eastAsiaTheme="minorEastAsia" w:hAnsi="Times" w:cs="Times"/>
          <w:bCs/>
          <w:color w:val="000000"/>
          <w:szCs w:val="20"/>
          <w:lang w:val="en-GB" w:eastAsia="zh-CN"/>
        </w:rPr>
        <w:t xml:space="preserve">collision among </w:t>
      </w:r>
      <w:r w:rsidR="00B210D8">
        <w:rPr>
          <w:rFonts w:ascii="Times" w:eastAsiaTheme="minorEastAsia" w:hAnsi="Times" w:cs="Times"/>
          <w:bCs/>
          <w:color w:val="000000"/>
          <w:szCs w:val="20"/>
          <w:lang w:val="en-GB" w:eastAsia="zh-CN"/>
        </w:rPr>
        <w:t>UEs</w:t>
      </w:r>
      <w:r>
        <w:rPr>
          <w:rFonts w:ascii="Times" w:eastAsiaTheme="minorEastAsia" w:hAnsi="Times" w:cs="Times"/>
          <w:bCs/>
          <w:color w:val="000000"/>
          <w:szCs w:val="20"/>
          <w:lang w:val="en-GB" w:eastAsia="zh-CN"/>
        </w:rPr>
        <w:t xml:space="preserve"> in different TRPs. </w:t>
      </w:r>
      <w:r w:rsidR="009B573D">
        <w:rPr>
          <w:rFonts w:ascii="Times" w:eastAsiaTheme="minorEastAsia" w:hAnsi="Times" w:cs="Times"/>
          <w:bCs/>
          <w:color w:val="000000"/>
          <w:szCs w:val="20"/>
          <w:lang w:val="en-GB" w:eastAsia="zh-CN"/>
        </w:rPr>
        <w:t xml:space="preserve">Further evaluation result is needed to justify </w:t>
      </w:r>
      <w:r w:rsidR="00BB1322">
        <w:rPr>
          <w:rFonts w:ascii="Times" w:eastAsiaTheme="minorEastAsia" w:hAnsi="Times" w:cs="Times"/>
          <w:bCs/>
          <w:color w:val="000000"/>
          <w:szCs w:val="20"/>
          <w:lang w:val="en-GB" w:eastAsia="zh-CN"/>
        </w:rPr>
        <w:t>the benefit</w:t>
      </w:r>
      <w:r w:rsidR="00DB34AB">
        <w:rPr>
          <w:rFonts w:ascii="Times" w:eastAsiaTheme="minorEastAsia" w:hAnsi="Times" w:cs="Times"/>
          <w:bCs/>
          <w:color w:val="000000"/>
          <w:szCs w:val="20"/>
          <w:lang w:val="en-GB" w:eastAsia="zh-CN"/>
        </w:rPr>
        <w:t>, including the potential performance loss due to less SRS</w:t>
      </w:r>
      <w:r w:rsidR="00BB1322">
        <w:rPr>
          <w:rFonts w:ascii="Times" w:eastAsiaTheme="minorEastAsia" w:hAnsi="Times" w:cs="Times"/>
          <w:bCs/>
          <w:color w:val="000000"/>
          <w:szCs w:val="20"/>
          <w:lang w:val="en-GB" w:eastAsia="zh-CN"/>
        </w:rPr>
        <w:t xml:space="preserve">. </w:t>
      </w:r>
    </w:p>
    <w:p w14:paraId="47F6EAF9" w14:textId="77777777" w:rsidR="008810E7" w:rsidRPr="007B6AE2" w:rsidRDefault="008810E7" w:rsidP="007B6AE2">
      <w:pPr>
        <w:shd w:val="clear" w:color="auto" w:fill="FFFFFF"/>
        <w:spacing w:before="120" w:after="120"/>
        <w:jc w:val="both"/>
        <w:rPr>
          <w:rFonts w:ascii="Times" w:eastAsiaTheme="minorEastAsia" w:hAnsi="Times" w:cs="Times"/>
          <w:bCs/>
          <w:color w:val="000000"/>
          <w:szCs w:val="20"/>
          <w:lang w:val="en-GB" w:eastAsia="zh-CN"/>
        </w:rPr>
      </w:pPr>
    </w:p>
    <w:tbl>
      <w:tblPr>
        <w:tblStyle w:val="a6"/>
        <w:tblW w:w="0" w:type="auto"/>
        <w:tblLook w:val="04A0" w:firstRow="1" w:lastRow="0" w:firstColumn="1" w:lastColumn="0" w:noHBand="0" w:noVBand="1"/>
      </w:tblPr>
      <w:tblGrid>
        <w:gridCol w:w="9062"/>
      </w:tblGrid>
      <w:tr w:rsidR="0062502E" w14:paraId="34A40070" w14:textId="77777777" w:rsidTr="00D427F3">
        <w:tc>
          <w:tcPr>
            <w:tcW w:w="9062" w:type="dxa"/>
          </w:tcPr>
          <w:p w14:paraId="284FA83C" w14:textId="77777777" w:rsidR="0062502E" w:rsidRDefault="0062502E" w:rsidP="00B83087">
            <w:pPr>
              <w:numPr>
                <w:ilvl w:val="0"/>
                <w:numId w:val="31"/>
              </w:numPr>
              <w:shd w:val="clear" w:color="auto" w:fill="FFFFFF"/>
              <w:spacing w:before="120" w:after="120"/>
              <w:ind w:hanging="357"/>
              <w:rPr>
                <w:rFonts w:ascii="Times" w:hAnsi="Times" w:cs="Times"/>
                <w:bCs/>
                <w:i/>
                <w:color w:val="000000"/>
                <w:szCs w:val="20"/>
                <w:lang w:val="en-GB" w:eastAsia="ja-JP"/>
              </w:rPr>
            </w:pPr>
            <w:r w:rsidRPr="00A93C00">
              <w:rPr>
                <w:rFonts w:ascii="Times" w:hAnsi="Times" w:cs="Times"/>
                <w:bCs/>
                <w:i/>
                <w:color w:val="000000"/>
                <w:szCs w:val="20"/>
                <w:lang w:val="en-GB" w:eastAsia="ja-JP"/>
              </w:rPr>
              <w:t>Per-TRP power control and/or power control of one SRS towards to multiple TRPs</w:t>
            </w:r>
          </w:p>
          <w:p w14:paraId="7DF1B999" w14:textId="3D6A124D" w:rsidR="00C71600" w:rsidRPr="00C71600" w:rsidRDefault="00C71600" w:rsidP="00C71600">
            <w:pPr>
              <w:numPr>
                <w:ilvl w:val="1"/>
                <w:numId w:val="31"/>
              </w:numPr>
              <w:shd w:val="clear" w:color="auto" w:fill="FFFFFF"/>
              <w:spacing w:before="120" w:after="120"/>
              <w:rPr>
                <w:rFonts w:ascii="Times" w:hAnsi="Times" w:cs="Times"/>
                <w:bCs/>
                <w:i/>
                <w:color w:val="000000"/>
                <w:szCs w:val="20"/>
                <w:lang w:val="en-GB" w:eastAsia="ja-JP"/>
              </w:rPr>
            </w:pPr>
            <w:r w:rsidRPr="00C71600">
              <w:rPr>
                <w:rFonts w:ascii="Times" w:hAnsi="Times" w:cs="Times"/>
                <w:bCs/>
                <w:i/>
                <w:color w:val="000000"/>
                <w:szCs w:val="20"/>
                <w:lang w:val="en-GB" w:eastAsia="ja-JP"/>
              </w:rPr>
              <w:t>D1: Per-TRP power control</w:t>
            </w:r>
          </w:p>
          <w:p w14:paraId="1BB61DDA" w14:textId="3CC6AC9C" w:rsidR="00C71600" w:rsidRPr="00C71600" w:rsidRDefault="00C71600" w:rsidP="00C71600">
            <w:pPr>
              <w:numPr>
                <w:ilvl w:val="1"/>
                <w:numId w:val="31"/>
              </w:numPr>
              <w:shd w:val="clear" w:color="auto" w:fill="FFFFFF"/>
              <w:spacing w:before="120" w:after="120"/>
              <w:rPr>
                <w:rFonts w:ascii="Times" w:hAnsi="Times" w:cs="Times"/>
                <w:bCs/>
                <w:i/>
                <w:color w:val="000000"/>
                <w:szCs w:val="20"/>
                <w:lang w:val="en-GB" w:eastAsia="ja-JP"/>
              </w:rPr>
            </w:pPr>
            <w:r>
              <w:rPr>
                <w:rFonts w:ascii="Times" w:hAnsi="Times" w:cs="Times"/>
                <w:bCs/>
                <w:i/>
                <w:color w:val="000000"/>
                <w:szCs w:val="20"/>
                <w:lang w:val="en-GB" w:eastAsia="ja-JP"/>
              </w:rPr>
              <w:t xml:space="preserve">D2: </w:t>
            </w:r>
            <w:r w:rsidRPr="00C71600">
              <w:rPr>
                <w:rFonts w:ascii="Times" w:hAnsi="Times" w:cs="Times"/>
                <w:bCs/>
                <w:i/>
                <w:color w:val="000000"/>
                <w:szCs w:val="20"/>
                <w:lang w:val="en-GB" w:eastAsia="ja-JP"/>
              </w:rPr>
              <w:t xml:space="preserve">Power control based on more than 1 DL pathloss RS </w:t>
            </w:r>
          </w:p>
        </w:tc>
      </w:tr>
    </w:tbl>
    <w:p w14:paraId="51459C5A" w14:textId="4EAA5F82" w:rsidR="002602B5" w:rsidRDefault="008C17B0" w:rsidP="006D0F8A">
      <w:pPr>
        <w:shd w:val="clear" w:color="auto" w:fill="FFFFFF"/>
        <w:spacing w:before="120" w:after="120"/>
        <w:jc w:val="both"/>
        <w:rPr>
          <w:rFonts w:ascii="Times" w:eastAsiaTheme="minorEastAsia" w:hAnsi="Times" w:cs="Times"/>
          <w:bCs/>
          <w:color w:val="000000"/>
          <w:szCs w:val="20"/>
          <w:lang w:val="en-GB" w:eastAsia="zh-CN"/>
        </w:rPr>
      </w:pPr>
      <w:bookmarkStart w:id="1" w:name="_Hlk109826282"/>
      <w:r>
        <w:rPr>
          <w:rFonts w:ascii="Times" w:eastAsiaTheme="minorEastAsia" w:hAnsi="Times" w:cs="Times" w:hint="eastAsia"/>
          <w:bCs/>
          <w:color w:val="000000"/>
          <w:szCs w:val="20"/>
          <w:lang w:val="en-GB" w:eastAsia="zh-CN"/>
        </w:rPr>
        <w:t>On</w:t>
      </w:r>
      <w:r>
        <w:rPr>
          <w:rFonts w:ascii="Times" w:eastAsiaTheme="minorEastAsia" w:hAnsi="Times" w:cs="Times"/>
          <w:bCs/>
          <w:color w:val="000000"/>
          <w:szCs w:val="20"/>
          <w:lang w:val="en-GB" w:eastAsia="zh-CN"/>
        </w:rPr>
        <w:t xml:space="preserve"> one hand, we think </w:t>
      </w:r>
      <w:r w:rsidR="003D51B0">
        <w:rPr>
          <w:rFonts w:ascii="Times" w:eastAsiaTheme="minorEastAsia" w:hAnsi="Times" w:cs="Times"/>
          <w:bCs/>
          <w:color w:val="000000"/>
          <w:szCs w:val="20"/>
          <w:lang w:val="en-GB" w:eastAsia="zh-CN"/>
        </w:rPr>
        <w:t>this solution</w:t>
      </w:r>
      <w:r>
        <w:rPr>
          <w:rFonts w:ascii="Times" w:eastAsiaTheme="minorEastAsia" w:hAnsi="Times" w:cs="Times"/>
          <w:bCs/>
          <w:color w:val="000000"/>
          <w:szCs w:val="20"/>
          <w:lang w:val="en-GB" w:eastAsia="zh-CN"/>
        </w:rPr>
        <w:t xml:space="preserve"> is not related to </w:t>
      </w:r>
      <w:r>
        <w:rPr>
          <w:rFonts w:ascii="Times" w:eastAsiaTheme="minorEastAsia" w:hAnsi="Times" w:cs="Times" w:hint="eastAsia"/>
          <w:bCs/>
          <w:color w:val="000000"/>
          <w:szCs w:val="20"/>
          <w:lang w:val="en-GB" w:eastAsia="zh-CN"/>
        </w:rPr>
        <w:t>“</w:t>
      </w:r>
      <w:r w:rsidRPr="00ED5D4B">
        <w:rPr>
          <w:rFonts w:ascii="Times" w:eastAsiaTheme="minorEastAsia" w:hAnsi="Times" w:cs="Times"/>
          <w:bCs/>
          <w:color w:val="000000"/>
          <w:szCs w:val="20"/>
          <w:lang w:val="en-GB" w:eastAsia="zh-CN"/>
        </w:rPr>
        <w:t>SRS capacity enhancement and/or interference randomization</w:t>
      </w:r>
      <w:r>
        <w:rPr>
          <w:rFonts w:ascii="Times" w:eastAsiaTheme="minorEastAsia" w:hAnsi="Times" w:cs="Times" w:hint="eastAsia"/>
          <w:bCs/>
          <w:color w:val="000000"/>
          <w:szCs w:val="20"/>
          <w:lang w:val="en-GB" w:eastAsia="zh-CN"/>
        </w:rPr>
        <w:t>”</w:t>
      </w:r>
      <w:r>
        <w:rPr>
          <w:rFonts w:ascii="Times" w:eastAsiaTheme="minorEastAsia" w:hAnsi="Times" w:cs="Times"/>
          <w:bCs/>
          <w:color w:val="000000"/>
          <w:szCs w:val="20"/>
          <w:lang w:val="en-GB" w:eastAsia="zh-CN"/>
        </w:rPr>
        <w:t>. We doubt whether it is within the scope of the WID.</w:t>
      </w:r>
      <w:r w:rsidR="00415A65">
        <w:rPr>
          <w:rFonts w:ascii="Times" w:eastAsiaTheme="minorEastAsia" w:hAnsi="Times" w:cs="Times"/>
          <w:bCs/>
          <w:color w:val="000000"/>
          <w:szCs w:val="20"/>
          <w:lang w:val="en-GB" w:eastAsia="zh-CN"/>
        </w:rPr>
        <w:t xml:space="preserve"> </w:t>
      </w:r>
      <w:bookmarkEnd w:id="1"/>
    </w:p>
    <w:p w14:paraId="6841FBF7" w14:textId="6758B5DC" w:rsidR="002602B5" w:rsidRDefault="002602B5" w:rsidP="006D0F8A">
      <w:pPr>
        <w:shd w:val="clear" w:color="auto" w:fill="FFFFFF"/>
        <w:spacing w:before="120" w:after="120"/>
        <w:jc w:val="both"/>
        <w:rPr>
          <w:rFonts w:ascii="Times" w:eastAsiaTheme="minorEastAsia" w:hAnsi="Times" w:cs="Times"/>
          <w:bCs/>
          <w:color w:val="000000"/>
          <w:szCs w:val="20"/>
          <w:lang w:val="en-GB" w:eastAsia="zh-CN"/>
        </w:rPr>
      </w:pPr>
      <w:r w:rsidRPr="002602B5">
        <w:rPr>
          <w:rFonts w:ascii="Times" w:eastAsiaTheme="minorEastAsia" w:hAnsi="Times" w:cs="Times"/>
          <w:bCs/>
          <w:color w:val="000000"/>
          <w:szCs w:val="20"/>
          <w:lang w:val="en-GB" w:eastAsia="zh-CN"/>
        </w:rPr>
        <w:t>For D1, per TRP power control via multiple SRS resources has been supported by NR. We don’t think one SRS resource can support per TRP power control since only single transmit power would be applied. For D2, only one pathloss value would be applied to power control finally. Then the benefit of multiple RS based pathloss over single RS based pathloss is unclear considering the pathloss RS and other power control parameters are controlled by gNB.</w:t>
      </w:r>
    </w:p>
    <w:p w14:paraId="5063CED3" w14:textId="77777777" w:rsidR="008810E7" w:rsidRPr="006D0F8A" w:rsidRDefault="008810E7" w:rsidP="006D0F8A">
      <w:pPr>
        <w:shd w:val="clear" w:color="auto" w:fill="FFFFFF"/>
        <w:spacing w:before="120" w:after="120"/>
        <w:jc w:val="both"/>
        <w:rPr>
          <w:rFonts w:ascii="Times" w:eastAsiaTheme="minorEastAsia" w:hAnsi="Times" w:cs="Times"/>
          <w:bCs/>
          <w:color w:val="000000"/>
          <w:szCs w:val="20"/>
          <w:lang w:val="en-GB" w:eastAsia="zh-CN"/>
        </w:rPr>
      </w:pPr>
    </w:p>
    <w:tbl>
      <w:tblPr>
        <w:tblStyle w:val="a6"/>
        <w:tblW w:w="0" w:type="auto"/>
        <w:tblLook w:val="04A0" w:firstRow="1" w:lastRow="0" w:firstColumn="1" w:lastColumn="0" w:noHBand="0" w:noVBand="1"/>
      </w:tblPr>
      <w:tblGrid>
        <w:gridCol w:w="9062"/>
      </w:tblGrid>
      <w:tr w:rsidR="00C85FAB" w14:paraId="725D30B5" w14:textId="77777777" w:rsidTr="00D427F3">
        <w:tc>
          <w:tcPr>
            <w:tcW w:w="9062" w:type="dxa"/>
          </w:tcPr>
          <w:p w14:paraId="4620C61D" w14:textId="74561EB3" w:rsidR="00C85FAB" w:rsidRPr="00C85FAB" w:rsidRDefault="00C85FAB" w:rsidP="00B83087">
            <w:pPr>
              <w:numPr>
                <w:ilvl w:val="0"/>
                <w:numId w:val="31"/>
              </w:numPr>
              <w:shd w:val="clear" w:color="auto" w:fill="FFFFFF"/>
              <w:spacing w:before="120" w:after="120"/>
              <w:ind w:hanging="357"/>
              <w:rPr>
                <w:rFonts w:ascii="Times" w:hAnsi="Times" w:cs="Times"/>
                <w:bCs/>
                <w:i/>
                <w:color w:val="000000"/>
                <w:szCs w:val="20"/>
                <w:lang w:val="en-GB" w:eastAsia="ja-JP"/>
              </w:rPr>
            </w:pPr>
            <w:r w:rsidRPr="00A93C00">
              <w:rPr>
                <w:rFonts w:ascii="Times" w:hAnsi="Times" w:cs="Times"/>
                <w:bCs/>
                <w:i/>
                <w:color w:val="000000"/>
                <w:szCs w:val="20"/>
                <w:lang w:val="en-GB" w:eastAsia="ja-JP"/>
              </w:rPr>
              <w:t>SRS TD OCC</w:t>
            </w:r>
          </w:p>
        </w:tc>
      </w:tr>
    </w:tbl>
    <w:p w14:paraId="77CBEC5A" w14:textId="71CF391E" w:rsidR="00187E1A" w:rsidRDefault="005D2932" w:rsidP="007E1E8C">
      <w:pPr>
        <w:shd w:val="clear" w:color="auto" w:fill="FFFFFF"/>
        <w:spacing w:before="120" w:after="120"/>
        <w:jc w:val="both"/>
        <w:rPr>
          <w:rFonts w:ascii="Times" w:eastAsiaTheme="minorEastAsia" w:hAnsi="Times" w:cs="Times"/>
          <w:bCs/>
          <w:color w:val="000000"/>
          <w:szCs w:val="20"/>
          <w:lang w:eastAsia="zh-CN"/>
        </w:rPr>
      </w:pPr>
      <w:r>
        <w:rPr>
          <w:rFonts w:ascii="Times" w:eastAsiaTheme="minorEastAsia" w:hAnsi="Times" w:cs="Times" w:hint="eastAsia"/>
          <w:bCs/>
          <w:color w:val="000000"/>
          <w:szCs w:val="20"/>
          <w:lang w:val="en-GB" w:eastAsia="zh-CN"/>
        </w:rPr>
        <w:lastRenderedPageBreak/>
        <w:t>T</w:t>
      </w:r>
      <w:r>
        <w:rPr>
          <w:rFonts w:ascii="Times" w:eastAsiaTheme="minorEastAsia" w:hAnsi="Times" w:cs="Times"/>
          <w:bCs/>
          <w:color w:val="000000"/>
          <w:szCs w:val="20"/>
          <w:lang w:val="en-GB" w:eastAsia="zh-CN"/>
        </w:rPr>
        <w:t xml:space="preserve">D-OCC can be considered as one potential enhancement for higher capacity for UE configured with SRS repetition. </w:t>
      </w:r>
      <w:r w:rsidR="003D51B0">
        <w:rPr>
          <w:rFonts w:ascii="Times" w:eastAsiaTheme="minorEastAsia" w:hAnsi="Times" w:cs="Times"/>
          <w:bCs/>
          <w:color w:val="000000"/>
          <w:szCs w:val="20"/>
          <w:lang w:val="en-GB" w:eastAsia="zh-CN"/>
        </w:rPr>
        <w:t xml:space="preserve">However, the scenarios may be a little restricted. </w:t>
      </w:r>
      <w:r w:rsidR="007B3EC6">
        <w:rPr>
          <w:rFonts w:ascii="Times" w:eastAsiaTheme="minorEastAsia" w:hAnsi="Times" w:cs="Times"/>
          <w:bCs/>
          <w:color w:val="000000"/>
          <w:szCs w:val="20"/>
          <w:lang w:val="en-GB" w:eastAsia="zh-CN"/>
        </w:rPr>
        <w:t>Furthermore</w:t>
      </w:r>
      <w:r w:rsidR="003D51B0">
        <w:rPr>
          <w:rFonts w:ascii="Times" w:eastAsiaTheme="minorEastAsia" w:hAnsi="Times" w:cs="Times"/>
          <w:bCs/>
          <w:color w:val="000000"/>
          <w:szCs w:val="20"/>
          <w:lang w:val="en-GB" w:eastAsia="zh-CN"/>
        </w:rPr>
        <w:t>, i</w:t>
      </w:r>
      <w:r w:rsidR="006D40ED">
        <w:rPr>
          <w:rFonts w:ascii="Times" w:eastAsiaTheme="minorEastAsia" w:hAnsi="Times" w:cs="Times"/>
          <w:bCs/>
          <w:color w:val="000000"/>
          <w:szCs w:val="20"/>
          <w:lang w:val="en-GB" w:eastAsia="zh-CN"/>
        </w:rPr>
        <w:t xml:space="preserve">n Rel-17, different </w:t>
      </w:r>
      <w:r w:rsidR="00382A48">
        <w:rPr>
          <w:rFonts w:ascii="Times" w:eastAsiaTheme="minorEastAsia" w:hAnsi="Times" w:cs="Times"/>
          <w:bCs/>
          <w:color w:val="000000"/>
          <w:szCs w:val="20"/>
          <w:lang w:val="en-GB" w:eastAsia="zh-CN"/>
        </w:rPr>
        <w:t xml:space="preserve">values of </w:t>
      </w:r>
      <w:r w:rsidR="006D40ED">
        <w:rPr>
          <w:rFonts w:ascii="Times" w:eastAsiaTheme="minorEastAsia" w:hAnsi="Times" w:cs="Times"/>
          <w:bCs/>
          <w:color w:val="000000"/>
          <w:szCs w:val="20"/>
          <w:lang w:val="en-GB" w:eastAsia="zh-CN"/>
        </w:rPr>
        <w:t xml:space="preserve">repetition factor </w:t>
      </w:r>
      <w:r w:rsidR="006D40ED">
        <w:rPr>
          <w:color w:val="000000" w:themeColor="text1"/>
        </w:rPr>
        <w:t>R</w:t>
      </w:r>
      <w:r w:rsidR="006D40ED">
        <w:rPr>
          <w:rFonts w:ascii="Cambria Math" w:hAnsi="Cambria Math" w:cs="Cambria Math"/>
          <w:color w:val="000000"/>
        </w:rPr>
        <w:t>∈</w:t>
      </w:r>
      <w:r w:rsidR="006D40ED">
        <w:rPr>
          <w:color w:val="000000" w:themeColor="text1"/>
        </w:rPr>
        <w:t xml:space="preserve">{1,2,3,4,5,6,7,8,10,12,14} </w:t>
      </w:r>
      <w:r w:rsidR="00382A48">
        <w:rPr>
          <w:color w:val="000000" w:themeColor="text1"/>
        </w:rPr>
        <w:t>are</w:t>
      </w:r>
      <w:r w:rsidR="00B24617">
        <w:rPr>
          <w:color w:val="000000" w:themeColor="text1"/>
        </w:rPr>
        <w:t xml:space="preserve"> supported. </w:t>
      </w:r>
      <w:r>
        <w:rPr>
          <w:rFonts w:ascii="Times" w:eastAsiaTheme="minorEastAsia" w:hAnsi="Times" w:cs="Times"/>
          <w:bCs/>
          <w:color w:val="000000"/>
          <w:szCs w:val="20"/>
          <w:lang w:val="en-GB" w:eastAsia="zh-CN"/>
        </w:rPr>
        <w:t>W</w:t>
      </w:r>
      <w:r w:rsidR="00382A48">
        <w:rPr>
          <w:rFonts w:ascii="Times" w:eastAsiaTheme="minorEastAsia" w:hAnsi="Times" w:cs="Times"/>
          <w:bCs/>
          <w:color w:val="000000"/>
          <w:szCs w:val="20"/>
          <w:lang w:val="en-GB" w:eastAsia="zh-CN"/>
        </w:rPr>
        <w:t>hether</w:t>
      </w:r>
      <w:r>
        <w:rPr>
          <w:rFonts w:ascii="Times" w:eastAsiaTheme="minorEastAsia" w:hAnsi="Times" w:cs="Times" w:hint="eastAsia"/>
          <w:bCs/>
          <w:color w:val="000000"/>
          <w:szCs w:val="20"/>
          <w:lang w:val="en-GB" w:eastAsia="zh-CN"/>
        </w:rPr>
        <w:t>/How</w:t>
      </w:r>
      <w:r w:rsidR="00382A48">
        <w:rPr>
          <w:rFonts w:ascii="Times" w:eastAsiaTheme="minorEastAsia" w:hAnsi="Times" w:cs="Times"/>
          <w:bCs/>
          <w:color w:val="000000"/>
          <w:szCs w:val="20"/>
          <w:lang w:val="en-GB" w:eastAsia="zh-CN"/>
        </w:rPr>
        <w:t xml:space="preserve"> to support TD-OCC for all the </w:t>
      </w:r>
      <w:r>
        <w:rPr>
          <w:rFonts w:ascii="Times" w:eastAsiaTheme="minorEastAsia" w:hAnsi="Times" w:cs="Times"/>
          <w:bCs/>
          <w:color w:val="000000"/>
          <w:szCs w:val="20"/>
          <w:lang w:val="en-GB" w:eastAsia="zh-CN"/>
        </w:rPr>
        <w:t xml:space="preserve">candidate </w:t>
      </w:r>
      <w:r w:rsidR="00382A48">
        <w:rPr>
          <w:rFonts w:ascii="Times" w:eastAsiaTheme="minorEastAsia" w:hAnsi="Times" w:cs="Times"/>
          <w:bCs/>
          <w:color w:val="000000"/>
          <w:szCs w:val="20"/>
          <w:lang w:val="en-GB" w:eastAsia="zh-CN"/>
        </w:rPr>
        <w:t xml:space="preserve">values </w:t>
      </w:r>
      <w:r w:rsidR="003D51B0">
        <w:rPr>
          <w:rFonts w:ascii="Times" w:eastAsiaTheme="minorEastAsia" w:hAnsi="Times" w:cs="Times"/>
          <w:bCs/>
          <w:color w:val="000000"/>
          <w:szCs w:val="20"/>
          <w:lang w:val="en-GB" w:eastAsia="zh-CN"/>
        </w:rPr>
        <w:t>is also an issue</w:t>
      </w:r>
      <w:r w:rsidR="00DE6E00">
        <w:rPr>
          <w:rFonts w:ascii="Times" w:eastAsiaTheme="minorEastAsia" w:hAnsi="Times" w:cs="Times"/>
          <w:bCs/>
          <w:color w:val="000000"/>
          <w:szCs w:val="20"/>
          <w:lang w:val="en-GB" w:eastAsia="zh-CN"/>
        </w:rPr>
        <w:t xml:space="preserve">, e.g., it is difficult to support TD-OCC for </w:t>
      </w:r>
      <w:r w:rsidR="00EB31EB">
        <w:rPr>
          <w:rFonts w:ascii="Times" w:eastAsiaTheme="minorEastAsia" w:hAnsi="Times" w:cs="Times"/>
          <w:bCs/>
          <w:color w:val="000000"/>
          <w:szCs w:val="20"/>
          <w:lang w:val="en-GB" w:eastAsia="zh-CN"/>
        </w:rPr>
        <w:t>some values like</w:t>
      </w:r>
      <w:r w:rsidR="000A5382">
        <w:rPr>
          <w:rFonts w:ascii="Times" w:eastAsiaTheme="minorEastAsia" w:hAnsi="Times" w:cs="Times"/>
          <w:bCs/>
          <w:color w:val="000000"/>
          <w:szCs w:val="20"/>
          <w:lang w:val="en-GB" w:eastAsia="zh-CN"/>
        </w:rPr>
        <w:t xml:space="preserve"> </w:t>
      </w:r>
      <w:r w:rsidR="00DE6E00">
        <w:rPr>
          <w:rFonts w:ascii="Times" w:eastAsiaTheme="minorEastAsia" w:hAnsi="Times" w:cs="Times"/>
          <w:bCs/>
          <w:color w:val="000000"/>
          <w:szCs w:val="20"/>
          <w:lang w:val="en-GB" w:eastAsia="zh-CN"/>
        </w:rPr>
        <w:t xml:space="preserve">{3,5,7}. </w:t>
      </w:r>
      <w:r w:rsidR="000A5382">
        <w:rPr>
          <w:rFonts w:ascii="Times" w:eastAsiaTheme="minorEastAsia" w:hAnsi="Times" w:cs="Times"/>
          <w:bCs/>
          <w:color w:val="000000"/>
          <w:szCs w:val="20"/>
          <w:lang w:val="en-GB" w:eastAsia="zh-CN"/>
        </w:rPr>
        <w:t xml:space="preserve">For other values, a length-2 TD-OCC sequence may be </w:t>
      </w:r>
      <w:r w:rsidR="007B3EC6">
        <w:rPr>
          <w:rFonts w:ascii="Times" w:eastAsiaTheme="minorEastAsia" w:hAnsi="Times" w:cs="Times"/>
          <w:bCs/>
          <w:color w:val="000000"/>
          <w:szCs w:val="20"/>
          <w:lang w:val="en-GB" w:eastAsia="zh-CN"/>
        </w:rPr>
        <w:t>considered</w:t>
      </w:r>
      <w:r w:rsidR="000A5382">
        <w:rPr>
          <w:rFonts w:ascii="Times" w:eastAsiaTheme="minorEastAsia" w:hAnsi="Times" w:cs="Times"/>
          <w:bCs/>
          <w:color w:val="000000"/>
          <w:szCs w:val="20"/>
          <w:lang w:val="en-GB" w:eastAsia="zh-CN"/>
        </w:rPr>
        <w:t xml:space="preserve"> to be repeated for different </w:t>
      </w:r>
      <w:r w:rsidR="00FC6373">
        <w:rPr>
          <w:rFonts w:ascii="Times" w:eastAsiaTheme="minorEastAsia" w:hAnsi="Times" w:cs="Times"/>
          <w:bCs/>
          <w:color w:val="000000"/>
          <w:szCs w:val="20"/>
          <w:lang w:val="en-GB" w:eastAsia="zh-CN"/>
        </w:rPr>
        <w:t xml:space="preserve">repetitions factors. For example, </w:t>
      </w:r>
      <w:r w:rsidR="00C45B1A">
        <w:rPr>
          <w:rFonts w:ascii="Times" w:eastAsiaTheme="minorEastAsia" w:hAnsi="Times" w:cs="Times"/>
          <w:bCs/>
          <w:color w:val="000000"/>
          <w:szCs w:val="20"/>
          <w:lang w:val="en-GB" w:eastAsia="zh-CN"/>
        </w:rPr>
        <w:t xml:space="preserve">one SRS resource with R=8 can be multiplexed with four SRS resources with </w:t>
      </w:r>
      <w:r w:rsidR="00C71F9B">
        <w:rPr>
          <w:rFonts w:ascii="Times" w:eastAsiaTheme="minorEastAsia" w:hAnsi="Times" w:cs="Times"/>
          <w:bCs/>
          <w:color w:val="000000"/>
          <w:szCs w:val="20"/>
          <w:lang w:val="en-GB" w:eastAsia="zh-CN"/>
        </w:rPr>
        <w:t xml:space="preserve">R=2 </w:t>
      </w:r>
      <w:r w:rsidR="00C71F9B">
        <w:rPr>
          <w:rFonts w:ascii="Times" w:eastAsiaTheme="minorEastAsia" w:hAnsi="Times" w:cs="Times" w:hint="eastAsia"/>
          <w:bCs/>
          <w:color w:val="000000"/>
          <w:szCs w:val="20"/>
          <w:lang w:val="en-GB" w:eastAsia="zh-CN"/>
        </w:rPr>
        <w:t>via</w:t>
      </w:r>
      <w:r w:rsidR="00C71F9B">
        <w:rPr>
          <w:rFonts w:ascii="Times" w:eastAsiaTheme="minorEastAsia" w:hAnsi="Times" w:cs="Times"/>
          <w:bCs/>
          <w:color w:val="000000"/>
          <w:szCs w:val="20"/>
          <w:lang w:val="en-GB" w:eastAsia="zh-CN"/>
        </w:rPr>
        <w:t xml:space="preserve"> TD-OCC.</w:t>
      </w:r>
      <w:r w:rsidR="005E3E7D">
        <w:rPr>
          <w:rFonts w:ascii="Times" w:eastAsiaTheme="minorEastAsia" w:hAnsi="Times" w:cs="Times"/>
          <w:bCs/>
          <w:color w:val="000000"/>
          <w:szCs w:val="20"/>
          <w:lang w:val="en-GB" w:eastAsia="zh-CN"/>
        </w:rPr>
        <w:t xml:space="preserve"> </w:t>
      </w:r>
      <w:r w:rsidR="000E51A5">
        <w:rPr>
          <w:rFonts w:ascii="Times" w:eastAsiaTheme="minorEastAsia" w:hAnsi="Times" w:cs="Times"/>
          <w:bCs/>
          <w:color w:val="000000"/>
          <w:szCs w:val="20"/>
          <w:lang w:eastAsia="zh-CN"/>
        </w:rPr>
        <w:t xml:space="preserve">One further issue is that TD-OCC would be difficult to be applied across hops. </w:t>
      </w:r>
    </w:p>
    <w:p w14:paraId="133C6CF1" w14:textId="77777777" w:rsidR="008810E7" w:rsidRPr="007E1E8C" w:rsidRDefault="008810E7" w:rsidP="007E1E8C">
      <w:pPr>
        <w:shd w:val="clear" w:color="auto" w:fill="FFFFFF"/>
        <w:spacing w:before="120" w:after="120"/>
        <w:jc w:val="both"/>
        <w:rPr>
          <w:rFonts w:ascii="Times" w:eastAsiaTheme="minorEastAsia" w:hAnsi="Times" w:cs="Times"/>
          <w:bCs/>
          <w:color w:val="000000"/>
          <w:szCs w:val="20"/>
          <w:lang w:val="en-GB" w:eastAsia="zh-CN"/>
        </w:rPr>
      </w:pPr>
    </w:p>
    <w:tbl>
      <w:tblPr>
        <w:tblStyle w:val="a6"/>
        <w:tblW w:w="0" w:type="auto"/>
        <w:tblLook w:val="04A0" w:firstRow="1" w:lastRow="0" w:firstColumn="1" w:lastColumn="0" w:noHBand="0" w:noVBand="1"/>
      </w:tblPr>
      <w:tblGrid>
        <w:gridCol w:w="9062"/>
      </w:tblGrid>
      <w:tr w:rsidR="0058455A" w14:paraId="55427811" w14:textId="77777777" w:rsidTr="00D427F3">
        <w:tc>
          <w:tcPr>
            <w:tcW w:w="9062" w:type="dxa"/>
          </w:tcPr>
          <w:p w14:paraId="68A6A309" w14:textId="77777777" w:rsidR="0058455A" w:rsidRPr="00A93C00" w:rsidRDefault="0058455A" w:rsidP="00B83087">
            <w:pPr>
              <w:numPr>
                <w:ilvl w:val="0"/>
                <w:numId w:val="31"/>
              </w:numPr>
              <w:shd w:val="clear" w:color="auto" w:fill="FFFFFF"/>
              <w:spacing w:before="120" w:after="120"/>
              <w:ind w:hanging="357"/>
              <w:rPr>
                <w:rFonts w:ascii="Times" w:hAnsi="Times" w:cs="Times"/>
                <w:bCs/>
                <w:i/>
                <w:color w:val="000000"/>
                <w:szCs w:val="20"/>
                <w:lang w:val="en-GB" w:eastAsia="ja-JP"/>
              </w:rPr>
            </w:pPr>
            <w:r w:rsidRPr="00A93C00">
              <w:rPr>
                <w:rFonts w:ascii="Times" w:hAnsi="Times" w:cs="Times"/>
                <w:bCs/>
                <w:i/>
                <w:color w:val="000000"/>
                <w:szCs w:val="20"/>
                <w:lang w:val="en-GB" w:eastAsia="ja-JP"/>
              </w:rPr>
              <w:t xml:space="preserve">Increasing the maximum number of cyclic shifts </w:t>
            </w:r>
          </w:p>
          <w:p w14:paraId="161C42FC" w14:textId="02926B18" w:rsidR="0058455A" w:rsidRPr="00CF11E2" w:rsidRDefault="00BF3EA6" w:rsidP="00CF11E2">
            <w:pPr>
              <w:numPr>
                <w:ilvl w:val="1"/>
                <w:numId w:val="31"/>
              </w:numPr>
              <w:shd w:val="clear" w:color="auto" w:fill="FFFFFF"/>
              <w:spacing w:after="120"/>
              <w:rPr>
                <w:rFonts w:ascii="Times" w:hAnsi="Times" w:cs="Times"/>
                <w:bCs/>
                <w:i/>
                <w:color w:val="000000"/>
                <w:szCs w:val="20"/>
                <w:lang w:val="en-GB" w:eastAsia="ja-JP"/>
              </w:rPr>
            </w:pPr>
            <w:r w:rsidRPr="00BF3EA6">
              <w:rPr>
                <w:rFonts w:ascii="Times" w:hAnsi="Times" w:cs="Times"/>
                <w:bCs/>
                <w:i/>
                <w:color w:val="000000"/>
                <w:szCs w:val="20"/>
                <w:lang w:val="en-GB" w:eastAsia="ja-JP"/>
              </w:rPr>
              <w:t>F1: Multiplying mask sequence to the legacy SRS sequence to effectively increase the maximum cyclic shifts</w:t>
            </w:r>
          </w:p>
        </w:tc>
      </w:tr>
    </w:tbl>
    <w:p w14:paraId="507B1261" w14:textId="102C08C2" w:rsidR="00FD0353" w:rsidRDefault="00327986" w:rsidP="004566AB">
      <w:pPr>
        <w:shd w:val="clear" w:color="auto" w:fill="FFFFFF"/>
        <w:spacing w:before="120" w:after="120"/>
        <w:jc w:val="both"/>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Cu</w:t>
      </w:r>
      <w:r>
        <w:rPr>
          <w:rFonts w:ascii="Times" w:eastAsiaTheme="minorEastAsia" w:hAnsi="Times" w:cs="Times"/>
          <w:bCs/>
          <w:color w:val="000000"/>
          <w:szCs w:val="20"/>
          <w:lang w:val="en-GB" w:eastAsia="zh-CN"/>
        </w:rPr>
        <w:t xml:space="preserve">rrent SRS framework already supports maximal 12 cyclic shifts. </w:t>
      </w:r>
      <w:r w:rsidR="0030417D">
        <w:rPr>
          <w:rFonts w:ascii="Times" w:eastAsiaTheme="minorEastAsia" w:hAnsi="Times" w:cs="Times"/>
          <w:bCs/>
          <w:color w:val="000000"/>
          <w:szCs w:val="20"/>
          <w:lang w:val="en-GB" w:eastAsia="zh-CN"/>
        </w:rPr>
        <w:t>I</w:t>
      </w:r>
      <w:r w:rsidR="0030417D">
        <w:rPr>
          <w:rFonts w:ascii="Times" w:eastAsiaTheme="minorEastAsia" w:hAnsi="Times" w:cs="Times" w:hint="eastAsia"/>
          <w:bCs/>
          <w:color w:val="000000"/>
          <w:szCs w:val="20"/>
          <w:lang w:val="en-GB" w:eastAsia="zh-CN"/>
        </w:rPr>
        <w:t>t</w:t>
      </w:r>
      <w:r w:rsidR="0030417D">
        <w:rPr>
          <w:rFonts w:ascii="Times" w:eastAsiaTheme="minorEastAsia" w:hAnsi="Times" w:cs="Times"/>
          <w:bCs/>
          <w:color w:val="000000"/>
          <w:szCs w:val="20"/>
          <w:lang w:val="en-GB" w:eastAsia="zh-CN"/>
        </w:rPr>
        <w:t xml:space="preserve"> is difficult</w:t>
      </w:r>
      <w:r w:rsidR="0030417D" w:rsidRPr="0030417D">
        <w:rPr>
          <w:rFonts w:ascii="Times" w:eastAsiaTheme="minorEastAsia" w:hAnsi="Times" w:cs="Times"/>
          <w:bCs/>
          <w:color w:val="000000"/>
          <w:szCs w:val="20"/>
          <w:lang w:val="en-GB" w:eastAsia="zh-CN"/>
        </w:rPr>
        <w:t xml:space="preserve"> </w:t>
      </w:r>
      <w:r w:rsidR="0030417D">
        <w:rPr>
          <w:rFonts w:ascii="Times" w:eastAsiaTheme="minorEastAsia" w:hAnsi="Times" w:cs="Times"/>
          <w:bCs/>
          <w:color w:val="000000"/>
          <w:szCs w:val="20"/>
          <w:lang w:val="en-GB" w:eastAsia="zh-CN"/>
        </w:rPr>
        <w:t xml:space="preserve">for gNB to </w:t>
      </w:r>
      <w:r w:rsidR="002213FA">
        <w:rPr>
          <w:rFonts w:ascii="Times" w:eastAsiaTheme="minorEastAsia" w:hAnsi="Times" w:cs="Times"/>
          <w:bCs/>
          <w:color w:val="000000"/>
          <w:szCs w:val="20"/>
          <w:lang w:val="en-GB" w:eastAsia="zh-CN"/>
        </w:rPr>
        <w:t xml:space="preserve">fully exploit </w:t>
      </w:r>
      <w:r w:rsidR="0030417D">
        <w:rPr>
          <w:rFonts w:ascii="Times" w:eastAsiaTheme="minorEastAsia" w:hAnsi="Times" w:cs="Times"/>
          <w:bCs/>
          <w:color w:val="000000"/>
          <w:szCs w:val="20"/>
          <w:lang w:val="en-GB" w:eastAsia="zh-CN"/>
        </w:rPr>
        <w:t>the 12</w:t>
      </w:r>
      <w:r w:rsidR="0030417D" w:rsidRPr="002213FA">
        <w:rPr>
          <w:rFonts w:ascii="Times" w:eastAsiaTheme="minorEastAsia" w:hAnsi="Times" w:cs="Times"/>
          <w:bCs/>
          <w:color w:val="000000"/>
          <w:szCs w:val="20"/>
          <w:lang w:val="en-GB" w:eastAsia="zh-CN"/>
        </w:rPr>
        <w:t xml:space="preserve"> </w:t>
      </w:r>
      <w:r w:rsidR="0030417D">
        <w:rPr>
          <w:rFonts w:ascii="Times" w:eastAsiaTheme="minorEastAsia" w:hAnsi="Times" w:cs="Times"/>
          <w:bCs/>
          <w:color w:val="000000"/>
          <w:szCs w:val="20"/>
          <w:lang w:val="en-GB" w:eastAsia="zh-CN"/>
        </w:rPr>
        <w:t xml:space="preserve">cyclic shifts </w:t>
      </w:r>
      <w:r w:rsidR="00747D41">
        <w:rPr>
          <w:rFonts w:ascii="Times" w:eastAsiaTheme="minorEastAsia" w:hAnsi="Times" w:cs="Times"/>
          <w:bCs/>
          <w:color w:val="000000"/>
          <w:szCs w:val="20"/>
          <w:lang w:val="en-GB" w:eastAsia="zh-CN"/>
        </w:rPr>
        <w:t xml:space="preserve">due to </w:t>
      </w:r>
      <w:r w:rsidR="002213FA">
        <w:rPr>
          <w:rFonts w:ascii="Times" w:eastAsiaTheme="minorEastAsia" w:hAnsi="Times" w:cs="Times"/>
          <w:bCs/>
          <w:color w:val="000000"/>
          <w:szCs w:val="20"/>
          <w:lang w:val="en-GB" w:eastAsia="zh-CN"/>
        </w:rPr>
        <w:t xml:space="preserve">the </w:t>
      </w:r>
      <w:r w:rsidR="00EF54D0">
        <w:rPr>
          <w:rFonts w:ascii="Times" w:eastAsiaTheme="minorEastAsia" w:hAnsi="Times" w:cs="Times"/>
          <w:bCs/>
          <w:color w:val="000000"/>
          <w:szCs w:val="20"/>
          <w:lang w:val="en-GB" w:eastAsia="zh-CN"/>
        </w:rPr>
        <w:t xml:space="preserve">potential </w:t>
      </w:r>
      <w:r w:rsidR="002213FA">
        <w:rPr>
          <w:rFonts w:ascii="Times" w:eastAsiaTheme="minorEastAsia" w:hAnsi="Times" w:cs="Times"/>
          <w:bCs/>
          <w:color w:val="000000"/>
          <w:szCs w:val="20"/>
          <w:lang w:val="en-GB" w:eastAsia="zh-CN"/>
        </w:rPr>
        <w:t>interference among ports with different CSs</w:t>
      </w:r>
      <w:r w:rsidR="00EF54D0">
        <w:rPr>
          <w:rFonts w:ascii="Times" w:eastAsiaTheme="minorEastAsia" w:hAnsi="Times" w:cs="Times"/>
          <w:bCs/>
          <w:color w:val="000000"/>
          <w:szCs w:val="20"/>
          <w:lang w:val="en-GB" w:eastAsia="zh-CN"/>
        </w:rPr>
        <w:t xml:space="preserve"> in multi-path channel</w:t>
      </w:r>
      <w:r w:rsidR="002213FA">
        <w:rPr>
          <w:rFonts w:ascii="Times" w:eastAsiaTheme="minorEastAsia" w:hAnsi="Times" w:cs="Times"/>
          <w:bCs/>
          <w:color w:val="000000"/>
          <w:szCs w:val="20"/>
          <w:lang w:val="en-GB" w:eastAsia="zh-CN"/>
        </w:rPr>
        <w:t>, especially when the sequence length is not so large.</w:t>
      </w:r>
      <w:r w:rsidR="00EF54D0">
        <w:rPr>
          <w:rFonts w:ascii="Times" w:eastAsiaTheme="minorEastAsia" w:hAnsi="Times" w:cs="Times"/>
          <w:bCs/>
          <w:color w:val="000000"/>
          <w:szCs w:val="20"/>
          <w:lang w:val="en-GB" w:eastAsia="zh-CN"/>
        </w:rPr>
        <w:t xml:space="preserve"> We think </w:t>
      </w:r>
      <w:r w:rsidR="004713CD">
        <w:rPr>
          <w:rFonts w:ascii="Times" w:eastAsiaTheme="minorEastAsia" w:hAnsi="Times" w:cs="Times"/>
          <w:bCs/>
          <w:color w:val="000000"/>
          <w:szCs w:val="20"/>
          <w:lang w:val="en-GB" w:eastAsia="zh-CN"/>
        </w:rPr>
        <w:t>it is meaningless to further increase the max</w:t>
      </w:r>
      <w:r w:rsidR="006F26F4">
        <w:rPr>
          <w:rFonts w:ascii="Times" w:eastAsiaTheme="minorEastAsia" w:hAnsi="Times" w:cs="Times"/>
          <w:bCs/>
          <w:color w:val="000000"/>
          <w:szCs w:val="20"/>
          <w:lang w:val="en-GB" w:eastAsia="zh-CN"/>
        </w:rPr>
        <w:t>imal</w:t>
      </w:r>
      <w:r w:rsidR="004713CD">
        <w:rPr>
          <w:rFonts w:ascii="Times" w:eastAsiaTheme="minorEastAsia" w:hAnsi="Times" w:cs="Times"/>
          <w:bCs/>
          <w:color w:val="000000"/>
          <w:szCs w:val="20"/>
          <w:lang w:val="en-GB" w:eastAsia="zh-CN"/>
        </w:rPr>
        <w:t xml:space="preserve"> number of CS</w:t>
      </w:r>
      <w:r w:rsidR="00ED15CD">
        <w:rPr>
          <w:rFonts w:ascii="Times" w:eastAsiaTheme="minorEastAsia" w:hAnsi="Times" w:cs="Times"/>
          <w:bCs/>
          <w:color w:val="000000"/>
          <w:szCs w:val="20"/>
          <w:lang w:val="en-GB" w:eastAsia="zh-CN"/>
        </w:rPr>
        <w:t>s.</w:t>
      </w:r>
    </w:p>
    <w:p w14:paraId="0458BE97" w14:textId="77777777" w:rsidR="008810E7" w:rsidRPr="004566AB" w:rsidRDefault="008810E7" w:rsidP="004566AB">
      <w:pPr>
        <w:shd w:val="clear" w:color="auto" w:fill="FFFFFF"/>
        <w:spacing w:before="120" w:after="120"/>
        <w:jc w:val="both"/>
        <w:rPr>
          <w:rFonts w:ascii="Times" w:eastAsiaTheme="minorEastAsia" w:hAnsi="Times" w:cs="Times"/>
          <w:bCs/>
          <w:color w:val="000000"/>
          <w:szCs w:val="20"/>
          <w:lang w:val="en-GB" w:eastAsia="zh-CN"/>
        </w:rPr>
      </w:pPr>
    </w:p>
    <w:tbl>
      <w:tblPr>
        <w:tblStyle w:val="a6"/>
        <w:tblW w:w="0" w:type="auto"/>
        <w:tblLook w:val="04A0" w:firstRow="1" w:lastRow="0" w:firstColumn="1" w:lastColumn="0" w:noHBand="0" w:noVBand="1"/>
      </w:tblPr>
      <w:tblGrid>
        <w:gridCol w:w="9062"/>
      </w:tblGrid>
      <w:tr w:rsidR="00370E6C" w14:paraId="4B7EC9B2" w14:textId="77777777" w:rsidTr="00D427F3">
        <w:tc>
          <w:tcPr>
            <w:tcW w:w="9062" w:type="dxa"/>
          </w:tcPr>
          <w:p w14:paraId="259B2247" w14:textId="7DB6C92C" w:rsidR="00370E6C" w:rsidRPr="00645E06" w:rsidRDefault="00370E6C" w:rsidP="00B83087">
            <w:pPr>
              <w:numPr>
                <w:ilvl w:val="0"/>
                <w:numId w:val="31"/>
              </w:numPr>
              <w:shd w:val="clear" w:color="auto" w:fill="FFFFFF"/>
              <w:spacing w:before="120" w:after="120"/>
              <w:ind w:hanging="357"/>
              <w:rPr>
                <w:rFonts w:ascii="Times" w:hAnsi="Times" w:cs="Times"/>
                <w:bCs/>
                <w:i/>
                <w:color w:val="000000"/>
                <w:szCs w:val="20"/>
                <w:lang w:val="en-GB" w:eastAsia="ja-JP"/>
              </w:rPr>
            </w:pPr>
            <w:r w:rsidRPr="00A93C00">
              <w:rPr>
                <w:rFonts w:ascii="Times" w:hAnsi="Times" w:cs="Times"/>
                <w:bCs/>
                <w:i/>
                <w:color w:val="000000"/>
                <w:szCs w:val="20"/>
                <w:lang w:val="en-GB" w:eastAsia="ja-JP"/>
              </w:rPr>
              <w:t>Precoded SRS for DL CSI acquisition</w:t>
            </w:r>
          </w:p>
        </w:tc>
      </w:tr>
    </w:tbl>
    <w:p w14:paraId="558E2C64" w14:textId="7FC0AC05" w:rsidR="002359FA" w:rsidRDefault="004566AB" w:rsidP="007B4ADB">
      <w:pPr>
        <w:shd w:val="clear" w:color="auto" w:fill="FFFFFF"/>
        <w:spacing w:before="120" w:after="120"/>
        <w:jc w:val="both"/>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P</w:t>
      </w:r>
      <w:r>
        <w:rPr>
          <w:rFonts w:ascii="Times" w:eastAsiaTheme="minorEastAsia" w:hAnsi="Times" w:cs="Times"/>
          <w:bCs/>
          <w:color w:val="000000"/>
          <w:szCs w:val="20"/>
          <w:lang w:val="en-GB" w:eastAsia="zh-CN"/>
        </w:rPr>
        <w:t>recoded</w:t>
      </w:r>
      <w:r w:rsidR="00CE44DF">
        <w:rPr>
          <w:rFonts w:ascii="Times" w:eastAsiaTheme="minorEastAsia" w:hAnsi="Times" w:cs="Times" w:hint="eastAsia"/>
          <w:bCs/>
          <w:color w:val="000000"/>
          <w:szCs w:val="20"/>
          <w:lang w:val="en-GB" w:eastAsia="zh-CN"/>
        </w:rPr>
        <w:t>/beamf</w:t>
      </w:r>
      <w:r w:rsidR="00CE44DF">
        <w:rPr>
          <w:rFonts w:ascii="Times" w:eastAsiaTheme="minorEastAsia" w:hAnsi="Times" w:cs="Times"/>
          <w:bCs/>
          <w:color w:val="000000"/>
          <w:szCs w:val="20"/>
          <w:lang w:val="en-GB" w:eastAsia="zh-CN"/>
        </w:rPr>
        <w:t>ormed</w:t>
      </w:r>
      <w:r>
        <w:rPr>
          <w:rFonts w:ascii="Times" w:eastAsiaTheme="minorEastAsia" w:hAnsi="Times" w:cs="Times"/>
          <w:bCs/>
          <w:color w:val="000000"/>
          <w:szCs w:val="20"/>
          <w:lang w:val="en-GB" w:eastAsia="zh-CN"/>
        </w:rPr>
        <w:t xml:space="preserve"> SRS </w:t>
      </w:r>
      <w:r w:rsidR="00CA20EA">
        <w:rPr>
          <w:rFonts w:ascii="Times" w:eastAsiaTheme="minorEastAsia" w:hAnsi="Times" w:cs="Times"/>
          <w:bCs/>
          <w:color w:val="000000"/>
          <w:szCs w:val="20"/>
          <w:lang w:val="en-GB" w:eastAsia="zh-CN"/>
        </w:rPr>
        <w:t>requires channel reciprocity</w:t>
      </w:r>
      <w:r w:rsidR="00CE44DF">
        <w:rPr>
          <w:rFonts w:ascii="Times" w:eastAsiaTheme="minorEastAsia" w:hAnsi="Times" w:cs="Times"/>
          <w:bCs/>
          <w:color w:val="000000"/>
          <w:szCs w:val="20"/>
          <w:lang w:val="en-GB" w:eastAsia="zh-CN"/>
        </w:rPr>
        <w:t xml:space="preserve"> at UE to derive the precoder/beam for the SRS. </w:t>
      </w:r>
      <w:r w:rsidR="002359FA">
        <w:rPr>
          <w:rFonts w:ascii="Times" w:eastAsiaTheme="minorEastAsia" w:hAnsi="Times" w:cs="Times"/>
          <w:bCs/>
          <w:color w:val="000000"/>
          <w:szCs w:val="20"/>
          <w:lang w:val="en-GB" w:eastAsia="zh-CN"/>
        </w:rPr>
        <w:t xml:space="preserve">Furthermore, UE Tx/Rx antennae need to be calibrated to ensure the consistency between transmission and reception. The </w:t>
      </w:r>
      <w:r w:rsidR="002359FA" w:rsidRPr="002359FA">
        <w:rPr>
          <w:rFonts w:ascii="Times" w:eastAsiaTheme="minorEastAsia" w:hAnsi="Times" w:cs="Times"/>
          <w:bCs/>
          <w:color w:val="000000"/>
          <w:szCs w:val="20"/>
          <w:lang w:val="en-GB" w:eastAsia="zh-CN"/>
        </w:rPr>
        <w:t>antenna calibration</w:t>
      </w:r>
      <w:r w:rsidR="002359FA">
        <w:rPr>
          <w:rFonts w:ascii="Times" w:eastAsiaTheme="minorEastAsia" w:hAnsi="Times" w:cs="Times"/>
          <w:bCs/>
          <w:color w:val="000000"/>
          <w:szCs w:val="20"/>
          <w:lang w:val="en-GB" w:eastAsia="zh-CN"/>
        </w:rPr>
        <w:t xml:space="preserve"> would introduce significant complexity/requirement to UE. </w:t>
      </w:r>
    </w:p>
    <w:p w14:paraId="57C13F5B" w14:textId="422AD1D7" w:rsidR="00CE44DF" w:rsidRDefault="00373837" w:rsidP="000F728E">
      <w:pPr>
        <w:shd w:val="clear" w:color="auto" w:fill="FFFFFF"/>
        <w:spacing w:before="120" w:after="120"/>
        <w:jc w:val="both"/>
        <w:rPr>
          <w:rFonts w:ascii="Times" w:eastAsiaTheme="minorEastAsia" w:hAnsi="Times" w:cs="Times"/>
          <w:bCs/>
          <w:color w:val="000000"/>
          <w:szCs w:val="20"/>
          <w:lang w:val="en-GB" w:eastAsia="zh-CN"/>
        </w:rPr>
      </w:pPr>
      <w:r w:rsidRPr="00373837">
        <w:rPr>
          <w:rFonts w:ascii="Times" w:eastAsiaTheme="minorEastAsia" w:hAnsi="Times" w:cs="Times"/>
          <w:bCs/>
          <w:color w:val="000000"/>
          <w:szCs w:val="20"/>
          <w:lang w:val="en-GB" w:eastAsia="zh-CN"/>
        </w:rPr>
        <w:t>On the other hand, the precoding of SRS should be based on the rank for DL transmission. But without non-precoded SRS, how can gNB derive the precoder for CSI-RS and then transmit precoded CSI-RS for rank feedback from UE? If non-precoded SRS is needed anyway, then the SRS capacity cannot be increased actually. Also, If UE reports the precoder/beam of SRS to the gNB, additional UCI overhead is needed especially when the precoder is changing.</w:t>
      </w:r>
    </w:p>
    <w:p w14:paraId="65FE192D" w14:textId="77777777" w:rsidR="008810E7" w:rsidRDefault="008810E7" w:rsidP="000F728E">
      <w:pPr>
        <w:shd w:val="clear" w:color="auto" w:fill="FFFFFF"/>
        <w:spacing w:before="120" w:after="120"/>
        <w:jc w:val="both"/>
        <w:rPr>
          <w:rFonts w:ascii="Times" w:eastAsiaTheme="minorEastAsia" w:hAnsi="Times" w:cs="Times"/>
          <w:bCs/>
          <w:color w:val="000000"/>
          <w:szCs w:val="20"/>
          <w:lang w:val="en-GB" w:eastAsia="zh-CN"/>
        </w:rPr>
      </w:pPr>
    </w:p>
    <w:tbl>
      <w:tblPr>
        <w:tblStyle w:val="a6"/>
        <w:tblW w:w="0" w:type="auto"/>
        <w:tblLook w:val="04A0" w:firstRow="1" w:lastRow="0" w:firstColumn="1" w:lastColumn="0" w:noHBand="0" w:noVBand="1"/>
      </w:tblPr>
      <w:tblGrid>
        <w:gridCol w:w="9062"/>
      </w:tblGrid>
      <w:tr w:rsidR="00D7451E" w14:paraId="672269FC" w14:textId="77777777" w:rsidTr="00D427F3">
        <w:tc>
          <w:tcPr>
            <w:tcW w:w="9062" w:type="dxa"/>
          </w:tcPr>
          <w:p w14:paraId="36F59247" w14:textId="77777777" w:rsidR="00D7451E" w:rsidRPr="00A93C00" w:rsidRDefault="00D7451E" w:rsidP="00B83087">
            <w:pPr>
              <w:numPr>
                <w:ilvl w:val="0"/>
                <w:numId w:val="31"/>
              </w:numPr>
              <w:shd w:val="clear" w:color="auto" w:fill="FFFFFF"/>
              <w:spacing w:before="120" w:after="120"/>
              <w:ind w:hanging="357"/>
              <w:rPr>
                <w:rFonts w:ascii="Times" w:hAnsi="Times" w:cs="Times"/>
                <w:bCs/>
                <w:i/>
                <w:color w:val="000000"/>
                <w:szCs w:val="20"/>
                <w:lang w:val="en-GB" w:eastAsia="ja-JP"/>
              </w:rPr>
            </w:pPr>
            <w:r w:rsidRPr="00A93C00">
              <w:rPr>
                <w:rFonts w:ascii="Times" w:hAnsi="Times" w:cs="Times"/>
                <w:bCs/>
                <w:i/>
                <w:color w:val="000000"/>
                <w:szCs w:val="20"/>
                <w:lang w:val="en-GB" w:eastAsia="ja-JP"/>
              </w:rPr>
              <w:t>Enhanced signaling for flexible SRS transmission</w:t>
            </w:r>
          </w:p>
          <w:p w14:paraId="20EEFB6B" w14:textId="77777777" w:rsidR="00D7451E" w:rsidRDefault="00D7451E" w:rsidP="005D71AB">
            <w:pPr>
              <w:numPr>
                <w:ilvl w:val="1"/>
                <w:numId w:val="31"/>
              </w:numPr>
              <w:shd w:val="clear" w:color="auto" w:fill="FFFFFF"/>
              <w:spacing w:after="120"/>
              <w:rPr>
                <w:rFonts w:ascii="Times" w:hAnsi="Times" w:cs="Times"/>
                <w:bCs/>
                <w:i/>
                <w:color w:val="000000"/>
                <w:szCs w:val="20"/>
                <w:lang w:val="en-GB" w:eastAsia="ja-JP"/>
              </w:rPr>
            </w:pPr>
            <w:r w:rsidRPr="00A93C00">
              <w:rPr>
                <w:rFonts w:ascii="Times" w:hAnsi="Times" w:cs="Times"/>
                <w:bCs/>
                <w:i/>
                <w:color w:val="000000"/>
                <w:szCs w:val="20"/>
                <w:lang w:val="en-GB" w:eastAsia="ja-JP"/>
              </w:rPr>
              <w:t>E.g., dynamic update of SRS parameters</w:t>
            </w:r>
          </w:p>
          <w:p w14:paraId="0DADFF28" w14:textId="0DFC0E34" w:rsidR="00193074" w:rsidRPr="005D71AB" w:rsidRDefault="00193074" w:rsidP="005D71AB">
            <w:pPr>
              <w:numPr>
                <w:ilvl w:val="1"/>
                <w:numId w:val="31"/>
              </w:numPr>
              <w:shd w:val="clear" w:color="auto" w:fill="FFFFFF"/>
              <w:spacing w:after="120"/>
              <w:rPr>
                <w:rFonts w:ascii="Times" w:hAnsi="Times" w:cs="Times"/>
                <w:bCs/>
                <w:i/>
                <w:color w:val="000000"/>
                <w:szCs w:val="20"/>
                <w:lang w:val="en-GB" w:eastAsia="ja-JP"/>
              </w:rPr>
            </w:pPr>
            <w:proofErr w:type="spellStart"/>
            <w:r w:rsidRPr="00193074">
              <w:rPr>
                <w:rFonts w:ascii="Times" w:hAnsi="Times" w:cs="Times"/>
                <w:bCs/>
                <w:i/>
                <w:color w:val="000000"/>
                <w:szCs w:val="20"/>
                <w:lang w:val="en-GB" w:eastAsia="ja-JP"/>
              </w:rPr>
              <w:t>E.g</w:t>
            </w:r>
            <w:proofErr w:type="spellEnd"/>
            <w:r w:rsidRPr="00193074">
              <w:rPr>
                <w:rFonts w:ascii="Times" w:hAnsi="Times" w:cs="Times"/>
                <w:bCs/>
                <w:i/>
                <w:color w:val="000000"/>
                <w:szCs w:val="20"/>
                <w:lang w:val="en-GB" w:eastAsia="ja-JP"/>
              </w:rPr>
              <w:t>, frequency-domain parameter</w:t>
            </w:r>
          </w:p>
        </w:tc>
      </w:tr>
    </w:tbl>
    <w:p w14:paraId="5BB22BD7" w14:textId="18C5EBD1" w:rsidR="00EB629E" w:rsidRDefault="004C2F55" w:rsidP="00215FA1">
      <w:pPr>
        <w:shd w:val="clear" w:color="auto" w:fill="FFFFFF"/>
        <w:spacing w:before="120" w:after="120"/>
        <w:jc w:val="both"/>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 xml:space="preserve">In NR, the SRS resource set with different parameters can be dynamically triggered by DCI. Dynamic scheduling offset, </w:t>
      </w:r>
      <w:r>
        <w:rPr>
          <w:rFonts w:ascii="Times" w:eastAsiaTheme="minorEastAsia" w:hAnsi="Times" w:cs="Times" w:hint="eastAsia"/>
          <w:bCs/>
          <w:color w:val="000000"/>
          <w:szCs w:val="20"/>
          <w:lang w:val="en-GB" w:eastAsia="zh-CN"/>
        </w:rPr>
        <w:t>which</w:t>
      </w:r>
      <w:r>
        <w:rPr>
          <w:rFonts w:ascii="Times" w:eastAsiaTheme="minorEastAsia" w:hAnsi="Times" w:cs="Times"/>
          <w:bCs/>
          <w:color w:val="000000"/>
          <w:szCs w:val="20"/>
          <w:lang w:val="en-GB" w:eastAsia="zh-CN"/>
        </w:rPr>
        <w:t xml:space="preserve"> was introduced in Rel-17, can also provide some flexibility. </w:t>
      </w:r>
      <w:r w:rsidR="00FD3CF3">
        <w:rPr>
          <w:rFonts w:ascii="Times" w:eastAsiaTheme="minorEastAsia" w:hAnsi="Times" w:cs="Times"/>
          <w:bCs/>
          <w:color w:val="000000"/>
          <w:szCs w:val="20"/>
          <w:lang w:val="en-GB" w:eastAsia="zh-CN"/>
        </w:rPr>
        <w:t>It unclear whether</w:t>
      </w:r>
      <w:r>
        <w:rPr>
          <w:rFonts w:ascii="Times" w:eastAsiaTheme="minorEastAsia" w:hAnsi="Times" w:cs="Times"/>
          <w:bCs/>
          <w:color w:val="000000"/>
          <w:szCs w:val="20"/>
          <w:lang w:val="en-GB" w:eastAsia="zh-CN"/>
        </w:rPr>
        <w:t xml:space="preserve"> further flexibility is needed and would be actually adopted at gNB.</w:t>
      </w:r>
      <w:r w:rsidR="0001288E">
        <w:rPr>
          <w:rFonts w:ascii="Times" w:eastAsiaTheme="minorEastAsia" w:hAnsi="Times" w:cs="Times"/>
          <w:bCs/>
          <w:color w:val="000000"/>
          <w:szCs w:val="20"/>
          <w:lang w:val="en-GB" w:eastAsia="zh-CN"/>
        </w:rPr>
        <w:t xml:space="preserve"> If dynamic update of SRS parameter is applied to P/SP SRS, then there is no difference </w:t>
      </w:r>
      <w:r w:rsidR="009D1A8B">
        <w:rPr>
          <w:rFonts w:ascii="Times" w:eastAsiaTheme="minorEastAsia" w:hAnsi="Times" w:cs="Times"/>
          <w:bCs/>
          <w:color w:val="000000"/>
          <w:szCs w:val="20"/>
          <w:lang w:val="en-GB" w:eastAsia="zh-CN"/>
        </w:rPr>
        <w:t>with</w:t>
      </w:r>
      <w:r w:rsidR="0001288E">
        <w:rPr>
          <w:rFonts w:ascii="Times" w:eastAsiaTheme="minorEastAsia" w:hAnsi="Times" w:cs="Times"/>
          <w:bCs/>
          <w:color w:val="000000"/>
          <w:szCs w:val="20"/>
          <w:lang w:val="en-GB" w:eastAsia="zh-CN"/>
        </w:rPr>
        <w:t xml:space="preserve"> AP SRS</w:t>
      </w:r>
      <w:r w:rsidR="00842E51">
        <w:rPr>
          <w:rFonts w:ascii="Times" w:eastAsiaTheme="minorEastAsia" w:hAnsi="Times" w:cs="Times"/>
          <w:bCs/>
          <w:color w:val="000000"/>
          <w:szCs w:val="20"/>
          <w:lang w:val="en-GB" w:eastAsia="zh-CN"/>
        </w:rPr>
        <w:t>.</w:t>
      </w:r>
      <w:r w:rsidR="00422216">
        <w:rPr>
          <w:rFonts w:ascii="Times" w:eastAsiaTheme="minorEastAsia" w:hAnsi="Times" w:cs="Times"/>
          <w:bCs/>
          <w:color w:val="000000"/>
          <w:szCs w:val="20"/>
          <w:lang w:val="en-GB" w:eastAsia="zh-CN"/>
        </w:rPr>
        <w:t xml:space="preserve"> Regarding </w:t>
      </w:r>
      <w:r w:rsidR="00422216">
        <w:rPr>
          <w:rFonts w:eastAsia="MS Mincho"/>
          <w:bCs/>
          <w:color w:val="000000"/>
          <w:szCs w:val="20"/>
          <w:lang w:val="en-GB" w:eastAsia="ja-JP"/>
        </w:rPr>
        <w:t>dynamic updating for the number of UE antennas that are sounded for antenna switching</w:t>
      </w:r>
      <w:r w:rsidR="00422216">
        <w:rPr>
          <w:rFonts w:ascii="Times" w:eastAsiaTheme="minorEastAsia" w:hAnsi="Times" w:cs="Times"/>
          <w:bCs/>
          <w:color w:val="000000"/>
          <w:szCs w:val="20"/>
          <w:lang w:val="en-GB" w:eastAsia="zh-CN"/>
        </w:rPr>
        <w:t xml:space="preserve">, we </w:t>
      </w:r>
      <w:r w:rsidR="007B3FEF">
        <w:rPr>
          <w:rFonts w:ascii="Times" w:eastAsiaTheme="minorEastAsia" w:hAnsi="Times" w:cs="Times"/>
          <w:bCs/>
          <w:color w:val="000000"/>
          <w:szCs w:val="20"/>
          <w:lang w:val="en-GB" w:eastAsia="zh-CN"/>
        </w:rPr>
        <w:t>don’t</w:t>
      </w:r>
      <w:r w:rsidR="00422216">
        <w:rPr>
          <w:rFonts w:ascii="Times" w:eastAsiaTheme="minorEastAsia" w:hAnsi="Times" w:cs="Times"/>
          <w:bCs/>
          <w:color w:val="000000"/>
          <w:szCs w:val="20"/>
          <w:lang w:val="en-GB" w:eastAsia="zh-CN"/>
        </w:rPr>
        <w:t xml:space="preserve"> see the use case that current RRC based configuration would cause some issue. </w:t>
      </w:r>
    </w:p>
    <w:p w14:paraId="32B242D2" w14:textId="77777777" w:rsidR="008810E7" w:rsidRPr="00215FA1" w:rsidRDefault="008810E7" w:rsidP="00215FA1">
      <w:pPr>
        <w:shd w:val="clear" w:color="auto" w:fill="FFFFFF"/>
        <w:spacing w:before="120" w:after="120"/>
        <w:jc w:val="both"/>
        <w:rPr>
          <w:rFonts w:ascii="Times" w:eastAsiaTheme="minorEastAsia" w:hAnsi="Times" w:cs="Times"/>
          <w:bCs/>
          <w:color w:val="000000"/>
          <w:szCs w:val="20"/>
          <w:lang w:val="en-GB" w:eastAsia="zh-CN"/>
        </w:rPr>
      </w:pPr>
    </w:p>
    <w:tbl>
      <w:tblPr>
        <w:tblStyle w:val="a6"/>
        <w:tblW w:w="0" w:type="auto"/>
        <w:tblLook w:val="04A0" w:firstRow="1" w:lastRow="0" w:firstColumn="1" w:lastColumn="0" w:noHBand="0" w:noVBand="1"/>
      </w:tblPr>
      <w:tblGrid>
        <w:gridCol w:w="9062"/>
      </w:tblGrid>
      <w:tr w:rsidR="00C166CE" w14:paraId="29050B79" w14:textId="77777777" w:rsidTr="00D427F3">
        <w:tc>
          <w:tcPr>
            <w:tcW w:w="9062" w:type="dxa"/>
          </w:tcPr>
          <w:p w14:paraId="06BD5D6A" w14:textId="77777777" w:rsidR="00C166CE" w:rsidRPr="00A93C00" w:rsidRDefault="00C166CE" w:rsidP="00B83087">
            <w:pPr>
              <w:numPr>
                <w:ilvl w:val="0"/>
                <w:numId w:val="31"/>
              </w:numPr>
              <w:shd w:val="clear" w:color="auto" w:fill="FFFFFF"/>
              <w:spacing w:before="120" w:after="120"/>
              <w:ind w:hanging="357"/>
              <w:rPr>
                <w:rFonts w:ascii="Times" w:hAnsi="Times" w:cs="Times"/>
                <w:bCs/>
                <w:i/>
                <w:color w:val="000000"/>
                <w:szCs w:val="20"/>
                <w:lang w:val="en-GB" w:eastAsia="ja-JP"/>
              </w:rPr>
            </w:pPr>
            <w:r w:rsidRPr="00A93C00">
              <w:rPr>
                <w:rFonts w:ascii="Times" w:hAnsi="Times" w:cs="Times"/>
                <w:bCs/>
                <w:i/>
                <w:color w:val="000000"/>
                <w:szCs w:val="20"/>
                <w:lang w:val="en-GB" w:eastAsia="ja-JP"/>
              </w:rPr>
              <w:t>Partial frequency sounding extensions</w:t>
            </w:r>
          </w:p>
          <w:p w14:paraId="7406FE24" w14:textId="0AB81A5D" w:rsidR="003717C7" w:rsidRPr="003717C7" w:rsidRDefault="003717C7" w:rsidP="003717C7">
            <w:pPr>
              <w:numPr>
                <w:ilvl w:val="1"/>
                <w:numId w:val="31"/>
              </w:numPr>
              <w:shd w:val="clear" w:color="auto" w:fill="FFFFFF"/>
              <w:spacing w:after="120"/>
              <w:rPr>
                <w:rFonts w:ascii="Times" w:eastAsia="Batang" w:hAnsi="Times" w:cs="Times"/>
                <w:bCs/>
                <w:i/>
                <w:szCs w:val="20"/>
                <w:lang w:val="en-GB"/>
              </w:rPr>
            </w:pPr>
            <w:r w:rsidRPr="003717C7">
              <w:rPr>
                <w:rFonts w:ascii="Times" w:eastAsia="Batang" w:hAnsi="Times" w:cs="Times"/>
                <w:bCs/>
                <w:i/>
                <w:szCs w:val="20"/>
                <w:lang w:val="en-GB"/>
              </w:rPr>
              <w:t>I1: Larger partial frequency sounding factor</w:t>
            </w:r>
          </w:p>
          <w:p w14:paraId="4B509E18" w14:textId="1BCEA986" w:rsidR="003717C7" w:rsidRPr="003717C7" w:rsidRDefault="003717C7" w:rsidP="003717C7">
            <w:pPr>
              <w:numPr>
                <w:ilvl w:val="1"/>
                <w:numId w:val="31"/>
              </w:numPr>
              <w:shd w:val="clear" w:color="auto" w:fill="FFFFFF"/>
              <w:spacing w:after="120"/>
              <w:rPr>
                <w:rFonts w:ascii="Times" w:eastAsia="Batang" w:hAnsi="Times" w:cs="Times"/>
                <w:bCs/>
                <w:i/>
                <w:szCs w:val="20"/>
                <w:lang w:val="en-GB"/>
              </w:rPr>
            </w:pPr>
            <w:r w:rsidRPr="003717C7">
              <w:rPr>
                <w:rFonts w:ascii="Times" w:eastAsia="Batang" w:hAnsi="Times" w:cs="Times"/>
                <w:bCs/>
                <w:i/>
                <w:szCs w:val="20"/>
                <w:lang w:val="en-GB"/>
              </w:rPr>
              <w:t>I2: Starting RB location hopping enhancements</w:t>
            </w:r>
          </w:p>
          <w:p w14:paraId="6ECDD1A9" w14:textId="624A2CC7" w:rsidR="003717C7" w:rsidRPr="003717C7" w:rsidRDefault="003717C7" w:rsidP="003717C7">
            <w:pPr>
              <w:numPr>
                <w:ilvl w:val="1"/>
                <w:numId w:val="31"/>
              </w:numPr>
              <w:shd w:val="clear" w:color="auto" w:fill="FFFFFF"/>
              <w:spacing w:after="120"/>
              <w:rPr>
                <w:rFonts w:ascii="Times" w:eastAsia="Batang" w:hAnsi="Times" w:cs="Times"/>
                <w:bCs/>
                <w:i/>
                <w:szCs w:val="20"/>
                <w:lang w:val="en-GB"/>
              </w:rPr>
            </w:pPr>
            <w:r w:rsidRPr="003717C7">
              <w:rPr>
                <w:rFonts w:ascii="Times" w:eastAsia="Batang" w:hAnsi="Times" w:cs="Times"/>
                <w:bCs/>
                <w:i/>
                <w:szCs w:val="20"/>
                <w:lang w:val="en-GB"/>
              </w:rPr>
              <w:t xml:space="preserve">I3: Partial frequency hopping on other bandwidths corresponding to b, </w:t>
            </w:r>
            <w:proofErr w:type="spellStart"/>
            <w:r w:rsidRPr="003717C7">
              <w:rPr>
                <w:rFonts w:ascii="Times" w:eastAsia="Batang" w:hAnsi="Times" w:cs="Times"/>
                <w:bCs/>
                <w:i/>
                <w:szCs w:val="20"/>
                <w:lang w:val="en-GB"/>
              </w:rPr>
              <w:t>b_hop</w:t>
            </w:r>
            <w:proofErr w:type="spellEnd"/>
            <w:r w:rsidRPr="003717C7">
              <w:rPr>
                <w:rFonts w:ascii="Times" w:eastAsia="Batang" w:hAnsi="Times" w:cs="Times"/>
                <w:bCs/>
                <w:i/>
                <w:szCs w:val="20"/>
                <w:lang w:val="en-GB"/>
              </w:rPr>
              <w:t>&lt;b&lt;B_SRS   besides the last bandwidth B_SRS</w:t>
            </w:r>
          </w:p>
          <w:p w14:paraId="2D8A2DA0" w14:textId="52A6D912" w:rsidR="00C166CE" w:rsidRPr="003717C7" w:rsidRDefault="003717C7" w:rsidP="003717C7">
            <w:pPr>
              <w:numPr>
                <w:ilvl w:val="1"/>
                <w:numId w:val="31"/>
              </w:numPr>
              <w:shd w:val="clear" w:color="auto" w:fill="FFFFFF"/>
              <w:spacing w:after="120"/>
              <w:rPr>
                <w:rFonts w:ascii="Times" w:eastAsia="Batang" w:hAnsi="Times" w:cs="Times"/>
                <w:bCs/>
                <w:i/>
                <w:szCs w:val="20"/>
                <w:lang w:val="en-GB"/>
              </w:rPr>
            </w:pPr>
            <w:r w:rsidRPr="003717C7">
              <w:rPr>
                <w:rFonts w:ascii="Times" w:eastAsia="Batang" w:hAnsi="Times" w:cs="Times"/>
                <w:bCs/>
                <w:i/>
                <w:szCs w:val="20"/>
                <w:lang w:val="en-GB"/>
              </w:rPr>
              <w:t>I4: Dynamic changing partial sounding parameters</w:t>
            </w:r>
          </w:p>
        </w:tc>
      </w:tr>
    </w:tbl>
    <w:p w14:paraId="5A356120" w14:textId="1F665FC3" w:rsidR="00432661" w:rsidRDefault="00254DC7" w:rsidP="007964DF">
      <w:pPr>
        <w:shd w:val="clear" w:color="auto" w:fill="FFFFFF"/>
        <w:spacing w:before="120" w:after="120"/>
        <w:jc w:val="both"/>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We think the partial frequency hopping introduced in Rel-17 is sufficient</w:t>
      </w:r>
      <w:r w:rsidR="00992032">
        <w:rPr>
          <w:rFonts w:ascii="Times" w:eastAsiaTheme="minorEastAsia" w:hAnsi="Times" w:cs="Times"/>
          <w:bCs/>
          <w:color w:val="000000"/>
          <w:szCs w:val="20"/>
          <w:lang w:val="en-GB" w:eastAsia="zh-CN"/>
        </w:rPr>
        <w:t xml:space="preserve"> for most target scenarios</w:t>
      </w:r>
      <w:r>
        <w:rPr>
          <w:rFonts w:ascii="Times" w:eastAsiaTheme="minorEastAsia" w:hAnsi="Times" w:cs="Times"/>
          <w:bCs/>
          <w:color w:val="000000"/>
          <w:szCs w:val="20"/>
          <w:lang w:val="en-GB" w:eastAsia="zh-CN"/>
        </w:rPr>
        <w:t>.</w:t>
      </w:r>
      <w:r w:rsidR="00992032">
        <w:rPr>
          <w:rFonts w:ascii="Times" w:eastAsiaTheme="minorEastAsia" w:hAnsi="Times" w:cs="Times"/>
          <w:bCs/>
          <w:color w:val="000000"/>
          <w:szCs w:val="20"/>
          <w:lang w:val="en-GB" w:eastAsia="zh-CN"/>
        </w:rPr>
        <w:t xml:space="preserve"> Further enhancement is not needed unless there is evaluation result to justify the benefit. </w:t>
      </w:r>
      <w:r>
        <w:rPr>
          <w:rFonts w:ascii="Times" w:eastAsiaTheme="minorEastAsia" w:hAnsi="Times" w:cs="Times"/>
          <w:bCs/>
          <w:color w:val="000000"/>
          <w:szCs w:val="20"/>
          <w:lang w:val="en-GB" w:eastAsia="zh-CN"/>
        </w:rPr>
        <w:t xml:space="preserve"> </w:t>
      </w:r>
      <w:r w:rsidR="007964DF">
        <w:rPr>
          <w:rFonts w:ascii="Times" w:eastAsiaTheme="minorEastAsia" w:hAnsi="Times" w:cs="Times"/>
          <w:bCs/>
          <w:color w:val="000000"/>
          <w:szCs w:val="20"/>
          <w:lang w:val="en-GB" w:eastAsia="zh-CN"/>
        </w:rPr>
        <w:t xml:space="preserve">We should first make sure that the enhancement in Rel-17 can </w:t>
      </w:r>
      <w:r w:rsidR="00A94DEB">
        <w:rPr>
          <w:rFonts w:ascii="Times" w:eastAsiaTheme="minorEastAsia" w:hAnsi="Times" w:cs="Times"/>
          <w:bCs/>
          <w:color w:val="000000"/>
          <w:szCs w:val="20"/>
          <w:lang w:val="en-GB" w:eastAsia="zh-CN"/>
        </w:rPr>
        <w:t xml:space="preserve">be applied in practical. </w:t>
      </w:r>
      <w:r w:rsidR="00C92741">
        <w:rPr>
          <w:rFonts w:ascii="Times" w:eastAsiaTheme="minorEastAsia" w:hAnsi="Times" w:cs="Times"/>
          <w:bCs/>
          <w:color w:val="000000"/>
          <w:szCs w:val="20"/>
          <w:lang w:val="en-GB" w:eastAsia="zh-CN"/>
        </w:rPr>
        <w:t xml:space="preserve">Furthermore, </w:t>
      </w:r>
      <w:r w:rsidR="007A6B12">
        <w:rPr>
          <w:rFonts w:ascii="Times" w:eastAsiaTheme="minorEastAsia" w:hAnsi="Times" w:cs="Times"/>
          <w:bCs/>
          <w:color w:val="000000"/>
          <w:szCs w:val="20"/>
          <w:lang w:val="en-GB" w:eastAsia="zh-CN"/>
        </w:rPr>
        <w:t>I1, I3, I4 cannot increase the SRS capacity or randomize the interference at all, and I1 and I2 may cause backward compatibility issue.</w:t>
      </w:r>
    </w:p>
    <w:p w14:paraId="3194E75D" w14:textId="77777777" w:rsidR="008810E7" w:rsidRPr="00D6717D" w:rsidRDefault="008810E7" w:rsidP="007964DF">
      <w:pPr>
        <w:shd w:val="clear" w:color="auto" w:fill="FFFFFF"/>
        <w:spacing w:before="120" w:after="120"/>
        <w:jc w:val="both"/>
        <w:rPr>
          <w:rFonts w:ascii="Times" w:eastAsiaTheme="minorEastAsia" w:hAnsi="Times" w:cs="Times"/>
          <w:bCs/>
          <w:color w:val="000000"/>
          <w:szCs w:val="20"/>
          <w:lang w:val="en-GB" w:eastAsia="zh-CN"/>
        </w:rPr>
      </w:pPr>
    </w:p>
    <w:tbl>
      <w:tblPr>
        <w:tblStyle w:val="a6"/>
        <w:tblW w:w="0" w:type="auto"/>
        <w:tblLook w:val="04A0" w:firstRow="1" w:lastRow="0" w:firstColumn="1" w:lastColumn="0" w:noHBand="0" w:noVBand="1"/>
      </w:tblPr>
      <w:tblGrid>
        <w:gridCol w:w="9062"/>
      </w:tblGrid>
      <w:tr w:rsidR="005D71AB" w14:paraId="6CBDE8E5" w14:textId="77777777" w:rsidTr="00D427F3">
        <w:tc>
          <w:tcPr>
            <w:tcW w:w="9062" w:type="dxa"/>
          </w:tcPr>
          <w:p w14:paraId="63B3F44E" w14:textId="77777777" w:rsidR="005D71AB" w:rsidRPr="00A93C00" w:rsidRDefault="005D71AB" w:rsidP="00B83087">
            <w:pPr>
              <w:numPr>
                <w:ilvl w:val="0"/>
                <w:numId w:val="31"/>
              </w:numPr>
              <w:shd w:val="clear" w:color="auto" w:fill="FFFFFF"/>
              <w:spacing w:before="120" w:after="120"/>
              <w:ind w:hanging="357"/>
              <w:rPr>
                <w:rFonts w:ascii="Times" w:hAnsi="Times" w:cs="Times"/>
                <w:bCs/>
                <w:i/>
                <w:color w:val="000000"/>
                <w:szCs w:val="20"/>
                <w:lang w:val="en-GB" w:eastAsia="ja-JP"/>
              </w:rPr>
            </w:pPr>
            <w:r w:rsidRPr="00B83087">
              <w:rPr>
                <w:rFonts w:ascii="Times" w:hAnsi="Times" w:cs="Times"/>
                <w:bCs/>
                <w:i/>
                <w:color w:val="000000"/>
                <w:szCs w:val="20"/>
                <w:lang w:val="en-GB" w:eastAsia="ja-JP"/>
              </w:rPr>
              <w:t>Enhanced configuration of SRS transmission to enable more efficient SRS parameter assignment</w:t>
            </w:r>
          </w:p>
          <w:p w14:paraId="27EFBAA5" w14:textId="26C71701" w:rsidR="00E27A92" w:rsidRPr="00E27A92" w:rsidRDefault="00E27A92" w:rsidP="00E27A92">
            <w:pPr>
              <w:numPr>
                <w:ilvl w:val="1"/>
                <w:numId w:val="31"/>
              </w:numPr>
              <w:shd w:val="clear" w:color="auto" w:fill="FFFFFF"/>
              <w:spacing w:after="120"/>
              <w:rPr>
                <w:rFonts w:ascii="Times" w:eastAsia="Batang" w:hAnsi="Times" w:cs="Times"/>
                <w:bCs/>
                <w:i/>
                <w:szCs w:val="20"/>
                <w:lang w:val="en-GB"/>
              </w:rPr>
            </w:pPr>
            <w:r w:rsidRPr="00E27A92">
              <w:rPr>
                <w:rFonts w:ascii="Times" w:eastAsia="Batang" w:hAnsi="Times" w:cs="Times"/>
                <w:bCs/>
                <w:i/>
                <w:szCs w:val="20"/>
                <w:lang w:val="en-GB"/>
              </w:rPr>
              <w:t>J1: Configuration of v (sequence index within a group) per SRS resource</w:t>
            </w:r>
          </w:p>
          <w:p w14:paraId="5A0AD5EE" w14:textId="356627B8" w:rsidR="005D71AB" w:rsidRPr="00644B61" w:rsidRDefault="00E27A92" w:rsidP="00644B61">
            <w:pPr>
              <w:numPr>
                <w:ilvl w:val="1"/>
                <w:numId w:val="31"/>
              </w:numPr>
              <w:shd w:val="clear" w:color="auto" w:fill="FFFFFF"/>
              <w:spacing w:after="120"/>
              <w:rPr>
                <w:rFonts w:ascii="Times" w:eastAsia="Batang" w:hAnsi="Times" w:cs="Times"/>
                <w:bCs/>
                <w:i/>
                <w:szCs w:val="20"/>
                <w:lang w:val="en-GB"/>
              </w:rPr>
            </w:pPr>
            <w:r w:rsidRPr="00E27A92">
              <w:rPr>
                <w:rFonts w:ascii="Times" w:eastAsia="Batang" w:hAnsi="Times" w:cs="Times"/>
                <w:bCs/>
                <w:i/>
                <w:szCs w:val="20"/>
                <w:lang w:val="en-GB"/>
              </w:rPr>
              <w:t>J2: Configuration of cyclic shift per SRS port per SRS resource</w:t>
            </w:r>
          </w:p>
        </w:tc>
      </w:tr>
    </w:tbl>
    <w:p w14:paraId="2BB6B374" w14:textId="777D5104" w:rsidR="00432661" w:rsidRDefault="00C86B4F" w:rsidP="00E074CC">
      <w:pPr>
        <w:shd w:val="clear" w:color="auto" w:fill="FFFFFF"/>
        <w:spacing w:before="120" w:after="120"/>
        <w:jc w:val="both"/>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In current SRS framework, c</w:t>
      </w:r>
      <w:r w:rsidR="00BD6A8F">
        <w:rPr>
          <w:rFonts w:ascii="Times" w:eastAsiaTheme="minorEastAsia" w:hAnsi="Times" w:cs="Times"/>
          <w:bCs/>
          <w:color w:val="000000"/>
          <w:szCs w:val="20"/>
          <w:lang w:val="en-GB" w:eastAsia="zh-CN"/>
        </w:rPr>
        <w:t xml:space="preserve">onfiguration of </w:t>
      </w:r>
      <w:r w:rsidR="00BD6A8F" w:rsidRPr="00F00C95">
        <w:rPr>
          <w:rFonts w:ascii="Times" w:eastAsiaTheme="minorEastAsia" w:hAnsi="Times" w:cs="Times"/>
          <w:bCs/>
          <w:i/>
          <w:color w:val="000000"/>
          <w:szCs w:val="20"/>
          <w:lang w:val="en-GB" w:eastAsia="zh-CN"/>
        </w:rPr>
        <w:t>u</w:t>
      </w:r>
      <w:r w:rsidR="00BD6A8F">
        <w:rPr>
          <w:rFonts w:ascii="Times" w:eastAsiaTheme="minorEastAsia" w:hAnsi="Times" w:cs="Times"/>
          <w:bCs/>
          <w:color w:val="000000"/>
          <w:szCs w:val="20"/>
          <w:lang w:val="en-GB" w:eastAsia="zh-CN"/>
        </w:rPr>
        <w:t xml:space="preserve"> </w:t>
      </w:r>
      <w:r w:rsidR="00F00C95">
        <w:rPr>
          <w:rFonts w:ascii="Times" w:eastAsiaTheme="minorEastAsia" w:hAnsi="Times" w:cs="Times"/>
          <w:bCs/>
          <w:color w:val="000000"/>
          <w:szCs w:val="20"/>
          <w:lang w:val="en-GB" w:eastAsia="zh-CN"/>
        </w:rPr>
        <w:t xml:space="preserve">per resource </w:t>
      </w:r>
      <w:r w:rsidR="00BD6A8F">
        <w:rPr>
          <w:rFonts w:ascii="Times" w:eastAsiaTheme="minorEastAsia" w:hAnsi="Times" w:cs="Times"/>
          <w:bCs/>
          <w:color w:val="000000"/>
          <w:szCs w:val="20"/>
          <w:lang w:val="en-GB" w:eastAsia="zh-CN"/>
        </w:rPr>
        <w:t>can already provide the</w:t>
      </w:r>
      <w:r w:rsidR="00F00C95">
        <w:rPr>
          <w:rFonts w:ascii="Times" w:eastAsiaTheme="minorEastAsia" w:hAnsi="Times" w:cs="Times"/>
          <w:bCs/>
          <w:color w:val="000000"/>
          <w:szCs w:val="20"/>
          <w:lang w:val="en-GB" w:eastAsia="zh-CN"/>
        </w:rPr>
        <w:t xml:space="preserve"> functionality of</w:t>
      </w:r>
      <w:r w:rsidR="00BD6A8F">
        <w:rPr>
          <w:rFonts w:ascii="Times" w:eastAsiaTheme="minorEastAsia" w:hAnsi="Times" w:cs="Times"/>
          <w:bCs/>
          <w:color w:val="000000"/>
          <w:szCs w:val="20"/>
          <w:lang w:val="en-GB" w:eastAsia="zh-CN"/>
        </w:rPr>
        <w:t xml:space="preserve"> interference randomization. </w:t>
      </w:r>
      <w:r w:rsidR="00F0345F">
        <w:rPr>
          <w:rFonts w:ascii="Times" w:eastAsiaTheme="minorEastAsia" w:hAnsi="Times" w:cs="Times"/>
          <w:bCs/>
          <w:color w:val="000000"/>
          <w:szCs w:val="20"/>
          <w:lang w:val="en-GB" w:eastAsia="zh-CN"/>
        </w:rPr>
        <w:t xml:space="preserve">The benefits to configure </w:t>
      </w:r>
      <w:r w:rsidR="00F0345F" w:rsidRPr="00F0345F">
        <w:rPr>
          <w:rFonts w:ascii="Times" w:eastAsiaTheme="minorEastAsia" w:hAnsi="Times" w:cs="Times"/>
          <w:bCs/>
          <w:i/>
          <w:color w:val="000000"/>
          <w:szCs w:val="20"/>
          <w:lang w:val="en-GB" w:eastAsia="zh-CN"/>
        </w:rPr>
        <w:t>v</w:t>
      </w:r>
      <w:r w:rsidR="00F0345F">
        <w:rPr>
          <w:rFonts w:ascii="Times" w:eastAsiaTheme="minorEastAsia" w:hAnsi="Times" w:cs="Times"/>
          <w:bCs/>
          <w:color w:val="000000"/>
          <w:szCs w:val="20"/>
          <w:lang w:val="en-GB" w:eastAsia="zh-CN"/>
        </w:rPr>
        <w:t xml:space="preserve"> per resource instead of being derived from a </w:t>
      </w:r>
      <w:r w:rsidR="00F0345F">
        <w:rPr>
          <w:rFonts w:ascii="Times" w:eastAsiaTheme="minorEastAsia" w:hAnsi="Times" w:cs="Times" w:hint="eastAsia"/>
          <w:bCs/>
          <w:color w:val="000000"/>
          <w:szCs w:val="20"/>
          <w:lang w:val="en-GB" w:eastAsia="zh-CN"/>
        </w:rPr>
        <w:t>p</w:t>
      </w:r>
      <w:r w:rsidR="00F0345F" w:rsidRPr="00BD6A8F">
        <w:rPr>
          <w:rFonts w:ascii="Times" w:eastAsiaTheme="minorEastAsia" w:hAnsi="Times" w:cs="Times"/>
          <w:bCs/>
          <w:color w:val="000000"/>
          <w:szCs w:val="20"/>
          <w:lang w:val="en-GB" w:eastAsia="zh-CN"/>
        </w:rPr>
        <w:t>seudo random sequence</w:t>
      </w:r>
      <w:r w:rsidR="00F0345F">
        <w:rPr>
          <w:rFonts w:ascii="Times" w:eastAsiaTheme="minorEastAsia" w:hAnsi="Times" w:cs="Times"/>
          <w:bCs/>
          <w:color w:val="000000"/>
          <w:szCs w:val="20"/>
          <w:lang w:val="en-GB" w:eastAsia="zh-CN"/>
        </w:rPr>
        <w:t xml:space="preserve"> need to be justified. Also, the </w:t>
      </w:r>
      <w:r w:rsidR="00F0345F" w:rsidRPr="00F0345F">
        <w:rPr>
          <w:rFonts w:ascii="Times" w:eastAsiaTheme="minorEastAsia" w:hAnsi="Times" w:cs="Times"/>
          <w:bCs/>
          <w:color w:val="000000"/>
          <w:szCs w:val="20"/>
          <w:lang w:val="en-GB" w:eastAsia="zh-CN"/>
        </w:rPr>
        <w:t>cyclic shift</w:t>
      </w:r>
      <w:r w:rsidR="00E074CC">
        <w:rPr>
          <w:rFonts w:ascii="Times" w:eastAsiaTheme="minorEastAsia" w:hAnsi="Times" w:cs="Times"/>
          <w:bCs/>
          <w:color w:val="000000"/>
          <w:szCs w:val="20"/>
          <w:lang w:val="en-GB" w:eastAsia="zh-CN"/>
        </w:rPr>
        <w:t xml:space="preserve"> is already generated per SRS port based on fixed offset, which is sufficient for port multiplexing. </w:t>
      </w:r>
      <w:r w:rsidR="00130C3E">
        <w:rPr>
          <w:rFonts w:ascii="Times" w:eastAsiaTheme="minorEastAsia" w:hAnsi="Times" w:cs="Times"/>
          <w:bCs/>
          <w:color w:val="000000"/>
          <w:szCs w:val="20"/>
          <w:lang w:val="en-GB" w:eastAsia="zh-CN"/>
        </w:rPr>
        <w:t>For this solution, b</w:t>
      </w:r>
      <w:r w:rsidR="00E074CC">
        <w:rPr>
          <w:rFonts w:ascii="Times" w:eastAsiaTheme="minorEastAsia" w:hAnsi="Times" w:cs="Times"/>
          <w:bCs/>
          <w:color w:val="000000"/>
          <w:szCs w:val="20"/>
          <w:lang w:val="en-GB" w:eastAsia="zh-CN"/>
        </w:rPr>
        <w:t>ackward compatibility issue needs to be considered, e.g. multiplexing with legacy UEs</w:t>
      </w:r>
      <w:r w:rsidR="00F0345F">
        <w:rPr>
          <w:rFonts w:ascii="Times" w:eastAsiaTheme="minorEastAsia" w:hAnsi="Times" w:cs="Times"/>
          <w:bCs/>
          <w:color w:val="000000"/>
          <w:szCs w:val="20"/>
          <w:lang w:val="en-GB" w:eastAsia="zh-CN"/>
        </w:rPr>
        <w:t>.</w:t>
      </w:r>
      <w:r w:rsidR="006A1881">
        <w:rPr>
          <w:rFonts w:ascii="Times" w:eastAsiaTheme="minorEastAsia" w:hAnsi="Times" w:cs="Times"/>
          <w:bCs/>
          <w:color w:val="000000"/>
          <w:szCs w:val="20"/>
          <w:lang w:val="en-GB" w:eastAsia="zh-CN"/>
        </w:rPr>
        <w:t xml:space="preserve"> We think similar </w:t>
      </w:r>
      <w:r w:rsidR="00BA7FA3">
        <w:rPr>
          <w:rFonts w:ascii="Times" w:eastAsiaTheme="minorEastAsia" w:hAnsi="Times" w:cs="Times"/>
          <w:bCs/>
          <w:color w:val="000000"/>
          <w:szCs w:val="20"/>
          <w:lang w:val="en-GB" w:eastAsia="zh-CN"/>
        </w:rPr>
        <w:t>result can be achieved via proper gNB scheduling</w:t>
      </w:r>
      <w:r w:rsidR="00FC71CA">
        <w:rPr>
          <w:rFonts w:ascii="Times" w:eastAsiaTheme="minorEastAsia" w:hAnsi="Times" w:cs="Times"/>
          <w:bCs/>
          <w:color w:val="000000"/>
          <w:szCs w:val="20"/>
          <w:lang w:val="en-GB" w:eastAsia="zh-CN"/>
        </w:rPr>
        <w:t>, e.g. of multiplexing UEs</w:t>
      </w:r>
      <w:r w:rsidR="00BA7FA3">
        <w:rPr>
          <w:rFonts w:ascii="Times" w:eastAsiaTheme="minorEastAsia" w:hAnsi="Times" w:cs="Times"/>
          <w:bCs/>
          <w:color w:val="000000"/>
          <w:szCs w:val="20"/>
          <w:lang w:val="en-GB" w:eastAsia="zh-CN"/>
        </w:rPr>
        <w:t xml:space="preserve">. </w:t>
      </w:r>
    </w:p>
    <w:p w14:paraId="22FC31DE" w14:textId="77777777" w:rsidR="008810E7" w:rsidRPr="00E074CC" w:rsidRDefault="008810E7" w:rsidP="00E074CC">
      <w:pPr>
        <w:shd w:val="clear" w:color="auto" w:fill="FFFFFF"/>
        <w:spacing w:before="120" w:after="120"/>
        <w:jc w:val="both"/>
        <w:rPr>
          <w:rFonts w:ascii="Times" w:eastAsiaTheme="minorEastAsia" w:hAnsi="Times" w:cs="Times"/>
          <w:bCs/>
          <w:color w:val="000000"/>
          <w:szCs w:val="20"/>
          <w:lang w:val="en-GB" w:eastAsia="zh-CN"/>
        </w:rPr>
      </w:pPr>
    </w:p>
    <w:tbl>
      <w:tblPr>
        <w:tblStyle w:val="a6"/>
        <w:tblW w:w="0" w:type="auto"/>
        <w:tblLook w:val="04A0" w:firstRow="1" w:lastRow="0" w:firstColumn="1" w:lastColumn="0" w:noHBand="0" w:noVBand="1"/>
      </w:tblPr>
      <w:tblGrid>
        <w:gridCol w:w="9062"/>
      </w:tblGrid>
      <w:tr w:rsidR="005D71AB" w14:paraId="402D9200" w14:textId="77777777" w:rsidTr="00D427F3">
        <w:tc>
          <w:tcPr>
            <w:tcW w:w="9062" w:type="dxa"/>
          </w:tcPr>
          <w:p w14:paraId="252ED7E8" w14:textId="77777777" w:rsidR="005D71AB" w:rsidRPr="00A93C00" w:rsidRDefault="005D71AB" w:rsidP="00B83087">
            <w:pPr>
              <w:numPr>
                <w:ilvl w:val="0"/>
                <w:numId w:val="31"/>
              </w:numPr>
              <w:shd w:val="clear" w:color="auto" w:fill="FFFFFF"/>
              <w:spacing w:before="120" w:after="120"/>
              <w:ind w:hanging="357"/>
              <w:rPr>
                <w:rFonts w:ascii="Times" w:hAnsi="Times" w:cs="Times"/>
                <w:bCs/>
                <w:i/>
                <w:color w:val="000000"/>
                <w:szCs w:val="20"/>
                <w:lang w:val="en-GB" w:eastAsia="ja-JP"/>
              </w:rPr>
            </w:pPr>
            <w:r w:rsidRPr="00B83087">
              <w:rPr>
                <w:rFonts w:ascii="Times" w:hAnsi="Times" w:cs="Times"/>
                <w:bCs/>
                <w:i/>
                <w:color w:val="000000"/>
                <w:szCs w:val="20"/>
                <w:lang w:val="en-GB" w:eastAsia="ja-JP"/>
              </w:rPr>
              <w:t>Resource mapping for SRS transmission based on network-provided parameters or system parameters</w:t>
            </w:r>
          </w:p>
          <w:p w14:paraId="2AAC213A" w14:textId="6A22398A" w:rsidR="009B12FA" w:rsidRPr="009B12FA" w:rsidRDefault="009B12FA" w:rsidP="009B12FA">
            <w:pPr>
              <w:numPr>
                <w:ilvl w:val="1"/>
                <w:numId w:val="31"/>
              </w:numPr>
              <w:shd w:val="clear" w:color="auto" w:fill="FFFFFF"/>
              <w:spacing w:after="120"/>
              <w:rPr>
                <w:rFonts w:ascii="Times" w:eastAsia="Batang" w:hAnsi="Times" w:cs="Times"/>
                <w:bCs/>
                <w:i/>
                <w:szCs w:val="20"/>
                <w:lang w:val="en-GB"/>
              </w:rPr>
            </w:pPr>
            <w:r w:rsidRPr="009B12FA">
              <w:rPr>
                <w:rFonts w:ascii="Times" w:eastAsia="Batang" w:hAnsi="Times" w:cs="Times"/>
                <w:bCs/>
                <w:i/>
                <w:szCs w:val="20"/>
                <w:lang w:val="en-GB"/>
              </w:rPr>
              <w:t>K1: Based on network-provided parameters, e.g., network-provided ID</w:t>
            </w:r>
          </w:p>
          <w:p w14:paraId="28838537" w14:textId="77777777" w:rsidR="009B12FA" w:rsidRPr="009B12FA" w:rsidRDefault="009B12FA" w:rsidP="009B12FA">
            <w:pPr>
              <w:numPr>
                <w:ilvl w:val="2"/>
                <w:numId w:val="31"/>
              </w:numPr>
              <w:shd w:val="clear" w:color="auto" w:fill="FFFFFF"/>
              <w:spacing w:after="120"/>
              <w:rPr>
                <w:rFonts w:ascii="Times" w:eastAsia="Batang" w:hAnsi="Times" w:cs="Times"/>
                <w:bCs/>
                <w:i/>
                <w:szCs w:val="20"/>
                <w:lang w:val="en-GB"/>
              </w:rPr>
            </w:pPr>
            <w:r w:rsidRPr="009B12FA">
              <w:rPr>
                <w:rFonts w:ascii="Times" w:eastAsia="Batang" w:hAnsi="Times" w:cs="Times"/>
                <w:bCs/>
                <w:i/>
                <w:szCs w:val="20"/>
                <w:lang w:val="en-GB"/>
              </w:rPr>
              <w:t xml:space="preserve">E.g., based on network-provided ID (different from cell ID) at least for </w:t>
            </w:r>
            <w:proofErr w:type="spellStart"/>
            <w:r w:rsidRPr="009B12FA">
              <w:rPr>
                <w:rFonts w:ascii="Times" w:eastAsia="Batang" w:hAnsi="Times" w:cs="Times"/>
                <w:bCs/>
                <w:i/>
                <w:szCs w:val="20"/>
                <w:lang w:val="en-GB"/>
              </w:rPr>
              <w:t>n_"ID</w:t>
            </w:r>
            <w:proofErr w:type="spellEnd"/>
            <w:r w:rsidRPr="009B12FA">
              <w:rPr>
                <w:rFonts w:ascii="Times" w:eastAsia="Batang" w:hAnsi="Times" w:cs="Times"/>
                <w:bCs/>
                <w:i/>
                <w:szCs w:val="20"/>
                <w:lang w:val="en-GB"/>
              </w:rPr>
              <w:t>" ^"SRS" , which may also be related to TRP IDs of the CJT network</w:t>
            </w:r>
          </w:p>
          <w:p w14:paraId="589A4BF9" w14:textId="3E064BF5" w:rsidR="009B12FA" w:rsidRPr="009B12FA" w:rsidRDefault="009B12FA" w:rsidP="009B12FA">
            <w:pPr>
              <w:numPr>
                <w:ilvl w:val="1"/>
                <w:numId w:val="31"/>
              </w:numPr>
              <w:shd w:val="clear" w:color="auto" w:fill="FFFFFF"/>
              <w:spacing w:after="120"/>
              <w:rPr>
                <w:rFonts w:ascii="Times" w:eastAsia="Batang" w:hAnsi="Times" w:cs="Times"/>
                <w:bCs/>
                <w:i/>
                <w:szCs w:val="20"/>
                <w:lang w:val="en-GB"/>
              </w:rPr>
            </w:pPr>
            <w:r w:rsidRPr="009B12FA">
              <w:rPr>
                <w:rFonts w:ascii="Times" w:eastAsia="Batang" w:hAnsi="Times" w:cs="Times"/>
                <w:bCs/>
                <w:i/>
                <w:szCs w:val="20"/>
                <w:lang w:val="en-GB"/>
              </w:rPr>
              <w:t>K2: Based on system parameters, e.g., time indexes</w:t>
            </w:r>
          </w:p>
          <w:p w14:paraId="0FC6295D" w14:textId="402684C2" w:rsidR="005D71AB" w:rsidRPr="009B12FA" w:rsidRDefault="009B12FA" w:rsidP="009B12FA">
            <w:pPr>
              <w:numPr>
                <w:ilvl w:val="2"/>
                <w:numId w:val="31"/>
              </w:numPr>
              <w:shd w:val="clear" w:color="auto" w:fill="FFFFFF"/>
              <w:spacing w:after="120"/>
              <w:rPr>
                <w:rFonts w:ascii="Times" w:eastAsia="Batang" w:hAnsi="Times" w:cs="Times"/>
                <w:bCs/>
                <w:i/>
                <w:szCs w:val="20"/>
                <w:lang w:val="en-GB"/>
              </w:rPr>
            </w:pPr>
            <w:r w:rsidRPr="009B12FA">
              <w:rPr>
                <w:rFonts w:ascii="Times" w:eastAsia="Batang" w:hAnsi="Times" w:cs="Times"/>
                <w:bCs/>
                <w:i/>
                <w:szCs w:val="20"/>
                <w:lang w:val="en-GB"/>
              </w:rPr>
              <w:t>E.g., based on OFDM symbol index, slot index, radio frame index, etc.</w:t>
            </w:r>
          </w:p>
        </w:tc>
      </w:tr>
    </w:tbl>
    <w:p w14:paraId="2E04E7CA" w14:textId="74EFA0A9" w:rsidR="00432661" w:rsidRDefault="00485E45" w:rsidP="00577F1E">
      <w:pPr>
        <w:spacing w:before="120" w:after="120"/>
        <w:jc w:val="both"/>
        <w:rPr>
          <w:rFonts w:eastAsiaTheme="minorEastAsia"/>
          <w:szCs w:val="20"/>
          <w:lang w:eastAsia="zh-CN"/>
        </w:rPr>
      </w:pPr>
      <w:r>
        <w:rPr>
          <w:rFonts w:eastAsiaTheme="minorEastAsia"/>
          <w:szCs w:val="20"/>
          <w:lang w:eastAsia="zh-CN"/>
        </w:rPr>
        <w:t xml:space="preserve">The </w:t>
      </w:r>
      <w:r w:rsidR="00657349">
        <w:rPr>
          <w:rFonts w:eastAsiaTheme="minorEastAsia"/>
          <w:szCs w:val="20"/>
          <w:lang w:eastAsia="zh-CN"/>
        </w:rPr>
        <w:t xml:space="preserve">time-frequency resources of a </w:t>
      </w:r>
      <w:r>
        <w:rPr>
          <w:rFonts w:eastAsiaTheme="minorEastAsia"/>
          <w:szCs w:val="20"/>
          <w:lang w:eastAsia="zh-CN"/>
        </w:rPr>
        <w:t xml:space="preserve">SRS resource </w:t>
      </w:r>
      <w:r w:rsidR="00657349">
        <w:rPr>
          <w:rFonts w:eastAsiaTheme="minorEastAsia"/>
          <w:szCs w:val="20"/>
          <w:lang w:eastAsia="zh-CN"/>
        </w:rPr>
        <w:t>are</w:t>
      </w:r>
      <w:r>
        <w:rPr>
          <w:rFonts w:eastAsiaTheme="minorEastAsia"/>
          <w:szCs w:val="20"/>
          <w:lang w:eastAsia="zh-CN"/>
        </w:rPr>
        <w:t xml:space="preserve"> configured by</w:t>
      </w:r>
      <w:r w:rsidR="00657349">
        <w:rPr>
          <w:rFonts w:eastAsiaTheme="minorEastAsia"/>
          <w:szCs w:val="20"/>
          <w:lang w:eastAsia="zh-CN"/>
        </w:rPr>
        <w:t xml:space="preserve"> RRC in symbol and PRBs level. </w:t>
      </w:r>
      <w:r w:rsidR="006737BE">
        <w:rPr>
          <w:rFonts w:eastAsiaTheme="minorEastAsia"/>
          <w:szCs w:val="20"/>
          <w:lang w:eastAsia="zh-CN"/>
        </w:rPr>
        <w:t xml:space="preserve">The benefits of further introducing additional configuration parameter or system parameter for resource configuration is unclear. </w:t>
      </w:r>
      <w:r w:rsidR="006737BE">
        <w:rPr>
          <w:rFonts w:eastAsiaTheme="minorEastAsia" w:hint="eastAsia"/>
          <w:szCs w:val="20"/>
          <w:lang w:eastAsia="zh-CN"/>
        </w:rPr>
        <w:t>T</w:t>
      </w:r>
      <w:r w:rsidR="006737BE">
        <w:rPr>
          <w:rFonts w:eastAsiaTheme="minorEastAsia"/>
          <w:szCs w:val="20"/>
          <w:lang w:eastAsia="zh-CN"/>
        </w:rPr>
        <w:t xml:space="preserve">he multiplexing among different UEs would also become very complex. </w:t>
      </w:r>
      <w:r w:rsidR="00764292">
        <w:rPr>
          <w:rFonts w:eastAsiaTheme="minorEastAsia"/>
          <w:szCs w:val="20"/>
          <w:lang w:eastAsia="zh-CN"/>
        </w:rPr>
        <w:t xml:space="preserve">For K1, a simpler solution can be coordination among TRPs on the value of </w:t>
      </w:r>
      <w:r w:rsidR="00764292">
        <w:rPr>
          <w:rFonts w:hint="eastAsia"/>
          <w:position w:val="-10"/>
          <w:szCs w:val="20"/>
          <w:lang w:eastAsia="zh-CN"/>
        </w:rPr>
        <w:object w:dxaOrig="396" w:dyaOrig="364" w14:anchorId="4F301A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8.45pt" o:ole="">
            <v:imagedata r:id="rId8" o:title=""/>
          </v:shape>
          <o:OLEObject Type="Embed" ProgID="Equation.3" ShapeID="_x0000_i1025" DrawAspect="Content" ObjectID="_1725891974" r:id="rId9"/>
        </w:object>
      </w:r>
      <w:r w:rsidR="00A861F1">
        <w:rPr>
          <w:rFonts w:eastAsiaTheme="minorEastAsia"/>
          <w:szCs w:val="20"/>
          <w:lang w:eastAsia="zh-CN"/>
        </w:rPr>
        <w:t xml:space="preserve">to avoid collision. For K2, we think symbol level sequence hopping is </w:t>
      </w:r>
      <w:r w:rsidR="00983095">
        <w:rPr>
          <w:rFonts w:eastAsiaTheme="minorEastAsia"/>
          <w:szCs w:val="20"/>
          <w:lang w:eastAsia="zh-CN"/>
        </w:rPr>
        <w:t>sufficient</w:t>
      </w:r>
      <w:r w:rsidR="00A861F1">
        <w:rPr>
          <w:rFonts w:eastAsiaTheme="minorEastAsia"/>
          <w:szCs w:val="20"/>
          <w:lang w:eastAsia="zh-CN"/>
        </w:rPr>
        <w:t xml:space="preserve">. </w:t>
      </w:r>
    </w:p>
    <w:p w14:paraId="27F36B82" w14:textId="77777777" w:rsidR="00C560CE" w:rsidRPr="00577F1E" w:rsidRDefault="00C560CE" w:rsidP="00577F1E">
      <w:pPr>
        <w:spacing w:before="120" w:after="120"/>
        <w:jc w:val="both"/>
        <w:rPr>
          <w:rFonts w:eastAsiaTheme="minorEastAsia"/>
          <w:szCs w:val="20"/>
          <w:lang w:eastAsia="zh-CN"/>
        </w:rPr>
      </w:pPr>
    </w:p>
    <w:p w14:paraId="377CC976" w14:textId="180B88E4" w:rsidR="007125FA" w:rsidRDefault="00577F1E" w:rsidP="001E1BAA">
      <w:pPr>
        <w:spacing w:after="120"/>
        <w:jc w:val="both"/>
        <w:rPr>
          <w:rFonts w:eastAsiaTheme="minorEastAsia"/>
          <w:szCs w:val="20"/>
          <w:lang w:eastAsia="zh-CN"/>
        </w:rPr>
      </w:pPr>
      <w:r>
        <w:rPr>
          <w:rFonts w:eastAsiaTheme="minorEastAsia" w:hint="eastAsia"/>
          <w:szCs w:val="20"/>
          <w:lang w:eastAsia="zh-CN"/>
        </w:rPr>
        <w:t>B</w:t>
      </w:r>
      <w:r>
        <w:rPr>
          <w:rFonts w:eastAsiaTheme="minorEastAsia"/>
          <w:szCs w:val="20"/>
          <w:lang w:eastAsia="zh-CN"/>
        </w:rPr>
        <w:t xml:space="preserve">ased on our analysis, </w:t>
      </w:r>
      <w:r w:rsidR="00C560CE">
        <w:rPr>
          <w:rFonts w:eastAsiaTheme="minorEastAsia"/>
          <w:szCs w:val="20"/>
          <w:lang w:eastAsia="zh-CN"/>
        </w:rPr>
        <w:t xml:space="preserve">the benefits of </w:t>
      </w:r>
      <w:r>
        <w:rPr>
          <w:rFonts w:eastAsiaTheme="minorEastAsia"/>
          <w:szCs w:val="20"/>
          <w:lang w:eastAsia="zh-CN"/>
        </w:rPr>
        <w:t>most options</w:t>
      </w:r>
      <w:r w:rsidR="00C560CE">
        <w:rPr>
          <w:rFonts w:eastAsiaTheme="minorEastAsia"/>
          <w:szCs w:val="20"/>
          <w:lang w:eastAsia="zh-CN"/>
        </w:rPr>
        <w:t xml:space="preserve"> are unclear and </w:t>
      </w:r>
      <w:r w:rsidR="00343A04">
        <w:rPr>
          <w:rFonts w:eastAsiaTheme="minorEastAsia"/>
          <w:szCs w:val="20"/>
          <w:lang w:eastAsia="zh-CN"/>
        </w:rPr>
        <w:t xml:space="preserve">most </w:t>
      </w:r>
      <w:r w:rsidR="00C560CE">
        <w:rPr>
          <w:rFonts w:eastAsiaTheme="minorEastAsia"/>
          <w:szCs w:val="20"/>
          <w:lang w:eastAsia="zh-CN"/>
        </w:rPr>
        <w:t>may additionally introduce scheduling restriction, backward compatibility</w:t>
      </w:r>
      <w:r w:rsidR="007125FA">
        <w:rPr>
          <w:rFonts w:eastAsiaTheme="minorEastAsia"/>
          <w:szCs w:val="20"/>
          <w:lang w:eastAsia="zh-CN"/>
        </w:rPr>
        <w:t xml:space="preserve"> issue</w:t>
      </w:r>
      <w:r w:rsidR="00C560CE">
        <w:rPr>
          <w:rFonts w:eastAsiaTheme="minorEastAsia"/>
          <w:szCs w:val="20"/>
          <w:lang w:eastAsia="zh-CN"/>
        </w:rPr>
        <w:t xml:space="preserve"> or complexity </w:t>
      </w:r>
      <w:r w:rsidR="007125FA">
        <w:rPr>
          <w:rFonts w:eastAsiaTheme="minorEastAsia"/>
          <w:szCs w:val="20"/>
          <w:lang w:eastAsia="zh-CN"/>
        </w:rPr>
        <w:t>issue</w:t>
      </w:r>
      <w:r w:rsidR="00C560CE">
        <w:rPr>
          <w:rFonts w:eastAsiaTheme="minorEastAsia"/>
          <w:szCs w:val="20"/>
          <w:lang w:eastAsia="zh-CN"/>
        </w:rPr>
        <w:t xml:space="preserve">. </w:t>
      </w:r>
      <w:r w:rsidR="007125FA">
        <w:rPr>
          <w:rFonts w:eastAsiaTheme="minorEastAsia"/>
          <w:szCs w:val="20"/>
          <w:lang w:eastAsia="zh-CN"/>
        </w:rPr>
        <w:t>We sugge</w:t>
      </w:r>
      <w:r w:rsidR="00FA6FB8">
        <w:rPr>
          <w:rFonts w:eastAsiaTheme="minorEastAsia"/>
          <w:szCs w:val="20"/>
          <w:lang w:eastAsia="zh-CN"/>
        </w:rPr>
        <w:t>st to down select to few solutions for further study in this meeting</w:t>
      </w:r>
      <w:r w:rsidR="00647711">
        <w:rPr>
          <w:rFonts w:eastAsiaTheme="minorEastAsia"/>
          <w:szCs w:val="20"/>
          <w:lang w:eastAsia="zh-CN"/>
        </w:rPr>
        <w:t xml:space="preserve"> and then the </w:t>
      </w:r>
      <w:r w:rsidR="00647711" w:rsidRPr="00647711">
        <w:rPr>
          <w:rFonts w:eastAsiaTheme="minorEastAsia"/>
          <w:szCs w:val="20"/>
          <w:lang w:eastAsia="zh-CN"/>
        </w:rPr>
        <w:t>number of schemes supported in Rel-18</w:t>
      </w:r>
      <w:r w:rsidR="00647711">
        <w:rPr>
          <w:rFonts w:eastAsiaTheme="minorEastAsia"/>
          <w:szCs w:val="20"/>
          <w:lang w:eastAsia="zh-CN"/>
        </w:rPr>
        <w:t xml:space="preserve"> can be minimized. </w:t>
      </w:r>
    </w:p>
    <w:p w14:paraId="19898AAA" w14:textId="4673848F" w:rsidR="00D07840" w:rsidRDefault="00647711" w:rsidP="00AD2382">
      <w:pPr>
        <w:spacing w:after="120"/>
        <w:jc w:val="both"/>
        <w:rPr>
          <w:rFonts w:eastAsiaTheme="minorEastAsia"/>
          <w:b/>
          <w:bCs/>
          <w:i/>
          <w:iCs/>
        </w:rPr>
      </w:pPr>
      <w:r>
        <w:rPr>
          <w:rFonts w:eastAsia="宋体"/>
          <w:b/>
          <w:bCs/>
          <w:i/>
          <w:iCs/>
          <w:lang w:eastAsia="zh-CN"/>
        </w:rPr>
        <w:t>Observation</w:t>
      </w:r>
      <w:r w:rsidR="00947C89" w:rsidRPr="00186D73">
        <w:rPr>
          <w:rFonts w:eastAsia="宋体"/>
          <w:b/>
          <w:bCs/>
          <w:i/>
          <w:iCs/>
          <w:lang w:eastAsia="zh-CN"/>
        </w:rPr>
        <w:t>:</w:t>
      </w:r>
      <w:r w:rsidR="002E65AF">
        <w:rPr>
          <w:rFonts w:eastAsia="宋体"/>
          <w:b/>
          <w:bCs/>
          <w:i/>
          <w:iCs/>
          <w:lang w:eastAsia="zh-CN"/>
        </w:rPr>
        <w:t xml:space="preserve"> </w:t>
      </w:r>
      <w:r w:rsidR="0084333F">
        <w:rPr>
          <w:rFonts w:ascii="Times" w:eastAsiaTheme="minorEastAsia" w:hAnsi="Times" w:cs="Times"/>
          <w:b/>
          <w:bCs/>
          <w:i/>
          <w:color w:val="000000"/>
          <w:szCs w:val="20"/>
          <w:lang w:val="en-GB" w:eastAsia="zh-CN"/>
        </w:rPr>
        <w:t xml:space="preserve">No significant benefit </w:t>
      </w:r>
      <w:r w:rsidR="001E00A4">
        <w:rPr>
          <w:rFonts w:ascii="Times" w:eastAsiaTheme="minorEastAsia" w:hAnsi="Times" w:cs="Times" w:hint="eastAsia"/>
          <w:b/>
          <w:bCs/>
          <w:i/>
          <w:color w:val="000000"/>
          <w:szCs w:val="20"/>
          <w:lang w:val="en-GB" w:eastAsia="zh-CN"/>
        </w:rPr>
        <w:t>is</w:t>
      </w:r>
      <w:r w:rsidR="001E00A4">
        <w:rPr>
          <w:rFonts w:ascii="Times" w:eastAsiaTheme="minorEastAsia" w:hAnsi="Times" w:cs="Times"/>
          <w:b/>
          <w:bCs/>
          <w:i/>
          <w:color w:val="000000"/>
          <w:szCs w:val="20"/>
          <w:lang w:val="en-GB" w:eastAsia="zh-CN"/>
        </w:rPr>
        <w:t xml:space="preserve"> </w:t>
      </w:r>
      <w:r w:rsidR="0084333F">
        <w:rPr>
          <w:rFonts w:ascii="Times" w:eastAsiaTheme="minorEastAsia" w:hAnsi="Times" w:cs="Times"/>
          <w:b/>
          <w:bCs/>
          <w:i/>
          <w:color w:val="000000"/>
          <w:szCs w:val="20"/>
          <w:lang w:val="en-GB" w:eastAsia="zh-CN"/>
        </w:rPr>
        <w:t>observed from the candidate solutions.</w:t>
      </w:r>
    </w:p>
    <w:p w14:paraId="57BB6937" w14:textId="2AF95E47" w:rsidR="00402019" w:rsidRPr="00763980" w:rsidRDefault="001D451E" w:rsidP="00763980">
      <w:pPr>
        <w:numPr>
          <w:ilvl w:val="0"/>
          <w:numId w:val="31"/>
        </w:numPr>
        <w:shd w:val="clear" w:color="auto" w:fill="FFFFFF"/>
        <w:spacing w:after="120"/>
        <w:ind w:hanging="357"/>
        <w:rPr>
          <w:rFonts w:ascii="Times" w:hAnsi="Times" w:cs="Times"/>
          <w:b/>
          <w:bCs/>
          <w:i/>
          <w:color w:val="000000"/>
          <w:szCs w:val="20"/>
          <w:lang w:val="en-GB" w:eastAsia="ja-JP"/>
        </w:rPr>
      </w:pPr>
      <w:r>
        <w:rPr>
          <w:rFonts w:eastAsiaTheme="minorEastAsia"/>
          <w:b/>
          <w:bCs/>
          <w:i/>
          <w:iCs/>
        </w:rPr>
        <w:t xml:space="preserve">For further study, </w:t>
      </w:r>
      <w:r w:rsidR="00402019" w:rsidRPr="00763980">
        <w:rPr>
          <w:rFonts w:ascii="Times" w:eastAsiaTheme="minorEastAsia" w:hAnsi="Times" w:cs="Times" w:hint="eastAsia"/>
          <w:b/>
          <w:bCs/>
          <w:i/>
          <w:color w:val="000000"/>
          <w:szCs w:val="20"/>
          <w:lang w:val="en-GB" w:eastAsia="zh-CN"/>
        </w:rPr>
        <w:t>T</w:t>
      </w:r>
      <w:r w:rsidR="00402019" w:rsidRPr="00763980">
        <w:rPr>
          <w:rFonts w:ascii="Times" w:eastAsiaTheme="minorEastAsia" w:hAnsi="Times" w:cs="Times"/>
          <w:b/>
          <w:bCs/>
          <w:i/>
          <w:color w:val="000000"/>
          <w:szCs w:val="20"/>
          <w:lang w:val="en-GB" w:eastAsia="zh-CN"/>
        </w:rPr>
        <w:t>D-OCC across SRS repetitions</w:t>
      </w:r>
      <w:r>
        <w:rPr>
          <w:rFonts w:ascii="Times" w:eastAsiaTheme="minorEastAsia" w:hAnsi="Times" w:cs="Times"/>
          <w:b/>
          <w:bCs/>
          <w:i/>
          <w:color w:val="000000"/>
          <w:szCs w:val="20"/>
          <w:lang w:val="en-GB" w:eastAsia="zh-CN"/>
        </w:rPr>
        <w:t xml:space="preserve"> can have higher priority</w:t>
      </w:r>
      <w:r w:rsidR="00402019" w:rsidRPr="00763980">
        <w:rPr>
          <w:rFonts w:ascii="Times" w:eastAsiaTheme="minorEastAsia" w:hAnsi="Times" w:cs="Times"/>
          <w:b/>
          <w:bCs/>
          <w:i/>
          <w:color w:val="000000"/>
          <w:szCs w:val="20"/>
          <w:lang w:val="en-GB" w:eastAsia="zh-CN"/>
        </w:rPr>
        <w:t>.</w:t>
      </w:r>
    </w:p>
    <w:p w14:paraId="3488DD95" w14:textId="1F5BB1AD" w:rsidR="003C529B" w:rsidRPr="003C529B" w:rsidRDefault="00A16042" w:rsidP="003C529B">
      <w:pPr>
        <w:keepNext/>
        <w:numPr>
          <w:ilvl w:val="1"/>
          <w:numId w:val="1"/>
        </w:numPr>
        <w:spacing w:before="240" w:after="60"/>
        <w:ind w:left="567"/>
        <w:outlineLvl w:val="1"/>
        <w:rPr>
          <w:rFonts w:ascii="Helvetica" w:eastAsia="等线" w:hAnsi="Helvetica" w:cs="Arial"/>
          <w:bCs/>
          <w:iCs/>
          <w:sz w:val="24"/>
          <w:szCs w:val="28"/>
          <w:lang w:eastAsia="zh-CN"/>
        </w:rPr>
      </w:pPr>
      <w:r>
        <w:rPr>
          <w:rFonts w:ascii="Helvetica" w:eastAsia="等线" w:hAnsi="Helvetica" w:cs="Arial"/>
          <w:bCs/>
          <w:iCs/>
          <w:sz w:val="24"/>
          <w:szCs w:val="28"/>
          <w:lang w:eastAsia="zh-CN"/>
        </w:rPr>
        <w:t xml:space="preserve">8 ports </w:t>
      </w:r>
      <w:r w:rsidR="00905BFF">
        <w:rPr>
          <w:rFonts w:ascii="Helvetica" w:eastAsia="等线" w:hAnsi="Helvetica" w:cs="Arial"/>
          <w:bCs/>
          <w:iCs/>
          <w:sz w:val="24"/>
          <w:szCs w:val="28"/>
          <w:lang w:eastAsia="zh-CN"/>
        </w:rPr>
        <w:t>SRS</w:t>
      </w:r>
      <w:r w:rsidR="008A37D1">
        <w:rPr>
          <w:rFonts w:ascii="Helvetica" w:eastAsia="等线" w:hAnsi="Helvetica" w:cs="Arial"/>
          <w:bCs/>
          <w:iCs/>
          <w:sz w:val="24"/>
          <w:szCs w:val="28"/>
          <w:lang w:eastAsia="zh-CN"/>
        </w:rPr>
        <w:t xml:space="preserve"> transmission</w:t>
      </w:r>
    </w:p>
    <w:p w14:paraId="76C4CDBC" w14:textId="4627965D" w:rsidR="007F3539" w:rsidRDefault="007F3539" w:rsidP="00884AE9">
      <w:pPr>
        <w:spacing w:after="120"/>
        <w:jc w:val="both"/>
        <w:rPr>
          <w:rFonts w:eastAsia="宋体"/>
          <w:bCs/>
          <w:iCs/>
          <w:lang w:eastAsia="zh-CN"/>
        </w:rPr>
      </w:pPr>
      <w:r>
        <w:rPr>
          <w:rFonts w:eastAsia="宋体" w:hint="eastAsia"/>
          <w:bCs/>
          <w:iCs/>
          <w:lang w:eastAsia="zh-CN"/>
        </w:rPr>
        <w:t>T</w:t>
      </w:r>
      <w:r>
        <w:rPr>
          <w:rFonts w:eastAsia="宋体"/>
          <w:bCs/>
          <w:iCs/>
          <w:lang w:eastAsia="zh-CN"/>
        </w:rPr>
        <w:t>o support 8 ports for uplink codebook and non-codebook</w:t>
      </w:r>
      <w:r w:rsidR="00FC2046">
        <w:rPr>
          <w:rFonts w:eastAsia="宋体"/>
          <w:bCs/>
          <w:iCs/>
          <w:lang w:eastAsia="zh-CN"/>
        </w:rPr>
        <w:t xml:space="preserve"> </w:t>
      </w:r>
      <w:r>
        <w:rPr>
          <w:rFonts w:eastAsia="宋体"/>
          <w:bCs/>
          <w:iCs/>
          <w:lang w:eastAsia="zh-CN"/>
        </w:rPr>
        <w:t>based transmission, current SRS resource configuration/indication needs to be enhanced</w:t>
      </w:r>
      <w:r w:rsidR="004856CD">
        <w:rPr>
          <w:rFonts w:eastAsia="宋体"/>
          <w:bCs/>
          <w:iCs/>
          <w:lang w:eastAsia="zh-CN"/>
        </w:rPr>
        <w:t xml:space="preserve">. </w:t>
      </w:r>
      <w:r w:rsidR="00691184">
        <w:rPr>
          <w:rFonts w:eastAsia="宋体"/>
          <w:bCs/>
          <w:iCs/>
          <w:lang w:eastAsia="zh-CN"/>
        </w:rPr>
        <w:t>For codebook-based transmission, the 8 antenna ports can be configured in one SRS resource or can be grouped via two 4-port SRS resources.</w:t>
      </w:r>
      <w:r w:rsidR="00B1307E">
        <w:rPr>
          <w:rFonts w:eastAsia="宋体"/>
          <w:bCs/>
          <w:iCs/>
          <w:lang w:eastAsia="zh-CN"/>
        </w:rPr>
        <w:t xml:space="preserve"> If two resources are adopted, there may be </w:t>
      </w:r>
      <w:r w:rsidR="00AD72A6">
        <w:rPr>
          <w:rFonts w:eastAsia="宋体"/>
          <w:bCs/>
          <w:iCs/>
          <w:lang w:eastAsia="zh-CN"/>
        </w:rPr>
        <w:t xml:space="preserve">a </w:t>
      </w:r>
      <w:r w:rsidR="00B1307E" w:rsidRPr="007473F8">
        <w:rPr>
          <w:rFonts w:eastAsiaTheme="minorEastAsia"/>
          <w:bCs/>
          <w:iCs/>
        </w:rPr>
        <w:t xml:space="preserve">compatibility issue to </w:t>
      </w:r>
      <w:r w:rsidR="00AD72A6">
        <w:rPr>
          <w:rFonts w:eastAsiaTheme="minorEastAsia"/>
          <w:bCs/>
          <w:iCs/>
        </w:rPr>
        <w:t xml:space="preserve">legacy SRS configuration </w:t>
      </w:r>
      <w:r w:rsidR="00B1307E" w:rsidRPr="007473F8">
        <w:rPr>
          <w:rFonts w:eastAsiaTheme="minorEastAsia"/>
          <w:bCs/>
          <w:iCs/>
        </w:rPr>
        <w:t xml:space="preserve">with </w:t>
      </w:r>
      <w:r w:rsidR="00B12F11">
        <w:rPr>
          <w:rFonts w:eastAsiaTheme="minorEastAsia"/>
          <w:bCs/>
          <w:iCs/>
        </w:rPr>
        <w:t xml:space="preserve">multiple SRS resources and </w:t>
      </w:r>
      <w:r w:rsidR="00B1307E" w:rsidRPr="007473F8">
        <w:rPr>
          <w:rFonts w:eastAsiaTheme="minorEastAsia"/>
          <w:bCs/>
          <w:iCs/>
        </w:rPr>
        <w:t>SRI indication</w:t>
      </w:r>
      <w:r w:rsidR="00051FBF">
        <w:rPr>
          <w:rFonts w:eastAsiaTheme="minorEastAsia"/>
          <w:bCs/>
          <w:iCs/>
        </w:rPr>
        <w:t xml:space="preserve">. For example, </w:t>
      </w:r>
      <w:r w:rsidR="00286D3F">
        <w:rPr>
          <w:rFonts w:eastAsiaTheme="minorEastAsia"/>
          <w:bCs/>
          <w:iCs/>
        </w:rPr>
        <w:t>when</w:t>
      </w:r>
      <w:r w:rsidR="00051FBF">
        <w:rPr>
          <w:rFonts w:eastAsiaTheme="minorEastAsia"/>
          <w:bCs/>
          <w:iCs/>
        </w:rPr>
        <w:t xml:space="preserve"> multiple SRS resources are configured </w:t>
      </w:r>
      <w:r w:rsidR="00286D3F">
        <w:rPr>
          <w:rFonts w:eastAsiaTheme="minorEastAsia"/>
          <w:bCs/>
          <w:iCs/>
        </w:rPr>
        <w:t>and selected by SRI, the resources should be grouped first for 8 ports and then the SRI would indicate a resource group for uplink transmission. That would introduce significant specification impact to current mechanism. Also, if the two resources are not located in the same or neighboring symbols, there would be performance loss due to channel variation</w:t>
      </w:r>
      <w:r w:rsidR="007B03ED">
        <w:rPr>
          <w:rFonts w:eastAsiaTheme="minorEastAsia"/>
          <w:bCs/>
          <w:iCs/>
        </w:rPr>
        <w:t>. Hence, extending a SRS resource to support 8 ports can be a better choice</w:t>
      </w:r>
      <w:r w:rsidR="000B4CB1">
        <w:rPr>
          <w:rFonts w:eastAsiaTheme="minorEastAsia"/>
          <w:bCs/>
          <w:iCs/>
        </w:rPr>
        <w:t>, which only needs little standardization effort</w:t>
      </w:r>
      <w:r w:rsidR="007B03ED">
        <w:rPr>
          <w:rFonts w:eastAsiaTheme="minorEastAsia"/>
          <w:bCs/>
          <w:iCs/>
        </w:rPr>
        <w:t xml:space="preserve">. </w:t>
      </w:r>
    </w:p>
    <w:p w14:paraId="0724F4EA" w14:textId="79EFD8DA" w:rsidR="007473F8" w:rsidRPr="00793919" w:rsidRDefault="00022479" w:rsidP="00884AE9">
      <w:pPr>
        <w:spacing w:after="120"/>
        <w:jc w:val="both"/>
        <w:rPr>
          <w:rFonts w:eastAsiaTheme="minorEastAsia"/>
          <w:bCs/>
          <w:iCs/>
          <w:lang w:eastAsia="zh-CN"/>
        </w:rPr>
      </w:pPr>
      <w:r>
        <w:rPr>
          <w:rFonts w:eastAsiaTheme="minorEastAsia" w:hint="eastAsia"/>
          <w:bCs/>
          <w:iCs/>
          <w:lang w:eastAsia="zh-CN"/>
        </w:rPr>
        <w:t>F</w:t>
      </w:r>
      <w:r>
        <w:rPr>
          <w:rFonts w:eastAsiaTheme="minorEastAsia"/>
          <w:bCs/>
          <w:iCs/>
          <w:lang w:eastAsia="zh-CN"/>
        </w:rPr>
        <w:t xml:space="preserve">or non-codebook based transmission, 8 ports can be supported via one SRS resource set with at most 8 resources, or by two SRS resource sets with at most 4 resources per set as in Rel-17. </w:t>
      </w:r>
      <w:r w:rsidR="004056B7">
        <w:rPr>
          <w:rFonts w:eastAsiaTheme="minorEastAsia"/>
          <w:bCs/>
          <w:iCs/>
          <w:lang w:eastAsia="zh-CN"/>
        </w:rPr>
        <w:t xml:space="preserve">However, many issues may raise </w:t>
      </w:r>
      <w:r w:rsidR="00DC60B3">
        <w:rPr>
          <w:rFonts w:eastAsiaTheme="minorEastAsia"/>
          <w:bCs/>
          <w:iCs/>
          <w:lang w:eastAsia="zh-CN"/>
        </w:rPr>
        <w:t>for the latter solution</w:t>
      </w:r>
      <w:r w:rsidR="004056B7">
        <w:rPr>
          <w:rFonts w:eastAsiaTheme="minorEastAsia"/>
          <w:bCs/>
          <w:iCs/>
          <w:lang w:eastAsia="zh-CN"/>
        </w:rPr>
        <w:t xml:space="preserve">. On one hand, two SRS resource sets for PUSCH repetition were introduced in Rel-17, and </w:t>
      </w:r>
      <w:r w:rsidR="004056B7">
        <w:rPr>
          <w:rFonts w:eastAsiaTheme="minorEastAsia"/>
          <w:bCs/>
          <w:iCs/>
        </w:rPr>
        <w:t xml:space="preserve">additional signing is needed to </w:t>
      </w:r>
      <w:r w:rsidR="00AB4843">
        <w:rPr>
          <w:rFonts w:eastAsiaTheme="minorEastAsia"/>
          <w:bCs/>
          <w:iCs/>
        </w:rPr>
        <w:t xml:space="preserve">differentiate </w:t>
      </w:r>
      <w:r w:rsidR="00E840CB">
        <w:rPr>
          <w:rFonts w:eastAsiaTheme="minorEastAsia"/>
          <w:bCs/>
          <w:iCs/>
        </w:rPr>
        <w:t xml:space="preserve">the use cases </w:t>
      </w:r>
      <w:r w:rsidR="00F968B7">
        <w:rPr>
          <w:rFonts w:eastAsiaTheme="minorEastAsia"/>
          <w:bCs/>
          <w:iCs/>
        </w:rPr>
        <w:t>when</w:t>
      </w:r>
      <w:r w:rsidR="00E840CB">
        <w:rPr>
          <w:rFonts w:eastAsiaTheme="minorEastAsia"/>
          <w:bCs/>
          <w:iCs/>
        </w:rPr>
        <w:t xml:space="preserve"> multiple SRS resource sets are configured. </w:t>
      </w:r>
      <w:r w:rsidR="009F50B7">
        <w:rPr>
          <w:rFonts w:eastAsiaTheme="minorEastAsia"/>
          <w:bCs/>
          <w:iCs/>
        </w:rPr>
        <w:t xml:space="preserve">On the other hand, multiple SRIs are needed to indicate SRS resources in different sets, or the SRI should be designed to be able to indicate SRS resources across resource sets. </w:t>
      </w:r>
      <w:r w:rsidR="00F95B3C">
        <w:rPr>
          <w:rFonts w:eastAsiaTheme="minorEastAsia"/>
          <w:bCs/>
          <w:iCs/>
        </w:rPr>
        <w:t xml:space="preserve">The specification impact is significantly larger than 8 resources in one set, for which only simple extension of current SRI indication is sufficient. </w:t>
      </w:r>
    </w:p>
    <w:p w14:paraId="32F42CB7" w14:textId="77777777" w:rsidR="00C509A2" w:rsidRPr="003375EE" w:rsidRDefault="00C509A2" w:rsidP="00C509A2">
      <w:pPr>
        <w:spacing w:after="120"/>
        <w:jc w:val="both"/>
        <w:rPr>
          <w:b/>
          <w:i/>
          <w:szCs w:val="20"/>
        </w:rPr>
      </w:pPr>
      <w:r w:rsidRPr="003375EE">
        <w:rPr>
          <w:rFonts w:eastAsiaTheme="minorEastAsia" w:hint="eastAsia"/>
          <w:b/>
          <w:bCs/>
          <w:i/>
          <w:iCs/>
        </w:rPr>
        <w:t>P</w:t>
      </w:r>
      <w:r w:rsidRPr="003375EE">
        <w:rPr>
          <w:rFonts w:eastAsiaTheme="minorEastAsia"/>
          <w:b/>
          <w:bCs/>
          <w:i/>
          <w:iCs/>
        </w:rPr>
        <w:t xml:space="preserve">roposal: </w:t>
      </w:r>
      <w:r>
        <w:rPr>
          <w:rFonts w:eastAsiaTheme="minorEastAsia"/>
          <w:b/>
          <w:bCs/>
          <w:i/>
          <w:iCs/>
        </w:rPr>
        <w:t>Extend current SRS configuration to s</w:t>
      </w:r>
      <w:r w:rsidRPr="003375EE">
        <w:rPr>
          <w:rFonts w:eastAsiaTheme="minorEastAsia" w:hint="eastAsia"/>
          <w:b/>
          <w:bCs/>
          <w:i/>
          <w:iCs/>
        </w:rPr>
        <w:t>upp</w:t>
      </w:r>
      <w:r w:rsidRPr="003375EE">
        <w:rPr>
          <w:rFonts w:eastAsiaTheme="minorEastAsia"/>
          <w:b/>
          <w:bCs/>
          <w:i/>
          <w:iCs/>
        </w:rPr>
        <w:t>ort 8 ports in one resource for CB</w:t>
      </w:r>
      <w:r>
        <w:rPr>
          <w:rFonts w:eastAsiaTheme="minorEastAsia"/>
          <w:b/>
          <w:bCs/>
          <w:i/>
          <w:iCs/>
        </w:rPr>
        <w:t xml:space="preserve"> and </w:t>
      </w:r>
      <w:r w:rsidRPr="003375EE">
        <w:rPr>
          <w:rFonts w:eastAsiaTheme="minorEastAsia"/>
          <w:b/>
          <w:bCs/>
          <w:i/>
          <w:iCs/>
        </w:rPr>
        <w:t xml:space="preserve">8 resources in one </w:t>
      </w:r>
      <w:r>
        <w:rPr>
          <w:rFonts w:eastAsiaTheme="minorEastAsia"/>
          <w:b/>
          <w:bCs/>
          <w:i/>
          <w:iCs/>
        </w:rPr>
        <w:t xml:space="preserve">SRS resource </w:t>
      </w:r>
      <w:r w:rsidRPr="003375EE">
        <w:rPr>
          <w:rFonts w:eastAsiaTheme="minorEastAsia"/>
          <w:b/>
          <w:bCs/>
          <w:i/>
          <w:iCs/>
        </w:rPr>
        <w:t>set for NCB</w:t>
      </w:r>
    </w:p>
    <w:p w14:paraId="1B762C30" w14:textId="011856A8" w:rsidR="00905BFF" w:rsidRDefault="004C0F62" w:rsidP="00884AE9">
      <w:pPr>
        <w:spacing w:after="120"/>
        <w:jc w:val="both"/>
        <w:rPr>
          <w:rFonts w:eastAsia="宋体"/>
          <w:bCs/>
          <w:iCs/>
          <w:lang w:eastAsia="zh-CN"/>
        </w:rPr>
      </w:pPr>
      <w:r>
        <w:rPr>
          <w:rFonts w:eastAsia="宋体" w:hint="eastAsia"/>
          <w:bCs/>
          <w:iCs/>
          <w:lang w:eastAsia="zh-CN"/>
        </w:rPr>
        <w:lastRenderedPageBreak/>
        <w:t>T</w:t>
      </w:r>
      <w:r w:rsidR="00A5678B">
        <w:rPr>
          <w:rFonts w:eastAsia="宋体"/>
          <w:bCs/>
          <w:iCs/>
          <w:lang w:eastAsia="zh-CN"/>
        </w:rPr>
        <w:t xml:space="preserve">here can be different ways to </w:t>
      </w:r>
      <w:r w:rsidR="00E149E3">
        <w:rPr>
          <w:rFonts w:eastAsia="宋体"/>
          <w:bCs/>
          <w:iCs/>
          <w:lang w:eastAsia="zh-CN"/>
        </w:rPr>
        <w:t xml:space="preserve">multiplex more ports within one SRS resource. </w:t>
      </w:r>
      <w:r w:rsidR="00E149E3">
        <w:rPr>
          <w:rFonts w:eastAsia="宋体" w:hint="eastAsia"/>
          <w:bCs/>
          <w:iCs/>
          <w:lang w:eastAsia="zh-CN"/>
        </w:rPr>
        <w:t>As</w:t>
      </w:r>
      <w:r w:rsidR="00E149E3">
        <w:rPr>
          <w:rFonts w:eastAsia="宋体"/>
          <w:bCs/>
          <w:iCs/>
          <w:lang w:eastAsia="zh-CN"/>
        </w:rPr>
        <w:t xml:space="preserve"> shown in Fig.1, CDM</w:t>
      </w:r>
      <w:r>
        <w:rPr>
          <w:rFonts w:eastAsia="宋体"/>
          <w:bCs/>
          <w:iCs/>
          <w:lang w:eastAsia="zh-CN"/>
        </w:rPr>
        <w:t xml:space="preserve"> </w:t>
      </w:r>
      <w:r w:rsidR="00E149E3">
        <w:rPr>
          <w:rFonts w:eastAsia="宋体"/>
          <w:bCs/>
          <w:iCs/>
          <w:lang w:eastAsia="zh-CN"/>
        </w:rPr>
        <w:t>(Comb=2 and 4 ports per comb), FDM</w:t>
      </w:r>
      <w:r>
        <w:rPr>
          <w:rFonts w:eastAsia="宋体"/>
          <w:bCs/>
          <w:iCs/>
          <w:lang w:eastAsia="zh-CN"/>
        </w:rPr>
        <w:t xml:space="preserve"> </w:t>
      </w:r>
      <w:r w:rsidR="00E149E3">
        <w:rPr>
          <w:rFonts w:eastAsia="宋体"/>
          <w:bCs/>
          <w:iCs/>
          <w:lang w:eastAsia="zh-CN"/>
        </w:rPr>
        <w:t xml:space="preserve">(Comb=4 and 2 ports per comb) </w:t>
      </w:r>
      <w:r w:rsidR="00884AE9">
        <w:rPr>
          <w:rFonts w:eastAsia="宋体"/>
          <w:bCs/>
          <w:iCs/>
          <w:lang w:eastAsia="zh-CN"/>
        </w:rPr>
        <w:t>or</w:t>
      </w:r>
      <w:r w:rsidR="00E149E3">
        <w:rPr>
          <w:rFonts w:eastAsia="宋体"/>
          <w:bCs/>
          <w:iCs/>
          <w:lang w:eastAsia="zh-CN"/>
        </w:rPr>
        <w:t xml:space="preserve"> TDM</w:t>
      </w:r>
      <w:r>
        <w:rPr>
          <w:rFonts w:eastAsia="宋体"/>
          <w:bCs/>
          <w:iCs/>
          <w:lang w:eastAsia="zh-CN"/>
        </w:rPr>
        <w:t xml:space="preserve"> </w:t>
      </w:r>
      <w:r w:rsidR="00390E61">
        <w:rPr>
          <w:rFonts w:eastAsia="宋体"/>
          <w:bCs/>
          <w:iCs/>
          <w:lang w:eastAsia="zh-CN"/>
        </w:rPr>
        <w:t>(Comb=2, symbol=2 and 2 ports per comb</w:t>
      </w:r>
      <w:r w:rsidR="006F34CD">
        <w:rPr>
          <w:rFonts w:eastAsia="宋体"/>
          <w:bCs/>
          <w:iCs/>
          <w:lang w:eastAsia="zh-CN"/>
        </w:rPr>
        <w:t xml:space="preserve"> per symbol</w:t>
      </w:r>
      <w:r w:rsidR="00390E61">
        <w:rPr>
          <w:rFonts w:eastAsia="宋体"/>
          <w:bCs/>
          <w:iCs/>
          <w:lang w:eastAsia="zh-CN"/>
        </w:rPr>
        <w:t>)</w:t>
      </w:r>
      <w:r w:rsidR="00884AE9">
        <w:rPr>
          <w:rFonts w:eastAsia="宋体"/>
          <w:bCs/>
          <w:iCs/>
          <w:lang w:eastAsia="zh-CN"/>
        </w:rPr>
        <w:t xml:space="preserve"> can be considered </w:t>
      </w:r>
      <w:r>
        <w:rPr>
          <w:rFonts w:eastAsia="宋体" w:hint="eastAsia"/>
          <w:bCs/>
          <w:iCs/>
          <w:lang w:eastAsia="zh-CN"/>
        </w:rPr>
        <w:t>a</w:t>
      </w:r>
      <w:r>
        <w:rPr>
          <w:rFonts w:eastAsia="宋体"/>
          <w:bCs/>
          <w:iCs/>
          <w:lang w:eastAsia="zh-CN"/>
        </w:rPr>
        <w:t xml:space="preserve">s solutions </w:t>
      </w:r>
      <w:r w:rsidR="00884AE9">
        <w:rPr>
          <w:rFonts w:eastAsia="宋体"/>
          <w:bCs/>
          <w:iCs/>
          <w:lang w:eastAsia="zh-CN"/>
        </w:rPr>
        <w:t xml:space="preserve">for this extension. </w:t>
      </w:r>
      <w:r w:rsidR="00C23309">
        <w:rPr>
          <w:rFonts w:eastAsia="宋体"/>
          <w:bCs/>
          <w:iCs/>
          <w:lang w:eastAsia="zh-CN"/>
        </w:rPr>
        <w:t xml:space="preserve">Among them, </w:t>
      </w:r>
      <w:r w:rsidR="00431E41">
        <w:rPr>
          <w:rFonts w:eastAsia="宋体"/>
          <w:bCs/>
          <w:iCs/>
          <w:lang w:eastAsia="zh-CN"/>
        </w:rPr>
        <w:t>TDM can provide additional gain assuming that the maximal transmit power can be improved by 3</w:t>
      </w:r>
      <w:r w:rsidR="00431E41">
        <w:rPr>
          <w:rFonts w:eastAsia="宋体" w:hint="eastAsia"/>
          <w:bCs/>
          <w:iCs/>
          <w:lang w:eastAsia="zh-CN"/>
        </w:rPr>
        <w:t>dB</w:t>
      </w:r>
      <w:r w:rsidR="00431E41">
        <w:rPr>
          <w:rFonts w:eastAsia="宋体"/>
          <w:bCs/>
          <w:iCs/>
          <w:lang w:eastAsia="zh-CN"/>
        </w:rPr>
        <w:t xml:space="preserve"> for power limited UEs.</w:t>
      </w:r>
    </w:p>
    <w:p w14:paraId="2BDDE24B" w14:textId="59A2A591" w:rsidR="00120E4B" w:rsidRDefault="00E37869" w:rsidP="00120E4B">
      <w:pPr>
        <w:spacing w:after="120"/>
        <w:rPr>
          <w:rFonts w:eastAsia="宋体"/>
          <w:bCs/>
          <w:iCs/>
          <w:lang w:eastAsia="zh-CN"/>
        </w:rPr>
      </w:pPr>
      <w:r w:rsidRPr="00120E4B">
        <w:rPr>
          <w:rFonts w:eastAsia="宋体"/>
          <w:bCs/>
          <w:iCs/>
          <w:noProof/>
          <w:lang w:eastAsia="zh-CN"/>
        </w:rPr>
        <mc:AlternateContent>
          <mc:Choice Requires="wpg">
            <w:drawing>
              <wp:inline distT="0" distB="0" distL="0" distR="0" wp14:anchorId="0BBD717E" wp14:editId="669152E7">
                <wp:extent cx="1637732" cy="844591"/>
                <wp:effectExtent l="57150" t="38100" r="76835" b="88900"/>
                <wp:docPr id="349" name="组合 7">
                  <a:extLst xmlns:a="http://schemas.openxmlformats.org/drawingml/2006/main"/>
                </wp:docPr>
                <wp:cNvGraphicFramePr/>
                <a:graphic xmlns:a="http://schemas.openxmlformats.org/drawingml/2006/main">
                  <a:graphicData uri="http://schemas.microsoft.com/office/word/2010/wordprocessingGroup">
                    <wpg:wgp>
                      <wpg:cNvGrpSpPr/>
                      <wpg:grpSpPr>
                        <a:xfrm>
                          <a:off x="0" y="0"/>
                          <a:ext cx="1637732" cy="844591"/>
                          <a:chOff x="0" y="0"/>
                          <a:chExt cx="2241328" cy="1139135"/>
                        </a:xfrm>
                      </wpg:grpSpPr>
                      <wps:wsp>
                        <wps:cNvPr id="350" name="矩形 350"/>
                        <wps:cNvSpPr/>
                        <wps:spPr>
                          <a:xfrm>
                            <a:off x="0" y="867"/>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51" name="矩形 351"/>
                        <wps:cNvSpPr/>
                        <wps:spPr>
                          <a:xfrm>
                            <a:off x="0" y="97654"/>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52" name="矩形 352"/>
                        <wps:cNvSpPr/>
                        <wps:spPr>
                          <a:xfrm>
                            <a:off x="0" y="194129"/>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53" name="矩形 353"/>
                        <wps:cNvSpPr/>
                        <wps:spPr>
                          <a:xfrm>
                            <a:off x="0" y="290915"/>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54" name="矩形 354"/>
                        <wps:cNvSpPr/>
                        <wps:spPr>
                          <a:xfrm>
                            <a:off x="0" y="376433"/>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55" name="矩形 355"/>
                        <wps:cNvSpPr/>
                        <wps:spPr>
                          <a:xfrm>
                            <a:off x="0" y="473220"/>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56" name="矩形 356"/>
                        <wps:cNvSpPr/>
                        <wps:spPr>
                          <a:xfrm>
                            <a:off x="0" y="570007"/>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57" name="矩形 357"/>
                        <wps:cNvSpPr/>
                        <wps:spPr>
                          <a:xfrm>
                            <a:off x="0" y="666793"/>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58" name="矩形 358"/>
                        <wps:cNvSpPr/>
                        <wps:spPr>
                          <a:xfrm>
                            <a:off x="0" y="752311"/>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59" name="矩形 359"/>
                        <wps:cNvSpPr/>
                        <wps:spPr>
                          <a:xfrm>
                            <a:off x="0" y="849098"/>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60" name="矩形 360"/>
                        <wps:cNvSpPr/>
                        <wps:spPr>
                          <a:xfrm>
                            <a:off x="0" y="945573"/>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61" name="矩形 361"/>
                        <wps:cNvSpPr/>
                        <wps:spPr>
                          <a:xfrm>
                            <a:off x="0" y="1042359"/>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62" name="矩形 362"/>
                        <wps:cNvSpPr/>
                        <wps:spPr>
                          <a:xfrm>
                            <a:off x="244889" y="867"/>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63" name="矩形 363"/>
                        <wps:cNvSpPr/>
                        <wps:spPr>
                          <a:xfrm>
                            <a:off x="244889" y="97654"/>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64" name="矩形 364"/>
                        <wps:cNvSpPr/>
                        <wps:spPr>
                          <a:xfrm>
                            <a:off x="244889" y="194129"/>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65" name="矩形 365"/>
                        <wps:cNvSpPr/>
                        <wps:spPr>
                          <a:xfrm>
                            <a:off x="244889" y="290915"/>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66" name="矩形 366"/>
                        <wps:cNvSpPr/>
                        <wps:spPr>
                          <a:xfrm>
                            <a:off x="244889" y="376433"/>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67" name="矩形 367"/>
                        <wps:cNvSpPr/>
                        <wps:spPr>
                          <a:xfrm>
                            <a:off x="244889" y="473220"/>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68" name="矩形 368"/>
                        <wps:cNvSpPr/>
                        <wps:spPr>
                          <a:xfrm>
                            <a:off x="244889" y="570007"/>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69" name="矩形 369"/>
                        <wps:cNvSpPr/>
                        <wps:spPr>
                          <a:xfrm>
                            <a:off x="244889" y="666793"/>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70" name="矩形 370"/>
                        <wps:cNvSpPr/>
                        <wps:spPr>
                          <a:xfrm>
                            <a:off x="244889" y="752311"/>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71" name="矩形 371"/>
                        <wps:cNvSpPr/>
                        <wps:spPr>
                          <a:xfrm>
                            <a:off x="244889" y="849098"/>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72" name="矩形 372"/>
                        <wps:cNvSpPr/>
                        <wps:spPr>
                          <a:xfrm>
                            <a:off x="244889" y="945573"/>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73" name="矩形 373"/>
                        <wps:cNvSpPr/>
                        <wps:spPr>
                          <a:xfrm>
                            <a:off x="244889" y="1042359"/>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74" name="矩形 374"/>
                        <wps:cNvSpPr/>
                        <wps:spPr>
                          <a:xfrm>
                            <a:off x="1494447" y="867"/>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75" name="矩形 375"/>
                        <wps:cNvSpPr/>
                        <wps:spPr>
                          <a:xfrm>
                            <a:off x="1494447" y="97654"/>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76" name="矩形 376"/>
                        <wps:cNvSpPr/>
                        <wps:spPr>
                          <a:xfrm>
                            <a:off x="1494447" y="194129"/>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77" name="矩形 377"/>
                        <wps:cNvSpPr/>
                        <wps:spPr>
                          <a:xfrm>
                            <a:off x="1494447" y="290915"/>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78" name="矩形 378"/>
                        <wps:cNvSpPr/>
                        <wps:spPr>
                          <a:xfrm>
                            <a:off x="1494447" y="376433"/>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79" name="矩形 379"/>
                        <wps:cNvSpPr/>
                        <wps:spPr>
                          <a:xfrm>
                            <a:off x="1494447" y="47322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80" name="矩形 380"/>
                        <wps:cNvSpPr/>
                        <wps:spPr>
                          <a:xfrm>
                            <a:off x="1494447" y="570007"/>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81" name="矩形 381"/>
                        <wps:cNvSpPr/>
                        <wps:spPr>
                          <a:xfrm>
                            <a:off x="1494447" y="666793"/>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82" name="矩形 382"/>
                        <wps:cNvSpPr/>
                        <wps:spPr>
                          <a:xfrm>
                            <a:off x="1494447" y="752311"/>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83" name="矩形 383"/>
                        <wps:cNvSpPr/>
                        <wps:spPr>
                          <a:xfrm>
                            <a:off x="1494447" y="849098"/>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84" name="矩形 384"/>
                        <wps:cNvSpPr/>
                        <wps:spPr>
                          <a:xfrm>
                            <a:off x="1494447" y="945573"/>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85" name="矩形 385"/>
                        <wps:cNvSpPr/>
                        <wps:spPr>
                          <a:xfrm>
                            <a:off x="1494447" y="1042359"/>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86" name="矩形 386"/>
                        <wps:cNvSpPr/>
                        <wps:spPr>
                          <a:xfrm>
                            <a:off x="1740478" y="867"/>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87" name="矩形 387"/>
                        <wps:cNvSpPr/>
                        <wps:spPr>
                          <a:xfrm>
                            <a:off x="1740478" y="97654"/>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88" name="矩形 388"/>
                        <wps:cNvSpPr/>
                        <wps:spPr>
                          <a:xfrm>
                            <a:off x="1740478" y="194129"/>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89" name="矩形 389"/>
                        <wps:cNvSpPr/>
                        <wps:spPr>
                          <a:xfrm>
                            <a:off x="1740478" y="290915"/>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90" name="矩形 390"/>
                        <wps:cNvSpPr/>
                        <wps:spPr>
                          <a:xfrm>
                            <a:off x="1740478" y="376433"/>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91" name="矩形 391"/>
                        <wps:cNvSpPr/>
                        <wps:spPr>
                          <a:xfrm>
                            <a:off x="1740478" y="47322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92" name="矩形 392"/>
                        <wps:cNvSpPr/>
                        <wps:spPr>
                          <a:xfrm>
                            <a:off x="1740478" y="570007"/>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93" name="矩形 393"/>
                        <wps:cNvSpPr/>
                        <wps:spPr>
                          <a:xfrm>
                            <a:off x="1740478" y="666793"/>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94" name="矩形 394"/>
                        <wps:cNvSpPr/>
                        <wps:spPr>
                          <a:xfrm>
                            <a:off x="1740478" y="752311"/>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95" name="矩形 395"/>
                        <wps:cNvSpPr/>
                        <wps:spPr>
                          <a:xfrm>
                            <a:off x="1740478" y="849098"/>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96" name="矩形 396"/>
                        <wps:cNvSpPr/>
                        <wps:spPr>
                          <a:xfrm>
                            <a:off x="1740478" y="945573"/>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97" name="矩形 397"/>
                        <wps:cNvSpPr/>
                        <wps:spPr>
                          <a:xfrm>
                            <a:off x="1740478" y="1042359"/>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98" name="矩形 398"/>
                        <wps:cNvSpPr/>
                        <wps:spPr>
                          <a:xfrm>
                            <a:off x="1990904" y="867"/>
                            <a:ext cx="250424" cy="96776"/>
                          </a:xfrm>
                          <a:prstGeom prst="rect">
                            <a:avLst/>
                          </a:prstGeom>
                          <a:gradFill>
                            <a:gsLst>
                              <a:gs pos="0">
                                <a:srgbClr val="7B32B2"/>
                              </a:gs>
                              <a:gs pos="100000">
                                <a:srgbClr val="401A5D"/>
                              </a:gs>
                            </a:gsLst>
                            <a:lin ang="16200000" scaled="0"/>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99" name="矩形 399"/>
                        <wps:cNvSpPr/>
                        <wps:spPr>
                          <a:xfrm>
                            <a:off x="1990904" y="97654"/>
                            <a:ext cx="250424" cy="96776"/>
                          </a:xfrm>
                          <a:prstGeom prst="rect">
                            <a:avLst/>
                          </a:prstGeom>
                          <a:solidFill>
                            <a:schemeClr val="accent2"/>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00" name="矩形 400"/>
                        <wps:cNvSpPr/>
                        <wps:spPr>
                          <a:xfrm>
                            <a:off x="1990904" y="194129"/>
                            <a:ext cx="250424" cy="96776"/>
                          </a:xfrm>
                          <a:prstGeom prst="rect">
                            <a:avLst/>
                          </a:prstGeom>
                          <a:solidFill>
                            <a:schemeClr val="accent4"/>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01" name="矩形 401"/>
                        <wps:cNvSpPr/>
                        <wps:spPr>
                          <a:xfrm>
                            <a:off x="1990904" y="290915"/>
                            <a:ext cx="250424" cy="96776"/>
                          </a:xfrm>
                          <a:prstGeom prst="rect">
                            <a:avLst/>
                          </a:prstGeom>
                          <a:solidFill>
                            <a:schemeClr val="accent6"/>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02" name="矩形 402"/>
                        <wps:cNvSpPr/>
                        <wps:spPr>
                          <a:xfrm>
                            <a:off x="1990904" y="376433"/>
                            <a:ext cx="250424" cy="96776"/>
                          </a:xfrm>
                          <a:prstGeom prst="rect">
                            <a:avLst/>
                          </a:prstGeom>
                          <a:gradFill>
                            <a:gsLst>
                              <a:gs pos="0">
                                <a:srgbClr val="7B32B2"/>
                              </a:gs>
                              <a:gs pos="100000">
                                <a:srgbClr val="401A5D"/>
                              </a:gs>
                            </a:gsLst>
                            <a:lin ang="16200000" scaled="0"/>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03" name="矩形 403"/>
                        <wps:cNvSpPr/>
                        <wps:spPr>
                          <a:xfrm>
                            <a:off x="1990904" y="473220"/>
                            <a:ext cx="250424" cy="96776"/>
                          </a:xfrm>
                          <a:prstGeom prst="rect">
                            <a:avLst/>
                          </a:prstGeom>
                          <a:solidFill>
                            <a:schemeClr val="accent2"/>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04" name="矩形 404"/>
                        <wps:cNvSpPr/>
                        <wps:spPr>
                          <a:xfrm>
                            <a:off x="1990904" y="570007"/>
                            <a:ext cx="250424" cy="96776"/>
                          </a:xfrm>
                          <a:prstGeom prst="rect">
                            <a:avLst/>
                          </a:prstGeom>
                          <a:solidFill>
                            <a:schemeClr val="accent4"/>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05" name="矩形 405"/>
                        <wps:cNvSpPr/>
                        <wps:spPr>
                          <a:xfrm>
                            <a:off x="1990904" y="666793"/>
                            <a:ext cx="250424" cy="96776"/>
                          </a:xfrm>
                          <a:prstGeom prst="rect">
                            <a:avLst/>
                          </a:prstGeom>
                          <a:solidFill>
                            <a:schemeClr val="accent6"/>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06" name="矩形 406"/>
                        <wps:cNvSpPr/>
                        <wps:spPr>
                          <a:xfrm>
                            <a:off x="1990904" y="752311"/>
                            <a:ext cx="250424" cy="96776"/>
                          </a:xfrm>
                          <a:prstGeom prst="rect">
                            <a:avLst/>
                          </a:prstGeom>
                          <a:gradFill>
                            <a:gsLst>
                              <a:gs pos="0">
                                <a:srgbClr val="7B32B2"/>
                              </a:gs>
                              <a:gs pos="100000">
                                <a:srgbClr val="401A5D"/>
                              </a:gs>
                            </a:gsLst>
                            <a:lin ang="16200000" scaled="0"/>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07" name="矩形 407"/>
                        <wps:cNvSpPr/>
                        <wps:spPr>
                          <a:xfrm>
                            <a:off x="1990904" y="849098"/>
                            <a:ext cx="250424" cy="96776"/>
                          </a:xfrm>
                          <a:prstGeom prst="rect">
                            <a:avLst/>
                          </a:prstGeom>
                          <a:solidFill>
                            <a:schemeClr val="accent2"/>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08" name="矩形 408"/>
                        <wps:cNvSpPr/>
                        <wps:spPr>
                          <a:xfrm>
                            <a:off x="1990904" y="945573"/>
                            <a:ext cx="250424" cy="96776"/>
                          </a:xfrm>
                          <a:prstGeom prst="rect">
                            <a:avLst/>
                          </a:prstGeom>
                          <a:solidFill>
                            <a:schemeClr val="accent4"/>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09" name="矩形 409"/>
                        <wps:cNvSpPr/>
                        <wps:spPr>
                          <a:xfrm>
                            <a:off x="1990904" y="1042359"/>
                            <a:ext cx="250424" cy="96776"/>
                          </a:xfrm>
                          <a:prstGeom prst="rect">
                            <a:avLst/>
                          </a:prstGeom>
                          <a:solidFill>
                            <a:schemeClr val="accent6"/>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10" name="矩形 410">
                          <a:extLst/>
                        </wps:cNvPr>
                        <wps:cNvSpPr/>
                        <wps:spPr>
                          <a:xfrm>
                            <a:off x="496820" y="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11" name="矩形 411">
                          <a:extLst/>
                        </wps:cNvPr>
                        <wps:cNvSpPr/>
                        <wps:spPr>
                          <a:xfrm>
                            <a:off x="496820" y="96787"/>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12" name="矩形 412">
                          <a:extLst/>
                        </wps:cNvPr>
                        <wps:cNvSpPr/>
                        <wps:spPr>
                          <a:xfrm>
                            <a:off x="496820" y="193262"/>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13" name="矩形 413">
                          <a:extLst/>
                        </wps:cNvPr>
                        <wps:cNvSpPr/>
                        <wps:spPr>
                          <a:xfrm>
                            <a:off x="496820" y="290048"/>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14" name="矩形 414">
                          <a:extLst/>
                        </wps:cNvPr>
                        <wps:cNvSpPr/>
                        <wps:spPr>
                          <a:xfrm>
                            <a:off x="496820" y="37556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15" name="矩形 415">
                          <a:extLst/>
                        </wps:cNvPr>
                        <wps:cNvSpPr/>
                        <wps:spPr>
                          <a:xfrm>
                            <a:off x="496820" y="472353"/>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16" name="矩形 416">
                          <a:extLst/>
                        </wps:cNvPr>
                        <wps:cNvSpPr/>
                        <wps:spPr>
                          <a:xfrm>
                            <a:off x="496820" y="56914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17" name="矩形 417">
                          <a:extLst/>
                        </wps:cNvPr>
                        <wps:cNvSpPr/>
                        <wps:spPr>
                          <a:xfrm>
                            <a:off x="496820" y="66592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18" name="矩形 418">
                          <a:extLst/>
                        </wps:cNvPr>
                        <wps:cNvSpPr/>
                        <wps:spPr>
                          <a:xfrm>
                            <a:off x="496820" y="751444"/>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19" name="矩形 419">
                          <a:extLst/>
                        </wps:cNvPr>
                        <wps:cNvSpPr/>
                        <wps:spPr>
                          <a:xfrm>
                            <a:off x="496820" y="848231"/>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20" name="矩形 420">
                          <a:extLst/>
                        </wps:cNvPr>
                        <wps:cNvSpPr/>
                        <wps:spPr>
                          <a:xfrm>
                            <a:off x="496820" y="94470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21" name="矩形 421">
                          <a:extLst/>
                        </wps:cNvPr>
                        <wps:cNvSpPr/>
                        <wps:spPr>
                          <a:xfrm>
                            <a:off x="496820" y="1041492"/>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22" name="矩形 422">
                          <a:extLst/>
                        </wps:cNvPr>
                        <wps:cNvSpPr/>
                        <wps:spPr>
                          <a:xfrm>
                            <a:off x="742851" y="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23" name="矩形 423">
                          <a:extLst/>
                        </wps:cNvPr>
                        <wps:cNvSpPr/>
                        <wps:spPr>
                          <a:xfrm>
                            <a:off x="742851" y="96787"/>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24" name="矩形 424">
                          <a:extLst/>
                        </wps:cNvPr>
                        <wps:cNvSpPr/>
                        <wps:spPr>
                          <a:xfrm>
                            <a:off x="742851" y="193262"/>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25" name="矩形 425">
                          <a:extLst/>
                        </wps:cNvPr>
                        <wps:cNvSpPr/>
                        <wps:spPr>
                          <a:xfrm>
                            <a:off x="742851" y="290048"/>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26" name="矩形 426">
                          <a:extLst/>
                        </wps:cNvPr>
                        <wps:cNvSpPr/>
                        <wps:spPr>
                          <a:xfrm>
                            <a:off x="742851" y="37556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27" name="矩形 427">
                          <a:extLst/>
                        </wps:cNvPr>
                        <wps:cNvSpPr/>
                        <wps:spPr>
                          <a:xfrm>
                            <a:off x="742851" y="472353"/>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28" name="矩形 428">
                          <a:extLst/>
                        </wps:cNvPr>
                        <wps:cNvSpPr/>
                        <wps:spPr>
                          <a:xfrm>
                            <a:off x="742851" y="56914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29" name="矩形 429">
                          <a:extLst/>
                        </wps:cNvPr>
                        <wps:cNvSpPr/>
                        <wps:spPr>
                          <a:xfrm>
                            <a:off x="742851" y="66592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30" name="矩形 430">
                          <a:extLst/>
                        </wps:cNvPr>
                        <wps:cNvSpPr/>
                        <wps:spPr>
                          <a:xfrm>
                            <a:off x="742851" y="751444"/>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31" name="矩形 431">
                          <a:extLst/>
                        </wps:cNvPr>
                        <wps:cNvSpPr/>
                        <wps:spPr>
                          <a:xfrm>
                            <a:off x="742851" y="848231"/>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32" name="矩形 432">
                          <a:extLst/>
                        </wps:cNvPr>
                        <wps:cNvSpPr/>
                        <wps:spPr>
                          <a:xfrm>
                            <a:off x="742851" y="94470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33" name="矩形 433">
                          <a:extLst/>
                        </wps:cNvPr>
                        <wps:cNvSpPr/>
                        <wps:spPr>
                          <a:xfrm>
                            <a:off x="742851" y="1041492"/>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34" name="文本框 369">
                          <a:extLst/>
                        </wps:cNvPr>
                        <wps:cNvSpPr txBox="1"/>
                        <wps:spPr>
                          <a:xfrm>
                            <a:off x="993028" y="316954"/>
                            <a:ext cx="501275" cy="537019"/>
                          </a:xfrm>
                          <a:prstGeom prst="rect">
                            <a:avLst/>
                          </a:prstGeom>
                          <a:noFill/>
                        </wps:spPr>
                        <wps:txbx>
                          <w:txbxContent>
                            <w:p w14:paraId="572D45FB" w14:textId="4D5C4D3F" w:rsidR="00120E4B" w:rsidRDefault="00120E4B" w:rsidP="00723D01">
                              <w:pPr>
                                <w:pStyle w:val="af5"/>
                                <w:spacing w:before="0" w:beforeAutospacing="0" w:after="0" w:afterAutospacing="0"/>
                                <w:rPr>
                                  <w:sz w:val="24"/>
                                  <w:szCs w:val="24"/>
                                </w:rPr>
                              </w:pPr>
                              <w:r>
                                <w:rPr>
                                  <w:rFonts w:asciiTheme="minorHAnsi" w:eastAsiaTheme="minorEastAsia" w:hAnsi="Calibri" w:cstheme="minorBidi"/>
                                  <w:color w:val="000000" w:themeColor="text1"/>
                                  <w:kern w:val="24"/>
                                  <w:sz w:val="32"/>
                                  <w:szCs w:val="32"/>
                                </w:rPr>
                                <w:t>…</w:t>
                              </w:r>
                              <w:r w:rsidR="0083194D">
                                <w:rPr>
                                  <w:rFonts w:asciiTheme="minorHAnsi" w:eastAsiaTheme="minorEastAsia" w:hAnsi="Calibri" w:cstheme="minorBidi"/>
                                  <w:color w:val="000000" w:themeColor="text1"/>
                                  <w:kern w:val="24"/>
                                  <w:sz w:val="32"/>
                                  <w:szCs w:val="32"/>
                                </w:rPr>
                                <w:t xml:space="preserve">    </w:t>
                              </w:r>
                            </w:p>
                          </w:txbxContent>
                        </wps:txbx>
                        <wps:bodyPr wrap="square" rtlCol="0">
                          <a:noAutofit/>
                        </wps:bodyPr>
                      </wps:wsp>
                    </wpg:wgp>
                  </a:graphicData>
                </a:graphic>
              </wp:inline>
            </w:drawing>
          </mc:Choice>
          <mc:Fallback>
            <w:pict>
              <v:group w14:anchorId="0BBD717E" id="组合 7" o:spid="_x0000_s1026" style="width:128.95pt;height:66.5pt;mso-position-horizontal-relative:char;mso-position-vertical-relative:line" coordsize="22413,11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">
                <v:rect id="矩形 350" o:spid="_x0000_s1027" style="position:absolute;top:8;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351" o:spid="_x0000_s1028" style="position:absolute;top:976;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52" o:spid="_x0000_s1029" style="position:absolute;top:1941;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53" o:spid="_x0000_s1030" style="position:absolute;top:2909;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54" o:spid="_x0000_s1031" style="position:absolute;top:376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55" o:spid="_x0000_s1032" style="position:absolute;top:4732;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56" o:spid="_x0000_s1033" style="position:absolute;top:5700;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57" o:spid="_x0000_s1034" style="position:absolute;top:6667;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358" o:spid="_x0000_s1035" style="position:absolute;top:7523;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359" o:spid="_x0000_s1036" style="position:absolute;top:8490;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60" o:spid="_x0000_s1037" style="position:absolute;top:9455;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361" o:spid="_x0000_s1038" style="position:absolute;top:10423;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62" o:spid="_x0000_s1039" style="position:absolute;left:2448;top:8;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63" o:spid="_x0000_s1040" style="position:absolute;left:2448;top:976;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64" o:spid="_x0000_s1041" style="position:absolute;left:2448;top:1941;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365" o:spid="_x0000_s1042" style="position:absolute;left:2448;top:2909;width:2505;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66" o:spid="_x0000_s1043" style="position:absolute;left:2448;top:3764;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67" o:spid="_x0000_s1044" style="position:absolute;left:2448;top:4732;width:2505;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368" o:spid="_x0000_s1045" style="position:absolute;left:2448;top:5700;width:2505;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369" o:spid="_x0000_s1046" style="position:absolute;left:2448;top:6667;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70" o:spid="_x0000_s1047" style="position:absolute;left:2448;top:7523;width:2505;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371" o:spid="_x0000_s1048" style="position:absolute;left:2448;top:8490;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72" o:spid="_x0000_s1049" style="position:absolute;left:2448;top:9455;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373" o:spid="_x0000_s1050" style="position:absolute;left:2448;top:10423;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374" o:spid="_x0000_s1051" style="position:absolute;left:14944;top:8;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" fillcolor="window" strokecolor="windowText">
                  <v:shadow on="t" color="black" opacity="24903f" origin=",.5" offset="0,.55556mm"/>
                </v:rect>
                <v:rect id="矩形 375" o:spid="_x0000_s1052" style="position:absolute;left:14944;top:976;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" fillcolor="window" strokecolor="windowText">
                  <v:shadow on="t" color="black" opacity="24903f" origin=",.5" offset="0,.55556mm"/>
                </v:rect>
                <v:rect id="矩形 376" o:spid="_x0000_s1053" style="position:absolute;left:14944;top:1941;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" fillcolor="window" strokecolor="windowText">
                  <v:shadow on="t" color="black" opacity="24903f" origin=",.5" offset="0,.55556mm"/>
                </v:rect>
                <v:rect id="矩形 377" o:spid="_x0000_s1054" style="position:absolute;left:14944;top:2909;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" fillcolor="window" strokecolor="windowText">
                  <v:shadow on="t" color="black" opacity="24903f" origin=",.5" offset="0,.55556mm"/>
                </v:rect>
                <v:rect id="矩形 378" o:spid="_x0000_s1055" style="position:absolute;left:14944;top:376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" fillcolor="window" strokecolor="windowText">
                  <v:shadow on="t" color="black" opacity="24903f" origin=",.5" offset="0,.55556mm"/>
                </v:rect>
                <v:rect id="矩形 379" o:spid="_x0000_s1056" style="position:absolute;left:14944;top:4732;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" fillcolor="window" strokecolor="windowText">
                  <v:shadow on="t" color="black" opacity="24903f" origin=",.5" offset="0,.55556mm"/>
                </v:rect>
                <v:rect id="矩形 380" o:spid="_x0000_s1057" style="position:absolute;left:14944;top:5700;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" fillcolor="window" strokecolor="windowText">
                  <v:shadow on="t" color="black" opacity="24903f" origin=",.5" offset="0,.55556mm"/>
                </v:rect>
                <v:rect id="矩形 381" o:spid="_x0000_s1058" style="position:absolute;left:14944;top:6667;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" fillcolor="window" strokecolor="windowText">
                  <v:shadow on="t" color="black" opacity="24903f" origin=",.5" offset="0,.55556mm"/>
                </v:rect>
                <v:rect id="矩形 382" o:spid="_x0000_s1059" style="position:absolute;left:14944;top:7523;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" fillcolor="window" strokecolor="windowText">
                  <v:shadow on="t" color="black" opacity="24903f" origin=",.5" offset="0,.55556mm"/>
                </v:rect>
                <v:rect id="矩形 383" o:spid="_x0000_s1060" style="position:absolute;left:14944;top:8490;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" fillcolor="window" strokecolor="windowText">
                  <v:shadow on="t" color="black" opacity="24903f" origin=",.5" offset="0,.55556mm"/>
                </v:rect>
                <v:rect id="矩形 384" o:spid="_x0000_s1061" style="position:absolute;left:14944;top:9455;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" fillcolor="window" strokecolor="windowText">
                  <v:shadow on="t" color="black" opacity="24903f" origin=",.5" offset="0,.55556mm"/>
                </v:rect>
                <v:rect id="矩形 385" o:spid="_x0000_s1062" style="position:absolute;left:14944;top:10423;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" fillcolor="window" strokecolor="windowText">
                  <v:shadow on="t" color="black" opacity="24903f" origin=",.5" offset="0,.55556mm"/>
                </v:rect>
                <v:rect id="矩形 386" o:spid="_x0000_s1063" style="position:absolute;left:17404;top:8;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" fillcolor="window" strokecolor="windowText">
                  <v:shadow on="t" color="black" opacity="24903f" origin=",.5" offset="0,.55556mm"/>
                </v:rect>
                <v:rect id="矩形 387" o:spid="_x0000_s1064" style="position:absolute;left:17404;top:976;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" fillcolor="window" strokecolor="windowText">
                  <v:shadow on="t" color="black" opacity="24903f" origin=",.5" offset="0,.55556mm"/>
                </v:rect>
                <v:rect id="矩形 388" o:spid="_x0000_s1065" style="position:absolute;left:17404;top:1941;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" fillcolor="window" strokecolor="windowText">
                  <v:shadow on="t" color="black" opacity="24903f" origin=",.5" offset="0,.55556mm"/>
                </v:rect>
                <v:rect id="矩形 389" o:spid="_x0000_s1066" style="position:absolute;left:17404;top:2909;width:2505;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" fillcolor="window" strokecolor="windowText">
                  <v:shadow on="t" color="black" opacity="24903f" origin=",.5" offset="0,.55556mm"/>
                </v:rect>
                <v:rect id="矩形 390" o:spid="_x0000_s1067" style="position:absolute;left:17404;top:3764;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" fillcolor="window" strokecolor="windowText">
                  <v:shadow on="t" color="black" opacity="24903f" origin=",.5" offset="0,.55556mm"/>
                </v:rect>
                <v:rect id="矩形 391" o:spid="_x0000_s1068" style="position:absolute;left:17404;top:4732;width:2505;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" fillcolor="window" strokecolor="windowText">
                  <v:shadow on="t" color="black" opacity="24903f" origin=",.5" offset="0,.55556mm"/>
                </v:rect>
                <v:rect id="矩形 392" o:spid="_x0000_s1069" style="position:absolute;left:17404;top:5700;width:2505;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" fillcolor="window" strokecolor="windowText">
                  <v:shadow on="t" color="black" opacity="24903f" origin=",.5" offset="0,.55556mm"/>
                </v:rect>
                <v:rect id="矩形 393" o:spid="_x0000_s1070" style="position:absolute;left:17404;top:6667;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" fillcolor="window" strokecolor="windowText">
                  <v:shadow on="t" color="black" opacity="24903f" origin=",.5" offset="0,.55556mm"/>
                </v:rect>
                <v:rect id="矩形 394" o:spid="_x0000_s1071" style="position:absolute;left:17404;top:7523;width:2505;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" fillcolor="window" strokecolor="windowText">
                  <v:shadow on="t" color="black" opacity="24903f" origin=",.5" offset="0,.55556mm"/>
                </v:rect>
                <v:rect id="矩形 395" o:spid="_x0000_s1072" style="position:absolute;left:17404;top:8490;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" fillcolor="window" strokecolor="windowText">
                  <v:shadow on="t" color="black" opacity="24903f" origin=",.5" offset="0,.55556mm"/>
                </v:rect>
                <v:rect id="矩形 396" o:spid="_x0000_s1073" style="position:absolute;left:17404;top:9455;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" fillcolor="window" strokecolor="windowText">
                  <v:shadow on="t" color="black" opacity="24903f" origin=",.5" offset="0,.55556mm"/>
                </v:rect>
                <v:rect id="矩形 397" o:spid="_x0000_s1074" style="position:absolute;left:17404;top:10423;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" fillcolor="window" strokecolor="windowText">
                  <v:shadow on="t" color="black" opacity="24903f" origin=",.5" offset="0,.55556mm"/>
                </v:rect>
                <v:rect id="矩形 398" o:spid="_x0000_s1075" style="position:absolute;left:19909;top:8;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" fillcolor="#7b32b2" strokecolor="windowText">
                  <v:fill color2="#401a5d" angle="180" focus="100%" type="gradient">
                    <o:fill v:ext="view" type="gradientUnscaled"/>
                  </v:fill>
                  <v:shadow on="t" color="black" opacity="24903f" origin=",.5" offset="0,.55556mm"/>
                </v:rect>
                <v:rect id="矩形 399" o:spid="_x0000_s1076" style="position:absolute;left:19909;top:976;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" fillcolor="#ed7d31 [3205]" strokecolor="windowText">
                  <v:shadow on="t" color="black" opacity="24903f" origin=",.5" offset="0,.55556mm"/>
                </v:rect>
                <v:rect id="矩形 400" o:spid="_x0000_s1077" style="position:absolute;left:19909;top:1941;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" fillcolor="#ffc000 [3207]" strokecolor="windowText">
                  <v:shadow on="t" color="black" opacity="24903f" origin=",.5" offset="0,.55556mm"/>
                </v:rect>
                <v:rect id="矩形 401" o:spid="_x0000_s1078" style="position:absolute;left:19909;top:2909;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" fillcolor="#70ad47 [3209]" strokecolor="windowText">
                  <v:shadow on="t" color="black" opacity="24903f" origin=",.5" offset="0,.55556mm"/>
                </v:rect>
                <v:rect id="矩形 402" o:spid="_x0000_s1079" style="position:absolute;left:19909;top:376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" fillcolor="#7b32b2" strokecolor="windowText">
                  <v:fill color2="#401a5d" angle="180" focus="100%" type="gradient">
                    <o:fill v:ext="view" type="gradientUnscaled"/>
                  </v:fill>
                  <v:shadow on="t" color="black" opacity="24903f" origin=",.5" offset="0,.55556mm"/>
                </v:rect>
                <v:rect id="矩形 403" o:spid="_x0000_s1080" style="position:absolute;left:19909;top:4732;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" fillcolor="#ed7d31 [3205]" strokecolor="windowText">
                  <v:shadow on="t" color="black" opacity="24903f" origin=",.5" offset="0,.55556mm"/>
                </v:rect>
                <v:rect id="矩形 404" o:spid="_x0000_s1081" style="position:absolute;left:19909;top:5700;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" fillcolor="#ffc000 [3207]" strokecolor="windowText">
                  <v:shadow on="t" color="black" opacity="24903f" origin=",.5" offset="0,.55556mm"/>
                </v:rect>
                <v:rect id="矩形 405" o:spid="_x0000_s1082" style="position:absolute;left:19909;top:6667;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" fillcolor="#70ad47 [3209]" strokecolor="windowText">
                  <v:shadow on="t" color="black" opacity="24903f" origin=",.5" offset="0,.55556mm"/>
                </v:rect>
                <v:rect id="矩形 406" o:spid="_x0000_s1083" style="position:absolute;left:19909;top:7523;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" fillcolor="#7b32b2" strokecolor="windowText">
                  <v:fill color2="#401a5d" angle="180" focus="100%" type="gradient">
                    <o:fill v:ext="view" type="gradientUnscaled"/>
                  </v:fill>
                  <v:shadow on="t" color="black" opacity="24903f" origin=",.5" offset="0,.55556mm"/>
                </v:rect>
                <v:rect id="矩形 407" o:spid="_x0000_s1084" style="position:absolute;left:19909;top:8490;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" fillcolor="#ed7d31 [3205]" strokecolor="windowText">
                  <v:shadow on="t" color="black" opacity="24903f" origin=",.5" offset="0,.55556mm"/>
                </v:rect>
                <v:rect id="矩形 408" o:spid="_x0000_s1085" style="position:absolute;left:19909;top:9455;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" fillcolor="#ffc000 [3207]" strokecolor="windowText">
                  <v:shadow on="t" color="black" opacity="24903f" origin=",.5" offset="0,.55556mm"/>
                </v:rect>
                <v:rect id="矩形 409" o:spid="_x0000_s1086" style="position:absolute;left:19909;top:10423;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" fillcolor="#70ad47 [3209]" strokecolor="windowText">
                  <v:shadow on="t" color="black" opacity="24903f" origin=",.5" offset="0,.55556mm"/>
                </v:rect>
                <v:rect id="矩形 410" o:spid="_x0000_s1087" style="position:absolute;left:4968;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" fillcolor="window" strokecolor="windowText">
                  <v:shadow on="t" color="black" opacity="24903f" origin=",.5" offset="0,.55556mm"/>
                </v:rect>
                <v:rect id="矩形 411" o:spid="_x0000_s1088" style="position:absolute;left:4968;top:967;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" fillcolor="window" strokecolor="windowText">
                  <v:shadow on="t" color="black" opacity="24903f" origin=",.5" offset="0,.55556mm"/>
                </v:rect>
                <v:rect id="矩形 412" o:spid="_x0000_s1089" style="position:absolute;left:4968;top:1932;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" fillcolor="window" strokecolor="windowText">
                  <v:shadow on="t" color="black" opacity="24903f" origin=",.5" offset="0,.55556mm"/>
                </v:rect>
                <v:rect id="矩形 413" o:spid="_x0000_s1090" style="position:absolute;left:4968;top:2900;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" fillcolor="window" strokecolor="windowText">
                  <v:shadow on="t" color="black" opacity="24903f" origin=",.5" offset="0,.55556mm"/>
                </v:rect>
                <v:rect id="矩形 414" o:spid="_x0000_s1091" style="position:absolute;left:4968;top:3755;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" fillcolor="window" strokecolor="windowText">
                  <v:shadow on="t" color="black" opacity="24903f" origin=",.5" offset="0,.55556mm"/>
                </v:rect>
                <v:rect id="矩形 415" o:spid="_x0000_s1092" style="position:absolute;left:4968;top:4723;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" fillcolor="window" strokecolor="windowText">
                  <v:shadow on="t" color="black" opacity="24903f" origin=",.5" offset="0,.55556mm"/>
                </v:rect>
                <v:rect id="矩形 416" o:spid="_x0000_s1093" style="position:absolute;left:4968;top:5691;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" fillcolor="window" strokecolor="windowText">
                  <v:shadow on="t" color="black" opacity="24903f" origin=",.5" offset="0,.55556mm"/>
                </v:rect>
                <v:rect id="矩形 417" o:spid="_x0000_s1094" style="position:absolute;left:4968;top:6659;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" fillcolor="window" strokecolor="windowText">
                  <v:shadow on="t" color="black" opacity="24903f" origin=",.5" offset="0,.55556mm"/>
                </v:rect>
                <v:rect id="矩形 418" o:spid="_x0000_s1095" style="position:absolute;left:4968;top:751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" fillcolor="window" strokecolor="windowText">
                  <v:shadow on="t" color="black" opacity="24903f" origin=",.5" offset="0,.55556mm"/>
                </v:rect>
                <v:rect id="矩形 419" o:spid="_x0000_s1096" style="position:absolute;left:4968;top:8482;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" fillcolor="window" strokecolor="windowText">
                  <v:shadow on="t" color="black" opacity="24903f" origin=",.5" offset="0,.55556mm"/>
                </v:rect>
                <v:rect id="矩形 420" o:spid="_x0000_s1097" style="position:absolute;left:4968;top:9447;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" fillcolor="window" strokecolor="windowText">
                  <v:shadow on="t" color="black" opacity="24903f" origin=",.5" offset="0,.55556mm"/>
                </v:rect>
                <v:rect id="矩形 421" o:spid="_x0000_s1098" style="position:absolute;left:4968;top:1041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" fillcolor="window" strokecolor="windowText">
                  <v:shadow on="t" color="black" opacity="24903f" origin=",.5" offset="0,.55556mm"/>
                </v:rect>
                <v:rect id="矩形 422" o:spid="_x0000_s1099" style="position:absolute;left:7428;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" fillcolor="window" strokecolor="windowText">
                  <v:shadow on="t" color="black" opacity="24903f" origin=",.5" offset="0,.55556mm"/>
                </v:rect>
                <v:rect id="矩形 423" o:spid="_x0000_s1100" style="position:absolute;left:7428;top:967;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" fillcolor="window" strokecolor="windowText">
                  <v:shadow on="t" color="black" opacity="24903f" origin=",.5" offset="0,.55556mm"/>
                </v:rect>
                <v:rect id="矩形 424" o:spid="_x0000_s1101" style="position:absolute;left:7428;top:1932;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" fillcolor="window" strokecolor="windowText">
                  <v:shadow on="t" color="black" opacity="24903f" origin=",.5" offset="0,.55556mm"/>
                </v:rect>
                <v:rect id="矩形 425" o:spid="_x0000_s1102" style="position:absolute;left:7428;top:2900;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" fillcolor="window" strokecolor="windowText">
                  <v:shadow on="t" color="black" opacity="24903f" origin=",.5" offset="0,.55556mm"/>
                </v:rect>
                <v:rect id="矩形 426" o:spid="_x0000_s1103" style="position:absolute;left:7428;top:3755;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" fillcolor="window" strokecolor="windowText">
                  <v:shadow on="t" color="black" opacity="24903f" origin=",.5" offset="0,.55556mm"/>
                </v:rect>
                <v:rect id="矩形 427" o:spid="_x0000_s1104" style="position:absolute;left:7428;top:4723;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" fillcolor="window" strokecolor="windowText">
                  <v:shadow on="t" color="black" opacity="24903f" origin=",.5" offset="0,.55556mm"/>
                </v:rect>
                <v:rect id="矩形 428" o:spid="_x0000_s1105" style="position:absolute;left:7428;top:5691;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" fillcolor="window" strokecolor="windowText">
                  <v:shadow on="t" color="black" opacity="24903f" origin=",.5" offset="0,.55556mm"/>
                </v:rect>
                <v:rect id="矩形 429" o:spid="_x0000_s1106" style="position:absolute;left:7428;top:6659;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" fillcolor="window" strokecolor="windowText">
                  <v:shadow on="t" color="black" opacity="24903f" origin=",.5" offset="0,.55556mm"/>
                </v:rect>
                <v:rect id="矩形 430" o:spid="_x0000_s1107" style="position:absolute;left:7428;top:751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" fillcolor="window" strokecolor="windowText">
                  <v:shadow on="t" color="black" opacity="24903f" origin=",.5" offset="0,.55556mm"/>
                </v:rect>
                <v:rect id="矩形 431" o:spid="_x0000_s1108" style="position:absolute;left:7428;top:8482;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" fillcolor="window" strokecolor="windowText">
                  <v:shadow on="t" color="black" opacity="24903f" origin=",.5" offset="0,.55556mm"/>
                </v:rect>
                <v:rect id="矩形 432" o:spid="_x0000_s1109" style="position:absolute;left:7428;top:9447;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" fillcolor="window" strokecolor="windowText">
                  <v:shadow on="t" color="black" opacity="24903f" origin=",.5" offset="0,.55556mm"/>
                </v:rect>
                <v:rect id="矩形 433" o:spid="_x0000_s1110" style="position:absolute;left:7428;top:1041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" fillcolor="window" strokecolor="windowText">
                  <v:shadow on="t" color="black" opacity="24903f" origin=",.5" offset="0,.55556mm"/>
                </v:rect>
                <v:shapetype id="_x0000_t202" coordsize="21600,21600" o:spt="202" path="m,l,21600r21600,l21600,xe">
                  <v:stroke joinstyle="miter"/>
                  <v:path gradientshapeok="t" o:connecttype="rect"/>
                </v:shapetype>
                <v:shape id="文本框 369" o:spid="_x0000_s1111" type="#_x0000_t202" style="position:absolute;left:9930;top:3169;width:5013;height:53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" filled="f" stroked="f">
                  <v:textbox>
                    <w:txbxContent>
                      <w:p w14:paraId="572D45FB" w14:textId="4D5C4D3F" w:rsidR="00120E4B" w:rsidRDefault="00120E4B" w:rsidP="00723D01">
                        <w:pPr>
                          <w:pStyle w:val="af5"/>
                          <w:spacing w:before="0" w:beforeAutospacing="0" w:after="0" w:afterAutospacing="0"/>
                          <w:rPr>
                            <w:sz w:val="24"/>
                            <w:szCs w:val="24"/>
                          </w:rPr>
                        </w:pPr>
                        <w:r>
                          <w:rPr>
                            <w:rFonts w:asciiTheme="minorHAnsi" w:eastAsiaTheme="minorEastAsia" w:hAnsi="Calibri" w:cstheme="minorBidi"/>
                            <w:color w:val="000000" w:themeColor="text1"/>
                            <w:kern w:val="24"/>
                            <w:sz w:val="32"/>
                            <w:szCs w:val="32"/>
                          </w:rPr>
                          <w:t>…</w:t>
                        </w:r>
                        <w:r w:rsidR="0083194D">
                          <w:rPr>
                            <w:rFonts w:asciiTheme="minorHAnsi" w:eastAsiaTheme="minorEastAsia" w:hAnsi="Calibri" w:cstheme="minorBidi"/>
                            <w:color w:val="000000" w:themeColor="text1"/>
                            <w:kern w:val="24"/>
                            <w:sz w:val="32"/>
                            <w:szCs w:val="32"/>
                          </w:rPr>
                          <w:t xml:space="preserve">    </w:t>
                        </w:r>
                      </w:p>
                    </w:txbxContent>
                  </v:textbox>
                </v:shape>
                <w10:anchorlock/>
              </v:group>
            </w:pict>
          </mc:Fallback>
        </mc:AlternateContent>
      </w:r>
      <w:r w:rsidR="003344B7">
        <w:rPr>
          <w:rFonts w:eastAsia="宋体"/>
          <w:bCs/>
          <w:iCs/>
          <w:lang w:eastAsia="zh-CN"/>
        </w:rPr>
        <w:t xml:space="preserve">  </w:t>
      </w:r>
      <w:r>
        <w:rPr>
          <w:rFonts w:eastAsia="宋体" w:hint="eastAsia"/>
          <w:bCs/>
          <w:iCs/>
          <w:lang w:eastAsia="zh-CN"/>
        </w:rPr>
        <w:t xml:space="preserve"> </w:t>
      </w:r>
      <w:r>
        <w:rPr>
          <w:rFonts w:eastAsia="宋体"/>
          <w:bCs/>
          <w:iCs/>
          <w:lang w:eastAsia="zh-CN"/>
        </w:rPr>
        <w:t xml:space="preserve">  </w:t>
      </w:r>
      <w:r w:rsidR="00120E4B" w:rsidRPr="00120E4B">
        <w:rPr>
          <w:rFonts w:eastAsia="宋体"/>
          <w:bCs/>
          <w:iCs/>
          <w:noProof/>
          <w:lang w:eastAsia="zh-CN"/>
        </w:rPr>
        <mc:AlternateContent>
          <mc:Choice Requires="wpg">
            <w:drawing>
              <wp:inline distT="0" distB="0" distL="0" distR="0" wp14:anchorId="3384D976" wp14:editId="5A2E97B7">
                <wp:extent cx="1637731" cy="842107"/>
                <wp:effectExtent l="57150" t="38100" r="76835" b="91440"/>
                <wp:docPr id="263" name="组合 6">
                  <a:extLst xmlns:a="http://schemas.openxmlformats.org/drawingml/2006/main"/>
                </wp:docPr>
                <wp:cNvGraphicFramePr/>
                <a:graphic xmlns:a="http://schemas.openxmlformats.org/drawingml/2006/main">
                  <a:graphicData uri="http://schemas.microsoft.com/office/word/2010/wordprocessingGroup">
                    <wpg:wgp>
                      <wpg:cNvGrpSpPr/>
                      <wpg:grpSpPr>
                        <a:xfrm>
                          <a:off x="0" y="0"/>
                          <a:ext cx="1637731" cy="842107"/>
                          <a:chOff x="0" y="0"/>
                          <a:chExt cx="2132947" cy="1138268"/>
                        </a:xfrm>
                      </wpg:grpSpPr>
                      <wps:wsp>
                        <wps:cNvPr id="264" name="矩形 264"/>
                        <wps:cNvSpPr/>
                        <wps:spPr>
                          <a:xfrm>
                            <a:off x="0" y="0"/>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65" name="矩形 265"/>
                        <wps:cNvSpPr/>
                        <wps:spPr>
                          <a:xfrm>
                            <a:off x="0" y="96787"/>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66" name="矩形 266"/>
                        <wps:cNvSpPr/>
                        <wps:spPr>
                          <a:xfrm>
                            <a:off x="0" y="193262"/>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67" name="矩形 267"/>
                        <wps:cNvSpPr/>
                        <wps:spPr>
                          <a:xfrm>
                            <a:off x="0" y="290048"/>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68" name="矩形 268"/>
                        <wps:cNvSpPr/>
                        <wps:spPr>
                          <a:xfrm>
                            <a:off x="0" y="375566"/>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69" name="矩形 269"/>
                        <wps:cNvSpPr/>
                        <wps:spPr>
                          <a:xfrm>
                            <a:off x="0" y="472353"/>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70" name="矩形 270"/>
                        <wps:cNvSpPr/>
                        <wps:spPr>
                          <a:xfrm>
                            <a:off x="0" y="569140"/>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71" name="矩形 271"/>
                        <wps:cNvSpPr/>
                        <wps:spPr>
                          <a:xfrm>
                            <a:off x="0" y="665926"/>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72" name="矩形 272"/>
                        <wps:cNvSpPr/>
                        <wps:spPr>
                          <a:xfrm>
                            <a:off x="0" y="751444"/>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73" name="矩形 273"/>
                        <wps:cNvSpPr/>
                        <wps:spPr>
                          <a:xfrm>
                            <a:off x="0" y="848231"/>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74" name="矩形 274"/>
                        <wps:cNvSpPr/>
                        <wps:spPr>
                          <a:xfrm>
                            <a:off x="0" y="944706"/>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75" name="矩形 275"/>
                        <wps:cNvSpPr/>
                        <wps:spPr>
                          <a:xfrm>
                            <a:off x="0" y="1041492"/>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76" name="矩形 276"/>
                        <wps:cNvSpPr/>
                        <wps:spPr>
                          <a:xfrm>
                            <a:off x="248064" y="0"/>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77" name="矩形 277"/>
                        <wps:cNvSpPr/>
                        <wps:spPr>
                          <a:xfrm>
                            <a:off x="248064" y="96787"/>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78" name="矩形 278"/>
                        <wps:cNvSpPr/>
                        <wps:spPr>
                          <a:xfrm>
                            <a:off x="248064" y="193262"/>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79" name="矩形 279"/>
                        <wps:cNvSpPr/>
                        <wps:spPr>
                          <a:xfrm>
                            <a:off x="248064" y="290048"/>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80" name="矩形 280"/>
                        <wps:cNvSpPr/>
                        <wps:spPr>
                          <a:xfrm>
                            <a:off x="248064" y="375566"/>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81" name="矩形 281"/>
                        <wps:cNvSpPr/>
                        <wps:spPr>
                          <a:xfrm>
                            <a:off x="248064" y="472353"/>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82" name="矩形 282"/>
                        <wps:cNvSpPr/>
                        <wps:spPr>
                          <a:xfrm>
                            <a:off x="248064" y="569140"/>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83" name="矩形 283"/>
                        <wps:cNvSpPr/>
                        <wps:spPr>
                          <a:xfrm>
                            <a:off x="248064" y="665926"/>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84" name="矩形 284"/>
                        <wps:cNvSpPr/>
                        <wps:spPr>
                          <a:xfrm>
                            <a:off x="248064" y="751444"/>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85" name="矩形 285"/>
                        <wps:cNvSpPr/>
                        <wps:spPr>
                          <a:xfrm>
                            <a:off x="248064" y="848231"/>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86" name="矩形 286"/>
                        <wps:cNvSpPr/>
                        <wps:spPr>
                          <a:xfrm>
                            <a:off x="248064" y="944706"/>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87" name="矩形 287"/>
                        <wps:cNvSpPr/>
                        <wps:spPr>
                          <a:xfrm>
                            <a:off x="248064" y="1041492"/>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88" name="矩形 288"/>
                        <wps:cNvSpPr/>
                        <wps:spPr>
                          <a:xfrm>
                            <a:off x="1386066" y="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89" name="矩形 289"/>
                        <wps:cNvSpPr/>
                        <wps:spPr>
                          <a:xfrm>
                            <a:off x="1386066" y="96787"/>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90" name="矩形 290"/>
                        <wps:cNvSpPr/>
                        <wps:spPr>
                          <a:xfrm>
                            <a:off x="1386066" y="193262"/>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91" name="矩形 291"/>
                        <wps:cNvSpPr/>
                        <wps:spPr>
                          <a:xfrm>
                            <a:off x="1386066" y="290048"/>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92" name="矩形 292"/>
                        <wps:cNvSpPr/>
                        <wps:spPr>
                          <a:xfrm>
                            <a:off x="1386066" y="37556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93" name="矩形 293"/>
                        <wps:cNvSpPr/>
                        <wps:spPr>
                          <a:xfrm>
                            <a:off x="1386066" y="472353"/>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94" name="矩形 294"/>
                        <wps:cNvSpPr/>
                        <wps:spPr>
                          <a:xfrm>
                            <a:off x="1386066" y="56914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95" name="矩形 295"/>
                        <wps:cNvSpPr/>
                        <wps:spPr>
                          <a:xfrm>
                            <a:off x="1386066" y="66592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96" name="矩形 296"/>
                        <wps:cNvSpPr/>
                        <wps:spPr>
                          <a:xfrm>
                            <a:off x="1386066" y="751444"/>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97" name="矩形 297"/>
                        <wps:cNvSpPr/>
                        <wps:spPr>
                          <a:xfrm>
                            <a:off x="1386066" y="848231"/>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98" name="矩形 298"/>
                        <wps:cNvSpPr/>
                        <wps:spPr>
                          <a:xfrm>
                            <a:off x="1386066" y="94470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99" name="矩形 299"/>
                        <wps:cNvSpPr/>
                        <wps:spPr>
                          <a:xfrm>
                            <a:off x="1386066" y="1041492"/>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00" name="矩形 300"/>
                        <wps:cNvSpPr/>
                        <wps:spPr>
                          <a:xfrm>
                            <a:off x="1632097" y="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01" name="矩形 301"/>
                        <wps:cNvSpPr/>
                        <wps:spPr>
                          <a:xfrm>
                            <a:off x="1632097" y="96787"/>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02" name="矩形 302"/>
                        <wps:cNvSpPr/>
                        <wps:spPr>
                          <a:xfrm>
                            <a:off x="1632097" y="193262"/>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03" name="矩形 303"/>
                        <wps:cNvSpPr/>
                        <wps:spPr>
                          <a:xfrm>
                            <a:off x="1632097" y="290048"/>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04" name="矩形 304"/>
                        <wps:cNvSpPr/>
                        <wps:spPr>
                          <a:xfrm>
                            <a:off x="1632097" y="37556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05" name="矩形 305"/>
                        <wps:cNvSpPr/>
                        <wps:spPr>
                          <a:xfrm>
                            <a:off x="1632097" y="472353"/>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06" name="矩形 306"/>
                        <wps:cNvSpPr/>
                        <wps:spPr>
                          <a:xfrm>
                            <a:off x="1632097" y="56914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07" name="矩形 307"/>
                        <wps:cNvSpPr/>
                        <wps:spPr>
                          <a:xfrm>
                            <a:off x="1632097" y="66592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08" name="矩形 308"/>
                        <wps:cNvSpPr/>
                        <wps:spPr>
                          <a:xfrm>
                            <a:off x="1632097" y="751444"/>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09" name="矩形 309"/>
                        <wps:cNvSpPr/>
                        <wps:spPr>
                          <a:xfrm>
                            <a:off x="1632097" y="848231"/>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10" name="矩形 310"/>
                        <wps:cNvSpPr/>
                        <wps:spPr>
                          <a:xfrm>
                            <a:off x="1632097" y="94470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11" name="矩形 311"/>
                        <wps:cNvSpPr/>
                        <wps:spPr>
                          <a:xfrm>
                            <a:off x="1632097" y="1041492"/>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12" name="矩形 312"/>
                        <wps:cNvSpPr/>
                        <wps:spPr>
                          <a:xfrm>
                            <a:off x="1882523" y="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13" name="矩形 313"/>
                        <wps:cNvSpPr/>
                        <wps:spPr>
                          <a:xfrm>
                            <a:off x="1882523" y="96787"/>
                            <a:ext cx="250424" cy="96776"/>
                          </a:xfrm>
                          <a:prstGeom prst="rect">
                            <a:avLst/>
                          </a:prstGeom>
                          <a:solidFill>
                            <a:schemeClr val="accent4"/>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14" name="矩形 314"/>
                        <wps:cNvSpPr/>
                        <wps:spPr>
                          <a:xfrm>
                            <a:off x="1882523" y="193262"/>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15" name="矩形 315"/>
                        <wps:cNvSpPr/>
                        <wps:spPr>
                          <a:xfrm>
                            <a:off x="1882523" y="290048"/>
                            <a:ext cx="250424" cy="96776"/>
                          </a:xfrm>
                          <a:prstGeom prst="rect">
                            <a:avLst/>
                          </a:prstGeom>
                          <a:solidFill>
                            <a:schemeClr val="accent6"/>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16" name="矩形 316"/>
                        <wps:cNvSpPr/>
                        <wps:spPr>
                          <a:xfrm>
                            <a:off x="1882523" y="37556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17" name="矩形 317"/>
                        <wps:cNvSpPr/>
                        <wps:spPr>
                          <a:xfrm>
                            <a:off x="1882523" y="472353"/>
                            <a:ext cx="250424" cy="96776"/>
                          </a:xfrm>
                          <a:prstGeom prst="rect">
                            <a:avLst/>
                          </a:prstGeom>
                          <a:solidFill>
                            <a:schemeClr val="accent4"/>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18" name="矩形 318"/>
                        <wps:cNvSpPr/>
                        <wps:spPr>
                          <a:xfrm>
                            <a:off x="1882523" y="56914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19" name="矩形 319"/>
                        <wps:cNvSpPr/>
                        <wps:spPr>
                          <a:xfrm>
                            <a:off x="1882523" y="665926"/>
                            <a:ext cx="250424" cy="96776"/>
                          </a:xfrm>
                          <a:prstGeom prst="rect">
                            <a:avLst/>
                          </a:prstGeom>
                          <a:solidFill>
                            <a:schemeClr val="accent6"/>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20" name="矩形 320"/>
                        <wps:cNvSpPr/>
                        <wps:spPr>
                          <a:xfrm>
                            <a:off x="1882523" y="751444"/>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21" name="矩形 321"/>
                        <wps:cNvSpPr/>
                        <wps:spPr>
                          <a:xfrm>
                            <a:off x="1882523" y="848231"/>
                            <a:ext cx="250424" cy="96776"/>
                          </a:xfrm>
                          <a:prstGeom prst="rect">
                            <a:avLst/>
                          </a:prstGeom>
                          <a:solidFill>
                            <a:schemeClr val="accent4"/>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22" name="矩形 322"/>
                        <wps:cNvSpPr/>
                        <wps:spPr>
                          <a:xfrm>
                            <a:off x="1882523" y="94470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23" name="矩形 323"/>
                        <wps:cNvSpPr/>
                        <wps:spPr>
                          <a:xfrm>
                            <a:off x="1882523" y="1041492"/>
                            <a:ext cx="250424" cy="96776"/>
                          </a:xfrm>
                          <a:prstGeom prst="rect">
                            <a:avLst/>
                          </a:prstGeom>
                          <a:solidFill>
                            <a:schemeClr val="accent6"/>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24" name="矩形 324">
                          <a:extLst/>
                        </wps:cNvPr>
                        <wps:cNvSpPr/>
                        <wps:spPr>
                          <a:xfrm>
                            <a:off x="502533" y="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25" name="矩形 325">
                          <a:extLst/>
                        </wps:cNvPr>
                        <wps:cNvSpPr/>
                        <wps:spPr>
                          <a:xfrm>
                            <a:off x="502533" y="96787"/>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26" name="矩形 326">
                          <a:extLst/>
                        </wps:cNvPr>
                        <wps:cNvSpPr/>
                        <wps:spPr>
                          <a:xfrm>
                            <a:off x="502533" y="193262"/>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27" name="矩形 327">
                          <a:extLst/>
                        </wps:cNvPr>
                        <wps:cNvSpPr/>
                        <wps:spPr>
                          <a:xfrm>
                            <a:off x="502533" y="290048"/>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28" name="矩形 328">
                          <a:extLst/>
                        </wps:cNvPr>
                        <wps:cNvSpPr/>
                        <wps:spPr>
                          <a:xfrm>
                            <a:off x="502533" y="37556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29" name="矩形 329">
                          <a:extLst/>
                        </wps:cNvPr>
                        <wps:cNvSpPr/>
                        <wps:spPr>
                          <a:xfrm>
                            <a:off x="502533" y="472353"/>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30" name="矩形 330">
                          <a:extLst/>
                        </wps:cNvPr>
                        <wps:cNvSpPr/>
                        <wps:spPr>
                          <a:xfrm>
                            <a:off x="502533" y="56914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31" name="矩形 331">
                          <a:extLst/>
                        </wps:cNvPr>
                        <wps:cNvSpPr/>
                        <wps:spPr>
                          <a:xfrm>
                            <a:off x="502533" y="66592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32" name="矩形 332">
                          <a:extLst/>
                        </wps:cNvPr>
                        <wps:cNvSpPr/>
                        <wps:spPr>
                          <a:xfrm>
                            <a:off x="502533" y="751444"/>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33" name="矩形 333">
                          <a:extLst/>
                        </wps:cNvPr>
                        <wps:cNvSpPr/>
                        <wps:spPr>
                          <a:xfrm>
                            <a:off x="502533" y="848231"/>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34" name="矩形 334">
                          <a:extLst/>
                        </wps:cNvPr>
                        <wps:cNvSpPr/>
                        <wps:spPr>
                          <a:xfrm>
                            <a:off x="502533" y="94470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35" name="矩形 335">
                          <a:extLst/>
                        </wps:cNvPr>
                        <wps:cNvSpPr/>
                        <wps:spPr>
                          <a:xfrm>
                            <a:off x="502533" y="1041492"/>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36" name="矩形 336">
                          <a:extLst/>
                        </wps:cNvPr>
                        <wps:cNvSpPr/>
                        <wps:spPr>
                          <a:xfrm>
                            <a:off x="738379" y="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37" name="矩形 337">
                          <a:extLst/>
                        </wps:cNvPr>
                        <wps:cNvSpPr/>
                        <wps:spPr>
                          <a:xfrm>
                            <a:off x="738379" y="96787"/>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38" name="矩形 338">
                          <a:extLst/>
                        </wps:cNvPr>
                        <wps:cNvSpPr/>
                        <wps:spPr>
                          <a:xfrm>
                            <a:off x="738379" y="193262"/>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39" name="矩形 339">
                          <a:extLst/>
                        </wps:cNvPr>
                        <wps:cNvSpPr/>
                        <wps:spPr>
                          <a:xfrm>
                            <a:off x="738379" y="290048"/>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40" name="矩形 340">
                          <a:extLst/>
                        </wps:cNvPr>
                        <wps:cNvSpPr/>
                        <wps:spPr>
                          <a:xfrm>
                            <a:off x="738379" y="37556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41" name="矩形 341">
                          <a:extLst/>
                        </wps:cNvPr>
                        <wps:cNvSpPr/>
                        <wps:spPr>
                          <a:xfrm>
                            <a:off x="738379" y="472353"/>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42" name="矩形 342">
                          <a:extLst/>
                        </wps:cNvPr>
                        <wps:cNvSpPr/>
                        <wps:spPr>
                          <a:xfrm>
                            <a:off x="738379" y="56914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43" name="矩形 343">
                          <a:extLst/>
                        </wps:cNvPr>
                        <wps:cNvSpPr/>
                        <wps:spPr>
                          <a:xfrm>
                            <a:off x="738379" y="66592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44" name="矩形 344">
                          <a:extLst/>
                        </wps:cNvPr>
                        <wps:cNvSpPr/>
                        <wps:spPr>
                          <a:xfrm>
                            <a:off x="738379" y="751444"/>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45" name="矩形 345">
                          <a:extLst/>
                        </wps:cNvPr>
                        <wps:cNvSpPr/>
                        <wps:spPr>
                          <a:xfrm>
                            <a:off x="738379" y="848231"/>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46" name="矩形 346">
                          <a:extLst/>
                        </wps:cNvPr>
                        <wps:cNvSpPr/>
                        <wps:spPr>
                          <a:xfrm>
                            <a:off x="738379" y="94470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47" name="矩形 347">
                          <a:extLst/>
                        </wps:cNvPr>
                        <wps:cNvSpPr/>
                        <wps:spPr>
                          <a:xfrm>
                            <a:off x="738379" y="1041492"/>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48" name="文本框 344">
                          <a:extLst/>
                        </wps:cNvPr>
                        <wps:cNvSpPr txBox="1"/>
                        <wps:spPr>
                          <a:xfrm>
                            <a:off x="939311" y="284423"/>
                            <a:ext cx="500024" cy="546863"/>
                          </a:xfrm>
                          <a:prstGeom prst="rect">
                            <a:avLst/>
                          </a:prstGeom>
                          <a:noFill/>
                        </wps:spPr>
                        <wps:txbx>
                          <w:txbxContent>
                            <w:p w14:paraId="4734EE65" w14:textId="1646F701" w:rsidR="00120E4B" w:rsidRDefault="00723D01" w:rsidP="00723D01">
                              <w:pPr>
                                <w:pStyle w:val="af5"/>
                                <w:spacing w:before="0" w:beforeAutospacing="0" w:after="0" w:afterAutospacing="0"/>
                                <w:rPr>
                                  <w:sz w:val="24"/>
                                  <w:szCs w:val="24"/>
                                </w:rPr>
                              </w:pPr>
                              <w:r>
                                <w:rPr>
                                  <w:rFonts w:asciiTheme="minorHAnsi" w:eastAsiaTheme="minorEastAsia" w:hAnsi="Calibri" w:cstheme="minorBidi"/>
                                  <w:color w:val="000000" w:themeColor="text1"/>
                                  <w:kern w:val="24"/>
                                  <w:sz w:val="36"/>
                                  <w:szCs w:val="36"/>
                                </w:rPr>
                                <w:t>…</w:t>
                              </w:r>
                              <w:r w:rsidR="0083194D">
                                <w:rPr>
                                  <w:rFonts w:asciiTheme="minorHAnsi" w:eastAsiaTheme="minorEastAsia" w:hAnsi="Calibri" w:cstheme="minorBidi"/>
                                  <w:color w:val="000000" w:themeColor="text1"/>
                                  <w:kern w:val="24"/>
                                  <w:sz w:val="36"/>
                                  <w:szCs w:val="36"/>
                                </w:rPr>
                                <w:t xml:space="preserve">   </w:t>
                              </w:r>
                            </w:p>
                          </w:txbxContent>
                        </wps:txbx>
                        <wps:bodyPr wrap="square" rtlCol="0">
                          <a:noAutofit/>
                        </wps:bodyPr>
                      </wps:wsp>
                    </wpg:wgp>
                  </a:graphicData>
                </a:graphic>
              </wp:inline>
            </w:drawing>
          </mc:Choice>
          <mc:Fallback>
            <w:pict>
              <v:group w14:anchorId="3384D976" id="组合 6" o:spid="_x0000_s1112" style="width:128.95pt;height:66.3pt;mso-position-horizontal-relative:char;mso-position-vertical-relative:line" coordsize="21329,11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">
                <v:rect id="矩形 264" o:spid="_x0000_s1113" style="position:absolute;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65" o:spid="_x0000_s1114" style="position:absolute;top:967;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66" o:spid="_x0000_s1115" style="position:absolute;top:1932;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67" o:spid="_x0000_s1116" style="position:absolute;top:2900;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268" o:spid="_x0000_s1117" style="position:absolute;top:3755;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269" o:spid="_x0000_s1118" style="position:absolute;top:4723;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70" o:spid="_x0000_s1119" style="position:absolute;top:5691;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271" o:spid="_x0000_s1120" style="position:absolute;top:6659;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72" o:spid="_x0000_s1121" style="position:absolute;top:751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273" o:spid="_x0000_s1122" style="position:absolute;top:8482;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274" o:spid="_x0000_s1123" style="position:absolute;top:9447;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75" o:spid="_x0000_s1124" style="position:absolute;top:1041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276" o:spid="_x0000_s1125" style="position:absolute;left:2480;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277" o:spid="_x0000_s1126" style="position:absolute;left:2480;top:967;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78" o:spid="_x0000_s1127" style="position:absolute;left:2480;top:1932;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279" o:spid="_x0000_s1128" style="position:absolute;left:2480;top:2900;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80" o:spid="_x0000_s1129" style="position:absolute;left:2480;top:3755;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281" o:spid="_x0000_s1130" style="position:absolute;left:2480;top:4723;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82" o:spid="_x0000_s1131" style="position:absolute;left:2480;top:5691;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83" o:spid="_x0000_s1132" style="position:absolute;left:2480;top:6659;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84" o:spid="_x0000_s1133" style="position:absolute;left:2480;top:751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85" o:spid="_x0000_s1134" style="position:absolute;left:2480;top:8482;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86" o:spid="_x0000_s1135" style="position:absolute;left:2480;top:9447;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287" o:spid="_x0000_s1136" style="position:absolute;left:2480;top:1041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88" o:spid="_x0000_s1137" style="position:absolute;left:13860;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" fillcolor="window" strokecolor="windowText">
                  <v:shadow on="t" color="black" opacity="24903f" origin=",.5" offset="0,.55556mm"/>
                </v:rect>
                <v:rect id="矩形 289" o:spid="_x0000_s1138" style="position:absolute;left:13860;top:967;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" fillcolor="window" strokecolor="windowText">
                  <v:shadow on="t" color="black" opacity="24903f" origin=",.5" offset="0,.55556mm"/>
                </v:rect>
                <v:rect id="矩形 290" o:spid="_x0000_s1139" style="position:absolute;left:13860;top:1932;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" fillcolor="window" strokecolor="windowText">
                  <v:shadow on="t" color="black" opacity="24903f" origin=",.5" offset="0,.55556mm"/>
                </v:rect>
                <v:rect id="矩形 291" o:spid="_x0000_s1140" style="position:absolute;left:13860;top:2900;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" fillcolor="window" strokecolor="windowText">
                  <v:shadow on="t" color="black" opacity="24903f" origin=",.5" offset="0,.55556mm"/>
                </v:rect>
                <v:rect id="矩形 292" o:spid="_x0000_s1141" style="position:absolute;left:13860;top:3755;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" fillcolor="window" strokecolor="windowText">
                  <v:shadow on="t" color="black" opacity="24903f" origin=",.5" offset="0,.55556mm"/>
                </v:rect>
                <v:rect id="矩形 293" o:spid="_x0000_s1142" style="position:absolute;left:13860;top:4723;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" fillcolor="window" strokecolor="windowText">
                  <v:shadow on="t" color="black" opacity="24903f" origin=",.5" offset="0,.55556mm"/>
                </v:rect>
                <v:rect id="矩形 294" o:spid="_x0000_s1143" style="position:absolute;left:13860;top:5691;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" fillcolor="window" strokecolor="windowText">
                  <v:shadow on="t" color="black" opacity="24903f" origin=",.5" offset="0,.55556mm"/>
                </v:rect>
                <v:rect id="矩形 295" o:spid="_x0000_s1144" style="position:absolute;left:13860;top:6659;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" fillcolor="window" strokecolor="windowText">
                  <v:shadow on="t" color="black" opacity="24903f" origin=",.5" offset="0,.55556mm"/>
                </v:rect>
                <v:rect id="矩形 296" o:spid="_x0000_s1145" style="position:absolute;left:13860;top:751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" fillcolor="window" strokecolor="windowText">
                  <v:shadow on="t" color="black" opacity="24903f" origin=",.5" offset="0,.55556mm"/>
                </v:rect>
                <v:rect id="矩形 297" o:spid="_x0000_s1146" style="position:absolute;left:13860;top:8482;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" fillcolor="window" strokecolor="windowText">
                  <v:shadow on="t" color="black" opacity="24903f" origin=",.5" offset="0,.55556mm"/>
                </v:rect>
                <v:rect id="矩形 298" o:spid="_x0000_s1147" style="position:absolute;left:13860;top:9447;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" fillcolor="window" strokecolor="windowText">
                  <v:shadow on="t" color="black" opacity="24903f" origin=",.5" offset="0,.55556mm"/>
                </v:rect>
                <v:rect id="矩形 299" o:spid="_x0000_s1148" style="position:absolute;left:13860;top:1041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" fillcolor="window" strokecolor="windowText">
                  <v:shadow on="t" color="black" opacity="24903f" origin=",.5" offset="0,.55556mm"/>
                </v:rect>
                <v:rect id="矩形 300" o:spid="_x0000_s1149" style="position:absolute;left:16320;width:2505;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" fillcolor="window" strokecolor="windowText">
                  <v:shadow on="t" color="black" opacity="24903f" origin=",.5" offset="0,.55556mm"/>
                </v:rect>
                <v:rect id="矩形 301" o:spid="_x0000_s1150" style="position:absolute;left:16320;top:967;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" fillcolor="window" strokecolor="windowText">
                  <v:shadow on="t" color="black" opacity="24903f" origin=",.5" offset="0,.55556mm"/>
                </v:rect>
                <v:rect id="矩形 302" o:spid="_x0000_s1151" style="position:absolute;left:16320;top:1932;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" fillcolor="window" strokecolor="windowText">
                  <v:shadow on="t" color="black" opacity="24903f" origin=",.5" offset="0,.55556mm"/>
                </v:rect>
                <v:rect id="矩形 303" o:spid="_x0000_s1152" style="position:absolute;left:16320;top:2900;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" fillcolor="window" strokecolor="windowText">
                  <v:shadow on="t" color="black" opacity="24903f" origin=",.5" offset="0,.55556mm"/>
                </v:rect>
                <v:rect id="矩形 304" o:spid="_x0000_s1153" style="position:absolute;left:16320;top:3755;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" fillcolor="window" strokecolor="windowText">
                  <v:shadow on="t" color="black" opacity="24903f" origin=",.5" offset="0,.55556mm"/>
                </v:rect>
                <v:rect id="矩形 305" o:spid="_x0000_s1154" style="position:absolute;left:16320;top:4723;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" fillcolor="window" strokecolor="windowText">
                  <v:shadow on="t" color="black" opacity="24903f" origin=",.5" offset="0,.55556mm"/>
                </v:rect>
                <v:rect id="矩形 306" o:spid="_x0000_s1155" style="position:absolute;left:16320;top:5691;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" fillcolor="window" strokecolor="windowText">
                  <v:shadow on="t" color="black" opacity="24903f" origin=",.5" offset="0,.55556mm"/>
                </v:rect>
                <v:rect id="矩形 307" o:spid="_x0000_s1156" style="position:absolute;left:16320;top:6659;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" fillcolor="window" strokecolor="windowText">
                  <v:shadow on="t" color="black" opacity="24903f" origin=",.5" offset="0,.55556mm"/>
                </v:rect>
                <v:rect id="矩形 308" o:spid="_x0000_s1157" style="position:absolute;left:16320;top:7514;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" fillcolor="window" strokecolor="windowText">
                  <v:shadow on="t" color="black" opacity="24903f" origin=",.5" offset="0,.55556mm"/>
                </v:rect>
                <v:rect id="矩形 309" o:spid="_x0000_s1158" style="position:absolute;left:16320;top:8482;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" fillcolor="window" strokecolor="windowText">
                  <v:shadow on="t" color="black" opacity="24903f" origin=",.5" offset="0,.55556mm"/>
                </v:rect>
                <v:rect id="矩形 310" o:spid="_x0000_s1159" style="position:absolute;left:16320;top:9447;width:2505;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" fillcolor="window" strokecolor="windowText">
                  <v:shadow on="t" color="black" opacity="24903f" origin=",.5" offset="0,.55556mm"/>
                </v:rect>
                <v:rect id="矩形 311" o:spid="_x0000_s1160" style="position:absolute;left:16320;top:10414;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" fillcolor="window" strokecolor="windowText">
                  <v:shadow on="t" color="black" opacity="24903f" origin=",.5" offset="0,.55556mm"/>
                </v:rect>
                <v:rect id="矩形 312" o:spid="_x0000_s1161" style="position:absolute;left:18825;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" fillcolor="window" strokecolor="windowText">
                  <v:shadow on="t" color="black" opacity="24903f" origin=",.5" offset="0,.55556mm"/>
                </v:rect>
                <v:rect id="矩形 313" o:spid="_x0000_s1162" style="position:absolute;left:18825;top:967;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" fillcolor="#ffc000 [3207]" strokecolor="windowText">
                  <v:shadow on="t" color="black" opacity="24903f" origin=",.5" offset="0,.55556mm"/>
                </v:rect>
                <v:rect id="矩形 314" o:spid="_x0000_s1163" style="position:absolute;left:18825;top:1932;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" fillcolor="window" strokecolor="windowText">
                  <v:shadow on="t" color="black" opacity="24903f" origin=",.5" offset="0,.55556mm"/>
                </v:rect>
                <v:rect id="矩形 315" o:spid="_x0000_s1164" style="position:absolute;left:18825;top:2900;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" fillcolor="#70ad47 [3209]" strokecolor="windowText">
                  <v:shadow on="t" color="black" opacity="24903f" origin=",.5" offset="0,.55556mm"/>
                </v:rect>
                <v:rect id="矩形 316" o:spid="_x0000_s1165" style="position:absolute;left:18825;top:3755;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" fillcolor="window" strokecolor="windowText">
                  <v:shadow on="t" color="black" opacity="24903f" origin=",.5" offset="0,.55556mm"/>
                </v:rect>
                <v:rect id="矩形 317" o:spid="_x0000_s1166" style="position:absolute;left:18825;top:4723;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" fillcolor="#ffc000 [3207]" strokecolor="windowText">
                  <v:shadow on="t" color="black" opacity="24903f" origin=",.5" offset="0,.55556mm"/>
                </v:rect>
                <v:rect id="矩形 318" o:spid="_x0000_s1167" style="position:absolute;left:18825;top:5691;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" fillcolor="window" strokecolor="windowText">
                  <v:shadow on="t" color="black" opacity="24903f" origin=",.5" offset="0,.55556mm"/>
                </v:rect>
                <v:rect id="矩形 319" o:spid="_x0000_s1168" style="position:absolute;left:18825;top:6659;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" fillcolor="#70ad47 [3209]" strokecolor="windowText">
                  <v:shadow on="t" color="black" opacity="24903f" origin=",.5" offset="0,.55556mm"/>
                </v:rect>
                <v:rect id="矩形 320" o:spid="_x0000_s1169" style="position:absolute;left:18825;top:751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" fillcolor="window" strokecolor="windowText">
                  <v:shadow on="t" color="black" opacity="24903f" origin=",.5" offset="0,.55556mm"/>
                </v:rect>
                <v:rect id="矩形 321" o:spid="_x0000_s1170" style="position:absolute;left:18825;top:8482;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" fillcolor="#ffc000 [3207]" strokecolor="windowText">
                  <v:shadow on="t" color="black" opacity="24903f" origin=",.5" offset="0,.55556mm"/>
                </v:rect>
                <v:rect id="矩形 322" o:spid="_x0000_s1171" style="position:absolute;left:18825;top:9447;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" fillcolor="window" strokecolor="windowText">
                  <v:shadow on="t" color="black" opacity="24903f" origin=",.5" offset="0,.55556mm"/>
                </v:rect>
                <v:rect id="矩形 323" o:spid="_x0000_s1172" style="position:absolute;left:18825;top:1041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" fillcolor="#70ad47 [3209]" strokecolor="windowText">
                  <v:shadow on="t" color="black" opacity="24903f" origin=",.5" offset="0,.55556mm"/>
                </v:rect>
                <v:rect id="矩形 324" o:spid="_x0000_s1173" style="position:absolute;left:5025;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" fillcolor="window" strokecolor="windowText">
                  <v:shadow on="t" color="black" opacity="24903f" origin=",.5" offset="0,.55556mm"/>
                </v:rect>
                <v:rect id="矩形 325" o:spid="_x0000_s1174" style="position:absolute;left:5025;top:967;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" fillcolor="window" strokecolor="windowText">
                  <v:shadow on="t" color="black" opacity="24903f" origin=",.5" offset="0,.55556mm"/>
                </v:rect>
                <v:rect id="矩形 326" o:spid="_x0000_s1175" style="position:absolute;left:5025;top:1932;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" fillcolor="window" strokecolor="windowText">
                  <v:shadow on="t" color="black" opacity="24903f" origin=",.5" offset="0,.55556mm"/>
                </v:rect>
                <v:rect id="矩形 327" o:spid="_x0000_s1176" style="position:absolute;left:5025;top:2900;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" fillcolor="window" strokecolor="windowText">
                  <v:shadow on="t" color="black" opacity="24903f" origin=",.5" offset="0,.55556mm"/>
                </v:rect>
                <v:rect id="矩形 328" o:spid="_x0000_s1177" style="position:absolute;left:5025;top:3755;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" fillcolor="window" strokecolor="windowText">
                  <v:shadow on="t" color="black" opacity="24903f" origin=",.5" offset="0,.55556mm"/>
                </v:rect>
                <v:rect id="矩形 329" o:spid="_x0000_s1178" style="position:absolute;left:5025;top:4723;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" fillcolor="window" strokecolor="windowText">
                  <v:shadow on="t" color="black" opacity="24903f" origin=",.5" offset="0,.55556mm"/>
                </v:rect>
                <v:rect id="矩形 330" o:spid="_x0000_s1179" style="position:absolute;left:5025;top:5691;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" fillcolor="window" strokecolor="windowText">
                  <v:shadow on="t" color="black" opacity="24903f" origin=",.5" offset="0,.55556mm"/>
                </v:rect>
                <v:rect id="矩形 331" o:spid="_x0000_s1180" style="position:absolute;left:5025;top:6659;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" fillcolor="window" strokecolor="windowText">
                  <v:shadow on="t" color="black" opacity="24903f" origin=",.5" offset="0,.55556mm"/>
                </v:rect>
                <v:rect id="矩形 332" o:spid="_x0000_s1181" style="position:absolute;left:5025;top:751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" fillcolor="window" strokecolor="windowText">
                  <v:shadow on="t" color="black" opacity="24903f" origin=",.5" offset="0,.55556mm"/>
                </v:rect>
                <v:rect id="矩形 333" o:spid="_x0000_s1182" style="position:absolute;left:5025;top:8482;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" fillcolor="window" strokecolor="windowText">
                  <v:shadow on="t" color="black" opacity="24903f" origin=",.5" offset="0,.55556mm"/>
                </v:rect>
                <v:rect id="矩形 334" o:spid="_x0000_s1183" style="position:absolute;left:5025;top:9447;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" fillcolor="window" strokecolor="windowText">
                  <v:shadow on="t" color="black" opacity="24903f" origin=",.5" offset="0,.55556mm"/>
                </v:rect>
                <v:rect id="矩形 335" o:spid="_x0000_s1184" style="position:absolute;left:5025;top:1041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" fillcolor="window" strokecolor="windowText">
                  <v:shadow on="t" color="black" opacity="24903f" origin=",.5" offset="0,.55556mm"/>
                </v:rect>
                <v:rect id="矩形 336" o:spid="_x0000_s1185" style="position:absolute;left:7383;width:2505;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" fillcolor="window" strokecolor="windowText">
                  <v:shadow on="t" color="black" opacity="24903f" origin=",.5" offset="0,.55556mm"/>
                </v:rect>
                <v:rect id="矩形 337" o:spid="_x0000_s1186" style="position:absolute;left:7383;top:967;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" fillcolor="window" strokecolor="windowText">
                  <v:shadow on="t" color="black" opacity="24903f" origin=",.5" offset="0,.55556mm"/>
                </v:rect>
                <v:rect id="矩形 338" o:spid="_x0000_s1187" style="position:absolute;left:7383;top:1932;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" fillcolor="window" strokecolor="windowText">
                  <v:shadow on="t" color="black" opacity="24903f" origin=",.5" offset="0,.55556mm"/>
                </v:rect>
                <v:rect id="矩形 339" o:spid="_x0000_s1188" style="position:absolute;left:7383;top:2900;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" fillcolor="window" strokecolor="windowText">
                  <v:shadow on="t" color="black" opacity="24903f" origin=",.5" offset="0,.55556mm"/>
                </v:rect>
                <v:rect id="矩形 340" o:spid="_x0000_s1189" style="position:absolute;left:7383;top:3755;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" fillcolor="window" strokecolor="windowText">
                  <v:shadow on="t" color="black" opacity="24903f" origin=",.5" offset="0,.55556mm"/>
                </v:rect>
                <v:rect id="矩形 341" o:spid="_x0000_s1190" style="position:absolute;left:7383;top:4723;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" fillcolor="window" strokecolor="windowText">
                  <v:shadow on="t" color="black" opacity="24903f" origin=",.5" offset="0,.55556mm"/>
                </v:rect>
                <v:rect id="矩形 342" o:spid="_x0000_s1191" style="position:absolute;left:7383;top:5691;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" fillcolor="window" strokecolor="windowText">
                  <v:shadow on="t" color="black" opacity="24903f" origin=",.5" offset="0,.55556mm"/>
                </v:rect>
                <v:rect id="矩形 343" o:spid="_x0000_s1192" style="position:absolute;left:7383;top:6659;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" fillcolor="window" strokecolor="windowText">
                  <v:shadow on="t" color="black" opacity="24903f" origin=",.5" offset="0,.55556mm"/>
                </v:rect>
                <v:rect id="矩形 344" o:spid="_x0000_s1193" style="position:absolute;left:7383;top:7514;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" fillcolor="window" strokecolor="windowText">
                  <v:shadow on="t" color="black" opacity="24903f" origin=",.5" offset="0,.55556mm"/>
                </v:rect>
                <v:rect id="矩形 345" o:spid="_x0000_s1194" style="position:absolute;left:7383;top:8482;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" fillcolor="window" strokecolor="windowText">
                  <v:shadow on="t" color="black" opacity="24903f" origin=",.5" offset="0,.55556mm"/>
                </v:rect>
                <v:rect id="矩形 346" o:spid="_x0000_s1195" style="position:absolute;left:7383;top:9447;width:2505;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" fillcolor="window" strokecolor="windowText">
                  <v:shadow on="t" color="black" opacity="24903f" origin=",.5" offset="0,.55556mm"/>
                </v:rect>
                <v:rect id="矩形 347" o:spid="_x0000_s1196" style="position:absolute;left:7383;top:10414;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" fillcolor="window" strokecolor="windowText">
                  <v:shadow on="t" color="black" opacity="24903f" origin=",.5" offset="0,.55556mm"/>
                </v:rect>
                <v:shape id="文本框 344" o:spid="_x0000_s1197" type="#_x0000_t202" style="position:absolute;left:9393;top:2844;width:5000;height:5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" filled="f" stroked="f">
                  <v:textbox>
                    <w:txbxContent>
                      <w:p w14:paraId="4734EE65" w14:textId="1646F701" w:rsidR="00120E4B" w:rsidRDefault="00723D01" w:rsidP="00723D01">
                        <w:pPr>
                          <w:pStyle w:val="af5"/>
                          <w:spacing w:before="0" w:beforeAutospacing="0" w:after="0" w:afterAutospacing="0"/>
                          <w:rPr>
                            <w:sz w:val="24"/>
                            <w:szCs w:val="24"/>
                          </w:rPr>
                        </w:pPr>
                        <w:r>
                          <w:rPr>
                            <w:rFonts w:asciiTheme="minorHAnsi" w:eastAsiaTheme="minorEastAsia" w:hAnsi="Calibri" w:cstheme="minorBidi"/>
                            <w:color w:val="000000" w:themeColor="text1"/>
                            <w:kern w:val="24"/>
                            <w:sz w:val="36"/>
                            <w:szCs w:val="36"/>
                          </w:rPr>
                          <w:t>…</w:t>
                        </w:r>
                        <w:r w:rsidR="0083194D">
                          <w:rPr>
                            <w:rFonts w:asciiTheme="minorHAnsi" w:eastAsiaTheme="minorEastAsia" w:hAnsi="Calibri" w:cstheme="minorBidi"/>
                            <w:color w:val="000000" w:themeColor="text1"/>
                            <w:kern w:val="24"/>
                            <w:sz w:val="36"/>
                            <w:szCs w:val="36"/>
                          </w:rPr>
                          <w:t xml:space="preserve">   </w:t>
                        </w:r>
                      </w:p>
                    </w:txbxContent>
                  </v:textbox>
                </v:shape>
                <w10:anchorlock/>
              </v:group>
            </w:pict>
          </mc:Fallback>
        </mc:AlternateContent>
      </w:r>
      <w:r w:rsidR="005D347A">
        <w:rPr>
          <w:rFonts w:asciiTheme="minorHAnsi" w:eastAsiaTheme="minorEastAsia" w:hAnsi="Calibri" w:cstheme="minorBidi"/>
          <w:color w:val="000000" w:themeColor="text1"/>
          <w:kern w:val="24"/>
          <w:sz w:val="32"/>
          <w:szCs w:val="32"/>
          <w:lang w:eastAsia="zh-CN"/>
        </w:rPr>
        <w:t xml:space="preserve"> </w:t>
      </w:r>
      <w:r w:rsidR="00A7595E">
        <w:rPr>
          <w:rFonts w:asciiTheme="minorHAnsi" w:eastAsiaTheme="minorEastAsia" w:hAnsi="Calibri" w:cstheme="minorBidi"/>
          <w:color w:val="000000" w:themeColor="text1"/>
          <w:kern w:val="24"/>
          <w:sz w:val="32"/>
          <w:szCs w:val="32"/>
          <w:lang w:eastAsia="zh-CN"/>
        </w:rPr>
        <w:t xml:space="preserve">  </w:t>
      </w:r>
      <w:r w:rsidRPr="00E37869">
        <w:rPr>
          <w:rFonts w:eastAsia="宋体"/>
          <w:bCs/>
          <w:iCs/>
          <w:noProof/>
          <w:lang w:eastAsia="zh-CN"/>
        </w:rPr>
        <mc:AlternateContent>
          <mc:Choice Requires="wpg">
            <w:drawing>
              <wp:inline distT="0" distB="0" distL="0" distR="0" wp14:anchorId="01624ED9" wp14:editId="287FE087">
                <wp:extent cx="1781032" cy="844591"/>
                <wp:effectExtent l="57150" t="38100" r="67310" b="88900"/>
                <wp:docPr id="435" name="组合 8">
                  <a:extLst xmlns:a="http://schemas.openxmlformats.org/drawingml/2006/main"/>
                </wp:docPr>
                <wp:cNvGraphicFramePr/>
                <a:graphic xmlns:a="http://schemas.openxmlformats.org/drawingml/2006/main">
                  <a:graphicData uri="http://schemas.microsoft.com/office/word/2010/wordprocessingGroup">
                    <wpg:wgp>
                      <wpg:cNvGrpSpPr/>
                      <wpg:grpSpPr>
                        <a:xfrm>
                          <a:off x="0" y="0"/>
                          <a:ext cx="1781032" cy="844591"/>
                          <a:chOff x="0" y="0"/>
                          <a:chExt cx="2104169" cy="1143348"/>
                        </a:xfrm>
                      </wpg:grpSpPr>
                      <wps:wsp>
                        <wps:cNvPr id="436" name="矩形 436"/>
                        <wps:cNvSpPr/>
                        <wps:spPr>
                          <a:xfrm>
                            <a:off x="0" y="5080"/>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37" name="矩形 437"/>
                        <wps:cNvSpPr/>
                        <wps:spPr>
                          <a:xfrm>
                            <a:off x="0" y="101867"/>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38" name="矩形 438"/>
                        <wps:cNvSpPr/>
                        <wps:spPr>
                          <a:xfrm>
                            <a:off x="0" y="198342"/>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39" name="矩形 439"/>
                        <wps:cNvSpPr/>
                        <wps:spPr>
                          <a:xfrm>
                            <a:off x="0" y="295128"/>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40" name="矩形 440"/>
                        <wps:cNvSpPr/>
                        <wps:spPr>
                          <a:xfrm>
                            <a:off x="0" y="380646"/>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41" name="矩形 441"/>
                        <wps:cNvSpPr/>
                        <wps:spPr>
                          <a:xfrm>
                            <a:off x="0" y="477433"/>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42" name="矩形 442"/>
                        <wps:cNvSpPr/>
                        <wps:spPr>
                          <a:xfrm>
                            <a:off x="0" y="574220"/>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43" name="矩形 443"/>
                        <wps:cNvSpPr/>
                        <wps:spPr>
                          <a:xfrm>
                            <a:off x="0" y="671006"/>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44" name="矩形 444"/>
                        <wps:cNvSpPr/>
                        <wps:spPr>
                          <a:xfrm>
                            <a:off x="0" y="756524"/>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45" name="矩形 445"/>
                        <wps:cNvSpPr/>
                        <wps:spPr>
                          <a:xfrm>
                            <a:off x="0" y="853311"/>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46" name="矩形 446"/>
                        <wps:cNvSpPr/>
                        <wps:spPr>
                          <a:xfrm>
                            <a:off x="0" y="949786"/>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47" name="矩形 447"/>
                        <wps:cNvSpPr/>
                        <wps:spPr>
                          <a:xfrm>
                            <a:off x="0" y="1046572"/>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48" name="矩形 448"/>
                        <wps:cNvSpPr/>
                        <wps:spPr>
                          <a:xfrm>
                            <a:off x="248064" y="5080"/>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49" name="矩形 449"/>
                        <wps:cNvSpPr/>
                        <wps:spPr>
                          <a:xfrm>
                            <a:off x="248064" y="101867"/>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50" name="矩形 450"/>
                        <wps:cNvSpPr/>
                        <wps:spPr>
                          <a:xfrm>
                            <a:off x="248064" y="198342"/>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51" name="矩形 451"/>
                        <wps:cNvSpPr/>
                        <wps:spPr>
                          <a:xfrm>
                            <a:off x="248064" y="295128"/>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52" name="矩形 452"/>
                        <wps:cNvSpPr/>
                        <wps:spPr>
                          <a:xfrm>
                            <a:off x="248064" y="380646"/>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53" name="矩形 453"/>
                        <wps:cNvSpPr/>
                        <wps:spPr>
                          <a:xfrm>
                            <a:off x="248064" y="477433"/>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54" name="矩形 454"/>
                        <wps:cNvSpPr/>
                        <wps:spPr>
                          <a:xfrm>
                            <a:off x="248064" y="574220"/>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55" name="矩形 455"/>
                        <wps:cNvSpPr/>
                        <wps:spPr>
                          <a:xfrm>
                            <a:off x="248064" y="671006"/>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56" name="矩形 456"/>
                        <wps:cNvSpPr/>
                        <wps:spPr>
                          <a:xfrm>
                            <a:off x="248064" y="756524"/>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57" name="矩形 457"/>
                        <wps:cNvSpPr/>
                        <wps:spPr>
                          <a:xfrm>
                            <a:off x="248064" y="853311"/>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58" name="矩形 458"/>
                        <wps:cNvSpPr/>
                        <wps:spPr>
                          <a:xfrm>
                            <a:off x="248064" y="949786"/>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59" name="矩形 459"/>
                        <wps:cNvSpPr/>
                        <wps:spPr>
                          <a:xfrm>
                            <a:off x="248064" y="1046572"/>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60" name="矩形 460"/>
                        <wps:cNvSpPr/>
                        <wps:spPr>
                          <a:xfrm>
                            <a:off x="506762" y="508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61" name="矩形 461"/>
                        <wps:cNvSpPr/>
                        <wps:spPr>
                          <a:xfrm>
                            <a:off x="506762" y="101867"/>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62" name="矩形 462"/>
                        <wps:cNvSpPr/>
                        <wps:spPr>
                          <a:xfrm>
                            <a:off x="506762" y="198342"/>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63" name="矩形 463"/>
                        <wps:cNvSpPr/>
                        <wps:spPr>
                          <a:xfrm>
                            <a:off x="506762" y="295128"/>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64" name="矩形 464"/>
                        <wps:cNvSpPr/>
                        <wps:spPr>
                          <a:xfrm>
                            <a:off x="506762" y="38064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65" name="矩形 465"/>
                        <wps:cNvSpPr/>
                        <wps:spPr>
                          <a:xfrm>
                            <a:off x="506762" y="477433"/>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66" name="矩形 466"/>
                        <wps:cNvSpPr/>
                        <wps:spPr>
                          <a:xfrm>
                            <a:off x="506762" y="57422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67" name="矩形 467"/>
                        <wps:cNvSpPr/>
                        <wps:spPr>
                          <a:xfrm>
                            <a:off x="506762" y="67100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68" name="矩形 468"/>
                        <wps:cNvSpPr/>
                        <wps:spPr>
                          <a:xfrm>
                            <a:off x="506762" y="756524"/>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69" name="矩形 469"/>
                        <wps:cNvSpPr/>
                        <wps:spPr>
                          <a:xfrm>
                            <a:off x="506762" y="853311"/>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70" name="矩形 470"/>
                        <wps:cNvSpPr/>
                        <wps:spPr>
                          <a:xfrm>
                            <a:off x="506762" y="94978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71" name="矩形 471"/>
                        <wps:cNvSpPr/>
                        <wps:spPr>
                          <a:xfrm>
                            <a:off x="506762" y="1046572"/>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72" name="矩形 472"/>
                        <wps:cNvSpPr/>
                        <wps:spPr>
                          <a:xfrm>
                            <a:off x="742608" y="508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73" name="矩形 473"/>
                        <wps:cNvSpPr/>
                        <wps:spPr>
                          <a:xfrm>
                            <a:off x="742608" y="101867"/>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74" name="矩形 474"/>
                        <wps:cNvSpPr/>
                        <wps:spPr>
                          <a:xfrm>
                            <a:off x="742608" y="198342"/>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75" name="矩形 475"/>
                        <wps:cNvSpPr/>
                        <wps:spPr>
                          <a:xfrm>
                            <a:off x="742608" y="295128"/>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76" name="矩形 476"/>
                        <wps:cNvSpPr/>
                        <wps:spPr>
                          <a:xfrm>
                            <a:off x="742608" y="38064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77" name="矩形 477"/>
                        <wps:cNvSpPr/>
                        <wps:spPr>
                          <a:xfrm>
                            <a:off x="742608" y="477433"/>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78" name="矩形 478"/>
                        <wps:cNvSpPr/>
                        <wps:spPr>
                          <a:xfrm>
                            <a:off x="742608" y="57422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79" name="矩形 479"/>
                        <wps:cNvSpPr/>
                        <wps:spPr>
                          <a:xfrm>
                            <a:off x="742608" y="67100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80" name="矩形 480"/>
                        <wps:cNvSpPr/>
                        <wps:spPr>
                          <a:xfrm>
                            <a:off x="742608" y="756524"/>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81" name="矩形 481"/>
                        <wps:cNvSpPr/>
                        <wps:spPr>
                          <a:xfrm>
                            <a:off x="742608" y="853311"/>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82" name="矩形 482"/>
                        <wps:cNvSpPr/>
                        <wps:spPr>
                          <a:xfrm>
                            <a:off x="742608" y="94978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83" name="矩形 483"/>
                        <wps:cNvSpPr/>
                        <wps:spPr>
                          <a:xfrm>
                            <a:off x="742608" y="1046572"/>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84" name="矩形 484"/>
                        <wps:cNvSpPr/>
                        <wps:spPr>
                          <a:xfrm>
                            <a:off x="1618559" y="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85" name="矩形 485"/>
                        <wps:cNvSpPr/>
                        <wps:spPr>
                          <a:xfrm>
                            <a:off x="1618559" y="96787"/>
                            <a:ext cx="250424" cy="96776"/>
                          </a:xfrm>
                          <a:prstGeom prst="rect">
                            <a:avLst/>
                          </a:prstGeom>
                          <a:gradFill>
                            <a:gsLst>
                              <a:gs pos="0">
                                <a:srgbClr val="7B32B2"/>
                              </a:gs>
                              <a:gs pos="100000">
                                <a:srgbClr val="401A5D"/>
                              </a:gs>
                            </a:gsLst>
                            <a:lin ang="16200000" scaled="0"/>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86" name="矩形 486"/>
                        <wps:cNvSpPr/>
                        <wps:spPr>
                          <a:xfrm>
                            <a:off x="1618559" y="193262"/>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87" name="矩形 487"/>
                        <wps:cNvSpPr/>
                        <wps:spPr>
                          <a:xfrm>
                            <a:off x="1618559" y="290048"/>
                            <a:ext cx="250424" cy="96776"/>
                          </a:xfrm>
                          <a:prstGeom prst="rect">
                            <a:avLst/>
                          </a:prstGeom>
                          <a:solidFill>
                            <a:schemeClr val="accent2"/>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88" name="矩形 488"/>
                        <wps:cNvSpPr/>
                        <wps:spPr>
                          <a:xfrm>
                            <a:off x="1618559" y="37556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89" name="矩形 489"/>
                        <wps:cNvSpPr/>
                        <wps:spPr>
                          <a:xfrm>
                            <a:off x="1618559" y="472353"/>
                            <a:ext cx="250424" cy="96776"/>
                          </a:xfrm>
                          <a:prstGeom prst="rect">
                            <a:avLst/>
                          </a:prstGeom>
                          <a:gradFill>
                            <a:gsLst>
                              <a:gs pos="0">
                                <a:srgbClr val="7B32B2"/>
                              </a:gs>
                              <a:gs pos="100000">
                                <a:srgbClr val="401A5D"/>
                              </a:gs>
                            </a:gsLst>
                            <a:lin ang="16200000" scaled="0"/>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90" name="矩形 490"/>
                        <wps:cNvSpPr/>
                        <wps:spPr>
                          <a:xfrm>
                            <a:off x="1618559" y="56914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91" name="矩形 491"/>
                        <wps:cNvSpPr/>
                        <wps:spPr>
                          <a:xfrm>
                            <a:off x="1618559" y="665926"/>
                            <a:ext cx="250424" cy="96776"/>
                          </a:xfrm>
                          <a:prstGeom prst="rect">
                            <a:avLst/>
                          </a:prstGeom>
                          <a:solidFill>
                            <a:schemeClr val="accent2"/>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92" name="矩形 492"/>
                        <wps:cNvSpPr/>
                        <wps:spPr>
                          <a:xfrm>
                            <a:off x="1618559" y="751444"/>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93" name="矩形 493"/>
                        <wps:cNvSpPr/>
                        <wps:spPr>
                          <a:xfrm>
                            <a:off x="1618559" y="848231"/>
                            <a:ext cx="250424" cy="96776"/>
                          </a:xfrm>
                          <a:prstGeom prst="rect">
                            <a:avLst/>
                          </a:prstGeom>
                          <a:gradFill>
                            <a:gsLst>
                              <a:gs pos="0">
                                <a:srgbClr val="7B32B2"/>
                              </a:gs>
                              <a:gs pos="100000">
                                <a:srgbClr val="401A5D"/>
                              </a:gs>
                            </a:gsLst>
                            <a:lin ang="16200000" scaled="0"/>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94" name="矩形 494"/>
                        <wps:cNvSpPr/>
                        <wps:spPr>
                          <a:xfrm>
                            <a:off x="1618559" y="94470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95" name="矩形 495"/>
                        <wps:cNvSpPr/>
                        <wps:spPr>
                          <a:xfrm>
                            <a:off x="1618559" y="1041492"/>
                            <a:ext cx="250424" cy="96776"/>
                          </a:xfrm>
                          <a:prstGeom prst="rect">
                            <a:avLst/>
                          </a:prstGeom>
                          <a:solidFill>
                            <a:schemeClr val="accent2"/>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96" name="矩形 496"/>
                        <wps:cNvSpPr/>
                        <wps:spPr>
                          <a:xfrm>
                            <a:off x="1853745" y="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97" name="矩形 497"/>
                        <wps:cNvSpPr/>
                        <wps:spPr>
                          <a:xfrm>
                            <a:off x="1853745" y="96787"/>
                            <a:ext cx="250424" cy="96776"/>
                          </a:xfrm>
                          <a:prstGeom prst="rect">
                            <a:avLst/>
                          </a:prstGeom>
                          <a:solidFill>
                            <a:schemeClr val="accent4"/>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98" name="矩形 498"/>
                        <wps:cNvSpPr/>
                        <wps:spPr>
                          <a:xfrm>
                            <a:off x="1853745" y="193262"/>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99" name="矩形 499"/>
                        <wps:cNvSpPr/>
                        <wps:spPr>
                          <a:xfrm>
                            <a:off x="1853745" y="290048"/>
                            <a:ext cx="250424" cy="96776"/>
                          </a:xfrm>
                          <a:prstGeom prst="rect">
                            <a:avLst/>
                          </a:prstGeom>
                          <a:solidFill>
                            <a:schemeClr val="accent6"/>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00" name="矩形 500"/>
                        <wps:cNvSpPr/>
                        <wps:spPr>
                          <a:xfrm>
                            <a:off x="1853745" y="37556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01" name="矩形 501"/>
                        <wps:cNvSpPr/>
                        <wps:spPr>
                          <a:xfrm>
                            <a:off x="1853745" y="472353"/>
                            <a:ext cx="250424" cy="96776"/>
                          </a:xfrm>
                          <a:prstGeom prst="rect">
                            <a:avLst/>
                          </a:prstGeom>
                          <a:solidFill>
                            <a:schemeClr val="accent4"/>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02" name="矩形 502"/>
                        <wps:cNvSpPr/>
                        <wps:spPr>
                          <a:xfrm>
                            <a:off x="1853745" y="56914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03" name="矩形 503"/>
                        <wps:cNvSpPr/>
                        <wps:spPr>
                          <a:xfrm>
                            <a:off x="1853745" y="665926"/>
                            <a:ext cx="250424" cy="96776"/>
                          </a:xfrm>
                          <a:prstGeom prst="rect">
                            <a:avLst/>
                          </a:prstGeom>
                          <a:solidFill>
                            <a:schemeClr val="accent6"/>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04" name="矩形 504"/>
                        <wps:cNvSpPr/>
                        <wps:spPr>
                          <a:xfrm>
                            <a:off x="1853745" y="751444"/>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05" name="矩形 505"/>
                        <wps:cNvSpPr/>
                        <wps:spPr>
                          <a:xfrm>
                            <a:off x="1853745" y="848231"/>
                            <a:ext cx="250424" cy="96776"/>
                          </a:xfrm>
                          <a:prstGeom prst="rect">
                            <a:avLst/>
                          </a:prstGeom>
                          <a:solidFill>
                            <a:schemeClr val="accent4"/>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06" name="矩形 506"/>
                        <wps:cNvSpPr/>
                        <wps:spPr>
                          <a:xfrm>
                            <a:off x="1853745" y="94470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07" name="矩形 507"/>
                        <wps:cNvSpPr/>
                        <wps:spPr>
                          <a:xfrm>
                            <a:off x="1853745" y="1041492"/>
                            <a:ext cx="250424" cy="96776"/>
                          </a:xfrm>
                          <a:prstGeom prst="rect">
                            <a:avLst/>
                          </a:prstGeom>
                          <a:solidFill>
                            <a:schemeClr val="accent6"/>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08" name="矩形 508">
                          <a:extLst/>
                        </wps:cNvPr>
                        <wps:cNvSpPr/>
                        <wps:spPr>
                          <a:xfrm>
                            <a:off x="1362368" y="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09" name="矩形 509">
                          <a:extLst/>
                        </wps:cNvPr>
                        <wps:cNvSpPr/>
                        <wps:spPr>
                          <a:xfrm>
                            <a:off x="1362368" y="96787"/>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10" name="矩形 510">
                          <a:extLst/>
                        </wps:cNvPr>
                        <wps:cNvSpPr/>
                        <wps:spPr>
                          <a:xfrm>
                            <a:off x="1362368" y="193262"/>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11" name="矩形 511">
                          <a:extLst/>
                        </wps:cNvPr>
                        <wps:cNvSpPr/>
                        <wps:spPr>
                          <a:xfrm>
                            <a:off x="1362368" y="290048"/>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12" name="矩形 512">
                          <a:extLst/>
                        </wps:cNvPr>
                        <wps:cNvSpPr/>
                        <wps:spPr>
                          <a:xfrm>
                            <a:off x="1362368" y="37556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13" name="矩形 513">
                          <a:extLst/>
                        </wps:cNvPr>
                        <wps:cNvSpPr/>
                        <wps:spPr>
                          <a:xfrm>
                            <a:off x="1362368" y="472353"/>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14" name="矩形 514">
                          <a:extLst/>
                        </wps:cNvPr>
                        <wps:cNvSpPr/>
                        <wps:spPr>
                          <a:xfrm>
                            <a:off x="1362368" y="56914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15" name="矩形 515">
                          <a:extLst/>
                        </wps:cNvPr>
                        <wps:cNvSpPr/>
                        <wps:spPr>
                          <a:xfrm>
                            <a:off x="1362368" y="66592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16" name="矩形 516">
                          <a:extLst/>
                        </wps:cNvPr>
                        <wps:cNvSpPr/>
                        <wps:spPr>
                          <a:xfrm>
                            <a:off x="1362368" y="751444"/>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17" name="矩形 517">
                          <a:extLst/>
                        </wps:cNvPr>
                        <wps:cNvSpPr/>
                        <wps:spPr>
                          <a:xfrm>
                            <a:off x="1362368" y="848231"/>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18" name="矩形 518">
                          <a:extLst/>
                        </wps:cNvPr>
                        <wps:cNvSpPr/>
                        <wps:spPr>
                          <a:xfrm>
                            <a:off x="1362368" y="94470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19" name="矩形 519">
                          <a:extLst/>
                        </wps:cNvPr>
                        <wps:cNvSpPr/>
                        <wps:spPr>
                          <a:xfrm>
                            <a:off x="1362368" y="1041492"/>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20" name="文本框 406">
                          <a:extLst/>
                        </wps:cNvPr>
                        <wps:cNvSpPr txBox="1"/>
                        <wps:spPr>
                          <a:xfrm>
                            <a:off x="993006" y="355820"/>
                            <a:ext cx="548334" cy="395629"/>
                          </a:xfrm>
                          <a:prstGeom prst="rect">
                            <a:avLst/>
                          </a:prstGeom>
                          <a:noFill/>
                        </wps:spPr>
                        <wps:txbx>
                          <w:txbxContent>
                            <w:p w14:paraId="4C7F3D6B" w14:textId="67D0A325" w:rsidR="00E37869" w:rsidRDefault="00542872" w:rsidP="00542872">
                              <w:pPr>
                                <w:pStyle w:val="af5"/>
                                <w:spacing w:before="0" w:beforeAutospacing="0" w:after="0" w:afterAutospacing="0"/>
                                <w:rPr>
                                  <w:sz w:val="24"/>
                                  <w:szCs w:val="24"/>
                                </w:rPr>
                              </w:pPr>
                              <w:r>
                                <w:rPr>
                                  <w:rFonts w:asciiTheme="minorHAnsi" w:eastAsiaTheme="minorEastAsia" w:hAnsi="Calibri" w:cstheme="minorBidi"/>
                                  <w:color w:val="000000" w:themeColor="text1"/>
                                  <w:kern w:val="24"/>
                                  <w:sz w:val="32"/>
                                  <w:szCs w:val="32"/>
                                </w:rPr>
                                <w:t>…</w:t>
                              </w:r>
                              <w:r>
                                <w:rPr>
                                  <w:rFonts w:asciiTheme="minorHAnsi" w:eastAsiaTheme="minorEastAsia" w:hAnsi="Calibri" w:cstheme="minorBidi" w:hint="eastAsia"/>
                                  <w:color w:val="000000" w:themeColor="text1"/>
                                  <w:kern w:val="24"/>
                                  <w:sz w:val="32"/>
                                  <w:szCs w:val="32"/>
                                </w:rPr>
                                <w:t xml:space="preserve"> </w:t>
                              </w:r>
                              <w:r>
                                <w:rPr>
                                  <w:rFonts w:asciiTheme="minorHAnsi" w:eastAsiaTheme="minorEastAsia" w:hAnsi="Calibri" w:cstheme="minorBidi"/>
                                  <w:color w:val="000000" w:themeColor="text1"/>
                                  <w:kern w:val="24"/>
                                  <w:sz w:val="32"/>
                                  <w:szCs w:val="32"/>
                                </w:rPr>
                                <w:t xml:space="preserve">   </w:t>
                              </w:r>
                            </w:p>
                          </w:txbxContent>
                        </wps:txbx>
                        <wps:bodyPr wrap="square" rtlCol="0">
                          <a:noAutofit/>
                        </wps:bodyPr>
                      </wps:wsp>
                    </wpg:wgp>
                  </a:graphicData>
                </a:graphic>
              </wp:inline>
            </w:drawing>
          </mc:Choice>
          <mc:Fallback>
            <w:pict>
              <v:group w14:anchorId="01624ED9" id="组合 8" o:spid="_x0000_s1198" style="width:140.25pt;height:66.5pt;mso-position-horizontal-relative:char;mso-position-vertical-relative:line" coordsize="21041,11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">
                <v:rect id="矩形 436" o:spid="_x0000_s1199" style="position:absolute;top:50;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437" o:spid="_x0000_s1200" style="position:absolute;top:1018;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38" o:spid="_x0000_s1201" style="position:absolute;top:1983;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439" o:spid="_x0000_s1202" style="position:absolute;top:2951;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40" o:spid="_x0000_s1203" style="position:absolute;top:3806;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441" o:spid="_x0000_s1204" style="position:absolute;top:477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42" o:spid="_x0000_s1205" style="position:absolute;top:5742;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43" o:spid="_x0000_s1206" style="position:absolute;top:6710;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44" o:spid="_x0000_s1207" style="position:absolute;top:7565;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45" o:spid="_x0000_s1208" style="position:absolute;top:8533;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46" o:spid="_x0000_s1209" style="position:absolute;top:9497;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47" o:spid="_x0000_s1210" style="position:absolute;top:10465;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448" o:spid="_x0000_s1211" style="position:absolute;left:2480;top:50;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449" o:spid="_x0000_s1212" style="position:absolute;left:2480;top:1018;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50" o:spid="_x0000_s1213" style="position:absolute;left:2480;top:1983;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451" o:spid="_x0000_s1214" style="position:absolute;left:2480;top:2951;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52" o:spid="_x0000_s1215" style="position:absolute;left:2480;top:3806;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53" o:spid="_x0000_s1216" style="position:absolute;left:2480;top:477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54" o:spid="_x0000_s1217" style="position:absolute;left:2480;top:5742;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55" o:spid="_x0000_s1218" style="position:absolute;left:2480;top:6710;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56" o:spid="_x0000_s1219" style="position:absolute;left:2480;top:7565;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57" o:spid="_x0000_s1220" style="position:absolute;left:2480;top:8533;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458" o:spid="_x0000_s1221" style="position:absolute;left:2480;top:9497;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459" o:spid="_x0000_s1222" style="position:absolute;left:2480;top:10465;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60" o:spid="_x0000_s1223" style="position:absolute;left:5067;top:50;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" fillcolor="window" strokecolor="windowText">
                  <v:shadow on="t" color="black" opacity="24903f" origin=",.5" offset="0,.55556mm"/>
                </v:rect>
                <v:rect id="矩形 461" o:spid="_x0000_s1224" style="position:absolute;left:5067;top:1018;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" fillcolor="window" strokecolor="windowText">
                  <v:shadow on="t" color="black" opacity="24903f" origin=",.5" offset="0,.55556mm"/>
                </v:rect>
                <v:rect id="矩形 462" o:spid="_x0000_s1225" style="position:absolute;left:5067;top:1983;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" fillcolor="window" strokecolor="windowText">
                  <v:shadow on="t" color="black" opacity="24903f" origin=",.5" offset="0,.55556mm"/>
                </v:rect>
                <v:rect id="矩形 463" o:spid="_x0000_s1226" style="position:absolute;left:5067;top:2951;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" fillcolor="window" strokecolor="windowText">
                  <v:shadow on="t" color="black" opacity="24903f" origin=",.5" offset="0,.55556mm"/>
                </v:rect>
                <v:rect id="矩形 464" o:spid="_x0000_s1227" style="position:absolute;left:5067;top:3806;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" fillcolor="window" strokecolor="windowText">
                  <v:shadow on="t" color="black" opacity="24903f" origin=",.5" offset="0,.55556mm"/>
                </v:rect>
                <v:rect id="矩形 465" o:spid="_x0000_s1228" style="position:absolute;left:5067;top:477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" fillcolor="window" strokecolor="windowText">
                  <v:shadow on="t" color="black" opacity="24903f" origin=",.5" offset="0,.55556mm"/>
                </v:rect>
                <v:rect id="矩形 466" o:spid="_x0000_s1229" style="position:absolute;left:5067;top:5742;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" fillcolor="window" strokecolor="windowText">
                  <v:shadow on="t" color="black" opacity="24903f" origin=",.5" offset="0,.55556mm"/>
                </v:rect>
                <v:rect id="矩形 467" o:spid="_x0000_s1230" style="position:absolute;left:5067;top:6710;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" fillcolor="window" strokecolor="windowText">
                  <v:shadow on="t" color="black" opacity="24903f" origin=",.5" offset="0,.55556mm"/>
                </v:rect>
                <v:rect id="矩形 468" o:spid="_x0000_s1231" style="position:absolute;left:5067;top:7565;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" fillcolor="window" strokecolor="windowText">
                  <v:shadow on="t" color="black" opacity="24903f" origin=",.5" offset="0,.55556mm"/>
                </v:rect>
                <v:rect id="矩形 469" o:spid="_x0000_s1232" style="position:absolute;left:5067;top:8533;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" fillcolor="window" strokecolor="windowText">
                  <v:shadow on="t" color="black" opacity="24903f" origin=",.5" offset="0,.55556mm"/>
                </v:rect>
                <v:rect id="矩形 470" o:spid="_x0000_s1233" style="position:absolute;left:5067;top:9497;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" fillcolor="window" strokecolor="windowText">
                  <v:shadow on="t" color="black" opacity="24903f" origin=",.5" offset="0,.55556mm"/>
                </v:rect>
                <v:rect id="矩形 471" o:spid="_x0000_s1234" style="position:absolute;left:5067;top:10465;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" fillcolor="window" strokecolor="windowText">
                  <v:shadow on="t" color="black" opacity="24903f" origin=",.5" offset="0,.55556mm"/>
                </v:rect>
                <v:rect id="矩形 472" o:spid="_x0000_s1235" style="position:absolute;left:7426;top:50;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" fillcolor="window" strokecolor="windowText">
                  <v:shadow on="t" color="black" opacity="24903f" origin=",.5" offset="0,.55556mm"/>
                </v:rect>
                <v:rect id="矩形 473" o:spid="_x0000_s1236" style="position:absolute;left:7426;top:1018;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" fillcolor="window" strokecolor="windowText">
                  <v:shadow on="t" color="black" opacity="24903f" origin=",.5" offset="0,.55556mm"/>
                </v:rect>
                <v:rect id="矩形 474" o:spid="_x0000_s1237" style="position:absolute;left:7426;top:1983;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" fillcolor="window" strokecolor="windowText">
                  <v:shadow on="t" color="black" opacity="24903f" origin=",.5" offset="0,.55556mm"/>
                </v:rect>
                <v:rect id="矩形 475" o:spid="_x0000_s1238" style="position:absolute;left:7426;top:2951;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" fillcolor="window" strokecolor="windowText">
                  <v:shadow on="t" color="black" opacity="24903f" origin=",.5" offset="0,.55556mm"/>
                </v:rect>
                <v:rect id="矩形 476" o:spid="_x0000_s1239" style="position:absolute;left:7426;top:3806;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" fillcolor="window" strokecolor="windowText">
                  <v:shadow on="t" color="black" opacity="24903f" origin=",.5" offset="0,.55556mm"/>
                </v:rect>
                <v:rect id="矩形 477" o:spid="_x0000_s1240" style="position:absolute;left:7426;top:477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" fillcolor="window" strokecolor="windowText">
                  <v:shadow on="t" color="black" opacity="24903f" origin=",.5" offset="0,.55556mm"/>
                </v:rect>
                <v:rect id="矩形 478" o:spid="_x0000_s1241" style="position:absolute;left:7426;top:5742;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" fillcolor="window" strokecolor="windowText">
                  <v:shadow on="t" color="black" opacity="24903f" origin=",.5" offset="0,.55556mm"/>
                </v:rect>
                <v:rect id="矩形 479" o:spid="_x0000_s1242" style="position:absolute;left:7426;top:6710;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" fillcolor="window" strokecolor="windowText">
                  <v:shadow on="t" color="black" opacity="24903f" origin=",.5" offset="0,.55556mm"/>
                </v:rect>
                <v:rect id="矩形 480" o:spid="_x0000_s1243" style="position:absolute;left:7426;top:7565;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" fillcolor="window" strokecolor="windowText">
                  <v:shadow on="t" color="black" opacity="24903f" origin=",.5" offset="0,.55556mm"/>
                </v:rect>
                <v:rect id="矩形 481" o:spid="_x0000_s1244" style="position:absolute;left:7426;top:8533;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" fillcolor="window" strokecolor="windowText">
                  <v:shadow on="t" color="black" opacity="24903f" origin=",.5" offset="0,.55556mm"/>
                </v:rect>
                <v:rect id="矩形 482" o:spid="_x0000_s1245" style="position:absolute;left:7426;top:9497;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" fillcolor="window" strokecolor="windowText">
                  <v:shadow on="t" color="black" opacity="24903f" origin=",.5" offset="0,.55556mm"/>
                </v:rect>
                <v:rect id="矩形 483" o:spid="_x0000_s1246" style="position:absolute;left:7426;top:10465;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" fillcolor="window" strokecolor="windowText">
                  <v:shadow on="t" color="black" opacity="24903f" origin=",.5" offset="0,.55556mm"/>
                </v:rect>
                <v:rect id="矩形 484" o:spid="_x0000_s1247" style="position:absolute;left:16185;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" fillcolor="window" strokecolor="windowText">
                  <v:shadow on="t" color="black" opacity="24903f" origin=",.5" offset="0,.55556mm"/>
                </v:rect>
                <v:rect id="矩形 485" o:spid="_x0000_s1248" style="position:absolute;left:16185;top:967;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" fillcolor="#7b32b2" strokecolor="windowText">
                  <v:fill color2="#401a5d" angle="180" focus="100%" type="gradient">
                    <o:fill v:ext="view" type="gradientUnscaled"/>
                  </v:fill>
                  <v:shadow on="t" color="black" opacity="24903f" origin=",.5" offset="0,.55556mm"/>
                </v:rect>
                <v:rect id="矩形 486" o:spid="_x0000_s1249" style="position:absolute;left:16185;top:1932;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" fillcolor="window" strokecolor="windowText">
                  <v:shadow on="t" color="black" opacity="24903f" origin=",.5" offset="0,.55556mm"/>
                </v:rect>
                <v:rect id="矩形 487" o:spid="_x0000_s1250" style="position:absolute;left:16185;top:2900;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" fillcolor="#ed7d31 [3205]" strokecolor="windowText">
                  <v:shadow on="t" color="black" opacity="24903f" origin=",.5" offset="0,.55556mm"/>
                </v:rect>
                <v:rect id="矩形 488" o:spid="_x0000_s1251" style="position:absolute;left:16185;top:3755;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" fillcolor="window" strokecolor="windowText">
                  <v:shadow on="t" color="black" opacity="24903f" origin=",.5" offset="0,.55556mm"/>
                </v:rect>
                <v:rect id="矩形 489" o:spid="_x0000_s1252" style="position:absolute;left:16185;top:4723;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" fillcolor="#7b32b2" strokecolor="windowText">
                  <v:fill color2="#401a5d" angle="180" focus="100%" type="gradient">
                    <o:fill v:ext="view" type="gradientUnscaled"/>
                  </v:fill>
                  <v:shadow on="t" color="black" opacity="24903f" origin=",.5" offset="0,.55556mm"/>
                </v:rect>
                <v:rect id="矩形 490" o:spid="_x0000_s1253" style="position:absolute;left:16185;top:5691;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" fillcolor="window" strokecolor="windowText">
                  <v:shadow on="t" color="black" opacity="24903f" origin=",.5" offset="0,.55556mm"/>
                </v:rect>
                <v:rect id="矩形 491" o:spid="_x0000_s1254" style="position:absolute;left:16185;top:6659;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" fillcolor="#ed7d31 [3205]" strokecolor="windowText">
                  <v:shadow on="t" color="black" opacity="24903f" origin=",.5" offset="0,.55556mm"/>
                </v:rect>
                <v:rect id="矩形 492" o:spid="_x0000_s1255" style="position:absolute;left:16185;top:751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" fillcolor="window" strokecolor="windowText">
                  <v:shadow on="t" color="black" opacity="24903f" origin=",.5" offset="0,.55556mm"/>
                </v:rect>
                <v:rect id="矩形 493" o:spid="_x0000_s1256" style="position:absolute;left:16185;top:8482;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" fillcolor="#7b32b2" strokecolor="windowText">
                  <v:fill color2="#401a5d" angle="180" focus="100%" type="gradient">
                    <o:fill v:ext="view" type="gradientUnscaled"/>
                  </v:fill>
                  <v:shadow on="t" color="black" opacity="24903f" origin=",.5" offset="0,.55556mm"/>
                </v:rect>
                <v:rect id="矩形 494" o:spid="_x0000_s1257" style="position:absolute;left:16185;top:9447;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" fillcolor="window" strokecolor="windowText">
                  <v:shadow on="t" color="black" opacity="24903f" origin=",.5" offset="0,.55556mm"/>
                </v:rect>
                <v:rect id="矩形 495" o:spid="_x0000_s1258" style="position:absolute;left:16185;top:1041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" fillcolor="#ed7d31 [3205]" strokecolor="windowText">
                  <v:shadow on="t" color="black" opacity="24903f" origin=",.5" offset="0,.55556mm"/>
                </v:rect>
                <v:rect id="矩形 496" o:spid="_x0000_s1259" style="position:absolute;left:18537;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" fillcolor="window" strokecolor="windowText">
                  <v:shadow on="t" color="black" opacity="24903f" origin=",.5" offset="0,.55556mm"/>
                </v:rect>
                <v:rect id="矩形 497" o:spid="_x0000_s1260" style="position:absolute;left:18537;top:967;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" fillcolor="#ffc000 [3207]" strokecolor="windowText">
                  <v:shadow on="t" color="black" opacity="24903f" origin=",.5" offset="0,.55556mm"/>
                </v:rect>
                <v:rect id="矩形 498" o:spid="_x0000_s1261" style="position:absolute;left:18537;top:1932;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" fillcolor="window" strokecolor="windowText">
                  <v:shadow on="t" color="black" opacity="24903f" origin=",.5" offset="0,.55556mm"/>
                </v:rect>
                <v:rect id="矩形 499" o:spid="_x0000_s1262" style="position:absolute;left:18537;top:2900;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" fillcolor="#70ad47 [3209]" strokecolor="windowText">
                  <v:shadow on="t" color="black" opacity="24903f" origin=",.5" offset="0,.55556mm"/>
                </v:rect>
                <v:rect id="矩形 500" o:spid="_x0000_s1263" style="position:absolute;left:18537;top:3755;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" fillcolor="window" strokecolor="windowText">
                  <v:shadow on="t" color="black" opacity="24903f" origin=",.5" offset="0,.55556mm"/>
                </v:rect>
                <v:rect id="矩形 501" o:spid="_x0000_s1264" style="position:absolute;left:18537;top:4723;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" fillcolor="#ffc000 [3207]" strokecolor="windowText">
                  <v:shadow on="t" color="black" opacity="24903f" origin=",.5" offset="0,.55556mm"/>
                </v:rect>
                <v:rect id="矩形 502" o:spid="_x0000_s1265" style="position:absolute;left:18537;top:5691;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" fillcolor="window" strokecolor="windowText">
                  <v:shadow on="t" color="black" opacity="24903f" origin=",.5" offset="0,.55556mm"/>
                </v:rect>
                <v:rect id="矩形 503" o:spid="_x0000_s1266" style="position:absolute;left:18537;top:6659;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" fillcolor="#70ad47 [3209]" strokecolor="windowText">
                  <v:shadow on="t" color="black" opacity="24903f" origin=",.5" offset="0,.55556mm"/>
                </v:rect>
                <v:rect id="矩形 504" o:spid="_x0000_s1267" style="position:absolute;left:18537;top:751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" fillcolor="window" strokecolor="windowText">
                  <v:shadow on="t" color="black" opacity="24903f" origin=",.5" offset="0,.55556mm"/>
                </v:rect>
                <v:rect id="矩形 505" o:spid="_x0000_s1268" style="position:absolute;left:18537;top:8482;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" fillcolor="#ffc000 [3207]" strokecolor="windowText">
                  <v:shadow on="t" color="black" opacity="24903f" origin=",.5" offset="0,.55556mm"/>
                </v:rect>
                <v:rect id="矩形 506" o:spid="_x0000_s1269" style="position:absolute;left:18537;top:9447;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" fillcolor="window" strokecolor="windowText">
                  <v:shadow on="t" color="black" opacity="24903f" origin=",.5" offset="0,.55556mm"/>
                </v:rect>
                <v:rect id="矩形 507" o:spid="_x0000_s1270" style="position:absolute;left:18537;top:1041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" fillcolor="#70ad47 [3209]" strokecolor="windowText">
                  <v:shadow on="t" color="black" opacity="24903f" origin=",.5" offset="0,.55556mm"/>
                </v:rect>
                <v:rect id="矩形 508" o:spid="_x0000_s1271" style="position:absolute;left:13623;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" fillcolor="window" strokecolor="windowText">
                  <v:shadow on="t" color="black" opacity="24903f" origin=",.5" offset="0,.55556mm"/>
                </v:rect>
                <v:rect id="矩形 509" o:spid="_x0000_s1272" style="position:absolute;left:13623;top:967;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" fillcolor="window" strokecolor="windowText">
                  <v:shadow on="t" color="black" opacity="24903f" origin=",.5" offset="0,.55556mm"/>
                </v:rect>
                <v:rect id="矩形 510" o:spid="_x0000_s1273" style="position:absolute;left:13623;top:1932;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" fillcolor="window" strokecolor="windowText">
                  <v:shadow on="t" color="black" opacity="24903f" origin=",.5" offset="0,.55556mm"/>
                </v:rect>
                <v:rect id="矩形 511" o:spid="_x0000_s1274" style="position:absolute;left:13623;top:2900;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" fillcolor="window" strokecolor="windowText">
                  <v:shadow on="t" color="black" opacity="24903f" origin=",.5" offset="0,.55556mm"/>
                </v:rect>
                <v:rect id="矩形 512" o:spid="_x0000_s1275" style="position:absolute;left:13623;top:3755;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" fillcolor="window" strokecolor="windowText">
                  <v:shadow on="t" color="black" opacity="24903f" origin=",.5" offset="0,.55556mm"/>
                </v:rect>
                <v:rect id="矩形 513" o:spid="_x0000_s1276" style="position:absolute;left:13623;top:4723;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" fillcolor="window" strokecolor="windowText">
                  <v:shadow on="t" color="black" opacity="24903f" origin=",.5" offset="0,.55556mm"/>
                </v:rect>
                <v:rect id="矩形 514" o:spid="_x0000_s1277" style="position:absolute;left:13623;top:5691;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" fillcolor="window" strokecolor="windowText">
                  <v:shadow on="t" color="black" opacity="24903f" origin=",.5" offset="0,.55556mm"/>
                </v:rect>
                <v:rect id="矩形 515" o:spid="_x0000_s1278" style="position:absolute;left:13623;top:6659;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" fillcolor="window" strokecolor="windowText">
                  <v:shadow on="t" color="black" opacity="24903f" origin=",.5" offset="0,.55556mm"/>
                </v:rect>
                <v:rect id="矩形 516" o:spid="_x0000_s1279" style="position:absolute;left:13623;top:751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" fillcolor="window" strokecolor="windowText">
                  <v:shadow on="t" color="black" opacity="24903f" origin=",.5" offset="0,.55556mm"/>
                </v:rect>
                <v:rect id="矩形 517" o:spid="_x0000_s1280" style="position:absolute;left:13623;top:8482;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" fillcolor="window" strokecolor="windowText">
                  <v:shadow on="t" color="black" opacity="24903f" origin=",.5" offset="0,.55556mm"/>
                </v:rect>
                <v:rect id="矩形 518" o:spid="_x0000_s1281" style="position:absolute;left:13623;top:9447;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" fillcolor="window" strokecolor="windowText">
                  <v:shadow on="t" color="black" opacity="24903f" origin=",.5" offset="0,.55556mm"/>
                </v:rect>
                <v:rect id="矩形 519" o:spid="_x0000_s1282" style="position:absolute;left:13623;top:1041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" fillcolor="window" strokecolor="windowText">
                  <v:shadow on="t" color="black" opacity="24903f" origin=",.5" offset="0,.55556mm"/>
                </v:rect>
                <v:shape id="文本框 406" o:spid="_x0000_s1283" type="#_x0000_t202" style="position:absolute;left:9930;top:3558;width:5483;height:39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" filled="f" stroked="f">
                  <v:textbox>
                    <w:txbxContent>
                      <w:p w14:paraId="4C7F3D6B" w14:textId="67D0A325" w:rsidR="00E37869" w:rsidRDefault="00542872" w:rsidP="00542872">
                        <w:pPr>
                          <w:pStyle w:val="af5"/>
                          <w:spacing w:before="0" w:beforeAutospacing="0" w:after="0" w:afterAutospacing="0"/>
                          <w:rPr>
                            <w:sz w:val="24"/>
                            <w:szCs w:val="24"/>
                          </w:rPr>
                        </w:pPr>
                        <w:r>
                          <w:rPr>
                            <w:rFonts w:asciiTheme="minorHAnsi" w:eastAsiaTheme="minorEastAsia" w:hAnsi="Calibri" w:cstheme="minorBidi"/>
                            <w:color w:val="000000" w:themeColor="text1"/>
                            <w:kern w:val="24"/>
                            <w:sz w:val="32"/>
                            <w:szCs w:val="32"/>
                          </w:rPr>
                          <w:t>…</w:t>
                        </w:r>
                        <w:r>
                          <w:rPr>
                            <w:rFonts w:asciiTheme="minorHAnsi" w:eastAsiaTheme="minorEastAsia" w:hAnsi="Calibri" w:cstheme="minorBidi" w:hint="eastAsia"/>
                            <w:color w:val="000000" w:themeColor="text1"/>
                            <w:kern w:val="24"/>
                            <w:sz w:val="32"/>
                            <w:szCs w:val="32"/>
                          </w:rPr>
                          <w:t xml:space="preserve"> </w:t>
                        </w:r>
                        <w:r>
                          <w:rPr>
                            <w:rFonts w:asciiTheme="minorHAnsi" w:eastAsiaTheme="minorEastAsia" w:hAnsi="Calibri" w:cstheme="minorBidi"/>
                            <w:color w:val="000000" w:themeColor="text1"/>
                            <w:kern w:val="24"/>
                            <w:sz w:val="32"/>
                            <w:szCs w:val="32"/>
                          </w:rPr>
                          <w:t xml:space="preserve">   </w:t>
                        </w:r>
                      </w:p>
                    </w:txbxContent>
                  </v:textbox>
                </v:shape>
                <w10:anchorlock/>
              </v:group>
            </w:pict>
          </mc:Fallback>
        </mc:AlternateContent>
      </w:r>
    </w:p>
    <w:p w14:paraId="27D8FBBF" w14:textId="5244C7DB" w:rsidR="009B3FD9" w:rsidRDefault="00E149E3" w:rsidP="00216A71">
      <w:pPr>
        <w:spacing w:after="120"/>
        <w:jc w:val="center"/>
        <w:rPr>
          <w:rFonts w:eastAsia="宋体"/>
          <w:bCs/>
          <w:iCs/>
          <w:lang w:eastAsia="zh-CN"/>
        </w:rPr>
      </w:pPr>
      <w:r>
        <w:rPr>
          <w:rFonts w:eastAsia="宋体" w:hint="eastAsia"/>
          <w:bCs/>
          <w:iCs/>
          <w:lang w:eastAsia="zh-CN"/>
        </w:rPr>
        <w:t>F</w:t>
      </w:r>
      <w:r>
        <w:rPr>
          <w:rFonts w:eastAsia="宋体"/>
          <w:bCs/>
          <w:iCs/>
          <w:lang w:eastAsia="zh-CN"/>
        </w:rPr>
        <w:t>ig.1: Different multiplexing methods for 8 ports SRS</w:t>
      </w:r>
      <w:r w:rsidR="0010217C">
        <w:rPr>
          <w:rFonts w:eastAsia="宋体"/>
          <w:bCs/>
          <w:iCs/>
          <w:lang w:eastAsia="zh-CN"/>
        </w:rPr>
        <w:t xml:space="preserve"> (CDM, FDM and TDM)</w:t>
      </w:r>
    </w:p>
    <w:p w14:paraId="1D3EC720" w14:textId="3E6FF722" w:rsidR="003A0155" w:rsidRDefault="00673FFD" w:rsidP="00875D89">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w:t>
      </w:r>
      <w:r w:rsidR="00885E4D">
        <w:rPr>
          <w:rFonts w:eastAsiaTheme="minorEastAsia"/>
          <w:b/>
          <w:bCs/>
          <w:i/>
          <w:iCs/>
          <w:lang w:eastAsia="zh-CN"/>
        </w:rPr>
        <w:t xml:space="preserve"> </w:t>
      </w:r>
      <w:r w:rsidR="00FD15B7">
        <w:rPr>
          <w:rFonts w:eastAsiaTheme="minorEastAsia"/>
          <w:b/>
          <w:bCs/>
          <w:i/>
          <w:iCs/>
          <w:lang w:eastAsia="zh-CN"/>
        </w:rPr>
        <w:t xml:space="preserve">Support </w:t>
      </w:r>
      <w:r w:rsidR="00885E4D">
        <w:rPr>
          <w:rFonts w:eastAsiaTheme="minorEastAsia"/>
          <w:b/>
          <w:bCs/>
          <w:i/>
          <w:iCs/>
          <w:lang w:eastAsia="zh-CN"/>
        </w:rPr>
        <w:t>8 port</w:t>
      </w:r>
      <w:r w:rsidR="00D0628D">
        <w:rPr>
          <w:rFonts w:eastAsiaTheme="minorEastAsia"/>
          <w:b/>
          <w:bCs/>
          <w:i/>
          <w:iCs/>
          <w:lang w:eastAsia="zh-CN"/>
        </w:rPr>
        <w:t>s</w:t>
      </w:r>
      <w:r w:rsidR="00885E4D">
        <w:rPr>
          <w:rFonts w:eastAsiaTheme="minorEastAsia"/>
          <w:b/>
          <w:bCs/>
          <w:i/>
          <w:iCs/>
          <w:lang w:eastAsia="zh-CN"/>
        </w:rPr>
        <w:t xml:space="preserve"> SRS</w:t>
      </w:r>
      <w:r w:rsidR="00B075D3">
        <w:rPr>
          <w:rFonts w:eastAsiaTheme="minorEastAsia"/>
          <w:b/>
          <w:bCs/>
          <w:i/>
          <w:iCs/>
          <w:lang w:eastAsia="zh-CN"/>
        </w:rPr>
        <w:t xml:space="preserve"> resource</w:t>
      </w:r>
      <w:r w:rsidR="00FD15B7">
        <w:rPr>
          <w:rFonts w:eastAsiaTheme="minorEastAsia"/>
          <w:b/>
          <w:bCs/>
          <w:i/>
          <w:iCs/>
          <w:lang w:eastAsia="zh-CN"/>
        </w:rPr>
        <w:t xml:space="preserve"> where different ports are mapped to the same or different symbols</w:t>
      </w:r>
      <w:r w:rsidR="00885E4D">
        <w:rPr>
          <w:rFonts w:eastAsiaTheme="minorEastAsia"/>
          <w:b/>
          <w:bCs/>
          <w:i/>
          <w:iCs/>
          <w:lang w:eastAsia="zh-CN"/>
        </w:rPr>
        <w:t>.</w:t>
      </w:r>
    </w:p>
    <w:p w14:paraId="69A8645B" w14:textId="7731E88F" w:rsidR="00F65FEA" w:rsidRDefault="00F65FEA" w:rsidP="008750AD">
      <w:pPr>
        <w:pStyle w:val="1"/>
      </w:pPr>
      <w:r>
        <w:t>Conclusion</w:t>
      </w:r>
    </w:p>
    <w:p w14:paraId="09FE1E03" w14:textId="51EA30E4" w:rsidR="00D34594" w:rsidRDefault="002328B0" w:rsidP="00F251DB">
      <w:pPr>
        <w:pStyle w:val="00Text"/>
      </w:pPr>
      <w:r w:rsidRPr="001B2F18">
        <w:t xml:space="preserve">In this contribution, we </w:t>
      </w:r>
      <w:r w:rsidR="00B4172F">
        <w:t>discuss the potential SRS enhancement in Rel-18</w:t>
      </w:r>
      <w:r w:rsidR="00F251DB">
        <w:t xml:space="preserve"> with the following proposals</w:t>
      </w:r>
      <w:r w:rsidRPr="001B2F18">
        <w:rPr>
          <w:rFonts w:hint="eastAsia"/>
        </w:rPr>
        <w:t>:</w:t>
      </w:r>
    </w:p>
    <w:p w14:paraId="5AEC5D15" w14:textId="77777777" w:rsidR="00AD4ADB" w:rsidRDefault="00AD4ADB" w:rsidP="00AD4ADB">
      <w:pPr>
        <w:spacing w:after="120"/>
        <w:jc w:val="both"/>
        <w:rPr>
          <w:rFonts w:eastAsiaTheme="minorEastAsia"/>
          <w:b/>
          <w:bCs/>
          <w:i/>
          <w:iCs/>
        </w:rPr>
      </w:pPr>
      <w:r>
        <w:rPr>
          <w:rFonts w:eastAsia="宋体"/>
          <w:b/>
          <w:bCs/>
          <w:i/>
          <w:iCs/>
          <w:lang w:eastAsia="zh-CN"/>
        </w:rPr>
        <w:t>Observation</w:t>
      </w:r>
      <w:r w:rsidRPr="00186D73">
        <w:rPr>
          <w:rFonts w:eastAsia="宋体"/>
          <w:b/>
          <w:bCs/>
          <w:i/>
          <w:iCs/>
          <w:lang w:eastAsia="zh-CN"/>
        </w:rPr>
        <w:t>:</w:t>
      </w:r>
      <w:r>
        <w:rPr>
          <w:rFonts w:eastAsia="宋体"/>
          <w:b/>
          <w:bCs/>
          <w:i/>
          <w:iCs/>
          <w:lang w:eastAsia="zh-CN"/>
        </w:rPr>
        <w:t xml:space="preserve"> </w:t>
      </w:r>
      <w:r>
        <w:rPr>
          <w:rFonts w:ascii="Times" w:eastAsiaTheme="minorEastAsia" w:hAnsi="Times" w:cs="Times"/>
          <w:b/>
          <w:bCs/>
          <w:i/>
          <w:color w:val="000000"/>
          <w:szCs w:val="20"/>
          <w:lang w:val="en-GB" w:eastAsia="zh-CN"/>
        </w:rPr>
        <w:t xml:space="preserve">No significant benefit </w:t>
      </w:r>
      <w:r>
        <w:rPr>
          <w:rFonts w:ascii="Times" w:eastAsiaTheme="minorEastAsia" w:hAnsi="Times" w:cs="Times" w:hint="eastAsia"/>
          <w:b/>
          <w:bCs/>
          <w:i/>
          <w:color w:val="000000"/>
          <w:szCs w:val="20"/>
          <w:lang w:val="en-GB" w:eastAsia="zh-CN"/>
        </w:rPr>
        <w:t>is</w:t>
      </w:r>
      <w:r>
        <w:rPr>
          <w:rFonts w:ascii="Times" w:eastAsiaTheme="minorEastAsia" w:hAnsi="Times" w:cs="Times"/>
          <w:b/>
          <w:bCs/>
          <w:i/>
          <w:color w:val="000000"/>
          <w:szCs w:val="20"/>
          <w:lang w:val="en-GB" w:eastAsia="zh-CN"/>
        </w:rPr>
        <w:t xml:space="preserve"> observed from the candidate solutions.</w:t>
      </w:r>
    </w:p>
    <w:p w14:paraId="38BBD249" w14:textId="77777777" w:rsidR="00AD4ADB" w:rsidRPr="00763980" w:rsidRDefault="00AD4ADB" w:rsidP="00AD4ADB">
      <w:pPr>
        <w:numPr>
          <w:ilvl w:val="0"/>
          <w:numId w:val="31"/>
        </w:numPr>
        <w:shd w:val="clear" w:color="auto" w:fill="FFFFFF"/>
        <w:spacing w:after="120"/>
        <w:ind w:hanging="357"/>
        <w:rPr>
          <w:rFonts w:ascii="Times" w:hAnsi="Times" w:cs="Times"/>
          <w:b/>
          <w:bCs/>
          <w:i/>
          <w:color w:val="000000"/>
          <w:szCs w:val="20"/>
          <w:lang w:val="en-GB" w:eastAsia="ja-JP"/>
        </w:rPr>
      </w:pPr>
      <w:r>
        <w:rPr>
          <w:rFonts w:eastAsiaTheme="minorEastAsia"/>
          <w:b/>
          <w:bCs/>
          <w:i/>
          <w:iCs/>
        </w:rPr>
        <w:t xml:space="preserve">For further study, </w:t>
      </w:r>
      <w:r w:rsidRPr="00763980">
        <w:rPr>
          <w:rFonts w:ascii="Times" w:eastAsiaTheme="minorEastAsia" w:hAnsi="Times" w:cs="Times" w:hint="eastAsia"/>
          <w:b/>
          <w:bCs/>
          <w:i/>
          <w:color w:val="000000"/>
          <w:szCs w:val="20"/>
          <w:lang w:val="en-GB" w:eastAsia="zh-CN"/>
        </w:rPr>
        <w:t>T</w:t>
      </w:r>
      <w:r w:rsidRPr="00763980">
        <w:rPr>
          <w:rFonts w:ascii="Times" w:eastAsiaTheme="minorEastAsia" w:hAnsi="Times" w:cs="Times"/>
          <w:b/>
          <w:bCs/>
          <w:i/>
          <w:color w:val="000000"/>
          <w:szCs w:val="20"/>
          <w:lang w:val="en-GB" w:eastAsia="zh-CN"/>
        </w:rPr>
        <w:t>D-OCC across SRS repetitions</w:t>
      </w:r>
      <w:r>
        <w:rPr>
          <w:rFonts w:ascii="Times" w:eastAsiaTheme="minorEastAsia" w:hAnsi="Times" w:cs="Times"/>
          <w:b/>
          <w:bCs/>
          <w:i/>
          <w:color w:val="000000"/>
          <w:szCs w:val="20"/>
          <w:lang w:val="en-GB" w:eastAsia="zh-CN"/>
        </w:rPr>
        <w:t xml:space="preserve"> can have higher priority</w:t>
      </w:r>
      <w:r w:rsidRPr="00763980">
        <w:rPr>
          <w:rFonts w:ascii="Times" w:eastAsiaTheme="minorEastAsia" w:hAnsi="Times" w:cs="Times"/>
          <w:b/>
          <w:bCs/>
          <w:i/>
          <w:color w:val="000000"/>
          <w:szCs w:val="20"/>
          <w:lang w:val="en-GB" w:eastAsia="zh-CN"/>
        </w:rPr>
        <w:t>.</w:t>
      </w:r>
    </w:p>
    <w:p w14:paraId="080C4C6E" w14:textId="374FECB5" w:rsidR="00431E41" w:rsidRDefault="00431E41" w:rsidP="00431E41">
      <w:pPr>
        <w:spacing w:after="120"/>
        <w:jc w:val="both"/>
        <w:rPr>
          <w:rFonts w:eastAsiaTheme="minorEastAsia"/>
          <w:b/>
          <w:bCs/>
          <w:i/>
          <w:iCs/>
        </w:rPr>
      </w:pPr>
      <w:r w:rsidRPr="00431E41">
        <w:rPr>
          <w:rFonts w:eastAsiaTheme="minorEastAsia" w:hint="eastAsia"/>
          <w:b/>
          <w:bCs/>
          <w:i/>
          <w:iCs/>
        </w:rPr>
        <w:t>P</w:t>
      </w:r>
      <w:r w:rsidRPr="00431E41">
        <w:rPr>
          <w:rFonts w:eastAsiaTheme="minorEastAsia"/>
          <w:b/>
          <w:bCs/>
          <w:i/>
          <w:iCs/>
        </w:rPr>
        <w:t>roposal: Extend current SRS configuration to s</w:t>
      </w:r>
      <w:r w:rsidRPr="00431E41">
        <w:rPr>
          <w:rFonts w:eastAsiaTheme="minorEastAsia" w:hint="eastAsia"/>
          <w:b/>
          <w:bCs/>
          <w:i/>
          <w:iCs/>
        </w:rPr>
        <w:t>upp</w:t>
      </w:r>
      <w:r w:rsidRPr="00431E41">
        <w:rPr>
          <w:rFonts w:eastAsiaTheme="minorEastAsia"/>
          <w:b/>
          <w:bCs/>
          <w:i/>
          <w:iCs/>
        </w:rPr>
        <w:t>ort 8 ports in one resource for CB and 8 resources in one SRS resource set for NCB</w:t>
      </w:r>
      <w:r>
        <w:rPr>
          <w:rFonts w:eastAsiaTheme="minorEastAsia"/>
          <w:b/>
          <w:bCs/>
          <w:i/>
          <w:iCs/>
        </w:rPr>
        <w:t>.</w:t>
      </w:r>
    </w:p>
    <w:p w14:paraId="6D5A2BD1" w14:textId="6B02D53C" w:rsidR="00431E41" w:rsidRPr="00431E41" w:rsidRDefault="00431E41" w:rsidP="00431E41">
      <w:pPr>
        <w:spacing w:after="120"/>
        <w:jc w:val="both"/>
        <w:rPr>
          <w:b/>
          <w:i/>
          <w:szCs w:val="20"/>
        </w:rPr>
      </w:pPr>
      <w:r>
        <w:rPr>
          <w:rFonts w:eastAsiaTheme="minorEastAsia" w:hint="eastAsia"/>
          <w:b/>
          <w:bCs/>
          <w:i/>
          <w:iCs/>
          <w:lang w:eastAsia="zh-CN"/>
        </w:rPr>
        <w:t>P</w:t>
      </w:r>
      <w:r>
        <w:rPr>
          <w:rFonts w:eastAsiaTheme="minorEastAsia"/>
          <w:b/>
          <w:bCs/>
          <w:i/>
          <w:iCs/>
          <w:lang w:eastAsia="zh-CN"/>
        </w:rPr>
        <w:t>roposal: Support 8 ports SRS resource where different ports are mapped to the same or different symbols.</w:t>
      </w:r>
    </w:p>
    <w:p w14:paraId="73899FAB" w14:textId="77777777" w:rsidR="00593C72" w:rsidRPr="00F4403A" w:rsidRDefault="00593C72" w:rsidP="00593C72">
      <w:pPr>
        <w:pStyle w:val="1"/>
        <w:spacing w:after="120"/>
        <w:ind w:left="563" w:hangingChars="201" w:hanging="563"/>
        <w:rPr>
          <w:rFonts w:eastAsia="宋体"/>
          <w:lang w:eastAsia="zh-CN"/>
        </w:rPr>
      </w:pPr>
      <w:r w:rsidRPr="00F0796B">
        <w:rPr>
          <w:rFonts w:eastAsia="宋体"/>
          <w:lang w:eastAsia="zh-CN"/>
        </w:rPr>
        <w:t>References</w:t>
      </w:r>
    </w:p>
    <w:p w14:paraId="7C3217DE" w14:textId="6B53F152" w:rsidR="004D2791" w:rsidRPr="00640D72" w:rsidRDefault="00593C72" w:rsidP="0014385B">
      <w:pPr>
        <w:numPr>
          <w:ilvl w:val="0"/>
          <w:numId w:val="2"/>
        </w:numPr>
        <w:jc w:val="both"/>
        <w:rPr>
          <w:rFonts w:eastAsia="宋体"/>
          <w:szCs w:val="22"/>
          <w:lang w:eastAsia="zh-CN"/>
        </w:rPr>
      </w:pPr>
      <w:r w:rsidRPr="008F4080">
        <w:rPr>
          <w:rFonts w:eastAsia="宋体"/>
          <w:lang w:eastAsia="zh-CN"/>
        </w:rPr>
        <w:t>RP-213598</w:t>
      </w:r>
      <w:r>
        <w:rPr>
          <w:rFonts w:eastAsia="宋体"/>
          <w:lang w:eastAsia="zh-CN"/>
        </w:rPr>
        <w:t xml:space="preserve">, </w:t>
      </w:r>
      <w:r w:rsidRPr="008F4080">
        <w:rPr>
          <w:rFonts w:eastAsia="宋体"/>
          <w:lang w:eastAsia="zh-CN"/>
        </w:rPr>
        <w:t>New WID: MIMO Evolution for Downlink and Uplink</w:t>
      </w:r>
      <w:r>
        <w:rPr>
          <w:rFonts w:eastAsia="宋体"/>
          <w:lang w:eastAsia="zh-CN"/>
        </w:rPr>
        <w:t xml:space="preserve">, </w:t>
      </w:r>
      <w:r w:rsidRPr="008F4080">
        <w:rPr>
          <w:rFonts w:eastAsia="宋体"/>
          <w:lang w:eastAsia="zh-CN"/>
        </w:rPr>
        <w:t>Samsung (Moderator)</w:t>
      </w:r>
      <w:r>
        <w:rPr>
          <w:rFonts w:eastAsia="宋体"/>
          <w:lang w:eastAsia="zh-CN"/>
        </w:rPr>
        <w:t xml:space="preserve">, </w:t>
      </w:r>
      <w:r w:rsidRPr="004B7F4B">
        <w:rPr>
          <w:rFonts w:eastAsia="宋体"/>
          <w:lang w:eastAsia="zh-CN"/>
        </w:rPr>
        <w:t>3GPP TSG RAN Meeting #94e</w:t>
      </w:r>
      <w:r>
        <w:rPr>
          <w:rFonts w:eastAsia="宋体"/>
          <w:lang w:eastAsia="zh-CN"/>
        </w:rPr>
        <w:t xml:space="preserve">, </w:t>
      </w:r>
      <w:r w:rsidRPr="003920A3">
        <w:rPr>
          <w:rFonts w:eastAsia="宋体"/>
          <w:szCs w:val="22"/>
          <w:lang w:eastAsia="zh-CN"/>
        </w:rPr>
        <w:t>Dec. 6</w:t>
      </w:r>
      <w:r w:rsidRPr="00606762">
        <w:rPr>
          <w:rFonts w:eastAsia="宋体"/>
          <w:szCs w:val="22"/>
          <w:vertAlign w:val="superscript"/>
          <w:lang w:eastAsia="zh-CN"/>
        </w:rPr>
        <w:t>th</w:t>
      </w:r>
      <w:r>
        <w:rPr>
          <w:rFonts w:eastAsia="宋体"/>
          <w:szCs w:val="22"/>
          <w:lang w:eastAsia="zh-CN"/>
        </w:rPr>
        <w:t xml:space="preserve"> –</w:t>
      </w:r>
      <w:r w:rsidRPr="003920A3">
        <w:rPr>
          <w:rFonts w:eastAsia="宋体"/>
          <w:szCs w:val="22"/>
          <w:lang w:eastAsia="zh-CN"/>
        </w:rPr>
        <w:t xml:space="preserve"> 17</w:t>
      </w:r>
      <w:r w:rsidRPr="00606762">
        <w:rPr>
          <w:rFonts w:eastAsia="宋体"/>
          <w:szCs w:val="22"/>
          <w:vertAlign w:val="superscript"/>
          <w:lang w:eastAsia="zh-CN"/>
        </w:rPr>
        <w:t>th</w:t>
      </w:r>
      <w:r w:rsidRPr="003920A3">
        <w:rPr>
          <w:rFonts w:eastAsia="宋体"/>
          <w:szCs w:val="22"/>
          <w:lang w:eastAsia="zh-CN"/>
        </w:rPr>
        <w:t>, 2021</w:t>
      </w:r>
      <w:r>
        <w:rPr>
          <w:rFonts w:eastAsia="宋体"/>
          <w:szCs w:val="22"/>
          <w:lang w:eastAsia="zh-CN"/>
        </w:rPr>
        <w:t>.</w:t>
      </w:r>
    </w:p>
    <w:sectPr w:rsidR="004D2791" w:rsidRPr="00640D72">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9A814" w14:textId="77777777" w:rsidR="00C472CB" w:rsidRDefault="00C472CB">
      <w:r>
        <w:separator/>
      </w:r>
    </w:p>
  </w:endnote>
  <w:endnote w:type="continuationSeparator" w:id="0">
    <w:p w14:paraId="09B7C3D0" w14:textId="77777777" w:rsidR="00C472CB" w:rsidRDefault="00C47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1321C" w14:textId="77777777" w:rsidR="00C472CB" w:rsidRDefault="00C472CB">
      <w:r>
        <w:separator/>
      </w:r>
    </w:p>
  </w:footnote>
  <w:footnote w:type="continuationSeparator" w:id="0">
    <w:p w14:paraId="6E84305B" w14:textId="77777777" w:rsidR="00C472CB" w:rsidRDefault="00C47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7E4288" w:rsidRDefault="007E4288"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D1FB2"/>
    <w:multiLevelType w:val="multilevel"/>
    <w:tmpl w:val="1F4C6112"/>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AB0DFC"/>
    <w:multiLevelType w:val="hybridMultilevel"/>
    <w:tmpl w:val="5308C20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10846"/>
    <w:multiLevelType w:val="hybridMultilevel"/>
    <w:tmpl w:val="0C6629DC"/>
    <w:lvl w:ilvl="0" w:tplc="80907564">
      <w:start w:val="5"/>
      <w:numFmt w:val="decimal"/>
      <w:lvlText w:val="%1."/>
      <w:lvlJc w:val="left"/>
      <w:pPr>
        <w:ind w:left="84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C6C157E"/>
    <w:multiLevelType w:val="hybridMultilevel"/>
    <w:tmpl w:val="664CF866"/>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39C56D1"/>
    <w:multiLevelType w:val="hybridMultilevel"/>
    <w:tmpl w:val="F97A84BE"/>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024028E"/>
    <w:multiLevelType w:val="hybridMultilevel"/>
    <w:tmpl w:val="5E80A7CA"/>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1C6371"/>
    <w:multiLevelType w:val="hybridMultilevel"/>
    <w:tmpl w:val="526C623E"/>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1C361A"/>
    <w:multiLevelType w:val="hybridMultilevel"/>
    <w:tmpl w:val="BB3473A6"/>
    <w:lvl w:ilvl="0" w:tplc="512EEB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FC50DE"/>
    <w:multiLevelType w:val="hybridMultilevel"/>
    <w:tmpl w:val="40F0A676"/>
    <w:lvl w:ilvl="0" w:tplc="3696A078">
      <w:start w:val="4"/>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8519EC"/>
    <w:multiLevelType w:val="hybridMultilevel"/>
    <w:tmpl w:val="D4AE9F3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5D7674"/>
    <w:multiLevelType w:val="hybridMultilevel"/>
    <w:tmpl w:val="01D48682"/>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E005B5"/>
    <w:multiLevelType w:val="hybridMultilevel"/>
    <w:tmpl w:val="496E63F4"/>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31057C"/>
    <w:multiLevelType w:val="hybridMultilevel"/>
    <w:tmpl w:val="2118F396"/>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5B50BF"/>
    <w:multiLevelType w:val="multilevel"/>
    <w:tmpl w:val="555B50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CA670F"/>
    <w:multiLevelType w:val="multilevel"/>
    <w:tmpl w:val="446174A6"/>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9F264B7"/>
    <w:multiLevelType w:val="multilevel"/>
    <w:tmpl w:val="FC889C4C"/>
    <w:lvl w:ilvl="0">
      <w:start w:val="16"/>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5B1C0ADE"/>
    <w:multiLevelType w:val="multilevel"/>
    <w:tmpl w:val="713C551A"/>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8" w15:restartNumberingAfterBreak="0">
    <w:nsid w:val="5BBC7C7A"/>
    <w:multiLevelType w:val="hybridMultilevel"/>
    <w:tmpl w:val="6F2681CA"/>
    <w:lvl w:ilvl="0" w:tplc="6D4ED86E">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CC1794"/>
    <w:multiLevelType w:val="hybridMultilevel"/>
    <w:tmpl w:val="9A5673B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3E00FA"/>
    <w:multiLevelType w:val="hybridMultilevel"/>
    <w:tmpl w:val="4DFE648E"/>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4"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2"/>
  </w:num>
  <w:num w:numId="3">
    <w:abstractNumId w:val="29"/>
  </w:num>
  <w:num w:numId="4">
    <w:abstractNumId w:val="18"/>
  </w:num>
  <w:num w:numId="5">
    <w:abstractNumId w:val="2"/>
  </w:num>
  <w:num w:numId="6">
    <w:abstractNumId w:val="16"/>
  </w:num>
  <w:num w:numId="7">
    <w:abstractNumId w:val="8"/>
  </w:num>
  <w:num w:numId="8">
    <w:abstractNumId w:val="5"/>
  </w:num>
  <w:num w:numId="9">
    <w:abstractNumId w:val="31"/>
  </w:num>
  <w:num w:numId="10">
    <w:abstractNumId w:val="25"/>
  </w:num>
  <w:num w:numId="11">
    <w:abstractNumId w:val="24"/>
  </w:num>
  <w:num w:numId="12">
    <w:abstractNumId w:val="0"/>
    <w:lvlOverride w:ilvl="0">
      <w:startOverride w:val="1"/>
    </w:lvlOverride>
    <w:lvlOverride w:ilvl="1"/>
    <w:lvlOverride w:ilvl="2"/>
    <w:lvlOverride w:ilvl="3"/>
    <w:lvlOverride w:ilvl="4"/>
    <w:lvlOverride w:ilvl="5"/>
    <w:lvlOverride w:ilvl="6"/>
    <w:lvlOverride w:ilvl="7"/>
    <w:lvlOverride w:ilvl="8"/>
  </w:num>
  <w:num w:numId="13">
    <w:abstractNumId w:val="10"/>
  </w:num>
  <w:num w:numId="14">
    <w:abstractNumId w:val="26"/>
  </w:num>
  <w:num w:numId="15">
    <w:abstractNumId w:val="23"/>
  </w:num>
  <w:num w:numId="16">
    <w:abstractNumId w:val="14"/>
  </w:num>
  <w:num w:numId="17">
    <w:abstractNumId w:val="3"/>
  </w:num>
  <w:num w:numId="18">
    <w:abstractNumId w:val="11"/>
  </w:num>
  <w:num w:numId="19">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22"/>
  </w:num>
  <w:num w:numId="22">
    <w:abstractNumId w:val="6"/>
  </w:num>
  <w:num w:numId="23">
    <w:abstractNumId w:val="34"/>
  </w:num>
  <w:num w:numId="24">
    <w:abstractNumId w:val="7"/>
  </w:num>
  <w:num w:numId="25">
    <w:abstractNumId w:val="28"/>
  </w:num>
  <w:num w:numId="26">
    <w:abstractNumId w:val="4"/>
  </w:num>
  <w:num w:numId="27">
    <w:abstractNumId w:val="9"/>
  </w:num>
  <w:num w:numId="28">
    <w:abstractNumId w:val="1"/>
  </w:num>
  <w:num w:numId="29">
    <w:abstractNumId w:val="19"/>
  </w:num>
  <w:num w:numId="30">
    <w:abstractNumId w:val="21"/>
  </w:num>
  <w:num w:numId="31">
    <w:abstractNumId w:val="20"/>
  </w:num>
  <w:num w:numId="32">
    <w:abstractNumId w:val="13"/>
  </w:num>
  <w:num w:numId="33">
    <w:abstractNumId w:val="17"/>
  </w:num>
  <w:num w:numId="34">
    <w:abstractNumId w:val="30"/>
  </w:num>
  <w:num w:numId="35">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isplayBackgroundShape/>
  <w:bordersDoNotSurroundHeader/>
  <w:bordersDoNotSurroundFooter/>
  <w:proofState w:spelling="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C60"/>
    <w:rsid w:val="00002276"/>
    <w:rsid w:val="00002698"/>
    <w:rsid w:val="000028BA"/>
    <w:rsid w:val="00003128"/>
    <w:rsid w:val="000035C0"/>
    <w:rsid w:val="00003A29"/>
    <w:rsid w:val="00003AD9"/>
    <w:rsid w:val="00003E28"/>
    <w:rsid w:val="000041EE"/>
    <w:rsid w:val="000044EF"/>
    <w:rsid w:val="000048AB"/>
    <w:rsid w:val="00004F98"/>
    <w:rsid w:val="0000503E"/>
    <w:rsid w:val="00005368"/>
    <w:rsid w:val="0000537F"/>
    <w:rsid w:val="000056D4"/>
    <w:rsid w:val="00006E92"/>
    <w:rsid w:val="0000706D"/>
    <w:rsid w:val="000074DC"/>
    <w:rsid w:val="00007C69"/>
    <w:rsid w:val="00010254"/>
    <w:rsid w:val="00010F3B"/>
    <w:rsid w:val="000114EB"/>
    <w:rsid w:val="00011BCC"/>
    <w:rsid w:val="0001237B"/>
    <w:rsid w:val="0001270E"/>
    <w:rsid w:val="0001288E"/>
    <w:rsid w:val="00012D1C"/>
    <w:rsid w:val="00012D5B"/>
    <w:rsid w:val="000135F2"/>
    <w:rsid w:val="00013BCC"/>
    <w:rsid w:val="00014144"/>
    <w:rsid w:val="0001479C"/>
    <w:rsid w:val="00014BB4"/>
    <w:rsid w:val="00014E1B"/>
    <w:rsid w:val="00015DD2"/>
    <w:rsid w:val="000160E5"/>
    <w:rsid w:val="0001619B"/>
    <w:rsid w:val="000172D7"/>
    <w:rsid w:val="00017883"/>
    <w:rsid w:val="000207E9"/>
    <w:rsid w:val="00020D1F"/>
    <w:rsid w:val="000215B2"/>
    <w:rsid w:val="0002174C"/>
    <w:rsid w:val="00021F1D"/>
    <w:rsid w:val="00022479"/>
    <w:rsid w:val="00022A02"/>
    <w:rsid w:val="00022D80"/>
    <w:rsid w:val="00022FAF"/>
    <w:rsid w:val="0002395C"/>
    <w:rsid w:val="000252E1"/>
    <w:rsid w:val="000256D9"/>
    <w:rsid w:val="00026E76"/>
    <w:rsid w:val="000301A5"/>
    <w:rsid w:val="0003035B"/>
    <w:rsid w:val="00030F7D"/>
    <w:rsid w:val="0003267F"/>
    <w:rsid w:val="00032C7A"/>
    <w:rsid w:val="00032C8E"/>
    <w:rsid w:val="000331F7"/>
    <w:rsid w:val="00033340"/>
    <w:rsid w:val="000334EC"/>
    <w:rsid w:val="0003356C"/>
    <w:rsid w:val="0003391B"/>
    <w:rsid w:val="00033ED0"/>
    <w:rsid w:val="00034522"/>
    <w:rsid w:val="00034D8B"/>
    <w:rsid w:val="00034FF9"/>
    <w:rsid w:val="0003500E"/>
    <w:rsid w:val="00035BD6"/>
    <w:rsid w:val="00035EF6"/>
    <w:rsid w:val="000363CB"/>
    <w:rsid w:val="000364AF"/>
    <w:rsid w:val="00036908"/>
    <w:rsid w:val="00036A30"/>
    <w:rsid w:val="00036C04"/>
    <w:rsid w:val="00036C2D"/>
    <w:rsid w:val="00036FBB"/>
    <w:rsid w:val="000413EE"/>
    <w:rsid w:val="00041C35"/>
    <w:rsid w:val="0004241A"/>
    <w:rsid w:val="00042A51"/>
    <w:rsid w:val="00042BAE"/>
    <w:rsid w:val="00042BF4"/>
    <w:rsid w:val="00042CAE"/>
    <w:rsid w:val="00042DB5"/>
    <w:rsid w:val="00043049"/>
    <w:rsid w:val="000434E0"/>
    <w:rsid w:val="00043691"/>
    <w:rsid w:val="00043A2C"/>
    <w:rsid w:val="00043F00"/>
    <w:rsid w:val="00044447"/>
    <w:rsid w:val="000444E7"/>
    <w:rsid w:val="00044CC5"/>
    <w:rsid w:val="00044E51"/>
    <w:rsid w:val="000450F0"/>
    <w:rsid w:val="0004537F"/>
    <w:rsid w:val="0004538D"/>
    <w:rsid w:val="00045B7F"/>
    <w:rsid w:val="00046D16"/>
    <w:rsid w:val="00046E33"/>
    <w:rsid w:val="0005027F"/>
    <w:rsid w:val="00050394"/>
    <w:rsid w:val="000509BB"/>
    <w:rsid w:val="00050C30"/>
    <w:rsid w:val="00050C83"/>
    <w:rsid w:val="000511EA"/>
    <w:rsid w:val="000516DC"/>
    <w:rsid w:val="00051961"/>
    <w:rsid w:val="00051F47"/>
    <w:rsid w:val="00051FBF"/>
    <w:rsid w:val="00052A3E"/>
    <w:rsid w:val="0005312E"/>
    <w:rsid w:val="000534B4"/>
    <w:rsid w:val="00053E57"/>
    <w:rsid w:val="00054415"/>
    <w:rsid w:val="0005505B"/>
    <w:rsid w:val="000564E3"/>
    <w:rsid w:val="00056978"/>
    <w:rsid w:val="00056D97"/>
    <w:rsid w:val="00056FDB"/>
    <w:rsid w:val="0005700D"/>
    <w:rsid w:val="00057190"/>
    <w:rsid w:val="00057243"/>
    <w:rsid w:val="00057967"/>
    <w:rsid w:val="00057E1F"/>
    <w:rsid w:val="00060390"/>
    <w:rsid w:val="00060739"/>
    <w:rsid w:val="00061346"/>
    <w:rsid w:val="000614E7"/>
    <w:rsid w:val="00061573"/>
    <w:rsid w:val="0006262D"/>
    <w:rsid w:val="000630D3"/>
    <w:rsid w:val="0006364A"/>
    <w:rsid w:val="0006387B"/>
    <w:rsid w:val="00063EB8"/>
    <w:rsid w:val="0006438D"/>
    <w:rsid w:val="00064A78"/>
    <w:rsid w:val="00064BB4"/>
    <w:rsid w:val="00064F39"/>
    <w:rsid w:val="00065813"/>
    <w:rsid w:val="000666E9"/>
    <w:rsid w:val="0006765F"/>
    <w:rsid w:val="00067A95"/>
    <w:rsid w:val="00067ACC"/>
    <w:rsid w:val="00067E43"/>
    <w:rsid w:val="0007006E"/>
    <w:rsid w:val="00070305"/>
    <w:rsid w:val="00070401"/>
    <w:rsid w:val="00070AE3"/>
    <w:rsid w:val="000710EA"/>
    <w:rsid w:val="00071591"/>
    <w:rsid w:val="00071AB4"/>
    <w:rsid w:val="00071CEF"/>
    <w:rsid w:val="000720AA"/>
    <w:rsid w:val="00072181"/>
    <w:rsid w:val="0007282B"/>
    <w:rsid w:val="00072CB9"/>
    <w:rsid w:val="0007322B"/>
    <w:rsid w:val="00074242"/>
    <w:rsid w:val="000747EF"/>
    <w:rsid w:val="000749E6"/>
    <w:rsid w:val="00074AE4"/>
    <w:rsid w:val="00074B49"/>
    <w:rsid w:val="00074BAC"/>
    <w:rsid w:val="00075133"/>
    <w:rsid w:val="00075819"/>
    <w:rsid w:val="000768B3"/>
    <w:rsid w:val="00076FD1"/>
    <w:rsid w:val="0008017C"/>
    <w:rsid w:val="0008017F"/>
    <w:rsid w:val="000801F5"/>
    <w:rsid w:val="000802FB"/>
    <w:rsid w:val="00080864"/>
    <w:rsid w:val="000820D8"/>
    <w:rsid w:val="0008258B"/>
    <w:rsid w:val="000828A6"/>
    <w:rsid w:val="0008290E"/>
    <w:rsid w:val="00082AF0"/>
    <w:rsid w:val="00082CF2"/>
    <w:rsid w:val="00083107"/>
    <w:rsid w:val="00083E7C"/>
    <w:rsid w:val="00083E8B"/>
    <w:rsid w:val="00084016"/>
    <w:rsid w:val="00084073"/>
    <w:rsid w:val="0008444F"/>
    <w:rsid w:val="000845E3"/>
    <w:rsid w:val="00085157"/>
    <w:rsid w:val="00085918"/>
    <w:rsid w:val="00085AAA"/>
    <w:rsid w:val="00085DD3"/>
    <w:rsid w:val="00085EA0"/>
    <w:rsid w:val="000866ED"/>
    <w:rsid w:val="00086F50"/>
    <w:rsid w:val="000873DC"/>
    <w:rsid w:val="00087A04"/>
    <w:rsid w:val="00091330"/>
    <w:rsid w:val="000913AE"/>
    <w:rsid w:val="00091868"/>
    <w:rsid w:val="000925F5"/>
    <w:rsid w:val="000933DE"/>
    <w:rsid w:val="000939D7"/>
    <w:rsid w:val="00094104"/>
    <w:rsid w:val="00094A46"/>
    <w:rsid w:val="00094CE3"/>
    <w:rsid w:val="00094D8D"/>
    <w:rsid w:val="00095429"/>
    <w:rsid w:val="00095A21"/>
    <w:rsid w:val="00095BEA"/>
    <w:rsid w:val="00096025"/>
    <w:rsid w:val="00096B62"/>
    <w:rsid w:val="000A01B9"/>
    <w:rsid w:val="000A1142"/>
    <w:rsid w:val="000A13A1"/>
    <w:rsid w:val="000A16D0"/>
    <w:rsid w:val="000A1CD4"/>
    <w:rsid w:val="000A1EB8"/>
    <w:rsid w:val="000A2DE7"/>
    <w:rsid w:val="000A2EC0"/>
    <w:rsid w:val="000A30C5"/>
    <w:rsid w:val="000A3B0B"/>
    <w:rsid w:val="000A3BAE"/>
    <w:rsid w:val="000A449D"/>
    <w:rsid w:val="000A4B40"/>
    <w:rsid w:val="000A4E82"/>
    <w:rsid w:val="000A4EA8"/>
    <w:rsid w:val="000A5382"/>
    <w:rsid w:val="000A5A1B"/>
    <w:rsid w:val="000A5B9E"/>
    <w:rsid w:val="000A5DE8"/>
    <w:rsid w:val="000A6CA0"/>
    <w:rsid w:val="000A6D1F"/>
    <w:rsid w:val="000A77B9"/>
    <w:rsid w:val="000B1021"/>
    <w:rsid w:val="000B15F2"/>
    <w:rsid w:val="000B1DA8"/>
    <w:rsid w:val="000B298B"/>
    <w:rsid w:val="000B399B"/>
    <w:rsid w:val="000B3CB6"/>
    <w:rsid w:val="000B4CB1"/>
    <w:rsid w:val="000B5606"/>
    <w:rsid w:val="000B58E0"/>
    <w:rsid w:val="000B59D4"/>
    <w:rsid w:val="000B5E34"/>
    <w:rsid w:val="000B6927"/>
    <w:rsid w:val="000B6AB0"/>
    <w:rsid w:val="000B6FEF"/>
    <w:rsid w:val="000B763E"/>
    <w:rsid w:val="000C0EDB"/>
    <w:rsid w:val="000C113E"/>
    <w:rsid w:val="000C1C7C"/>
    <w:rsid w:val="000C1ECC"/>
    <w:rsid w:val="000C2341"/>
    <w:rsid w:val="000C25C9"/>
    <w:rsid w:val="000C2611"/>
    <w:rsid w:val="000C2B17"/>
    <w:rsid w:val="000C2BD7"/>
    <w:rsid w:val="000C2E87"/>
    <w:rsid w:val="000C2E8D"/>
    <w:rsid w:val="000C370E"/>
    <w:rsid w:val="000C3D62"/>
    <w:rsid w:val="000C5A01"/>
    <w:rsid w:val="000C5F8E"/>
    <w:rsid w:val="000C6113"/>
    <w:rsid w:val="000C631B"/>
    <w:rsid w:val="000C77B5"/>
    <w:rsid w:val="000C7E6D"/>
    <w:rsid w:val="000C7F5B"/>
    <w:rsid w:val="000C7FA4"/>
    <w:rsid w:val="000D0586"/>
    <w:rsid w:val="000D05EC"/>
    <w:rsid w:val="000D1CC6"/>
    <w:rsid w:val="000D2B59"/>
    <w:rsid w:val="000D2DC3"/>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B7"/>
    <w:rsid w:val="000D7E95"/>
    <w:rsid w:val="000E0BFD"/>
    <w:rsid w:val="000E0DD2"/>
    <w:rsid w:val="000E12D2"/>
    <w:rsid w:val="000E1460"/>
    <w:rsid w:val="000E18CE"/>
    <w:rsid w:val="000E1F5B"/>
    <w:rsid w:val="000E2A09"/>
    <w:rsid w:val="000E2B87"/>
    <w:rsid w:val="000E2F5F"/>
    <w:rsid w:val="000E3A7F"/>
    <w:rsid w:val="000E3E77"/>
    <w:rsid w:val="000E3E89"/>
    <w:rsid w:val="000E3F56"/>
    <w:rsid w:val="000E429D"/>
    <w:rsid w:val="000E4B57"/>
    <w:rsid w:val="000E4E26"/>
    <w:rsid w:val="000E51A5"/>
    <w:rsid w:val="000E5A8C"/>
    <w:rsid w:val="000E608E"/>
    <w:rsid w:val="000E63E4"/>
    <w:rsid w:val="000E6672"/>
    <w:rsid w:val="000E6B1D"/>
    <w:rsid w:val="000E7227"/>
    <w:rsid w:val="000E73E4"/>
    <w:rsid w:val="000E7772"/>
    <w:rsid w:val="000E7C13"/>
    <w:rsid w:val="000E7C87"/>
    <w:rsid w:val="000F0856"/>
    <w:rsid w:val="000F0BB7"/>
    <w:rsid w:val="000F14F6"/>
    <w:rsid w:val="000F15F0"/>
    <w:rsid w:val="000F1964"/>
    <w:rsid w:val="000F2700"/>
    <w:rsid w:val="000F29A1"/>
    <w:rsid w:val="000F392F"/>
    <w:rsid w:val="000F450E"/>
    <w:rsid w:val="000F4A4A"/>
    <w:rsid w:val="000F4FE8"/>
    <w:rsid w:val="000F51D7"/>
    <w:rsid w:val="000F5325"/>
    <w:rsid w:val="000F5844"/>
    <w:rsid w:val="000F728E"/>
    <w:rsid w:val="000F7369"/>
    <w:rsid w:val="000F7493"/>
    <w:rsid w:val="000F764C"/>
    <w:rsid w:val="000F7948"/>
    <w:rsid w:val="000F7DF4"/>
    <w:rsid w:val="001006A1"/>
    <w:rsid w:val="00100E23"/>
    <w:rsid w:val="00101947"/>
    <w:rsid w:val="001019ED"/>
    <w:rsid w:val="00101DAB"/>
    <w:rsid w:val="00101EAE"/>
    <w:rsid w:val="0010217C"/>
    <w:rsid w:val="00102EDC"/>
    <w:rsid w:val="00103317"/>
    <w:rsid w:val="0010362D"/>
    <w:rsid w:val="0010439C"/>
    <w:rsid w:val="00104A08"/>
    <w:rsid w:val="0010557E"/>
    <w:rsid w:val="001066DC"/>
    <w:rsid w:val="001067AE"/>
    <w:rsid w:val="00106D10"/>
    <w:rsid w:val="00107262"/>
    <w:rsid w:val="0010765B"/>
    <w:rsid w:val="001101B8"/>
    <w:rsid w:val="00111042"/>
    <w:rsid w:val="00111106"/>
    <w:rsid w:val="00111121"/>
    <w:rsid w:val="001120A4"/>
    <w:rsid w:val="001122AD"/>
    <w:rsid w:val="001125F1"/>
    <w:rsid w:val="00112818"/>
    <w:rsid w:val="00112BAB"/>
    <w:rsid w:val="00112D54"/>
    <w:rsid w:val="0011387A"/>
    <w:rsid w:val="0011391A"/>
    <w:rsid w:val="001139B8"/>
    <w:rsid w:val="00113D6B"/>
    <w:rsid w:val="00114361"/>
    <w:rsid w:val="0011438A"/>
    <w:rsid w:val="00114DB0"/>
    <w:rsid w:val="001153ED"/>
    <w:rsid w:val="00115C6C"/>
    <w:rsid w:val="00116213"/>
    <w:rsid w:val="00116DFF"/>
    <w:rsid w:val="001175F2"/>
    <w:rsid w:val="00120495"/>
    <w:rsid w:val="00120E4B"/>
    <w:rsid w:val="00120F32"/>
    <w:rsid w:val="00120FEB"/>
    <w:rsid w:val="001211DA"/>
    <w:rsid w:val="00121443"/>
    <w:rsid w:val="00121682"/>
    <w:rsid w:val="00122DBA"/>
    <w:rsid w:val="0012387B"/>
    <w:rsid w:val="001243EA"/>
    <w:rsid w:val="00124689"/>
    <w:rsid w:val="001250ED"/>
    <w:rsid w:val="001251A1"/>
    <w:rsid w:val="001252C9"/>
    <w:rsid w:val="0012530C"/>
    <w:rsid w:val="00125C9D"/>
    <w:rsid w:val="00125DBC"/>
    <w:rsid w:val="0012628C"/>
    <w:rsid w:val="00126575"/>
    <w:rsid w:val="0012664B"/>
    <w:rsid w:val="00126834"/>
    <w:rsid w:val="001274D2"/>
    <w:rsid w:val="00127564"/>
    <w:rsid w:val="0012757A"/>
    <w:rsid w:val="00127A5D"/>
    <w:rsid w:val="0013002F"/>
    <w:rsid w:val="00130488"/>
    <w:rsid w:val="00130746"/>
    <w:rsid w:val="00130C3E"/>
    <w:rsid w:val="0013117E"/>
    <w:rsid w:val="00131E98"/>
    <w:rsid w:val="00131EF2"/>
    <w:rsid w:val="001323A6"/>
    <w:rsid w:val="00132BDC"/>
    <w:rsid w:val="00132C05"/>
    <w:rsid w:val="00132DD4"/>
    <w:rsid w:val="0013399D"/>
    <w:rsid w:val="00133D4F"/>
    <w:rsid w:val="001347A1"/>
    <w:rsid w:val="00134A25"/>
    <w:rsid w:val="00134A5B"/>
    <w:rsid w:val="00134D99"/>
    <w:rsid w:val="001360B5"/>
    <w:rsid w:val="0013676F"/>
    <w:rsid w:val="00136B37"/>
    <w:rsid w:val="001404D8"/>
    <w:rsid w:val="00140BBC"/>
    <w:rsid w:val="00140F9A"/>
    <w:rsid w:val="0014133B"/>
    <w:rsid w:val="00141497"/>
    <w:rsid w:val="00141522"/>
    <w:rsid w:val="00141B1A"/>
    <w:rsid w:val="001422E9"/>
    <w:rsid w:val="0014385B"/>
    <w:rsid w:val="00143EB0"/>
    <w:rsid w:val="00144312"/>
    <w:rsid w:val="00144E18"/>
    <w:rsid w:val="00145334"/>
    <w:rsid w:val="001455C4"/>
    <w:rsid w:val="001456D7"/>
    <w:rsid w:val="00145DE9"/>
    <w:rsid w:val="00146638"/>
    <w:rsid w:val="00146B93"/>
    <w:rsid w:val="001477A1"/>
    <w:rsid w:val="0014791B"/>
    <w:rsid w:val="00147C10"/>
    <w:rsid w:val="0015020D"/>
    <w:rsid w:val="001507D9"/>
    <w:rsid w:val="00150D97"/>
    <w:rsid w:val="00151272"/>
    <w:rsid w:val="00151B12"/>
    <w:rsid w:val="00151BE2"/>
    <w:rsid w:val="00151D09"/>
    <w:rsid w:val="00151DAF"/>
    <w:rsid w:val="00151ED8"/>
    <w:rsid w:val="00152DD5"/>
    <w:rsid w:val="00153154"/>
    <w:rsid w:val="00153746"/>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2A23"/>
    <w:rsid w:val="001631DC"/>
    <w:rsid w:val="00163BCD"/>
    <w:rsid w:val="001642D2"/>
    <w:rsid w:val="001646EF"/>
    <w:rsid w:val="00165131"/>
    <w:rsid w:val="00165346"/>
    <w:rsid w:val="0016596A"/>
    <w:rsid w:val="00165BDF"/>
    <w:rsid w:val="001668A7"/>
    <w:rsid w:val="00166C46"/>
    <w:rsid w:val="00167050"/>
    <w:rsid w:val="001674D3"/>
    <w:rsid w:val="0016758A"/>
    <w:rsid w:val="00167D47"/>
    <w:rsid w:val="00171218"/>
    <w:rsid w:val="0017157C"/>
    <w:rsid w:val="00171FCE"/>
    <w:rsid w:val="0017220C"/>
    <w:rsid w:val="001728F7"/>
    <w:rsid w:val="00173969"/>
    <w:rsid w:val="00173EDA"/>
    <w:rsid w:val="00174328"/>
    <w:rsid w:val="00174B83"/>
    <w:rsid w:val="0017511A"/>
    <w:rsid w:val="0017517C"/>
    <w:rsid w:val="00175BE1"/>
    <w:rsid w:val="00175F84"/>
    <w:rsid w:val="00176489"/>
    <w:rsid w:val="00176779"/>
    <w:rsid w:val="0017679D"/>
    <w:rsid w:val="001772DB"/>
    <w:rsid w:val="00177D2B"/>
    <w:rsid w:val="00180737"/>
    <w:rsid w:val="00180FF1"/>
    <w:rsid w:val="00181A05"/>
    <w:rsid w:val="001821C0"/>
    <w:rsid w:val="0018303A"/>
    <w:rsid w:val="00183862"/>
    <w:rsid w:val="00183AEA"/>
    <w:rsid w:val="00183EDF"/>
    <w:rsid w:val="00183EE7"/>
    <w:rsid w:val="00184F04"/>
    <w:rsid w:val="00185284"/>
    <w:rsid w:val="00185668"/>
    <w:rsid w:val="00186050"/>
    <w:rsid w:val="00186D73"/>
    <w:rsid w:val="00187034"/>
    <w:rsid w:val="001870DB"/>
    <w:rsid w:val="00187CF6"/>
    <w:rsid w:val="00187E1A"/>
    <w:rsid w:val="00187F27"/>
    <w:rsid w:val="001904B3"/>
    <w:rsid w:val="00190760"/>
    <w:rsid w:val="001907F0"/>
    <w:rsid w:val="0019098E"/>
    <w:rsid w:val="00191E69"/>
    <w:rsid w:val="001921D0"/>
    <w:rsid w:val="00192C28"/>
    <w:rsid w:val="00192C89"/>
    <w:rsid w:val="00193074"/>
    <w:rsid w:val="00193464"/>
    <w:rsid w:val="00193723"/>
    <w:rsid w:val="00193857"/>
    <w:rsid w:val="00193A16"/>
    <w:rsid w:val="0019444A"/>
    <w:rsid w:val="001945CE"/>
    <w:rsid w:val="00194696"/>
    <w:rsid w:val="00194DDE"/>
    <w:rsid w:val="00194FF9"/>
    <w:rsid w:val="00195041"/>
    <w:rsid w:val="00195B02"/>
    <w:rsid w:val="00195E3E"/>
    <w:rsid w:val="0019637C"/>
    <w:rsid w:val="001969A5"/>
    <w:rsid w:val="00196A08"/>
    <w:rsid w:val="00196ABA"/>
    <w:rsid w:val="00196BC1"/>
    <w:rsid w:val="0019723A"/>
    <w:rsid w:val="00197F74"/>
    <w:rsid w:val="001A0543"/>
    <w:rsid w:val="001A08F4"/>
    <w:rsid w:val="001A0F21"/>
    <w:rsid w:val="001A1215"/>
    <w:rsid w:val="001A13A5"/>
    <w:rsid w:val="001A25B6"/>
    <w:rsid w:val="001A2E89"/>
    <w:rsid w:val="001A327A"/>
    <w:rsid w:val="001A37E6"/>
    <w:rsid w:val="001A4299"/>
    <w:rsid w:val="001A4437"/>
    <w:rsid w:val="001A593A"/>
    <w:rsid w:val="001A5F83"/>
    <w:rsid w:val="001A6288"/>
    <w:rsid w:val="001A6764"/>
    <w:rsid w:val="001A6772"/>
    <w:rsid w:val="001A693D"/>
    <w:rsid w:val="001A772D"/>
    <w:rsid w:val="001A7BD5"/>
    <w:rsid w:val="001B0332"/>
    <w:rsid w:val="001B0417"/>
    <w:rsid w:val="001B0A33"/>
    <w:rsid w:val="001B0B07"/>
    <w:rsid w:val="001B11E9"/>
    <w:rsid w:val="001B2116"/>
    <w:rsid w:val="001B23E1"/>
    <w:rsid w:val="001B28E1"/>
    <w:rsid w:val="001B3C3C"/>
    <w:rsid w:val="001B3E61"/>
    <w:rsid w:val="001B4557"/>
    <w:rsid w:val="001B47AC"/>
    <w:rsid w:val="001B5180"/>
    <w:rsid w:val="001B6762"/>
    <w:rsid w:val="001B7098"/>
    <w:rsid w:val="001B72EF"/>
    <w:rsid w:val="001B73E8"/>
    <w:rsid w:val="001B7BB3"/>
    <w:rsid w:val="001C0FC2"/>
    <w:rsid w:val="001C1667"/>
    <w:rsid w:val="001C28C3"/>
    <w:rsid w:val="001C2D71"/>
    <w:rsid w:val="001C304F"/>
    <w:rsid w:val="001C355C"/>
    <w:rsid w:val="001C3F21"/>
    <w:rsid w:val="001C3F2E"/>
    <w:rsid w:val="001C4F3E"/>
    <w:rsid w:val="001C544A"/>
    <w:rsid w:val="001C58BF"/>
    <w:rsid w:val="001C654F"/>
    <w:rsid w:val="001C677F"/>
    <w:rsid w:val="001C691C"/>
    <w:rsid w:val="001C6964"/>
    <w:rsid w:val="001C78C8"/>
    <w:rsid w:val="001C7A2B"/>
    <w:rsid w:val="001C7C14"/>
    <w:rsid w:val="001D01C8"/>
    <w:rsid w:val="001D035F"/>
    <w:rsid w:val="001D084A"/>
    <w:rsid w:val="001D1CE2"/>
    <w:rsid w:val="001D21ED"/>
    <w:rsid w:val="001D3093"/>
    <w:rsid w:val="001D34EB"/>
    <w:rsid w:val="001D451E"/>
    <w:rsid w:val="001D4EC2"/>
    <w:rsid w:val="001D50D3"/>
    <w:rsid w:val="001D5580"/>
    <w:rsid w:val="001D583F"/>
    <w:rsid w:val="001D7325"/>
    <w:rsid w:val="001E0069"/>
    <w:rsid w:val="001E00A4"/>
    <w:rsid w:val="001E05E9"/>
    <w:rsid w:val="001E0D88"/>
    <w:rsid w:val="001E119F"/>
    <w:rsid w:val="001E1B82"/>
    <w:rsid w:val="001E1BAA"/>
    <w:rsid w:val="001E221B"/>
    <w:rsid w:val="001E2B56"/>
    <w:rsid w:val="001E34E2"/>
    <w:rsid w:val="001E3ABE"/>
    <w:rsid w:val="001E3E76"/>
    <w:rsid w:val="001E41B2"/>
    <w:rsid w:val="001E5373"/>
    <w:rsid w:val="001E59C5"/>
    <w:rsid w:val="001E6019"/>
    <w:rsid w:val="001E64C6"/>
    <w:rsid w:val="001E6893"/>
    <w:rsid w:val="001E6A94"/>
    <w:rsid w:val="001E70FE"/>
    <w:rsid w:val="001E744B"/>
    <w:rsid w:val="001E745F"/>
    <w:rsid w:val="001E7670"/>
    <w:rsid w:val="001E79E2"/>
    <w:rsid w:val="001E7A2A"/>
    <w:rsid w:val="001F02DB"/>
    <w:rsid w:val="001F056F"/>
    <w:rsid w:val="001F0DC0"/>
    <w:rsid w:val="001F17E1"/>
    <w:rsid w:val="001F2110"/>
    <w:rsid w:val="001F3CDC"/>
    <w:rsid w:val="001F49E0"/>
    <w:rsid w:val="001F4B67"/>
    <w:rsid w:val="001F4F5E"/>
    <w:rsid w:val="001F52AB"/>
    <w:rsid w:val="001F55E9"/>
    <w:rsid w:val="001F56E6"/>
    <w:rsid w:val="001F5D1A"/>
    <w:rsid w:val="001F6806"/>
    <w:rsid w:val="001F711D"/>
    <w:rsid w:val="001F7375"/>
    <w:rsid w:val="001F74C4"/>
    <w:rsid w:val="001F7989"/>
    <w:rsid w:val="001F7BE7"/>
    <w:rsid w:val="001F7BF1"/>
    <w:rsid w:val="002002DD"/>
    <w:rsid w:val="00201991"/>
    <w:rsid w:val="00201D72"/>
    <w:rsid w:val="00202011"/>
    <w:rsid w:val="00202D79"/>
    <w:rsid w:val="0020313A"/>
    <w:rsid w:val="00203A05"/>
    <w:rsid w:val="002042C9"/>
    <w:rsid w:val="00204608"/>
    <w:rsid w:val="00204955"/>
    <w:rsid w:val="00204ADA"/>
    <w:rsid w:val="00204F72"/>
    <w:rsid w:val="002052CC"/>
    <w:rsid w:val="00205BFD"/>
    <w:rsid w:val="00206022"/>
    <w:rsid w:val="0020626B"/>
    <w:rsid w:val="002064D0"/>
    <w:rsid w:val="00206AB0"/>
    <w:rsid w:val="00206AD1"/>
    <w:rsid w:val="00206FC7"/>
    <w:rsid w:val="00207718"/>
    <w:rsid w:val="002077D2"/>
    <w:rsid w:val="002079BF"/>
    <w:rsid w:val="00210B78"/>
    <w:rsid w:val="00210C64"/>
    <w:rsid w:val="00211017"/>
    <w:rsid w:val="002110DD"/>
    <w:rsid w:val="00211553"/>
    <w:rsid w:val="0021301D"/>
    <w:rsid w:val="0021327C"/>
    <w:rsid w:val="002135BC"/>
    <w:rsid w:val="0021456A"/>
    <w:rsid w:val="00214BCE"/>
    <w:rsid w:val="002150F4"/>
    <w:rsid w:val="00215122"/>
    <w:rsid w:val="002159FA"/>
    <w:rsid w:val="00215D44"/>
    <w:rsid w:val="00215FA1"/>
    <w:rsid w:val="0021617A"/>
    <w:rsid w:val="002169EC"/>
    <w:rsid w:val="00216A47"/>
    <w:rsid w:val="00216A71"/>
    <w:rsid w:val="00216B07"/>
    <w:rsid w:val="00216CD3"/>
    <w:rsid w:val="00216CDC"/>
    <w:rsid w:val="00217B7C"/>
    <w:rsid w:val="00217E5B"/>
    <w:rsid w:val="00220FD5"/>
    <w:rsid w:val="00221339"/>
    <w:rsid w:val="002213FA"/>
    <w:rsid w:val="00221801"/>
    <w:rsid w:val="00221B10"/>
    <w:rsid w:val="002221A0"/>
    <w:rsid w:val="002226C5"/>
    <w:rsid w:val="00222772"/>
    <w:rsid w:val="00222E31"/>
    <w:rsid w:val="00223816"/>
    <w:rsid w:val="00223B3C"/>
    <w:rsid w:val="00223E02"/>
    <w:rsid w:val="00224327"/>
    <w:rsid w:val="002245BB"/>
    <w:rsid w:val="00224ADF"/>
    <w:rsid w:val="00224D4A"/>
    <w:rsid w:val="002251CB"/>
    <w:rsid w:val="00225255"/>
    <w:rsid w:val="00225B49"/>
    <w:rsid w:val="00226047"/>
    <w:rsid w:val="00226412"/>
    <w:rsid w:val="002268D7"/>
    <w:rsid w:val="002269A3"/>
    <w:rsid w:val="00226DCE"/>
    <w:rsid w:val="0022733D"/>
    <w:rsid w:val="00230156"/>
    <w:rsid w:val="002302E3"/>
    <w:rsid w:val="00230CC7"/>
    <w:rsid w:val="00230EAA"/>
    <w:rsid w:val="00230FD8"/>
    <w:rsid w:val="002314A8"/>
    <w:rsid w:val="002322A3"/>
    <w:rsid w:val="002328B0"/>
    <w:rsid w:val="00232A98"/>
    <w:rsid w:val="00233875"/>
    <w:rsid w:val="00233A2B"/>
    <w:rsid w:val="00234D71"/>
    <w:rsid w:val="00234EF4"/>
    <w:rsid w:val="00234F74"/>
    <w:rsid w:val="00235091"/>
    <w:rsid w:val="002359FA"/>
    <w:rsid w:val="00235BD3"/>
    <w:rsid w:val="00235FE3"/>
    <w:rsid w:val="002363A2"/>
    <w:rsid w:val="00237C56"/>
    <w:rsid w:val="00237D44"/>
    <w:rsid w:val="00240832"/>
    <w:rsid w:val="002409B0"/>
    <w:rsid w:val="00240E39"/>
    <w:rsid w:val="0024136A"/>
    <w:rsid w:val="00241775"/>
    <w:rsid w:val="002426E7"/>
    <w:rsid w:val="00243051"/>
    <w:rsid w:val="00243D72"/>
    <w:rsid w:val="00243F08"/>
    <w:rsid w:val="0024474C"/>
    <w:rsid w:val="00244A9D"/>
    <w:rsid w:val="00245242"/>
    <w:rsid w:val="002458EB"/>
    <w:rsid w:val="00245986"/>
    <w:rsid w:val="00246035"/>
    <w:rsid w:val="00246A12"/>
    <w:rsid w:val="00246C05"/>
    <w:rsid w:val="00246F97"/>
    <w:rsid w:val="002472D8"/>
    <w:rsid w:val="002474DC"/>
    <w:rsid w:val="00247812"/>
    <w:rsid w:val="002500AF"/>
    <w:rsid w:val="002501F4"/>
    <w:rsid w:val="002502CE"/>
    <w:rsid w:val="002504F8"/>
    <w:rsid w:val="00250763"/>
    <w:rsid w:val="00251B93"/>
    <w:rsid w:val="00252BAA"/>
    <w:rsid w:val="00252F0F"/>
    <w:rsid w:val="00252F35"/>
    <w:rsid w:val="00253A2D"/>
    <w:rsid w:val="0025458B"/>
    <w:rsid w:val="00254DC7"/>
    <w:rsid w:val="00254E22"/>
    <w:rsid w:val="00254E6C"/>
    <w:rsid w:val="0025507C"/>
    <w:rsid w:val="00255DDD"/>
    <w:rsid w:val="00255FD9"/>
    <w:rsid w:val="00256423"/>
    <w:rsid w:val="00256EB2"/>
    <w:rsid w:val="002578EE"/>
    <w:rsid w:val="00260108"/>
    <w:rsid w:val="002602B5"/>
    <w:rsid w:val="00260B1A"/>
    <w:rsid w:val="002612BE"/>
    <w:rsid w:val="00261EC3"/>
    <w:rsid w:val="0026274C"/>
    <w:rsid w:val="00262E44"/>
    <w:rsid w:val="00262E5A"/>
    <w:rsid w:val="00262EFE"/>
    <w:rsid w:val="00262F3F"/>
    <w:rsid w:val="00264FBD"/>
    <w:rsid w:val="0026570C"/>
    <w:rsid w:val="00265831"/>
    <w:rsid w:val="00265909"/>
    <w:rsid w:val="0026660D"/>
    <w:rsid w:val="00266BA2"/>
    <w:rsid w:val="00266C2F"/>
    <w:rsid w:val="00267120"/>
    <w:rsid w:val="0026734E"/>
    <w:rsid w:val="00267DE6"/>
    <w:rsid w:val="0027047C"/>
    <w:rsid w:val="00270781"/>
    <w:rsid w:val="00270B2C"/>
    <w:rsid w:val="00271EB4"/>
    <w:rsid w:val="002724CC"/>
    <w:rsid w:val="002724DD"/>
    <w:rsid w:val="0027386E"/>
    <w:rsid w:val="00273B82"/>
    <w:rsid w:val="00273CDD"/>
    <w:rsid w:val="00273E02"/>
    <w:rsid w:val="00274763"/>
    <w:rsid w:val="00274AB6"/>
    <w:rsid w:val="00274CE7"/>
    <w:rsid w:val="00274DED"/>
    <w:rsid w:val="00276093"/>
    <w:rsid w:val="002763A6"/>
    <w:rsid w:val="002763AB"/>
    <w:rsid w:val="00276616"/>
    <w:rsid w:val="00277783"/>
    <w:rsid w:val="0027778E"/>
    <w:rsid w:val="00280064"/>
    <w:rsid w:val="0028050C"/>
    <w:rsid w:val="00280BAC"/>
    <w:rsid w:val="00280EB1"/>
    <w:rsid w:val="00281AF9"/>
    <w:rsid w:val="00281B4F"/>
    <w:rsid w:val="00282C00"/>
    <w:rsid w:val="00283404"/>
    <w:rsid w:val="0028447B"/>
    <w:rsid w:val="00284A4F"/>
    <w:rsid w:val="00285089"/>
    <w:rsid w:val="00285763"/>
    <w:rsid w:val="002867DB"/>
    <w:rsid w:val="00286813"/>
    <w:rsid w:val="00286D3F"/>
    <w:rsid w:val="00287F48"/>
    <w:rsid w:val="002913C3"/>
    <w:rsid w:val="00291694"/>
    <w:rsid w:val="00291B3B"/>
    <w:rsid w:val="00291E1C"/>
    <w:rsid w:val="0029230D"/>
    <w:rsid w:val="00292575"/>
    <w:rsid w:val="002940C9"/>
    <w:rsid w:val="00295BF4"/>
    <w:rsid w:val="002960F9"/>
    <w:rsid w:val="0029610B"/>
    <w:rsid w:val="0029658F"/>
    <w:rsid w:val="00296957"/>
    <w:rsid w:val="00296C03"/>
    <w:rsid w:val="002977F5"/>
    <w:rsid w:val="002A0051"/>
    <w:rsid w:val="002A0492"/>
    <w:rsid w:val="002A0EC7"/>
    <w:rsid w:val="002A1467"/>
    <w:rsid w:val="002A1B78"/>
    <w:rsid w:val="002A28FD"/>
    <w:rsid w:val="002A2AC8"/>
    <w:rsid w:val="002A3167"/>
    <w:rsid w:val="002A355D"/>
    <w:rsid w:val="002A5085"/>
    <w:rsid w:val="002A51DA"/>
    <w:rsid w:val="002A5AF4"/>
    <w:rsid w:val="002A650E"/>
    <w:rsid w:val="002A661C"/>
    <w:rsid w:val="002A6ABC"/>
    <w:rsid w:val="002A770B"/>
    <w:rsid w:val="002A7F6A"/>
    <w:rsid w:val="002B00D5"/>
    <w:rsid w:val="002B09ED"/>
    <w:rsid w:val="002B0F20"/>
    <w:rsid w:val="002B11D9"/>
    <w:rsid w:val="002B13E1"/>
    <w:rsid w:val="002B1B38"/>
    <w:rsid w:val="002B1D44"/>
    <w:rsid w:val="002B217E"/>
    <w:rsid w:val="002B21C1"/>
    <w:rsid w:val="002B3537"/>
    <w:rsid w:val="002B3863"/>
    <w:rsid w:val="002B3CAF"/>
    <w:rsid w:val="002B458A"/>
    <w:rsid w:val="002B4FD3"/>
    <w:rsid w:val="002B6520"/>
    <w:rsid w:val="002B6816"/>
    <w:rsid w:val="002B7021"/>
    <w:rsid w:val="002C04F5"/>
    <w:rsid w:val="002C05A4"/>
    <w:rsid w:val="002C250E"/>
    <w:rsid w:val="002C282E"/>
    <w:rsid w:val="002C3BD6"/>
    <w:rsid w:val="002C4DEF"/>
    <w:rsid w:val="002C4EDA"/>
    <w:rsid w:val="002C4EE9"/>
    <w:rsid w:val="002C5789"/>
    <w:rsid w:val="002C6D4E"/>
    <w:rsid w:val="002C6FA6"/>
    <w:rsid w:val="002C7116"/>
    <w:rsid w:val="002D03F7"/>
    <w:rsid w:val="002D06C3"/>
    <w:rsid w:val="002D0D53"/>
    <w:rsid w:val="002D2264"/>
    <w:rsid w:val="002D318D"/>
    <w:rsid w:val="002D3319"/>
    <w:rsid w:val="002D337E"/>
    <w:rsid w:val="002D3598"/>
    <w:rsid w:val="002D3AE9"/>
    <w:rsid w:val="002D471A"/>
    <w:rsid w:val="002D4F55"/>
    <w:rsid w:val="002D5309"/>
    <w:rsid w:val="002D54E0"/>
    <w:rsid w:val="002D571C"/>
    <w:rsid w:val="002D5845"/>
    <w:rsid w:val="002D5B7B"/>
    <w:rsid w:val="002D6010"/>
    <w:rsid w:val="002D6378"/>
    <w:rsid w:val="002D6CD8"/>
    <w:rsid w:val="002D7632"/>
    <w:rsid w:val="002D7D20"/>
    <w:rsid w:val="002D7EAF"/>
    <w:rsid w:val="002E1A7B"/>
    <w:rsid w:val="002E1D22"/>
    <w:rsid w:val="002E2D78"/>
    <w:rsid w:val="002E307C"/>
    <w:rsid w:val="002E35EC"/>
    <w:rsid w:val="002E4F61"/>
    <w:rsid w:val="002E5978"/>
    <w:rsid w:val="002E65AF"/>
    <w:rsid w:val="002E67A6"/>
    <w:rsid w:val="002E7178"/>
    <w:rsid w:val="002E7733"/>
    <w:rsid w:val="002E7775"/>
    <w:rsid w:val="002E7846"/>
    <w:rsid w:val="002E7B4C"/>
    <w:rsid w:val="002E7E3D"/>
    <w:rsid w:val="002F00B4"/>
    <w:rsid w:val="002F0498"/>
    <w:rsid w:val="002F0719"/>
    <w:rsid w:val="002F0855"/>
    <w:rsid w:val="002F0B82"/>
    <w:rsid w:val="002F22A0"/>
    <w:rsid w:val="002F3751"/>
    <w:rsid w:val="002F3966"/>
    <w:rsid w:val="002F4332"/>
    <w:rsid w:val="002F45D7"/>
    <w:rsid w:val="002F4C85"/>
    <w:rsid w:val="002F539D"/>
    <w:rsid w:val="002F5679"/>
    <w:rsid w:val="002F5749"/>
    <w:rsid w:val="002F5B82"/>
    <w:rsid w:val="002F5C29"/>
    <w:rsid w:val="002F5E03"/>
    <w:rsid w:val="002F7C33"/>
    <w:rsid w:val="002F7D4A"/>
    <w:rsid w:val="00300F15"/>
    <w:rsid w:val="003013EB"/>
    <w:rsid w:val="0030150D"/>
    <w:rsid w:val="0030197F"/>
    <w:rsid w:val="00302B49"/>
    <w:rsid w:val="00302C81"/>
    <w:rsid w:val="00303197"/>
    <w:rsid w:val="00303D20"/>
    <w:rsid w:val="0030417D"/>
    <w:rsid w:val="00304201"/>
    <w:rsid w:val="003043B7"/>
    <w:rsid w:val="00304EB3"/>
    <w:rsid w:val="0030596C"/>
    <w:rsid w:val="0030657F"/>
    <w:rsid w:val="00307A6E"/>
    <w:rsid w:val="00307E8D"/>
    <w:rsid w:val="00307FA0"/>
    <w:rsid w:val="003101EB"/>
    <w:rsid w:val="003101F5"/>
    <w:rsid w:val="0031080E"/>
    <w:rsid w:val="00310986"/>
    <w:rsid w:val="00310D41"/>
    <w:rsid w:val="003120D3"/>
    <w:rsid w:val="00312C36"/>
    <w:rsid w:val="00314344"/>
    <w:rsid w:val="00314EE2"/>
    <w:rsid w:val="00314FBB"/>
    <w:rsid w:val="00315469"/>
    <w:rsid w:val="0031569D"/>
    <w:rsid w:val="003157CD"/>
    <w:rsid w:val="0031666A"/>
    <w:rsid w:val="00316950"/>
    <w:rsid w:val="00317968"/>
    <w:rsid w:val="00317BD0"/>
    <w:rsid w:val="003202B7"/>
    <w:rsid w:val="00320BB5"/>
    <w:rsid w:val="00321084"/>
    <w:rsid w:val="00321191"/>
    <w:rsid w:val="003218CE"/>
    <w:rsid w:val="00321CFE"/>
    <w:rsid w:val="00321E09"/>
    <w:rsid w:val="00323609"/>
    <w:rsid w:val="003244E7"/>
    <w:rsid w:val="00324EC9"/>
    <w:rsid w:val="00325298"/>
    <w:rsid w:val="0032564A"/>
    <w:rsid w:val="00325C92"/>
    <w:rsid w:val="00326108"/>
    <w:rsid w:val="003266BF"/>
    <w:rsid w:val="00326B5F"/>
    <w:rsid w:val="00327986"/>
    <w:rsid w:val="003279E5"/>
    <w:rsid w:val="00327A84"/>
    <w:rsid w:val="00327ABE"/>
    <w:rsid w:val="003306E2"/>
    <w:rsid w:val="00330A64"/>
    <w:rsid w:val="00330C82"/>
    <w:rsid w:val="00331088"/>
    <w:rsid w:val="003314C2"/>
    <w:rsid w:val="003316F0"/>
    <w:rsid w:val="00331F65"/>
    <w:rsid w:val="0033202C"/>
    <w:rsid w:val="0033241A"/>
    <w:rsid w:val="003329F1"/>
    <w:rsid w:val="00333580"/>
    <w:rsid w:val="00333F27"/>
    <w:rsid w:val="00334105"/>
    <w:rsid w:val="003342C3"/>
    <w:rsid w:val="003344B7"/>
    <w:rsid w:val="00334AC8"/>
    <w:rsid w:val="00335116"/>
    <w:rsid w:val="00335557"/>
    <w:rsid w:val="00335835"/>
    <w:rsid w:val="003360EB"/>
    <w:rsid w:val="0033657F"/>
    <w:rsid w:val="00336B8B"/>
    <w:rsid w:val="00336DDE"/>
    <w:rsid w:val="00336EC4"/>
    <w:rsid w:val="003370C7"/>
    <w:rsid w:val="00337211"/>
    <w:rsid w:val="003375EE"/>
    <w:rsid w:val="00337D72"/>
    <w:rsid w:val="00340D54"/>
    <w:rsid w:val="003417EF"/>
    <w:rsid w:val="003438E9"/>
    <w:rsid w:val="00343A04"/>
    <w:rsid w:val="00343F20"/>
    <w:rsid w:val="00344939"/>
    <w:rsid w:val="0034516E"/>
    <w:rsid w:val="00345366"/>
    <w:rsid w:val="00345AB7"/>
    <w:rsid w:val="003464BA"/>
    <w:rsid w:val="0034729F"/>
    <w:rsid w:val="00347D04"/>
    <w:rsid w:val="00347F27"/>
    <w:rsid w:val="003505CB"/>
    <w:rsid w:val="0035202E"/>
    <w:rsid w:val="0035277E"/>
    <w:rsid w:val="0035279B"/>
    <w:rsid w:val="00353C82"/>
    <w:rsid w:val="0035495D"/>
    <w:rsid w:val="00355A11"/>
    <w:rsid w:val="00355AF6"/>
    <w:rsid w:val="00355E53"/>
    <w:rsid w:val="00355EE2"/>
    <w:rsid w:val="003563EA"/>
    <w:rsid w:val="00356F84"/>
    <w:rsid w:val="00360426"/>
    <w:rsid w:val="00360958"/>
    <w:rsid w:val="00360CC4"/>
    <w:rsid w:val="00361433"/>
    <w:rsid w:val="0036153B"/>
    <w:rsid w:val="00361963"/>
    <w:rsid w:val="003625B2"/>
    <w:rsid w:val="003628B5"/>
    <w:rsid w:val="00362CF3"/>
    <w:rsid w:val="003637C9"/>
    <w:rsid w:val="00364DDE"/>
    <w:rsid w:val="003655DF"/>
    <w:rsid w:val="00365DC7"/>
    <w:rsid w:val="0036707E"/>
    <w:rsid w:val="00367D75"/>
    <w:rsid w:val="00367E5C"/>
    <w:rsid w:val="00367EEA"/>
    <w:rsid w:val="00367FE1"/>
    <w:rsid w:val="00370182"/>
    <w:rsid w:val="003708D7"/>
    <w:rsid w:val="00370E13"/>
    <w:rsid w:val="00370E6C"/>
    <w:rsid w:val="003717C7"/>
    <w:rsid w:val="00371E40"/>
    <w:rsid w:val="0037256B"/>
    <w:rsid w:val="00372998"/>
    <w:rsid w:val="003732F7"/>
    <w:rsid w:val="00373837"/>
    <w:rsid w:val="00373B13"/>
    <w:rsid w:val="003745B2"/>
    <w:rsid w:val="00374630"/>
    <w:rsid w:val="00374790"/>
    <w:rsid w:val="0037487F"/>
    <w:rsid w:val="003754C4"/>
    <w:rsid w:val="00375AD2"/>
    <w:rsid w:val="00375FEA"/>
    <w:rsid w:val="00376696"/>
    <w:rsid w:val="00376AA5"/>
    <w:rsid w:val="00376CBB"/>
    <w:rsid w:val="00377B5F"/>
    <w:rsid w:val="00377EC4"/>
    <w:rsid w:val="00377FFE"/>
    <w:rsid w:val="003803D6"/>
    <w:rsid w:val="0038067C"/>
    <w:rsid w:val="003813EA"/>
    <w:rsid w:val="00381998"/>
    <w:rsid w:val="00381D10"/>
    <w:rsid w:val="00382A48"/>
    <w:rsid w:val="003831DF"/>
    <w:rsid w:val="00383383"/>
    <w:rsid w:val="0038379E"/>
    <w:rsid w:val="00383A49"/>
    <w:rsid w:val="003845A5"/>
    <w:rsid w:val="00384B7A"/>
    <w:rsid w:val="00384EB9"/>
    <w:rsid w:val="00385AAE"/>
    <w:rsid w:val="003866D8"/>
    <w:rsid w:val="00386C6F"/>
    <w:rsid w:val="0038735E"/>
    <w:rsid w:val="003873E0"/>
    <w:rsid w:val="0038744B"/>
    <w:rsid w:val="00387ABD"/>
    <w:rsid w:val="00390741"/>
    <w:rsid w:val="003909C5"/>
    <w:rsid w:val="003909C9"/>
    <w:rsid w:val="00390D68"/>
    <w:rsid w:val="00390E61"/>
    <w:rsid w:val="00391272"/>
    <w:rsid w:val="00391F4F"/>
    <w:rsid w:val="00392911"/>
    <w:rsid w:val="003931E2"/>
    <w:rsid w:val="00394094"/>
    <w:rsid w:val="003945CC"/>
    <w:rsid w:val="003950D0"/>
    <w:rsid w:val="0039553D"/>
    <w:rsid w:val="003958D3"/>
    <w:rsid w:val="00395A56"/>
    <w:rsid w:val="00395AFD"/>
    <w:rsid w:val="00395CF8"/>
    <w:rsid w:val="00396B0B"/>
    <w:rsid w:val="00396EAD"/>
    <w:rsid w:val="0039713D"/>
    <w:rsid w:val="00397287"/>
    <w:rsid w:val="00397640"/>
    <w:rsid w:val="00397A59"/>
    <w:rsid w:val="00397B9B"/>
    <w:rsid w:val="003A0155"/>
    <w:rsid w:val="003A049B"/>
    <w:rsid w:val="003A0662"/>
    <w:rsid w:val="003A115B"/>
    <w:rsid w:val="003A11B6"/>
    <w:rsid w:val="003A1543"/>
    <w:rsid w:val="003A1803"/>
    <w:rsid w:val="003A2326"/>
    <w:rsid w:val="003A30B1"/>
    <w:rsid w:val="003A3387"/>
    <w:rsid w:val="003A3711"/>
    <w:rsid w:val="003A3C39"/>
    <w:rsid w:val="003A4041"/>
    <w:rsid w:val="003A45D9"/>
    <w:rsid w:val="003A4AE5"/>
    <w:rsid w:val="003A4D3C"/>
    <w:rsid w:val="003A542D"/>
    <w:rsid w:val="003A6083"/>
    <w:rsid w:val="003A6498"/>
    <w:rsid w:val="003A64EA"/>
    <w:rsid w:val="003A6816"/>
    <w:rsid w:val="003A78EA"/>
    <w:rsid w:val="003A7BE1"/>
    <w:rsid w:val="003B0212"/>
    <w:rsid w:val="003B0647"/>
    <w:rsid w:val="003B09A9"/>
    <w:rsid w:val="003B0B04"/>
    <w:rsid w:val="003B0BC8"/>
    <w:rsid w:val="003B1B57"/>
    <w:rsid w:val="003B211F"/>
    <w:rsid w:val="003B21AA"/>
    <w:rsid w:val="003B3704"/>
    <w:rsid w:val="003B3D98"/>
    <w:rsid w:val="003B442A"/>
    <w:rsid w:val="003B45C2"/>
    <w:rsid w:val="003B4C3F"/>
    <w:rsid w:val="003B5030"/>
    <w:rsid w:val="003B53A0"/>
    <w:rsid w:val="003B67B7"/>
    <w:rsid w:val="003B77CB"/>
    <w:rsid w:val="003B7C77"/>
    <w:rsid w:val="003C07AC"/>
    <w:rsid w:val="003C07C4"/>
    <w:rsid w:val="003C104A"/>
    <w:rsid w:val="003C1384"/>
    <w:rsid w:val="003C139B"/>
    <w:rsid w:val="003C1426"/>
    <w:rsid w:val="003C20EA"/>
    <w:rsid w:val="003C224D"/>
    <w:rsid w:val="003C22BE"/>
    <w:rsid w:val="003C2668"/>
    <w:rsid w:val="003C2A58"/>
    <w:rsid w:val="003C2B26"/>
    <w:rsid w:val="003C2DB7"/>
    <w:rsid w:val="003C2E5C"/>
    <w:rsid w:val="003C38B3"/>
    <w:rsid w:val="003C3B1A"/>
    <w:rsid w:val="003C466F"/>
    <w:rsid w:val="003C4955"/>
    <w:rsid w:val="003C5252"/>
    <w:rsid w:val="003C529B"/>
    <w:rsid w:val="003C5D75"/>
    <w:rsid w:val="003C6161"/>
    <w:rsid w:val="003C6354"/>
    <w:rsid w:val="003C6F44"/>
    <w:rsid w:val="003C6FE8"/>
    <w:rsid w:val="003C7165"/>
    <w:rsid w:val="003C7556"/>
    <w:rsid w:val="003C7626"/>
    <w:rsid w:val="003C7DC0"/>
    <w:rsid w:val="003D00E8"/>
    <w:rsid w:val="003D0272"/>
    <w:rsid w:val="003D036A"/>
    <w:rsid w:val="003D1795"/>
    <w:rsid w:val="003D19AB"/>
    <w:rsid w:val="003D1C22"/>
    <w:rsid w:val="003D203B"/>
    <w:rsid w:val="003D2278"/>
    <w:rsid w:val="003D22FA"/>
    <w:rsid w:val="003D2368"/>
    <w:rsid w:val="003D2532"/>
    <w:rsid w:val="003D2AF6"/>
    <w:rsid w:val="003D4C73"/>
    <w:rsid w:val="003D4D10"/>
    <w:rsid w:val="003D51B0"/>
    <w:rsid w:val="003D52E5"/>
    <w:rsid w:val="003D52FF"/>
    <w:rsid w:val="003D5F5D"/>
    <w:rsid w:val="003D6096"/>
    <w:rsid w:val="003D6C17"/>
    <w:rsid w:val="003D70E3"/>
    <w:rsid w:val="003D75E6"/>
    <w:rsid w:val="003D7A25"/>
    <w:rsid w:val="003E02BA"/>
    <w:rsid w:val="003E03D6"/>
    <w:rsid w:val="003E0CF0"/>
    <w:rsid w:val="003E0F6A"/>
    <w:rsid w:val="003E11C2"/>
    <w:rsid w:val="003E1347"/>
    <w:rsid w:val="003E13C5"/>
    <w:rsid w:val="003E1772"/>
    <w:rsid w:val="003E1793"/>
    <w:rsid w:val="003E1FC3"/>
    <w:rsid w:val="003E2F5B"/>
    <w:rsid w:val="003E3579"/>
    <w:rsid w:val="003E3676"/>
    <w:rsid w:val="003E36B7"/>
    <w:rsid w:val="003E3969"/>
    <w:rsid w:val="003E440B"/>
    <w:rsid w:val="003E4424"/>
    <w:rsid w:val="003E4CD6"/>
    <w:rsid w:val="003E607E"/>
    <w:rsid w:val="003E65D3"/>
    <w:rsid w:val="003E6D1D"/>
    <w:rsid w:val="003E78FD"/>
    <w:rsid w:val="003E7E9A"/>
    <w:rsid w:val="003F03CF"/>
    <w:rsid w:val="003F08D6"/>
    <w:rsid w:val="003F100A"/>
    <w:rsid w:val="003F21C3"/>
    <w:rsid w:val="003F3009"/>
    <w:rsid w:val="003F3019"/>
    <w:rsid w:val="003F358F"/>
    <w:rsid w:val="003F3871"/>
    <w:rsid w:val="003F3E4F"/>
    <w:rsid w:val="003F4763"/>
    <w:rsid w:val="003F4793"/>
    <w:rsid w:val="003F4822"/>
    <w:rsid w:val="003F4C1D"/>
    <w:rsid w:val="003F5566"/>
    <w:rsid w:val="003F5A7B"/>
    <w:rsid w:val="003F6055"/>
    <w:rsid w:val="003F6672"/>
    <w:rsid w:val="003F720D"/>
    <w:rsid w:val="003F735D"/>
    <w:rsid w:val="003F751D"/>
    <w:rsid w:val="003F7918"/>
    <w:rsid w:val="003F7D42"/>
    <w:rsid w:val="0040010D"/>
    <w:rsid w:val="00400627"/>
    <w:rsid w:val="0040087B"/>
    <w:rsid w:val="004009DB"/>
    <w:rsid w:val="004011EB"/>
    <w:rsid w:val="00401672"/>
    <w:rsid w:val="00401CE9"/>
    <w:rsid w:val="00401F35"/>
    <w:rsid w:val="00402019"/>
    <w:rsid w:val="00402062"/>
    <w:rsid w:val="00402651"/>
    <w:rsid w:val="00402BA6"/>
    <w:rsid w:val="004035BC"/>
    <w:rsid w:val="00403F8C"/>
    <w:rsid w:val="0040408E"/>
    <w:rsid w:val="00404383"/>
    <w:rsid w:val="004047C6"/>
    <w:rsid w:val="00405496"/>
    <w:rsid w:val="004056B7"/>
    <w:rsid w:val="0040584F"/>
    <w:rsid w:val="00406A2B"/>
    <w:rsid w:val="00407A81"/>
    <w:rsid w:val="00407B3B"/>
    <w:rsid w:val="00410517"/>
    <w:rsid w:val="00410701"/>
    <w:rsid w:val="00411079"/>
    <w:rsid w:val="00412263"/>
    <w:rsid w:val="004132CC"/>
    <w:rsid w:val="00413B35"/>
    <w:rsid w:val="00413D45"/>
    <w:rsid w:val="00414682"/>
    <w:rsid w:val="00414A53"/>
    <w:rsid w:val="00414C4E"/>
    <w:rsid w:val="00415732"/>
    <w:rsid w:val="00415924"/>
    <w:rsid w:val="00415A65"/>
    <w:rsid w:val="00415AA4"/>
    <w:rsid w:val="004160F6"/>
    <w:rsid w:val="00416336"/>
    <w:rsid w:val="004164D3"/>
    <w:rsid w:val="004165CC"/>
    <w:rsid w:val="004167D8"/>
    <w:rsid w:val="004168DA"/>
    <w:rsid w:val="00416940"/>
    <w:rsid w:val="00416F41"/>
    <w:rsid w:val="00417B3A"/>
    <w:rsid w:val="00421293"/>
    <w:rsid w:val="00422216"/>
    <w:rsid w:val="004225D7"/>
    <w:rsid w:val="00422FAD"/>
    <w:rsid w:val="00423339"/>
    <w:rsid w:val="0042408A"/>
    <w:rsid w:val="00424AF5"/>
    <w:rsid w:val="004262E6"/>
    <w:rsid w:val="0042667B"/>
    <w:rsid w:val="004277E9"/>
    <w:rsid w:val="00427B70"/>
    <w:rsid w:val="00427CBB"/>
    <w:rsid w:val="00427E28"/>
    <w:rsid w:val="004306D5"/>
    <w:rsid w:val="00431996"/>
    <w:rsid w:val="00431E41"/>
    <w:rsid w:val="0043214A"/>
    <w:rsid w:val="00432661"/>
    <w:rsid w:val="00432D9E"/>
    <w:rsid w:val="00432DC7"/>
    <w:rsid w:val="0043371A"/>
    <w:rsid w:val="00433E82"/>
    <w:rsid w:val="004346C4"/>
    <w:rsid w:val="00434E7C"/>
    <w:rsid w:val="00436214"/>
    <w:rsid w:val="004367F1"/>
    <w:rsid w:val="004368C0"/>
    <w:rsid w:val="00436A0B"/>
    <w:rsid w:val="004373B1"/>
    <w:rsid w:val="004374B9"/>
    <w:rsid w:val="00437A9B"/>
    <w:rsid w:val="00437C64"/>
    <w:rsid w:val="0044067E"/>
    <w:rsid w:val="0044100E"/>
    <w:rsid w:val="004410F5"/>
    <w:rsid w:val="0044113E"/>
    <w:rsid w:val="00441187"/>
    <w:rsid w:val="004413E5"/>
    <w:rsid w:val="00441D43"/>
    <w:rsid w:val="0044265B"/>
    <w:rsid w:val="004427AF"/>
    <w:rsid w:val="00443600"/>
    <w:rsid w:val="00443939"/>
    <w:rsid w:val="0044418B"/>
    <w:rsid w:val="004443C2"/>
    <w:rsid w:val="004445C9"/>
    <w:rsid w:val="004451AD"/>
    <w:rsid w:val="00445267"/>
    <w:rsid w:val="004453AF"/>
    <w:rsid w:val="00446AEA"/>
    <w:rsid w:val="00447161"/>
    <w:rsid w:val="00450145"/>
    <w:rsid w:val="004506B6"/>
    <w:rsid w:val="00450B0F"/>
    <w:rsid w:val="00450CEA"/>
    <w:rsid w:val="0045137E"/>
    <w:rsid w:val="0045165D"/>
    <w:rsid w:val="004517CC"/>
    <w:rsid w:val="0045180B"/>
    <w:rsid w:val="00451AAA"/>
    <w:rsid w:val="00451BEF"/>
    <w:rsid w:val="00452381"/>
    <w:rsid w:val="0045242F"/>
    <w:rsid w:val="004524D3"/>
    <w:rsid w:val="00452521"/>
    <w:rsid w:val="00452607"/>
    <w:rsid w:val="00452B11"/>
    <w:rsid w:val="00452EB1"/>
    <w:rsid w:val="00453004"/>
    <w:rsid w:val="004539B9"/>
    <w:rsid w:val="0045475B"/>
    <w:rsid w:val="00454ECA"/>
    <w:rsid w:val="004556E1"/>
    <w:rsid w:val="004558E3"/>
    <w:rsid w:val="0045597E"/>
    <w:rsid w:val="00455B20"/>
    <w:rsid w:val="00455B35"/>
    <w:rsid w:val="00455DA1"/>
    <w:rsid w:val="004566AB"/>
    <w:rsid w:val="00457D66"/>
    <w:rsid w:val="004600BA"/>
    <w:rsid w:val="00460729"/>
    <w:rsid w:val="00460B07"/>
    <w:rsid w:val="00461818"/>
    <w:rsid w:val="00461E06"/>
    <w:rsid w:val="004622D1"/>
    <w:rsid w:val="004622E0"/>
    <w:rsid w:val="00463EC7"/>
    <w:rsid w:val="00464BDD"/>
    <w:rsid w:val="0046536F"/>
    <w:rsid w:val="0046551D"/>
    <w:rsid w:val="00465710"/>
    <w:rsid w:val="00466A95"/>
    <w:rsid w:val="00466DB8"/>
    <w:rsid w:val="0046737D"/>
    <w:rsid w:val="00467467"/>
    <w:rsid w:val="004676F3"/>
    <w:rsid w:val="00467A24"/>
    <w:rsid w:val="00470373"/>
    <w:rsid w:val="0047045C"/>
    <w:rsid w:val="00470701"/>
    <w:rsid w:val="004709CE"/>
    <w:rsid w:val="004713CD"/>
    <w:rsid w:val="00471794"/>
    <w:rsid w:val="004725F5"/>
    <w:rsid w:val="0047279B"/>
    <w:rsid w:val="00472E96"/>
    <w:rsid w:val="00472FBF"/>
    <w:rsid w:val="00473395"/>
    <w:rsid w:val="00473448"/>
    <w:rsid w:val="004738FD"/>
    <w:rsid w:val="00473A00"/>
    <w:rsid w:val="0047464A"/>
    <w:rsid w:val="00474C4F"/>
    <w:rsid w:val="00474F72"/>
    <w:rsid w:val="00476429"/>
    <w:rsid w:val="0047655C"/>
    <w:rsid w:val="0047705C"/>
    <w:rsid w:val="00480214"/>
    <w:rsid w:val="0048021C"/>
    <w:rsid w:val="00480305"/>
    <w:rsid w:val="00480E97"/>
    <w:rsid w:val="00481567"/>
    <w:rsid w:val="00482190"/>
    <w:rsid w:val="00482560"/>
    <w:rsid w:val="00485578"/>
    <w:rsid w:val="004856CD"/>
    <w:rsid w:val="00485E45"/>
    <w:rsid w:val="004860AD"/>
    <w:rsid w:val="00487190"/>
    <w:rsid w:val="00487B9A"/>
    <w:rsid w:val="004900DE"/>
    <w:rsid w:val="00490291"/>
    <w:rsid w:val="0049029B"/>
    <w:rsid w:val="00490E80"/>
    <w:rsid w:val="004923A4"/>
    <w:rsid w:val="00492646"/>
    <w:rsid w:val="00492D13"/>
    <w:rsid w:val="00493273"/>
    <w:rsid w:val="0049391D"/>
    <w:rsid w:val="00494DE9"/>
    <w:rsid w:val="00494F7F"/>
    <w:rsid w:val="004959B3"/>
    <w:rsid w:val="0049601E"/>
    <w:rsid w:val="004969EF"/>
    <w:rsid w:val="00496C64"/>
    <w:rsid w:val="004972A2"/>
    <w:rsid w:val="00497328"/>
    <w:rsid w:val="00497AFF"/>
    <w:rsid w:val="004A0692"/>
    <w:rsid w:val="004A08D0"/>
    <w:rsid w:val="004A091D"/>
    <w:rsid w:val="004A0956"/>
    <w:rsid w:val="004A0DA6"/>
    <w:rsid w:val="004A18EB"/>
    <w:rsid w:val="004A1D34"/>
    <w:rsid w:val="004A35B9"/>
    <w:rsid w:val="004A3C76"/>
    <w:rsid w:val="004A4C01"/>
    <w:rsid w:val="004A4D42"/>
    <w:rsid w:val="004A4F73"/>
    <w:rsid w:val="004A503B"/>
    <w:rsid w:val="004A541B"/>
    <w:rsid w:val="004A5744"/>
    <w:rsid w:val="004A5874"/>
    <w:rsid w:val="004A5B44"/>
    <w:rsid w:val="004A5BEB"/>
    <w:rsid w:val="004A61A5"/>
    <w:rsid w:val="004A6939"/>
    <w:rsid w:val="004A6D6C"/>
    <w:rsid w:val="004A72C1"/>
    <w:rsid w:val="004A79CE"/>
    <w:rsid w:val="004B05B1"/>
    <w:rsid w:val="004B118D"/>
    <w:rsid w:val="004B14E2"/>
    <w:rsid w:val="004B1AE0"/>
    <w:rsid w:val="004B1C97"/>
    <w:rsid w:val="004B2A8F"/>
    <w:rsid w:val="004B2D69"/>
    <w:rsid w:val="004B3286"/>
    <w:rsid w:val="004B3330"/>
    <w:rsid w:val="004B3ABC"/>
    <w:rsid w:val="004B3C1F"/>
    <w:rsid w:val="004B3D07"/>
    <w:rsid w:val="004B3FA2"/>
    <w:rsid w:val="004B4512"/>
    <w:rsid w:val="004B4C1E"/>
    <w:rsid w:val="004B54F6"/>
    <w:rsid w:val="004B55AB"/>
    <w:rsid w:val="004B55BE"/>
    <w:rsid w:val="004B585C"/>
    <w:rsid w:val="004B5B4B"/>
    <w:rsid w:val="004B6587"/>
    <w:rsid w:val="004B6826"/>
    <w:rsid w:val="004B73F4"/>
    <w:rsid w:val="004B75BF"/>
    <w:rsid w:val="004B78F8"/>
    <w:rsid w:val="004B7AF4"/>
    <w:rsid w:val="004B7BC2"/>
    <w:rsid w:val="004C02D2"/>
    <w:rsid w:val="004C0F62"/>
    <w:rsid w:val="004C1A46"/>
    <w:rsid w:val="004C1F83"/>
    <w:rsid w:val="004C2F55"/>
    <w:rsid w:val="004C38F7"/>
    <w:rsid w:val="004C3978"/>
    <w:rsid w:val="004C3998"/>
    <w:rsid w:val="004C4CF2"/>
    <w:rsid w:val="004C5500"/>
    <w:rsid w:val="004C5CF2"/>
    <w:rsid w:val="004C65BD"/>
    <w:rsid w:val="004C7C5D"/>
    <w:rsid w:val="004C7C7E"/>
    <w:rsid w:val="004C7D42"/>
    <w:rsid w:val="004D0053"/>
    <w:rsid w:val="004D0087"/>
    <w:rsid w:val="004D0136"/>
    <w:rsid w:val="004D08C6"/>
    <w:rsid w:val="004D0D0E"/>
    <w:rsid w:val="004D183B"/>
    <w:rsid w:val="004D1CD5"/>
    <w:rsid w:val="004D1F4B"/>
    <w:rsid w:val="004D2791"/>
    <w:rsid w:val="004D3043"/>
    <w:rsid w:val="004D3077"/>
    <w:rsid w:val="004D3BFF"/>
    <w:rsid w:val="004D665C"/>
    <w:rsid w:val="004D6A5E"/>
    <w:rsid w:val="004D6B0A"/>
    <w:rsid w:val="004D6D26"/>
    <w:rsid w:val="004E0ECB"/>
    <w:rsid w:val="004E16CA"/>
    <w:rsid w:val="004E1A81"/>
    <w:rsid w:val="004E27BF"/>
    <w:rsid w:val="004E27E6"/>
    <w:rsid w:val="004E2CBA"/>
    <w:rsid w:val="004E2E83"/>
    <w:rsid w:val="004E3155"/>
    <w:rsid w:val="004E368B"/>
    <w:rsid w:val="004E44FE"/>
    <w:rsid w:val="004E4D1C"/>
    <w:rsid w:val="004E5035"/>
    <w:rsid w:val="004E5550"/>
    <w:rsid w:val="004E5B27"/>
    <w:rsid w:val="004E611B"/>
    <w:rsid w:val="004E62E1"/>
    <w:rsid w:val="004E6322"/>
    <w:rsid w:val="004E6D6A"/>
    <w:rsid w:val="004E72D1"/>
    <w:rsid w:val="004E7E07"/>
    <w:rsid w:val="004F0B6F"/>
    <w:rsid w:val="004F14AB"/>
    <w:rsid w:val="004F28A8"/>
    <w:rsid w:val="004F2F66"/>
    <w:rsid w:val="004F383F"/>
    <w:rsid w:val="004F3E70"/>
    <w:rsid w:val="004F4267"/>
    <w:rsid w:val="004F4B46"/>
    <w:rsid w:val="004F5DB9"/>
    <w:rsid w:val="004F672B"/>
    <w:rsid w:val="004F6981"/>
    <w:rsid w:val="004F6D44"/>
    <w:rsid w:val="004F74A2"/>
    <w:rsid w:val="004F75B1"/>
    <w:rsid w:val="004F7D2F"/>
    <w:rsid w:val="00500048"/>
    <w:rsid w:val="00500610"/>
    <w:rsid w:val="0050074D"/>
    <w:rsid w:val="005007AA"/>
    <w:rsid w:val="0050115A"/>
    <w:rsid w:val="005012D2"/>
    <w:rsid w:val="00501950"/>
    <w:rsid w:val="00501BC8"/>
    <w:rsid w:val="005021E9"/>
    <w:rsid w:val="00502502"/>
    <w:rsid w:val="00502666"/>
    <w:rsid w:val="0050290D"/>
    <w:rsid w:val="00502B43"/>
    <w:rsid w:val="0050376C"/>
    <w:rsid w:val="005037FB"/>
    <w:rsid w:val="00503DF3"/>
    <w:rsid w:val="0050410A"/>
    <w:rsid w:val="00504F05"/>
    <w:rsid w:val="00505796"/>
    <w:rsid w:val="00505B54"/>
    <w:rsid w:val="005060C6"/>
    <w:rsid w:val="005063E8"/>
    <w:rsid w:val="005065F2"/>
    <w:rsid w:val="005071F1"/>
    <w:rsid w:val="00507462"/>
    <w:rsid w:val="00507B8F"/>
    <w:rsid w:val="00507C2F"/>
    <w:rsid w:val="0051070E"/>
    <w:rsid w:val="005118B5"/>
    <w:rsid w:val="00511DAB"/>
    <w:rsid w:val="005121BE"/>
    <w:rsid w:val="00512471"/>
    <w:rsid w:val="00512D1D"/>
    <w:rsid w:val="00512F51"/>
    <w:rsid w:val="005132A9"/>
    <w:rsid w:val="005135D4"/>
    <w:rsid w:val="005136E9"/>
    <w:rsid w:val="00513AE8"/>
    <w:rsid w:val="00515689"/>
    <w:rsid w:val="00515BBE"/>
    <w:rsid w:val="00515CC1"/>
    <w:rsid w:val="005164E7"/>
    <w:rsid w:val="00516C26"/>
    <w:rsid w:val="0051786A"/>
    <w:rsid w:val="00517A7B"/>
    <w:rsid w:val="00517B92"/>
    <w:rsid w:val="00517B9F"/>
    <w:rsid w:val="00517EE8"/>
    <w:rsid w:val="00520A5C"/>
    <w:rsid w:val="00520C04"/>
    <w:rsid w:val="005210FF"/>
    <w:rsid w:val="00521610"/>
    <w:rsid w:val="00521F27"/>
    <w:rsid w:val="00522355"/>
    <w:rsid w:val="00522D4C"/>
    <w:rsid w:val="0052300B"/>
    <w:rsid w:val="0052328B"/>
    <w:rsid w:val="00524373"/>
    <w:rsid w:val="005255A3"/>
    <w:rsid w:val="0052570D"/>
    <w:rsid w:val="00525B81"/>
    <w:rsid w:val="00526A04"/>
    <w:rsid w:val="00526AD2"/>
    <w:rsid w:val="00526BD7"/>
    <w:rsid w:val="00526CBD"/>
    <w:rsid w:val="00527D26"/>
    <w:rsid w:val="00530401"/>
    <w:rsid w:val="005320BE"/>
    <w:rsid w:val="005320D8"/>
    <w:rsid w:val="00532317"/>
    <w:rsid w:val="0053353D"/>
    <w:rsid w:val="00533BD1"/>
    <w:rsid w:val="00533E32"/>
    <w:rsid w:val="00533F8E"/>
    <w:rsid w:val="005348F0"/>
    <w:rsid w:val="00534D52"/>
    <w:rsid w:val="005350B8"/>
    <w:rsid w:val="00535839"/>
    <w:rsid w:val="00536105"/>
    <w:rsid w:val="00536560"/>
    <w:rsid w:val="0053687F"/>
    <w:rsid w:val="00536E36"/>
    <w:rsid w:val="00537937"/>
    <w:rsid w:val="0054041F"/>
    <w:rsid w:val="00540452"/>
    <w:rsid w:val="005404F3"/>
    <w:rsid w:val="0054057F"/>
    <w:rsid w:val="005409C5"/>
    <w:rsid w:val="00541319"/>
    <w:rsid w:val="00541901"/>
    <w:rsid w:val="00542872"/>
    <w:rsid w:val="005438EC"/>
    <w:rsid w:val="00543AFD"/>
    <w:rsid w:val="00543CC4"/>
    <w:rsid w:val="00543FFD"/>
    <w:rsid w:val="0054495D"/>
    <w:rsid w:val="00545160"/>
    <w:rsid w:val="0054534C"/>
    <w:rsid w:val="0054538D"/>
    <w:rsid w:val="00545738"/>
    <w:rsid w:val="0054622D"/>
    <w:rsid w:val="00546798"/>
    <w:rsid w:val="00546C9B"/>
    <w:rsid w:val="00546F89"/>
    <w:rsid w:val="00547695"/>
    <w:rsid w:val="005477C9"/>
    <w:rsid w:val="00547B94"/>
    <w:rsid w:val="00550358"/>
    <w:rsid w:val="005504D3"/>
    <w:rsid w:val="005506B7"/>
    <w:rsid w:val="005512E3"/>
    <w:rsid w:val="00552793"/>
    <w:rsid w:val="00552E98"/>
    <w:rsid w:val="00553229"/>
    <w:rsid w:val="00553622"/>
    <w:rsid w:val="0055405B"/>
    <w:rsid w:val="0055436A"/>
    <w:rsid w:val="005548AA"/>
    <w:rsid w:val="00554957"/>
    <w:rsid w:val="00554AC1"/>
    <w:rsid w:val="00554D7E"/>
    <w:rsid w:val="00555938"/>
    <w:rsid w:val="00556023"/>
    <w:rsid w:val="005560D0"/>
    <w:rsid w:val="005561D2"/>
    <w:rsid w:val="005567A7"/>
    <w:rsid w:val="00556940"/>
    <w:rsid w:val="00557389"/>
    <w:rsid w:val="005602F7"/>
    <w:rsid w:val="005604D3"/>
    <w:rsid w:val="0056050A"/>
    <w:rsid w:val="0056090A"/>
    <w:rsid w:val="005609EF"/>
    <w:rsid w:val="00560BE5"/>
    <w:rsid w:val="005615C9"/>
    <w:rsid w:val="00562D8A"/>
    <w:rsid w:val="005647C4"/>
    <w:rsid w:val="0056487A"/>
    <w:rsid w:val="00564C24"/>
    <w:rsid w:val="0056522F"/>
    <w:rsid w:val="00567AF7"/>
    <w:rsid w:val="00567F70"/>
    <w:rsid w:val="00570ACC"/>
    <w:rsid w:val="00571208"/>
    <w:rsid w:val="00571ED6"/>
    <w:rsid w:val="00572897"/>
    <w:rsid w:val="005730DF"/>
    <w:rsid w:val="00574301"/>
    <w:rsid w:val="0057464C"/>
    <w:rsid w:val="005747B2"/>
    <w:rsid w:val="00576532"/>
    <w:rsid w:val="0057674E"/>
    <w:rsid w:val="00576955"/>
    <w:rsid w:val="00576F19"/>
    <w:rsid w:val="00577C9C"/>
    <w:rsid w:val="00577F1E"/>
    <w:rsid w:val="0058051B"/>
    <w:rsid w:val="0058083A"/>
    <w:rsid w:val="00580875"/>
    <w:rsid w:val="00580A07"/>
    <w:rsid w:val="00580B4F"/>
    <w:rsid w:val="00581766"/>
    <w:rsid w:val="00582C08"/>
    <w:rsid w:val="00582C09"/>
    <w:rsid w:val="00583FBD"/>
    <w:rsid w:val="005843D5"/>
    <w:rsid w:val="0058455A"/>
    <w:rsid w:val="00584761"/>
    <w:rsid w:val="00585BA4"/>
    <w:rsid w:val="005866B3"/>
    <w:rsid w:val="00586A0A"/>
    <w:rsid w:val="00586DC8"/>
    <w:rsid w:val="00586DE0"/>
    <w:rsid w:val="00587C1B"/>
    <w:rsid w:val="00587DB0"/>
    <w:rsid w:val="0059077F"/>
    <w:rsid w:val="00590CFF"/>
    <w:rsid w:val="0059147E"/>
    <w:rsid w:val="0059291A"/>
    <w:rsid w:val="00593533"/>
    <w:rsid w:val="00593C72"/>
    <w:rsid w:val="005946E5"/>
    <w:rsid w:val="00594FAF"/>
    <w:rsid w:val="00595186"/>
    <w:rsid w:val="005958BA"/>
    <w:rsid w:val="00595FC0"/>
    <w:rsid w:val="0059644B"/>
    <w:rsid w:val="005969EF"/>
    <w:rsid w:val="00597F2D"/>
    <w:rsid w:val="005A08BC"/>
    <w:rsid w:val="005A09CE"/>
    <w:rsid w:val="005A1655"/>
    <w:rsid w:val="005A1CA2"/>
    <w:rsid w:val="005A1FA7"/>
    <w:rsid w:val="005A201A"/>
    <w:rsid w:val="005A20A2"/>
    <w:rsid w:val="005A21EE"/>
    <w:rsid w:val="005A2579"/>
    <w:rsid w:val="005A2C97"/>
    <w:rsid w:val="005A30E2"/>
    <w:rsid w:val="005A3291"/>
    <w:rsid w:val="005A3655"/>
    <w:rsid w:val="005A3A09"/>
    <w:rsid w:val="005A461D"/>
    <w:rsid w:val="005A4A58"/>
    <w:rsid w:val="005A4BEA"/>
    <w:rsid w:val="005A4C88"/>
    <w:rsid w:val="005A4FD7"/>
    <w:rsid w:val="005A5102"/>
    <w:rsid w:val="005A57B3"/>
    <w:rsid w:val="005A67FC"/>
    <w:rsid w:val="005A6969"/>
    <w:rsid w:val="005A70DD"/>
    <w:rsid w:val="005A7B71"/>
    <w:rsid w:val="005A7DD0"/>
    <w:rsid w:val="005B0228"/>
    <w:rsid w:val="005B0C86"/>
    <w:rsid w:val="005B0F91"/>
    <w:rsid w:val="005B250B"/>
    <w:rsid w:val="005B2763"/>
    <w:rsid w:val="005B28A5"/>
    <w:rsid w:val="005B28AF"/>
    <w:rsid w:val="005B2FC7"/>
    <w:rsid w:val="005B30B2"/>
    <w:rsid w:val="005B41FD"/>
    <w:rsid w:val="005B45BA"/>
    <w:rsid w:val="005B4A0F"/>
    <w:rsid w:val="005B4AE1"/>
    <w:rsid w:val="005B54E7"/>
    <w:rsid w:val="005B5EEF"/>
    <w:rsid w:val="005B6551"/>
    <w:rsid w:val="005B6F08"/>
    <w:rsid w:val="005C03FD"/>
    <w:rsid w:val="005C056D"/>
    <w:rsid w:val="005C07E1"/>
    <w:rsid w:val="005C0B72"/>
    <w:rsid w:val="005C1F35"/>
    <w:rsid w:val="005C27AC"/>
    <w:rsid w:val="005C2CF7"/>
    <w:rsid w:val="005C4B67"/>
    <w:rsid w:val="005C53F1"/>
    <w:rsid w:val="005C596D"/>
    <w:rsid w:val="005C5A59"/>
    <w:rsid w:val="005C5F92"/>
    <w:rsid w:val="005C645F"/>
    <w:rsid w:val="005C65D7"/>
    <w:rsid w:val="005C67C8"/>
    <w:rsid w:val="005C695D"/>
    <w:rsid w:val="005C6D29"/>
    <w:rsid w:val="005C72CF"/>
    <w:rsid w:val="005C78B0"/>
    <w:rsid w:val="005C7D96"/>
    <w:rsid w:val="005D019D"/>
    <w:rsid w:val="005D03E2"/>
    <w:rsid w:val="005D0B75"/>
    <w:rsid w:val="005D0F37"/>
    <w:rsid w:val="005D119D"/>
    <w:rsid w:val="005D2932"/>
    <w:rsid w:val="005D3456"/>
    <w:rsid w:val="005D347A"/>
    <w:rsid w:val="005D34E9"/>
    <w:rsid w:val="005D5813"/>
    <w:rsid w:val="005D5DDE"/>
    <w:rsid w:val="005D6C64"/>
    <w:rsid w:val="005D6FEA"/>
    <w:rsid w:val="005D71AB"/>
    <w:rsid w:val="005E00E6"/>
    <w:rsid w:val="005E02F5"/>
    <w:rsid w:val="005E076F"/>
    <w:rsid w:val="005E0783"/>
    <w:rsid w:val="005E08A1"/>
    <w:rsid w:val="005E1034"/>
    <w:rsid w:val="005E1314"/>
    <w:rsid w:val="005E1E81"/>
    <w:rsid w:val="005E22C8"/>
    <w:rsid w:val="005E2A51"/>
    <w:rsid w:val="005E2E0C"/>
    <w:rsid w:val="005E2EBD"/>
    <w:rsid w:val="005E3E7D"/>
    <w:rsid w:val="005E4876"/>
    <w:rsid w:val="005E5AE3"/>
    <w:rsid w:val="005E5CAB"/>
    <w:rsid w:val="005E61F7"/>
    <w:rsid w:val="005E6764"/>
    <w:rsid w:val="005E68DB"/>
    <w:rsid w:val="005E69B5"/>
    <w:rsid w:val="005E78F2"/>
    <w:rsid w:val="005F23E7"/>
    <w:rsid w:val="005F2491"/>
    <w:rsid w:val="005F258D"/>
    <w:rsid w:val="005F2E32"/>
    <w:rsid w:val="005F2FCC"/>
    <w:rsid w:val="005F3992"/>
    <w:rsid w:val="005F409E"/>
    <w:rsid w:val="005F436C"/>
    <w:rsid w:val="005F44BD"/>
    <w:rsid w:val="005F6D5D"/>
    <w:rsid w:val="005F6F3A"/>
    <w:rsid w:val="005F7594"/>
    <w:rsid w:val="00600335"/>
    <w:rsid w:val="006006DD"/>
    <w:rsid w:val="00600BD8"/>
    <w:rsid w:val="00600F10"/>
    <w:rsid w:val="00600F75"/>
    <w:rsid w:val="006017B9"/>
    <w:rsid w:val="0060187B"/>
    <w:rsid w:val="006022CF"/>
    <w:rsid w:val="00603B08"/>
    <w:rsid w:val="00603D0B"/>
    <w:rsid w:val="006040F7"/>
    <w:rsid w:val="006044FA"/>
    <w:rsid w:val="00604908"/>
    <w:rsid w:val="006050F4"/>
    <w:rsid w:val="006059B8"/>
    <w:rsid w:val="00606314"/>
    <w:rsid w:val="00606484"/>
    <w:rsid w:val="006066C9"/>
    <w:rsid w:val="006070D2"/>
    <w:rsid w:val="00607CB4"/>
    <w:rsid w:val="00607D2E"/>
    <w:rsid w:val="00607E2E"/>
    <w:rsid w:val="006128E2"/>
    <w:rsid w:val="006129BD"/>
    <w:rsid w:val="00612AAB"/>
    <w:rsid w:val="0061365D"/>
    <w:rsid w:val="0061366B"/>
    <w:rsid w:val="006139B3"/>
    <w:rsid w:val="00613FBB"/>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21B7"/>
    <w:rsid w:val="00622A92"/>
    <w:rsid w:val="0062314A"/>
    <w:rsid w:val="00623485"/>
    <w:rsid w:val="006240FF"/>
    <w:rsid w:val="00624147"/>
    <w:rsid w:val="006245EC"/>
    <w:rsid w:val="00624BA3"/>
    <w:rsid w:val="0062502E"/>
    <w:rsid w:val="00626009"/>
    <w:rsid w:val="006266E1"/>
    <w:rsid w:val="0062676F"/>
    <w:rsid w:val="00626FCC"/>
    <w:rsid w:val="00627B5F"/>
    <w:rsid w:val="00627D28"/>
    <w:rsid w:val="00627F2A"/>
    <w:rsid w:val="00630FE7"/>
    <w:rsid w:val="00631127"/>
    <w:rsid w:val="00631167"/>
    <w:rsid w:val="006316F0"/>
    <w:rsid w:val="006323C6"/>
    <w:rsid w:val="00633065"/>
    <w:rsid w:val="0063406C"/>
    <w:rsid w:val="00634C55"/>
    <w:rsid w:val="00634EE0"/>
    <w:rsid w:val="00634F4F"/>
    <w:rsid w:val="0063518E"/>
    <w:rsid w:val="00635687"/>
    <w:rsid w:val="006359E2"/>
    <w:rsid w:val="006361E4"/>
    <w:rsid w:val="00636337"/>
    <w:rsid w:val="00636DCF"/>
    <w:rsid w:val="00636EDB"/>
    <w:rsid w:val="00637CD5"/>
    <w:rsid w:val="0064021A"/>
    <w:rsid w:val="00640D72"/>
    <w:rsid w:val="00640DF0"/>
    <w:rsid w:val="00641A47"/>
    <w:rsid w:val="00641B74"/>
    <w:rsid w:val="00641BA3"/>
    <w:rsid w:val="00641DEA"/>
    <w:rsid w:val="006428AB"/>
    <w:rsid w:val="00643E26"/>
    <w:rsid w:val="00644B61"/>
    <w:rsid w:val="00645054"/>
    <w:rsid w:val="00645384"/>
    <w:rsid w:val="00645D2D"/>
    <w:rsid w:val="00645E06"/>
    <w:rsid w:val="00646DDD"/>
    <w:rsid w:val="006470AA"/>
    <w:rsid w:val="00647357"/>
    <w:rsid w:val="00647711"/>
    <w:rsid w:val="0064786B"/>
    <w:rsid w:val="00647898"/>
    <w:rsid w:val="00647908"/>
    <w:rsid w:val="00647A26"/>
    <w:rsid w:val="006509BD"/>
    <w:rsid w:val="00651B35"/>
    <w:rsid w:val="006524DD"/>
    <w:rsid w:val="00652A5E"/>
    <w:rsid w:val="00652DBB"/>
    <w:rsid w:val="006531F0"/>
    <w:rsid w:val="00654C10"/>
    <w:rsid w:val="00655183"/>
    <w:rsid w:val="006558F1"/>
    <w:rsid w:val="0065675D"/>
    <w:rsid w:val="00656BB7"/>
    <w:rsid w:val="0065733A"/>
    <w:rsid w:val="00657349"/>
    <w:rsid w:val="00660284"/>
    <w:rsid w:val="006608B9"/>
    <w:rsid w:val="00661878"/>
    <w:rsid w:val="00661BA6"/>
    <w:rsid w:val="00661F43"/>
    <w:rsid w:val="00662AB7"/>
    <w:rsid w:val="00663822"/>
    <w:rsid w:val="00663E6C"/>
    <w:rsid w:val="00664250"/>
    <w:rsid w:val="0066477A"/>
    <w:rsid w:val="006648CF"/>
    <w:rsid w:val="00665268"/>
    <w:rsid w:val="00665621"/>
    <w:rsid w:val="0066648E"/>
    <w:rsid w:val="006665B8"/>
    <w:rsid w:val="00666675"/>
    <w:rsid w:val="00666A50"/>
    <w:rsid w:val="00666D50"/>
    <w:rsid w:val="00667065"/>
    <w:rsid w:val="00667292"/>
    <w:rsid w:val="00667336"/>
    <w:rsid w:val="0067021D"/>
    <w:rsid w:val="006702BC"/>
    <w:rsid w:val="00670635"/>
    <w:rsid w:val="00671AB0"/>
    <w:rsid w:val="00671C3A"/>
    <w:rsid w:val="00672131"/>
    <w:rsid w:val="00672232"/>
    <w:rsid w:val="00672233"/>
    <w:rsid w:val="00672676"/>
    <w:rsid w:val="00672831"/>
    <w:rsid w:val="006730A8"/>
    <w:rsid w:val="006737BE"/>
    <w:rsid w:val="0067395E"/>
    <w:rsid w:val="0067395F"/>
    <w:rsid w:val="00673FFD"/>
    <w:rsid w:val="00674087"/>
    <w:rsid w:val="00674F0F"/>
    <w:rsid w:val="00676039"/>
    <w:rsid w:val="00676CF0"/>
    <w:rsid w:val="00677039"/>
    <w:rsid w:val="00677BCE"/>
    <w:rsid w:val="00677BF0"/>
    <w:rsid w:val="00680FCA"/>
    <w:rsid w:val="006811EC"/>
    <w:rsid w:val="00684234"/>
    <w:rsid w:val="00684AA4"/>
    <w:rsid w:val="0068530B"/>
    <w:rsid w:val="00686445"/>
    <w:rsid w:val="006866B1"/>
    <w:rsid w:val="00686A4E"/>
    <w:rsid w:val="00687A2E"/>
    <w:rsid w:val="00687A7B"/>
    <w:rsid w:val="0069022A"/>
    <w:rsid w:val="00691113"/>
    <w:rsid w:val="00691184"/>
    <w:rsid w:val="0069135B"/>
    <w:rsid w:val="0069179E"/>
    <w:rsid w:val="00691B14"/>
    <w:rsid w:val="006925BB"/>
    <w:rsid w:val="00692652"/>
    <w:rsid w:val="00692C2F"/>
    <w:rsid w:val="00693E27"/>
    <w:rsid w:val="006947DC"/>
    <w:rsid w:val="00694C8D"/>
    <w:rsid w:val="00695BF9"/>
    <w:rsid w:val="00695E00"/>
    <w:rsid w:val="0069702C"/>
    <w:rsid w:val="006976E1"/>
    <w:rsid w:val="006A078C"/>
    <w:rsid w:val="006A0BC9"/>
    <w:rsid w:val="006A0DF4"/>
    <w:rsid w:val="006A0ECE"/>
    <w:rsid w:val="006A1881"/>
    <w:rsid w:val="006A19B5"/>
    <w:rsid w:val="006A284A"/>
    <w:rsid w:val="006A290F"/>
    <w:rsid w:val="006A2F15"/>
    <w:rsid w:val="006A30C0"/>
    <w:rsid w:val="006A488C"/>
    <w:rsid w:val="006A4B60"/>
    <w:rsid w:val="006A4F64"/>
    <w:rsid w:val="006A5C1B"/>
    <w:rsid w:val="006A6AE8"/>
    <w:rsid w:val="006A7D80"/>
    <w:rsid w:val="006B00D5"/>
    <w:rsid w:val="006B0B1F"/>
    <w:rsid w:val="006B0E04"/>
    <w:rsid w:val="006B12ED"/>
    <w:rsid w:val="006B161E"/>
    <w:rsid w:val="006B21AE"/>
    <w:rsid w:val="006B3051"/>
    <w:rsid w:val="006B31E4"/>
    <w:rsid w:val="006B3545"/>
    <w:rsid w:val="006B365B"/>
    <w:rsid w:val="006B3B91"/>
    <w:rsid w:val="006B3BA9"/>
    <w:rsid w:val="006B44DD"/>
    <w:rsid w:val="006B4CDC"/>
    <w:rsid w:val="006B53AC"/>
    <w:rsid w:val="006B53BA"/>
    <w:rsid w:val="006B577D"/>
    <w:rsid w:val="006B5FE1"/>
    <w:rsid w:val="006B6981"/>
    <w:rsid w:val="006B7071"/>
    <w:rsid w:val="006B73A3"/>
    <w:rsid w:val="006B742E"/>
    <w:rsid w:val="006B7AEB"/>
    <w:rsid w:val="006B7B45"/>
    <w:rsid w:val="006B7B91"/>
    <w:rsid w:val="006C0712"/>
    <w:rsid w:val="006C0A48"/>
    <w:rsid w:val="006C15F8"/>
    <w:rsid w:val="006C1833"/>
    <w:rsid w:val="006C193B"/>
    <w:rsid w:val="006C1B19"/>
    <w:rsid w:val="006C20E8"/>
    <w:rsid w:val="006C214A"/>
    <w:rsid w:val="006C2738"/>
    <w:rsid w:val="006C2A5C"/>
    <w:rsid w:val="006C2B3F"/>
    <w:rsid w:val="006C2C3F"/>
    <w:rsid w:val="006C2E62"/>
    <w:rsid w:val="006C36EC"/>
    <w:rsid w:val="006C3937"/>
    <w:rsid w:val="006C3A19"/>
    <w:rsid w:val="006C4203"/>
    <w:rsid w:val="006C4B70"/>
    <w:rsid w:val="006C529F"/>
    <w:rsid w:val="006C5D2F"/>
    <w:rsid w:val="006C6445"/>
    <w:rsid w:val="006C6A94"/>
    <w:rsid w:val="006C71DF"/>
    <w:rsid w:val="006C7766"/>
    <w:rsid w:val="006D01C6"/>
    <w:rsid w:val="006D08C0"/>
    <w:rsid w:val="006D0CEE"/>
    <w:rsid w:val="006D0F8A"/>
    <w:rsid w:val="006D12AA"/>
    <w:rsid w:val="006D320F"/>
    <w:rsid w:val="006D3711"/>
    <w:rsid w:val="006D40ED"/>
    <w:rsid w:val="006D44B1"/>
    <w:rsid w:val="006D521D"/>
    <w:rsid w:val="006D5876"/>
    <w:rsid w:val="006D5AEF"/>
    <w:rsid w:val="006D5CFF"/>
    <w:rsid w:val="006D5E3A"/>
    <w:rsid w:val="006D78DF"/>
    <w:rsid w:val="006D7C2F"/>
    <w:rsid w:val="006E0662"/>
    <w:rsid w:val="006E0C30"/>
    <w:rsid w:val="006E0C5E"/>
    <w:rsid w:val="006E1252"/>
    <w:rsid w:val="006E3135"/>
    <w:rsid w:val="006E4E91"/>
    <w:rsid w:val="006E58B3"/>
    <w:rsid w:val="006E620E"/>
    <w:rsid w:val="006E68EE"/>
    <w:rsid w:val="006E6B7C"/>
    <w:rsid w:val="006E6D88"/>
    <w:rsid w:val="006E71B7"/>
    <w:rsid w:val="006E73C4"/>
    <w:rsid w:val="006E7751"/>
    <w:rsid w:val="006E77A4"/>
    <w:rsid w:val="006E781C"/>
    <w:rsid w:val="006E7C7D"/>
    <w:rsid w:val="006E7FF7"/>
    <w:rsid w:val="006F0423"/>
    <w:rsid w:val="006F0428"/>
    <w:rsid w:val="006F0444"/>
    <w:rsid w:val="006F04A4"/>
    <w:rsid w:val="006F05A0"/>
    <w:rsid w:val="006F0977"/>
    <w:rsid w:val="006F09D9"/>
    <w:rsid w:val="006F1067"/>
    <w:rsid w:val="006F1239"/>
    <w:rsid w:val="006F1A79"/>
    <w:rsid w:val="006F2513"/>
    <w:rsid w:val="006F26F4"/>
    <w:rsid w:val="006F28B6"/>
    <w:rsid w:val="006F3433"/>
    <w:rsid w:val="006F34CD"/>
    <w:rsid w:val="006F3B4E"/>
    <w:rsid w:val="006F3CD2"/>
    <w:rsid w:val="006F4337"/>
    <w:rsid w:val="006F4C2D"/>
    <w:rsid w:val="006F5783"/>
    <w:rsid w:val="006F6BAD"/>
    <w:rsid w:val="006F6CD4"/>
    <w:rsid w:val="006F76D7"/>
    <w:rsid w:val="006F7E16"/>
    <w:rsid w:val="00700427"/>
    <w:rsid w:val="00700C78"/>
    <w:rsid w:val="007017D0"/>
    <w:rsid w:val="00701E54"/>
    <w:rsid w:val="00701E99"/>
    <w:rsid w:val="007023AF"/>
    <w:rsid w:val="007029A8"/>
    <w:rsid w:val="0070318C"/>
    <w:rsid w:val="0070381E"/>
    <w:rsid w:val="00704B05"/>
    <w:rsid w:val="00704E4F"/>
    <w:rsid w:val="00705070"/>
    <w:rsid w:val="007051FA"/>
    <w:rsid w:val="00706347"/>
    <w:rsid w:val="00706C05"/>
    <w:rsid w:val="007070DA"/>
    <w:rsid w:val="007105B8"/>
    <w:rsid w:val="0071128A"/>
    <w:rsid w:val="00711920"/>
    <w:rsid w:val="007125FA"/>
    <w:rsid w:val="00712835"/>
    <w:rsid w:val="00713075"/>
    <w:rsid w:val="007133DB"/>
    <w:rsid w:val="00714070"/>
    <w:rsid w:val="007140D1"/>
    <w:rsid w:val="00714321"/>
    <w:rsid w:val="007148A8"/>
    <w:rsid w:val="00714959"/>
    <w:rsid w:val="007158D7"/>
    <w:rsid w:val="00716623"/>
    <w:rsid w:val="0071688D"/>
    <w:rsid w:val="007169F9"/>
    <w:rsid w:val="00716B6E"/>
    <w:rsid w:val="00717597"/>
    <w:rsid w:val="00717A5E"/>
    <w:rsid w:val="00717E42"/>
    <w:rsid w:val="007206FB"/>
    <w:rsid w:val="0072149F"/>
    <w:rsid w:val="00721BF0"/>
    <w:rsid w:val="00722C58"/>
    <w:rsid w:val="00722F85"/>
    <w:rsid w:val="007236BD"/>
    <w:rsid w:val="00723D01"/>
    <w:rsid w:val="00723DB3"/>
    <w:rsid w:val="00724EFD"/>
    <w:rsid w:val="007250AD"/>
    <w:rsid w:val="00725C26"/>
    <w:rsid w:val="007263A7"/>
    <w:rsid w:val="007265DC"/>
    <w:rsid w:val="007266C3"/>
    <w:rsid w:val="00726743"/>
    <w:rsid w:val="00726765"/>
    <w:rsid w:val="0072689C"/>
    <w:rsid w:val="007273F1"/>
    <w:rsid w:val="00730109"/>
    <w:rsid w:val="00730371"/>
    <w:rsid w:val="00730518"/>
    <w:rsid w:val="00730AB3"/>
    <w:rsid w:val="00730E15"/>
    <w:rsid w:val="00730F36"/>
    <w:rsid w:val="0073117D"/>
    <w:rsid w:val="0073171C"/>
    <w:rsid w:val="00732AFC"/>
    <w:rsid w:val="0073415C"/>
    <w:rsid w:val="00734291"/>
    <w:rsid w:val="007345B6"/>
    <w:rsid w:val="0073472A"/>
    <w:rsid w:val="00735E1B"/>
    <w:rsid w:val="00735EDA"/>
    <w:rsid w:val="00736894"/>
    <w:rsid w:val="00736C95"/>
    <w:rsid w:val="00736DFB"/>
    <w:rsid w:val="0073704A"/>
    <w:rsid w:val="007372BC"/>
    <w:rsid w:val="0073740A"/>
    <w:rsid w:val="0074015B"/>
    <w:rsid w:val="00740B5C"/>
    <w:rsid w:val="00740FAB"/>
    <w:rsid w:val="00741D2E"/>
    <w:rsid w:val="00742980"/>
    <w:rsid w:val="00742CFC"/>
    <w:rsid w:val="0074358B"/>
    <w:rsid w:val="00744E54"/>
    <w:rsid w:val="007469B9"/>
    <w:rsid w:val="00747393"/>
    <w:rsid w:val="007473EE"/>
    <w:rsid w:val="007473F8"/>
    <w:rsid w:val="00747D41"/>
    <w:rsid w:val="0075035E"/>
    <w:rsid w:val="00750C93"/>
    <w:rsid w:val="00750DFD"/>
    <w:rsid w:val="007516BE"/>
    <w:rsid w:val="007518D3"/>
    <w:rsid w:val="00752231"/>
    <w:rsid w:val="00752643"/>
    <w:rsid w:val="007526FB"/>
    <w:rsid w:val="00752A65"/>
    <w:rsid w:val="0075399D"/>
    <w:rsid w:val="00753A94"/>
    <w:rsid w:val="00753FC7"/>
    <w:rsid w:val="0075415F"/>
    <w:rsid w:val="00754759"/>
    <w:rsid w:val="007547A5"/>
    <w:rsid w:val="00754921"/>
    <w:rsid w:val="00755198"/>
    <w:rsid w:val="00755477"/>
    <w:rsid w:val="007557C5"/>
    <w:rsid w:val="00756CAA"/>
    <w:rsid w:val="00756E6E"/>
    <w:rsid w:val="00756FE1"/>
    <w:rsid w:val="007611B4"/>
    <w:rsid w:val="00761258"/>
    <w:rsid w:val="00761C95"/>
    <w:rsid w:val="00761E98"/>
    <w:rsid w:val="00762074"/>
    <w:rsid w:val="00762331"/>
    <w:rsid w:val="0076243D"/>
    <w:rsid w:val="00762A09"/>
    <w:rsid w:val="00762B56"/>
    <w:rsid w:val="00763916"/>
    <w:rsid w:val="00763980"/>
    <w:rsid w:val="00764292"/>
    <w:rsid w:val="007648DC"/>
    <w:rsid w:val="00764B64"/>
    <w:rsid w:val="007652C2"/>
    <w:rsid w:val="0076580E"/>
    <w:rsid w:val="00765893"/>
    <w:rsid w:val="00765CAC"/>
    <w:rsid w:val="00765CAD"/>
    <w:rsid w:val="0076604F"/>
    <w:rsid w:val="00767660"/>
    <w:rsid w:val="007679BF"/>
    <w:rsid w:val="00767AF0"/>
    <w:rsid w:val="00767BD3"/>
    <w:rsid w:val="00767D3E"/>
    <w:rsid w:val="007704E0"/>
    <w:rsid w:val="00770CC3"/>
    <w:rsid w:val="00770D67"/>
    <w:rsid w:val="00771283"/>
    <w:rsid w:val="00771985"/>
    <w:rsid w:val="00771E20"/>
    <w:rsid w:val="007727F4"/>
    <w:rsid w:val="00772FE3"/>
    <w:rsid w:val="00773875"/>
    <w:rsid w:val="00773A1D"/>
    <w:rsid w:val="00773BAA"/>
    <w:rsid w:val="00773C0A"/>
    <w:rsid w:val="00774233"/>
    <w:rsid w:val="007743AD"/>
    <w:rsid w:val="00774C19"/>
    <w:rsid w:val="0077513D"/>
    <w:rsid w:val="007758CD"/>
    <w:rsid w:val="007759B7"/>
    <w:rsid w:val="00775FAD"/>
    <w:rsid w:val="007760B9"/>
    <w:rsid w:val="007762C3"/>
    <w:rsid w:val="0077653F"/>
    <w:rsid w:val="00776D95"/>
    <w:rsid w:val="007777E9"/>
    <w:rsid w:val="007801E0"/>
    <w:rsid w:val="00780381"/>
    <w:rsid w:val="00780A05"/>
    <w:rsid w:val="007810FB"/>
    <w:rsid w:val="00781704"/>
    <w:rsid w:val="00781815"/>
    <w:rsid w:val="007823F5"/>
    <w:rsid w:val="00782448"/>
    <w:rsid w:val="0078463D"/>
    <w:rsid w:val="00785677"/>
    <w:rsid w:val="00785E7F"/>
    <w:rsid w:val="007866D3"/>
    <w:rsid w:val="00786968"/>
    <w:rsid w:val="00787E9A"/>
    <w:rsid w:val="00790335"/>
    <w:rsid w:val="00790471"/>
    <w:rsid w:val="00790CF9"/>
    <w:rsid w:val="00790F9B"/>
    <w:rsid w:val="00792242"/>
    <w:rsid w:val="00792374"/>
    <w:rsid w:val="007923C7"/>
    <w:rsid w:val="007924C6"/>
    <w:rsid w:val="00792D1A"/>
    <w:rsid w:val="00793919"/>
    <w:rsid w:val="00794580"/>
    <w:rsid w:val="007947AA"/>
    <w:rsid w:val="00794A6B"/>
    <w:rsid w:val="00794A91"/>
    <w:rsid w:val="00794E41"/>
    <w:rsid w:val="0079512A"/>
    <w:rsid w:val="00795B15"/>
    <w:rsid w:val="00795DF8"/>
    <w:rsid w:val="00795F13"/>
    <w:rsid w:val="007964DF"/>
    <w:rsid w:val="007968E6"/>
    <w:rsid w:val="007971BB"/>
    <w:rsid w:val="007A03F9"/>
    <w:rsid w:val="007A102F"/>
    <w:rsid w:val="007A1624"/>
    <w:rsid w:val="007A1F10"/>
    <w:rsid w:val="007A240B"/>
    <w:rsid w:val="007A27C0"/>
    <w:rsid w:val="007A2A4A"/>
    <w:rsid w:val="007A2AD5"/>
    <w:rsid w:val="007A2C30"/>
    <w:rsid w:val="007A2CA6"/>
    <w:rsid w:val="007A2E3B"/>
    <w:rsid w:val="007A33D9"/>
    <w:rsid w:val="007A3535"/>
    <w:rsid w:val="007A396F"/>
    <w:rsid w:val="007A40CC"/>
    <w:rsid w:val="007A4204"/>
    <w:rsid w:val="007A4477"/>
    <w:rsid w:val="007A4CB7"/>
    <w:rsid w:val="007A6062"/>
    <w:rsid w:val="007A668B"/>
    <w:rsid w:val="007A6AC7"/>
    <w:rsid w:val="007A6B12"/>
    <w:rsid w:val="007A722B"/>
    <w:rsid w:val="007A730D"/>
    <w:rsid w:val="007A7665"/>
    <w:rsid w:val="007A7B57"/>
    <w:rsid w:val="007A7DF6"/>
    <w:rsid w:val="007B03ED"/>
    <w:rsid w:val="007B0C6F"/>
    <w:rsid w:val="007B11A9"/>
    <w:rsid w:val="007B18C9"/>
    <w:rsid w:val="007B19B5"/>
    <w:rsid w:val="007B2015"/>
    <w:rsid w:val="007B2207"/>
    <w:rsid w:val="007B2628"/>
    <w:rsid w:val="007B305E"/>
    <w:rsid w:val="007B3EC6"/>
    <w:rsid w:val="007B3FEF"/>
    <w:rsid w:val="007B4ACD"/>
    <w:rsid w:val="007B4ADB"/>
    <w:rsid w:val="007B4C38"/>
    <w:rsid w:val="007B5E43"/>
    <w:rsid w:val="007B6358"/>
    <w:rsid w:val="007B65D0"/>
    <w:rsid w:val="007B6AE2"/>
    <w:rsid w:val="007B6B03"/>
    <w:rsid w:val="007B725D"/>
    <w:rsid w:val="007B74FC"/>
    <w:rsid w:val="007B7A57"/>
    <w:rsid w:val="007C0854"/>
    <w:rsid w:val="007C0A78"/>
    <w:rsid w:val="007C14A0"/>
    <w:rsid w:val="007C1686"/>
    <w:rsid w:val="007C261E"/>
    <w:rsid w:val="007C2633"/>
    <w:rsid w:val="007C2935"/>
    <w:rsid w:val="007C34D0"/>
    <w:rsid w:val="007C3727"/>
    <w:rsid w:val="007C4021"/>
    <w:rsid w:val="007C4DD3"/>
    <w:rsid w:val="007C4F8B"/>
    <w:rsid w:val="007C690E"/>
    <w:rsid w:val="007C6957"/>
    <w:rsid w:val="007C6D0A"/>
    <w:rsid w:val="007C7102"/>
    <w:rsid w:val="007C7237"/>
    <w:rsid w:val="007C72ED"/>
    <w:rsid w:val="007C74CE"/>
    <w:rsid w:val="007C76DB"/>
    <w:rsid w:val="007C7C96"/>
    <w:rsid w:val="007D0039"/>
    <w:rsid w:val="007D014D"/>
    <w:rsid w:val="007D0967"/>
    <w:rsid w:val="007D1B48"/>
    <w:rsid w:val="007D2BA7"/>
    <w:rsid w:val="007D31F9"/>
    <w:rsid w:val="007D4115"/>
    <w:rsid w:val="007D41A5"/>
    <w:rsid w:val="007D46B5"/>
    <w:rsid w:val="007D4B78"/>
    <w:rsid w:val="007D4E98"/>
    <w:rsid w:val="007D5018"/>
    <w:rsid w:val="007D509B"/>
    <w:rsid w:val="007D518D"/>
    <w:rsid w:val="007D5209"/>
    <w:rsid w:val="007D52D7"/>
    <w:rsid w:val="007D566E"/>
    <w:rsid w:val="007D57DF"/>
    <w:rsid w:val="007D61F4"/>
    <w:rsid w:val="007D63D1"/>
    <w:rsid w:val="007D7BE7"/>
    <w:rsid w:val="007D7EF2"/>
    <w:rsid w:val="007D7F46"/>
    <w:rsid w:val="007E07F8"/>
    <w:rsid w:val="007E09F2"/>
    <w:rsid w:val="007E1331"/>
    <w:rsid w:val="007E1338"/>
    <w:rsid w:val="007E1BA4"/>
    <w:rsid w:val="007E1E8C"/>
    <w:rsid w:val="007E2492"/>
    <w:rsid w:val="007E278A"/>
    <w:rsid w:val="007E3890"/>
    <w:rsid w:val="007E4113"/>
    <w:rsid w:val="007E4288"/>
    <w:rsid w:val="007E4377"/>
    <w:rsid w:val="007E5BA6"/>
    <w:rsid w:val="007E5BDD"/>
    <w:rsid w:val="007F0BBA"/>
    <w:rsid w:val="007F0D2B"/>
    <w:rsid w:val="007F1112"/>
    <w:rsid w:val="007F16F2"/>
    <w:rsid w:val="007F1761"/>
    <w:rsid w:val="007F1A2B"/>
    <w:rsid w:val="007F24C8"/>
    <w:rsid w:val="007F252D"/>
    <w:rsid w:val="007F2D5F"/>
    <w:rsid w:val="007F3538"/>
    <w:rsid w:val="007F3539"/>
    <w:rsid w:val="007F41D4"/>
    <w:rsid w:val="007F46D6"/>
    <w:rsid w:val="007F49F9"/>
    <w:rsid w:val="007F5598"/>
    <w:rsid w:val="007F697E"/>
    <w:rsid w:val="007F69F8"/>
    <w:rsid w:val="007F6DFA"/>
    <w:rsid w:val="007F77C6"/>
    <w:rsid w:val="0080026B"/>
    <w:rsid w:val="00800AFA"/>
    <w:rsid w:val="00800F08"/>
    <w:rsid w:val="00801370"/>
    <w:rsid w:val="008016B8"/>
    <w:rsid w:val="0080216D"/>
    <w:rsid w:val="00802AF0"/>
    <w:rsid w:val="00802DB7"/>
    <w:rsid w:val="008043F1"/>
    <w:rsid w:val="00804CD2"/>
    <w:rsid w:val="00804D96"/>
    <w:rsid w:val="00804D99"/>
    <w:rsid w:val="00805308"/>
    <w:rsid w:val="0080564E"/>
    <w:rsid w:val="008058F7"/>
    <w:rsid w:val="00805D77"/>
    <w:rsid w:val="00806885"/>
    <w:rsid w:val="0081003C"/>
    <w:rsid w:val="008102DC"/>
    <w:rsid w:val="0081098F"/>
    <w:rsid w:val="008113EA"/>
    <w:rsid w:val="00811EE1"/>
    <w:rsid w:val="00812278"/>
    <w:rsid w:val="00812457"/>
    <w:rsid w:val="0081249F"/>
    <w:rsid w:val="00812D20"/>
    <w:rsid w:val="008149B7"/>
    <w:rsid w:val="00815BD7"/>
    <w:rsid w:val="00815BFB"/>
    <w:rsid w:val="00815E84"/>
    <w:rsid w:val="0081613C"/>
    <w:rsid w:val="00816764"/>
    <w:rsid w:val="008167E2"/>
    <w:rsid w:val="008169CC"/>
    <w:rsid w:val="00816AFA"/>
    <w:rsid w:val="00820198"/>
    <w:rsid w:val="00820417"/>
    <w:rsid w:val="00820422"/>
    <w:rsid w:val="008205D8"/>
    <w:rsid w:val="00820906"/>
    <w:rsid w:val="00820AEF"/>
    <w:rsid w:val="00821003"/>
    <w:rsid w:val="0082109B"/>
    <w:rsid w:val="008220EC"/>
    <w:rsid w:val="008220EF"/>
    <w:rsid w:val="00822968"/>
    <w:rsid w:val="00822B26"/>
    <w:rsid w:val="00823194"/>
    <w:rsid w:val="00823900"/>
    <w:rsid w:val="00823DF8"/>
    <w:rsid w:val="00823FDA"/>
    <w:rsid w:val="008242D9"/>
    <w:rsid w:val="008247A5"/>
    <w:rsid w:val="008255D8"/>
    <w:rsid w:val="00827278"/>
    <w:rsid w:val="00827677"/>
    <w:rsid w:val="008301BA"/>
    <w:rsid w:val="0083020D"/>
    <w:rsid w:val="00830E36"/>
    <w:rsid w:val="00830EF7"/>
    <w:rsid w:val="0083105E"/>
    <w:rsid w:val="0083117A"/>
    <w:rsid w:val="0083119A"/>
    <w:rsid w:val="0083194D"/>
    <w:rsid w:val="00831E60"/>
    <w:rsid w:val="00832D13"/>
    <w:rsid w:val="008332C5"/>
    <w:rsid w:val="008340CC"/>
    <w:rsid w:val="00834844"/>
    <w:rsid w:val="00835214"/>
    <w:rsid w:val="00835649"/>
    <w:rsid w:val="0083681B"/>
    <w:rsid w:val="00836D45"/>
    <w:rsid w:val="008376A9"/>
    <w:rsid w:val="00837ABE"/>
    <w:rsid w:val="008400F3"/>
    <w:rsid w:val="00840D13"/>
    <w:rsid w:val="008417A9"/>
    <w:rsid w:val="008425EA"/>
    <w:rsid w:val="00842E51"/>
    <w:rsid w:val="0084333F"/>
    <w:rsid w:val="00843B6B"/>
    <w:rsid w:val="00843DC0"/>
    <w:rsid w:val="00843ED1"/>
    <w:rsid w:val="008440EC"/>
    <w:rsid w:val="00844470"/>
    <w:rsid w:val="00844780"/>
    <w:rsid w:val="00844C6C"/>
    <w:rsid w:val="00844D41"/>
    <w:rsid w:val="00845825"/>
    <w:rsid w:val="00845CEB"/>
    <w:rsid w:val="0084664F"/>
    <w:rsid w:val="00846C01"/>
    <w:rsid w:val="00846CE2"/>
    <w:rsid w:val="00847548"/>
    <w:rsid w:val="00850053"/>
    <w:rsid w:val="008505EC"/>
    <w:rsid w:val="008508A7"/>
    <w:rsid w:val="008511E2"/>
    <w:rsid w:val="0085155E"/>
    <w:rsid w:val="008518AF"/>
    <w:rsid w:val="00852425"/>
    <w:rsid w:val="0085259B"/>
    <w:rsid w:val="0085261D"/>
    <w:rsid w:val="00852620"/>
    <w:rsid w:val="00852C24"/>
    <w:rsid w:val="00852D07"/>
    <w:rsid w:val="00852E30"/>
    <w:rsid w:val="0085313D"/>
    <w:rsid w:val="008531B8"/>
    <w:rsid w:val="00853520"/>
    <w:rsid w:val="00853997"/>
    <w:rsid w:val="00853C16"/>
    <w:rsid w:val="00854058"/>
    <w:rsid w:val="00854B78"/>
    <w:rsid w:val="00854BF4"/>
    <w:rsid w:val="00854C64"/>
    <w:rsid w:val="00855399"/>
    <w:rsid w:val="00855A74"/>
    <w:rsid w:val="00855FFD"/>
    <w:rsid w:val="0085632F"/>
    <w:rsid w:val="008566B7"/>
    <w:rsid w:val="00856826"/>
    <w:rsid w:val="00856AA4"/>
    <w:rsid w:val="00856AF3"/>
    <w:rsid w:val="0085721E"/>
    <w:rsid w:val="00857757"/>
    <w:rsid w:val="00857E28"/>
    <w:rsid w:val="0086098E"/>
    <w:rsid w:val="0086164F"/>
    <w:rsid w:val="0086228B"/>
    <w:rsid w:val="00862EAB"/>
    <w:rsid w:val="00863A35"/>
    <w:rsid w:val="00863AEB"/>
    <w:rsid w:val="00864B1F"/>
    <w:rsid w:val="00864D8E"/>
    <w:rsid w:val="00865664"/>
    <w:rsid w:val="00865B00"/>
    <w:rsid w:val="00865B29"/>
    <w:rsid w:val="00865EE7"/>
    <w:rsid w:val="00865F41"/>
    <w:rsid w:val="00866349"/>
    <w:rsid w:val="008669BE"/>
    <w:rsid w:val="008671E7"/>
    <w:rsid w:val="008671F2"/>
    <w:rsid w:val="0086732C"/>
    <w:rsid w:val="00867669"/>
    <w:rsid w:val="00867B17"/>
    <w:rsid w:val="00867EFA"/>
    <w:rsid w:val="0087110F"/>
    <w:rsid w:val="0087352D"/>
    <w:rsid w:val="00873AE8"/>
    <w:rsid w:val="00873BE3"/>
    <w:rsid w:val="008747E3"/>
    <w:rsid w:val="008750AD"/>
    <w:rsid w:val="0087543B"/>
    <w:rsid w:val="00875C3A"/>
    <w:rsid w:val="00875D89"/>
    <w:rsid w:val="008764A4"/>
    <w:rsid w:val="008767A3"/>
    <w:rsid w:val="00876B87"/>
    <w:rsid w:val="00876F41"/>
    <w:rsid w:val="008776EE"/>
    <w:rsid w:val="00877B57"/>
    <w:rsid w:val="00877BE7"/>
    <w:rsid w:val="0088010E"/>
    <w:rsid w:val="00880371"/>
    <w:rsid w:val="008803DA"/>
    <w:rsid w:val="00880C90"/>
    <w:rsid w:val="008810E7"/>
    <w:rsid w:val="00881126"/>
    <w:rsid w:val="00881DCE"/>
    <w:rsid w:val="00882430"/>
    <w:rsid w:val="00882742"/>
    <w:rsid w:val="00882832"/>
    <w:rsid w:val="008829C2"/>
    <w:rsid w:val="00882E20"/>
    <w:rsid w:val="00882E97"/>
    <w:rsid w:val="008831B4"/>
    <w:rsid w:val="00883240"/>
    <w:rsid w:val="00883655"/>
    <w:rsid w:val="008838BD"/>
    <w:rsid w:val="008839F0"/>
    <w:rsid w:val="00883B56"/>
    <w:rsid w:val="00884123"/>
    <w:rsid w:val="00884AB4"/>
    <w:rsid w:val="00884AE9"/>
    <w:rsid w:val="00884D1E"/>
    <w:rsid w:val="00885327"/>
    <w:rsid w:val="00885B6A"/>
    <w:rsid w:val="00885C6C"/>
    <w:rsid w:val="00885E4D"/>
    <w:rsid w:val="00886315"/>
    <w:rsid w:val="00886A7F"/>
    <w:rsid w:val="0089011E"/>
    <w:rsid w:val="00890894"/>
    <w:rsid w:val="00890CC2"/>
    <w:rsid w:val="0089124E"/>
    <w:rsid w:val="00891B81"/>
    <w:rsid w:val="00891B95"/>
    <w:rsid w:val="00892915"/>
    <w:rsid w:val="00892B00"/>
    <w:rsid w:val="0089398E"/>
    <w:rsid w:val="00894383"/>
    <w:rsid w:val="0089464D"/>
    <w:rsid w:val="008947F4"/>
    <w:rsid w:val="0089500F"/>
    <w:rsid w:val="008960B3"/>
    <w:rsid w:val="0089641D"/>
    <w:rsid w:val="00896FFC"/>
    <w:rsid w:val="008A01F5"/>
    <w:rsid w:val="008A0246"/>
    <w:rsid w:val="008A032E"/>
    <w:rsid w:val="008A06ED"/>
    <w:rsid w:val="008A09A2"/>
    <w:rsid w:val="008A0AB7"/>
    <w:rsid w:val="008A10D5"/>
    <w:rsid w:val="008A1140"/>
    <w:rsid w:val="008A1382"/>
    <w:rsid w:val="008A211E"/>
    <w:rsid w:val="008A2C61"/>
    <w:rsid w:val="008A32EA"/>
    <w:rsid w:val="008A346F"/>
    <w:rsid w:val="008A37D1"/>
    <w:rsid w:val="008A3914"/>
    <w:rsid w:val="008A3AB4"/>
    <w:rsid w:val="008A3B30"/>
    <w:rsid w:val="008A425D"/>
    <w:rsid w:val="008A44DC"/>
    <w:rsid w:val="008A50B6"/>
    <w:rsid w:val="008A5E79"/>
    <w:rsid w:val="008A5FC3"/>
    <w:rsid w:val="008A60DF"/>
    <w:rsid w:val="008A6374"/>
    <w:rsid w:val="008A69DC"/>
    <w:rsid w:val="008A7403"/>
    <w:rsid w:val="008B0023"/>
    <w:rsid w:val="008B048E"/>
    <w:rsid w:val="008B0BC4"/>
    <w:rsid w:val="008B0D28"/>
    <w:rsid w:val="008B0D5C"/>
    <w:rsid w:val="008B18F4"/>
    <w:rsid w:val="008B1D16"/>
    <w:rsid w:val="008B25F7"/>
    <w:rsid w:val="008B2CA4"/>
    <w:rsid w:val="008B4D61"/>
    <w:rsid w:val="008B7500"/>
    <w:rsid w:val="008B7512"/>
    <w:rsid w:val="008B7BE2"/>
    <w:rsid w:val="008C0387"/>
    <w:rsid w:val="008C03C1"/>
    <w:rsid w:val="008C09AF"/>
    <w:rsid w:val="008C12AB"/>
    <w:rsid w:val="008C17B0"/>
    <w:rsid w:val="008C196D"/>
    <w:rsid w:val="008C1E53"/>
    <w:rsid w:val="008C1FF5"/>
    <w:rsid w:val="008C2355"/>
    <w:rsid w:val="008C2376"/>
    <w:rsid w:val="008C26B4"/>
    <w:rsid w:val="008C2E6D"/>
    <w:rsid w:val="008C3BCB"/>
    <w:rsid w:val="008C3D42"/>
    <w:rsid w:val="008C55B6"/>
    <w:rsid w:val="008C58B7"/>
    <w:rsid w:val="008C5A38"/>
    <w:rsid w:val="008C6009"/>
    <w:rsid w:val="008C67CA"/>
    <w:rsid w:val="008C7191"/>
    <w:rsid w:val="008C74EF"/>
    <w:rsid w:val="008C7712"/>
    <w:rsid w:val="008D09E2"/>
    <w:rsid w:val="008D0AF8"/>
    <w:rsid w:val="008D0D34"/>
    <w:rsid w:val="008D16C7"/>
    <w:rsid w:val="008D176B"/>
    <w:rsid w:val="008D1AF9"/>
    <w:rsid w:val="008D230A"/>
    <w:rsid w:val="008D31A1"/>
    <w:rsid w:val="008D41B7"/>
    <w:rsid w:val="008D48CD"/>
    <w:rsid w:val="008D49BB"/>
    <w:rsid w:val="008D5089"/>
    <w:rsid w:val="008D5297"/>
    <w:rsid w:val="008D5A36"/>
    <w:rsid w:val="008D5B9C"/>
    <w:rsid w:val="008D716D"/>
    <w:rsid w:val="008D7863"/>
    <w:rsid w:val="008D797B"/>
    <w:rsid w:val="008D7C9D"/>
    <w:rsid w:val="008E0AC6"/>
    <w:rsid w:val="008E1340"/>
    <w:rsid w:val="008E27B8"/>
    <w:rsid w:val="008E2A5E"/>
    <w:rsid w:val="008E2F9B"/>
    <w:rsid w:val="008E32EA"/>
    <w:rsid w:val="008E381B"/>
    <w:rsid w:val="008E3C68"/>
    <w:rsid w:val="008E41CE"/>
    <w:rsid w:val="008E4344"/>
    <w:rsid w:val="008E4526"/>
    <w:rsid w:val="008E5973"/>
    <w:rsid w:val="008E5CA3"/>
    <w:rsid w:val="008E5F04"/>
    <w:rsid w:val="008E68D5"/>
    <w:rsid w:val="008E691A"/>
    <w:rsid w:val="008E6A69"/>
    <w:rsid w:val="008E6A6B"/>
    <w:rsid w:val="008E7B41"/>
    <w:rsid w:val="008F043A"/>
    <w:rsid w:val="008F0536"/>
    <w:rsid w:val="008F0AE7"/>
    <w:rsid w:val="008F209C"/>
    <w:rsid w:val="008F2BE7"/>
    <w:rsid w:val="008F2CCE"/>
    <w:rsid w:val="008F3EAB"/>
    <w:rsid w:val="008F4CF3"/>
    <w:rsid w:val="008F560D"/>
    <w:rsid w:val="008F5E2F"/>
    <w:rsid w:val="008F64D8"/>
    <w:rsid w:val="008F6695"/>
    <w:rsid w:val="008F7264"/>
    <w:rsid w:val="008F745F"/>
    <w:rsid w:val="008F78C3"/>
    <w:rsid w:val="008F7F79"/>
    <w:rsid w:val="00900053"/>
    <w:rsid w:val="00900513"/>
    <w:rsid w:val="00900999"/>
    <w:rsid w:val="0090106D"/>
    <w:rsid w:val="00901266"/>
    <w:rsid w:val="0090168E"/>
    <w:rsid w:val="0090296F"/>
    <w:rsid w:val="00903BE3"/>
    <w:rsid w:val="00903DCC"/>
    <w:rsid w:val="00904320"/>
    <w:rsid w:val="00905461"/>
    <w:rsid w:val="009055D3"/>
    <w:rsid w:val="00905B74"/>
    <w:rsid w:val="00905BFF"/>
    <w:rsid w:val="00905EDA"/>
    <w:rsid w:val="00906A58"/>
    <w:rsid w:val="00906DF4"/>
    <w:rsid w:val="009105C7"/>
    <w:rsid w:val="00911C38"/>
    <w:rsid w:val="00912119"/>
    <w:rsid w:val="00912838"/>
    <w:rsid w:val="0091361D"/>
    <w:rsid w:val="0091365D"/>
    <w:rsid w:val="00913923"/>
    <w:rsid w:val="00913B68"/>
    <w:rsid w:val="009148EB"/>
    <w:rsid w:val="00915309"/>
    <w:rsid w:val="00915338"/>
    <w:rsid w:val="009159AD"/>
    <w:rsid w:val="00915F02"/>
    <w:rsid w:val="00916362"/>
    <w:rsid w:val="00916393"/>
    <w:rsid w:val="009168F0"/>
    <w:rsid w:val="00917CA9"/>
    <w:rsid w:val="00917DCC"/>
    <w:rsid w:val="009215D4"/>
    <w:rsid w:val="00921A7C"/>
    <w:rsid w:val="00921AFD"/>
    <w:rsid w:val="00922237"/>
    <w:rsid w:val="009227B7"/>
    <w:rsid w:val="00922CEA"/>
    <w:rsid w:val="00922DD7"/>
    <w:rsid w:val="00923070"/>
    <w:rsid w:val="009243CC"/>
    <w:rsid w:val="00924C3B"/>
    <w:rsid w:val="00924C80"/>
    <w:rsid w:val="00925204"/>
    <w:rsid w:val="00925B16"/>
    <w:rsid w:val="00925DC1"/>
    <w:rsid w:val="0092677C"/>
    <w:rsid w:val="00926950"/>
    <w:rsid w:val="00926A3D"/>
    <w:rsid w:val="009273AE"/>
    <w:rsid w:val="0092753C"/>
    <w:rsid w:val="00927B2D"/>
    <w:rsid w:val="00927FB6"/>
    <w:rsid w:val="00930449"/>
    <w:rsid w:val="0093048D"/>
    <w:rsid w:val="00930919"/>
    <w:rsid w:val="00930FA9"/>
    <w:rsid w:val="0093181E"/>
    <w:rsid w:val="00931F8A"/>
    <w:rsid w:val="009321F3"/>
    <w:rsid w:val="009322F5"/>
    <w:rsid w:val="00932CCE"/>
    <w:rsid w:val="009331AC"/>
    <w:rsid w:val="009331C9"/>
    <w:rsid w:val="00933721"/>
    <w:rsid w:val="009339E0"/>
    <w:rsid w:val="00933B4B"/>
    <w:rsid w:val="00933BAC"/>
    <w:rsid w:val="00933F7D"/>
    <w:rsid w:val="0093544F"/>
    <w:rsid w:val="009355ED"/>
    <w:rsid w:val="00935DE1"/>
    <w:rsid w:val="0093619E"/>
    <w:rsid w:val="00936FE8"/>
    <w:rsid w:val="00940E8B"/>
    <w:rsid w:val="0094152D"/>
    <w:rsid w:val="009418C0"/>
    <w:rsid w:val="00941B8C"/>
    <w:rsid w:val="009425CF"/>
    <w:rsid w:val="0094294A"/>
    <w:rsid w:val="00943628"/>
    <w:rsid w:val="00943BDE"/>
    <w:rsid w:val="00944AB4"/>
    <w:rsid w:val="00946065"/>
    <w:rsid w:val="009461EA"/>
    <w:rsid w:val="00946603"/>
    <w:rsid w:val="00947116"/>
    <w:rsid w:val="009478AB"/>
    <w:rsid w:val="00947C89"/>
    <w:rsid w:val="00950A0F"/>
    <w:rsid w:val="00950E25"/>
    <w:rsid w:val="00952109"/>
    <w:rsid w:val="009525AA"/>
    <w:rsid w:val="009535D6"/>
    <w:rsid w:val="00953FB5"/>
    <w:rsid w:val="009542FD"/>
    <w:rsid w:val="00954972"/>
    <w:rsid w:val="00954F23"/>
    <w:rsid w:val="009553F4"/>
    <w:rsid w:val="00955442"/>
    <w:rsid w:val="00955672"/>
    <w:rsid w:val="00956007"/>
    <w:rsid w:val="00956141"/>
    <w:rsid w:val="009568C9"/>
    <w:rsid w:val="00957346"/>
    <w:rsid w:val="00957946"/>
    <w:rsid w:val="00957A66"/>
    <w:rsid w:val="00957D10"/>
    <w:rsid w:val="00960B2E"/>
    <w:rsid w:val="00961041"/>
    <w:rsid w:val="00961AFD"/>
    <w:rsid w:val="00962971"/>
    <w:rsid w:val="00962F39"/>
    <w:rsid w:val="00963243"/>
    <w:rsid w:val="00963D0A"/>
    <w:rsid w:val="0096416C"/>
    <w:rsid w:val="0096598F"/>
    <w:rsid w:val="00965AFC"/>
    <w:rsid w:val="0096656B"/>
    <w:rsid w:val="009673C6"/>
    <w:rsid w:val="009678A0"/>
    <w:rsid w:val="00967A8A"/>
    <w:rsid w:val="009700E7"/>
    <w:rsid w:val="00970178"/>
    <w:rsid w:val="009705E1"/>
    <w:rsid w:val="00970699"/>
    <w:rsid w:val="00970DBA"/>
    <w:rsid w:val="00972708"/>
    <w:rsid w:val="009731B8"/>
    <w:rsid w:val="009742D8"/>
    <w:rsid w:val="0097484F"/>
    <w:rsid w:val="00975136"/>
    <w:rsid w:val="00975555"/>
    <w:rsid w:val="0097640B"/>
    <w:rsid w:val="00976669"/>
    <w:rsid w:val="0097723B"/>
    <w:rsid w:val="009800B5"/>
    <w:rsid w:val="00980191"/>
    <w:rsid w:val="00980685"/>
    <w:rsid w:val="00980BA1"/>
    <w:rsid w:val="009817D1"/>
    <w:rsid w:val="00981867"/>
    <w:rsid w:val="00982A52"/>
    <w:rsid w:val="00982B67"/>
    <w:rsid w:val="00982C07"/>
    <w:rsid w:val="00982F9E"/>
    <w:rsid w:val="00983095"/>
    <w:rsid w:val="0098309A"/>
    <w:rsid w:val="0098333B"/>
    <w:rsid w:val="009833F1"/>
    <w:rsid w:val="009835A7"/>
    <w:rsid w:val="0098371E"/>
    <w:rsid w:val="00983FD7"/>
    <w:rsid w:val="0098403E"/>
    <w:rsid w:val="009845E7"/>
    <w:rsid w:val="00984D7D"/>
    <w:rsid w:val="00985778"/>
    <w:rsid w:val="00985A80"/>
    <w:rsid w:val="00986AF0"/>
    <w:rsid w:val="009870FC"/>
    <w:rsid w:val="0098774B"/>
    <w:rsid w:val="009878D4"/>
    <w:rsid w:val="00987A7B"/>
    <w:rsid w:val="00987BEF"/>
    <w:rsid w:val="00987FB6"/>
    <w:rsid w:val="00990623"/>
    <w:rsid w:val="009918EE"/>
    <w:rsid w:val="00992032"/>
    <w:rsid w:val="009924AB"/>
    <w:rsid w:val="00992B96"/>
    <w:rsid w:val="0099355F"/>
    <w:rsid w:val="009938FC"/>
    <w:rsid w:val="00993CEC"/>
    <w:rsid w:val="00994211"/>
    <w:rsid w:val="0099470E"/>
    <w:rsid w:val="0099479D"/>
    <w:rsid w:val="00994E94"/>
    <w:rsid w:val="009953FD"/>
    <w:rsid w:val="009959C2"/>
    <w:rsid w:val="0099601E"/>
    <w:rsid w:val="009962EF"/>
    <w:rsid w:val="00996718"/>
    <w:rsid w:val="00996F1F"/>
    <w:rsid w:val="0099780B"/>
    <w:rsid w:val="00997B84"/>
    <w:rsid w:val="00997CE2"/>
    <w:rsid w:val="009A1576"/>
    <w:rsid w:val="009A1BED"/>
    <w:rsid w:val="009A2312"/>
    <w:rsid w:val="009A2A86"/>
    <w:rsid w:val="009A45D8"/>
    <w:rsid w:val="009A4AEB"/>
    <w:rsid w:val="009A4CBD"/>
    <w:rsid w:val="009A5B4B"/>
    <w:rsid w:val="009B0238"/>
    <w:rsid w:val="009B12FA"/>
    <w:rsid w:val="009B1CD3"/>
    <w:rsid w:val="009B2043"/>
    <w:rsid w:val="009B2D3C"/>
    <w:rsid w:val="009B3C49"/>
    <w:rsid w:val="009B3EC8"/>
    <w:rsid w:val="009B3FD9"/>
    <w:rsid w:val="009B5027"/>
    <w:rsid w:val="009B55DA"/>
    <w:rsid w:val="009B573D"/>
    <w:rsid w:val="009B6051"/>
    <w:rsid w:val="009B62E6"/>
    <w:rsid w:val="009B645D"/>
    <w:rsid w:val="009B64B7"/>
    <w:rsid w:val="009B650E"/>
    <w:rsid w:val="009B6592"/>
    <w:rsid w:val="009B6753"/>
    <w:rsid w:val="009B6C0C"/>
    <w:rsid w:val="009B7319"/>
    <w:rsid w:val="009C0237"/>
    <w:rsid w:val="009C05D5"/>
    <w:rsid w:val="009C10F3"/>
    <w:rsid w:val="009C15B3"/>
    <w:rsid w:val="009C16D9"/>
    <w:rsid w:val="009C1FC4"/>
    <w:rsid w:val="009C2730"/>
    <w:rsid w:val="009C2F10"/>
    <w:rsid w:val="009C3940"/>
    <w:rsid w:val="009C3E70"/>
    <w:rsid w:val="009C45EE"/>
    <w:rsid w:val="009C5119"/>
    <w:rsid w:val="009C5181"/>
    <w:rsid w:val="009C5205"/>
    <w:rsid w:val="009C5998"/>
    <w:rsid w:val="009C5D6A"/>
    <w:rsid w:val="009C5E90"/>
    <w:rsid w:val="009C6950"/>
    <w:rsid w:val="009C6F0F"/>
    <w:rsid w:val="009C7290"/>
    <w:rsid w:val="009C745B"/>
    <w:rsid w:val="009D0619"/>
    <w:rsid w:val="009D0624"/>
    <w:rsid w:val="009D0C5E"/>
    <w:rsid w:val="009D1703"/>
    <w:rsid w:val="009D17E4"/>
    <w:rsid w:val="009D1A8B"/>
    <w:rsid w:val="009D278B"/>
    <w:rsid w:val="009D32DD"/>
    <w:rsid w:val="009D33D2"/>
    <w:rsid w:val="009D372C"/>
    <w:rsid w:val="009D4092"/>
    <w:rsid w:val="009D4232"/>
    <w:rsid w:val="009D4775"/>
    <w:rsid w:val="009D47E9"/>
    <w:rsid w:val="009D4913"/>
    <w:rsid w:val="009D49B9"/>
    <w:rsid w:val="009D4AAF"/>
    <w:rsid w:val="009D4EA8"/>
    <w:rsid w:val="009D5064"/>
    <w:rsid w:val="009D57CB"/>
    <w:rsid w:val="009D5A09"/>
    <w:rsid w:val="009D5BA0"/>
    <w:rsid w:val="009D662B"/>
    <w:rsid w:val="009D6B43"/>
    <w:rsid w:val="009D6E51"/>
    <w:rsid w:val="009D702D"/>
    <w:rsid w:val="009D735F"/>
    <w:rsid w:val="009D7963"/>
    <w:rsid w:val="009E02FB"/>
    <w:rsid w:val="009E06DF"/>
    <w:rsid w:val="009E08CE"/>
    <w:rsid w:val="009E12B5"/>
    <w:rsid w:val="009E12C6"/>
    <w:rsid w:val="009E14E4"/>
    <w:rsid w:val="009E2288"/>
    <w:rsid w:val="009E240D"/>
    <w:rsid w:val="009E266D"/>
    <w:rsid w:val="009E2947"/>
    <w:rsid w:val="009E29A0"/>
    <w:rsid w:val="009E38D2"/>
    <w:rsid w:val="009E40A3"/>
    <w:rsid w:val="009E429F"/>
    <w:rsid w:val="009E42A9"/>
    <w:rsid w:val="009E4A93"/>
    <w:rsid w:val="009E5BDD"/>
    <w:rsid w:val="009E65F4"/>
    <w:rsid w:val="009E6672"/>
    <w:rsid w:val="009E6B90"/>
    <w:rsid w:val="009E6BC3"/>
    <w:rsid w:val="009E7068"/>
    <w:rsid w:val="009E70FC"/>
    <w:rsid w:val="009E7174"/>
    <w:rsid w:val="009E717B"/>
    <w:rsid w:val="009E74C4"/>
    <w:rsid w:val="009E7F5F"/>
    <w:rsid w:val="009F0D07"/>
    <w:rsid w:val="009F1453"/>
    <w:rsid w:val="009F1FBA"/>
    <w:rsid w:val="009F2BF4"/>
    <w:rsid w:val="009F3501"/>
    <w:rsid w:val="009F3B66"/>
    <w:rsid w:val="009F3D9E"/>
    <w:rsid w:val="009F3DCA"/>
    <w:rsid w:val="009F401E"/>
    <w:rsid w:val="009F50B7"/>
    <w:rsid w:val="009F535B"/>
    <w:rsid w:val="009F537B"/>
    <w:rsid w:val="009F53BF"/>
    <w:rsid w:val="009F6013"/>
    <w:rsid w:val="009F60AE"/>
    <w:rsid w:val="009F6351"/>
    <w:rsid w:val="009F639C"/>
    <w:rsid w:val="009F662C"/>
    <w:rsid w:val="009F666C"/>
    <w:rsid w:val="009F6723"/>
    <w:rsid w:val="009F6AE0"/>
    <w:rsid w:val="009F6D7B"/>
    <w:rsid w:val="009F7199"/>
    <w:rsid w:val="009F7C21"/>
    <w:rsid w:val="009F7C42"/>
    <w:rsid w:val="00A00269"/>
    <w:rsid w:val="00A016C7"/>
    <w:rsid w:val="00A019A3"/>
    <w:rsid w:val="00A01A92"/>
    <w:rsid w:val="00A0224F"/>
    <w:rsid w:val="00A024E9"/>
    <w:rsid w:val="00A029D5"/>
    <w:rsid w:val="00A02F22"/>
    <w:rsid w:val="00A03D79"/>
    <w:rsid w:val="00A04301"/>
    <w:rsid w:val="00A048EC"/>
    <w:rsid w:val="00A04B46"/>
    <w:rsid w:val="00A04BDB"/>
    <w:rsid w:val="00A05258"/>
    <w:rsid w:val="00A0599B"/>
    <w:rsid w:val="00A059B4"/>
    <w:rsid w:val="00A062DE"/>
    <w:rsid w:val="00A06E61"/>
    <w:rsid w:val="00A06FCD"/>
    <w:rsid w:val="00A07133"/>
    <w:rsid w:val="00A0787A"/>
    <w:rsid w:val="00A078C7"/>
    <w:rsid w:val="00A07BB7"/>
    <w:rsid w:val="00A07F7E"/>
    <w:rsid w:val="00A10452"/>
    <w:rsid w:val="00A10861"/>
    <w:rsid w:val="00A10C21"/>
    <w:rsid w:val="00A122D2"/>
    <w:rsid w:val="00A1316F"/>
    <w:rsid w:val="00A13ADD"/>
    <w:rsid w:val="00A1472C"/>
    <w:rsid w:val="00A1557D"/>
    <w:rsid w:val="00A15C89"/>
    <w:rsid w:val="00A16042"/>
    <w:rsid w:val="00A16185"/>
    <w:rsid w:val="00A161B9"/>
    <w:rsid w:val="00A16496"/>
    <w:rsid w:val="00A16652"/>
    <w:rsid w:val="00A1667C"/>
    <w:rsid w:val="00A16AFA"/>
    <w:rsid w:val="00A1717E"/>
    <w:rsid w:val="00A171C1"/>
    <w:rsid w:val="00A177A5"/>
    <w:rsid w:val="00A17B68"/>
    <w:rsid w:val="00A203ED"/>
    <w:rsid w:val="00A20945"/>
    <w:rsid w:val="00A209D3"/>
    <w:rsid w:val="00A20CAE"/>
    <w:rsid w:val="00A20E22"/>
    <w:rsid w:val="00A2116E"/>
    <w:rsid w:val="00A21414"/>
    <w:rsid w:val="00A216BF"/>
    <w:rsid w:val="00A22221"/>
    <w:rsid w:val="00A22A32"/>
    <w:rsid w:val="00A22D9E"/>
    <w:rsid w:val="00A23029"/>
    <w:rsid w:val="00A2303D"/>
    <w:rsid w:val="00A23234"/>
    <w:rsid w:val="00A23E05"/>
    <w:rsid w:val="00A23E72"/>
    <w:rsid w:val="00A242CA"/>
    <w:rsid w:val="00A252E0"/>
    <w:rsid w:val="00A2534B"/>
    <w:rsid w:val="00A25665"/>
    <w:rsid w:val="00A256DE"/>
    <w:rsid w:val="00A25878"/>
    <w:rsid w:val="00A25A8B"/>
    <w:rsid w:val="00A26080"/>
    <w:rsid w:val="00A26B9A"/>
    <w:rsid w:val="00A26DE5"/>
    <w:rsid w:val="00A270FF"/>
    <w:rsid w:val="00A2737F"/>
    <w:rsid w:val="00A274CA"/>
    <w:rsid w:val="00A30C18"/>
    <w:rsid w:val="00A31771"/>
    <w:rsid w:val="00A320E1"/>
    <w:rsid w:val="00A3359F"/>
    <w:rsid w:val="00A337BA"/>
    <w:rsid w:val="00A33FE7"/>
    <w:rsid w:val="00A357AB"/>
    <w:rsid w:val="00A3593B"/>
    <w:rsid w:val="00A3620F"/>
    <w:rsid w:val="00A363C8"/>
    <w:rsid w:val="00A36A9E"/>
    <w:rsid w:val="00A37DF3"/>
    <w:rsid w:val="00A401F0"/>
    <w:rsid w:val="00A410CC"/>
    <w:rsid w:val="00A41AD1"/>
    <w:rsid w:val="00A41F59"/>
    <w:rsid w:val="00A430FC"/>
    <w:rsid w:val="00A440DE"/>
    <w:rsid w:val="00A45036"/>
    <w:rsid w:val="00A45220"/>
    <w:rsid w:val="00A457FE"/>
    <w:rsid w:val="00A463D3"/>
    <w:rsid w:val="00A47341"/>
    <w:rsid w:val="00A47686"/>
    <w:rsid w:val="00A50090"/>
    <w:rsid w:val="00A50182"/>
    <w:rsid w:val="00A50D43"/>
    <w:rsid w:val="00A51203"/>
    <w:rsid w:val="00A513CA"/>
    <w:rsid w:val="00A5177F"/>
    <w:rsid w:val="00A51E14"/>
    <w:rsid w:val="00A521D7"/>
    <w:rsid w:val="00A522E5"/>
    <w:rsid w:val="00A533B3"/>
    <w:rsid w:val="00A541AA"/>
    <w:rsid w:val="00A54BB7"/>
    <w:rsid w:val="00A54C96"/>
    <w:rsid w:val="00A5543D"/>
    <w:rsid w:val="00A56225"/>
    <w:rsid w:val="00A5624E"/>
    <w:rsid w:val="00A5627E"/>
    <w:rsid w:val="00A562BF"/>
    <w:rsid w:val="00A563EB"/>
    <w:rsid w:val="00A5678B"/>
    <w:rsid w:val="00A602A1"/>
    <w:rsid w:val="00A6036F"/>
    <w:rsid w:val="00A618DE"/>
    <w:rsid w:val="00A61B88"/>
    <w:rsid w:val="00A61D57"/>
    <w:rsid w:val="00A627D9"/>
    <w:rsid w:val="00A62BF5"/>
    <w:rsid w:val="00A62DDC"/>
    <w:rsid w:val="00A6329C"/>
    <w:rsid w:val="00A64054"/>
    <w:rsid w:val="00A64163"/>
    <w:rsid w:val="00A64465"/>
    <w:rsid w:val="00A645C1"/>
    <w:rsid w:val="00A64700"/>
    <w:rsid w:val="00A64BDB"/>
    <w:rsid w:val="00A64E8D"/>
    <w:rsid w:val="00A65816"/>
    <w:rsid w:val="00A6616D"/>
    <w:rsid w:val="00A661CE"/>
    <w:rsid w:val="00A66431"/>
    <w:rsid w:val="00A664F3"/>
    <w:rsid w:val="00A6655A"/>
    <w:rsid w:val="00A6665A"/>
    <w:rsid w:val="00A669E1"/>
    <w:rsid w:val="00A66B99"/>
    <w:rsid w:val="00A66C91"/>
    <w:rsid w:val="00A675A5"/>
    <w:rsid w:val="00A67768"/>
    <w:rsid w:val="00A677B5"/>
    <w:rsid w:val="00A70618"/>
    <w:rsid w:val="00A7167D"/>
    <w:rsid w:val="00A717F1"/>
    <w:rsid w:val="00A718B2"/>
    <w:rsid w:val="00A71AAA"/>
    <w:rsid w:val="00A71BD1"/>
    <w:rsid w:val="00A71F32"/>
    <w:rsid w:val="00A7274B"/>
    <w:rsid w:val="00A72987"/>
    <w:rsid w:val="00A72B75"/>
    <w:rsid w:val="00A7349B"/>
    <w:rsid w:val="00A735A5"/>
    <w:rsid w:val="00A735D0"/>
    <w:rsid w:val="00A738BA"/>
    <w:rsid w:val="00A748A1"/>
    <w:rsid w:val="00A7494A"/>
    <w:rsid w:val="00A749FB"/>
    <w:rsid w:val="00A75744"/>
    <w:rsid w:val="00A7595E"/>
    <w:rsid w:val="00A75A9E"/>
    <w:rsid w:val="00A75D57"/>
    <w:rsid w:val="00A76C94"/>
    <w:rsid w:val="00A76F85"/>
    <w:rsid w:val="00A77025"/>
    <w:rsid w:val="00A77080"/>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40B9"/>
    <w:rsid w:val="00A848AC"/>
    <w:rsid w:val="00A84F38"/>
    <w:rsid w:val="00A85154"/>
    <w:rsid w:val="00A861F1"/>
    <w:rsid w:val="00A86377"/>
    <w:rsid w:val="00A86EC2"/>
    <w:rsid w:val="00A877A0"/>
    <w:rsid w:val="00A87C29"/>
    <w:rsid w:val="00A9046D"/>
    <w:rsid w:val="00A90813"/>
    <w:rsid w:val="00A90918"/>
    <w:rsid w:val="00A91400"/>
    <w:rsid w:val="00A91590"/>
    <w:rsid w:val="00A9226F"/>
    <w:rsid w:val="00A92492"/>
    <w:rsid w:val="00A9299E"/>
    <w:rsid w:val="00A931FB"/>
    <w:rsid w:val="00A93AB4"/>
    <w:rsid w:val="00A93C00"/>
    <w:rsid w:val="00A93CCB"/>
    <w:rsid w:val="00A94658"/>
    <w:rsid w:val="00A94C09"/>
    <w:rsid w:val="00A94DEB"/>
    <w:rsid w:val="00A94E2A"/>
    <w:rsid w:val="00A95011"/>
    <w:rsid w:val="00A96017"/>
    <w:rsid w:val="00A96251"/>
    <w:rsid w:val="00A96910"/>
    <w:rsid w:val="00A9742D"/>
    <w:rsid w:val="00A979F1"/>
    <w:rsid w:val="00A97B63"/>
    <w:rsid w:val="00A97CAD"/>
    <w:rsid w:val="00AA0A5E"/>
    <w:rsid w:val="00AA112B"/>
    <w:rsid w:val="00AA11DD"/>
    <w:rsid w:val="00AA11DE"/>
    <w:rsid w:val="00AA1EC3"/>
    <w:rsid w:val="00AA2A04"/>
    <w:rsid w:val="00AA31D9"/>
    <w:rsid w:val="00AA3423"/>
    <w:rsid w:val="00AA355D"/>
    <w:rsid w:val="00AA37AF"/>
    <w:rsid w:val="00AA3F25"/>
    <w:rsid w:val="00AA3FBB"/>
    <w:rsid w:val="00AA41F5"/>
    <w:rsid w:val="00AA4B06"/>
    <w:rsid w:val="00AA4E4E"/>
    <w:rsid w:val="00AA5800"/>
    <w:rsid w:val="00AA5FBA"/>
    <w:rsid w:val="00AA6DDB"/>
    <w:rsid w:val="00AA74DF"/>
    <w:rsid w:val="00AB0631"/>
    <w:rsid w:val="00AB0CF0"/>
    <w:rsid w:val="00AB0E37"/>
    <w:rsid w:val="00AB110C"/>
    <w:rsid w:val="00AB130E"/>
    <w:rsid w:val="00AB1380"/>
    <w:rsid w:val="00AB16D3"/>
    <w:rsid w:val="00AB1C2F"/>
    <w:rsid w:val="00AB1CB5"/>
    <w:rsid w:val="00AB424E"/>
    <w:rsid w:val="00AB4843"/>
    <w:rsid w:val="00AB568D"/>
    <w:rsid w:val="00AB57D5"/>
    <w:rsid w:val="00AB651F"/>
    <w:rsid w:val="00AB6FDF"/>
    <w:rsid w:val="00AB77AF"/>
    <w:rsid w:val="00AB7A35"/>
    <w:rsid w:val="00AC085B"/>
    <w:rsid w:val="00AC0962"/>
    <w:rsid w:val="00AC098A"/>
    <w:rsid w:val="00AC168D"/>
    <w:rsid w:val="00AC336C"/>
    <w:rsid w:val="00AC3B7E"/>
    <w:rsid w:val="00AC41A6"/>
    <w:rsid w:val="00AC4DE0"/>
    <w:rsid w:val="00AC53FA"/>
    <w:rsid w:val="00AC59A4"/>
    <w:rsid w:val="00AC5ABE"/>
    <w:rsid w:val="00AC6355"/>
    <w:rsid w:val="00AC6794"/>
    <w:rsid w:val="00AC6B15"/>
    <w:rsid w:val="00AC6B91"/>
    <w:rsid w:val="00AC6C1D"/>
    <w:rsid w:val="00AC6D59"/>
    <w:rsid w:val="00AC7BAE"/>
    <w:rsid w:val="00AD1942"/>
    <w:rsid w:val="00AD1A53"/>
    <w:rsid w:val="00AD2200"/>
    <w:rsid w:val="00AD2382"/>
    <w:rsid w:val="00AD47A1"/>
    <w:rsid w:val="00AD4ADB"/>
    <w:rsid w:val="00AD4D1F"/>
    <w:rsid w:val="00AD4D23"/>
    <w:rsid w:val="00AD4EE1"/>
    <w:rsid w:val="00AD516E"/>
    <w:rsid w:val="00AD591F"/>
    <w:rsid w:val="00AD5B5B"/>
    <w:rsid w:val="00AD62EE"/>
    <w:rsid w:val="00AD6D09"/>
    <w:rsid w:val="00AD72A6"/>
    <w:rsid w:val="00AD7A83"/>
    <w:rsid w:val="00AD7FF6"/>
    <w:rsid w:val="00AE0748"/>
    <w:rsid w:val="00AE0838"/>
    <w:rsid w:val="00AE0FA8"/>
    <w:rsid w:val="00AE0FFA"/>
    <w:rsid w:val="00AE1A4D"/>
    <w:rsid w:val="00AE1ABB"/>
    <w:rsid w:val="00AE2011"/>
    <w:rsid w:val="00AE2358"/>
    <w:rsid w:val="00AE2A3E"/>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7A98"/>
    <w:rsid w:val="00AE7D9D"/>
    <w:rsid w:val="00AF084D"/>
    <w:rsid w:val="00AF0C07"/>
    <w:rsid w:val="00AF0EE9"/>
    <w:rsid w:val="00AF0FF2"/>
    <w:rsid w:val="00AF15D4"/>
    <w:rsid w:val="00AF16E5"/>
    <w:rsid w:val="00AF1741"/>
    <w:rsid w:val="00AF1751"/>
    <w:rsid w:val="00AF2351"/>
    <w:rsid w:val="00AF2AE6"/>
    <w:rsid w:val="00AF3415"/>
    <w:rsid w:val="00AF37DB"/>
    <w:rsid w:val="00AF400E"/>
    <w:rsid w:val="00AF47CA"/>
    <w:rsid w:val="00AF4AC1"/>
    <w:rsid w:val="00AF4B20"/>
    <w:rsid w:val="00AF545D"/>
    <w:rsid w:val="00AF55EB"/>
    <w:rsid w:val="00AF6180"/>
    <w:rsid w:val="00AF770A"/>
    <w:rsid w:val="00AF7C32"/>
    <w:rsid w:val="00AF7C93"/>
    <w:rsid w:val="00B0060D"/>
    <w:rsid w:val="00B017FC"/>
    <w:rsid w:val="00B01B98"/>
    <w:rsid w:val="00B0263B"/>
    <w:rsid w:val="00B0294A"/>
    <w:rsid w:val="00B031BD"/>
    <w:rsid w:val="00B037E8"/>
    <w:rsid w:val="00B04315"/>
    <w:rsid w:val="00B05603"/>
    <w:rsid w:val="00B05F28"/>
    <w:rsid w:val="00B06881"/>
    <w:rsid w:val="00B075D3"/>
    <w:rsid w:val="00B077B7"/>
    <w:rsid w:val="00B07E68"/>
    <w:rsid w:val="00B1085A"/>
    <w:rsid w:val="00B10A5C"/>
    <w:rsid w:val="00B10DB4"/>
    <w:rsid w:val="00B11204"/>
    <w:rsid w:val="00B11A20"/>
    <w:rsid w:val="00B11FA9"/>
    <w:rsid w:val="00B12095"/>
    <w:rsid w:val="00B12836"/>
    <w:rsid w:val="00B12D79"/>
    <w:rsid w:val="00B12F11"/>
    <w:rsid w:val="00B1307E"/>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684"/>
    <w:rsid w:val="00B2024E"/>
    <w:rsid w:val="00B20D31"/>
    <w:rsid w:val="00B20E46"/>
    <w:rsid w:val="00B210D8"/>
    <w:rsid w:val="00B216C0"/>
    <w:rsid w:val="00B21D3A"/>
    <w:rsid w:val="00B21E20"/>
    <w:rsid w:val="00B22CC8"/>
    <w:rsid w:val="00B22E4C"/>
    <w:rsid w:val="00B23616"/>
    <w:rsid w:val="00B23C8A"/>
    <w:rsid w:val="00B23FEA"/>
    <w:rsid w:val="00B24348"/>
    <w:rsid w:val="00B243B8"/>
    <w:rsid w:val="00B2453E"/>
    <w:rsid w:val="00B24605"/>
    <w:rsid w:val="00B24617"/>
    <w:rsid w:val="00B2465E"/>
    <w:rsid w:val="00B24909"/>
    <w:rsid w:val="00B24B52"/>
    <w:rsid w:val="00B24E5E"/>
    <w:rsid w:val="00B265DC"/>
    <w:rsid w:val="00B2708D"/>
    <w:rsid w:val="00B274A8"/>
    <w:rsid w:val="00B2791F"/>
    <w:rsid w:val="00B27980"/>
    <w:rsid w:val="00B2798F"/>
    <w:rsid w:val="00B30493"/>
    <w:rsid w:val="00B30945"/>
    <w:rsid w:val="00B30E08"/>
    <w:rsid w:val="00B3102B"/>
    <w:rsid w:val="00B3137F"/>
    <w:rsid w:val="00B31E5F"/>
    <w:rsid w:val="00B3249B"/>
    <w:rsid w:val="00B32659"/>
    <w:rsid w:val="00B32BE6"/>
    <w:rsid w:val="00B32F60"/>
    <w:rsid w:val="00B33EBA"/>
    <w:rsid w:val="00B340D0"/>
    <w:rsid w:val="00B35446"/>
    <w:rsid w:val="00B35599"/>
    <w:rsid w:val="00B355EB"/>
    <w:rsid w:val="00B358F7"/>
    <w:rsid w:val="00B35982"/>
    <w:rsid w:val="00B35A9D"/>
    <w:rsid w:val="00B35DED"/>
    <w:rsid w:val="00B364E5"/>
    <w:rsid w:val="00B36B86"/>
    <w:rsid w:val="00B4048A"/>
    <w:rsid w:val="00B40739"/>
    <w:rsid w:val="00B40AA6"/>
    <w:rsid w:val="00B4172F"/>
    <w:rsid w:val="00B41AF9"/>
    <w:rsid w:val="00B41B81"/>
    <w:rsid w:val="00B41D7F"/>
    <w:rsid w:val="00B44001"/>
    <w:rsid w:val="00B44085"/>
    <w:rsid w:val="00B44811"/>
    <w:rsid w:val="00B44874"/>
    <w:rsid w:val="00B45449"/>
    <w:rsid w:val="00B4602C"/>
    <w:rsid w:val="00B4650F"/>
    <w:rsid w:val="00B46550"/>
    <w:rsid w:val="00B504FB"/>
    <w:rsid w:val="00B50BD8"/>
    <w:rsid w:val="00B50C0D"/>
    <w:rsid w:val="00B5100C"/>
    <w:rsid w:val="00B5106F"/>
    <w:rsid w:val="00B5179A"/>
    <w:rsid w:val="00B52815"/>
    <w:rsid w:val="00B529F8"/>
    <w:rsid w:val="00B52F0D"/>
    <w:rsid w:val="00B531BC"/>
    <w:rsid w:val="00B535AF"/>
    <w:rsid w:val="00B53632"/>
    <w:rsid w:val="00B53B43"/>
    <w:rsid w:val="00B54D3D"/>
    <w:rsid w:val="00B550C8"/>
    <w:rsid w:val="00B55494"/>
    <w:rsid w:val="00B55503"/>
    <w:rsid w:val="00B556E2"/>
    <w:rsid w:val="00B558F6"/>
    <w:rsid w:val="00B55BBB"/>
    <w:rsid w:val="00B56CAD"/>
    <w:rsid w:val="00B602DB"/>
    <w:rsid w:val="00B60F85"/>
    <w:rsid w:val="00B614CB"/>
    <w:rsid w:val="00B617C2"/>
    <w:rsid w:val="00B61815"/>
    <w:rsid w:val="00B618AF"/>
    <w:rsid w:val="00B624E1"/>
    <w:rsid w:val="00B625FE"/>
    <w:rsid w:val="00B6280E"/>
    <w:rsid w:val="00B638F4"/>
    <w:rsid w:val="00B63F6A"/>
    <w:rsid w:val="00B642B0"/>
    <w:rsid w:val="00B644E8"/>
    <w:rsid w:val="00B645FD"/>
    <w:rsid w:val="00B64DF5"/>
    <w:rsid w:val="00B65447"/>
    <w:rsid w:val="00B656C0"/>
    <w:rsid w:val="00B65760"/>
    <w:rsid w:val="00B6666F"/>
    <w:rsid w:val="00B6687B"/>
    <w:rsid w:val="00B66EED"/>
    <w:rsid w:val="00B66F93"/>
    <w:rsid w:val="00B67024"/>
    <w:rsid w:val="00B6784F"/>
    <w:rsid w:val="00B67C30"/>
    <w:rsid w:val="00B71542"/>
    <w:rsid w:val="00B71575"/>
    <w:rsid w:val="00B71622"/>
    <w:rsid w:val="00B72265"/>
    <w:rsid w:val="00B730E2"/>
    <w:rsid w:val="00B731E5"/>
    <w:rsid w:val="00B733BD"/>
    <w:rsid w:val="00B73F3B"/>
    <w:rsid w:val="00B746AF"/>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18B2"/>
    <w:rsid w:val="00B81A6D"/>
    <w:rsid w:val="00B81F4C"/>
    <w:rsid w:val="00B8297C"/>
    <w:rsid w:val="00B83087"/>
    <w:rsid w:val="00B84A75"/>
    <w:rsid w:val="00B84DFA"/>
    <w:rsid w:val="00B857AC"/>
    <w:rsid w:val="00B858A3"/>
    <w:rsid w:val="00B8675B"/>
    <w:rsid w:val="00B8714F"/>
    <w:rsid w:val="00B87561"/>
    <w:rsid w:val="00B87951"/>
    <w:rsid w:val="00B87E1C"/>
    <w:rsid w:val="00B9048F"/>
    <w:rsid w:val="00B909F2"/>
    <w:rsid w:val="00B90EE3"/>
    <w:rsid w:val="00B91383"/>
    <w:rsid w:val="00B91C94"/>
    <w:rsid w:val="00B92C50"/>
    <w:rsid w:val="00B93069"/>
    <w:rsid w:val="00B9336F"/>
    <w:rsid w:val="00B93542"/>
    <w:rsid w:val="00B939AD"/>
    <w:rsid w:val="00B941A7"/>
    <w:rsid w:val="00B9450E"/>
    <w:rsid w:val="00B94783"/>
    <w:rsid w:val="00B94C01"/>
    <w:rsid w:val="00B94DFE"/>
    <w:rsid w:val="00B94EAB"/>
    <w:rsid w:val="00B9557A"/>
    <w:rsid w:val="00B95CB0"/>
    <w:rsid w:val="00B960A2"/>
    <w:rsid w:val="00B96510"/>
    <w:rsid w:val="00B96DDB"/>
    <w:rsid w:val="00B970BB"/>
    <w:rsid w:val="00B973D9"/>
    <w:rsid w:val="00B976B6"/>
    <w:rsid w:val="00BA01F6"/>
    <w:rsid w:val="00BA0E57"/>
    <w:rsid w:val="00BA1445"/>
    <w:rsid w:val="00BA1450"/>
    <w:rsid w:val="00BA1697"/>
    <w:rsid w:val="00BA1CC7"/>
    <w:rsid w:val="00BA1D0D"/>
    <w:rsid w:val="00BA21AB"/>
    <w:rsid w:val="00BA34DE"/>
    <w:rsid w:val="00BA3E60"/>
    <w:rsid w:val="00BA3EB0"/>
    <w:rsid w:val="00BA4414"/>
    <w:rsid w:val="00BA5391"/>
    <w:rsid w:val="00BA5709"/>
    <w:rsid w:val="00BA5722"/>
    <w:rsid w:val="00BA580A"/>
    <w:rsid w:val="00BA585C"/>
    <w:rsid w:val="00BA5A5C"/>
    <w:rsid w:val="00BA5D84"/>
    <w:rsid w:val="00BA66A8"/>
    <w:rsid w:val="00BA6B63"/>
    <w:rsid w:val="00BA6B83"/>
    <w:rsid w:val="00BA6C0D"/>
    <w:rsid w:val="00BA6C69"/>
    <w:rsid w:val="00BA7118"/>
    <w:rsid w:val="00BA7212"/>
    <w:rsid w:val="00BA724C"/>
    <w:rsid w:val="00BA7FA3"/>
    <w:rsid w:val="00BB10A9"/>
    <w:rsid w:val="00BB1322"/>
    <w:rsid w:val="00BB14B7"/>
    <w:rsid w:val="00BB1C27"/>
    <w:rsid w:val="00BB1DA1"/>
    <w:rsid w:val="00BB25EB"/>
    <w:rsid w:val="00BB2A54"/>
    <w:rsid w:val="00BB2C2C"/>
    <w:rsid w:val="00BB3435"/>
    <w:rsid w:val="00BB35B9"/>
    <w:rsid w:val="00BB3AF8"/>
    <w:rsid w:val="00BB3C6B"/>
    <w:rsid w:val="00BB4845"/>
    <w:rsid w:val="00BB4CA1"/>
    <w:rsid w:val="00BB5141"/>
    <w:rsid w:val="00BB5460"/>
    <w:rsid w:val="00BB55F0"/>
    <w:rsid w:val="00BB576E"/>
    <w:rsid w:val="00BB5A69"/>
    <w:rsid w:val="00BB62EE"/>
    <w:rsid w:val="00BB63D4"/>
    <w:rsid w:val="00BB666C"/>
    <w:rsid w:val="00BB67CB"/>
    <w:rsid w:val="00BB6B27"/>
    <w:rsid w:val="00BB6B82"/>
    <w:rsid w:val="00BB70B0"/>
    <w:rsid w:val="00BB773D"/>
    <w:rsid w:val="00BC0067"/>
    <w:rsid w:val="00BC01AA"/>
    <w:rsid w:val="00BC1782"/>
    <w:rsid w:val="00BC18F6"/>
    <w:rsid w:val="00BC1FB2"/>
    <w:rsid w:val="00BC2B72"/>
    <w:rsid w:val="00BC330E"/>
    <w:rsid w:val="00BC3532"/>
    <w:rsid w:val="00BC392E"/>
    <w:rsid w:val="00BC467C"/>
    <w:rsid w:val="00BC4934"/>
    <w:rsid w:val="00BC63FB"/>
    <w:rsid w:val="00BC6951"/>
    <w:rsid w:val="00BC6D6F"/>
    <w:rsid w:val="00BC7F92"/>
    <w:rsid w:val="00BD09D9"/>
    <w:rsid w:val="00BD1E7E"/>
    <w:rsid w:val="00BD237C"/>
    <w:rsid w:val="00BD244E"/>
    <w:rsid w:val="00BD282E"/>
    <w:rsid w:val="00BD2AD5"/>
    <w:rsid w:val="00BD2AE1"/>
    <w:rsid w:val="00BD3DC9"/>
    <w:rsid w:val="00BD40ED"/>
    <w:rsid w:val="00BD4C2B"/>
    <w:rsid w:val="00BD4D39"/>
    <w:rsid w:val="00BD4E72"/>
    <w:rsid w:val="00BD5580"/>
    <w:rsid w:val="00BD6099"/>
    <w:rsid w:val="00BD60AA"/>
    <w:rsid w:val="00BD645F"/>
    <w:rsid w:val="00BD6A8F"/>
    <w:rsid w:val="00BD6F67"/>
    <w:rsid w:val="00BD7563"/>
    <w:rsid w:val="00BE05AC"/>
    <w:rsid w:val="00BE08C7"/>
    <w:rsid w:val="00BE0BE9"/>
    <w:rsid w:val="00BE21E4"/>
    <w:rsid w:val="00BE287D"/>
    <w:rsid w:val="00BE31C1"/>
    <w:rsid w:val="00BE42F0"/>
    <w:rsid w:val="00BE4307"/>
    <w:rsid w:val="00BE4337"/>
    <w:rsid w:val="00BE4FA3"/>
    <w:rsid w:val="00BE5A7B"/>
    <w:rsid w:val="00BE5B1D"/>
    <w:rsid w:val="00BE62C0"/>
    <w:rsid w:val="00BE62D5"/>
    <w:rsid w:val="00BE69E1"/>
    <w:rsid w:val="00BE706F"/>
    <w:rsid w:val="00BF0003"/>
    <w:rsid w:val="00BF3068"/>
    <w:rsid w:val="00BF3168"/>
    <w:rsid w:val="00BF3EA6"/>
    <w:rsid w:val="00BF42DE"/>
    <w:rsid w:val="00BF4826"/>
    <w:rsid w:val="00BF4971"/>
    <w:rsid w:val="00BF4F43"/>
    <w:rsid w:val="00BF56B1"/>
    <w:rsid w:val="00BF5804"/>
    <w:rsid w:val="00BF7B24"/>
    <w:rsid w:val="00BF7C0B"/>
    <w:rsid w:val="00C00210"/>
    <w:rsid w:val="00C00377"/>
    <w:rsid w:val="00C008AA"/>
    <w:rsid w:val="00C00E42"/>
    <w:rsid w:val="00C019FF"/>
    <w:rsid w:val="00C02C30"/>
    <w:rsid w:val="00C0355C"/>
    <w:rsid w:val="00C0422A"/>
    <w:rsid w:val="00C04AF6"/>
    <w:rsid w:val="00C04B8E"/>
    <w:rsid w:val="00C0588B"/>
    <w:rsid w:val="00C05F5B"/>
    <w:rsid w:val="00C06805"/>
    <w:rsid w:val="00C06DE1"/>
    <w:rsid w:val="00C07538"/>
    <w:rsid w:val="00C07587"/>
    <w:rsid w:val="00C078B6"/>
    <w:rsid w:val="00C11AC6"/>
    <w:rsid w:val="00C12AE2"/>
    <w:rsid w:val="00C12C9B"/>
    <w:rsid w:val="00C12F56"/>
    <w:rsid w:val="00C1357A"/>
    <w:rsid w:val="00C13858"/>
    <w:rsid w:val="00C13C0F"/>
    <w:rsid w:val="00C13DDD"/>
    <w:rsid w:val="00C141BF"/>
    <w:rsid w:val="00C152C5"/>
    <w:rsid w:val="00C15449"/>
    <w:rsid w:val="00C15B90"/>
    <w:rsid w:val="00C15C92"/>
    <w:rsid w:val="00C16487"/>
    <w:rsid w:val="00C166CE"/>
    <w:rsid w:val="00C1729C"/>
    <w:rsid w:val="00C17564"/>
    <w:rsid w:val="00C17851"/>
    <w:rsid w:val="00C2018F"/>
    <w:rsid w:val="00C20D3E"/>
    <w:rsid w:val="00C20EC3"/>
    <w:rsid w:val="00C21482"/>
    <w:rsid w:val="00C22511"/>
    <w:rsid w:val="00C23309"/>
    <w:rsid w:val="00C234E3"/>
    <w:rsid w:val="00C238ED"/>
    <w:rsid w:val="00C23953"/>
    <w:rsid w:val="00C248FA"/>
    <w:rsid w:val="00C24F55"/>
    <w:rsid w:val="00C25BE3"/>
    <w:rsid w:val="00C25C3C"/>
    <w:rsid w:val="00C25FC2"/>
    <w:rsid w:val="00C26162"/>
    <w:rsid w:val="00C265B8"/>
    <w:rsid w:val="00C266C4"/>
    <w:rsid w:val="00C26BEA"/>
    <w:rsid w:val="00C26D05"/>
    <w:rsid w:val="00C2703C"/>
    <w:rsid w:val="00C2736B"/>
    <w:rsid w:val="00C30FB3"/>
    <w:rsid w:val="00C3106D"/>
    <w:rsid w:val="00C31361"/>
    <w:rsid w:val="00C31423"/>
    <w:rsid w:val="00C31770"/>
    <w:rsid w:val="00C318DC"/>
    <w:rsid w:val="00C31967"/>
    <w:rsid w:val="00C325D0"/>
    <w:rsid w:val="00C32791"/>
    <w:rsid w:val="00C33F72"/>
    <w:rsid w:val="00C357C2"/>
    <w:rsid w:val="00C35984"/>
    <w:rsid w:val="00C35AC3"/>
    <w:rsid w:val="00C35C0F"/>
    <w:rsid w:val="00C36CCF"/>
    <w:rsid w:val="00C3734C"/>
    <w:rsid w:val="00C375D2"/>
    <w:rsid w:val="00C37644"/>
    <w:rsid w:val="00C377E3"/>
    <w:rsid w:val="00C379F8"/>
    <w:rsid w:val="00C37B30"/>
    <w:rsid w:val="00C40635"/>
    <w:rsid w:val="00C422C6"/>
    <w:rsid w:val="00C423E5"/>
    <w:rsid w:val="00C42A96"/>
    <w:rsid w:val="00C42B1B"/>
    <w:rsid w:val="00C42B83"/>
    <w:rsid w:val="00C44336"/>
    <w:rsid w:val="00C44D68"/>
    <w:rsid w:val="00C4528F"/>
    <w:rsid w:val="00C45B1A"/>
    <w:rsid w:val="00C45D82"/>
    <w:rsid w:val="00C46390"/>
    <w:rsid w:val="00C463A7"/>
    <w:rsid w:val="00C46449"/>
    <w:rsid w:val="00C46A39"/>
    <w:rsid w:val="00C470F5"/>
    <w:rsid w:val="00C471FC"/>
    <w:rsid w:val="00C472CB"/>
    <w:rsid w:val="00C4773A"/>
    <w:rsid w:val="00C47793"/>
    <w:rsid w:val="00C47B61"/>
    <w:rsid w:val="00C47C4A"/>
    <w:rsid w:val="00C47E84"/>
    <w:rsid w:val="00C50899"/>
    <w:rsid w:val="00C509A2"/>
    <w:rsid w:val="00C509BD"/>
    <w:rsid w:val="00C51525"/>
    <w:rsid w:val="00C51857"/>
    <w:rsid w:val="00C51F93"/>
    <w:rsid w:val="00C52278"/>
    <w:rsid w:val="00C528FC"/>
    <w:rsid w:val="00C52A5F"/>
    <w:rsid w:val="00C52DF6"/>
    <w:rsid w:val="00C532A9"/>
    <w:rsid w:val="00C53B1B"/>
    <w:rsid w:val="00C53B22"/>
    <w:rsid w:val="00C545A0"/>
    <w:rsid w:val="00C545EC"/>
    <w:rsid w:val="00C54BA3"/>
    <w:rsid w:val="00C54F62"/>
    <w:rsid w:val="00C55B7E"/>
    <w:rsid w:val="00C55F5B"/>
    <w:rsid w:val="00C560CE"/>
    <w:rsid w:val="00C5645D"/>
    <w:rsid w:val="00C56B8A"/>
    <w:rsid w:val="00C56BE2"/>
    <w:rsid w:val="00C5701A"/>
    <w:rsid w:val="00C570B1"/>
    <w:rsid w:val="00C57946"/>
    <w:rsid w:val="00C57CE7"/>
    <w:rsid w:val="00C60AE3"/>
    <w:rsid w:val="00C611AA"/>
    <w:rsid w:val="00C61823"/>
    <w:rsid w:val="00C6226B"/>
    <w:rsid w:val="00C62755"/>
    <w:rsid w:val="00C6314F"/>
    <w:rsid w:val="00C633EA"/>
    <w:rsid w:val="00C639AA"/>
    <w:rsid w:val="00C643D5"/>
    <w:rsid w:val="00C64435"/>
    <w:rsid w:val="00C65D39"/>
    <w:rsid w:val="00C665F6"/>
    <w:rsid w:val="00C66D09"/>
    <w:rsid w:val="00C66E4D"/>
    <w:rsid w:val="00C67E4A"/>
    <w:rsid w:val="00C704F2"/>
    <w:rsid w:val="00C7051F"/>
    <w:rsid w:val="00C705CB"/>
    <w:rsid w:val="00C70782"/>
    <w:rsid w:val="00C7120E"/>
    <w:rsid w:val="00C71600"/>
    <w:rsid w:val="00C71A8E"/>
    <w:rsid w:val="00C71BBF"/>
    <w:rsid w:val="00C71F9B"/>
    <w:rsid w:val="00C735E3"/>
    <w:rsid w:val="00C73BA5"/>
    <w:rsid w:val="00C7475F"/>
    <w:rsid w:val="00C74958"/>
    <w:rsid w:val="00C7496C"/>
    <w:rsid w:val="00C75A08"/>
    <w:rsid w:val="00C764E3"/>
    <w:rsid w:val="00C76B74"/>
    <w:rsid w:val="00C76CBB"/>
    <w:rsid w:val="00C77589"/>
    <w:rsid w:val="00C77E39"/>
    <w:rsid w:val="00C77FC2"/>
    <w:rsid w:val="00C80581"/>
    <w:rsid w:val="00C80C03"/>
    <w:rsid w:val="00C80EB3"/>
    <w:rsid w:val="00C812C7"/>
    <w:rsid w:val="00C815F4"/>
    <w:rsid w:val="00C8295D"/>
    <w:rsid w:val="00C83AA6"/>
    <w:rsid w:val="00C8410F"/>
    <w:rsid w:val="00C842CD"/>
    <w:rsid w:val="00C84412"/>
    <w:rsid w:val="00C844F4"/>
    <w:rsid w:val="00C8502B"/>
    <w:rsid w:val="00C855E4"/>
    <w:rsid w:val="00C858B7"/>
    <w:rsid w:val="00C85FAB"/>
    <w:rsid w:val="00C86619"/>
    <w:rsid w:val="00C8667B"/>
    <w:rsid w:val="00C86B4F"/>
    <w:rsid w:val="00C878A6"/>
    <w:rsid w:val="00C87D8F"/>
    <w:rsid w:val="00C90358"/>
    <w:rsid w:val="00C903F4"/>
    <w:rsid w:val="00C906E9"/>
    <w:rsid w:val="00C90833"/>
    <w:rsid w:val="00C90986"/>
    <w:rsid w:val="00C90B5B"/>
    <w:rsid w:val="00C91E42"/>
    <w:rsid w:val="00C91EC8"/>
    <w:rsid w:val="00C92741"/>
    <w:rsid w:val="00C938F5"/>
    <w:rsid w:val="00C93B91"/>
    <w:rsid w:val="00C943A2"/>
    <w:rsid w:val="00C943DA"/>
    <w:rsid w:val="00C94AA4"/>
    <w:rsid w:val="00C951DE"/>
    <w:rsid w:val="00C95297"/>
    <w:rsid w:val="00C9571D"/>
    <w:rsid w:val="00C95CD9"/>
    <w:rsid w:val="00C97EB3"/>
    <w:rsid w:val="00CA07E4"/>
    <w:rsid w:val="00CA120B"/>
    <w:rsid w:val="00CA19C9"/>
    <w:rsid w:val="00CA20EA"/>
    <w:rsid w:val="00CA2570"/>
    <w:rsid w:val="00CA28EA"/>
    <w:rsid w:val="00CA2CE8"/>
    <w:rsid w:val="00CA2F6D"/>
    <w:rsid w:val="00CA4000"/>
    <w:rsid w:val="00CA46BE"/>
    <w:rsid w:val="00CA49CC"/>
    <w:rsid w:val="00CA5154"/>
    <w:rsid w:val="00CA5377"/>
    <w:rsid w:val="00CA541C"/>
    <w:rsid w:val="00CA6BF4"/>
    <w:rsid w:val="00CA7237"/>
    <w:rsid w:val="00CA7D99"/>
    <w:rsid w:val="00CB0122"/>
    <w:rsid w:val="00CB05BE"/>
    <w:rsid w:val="00CB08BB"/>
    <w:rsid w:val="00CB0C10"/>
    <w:rsid w:val="00CB0F78"/>
    <w:rsid w:val="00CB0FF3"/>
    <w:rsid w:val="00CB16F1"/>
    <w:rsid w:val="00CB17D2"/>
    <w:rsid w:val="00CB2FFB"/>
    <w:rsid w:val="00CB3982"/>
    <w:rsid w:val="00CB39FC"/>
    <w:rsid w:val="00CB3CB7"/>
    <w:rsid w:val="00CB4083"/>
    <w:rsid w:val="00CB46BC"/>
    <w:rsid w:val="00CB47D6"/>
    <w:rsid w:val="00CB4ABC"/>
    <w:rsid w:val="00CB4D30"/>
    <w:rsid w:val="00CB52AD"/>
    <w:rsid w:val="00CB5441"/>
    <w:rsid w:val="00CB54AA"/>
    <w:rsid w:val="00CB54ED"/>
    <w:rsid w:val="00CB61AD"/>
    <w:rsid w:val="00CB69AE"/>
    <w:rsid w:val="00CB6C1E"/>
    <w:rsid w:val="00CB6DC2"/>
    <w:rsid w:val="00CB6FAE"/>
    <w:rsid w:val="00CB7679"/>
    <w:rsid w:val="00CB771E"/>
    <w:rsid w:val="00CB7974"/>
    <w:rsid w:val="00CB7AD0"/>
    <w:rsid w:val="00CB7CA7"/>
    <w:rsid w:val="00CC03C3"/>
    <w:rsid w:val="00CC051E"/>
    <w:rsid w:val="00CC0D06"/>
    <w:rsid w:val="00CC12A6"/>
    <w:rsid w:val="00CC1342"/>
    <w:rsid w:val="00CC13E8"/>
    <w:rsid w:val="00CC2696"/>
    <w:rsid w:val="00CC298A"/>
    <w:rsid w:val="00CC2A74"/>
    <w:rsid w:val="00CC34AB"/>
    <w:rsid w:val="00CC3874"/>
    <w:rsid w:val="00CC40D2"/>
    <w:rsid w:val="00CC4876"/>
    <w:rsid w:val="00CC4C60"/>
    <w:rsid w:val="00CC6044"/>
    <w:rsid w:val="00CC627C"/>
    <w:rsid w:val="00CC764E"/>
    <w:rsid w:val="00CC7904"/>
    <w:rsid w:val="00CC79A1"/>
    <w:rsid w:val="00CC7B54"/>
    <w:rsid w:val="00CD0818"/>
    <w:rsid w:val="00CD0C01"/>
    <w:rsid w:val="00CD15E1"/>
    <w:rsid w:val="00CD1722"/>
    <w:rsid w:val="00CD185A"/>
    <w:rsid w:val="00CD1ABA"/>
    <w:rsid w:val="00CD233A"/>
    <w:rsid w:val="00CD3F68"/>
    <w:rsid w:val="00CD4771"/>
    <w:rsid w:val="00CD4F3D"/>
    <w:rsid w:val="00CD5999"/>
    <w:rsid w:val="00CD6E79"/>
    <w:rsid w:val="00CD7FAD"/>
    <w:rsid w:val="00CE05F0"/>
    <w:rsid w:val="00CE09D8"/>
    <w:rsid w:val="00CE12AC"/>
    <w:rsid w:val="00CE2294"/>
    <w:rsid w:val="00CE2C20"/>
    <w:rsid w:val="00CE2DA5"/>
    <w:rsid w:val="00CE3C0C"/>
    <w:rsid w:val="00CE3DEF"/>
    <w:rsid w:val="00CE44DF"/>
    <w:rsid w:val="00CE58F9"/>
    <w:rsid w:val="00CE5D2F"/>
    <w:rsid w:val="00CE5F1D"/>
    <w:rsid w:val="00CE648D"/>
    <w:rsid w:val="00CE65CB"/>
    <w:rsid w:val="00CE6C52"/>
    <w:rsid w:val="00CE72C5"/>
    <w:rsid w:val="00CE7CD3"/>
    <w:rsid w:val="00CF0226"/>
    <w:rsid w:val="00CF0410"/>
    <w:rsid w:val="00CF066A"/>
    <w:rsid w:val="00CF09D2"/>
    <w:rsid w:val="00CF0A5D"/>
    <w:rsid w:val="00CF11E2"/>
    <w:rsid w:val="00CF1473"/>
    <w:rsid w:val="00CF3244"/>
    <w:rsid w:val="00CF356E"/>
    <w:rsid w:val="00CF3B8B"/>
    <w:rsid w:val="00CF3D81"/>
    <w:rsid w:val="00CF517A"/>
    <w:rsid w:val="00CF597D"/>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1421"/>
    <w:rsid w:val="00D01559"/>
    <w:rsid w:val="00D02ED0"/>
    <w:rsid w:val="00D02EF1"/>
    <w:rsid w:val="00D02F62"/>
    <w:rsid w:val="00D03718"/>
    <w:rsid w:val="00D039D2"/>
    <w:rsid w:val="00D03BB7"/>
    <w:rsid w:val="00D0480B"/>
    <w:rsid w:val="00D04D82"/>
    <w:rsid w:val="00D04F91"/>
    <w:rsid w:val="00D05C0A"/>
    <w:rsid w:val="00D05C7C"/>
    <w:rsid w:val="00D05CB1"/>
    <w:rsid w:val="00D061A3"/>
    <w:rsid w:val="00D0628D"/>
    <w:rsid w:val="00D07840"/>
    <w:rsid w:val="00D0790C"/>
    <w:rsid w:val="00D1006B"/>
    <w:rsid w:val="00D10172"/>
    <w:rsid w:val="00D1022D"/>
    <w:rsid w:val="00D10E2A"/>
    <w:rsid w:val="00D112D9"/>
    <w:rsid w:val="00D122D1"/>
    <w:rsid w:val="00D1281B"/>
    <w:rsid w:val="00D12836"/>
    <w:rsid w:val="00D13925"/>
    <w:rsid w:val="00D13D98"/>
    <w:rsid w:val="00D1561F"/>
    <w:rsid w:val="00D15647"/>
    <w:rsid w:val="00D16770"/>
    <w:rsid w:val="00D16D37"/>
    <w:rsid w:val="00D17C31"/>
    <w:rsid w:val="00D209E3"/>
    <w:rsid w:val="00D2105B"/>
    <w:rsid w:val="00D212A4"/>
    <w:rsid w:val="00D21F72"/>
    <w:rsid w:val="00D222BA"/>
    <w:rsid w:val="00D228DB"/>
    <w:rsid w:val="00D228FD"/>
    <w:rsid w:val="00D22974"/>
    <w:rsid w:val="00D229E2"/>
    <w:rsid w:val="00D2319F"/>
    <w:rsid w:val="00D23E2A"/>
    <w:rsid w:val="00D24324"/>
    <w:rsid w:val="00D2461E"/>
    <w:rsid w:val="00D268B7"/>
    <w:rsid w:val="00D27497"/>
    <w:rsid w:val="00D30227"/>
    <w:rsid w:val="00D303C0"/>
    <w:rsid w:val="00D30430"/>
    <w:rsid w:val="00D304CF"/>
    <w:rsid w:val="00D30A67"/>
    <w:rsid w:val="00D30A80"/>
    <w:rsid w:val="00D30AFC"/>
    <w:rsid w:val="00D3208B"/>
    <w:rsid w:val="00D3228D"/>
    <w:rsid w:val="00D33563"/>
    <w:rsid w:val="00D336A3"/>
    <w:rsid w:val="00D341FD"/>
    <w:rsid w:val="00D34236"/>
    <w:rsid w:val="00D34281"/>
    <w:rsid w:val="00D3443B"/>
    <w:rsid w:val="00D34594"/>
    <w:rsid w:val="00D34715"/>
    <w:rsid w:val="00D34E8B"/>
    <w:rsid w:val="00D35A91"/>
    <w:rsid w:val="00D35AFF"/>
    <w:rsid w:val="00D371AF"/>
    <w:rsid w:val="00D379C0"/>
    <w:rsid w:val="00D407D5"/>
    <w:rsid w:val="00D407D8"/>
    <w:rsid w:val="00D4088A"/>
    <w:rsid w:val="00D42AEA"/>
    <w:rsid w:val="00D43270"/>
    <w:rsid w:val="00D43B86"/>
    <w:rsid w:val="00D43F81"/>
    <w:rsid w:val="00D44407"/>
    <w:rsid w:val="00D4458F"/>
    <w:rsid w:val="00D44AB4"/>
    <w:rsid w:val="00D44E68"/>
    <w:rsid w:val="00D44FE8"/>
    <w:rsid w:val="00D45218"/>
    <w:rsid w:val="00D45314"/>
    <w:rsid w:val="00D45362"/>
    <w:rsid w:val="00D46309"/>
    <w:rsid w:val="00D46B98"/>
    <w:rsid w:val="00D4742B"/>
    <w:rsid w:val="00D47B29"/>
    <w:rsid w:val="00D47F3F"/>
    <w:rsid w:val="00D50206"/>
    <w:rsid w:val="00D50B9B"/>
    <w:rsid w:val="00D50F9F"/>
    <w:rsid w:val="00D51C6E"/>
    <w:rsid w:val="00D5247A"/>
    <w:rsid w:val="00D535B3"/>
    <w:rsid w:val="00D53FAE"/>
    <w:rsid w:val="00D54526"/>
    <w:rsid w:val="00D54710"/>
    <w:rsid w:val="00D547FB"/>
    <w:rsid w:val="00D54CC2"/>
    <w:rsid w:val="00D55818"/>
    <w:rsid w:val="00D56605"/>
    <w:rsid w:val="00D56875"/>
    <w:rsid w:val="00D56C48"/>
    <w:rsid w:val="00D5728D"/>
    <w:rsid w:val="00D575D0"/>
    <w:rsid w:val="00D60936"/>
    <w:rsid w:val="00D60D45"/>
    <w:rsid w:val="00D60D59"/>
    <w:rsid w:val="00D61351"/>
    <w:rsid w:val="00D6186E"/>
    <w:rsid w:val="00D61B20"/>
    <w:rsid w:val="00D6202B"/>
    <w:rsid w:val="00D62D16"/>
    <w:rsid w:val="00D62E30"/>
    <w:rsid w:val="00D63555"/>
    <w:rsid w:val="00D636CE"/>
    <w:rsid w:val="00D63B5A"/>
    <w:rsid w:val="00D63F9B"/>
    <w:rsid w:val="00D643D9"/>
    <w:rsid w:val="00D65135"/>
    <w:rsid w:val="00D6553C"/>
    <w:rsid w:val="00D6556B"/>
    <w:rsid w:val="00D65573"/>
    <w:rsid w:val="00D65BD7"/>
    <w:rsid w:val="00D65E97"/>
    <w:rsid w:val="00D66041"/>
    <w:rsid w:val="00D6670D"/>
    <w:rsid w:val="00D66D64"/>
    <w:rsid w:val="00D66F6B"/>
    <w:rsid w:val="00D6717D"/>
    <w:rsid w:val="00D676A2"/>
    <w:rsid w:val="00D700E2"/>
    <w:rsid w:val="00D703F5"/>
    <w:rsid w:val="00D7102D"/>
    <w:rsid w:val="00D71148"/>
    <w:rsid w:val="00D728C1"/>
    <w:rsid w:val="00D72933"/>
    <w:rsid w:val="00D72C80"/>
    <w:rsid w:val="00D73698"/>
    <w:rsid w:val="00D73E10"/>
    <w:rsid w:val="00D74077"/>
    <w:rsid w:val="00D74314"/>
    <w:rsid w:val="00D7451E"/>
    <w:rsid w:val="00D749E8"/>
    <w:rsid w:val="00D74B16"/>
    <w:rsid w:val="00D74D04"/>
    <w:rsid w:val="00D761FC"/>
    <w:rsid w:val="00D7635F"/>
    <w:rsid w:val="00D769FE"/>
    <w:rsid w:val="00D76AA0"/>
    <w:rsid w:val="00D77563"/>
    <w:rsid w:val="00D80521"/>
    <w:rsid w:val="00D8093A"/>
    <w:rsid w:val="00D81174"/>
    <w:rsid w:val="00D815D3"/>
    <w:rsid w:val="00D821CF"/>
    <w:rsid w:val="00D82468"/>
    <w:rsid w:val="00D82B58"/>
    <w:rsid w:val="00D82D77"/>
    <w:rsid w:val="00D82DD9"/>
    <w:rsid w:val="00D856E3"/>
    <w:rsid w:val="00D8598C"/>
    <w:rsid w:val="00D859CC"/>
    <w:rsid w:val="00D863DC"/>
    <w:rsid w:val="00D86C2D"/>
    <w:rsid w:val="00D86E2B"/>
    <w:rsid w:val="00D870FC"/>
    <w:rsid w:val="00D874EF"/>
    <w:rsid w:val="00D87565"/>
    <w:rsid w:val="00D90461"/>
    <w:rsid w:val="00D90464"/>
    <w:rsid w:val="00D90FD2"/>
    <w:rsid w:val="00D9101D"/>
    <w:rsid w:val="00D9195E"/>
    <w:rsid w:val="00D92122"/>
    <w:rsid w:val="00D93472"/>
    <w:rsid w:val="00D93476"/>
    <w:rsid w:val="00D93A62"/>
    <w:rsid w:val="00D93E2F"/>
    <w:rsid w:val="00D9505A"/>
    <w:rsid w:val="00D951D6"/>
    <w:rsid w:val="00D9594C"/>
    <w:rsid w:val="00D95B6F"/>
    <w:rsid w:val="00D95F6B"/>
    <w:rsid w:val="00DA052A"/>
    <w:rsid w:val="00DA0DC0"/>
    <w:rsid w:val="00DA0F52"/>
    <w:rsid w:val="00DA1069"/>
    <w:rsid w:val="00DA1CEB"/>
    <w:rsid w:val="00DA1D71"/>
    <w:rsid w:val="00DA2065"/>
    <w:rsid w:val="00DA21DA"/>
    <w:rsid w:val="00DA26FA"/>
    <w:rsid w:val="00DA271E"/>
    <w:rsid w:val="00DA2DE3"/>
    <w:rsid w:val="00DA3633"/>
    <w:rsid w:val="00DA3D16"/>
    <w:rsid w:val="00DA47CD"/>
    <w:rsid w:val="00DA4AE3"/>
    <w:rsid w:val="00DA501B"/>
    <w:rsid w:val="00DA512D"/>
    <w:rsid w:val="00DA5730"/>
    <w:rsid w:val="00DA5A85"/>
    <w:rsid w:val="00DA5DC2"/>
    <w:rsid w:val="00DA6369"/>
    <w:rsid w:val="00DA658D"/>
    <w:rsid w:val="00DA7098"/>
    <w:rsid w:val="00DA7F51"/>
    <w:rsid w:val="00DB1142"/>
    <w:rsid w:val="00DB17C3"/>
    <w:rsid w:val="00DB2611"/>
    <w:rsid w:val="00DB2786"/>
    <w:rsid w:val="00DB3060"/>
    <w:rsid w:val="00DB34AB"/>
    <w:rsid w:val="00DB3567"/>
    <w:rsid w:val="00DB36DE"/>
    <w:rsid w:val="00DB4CCA"/>
    <w:rsid w:val="00DB5A82"/>
    <w:rsid w:val="00DB5B31"/>
    <w:rsid w:val="00DB5D51"/>
    <w:rsid w:val="00DB68F4"/>
    <w:rsid w:val="00DB7542"/>
    <w:rsid w:val="00DB76BE"/>
    <w:rsid w:val="00DB7B69"/>
    <w:rsid w:val="00DB7E40"/>
    <w:rsid w:val="00DB7FC0"/>
    <w:rsid w:val="00DC0584"/>
    <w:rsid w:val="00DC0894"/>
    <w:rsid w:val="00DC0EA8"/>
    <w:rsid w:val="00DC1C6A"/>
    <w:rsid w:val="00DC2214"/>
    <w:rsid w:val="00DC2CFA"/>
    <w:rsid w:val="00DC3154"/>
    <w:rsid w:val="00DC3E11"/>
    <w:rsid w:val="00DC41B2"/>
    <w:rsid w:val="00DC57A8"/>
    <w:rsid w:val="00DC5CFC"/>
    <w:rsid w:val="00DC5D95"/>
    <w:rsid w:val="00DC5DDC"/>
    <w:rsid w:val="00DC5ED0"/>
    <w:rsid w:val="00DC5FAA"/>
    <w:rsid w:val="00DC60B3"/>
    <w:rsid w:val="00DC6BA3"/>
    <w:rsid w:val="00DC7389"/>
    <w:rsid w:val="00DC7799"/>
    <w:rsid w:val="00DC77D1"/>
    <w:rsid w:val="00DD132A"/>
    <w:rsid w:val="00DD1545"/>
    <w:rsid w:val="00DD1FF2"/>
    <w:rsid w:val="00DD2292"/>
    <w:rsid w:val="00DD2F6C"/>
    <w:rsid w:val="00DD336A"/>
    <w:rsid w:val="00DD34B4"/>
    <w:rsid w:val="00DD368C"/>
    <w:rsid w:val="00DD3A37"/>
    <w:rsid w:val="00DD3A8F"/>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766"/>
    <w:rsid w:val="00DE4C04"/>
    <w:rsid w:val="00DE4D03"/>
    <w:rsid w:val="00DE4D64"/>
    <w:rsid w:val="00DE4FB9"/>
    <w:rsid w:val="00DE5020"/>
    <w:rsid w:val="00DE5229"/>
    <w:rsid w:val="00DE5E46"/>
    <w:rsid w:val="00DE6E00"/>
    <w:rsid w:val="00DE71FF"/>
    <w:rsid w:val="00DE7893"/>
    <w:rsid w:val="00DF0681"/>
    <w:rsid w:val="00DF0798"/>
    <w:rsid w:val="00DF0E20"/>
    <w:rsid w:val="00DF1D31"/>
    <w:rsid w:val="00DF3BCB"/>
    <w:rsid w:val="00DF3FF7"/>
    <w:rsid w:val="00DF4F8F"/>
    <w:rsid w:val="00DF554B"/>
    <w:rsid w:val="00DF647F"/>
    <w:rsid w:val="00DF6582"/>
    <w:rsid w:val="00DF7CBA"/>
    <w:rsid w:val="00E001E2"/>
    <w:rsid w:val="00E00E31"/>
    <w:rsid w:val="00E01493"/>
    <w:rsid w:val="00E01A4F"/>
    <w:rsid w:val="00E01A71"/>
    <w:rsid w:val="00E02889"/>
    <w:rsid w:val="00E02AB3"/>
    <w:rsid w:val="00E02C53"/>
    <w:rsid w:val="00E02F57"/>
    <w:rsid w:val="00E03434"/>
    <w:rsid w:val="00E03E19"/>
    <w:rsid w:val="00E053D6"/>
    <w:rsid w:val="00E0559C"/>
    <w:rsid w:val="00E05F5A"/>
    <w:rsid w:val="00E07097"/>
    <w:rsid w:val="00E074CC"/>
    <w:rsid w:val="00E07E74"/>
    <w:rsid w:val="00E103AD"/>
    <w:rsid w:val="00E10A5D"/>
    <w:rsid w:val="00E110BB"/>
    <w:rsid w:val="00E1165D"/>
    <w:rsid w:val="00E11D6E"/>
    <w:rsid w:val="00E121B0"/>
    <w:rsid w:val="00E12444"/>
    <w:rsid w:val="00E1395B"/>
    <w:rsid w:val="00E144FE"/>
    <w:rsid w:val="00E149E3"/>
    <w:rsid w:val="00E14BFC"/>
    <w:rsid w:val="00E1502E"/>
    <w:rsid w:val="00E154B4"/>
    <w:rsid w:val="00E15D21"/>
    <w:rsid w:val="00E17132"/>
    <w:rsid w:val="00E17911"/>
    <w:rsid w:val="00E17EB8"/>
    <w:rsid w:val="00E200FA"/>
    <w:rsid w:val="00E2046F"/>
    <w:rsid w:val="00E206CB"/>
    <w:rsid w:val="00E20BDF"/>
    <w:rsid w:val="00E22F9A"/>
    <w:rsid w:val="00E23364"/>
    <w:rsid w:val="00E237B2"/>
    <w:rsid w:val="00E2401B"/>
    <w:rsid w:val="00E24113"/>
    <w:rsid w:val="00E24FBF"/>
    <w:rsid w:val="00E255B8"/>
    <w:rsid w:val="00E25A3B"/>
    <w:rsid w:val="00E25A9D"/>
    <w:rsid w:val="00E25D38"/>
    <w:rsid w:val="00E25F8D"/>
    <w:rsid w:val="00E266B4"/>
    <w:rsid w:val="00E26758"/>
    <w:rsid w:val="00E26B37"/>
    <w:rsid w:val="00E26C77"/>
    <w:rsid w:val="00E2760B"/>
    <w:rsid w:val="00E27927"/>
    <w:rsid w:val="00E27A92"/>
    <w:rsid w:val="00E27F85"/>
    <w:rsid w:val="00E31E93"/>
    <w:rsid w:val="00E33145"/>
    <w:rsid w:val="00E333EC"/>
    <w:rsid w:val="00E33ACD"/>
    <w:rsid w:val="00E3475F"/>
    <w:rsid w:val="00E3476E"/>
    <w:rsid w:val="00E34CEB"/>
    <w:rsid w:val="00E34F90"/>
    <w:rsid w:val="00E35403"/>
    <w:rsid w:val="00E3561D"/>
    <w:rsid w:val="00E358BD"/>
    <w:rsid w:val="00E35B70"/>
    <w:rsid w:val="00E36974"/>
    <w:rsid w:val="00E36E6F"/>
    <w:rsid w:val="00E36E95"/>
    <w:rsid w:val="00E37869"/>
    <w:rsid w:val="00E379DF"/>
    <w:rsid w:val="00E37FBF"/>
    <w:rsid w:val="00E40403"/>
    <w:rsid w:val="00E40469"/>
    <w:rsid w:val="00E4064C"/>
    <w:rsid w:val="00E409DA"/>
    <w:rsid w:val="00E40DC8"/>
    <w:rsid w:val="00E410C6"/>
    <w:rsid w:val="00E41318"/>
    <w:rsid w:val="00E41A4E"/>
    <w:rsid w:val="00E41B29"/>
    <w:rsid w:val="00E42666"/>
    <w:rsid w:val="00E4291A"/>
    <w:rsid w:val="00E436BE"/>
    <w:rsid w:val="00E43DA4"/>
    <w:rsid w:val="00E43E16"/>
    <w:rsid w:val="00E43EF7"/>
    <w:rsid w:val="00E44CC1"/>
    <w:rsid w:val="00E44FE8"/>
    <w:rsid w:val="00E4586E"/>
    <w:rsid w:val="00E45BA7"/>
    <w:rsid w:val="00E45C73"/>
    <w:rsid w:val="00E47658"/>
    <w:rsid w:val="00E47826"/>
    <w:rsid w:val="00E50970"/>
    <w:rsid w:val="00E521FE"/>
    <w:rsid w:val="00E52C2F"/>
    <w:rsid w:val="00E535D6"/>
    <w:rsid w:val="00E549C0"/>
    <w:rsid w:val="00E54B5A"/>
    <w:rsid w:val="00E54FA4"/>
    <w:rsid w:val="00E55424"/>
    <w:rsid w:val="00E55A86"/>
    <w:rsid w:val="00E55E88"/>
    <w:rsid w:val="00E55FA3"/>
    <w:rsid w:val="00E57A9E"/>
    <w:rsid w:val="00E57B41"/>
    <w:rsid w:val="00E60CE0"/>
    <w:rsid w:val="00E60CEA"/>
    <w:rsid w:val="00E60F9D"/>
    <w:rsid w:val="00E61095"/>
    <w:rsid w:val="00E6131B"/>
    <w:rsid w:val="00E6160D"/>
    <w:rsid w:val="00E6167D"/>
    <w:rsid w:val="00E62366"/>
    <w:rsid w:val="00E62A4E"/>
    <w:rsid w:val="00E63007"/>
    <w:rsid w:val="00E635B5"/>
    <w:rsid w:val="00E6377E"/>
    <w:rsid w:val="00E637F7"/>
    <w:rsid w:val="00E63B0B"/>
    <w:rsid w:val="00E63DDC"/>
    <w:rsid w:val="00E6461C"/>
    <w:rsid w:val="00E651C1"/>
    <w:rsid w:val="00E65910"/>
    <w:rsid w:val="00E65A79"/>
    <w:rsid w:val="00E65C6D"/>
    <w:rsid w:val="00E67DF0"/>
    <w:rsid w:val="00E71626"/>
    <w:rsid w:val="00E737F0"/>
    <w:rsid w:val="00E73C6D"/>
    <w:rsid w:val="00E73F7A"/>
    <w:rsid w:val="00E741EB"/>
    <w:rsid w:val="00E744BE"/>
    <w:rsid w:val="00E751B8"/>
    <w:rsid w:val="00E759B4"/>
    <w:rsid w:val="00E75BAB"/>
    <w:rsid w:val="00E765FE"/>
    <w:rsid w:val="00E76D3C"/>
    <w:rsid w:val="00E76D84"/>
    <w:rsid w:val="00E76E6F"/>
    <w:rsid w:val="00E7738C"/>
    <w:rsid w:val="00E77FE6"/>
    <w:rsid w:val="00E80084"/>
    <w:rsid w:val="00E8015B"/>
    <w:rsid w:val="00E80177"/>
    <w:rsid w:val="00E8030E"/>
    <w:rsid w:val="00E80878"/>
    <w:rsid w:val="00E81314"/>
    <w:rsid w:val="00E81818"/>
    <w:rsid w:val="00E826E1"/>
    <w:rsid w:val="00E8276A"/>
    <w:rsid w:val="00E828CC"/>
    <w:rsid w:val="00E8313A"/>
    <w:rsid w:val="00E840CB"/>
    <w:rsid w:val="00E85240"/>
    <w:rsid w:val="00E8557F"/>
    <w:rsid w:val="00E86BFE"/>
    <w:rsid w:val="00E878CC"/>
    <w:rsid w:val="00E878D5"/>
    <w:rsid w:val="00E90E3F"/>
    <w:rsid w:val="00E9135A"/>
    <w:rsid w:val="00E92080"/>
    <w:rsid w:val="00E9344A"/>
    <w:rsid w:val="00E93C55"/>
    <w:rsid w:val="00E93DF7"/>
    <w:rsid w:val="00E94059"/>
    <w:rsid w:val="00E94D99"/>
    <w:rsid w:val="00E95769"/>
    <w:rsid w:val="00E9599D"/>
    <w:rsid w:val="00E95A5D"/>
    <w:rsid w:val="00E95A8E"/>
    <w:rsid w:val="00E95B08"/>
    <w:rsid w:val="00E95FB5"/>
    <w:rsid w:val="00E960E6"/>
    <w:rsid w:val="00E96EA1"/>
    <w:rsid w:val="00E97A2D"/>
    <w:rsid w:val="00E97AF7"/>
    <w:rsid w:val="00E97D03"/>
    <w:rsid w:val="00E97F36"/>
    <w:rsid w:val="00EA0374"/>
    <w:rsid w:val="00EA0638"/>
    <w:rsid w:val="00EA14AC"/>
    <w:rsid w:val="00EA1BC6"/>
    <w:rsid w:val="00EA2435"/>
    <w:rsid w:val="00EA25AD"/>
    <w:rsid w:val="00EA262F"/>
    <w:rsid w:val="00EA2826"/>
    <w:rsid w:val="00EA309C"/>
    <w:rsid w:val="00EA3258"/>
    <w:rsid w:val="00EA48F7"/>
    <w:rsid w:val="00EA50D3"/>
    <w:rsid w:val="00EA5D03"/>
    <w:rsid w:val="00EA666E"/>
    <w:rsid w:val="00EA6C1B"/>
    <w:rsid w:val="00EA70E2"/>
    <w:rsid w:val="00EB113F"/>
    <w:rsid w:val="00EB1BE5"/>
    <w:rsid w:val="00EB21D3"/>
    <w:rsid w:val="00EB232A"/>
    <w:rsid w:val="00EB31EB"/>
    <w:rsid w:val="00EB40C6"/>
    <w:rsid w:val="00EB474C"/>
    <w:rsid w:val="00EB4CCB"/>
    <w:rsid w:val="00EB54CA"/>
    <w:rsid w:val="00EB54ED"/>
    <w:rsid w:val="00EB5853"/>
    <w:rsid w:val="00EB59F5"/>
    <w:rsid w:val="00EB5D1C"/>
    <w:rsid w:val="00EB6053"/>
    <w:rsid w:val="00EB629E"/>
    <w:rsid w:val="00EB6774"/>
    <w:rsid w:val="00EB68AF"/>
    <w:rsid w:val="00EB7CC9"/>
    <w:rsid w:val="00EC14E3"/>
    <w:rsid w:val="00EC1A34"/>
    <w:rsid w:val="00EC1A6A"/>
    <w:rsid w:val="00EC1E69"/>
    <w:rsid w:val="00EC1F41"/>
    <w:rsid w:val="00EC222A"/>
    <w:rsid w:val="00EC2308"/>
    <w:rsid w:val="00EC3082"/>
    <w:rsid w:val="00EC30FF"/>
    <w:rsid w:val="00EC457E"/>
    <w:rsid w:val="00EC459D"/>
    <w:rsid w:val="00EC513B"/>
    <w:rsid w:val="00EC54B2"/>
    <w:rsid w:val="00EC5668"/>
    <w:rsid w:val="00EC6161"/>
    <w:rsid w:val="00EC6806"/>
    <w:rsid w:val="00EC6CAF"/>
    <w:rsid w:val="00ED145E"/>
    <w:rsid w:val="00ED15CD"/>
    <w:rsid w:val="00ED216E"/>
    <w:rsid w:val="00ED28B4"/>
    <w:rsid w:val="00ED31D5"/>
    <w:rsid w:val="00ED356C"/>
    <w:rsid w:val="00ED357A"/>
    <w:rsid w:val="00ED4471"/>
    <w:rsid w:val="00ED57D6"/>
    <w:rsid w:val="00ED5A8D"/>
    <w:rsid w:val="00ED5AC1"/>
    <w:rsid w:val="00ED5D4B"/>
    <w:rsid w:val="00ED622A"/>
    <w:rsid w:val="00ED6AFF"/>
    <w:rsid w:val="00ED77B8"/>
    <w:rsid w:val="00ED7A27"/>
    <w:rsid w:val="00ED7C44"/>
    <w:rsid w:val="00ED7F8E"/>
    <w:rsid w:val="00EE15DE"/>
    <w:rsid w:val="00EE1C7E"/>
    <w:rsid w:val="00EE266D"/>
    <w:rsid w:val="00EE2EE9"/>
    <w:rsid w:val="00EE3A1A"/>
    <w:rsid w:val="00EE41F7"/>
    <w:rsid w:val="00EE466A"/>
    <w:rsid w:val="00EE535B"/>
    <w:rsid w:val="00EE5531"/>
    <w:rsid w:val="00EE5861"/>
    <w:rsid w:val="00EE5B3A"/>
    <w:rsid w:val="00EE6547"/>
    <w:rsid w:val="00EE6616"/>
    <w:rsid w:val="00EE66E4"/>
    <w:rsid w:val="00EE67BE"/>
    <w:rsid w:val="00EE7123"/>
    <w:rsid w:val="00EF08DB"/>
    <w:rsid w:val="00EF162F"/>
    <w:rsid w:val="00EF1636"/>
    <w:rsid w:val="00EF1FA1"/>
    <w:rsid w:val="00EF2539"/>
    <w:rsid w:val="00EF25F1"/>
    <w:rsid w:val="00EF2C0A"/>
    <w:rsid w:val="00EF3573"/>
    <w:rsid w:val="00EF3A96"/>
    <w:rsid w:val="00EF3AD2"/>
    <w:rsid w:val="00EF3B91"/>
    <w:rsid w:val="00EF3EAE"/>
    <w:rsid w:val="00EF3FEF"/>
    <w:rsid w:val="00EF459B"/>
    <w:rsid w:val="00EF470A"/>
    <w:rsid w:val="00EF4A4D"/>
    <w:rsid w:val="00EF4E72"/>
    <w:rsid w:val="00EF54D0"/>
    <w:rsid w:val="00EF54E7"/>
    <w:rsid w:val="00EF56A0"/>
    <w:rsid w:val="00EF58C7"/>
    <w:rsid w:val="00EF663B"/>
    <w:rsid w:val="00EF6854"/>
    <w:rsid w:val="00EF68FE"/>
    <w:rsid w:val="00EF696B"/>
    <w:rsid w:val="00EF7108"/>
    <w:rsid w:val="00EF711D"/>
    <w:rsid w:val="00EF79C9"/>
    <w:rsid w:val="00EF7BE0"/>
    <w:rsid w:val="00F0057B"/>
    <w:rsid w:val="00F00920"/>
    <w:rsid w:val="00F00C95"/>
    <w:rsid w:val="00F011B0"/>
    <w:rsid w:val="00F01BEB"/>
    <w:rsid w:val="00F01C02"/>
    <w:rsid w:val="00F028FB"/>
    <w:rsid w:val="00F02C1B"/>
    <w:rsid w:val="00F03204"/>
    <w:rsid w:val="00F03335"/>
    <w:rsid w:val="00F0345F"/>
    <w:rsid w:val="00F03E8A"/>
    <w:rsid w:val="00F06F9A"/>
    <w:rsid w:val="00F07694"/>
    <w:rsid w:val="00F1025D"/>
    <w:rsid w:val="00F10428"/>
    <w:rsid w:val="00F10429"/>
    <w:rsid w:val="00F107E2"/>
    <w:rsid w:val="00F10A00"/>
    <w:rsid w:val="00F110F6"/>
    <w:rsid w:val="00F113AF"/>
    <w:rsid w:val="00F11440"/>
    <w:rsid w:val="00F11C33"/>
    <w:rsid w:val="00F1261E"/>
    <w:rsid w:val="00F12921"/>
    <w:rsid w:val="00F12AA3"/>
    <w:rsid w:val="00F134FC"/>
    <w:rsid w:val="00F13D07"/>
    <w:rsid w:val="00F14850"/>
    <w:rsid w:val="00F148A5"/>
    <w:rsid w:val="00F15199"/>
    <w:rsid w:val="00F151CF"/>
    <w:rsid w:val="00F15212"/>
    <w:rsid w:val="00F156FB"/>
    <w:rsid w:val="00F15B9D"/>
    <w:rsid w:val="00F161A8"/>
    <w:rsid w:val="00F171FC"/>
    <w:rsid w:val="00F17499"/>
    <w:rsid w:val="00F17972"/>
    <w:rsid w:val="00F20DAD"/>
    <w:rsid w:val="00F20F6C"/>
    <w:rsid w:val="00F21B55"/>
    <w:rsid w:val="00F22136"/>
    <w:rsid w:val="00F22FC4"/>
    <w:rsid w:val="00F233BE"/>
    <w:rsid w:val="00F23484"/>
    <w:rsid w:val="00F251DB"/>
    <w:rsid w:val="00F25837"/>
    <w:rsid w:val="00F25970"/>
    <w:rsid w:val="00F25C2B"/>
    <w:rsid w:val="00F2627D"/>
    <w:rsid w:val="00F26354"/>
    <w:rsid w:val="00F2677C"/>
    <w:rsid w:val="00F27E46"/>
    <w:rsid w:val="00F304B0"/>
    <w:rsid w:val="00F3172C"/>
    <w:rsid w:val="00F31EAB"/>
    <w:rsid w:val="00F32E06"/>
    <w:rsid w:val="00F330BC"/>
    <w:rsid w:val="00F35840"/>
    <w:rsid w:val="00F3631C"/>
    <w:rsid w:val="00F36466"/>
    <w:rsid w:val="00F36497"/>
    <w:rsid w:val="00F36998"/>
    <w:rsid w:val="00F37474"/>
    <w:rsid w:val="00F37694"/>
    <w:rsid w:val="00F37E3B"/>
    <w:rsid w:val="00F407E2"/>
    <w:rsid w:val="00F40BB2"/>
    <w:rsid w:val="00F40D5B"/>
    <w:rsid w:val="00F414F7"/>
    <w:rsid w:val="00F42204"/>
    <w:rsid w:val="00F42F32"/>
    <w:rsid w:val="00F435D3"/>
    <w:rsid w:val="00F437F2"/>
    <w:rsid w:val="00F43F05"/>
    <w:rsid w:val="00F44037"/>
    <w:rsid w:val="00F44916"/>
    <w:rsid w:val="00F45174"/>
    <w:rsid w:val="00F451BA"/>
    <w:rsid w:val="00F45269"/>
    <w:rsid w:val="00F4531A"/>
    <w:rsid w:val="00F454B7"/>
    <w:rsid w:val="00F45B72"/>
    <w:rsid w:val="00F45CE6"/>
    <w:rsid w:val="00F470F2"/>
    <w:rsid w:val="00F4717A"/>
    <w:rsid w:val="00F47193"/>
    <w:rsid w:val="00F47A57"/>
    <w:rsid w:val="00F47ED0"/>
    <w:rsid w:val="00F50C0E"/>
    <w:rsid w:val="00F50DC5"/>
    <w:rsid w:val="00F51CC2"/>
    <w:rsid w:val="00F520A2"/>
    <w:rsid w:val="00F5215B"/>
    <w:rsid w:val="00F5251B"/>
    <w:rsid w:val="00F531DA"/>
    <w:rsid w:val="00F5506F"/>
    <w:rsid w:val="00F56989"/>
    <w:rsid w:val="00F57241"/>
    <w:rsid w:val="00F6108A"/>
    <w:rsid w:val="00F61474"/>
    <w:rsid w:val="00F61A7A"/>
    <w:rsid w:val="00F61DBF"/>
    <w:rsid w:val="00F61F53"/>
    <w:rsid w:val="00F62048"/>
    <w:rsid w:val="00F62422"/>
    <w:rsid w:val="00F62C7F"/>
    <w:rsid w:val="00F62D35"/>
    <w:rsid w:val="00F62FB2"/>
    <w:rsid w:val="00F63B60"/>
    <w:rsid w:val="00F63DD8"/>
    <w:rsid w:val="00F64B72"/>
    <w:rsid w:val="00F654EF"/>
    <w:rsid w:val="00F65507"/>
    <w:rsid w:val="00F65FEA"/>
    <w:rsid w:val="00F6624C"/>
    <w:rsid w:val="00F664AA"/>
    <w:rsid w:val="00F6671C"/>
    <w:rsid w:val="00F675EF"/>
    <w:rsid w:val="00F67D42"/>
    <w:rsid w:val="00F7022F"/>
    <w:rsid w:val="00F706D9"/>
    <w:rsid w:val="00F72449"/>
    <w:rsid w:val="00F72CCD"/>
    <w:rsid w:val="00F73B79"/>
    <w:rsid w:val="00F73DDA"/>
    <w:rsid w:val="00F74B2D"/>
    <w:rsid w:val="00F751E2"/>
    <w:rsid w:val="00F75389"/>
    <w:rsid w:val="00F755A4"/>
    <w:rsid w:val="00F75CAC"/>
    <w:rsid w:val="00F75F16"/>
    <w:rsid w:val="00F7627A"/>
    <w:rsid w:val="00F7637F"/>
    <w:rsid w:val="00F76451"/>
    <w:rsid w:val="00F800A7"/>
    <w:rsid w:val="00F801FA"/>
    <w:rsid w:val="00F813F2"/>
    <w:rsid w:val="00F815C8"/>
    <w:rsid w:val="00F818B3"/>
    <w:rsid w:val="00F83006"/>
    <w:rsid w:val="00F83399"/>
    <w:rsid w:val="00F839D1"/>
    <w:rsid w:val="00F83AAC"/>
    <w:rsid w:val="00F83B6B"/>
    <w:rsid w:val="00F84847"/>
    <w:rsid w:val="00F84B47"/>
    <w:rsid w:val="00F85A8B"/>
    <w:rsid w:val="00F85D47"/>
    <w:rsid w:val="00F86747"/>
    <w:rsid w:val="00F86855"/>
    <w:rsid w:val="00F86CB9"/>
    <w:rsid w:val="00F86F69"/>
    <w:rsid w:val="00F86FB7"/>
    <w:rsid w:val="00F8716D"/>
    <w:rsid w:val="00F87FA5"/>
    <w:rsid w:val="00F90478"/>
    <w:rsid w:val="00F90D80"/>
    <w:rsid w:val="00F90EA7"/>
    <w:rsid w:val="00F91010"/>
    <w:rsid w:val="00F91224"/>
    <w:rsid w:val="00F921CF"/>
    <w:rsid w:val="00F923A0"/>
    <w:rsid w:val="00F92411"/>
    <w:rsid w:val="00F9320A"/>
    <w:rsid w:val="00F9349E"/>
    <w:rsid w:val="00F93BFB"/>
    <w:rsid w:val="00F95B3C"/>
    <w:rsid w:val="00F95D81"/>
    <w:rsid w:val="00F968B7"/>
    <w:rsid w:val="00F96EFA"/>
    <w:rsid w:val="00F97330"/>
    <w:rsid w:val="00F97C68"/>
    <w:rsid w:val="00FA0260"/>
    <w:rsid w:val="00FA02DD"/>
    <w:rsid w:val="00FA102D"/>
    <w:rsid w:val="00FA130C"/>
    <w:rsid w:val="00FA1E84"/>
    <w:rsid w:val="00FA210C"/>
    <w:rsid w:val="00FA2282"/>
    <w:rsid w:val="00FA2342"/>
    <w:rsid w:val="00FA26C8"/>
    <w:rsid w:val="00FA292F"/>
    <w:rsid w:val="00FA2B55"/>
    <w:rsid w:val="00FA2FF9"/>
    <w:rsid w:val="00FA3A8A"/>
    <w:rsid w:val="00FA3C43"/>
    <w:rsid w:val="00FA52B7"/>
    <w:rsid w:val="00FA55FB"/>
    <w:rsid w:val="00FA5A24"/>
    <w:rsid w:val="00FA6B16"/>
    <w:rsid w:val="00FA6FB8"/>
    <w:rsid w:val="00FA7170"/>
    <w:rsid w:val="00FA74C2"/>
    <w:rsid w:val="00FA7853"/>
    <w:rsid w:val="00FA7EE1"/>
    <w:rsid w:val="00FB057A"/>
    <w:rsid w:val="00FB0A1F"/>
    <w:rsid w:val="00FB1409"/>
    <w:rsid w:val="00FB1E82"/>
    <w:rsid w:val="00FB27F6"/>
    <w:rsid w:val="00FB2AAF"/>
    <w:rsid w:val="00FB30BB"/>
    <w:rsid w:val="00FB3295"/>
    <w:rsid w:val="00FB4355"/>
    <w:rsid w:val="00FB44D7"/>
    <w:rsid w:val="00FB5378"/>
    <w:rsid w:val="00FB5597"/>
    <w:rsid w:val="00FB6308"/>
    <w:rsid w:val="00FB6A82"/>
    <w:rsid w:val="00FB6B25"/>
    <w:rsid w:val="00FB6F08"/>
    <w:rsid w:val="00FB7432"/>
    <w:rsid w:val="00FB7D26"/>
    <w:rsid w:val="00FC0099"/>
    <w:rsid w:val="00FC0B99"/>
    <w:rsid w:val="00FC0CA5"/>
    <w:rsid w:val="00FC0DEE"/>
    <w:rsid w:val="00FC0ECC"/>
    <w:rsid w:val="00FC1A2B"/>
    <w:rsid w:val="00FC1C0E"/>
    <w:rsid w:val="00FC1C35"/>
    <w:rsid w:val="00FC200F"/>
    <w:rsid w:val="00FC2046"/>
    <w:rsid w:val="00FC42AD"/>
    <w:rsid w:val="00FC4491"/>
    <w:rsid w:val="00FC4963"/>
    <w:rsid w:val="00FC4C14"/>
    <w:rsid w:val="00FC5619"/>
    <w:rsid w:val="00FC5B45"/>
    <w:rsid w:val="00FC5D1D"/>
    <w:rsid w:val="00FC6373"/>
    <w:rsid w:val="00FC6AA1"/>
    <w:rsid w:val="00FC71CA"/>
    <w:rsid w:val="00FC74DF"/>
    <w:rsid w:val="00FC7560"/>
    <w:rsid w:val="00FD0353"/>
    <w:rsid w:val="00FD1122"/>
    <w:rsid w:val="00FD15B7"/>
    <w:rsid w:val="00FD1B0A"/>
    <w:rsid w:val="00FD1EBF"/>
    <w:rsid w:val="00FD2071"/>
    <w:rsid w:val="00FD2AA9"/>
    <w:rsid w:val="00FD3CF3"/>
    <w:rsid w:val="00FD401D"/>
    <w:rsid w:val="00FD49C5"/>
    <w:rsid w:val="00FD4B43"/>
    <w:rsid w:val="00FD4BFE"/>
    <w:rsid w:val="00FD4DE6"/>
    <w:rsid w:val="00FD5020"/>
    <w:rsid w:val="00FD58E8"/>
    <w:rsid w:val="00FD5FD5"/>
    <w:rsid w:val="00FD5FE5"/>
    <w:rsid w:val="00FD6092"/>
    <w:rsid w:val="00FD71F4"/>
    <w:rsid w:val="00FD770F"/>
    <w:rsid w:val="00FE00BC"/>
    <w:rsid w:val="00FE184C"/>
    <w:rsid w:val="00FE195E"/>
    <w:rsid w:val="00FE1C59"/>
    <w:rsid w:val="00FE38CD"/>
    <w:rsid w:val="00FE3CCB"/>
    <w:rsid w:val="00FE430F"/>
    <w:rsid w:val="00FE4736"/>
    <w:rsid w:val="00FE4B47"/>
    <w:rsid w:val="00FE4F58"/>
    <w:rsid w:val="00FE50D8"/>
    <w:rsid w:val="00FE5E75"/>
    <w:rsid w:val="00FE6F3C"/>
    <w:rsid w:val="00FE7059"/>
    <w:rsid w:val="00FE72F1"/>
    <w:rsid w:val="00FE74E6"/>
    <w:rsid w:val="00FE7CC9"/>
    <w:rsid w:val="00FE7EAA"/>
    <w:rsid w:val="00FF019C"/>
    <w:rsid w:val="00FF0ABA"/>
    <w:rsid w:val="00FF2338"/>
    <w:rsid w:val="00FF2DA0"/>
    <w:rsid w:val="00FF390B"/>
    <w:rsid w:val="00FF3A80"/>
    <w:rsid w:val="00FF421B"/>
    <w:rsid w:val="00FF5AD8"/>
    <w:rsid w:val="00FF5D1C"/>
    <w:rsid w:val="00FF5DDB"/>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D0353"/>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1"/>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a">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
    <w:qFormat/>
    <w:rsid w:val="008C3BCB"/>
    <w:rPr>
      <w:rFonts w:ascii="Calibri" w:eastAsia="Calibri" w:hAnsi="Calibri" w:cs="Calibri"/>
      <w:sz w:val="22"/>
      <w:szCs w:val="22"/>
    </w:rPr>
  </w:style>
  <w:style w:type="character" w:customStyle="1" w:styleId="Char0">
    <w:name w:val="列出段落 Char"/>
    <w:aliases w:val="?? ?? Char,????? Char,???? Char,Lista1 Char,中等深浅网格 1 - 着色 21 Char,列表段落 Char,¥¡¡¡¡ì¬º¥¹¥È¶ÎÂä Char,ÁÐ³ö¶ÎÂä Char,列表段落1 Char,—ño’i—Ž Char,¥ê¥¹¥È¶ÎÂä Char,1st level - Bullet List Paragraph Char,목록단락 Char,- Bullets Char1,목록 단락 Char1,リスト段落 Char1"/>
    <w:uiPriority w:val="34"/>
    <w:qFormat/>
    <w:locked/>
    <w:rsid w:val="00075133"/>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380516668">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70797722">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931932202">
      <w:bodyDiv w:val="1"/>
      <w:marLeft w:val="0"/>
      <w:marRight w:val="0"/>
      <w:marTop w:val="0"/>
      <w:marBottom w:val="0"/>
      <w:divBdr>
        <w:top w:val="none" w:sz="0" w:space="0" w:color="auto"/>
        <w:left w:val="none" w:sz="0" w:space="0" w:color="auto"/>
        <w:bottom w:val="none" w:sz="0" w:space="0" w:color="auto"/>
        <w:right w:val="none" w:sz="0" w:space="0" w:color="auto"/>
      </w:divBdr>
      <w:divsChild>
        <w:div w:id="2081177200">
          <w:marLeft w:val="2520"/>
          <w:marRight w:val="0"/>
          <w:marTop w:val="58"/>
          <w:marBottom w:val="0"/>
          <w:divBdr>
            <w:top w:val="none" w:sz="0" w:space="0" w:color="auto"/>
            <w:left w:val="none" w:sz="0" w:space="0" w:color="auto"/>
            <w:bottom w:val="none" w:sz="0" w:space="0" w:color="auto"/>
            <w:right w:val="none" w:sz="0" w:space="0" w:color="auto"/>
          </w:divBdr>
        </w:div>
        <w:div w:id="433331373">
          <w:marLeft w:val="2520"/>
          <w:marRight w:val="0"/>
          <w:marTop w:val="58"/>
          <w:marBottom w:val="0"/>
          <w:divBdr>
            <w:top w:val="none" w:sz="0" w:space="0" w:color="auto"/>
            <w:left w:val="none" w:sz="0" w:space="0" w:color="auto"/>
            <w:bottom w:val="none" w:sz="0" w:space="0" w:color="auto"/>
            <w:right w:val="none" w:sz="0" w:space="0" w:color="auto"/>
          </w:divBdr>
        </w:div>
      </w:divsChild>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536230351">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6321176">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2272C-EF91-452D-8A1F-B23E43C51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2070</Words>
  <Characters>11800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2022-04-14T03:31:00Z</dcterms:created>
  <dcterms:modified xsi:type="dcterms:W3CDTF">2022-09-28T09:15:00Z</dcterms:modified>
</cp:coreProperties>
</file>