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3F90592B"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110-bis-e</w:t>
      </w:r>
      <w:r w:rsidRPr="00D74B92">
        <w:rPr>
          <w:rFonts w:ascii="Arial" w:hAnsi="Arial" w:cs="Arial"/>
          <w:b/>
          <w:kern w:val="2"/>
          <w:lang w:eastAsia="zh-CN"/>
        </w:rPr>
        <w:tab/>
      </w:r>
      <w:r w:rsidR="008B7B6D" w:rsidRPr="008B7B6D">
        <w:rPr>
          <w:rFonts w:ascii="Arial" w:hAnsi="Arial" w:cs="Arial"/>
          <w:b/>
          <w:kern w:val="2"/>
          <w:lang w:eastAsia="zh-CN"/>
        </w:rPr>
        <w:t>R1-2208373</w:t>
      </w:r>
    </w:p>
    <w:p w14:paraId="7008BA8D" w14:textId="77777777" w:rsidR="006A1686" w:rsidRDefault="006A1686" w:rsidP="006A1686">
      <w:pPr>
        <w:spacing w:after="60"/>
        <w:ind w:left="1555" w:hanging="1555"/>
        <w:jc w:val="left"/>
        <w:rPr>
          <w:rFonts w:ascii="Arial" w:hAnsi="Arial" w:cs="Arial"/>
          <w:b/>
          <w:kern w:val="2"/>
          <w:lang w:eastAsia="zh-CN"/>
        </w:rPr>
      </w:pPr>
      <w:r>
        <w:rPr>
          <w:rFonts w:ascii="Arial" w:hAnsi="Arial" w:cs="Arial"/>
          <w:b/>
          <w:kern w:val="2"/>
          <w:lang w:eastAsia="zh-CN"/>
        </w:rPr>
        <w:t>e-Meeting</w:t>
      </w:r>
      <w:r w:rsidRPr="00CE6363">
        <w:rPr>
          <w:rFonts w:ascii="Arial" w:hAnsi="Arial" w:cs="Arial"/>
          <w:b/>
          <w:kern w:val="2"/>
          <w:lang w:eastAsia="zh-CN"/>
        </w:rPr>
        <w:t xml:space="preserve">, </w:t>
      </w:r>
      <w:r>
        <w:rPr>
          <w:rFonts w:ascii="Arial" w:hAnsi="Arial" w:cs="Arial"/>
          <w:b/>
          <w:kern w:val="2"/>
          <w:lang w:eastAsia="zh-CN"/>
        </w:rPr>
        <w:t>October</w:t>
      </w:r>
      <w:r w:rsidRPr="00F47B5C">
        <w:rPr>
          <w:rFonts w:ascii="Arial" w:hAnsi="Arial" w:cs="Arial"/>
          <w:b/>
          <w:kern w:val="2"/>
          <w:lang w:eastAsia="zh-CN"/>
        </w:rPr>
        <w:t xml:space="preserve"> </w:t>
      </w:r>
      <w:r>
        <w:rPr>
          <w:rFonts w:ascii="Arial" w:hAnsi="Arial" w:cs="Arial"/>
          <w:b/>
          <w:kern w:val="2"/>
          <w:lang w:eastAsia="zh-CN"/>
        </w:rPr>
        <w:t>10th</w:t>
      </w:r>
      <w:r w:rsidRPr="00F47B5C">
        <w:rPr>
          <w:rFonts w:ascii="Arial" w:hAnsi="Arial" w:cs="Arial"/>
          <w:b/>
          <w:kern w:val="2"/>
          <w:lang w:eastAsia="zh-CN"/>
        </w:rPr>
        <w:t xml:space="preserve"> –</w:t>
      </w:r>
      <w:r>
        <w:rPr>
          <w:rFonts w:ascii="Arial" w:hAnsi="Arial" w:cs="Arial"/>
          <w:b/>
          <w:kern w:val="2"/>
          <w:lang w:eastAsia="zh-CN"/>
        </w:rPr>
        <w:t xml:space="preserve"> 19th</w:t>
      </w:r>
      <w:r w:rsidRPr="00F47B5C">
        <w:rPr>
          <w:rFonts w:ascii="Arial" w:hAnsi="Arial" w:cs="Arial"/>
          <w:b/>
          <w:kern w:val="2"/>
          <w:lang w:eastAsia="zh-CN"/>
        </w:rPr>
        <w:t>, 202</w:t>
      </w:r>
      <w:r>
        <w:rPr>
          <w:rFonts w:ascii="Arial" w:hAnsi="Arial" w:cs="Arial"/>
          <w:b/>
          <w:kern w:val="2"/>
          <w:lang w:eastAsia="zh-CN"/>
        </w:rPr>
        <w:t>2</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2640B597"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10</w:t>
      </w:r>
      <w:r>
        <w:rPr>
          <w:lang w:eastAsia="zh-CN"/>
        </w:rPr>
        <w:t xml:space="preserve"> meeting, the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2BE7EE30" w14:textId="77777777" w:rsidR="00FB3C0C" w:rsidRPr="00FB3C0C" w:rsidRDefault="00FB3C0C" w:rsidP="00FB3C0C">
            <w:pPr>
              <w:autoSpaceDE/>
              <w:autoSpaceDN/>
              <w:adjustRightInd/>
              <w:snapToGrid/>
              <w:spacing w:after="0"/>
              <w:rPr>
                <w:rFonts w:ascii="Times" w:eastAsia="Batang" w:hAnsi="Times" w:cs="Times"/>
                <w:b/>
                <w:bCs/>
                <w:iCs/>
                <w:color w:val="000000"/>
                <w:sz w:val="20"/>
                <w:szCs w:val="20"/>
                <w:highlight w:val="green"/>
                <w:lang w:val="en-GB"/>
              </w:rPr>
            </w:pPr>
            <w:r w:rsidRPr="00FB3C0C">
              <w:rPr>
                <w:rFonts w:ascii="Times" w:eastAsia="Batang" w:hAnsi="Times" w:cs="Times"/>
                <w:b/>
                <w:bCs/>
                <w:iCs/>
                <w:color w:val="000000"/>
                <w:sz w:val="20"/>
                <w:szCs w:val="20"/>
                <w:highlight w:val="green"/>
                <w:lang w:val="en-GB"/>
              </w:rPr>
              <w:t>Agreement</w:t>
            </w:r>
          </w:p>
          <w:p w14:paraId="7BA964CD" w14:textId="77777777" w:rsidR="00FB3C0C" w:rsidRPr="00FB3C0C" w:rsidRDefault="00FB3C0C" w:rsidP="00FB3C0C">
            <w:pPr>
              <w:autoSpaceDE/>
              <w:autoSpaceDN/>
              <w:adjustRightInd/>
              <w:snapToGrid/>
              <w:spacing w:after="0"/>
              <w:rPr>
                <w:rFonts w:ascii="Times" w:eastAsia="Batang" w:hAnsi="Times" w:cs="Times"/>
                <w:color w:val="000000"/>
                <w:sz w:val="20"/>
                <w:szCs w:val="20"/>
                <w:lang w:val="en-GB"/>
              </w:rPr>
            </w:pPr>
            <w:r w:rsidRPr="00FB3C0C">
              <w:rPr>
                <w:rFonts w:ascii="Times" w:eastAsia="Batang" w:hAnsi="Times" w:cs="Times"/>
                <w:color w:val="000000"/>
                <w:sz w:val="20"/>
                <w:szCs w:val="20"/>
                <w:lang w:val="en-GB"/>
              </w:rPr>
              <w:t>On unified TCI framework extension for S-DCI based MTRP, to inform the association with the joint/DL TCI state(s) indicated by DCI/MAC-CE for PDCCH repetition, PDCCH-SFN, and PDCCH w/o repetition/SFN, down-selection at least one alternative from the followings:</w:t>
            </w:r>
          </w:p>
          <w:p w14:paraId="2C8D039C" w14:textId="77777777" w:rsidR="00FB3C0C" w:rsidRPr="00FB3C0C" w:rsidRDefault="00FB3C0C">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Alt1-1: Use RRC parameter(s)</w:t>
            </w:r>
            <w:r w:rsidRPr="00FB3C0C">
              <w:rPr>
                <w:rFonts w:ascii="Times" w:eastAsia="PMingLiU" w:hAnsi="Times" w:cs="Times"/>
                <w:color w:val="000000"/>
                <w:sz w:val="20"/>
                <w:szCs w:val="20"/>
                <w:lang w:val="en-GB" w:eastAsia="zh-TW"/>
              </w:rPr>
              <w:t xml:space="preserve"> </w:t>
            </w:r>
            <w:r w:rsidRPr="00FB3C0C">
              <w:rPr>
                <w:rFonts w:ascii="Times" w:eastAsia="Batang" w:hAnsi="Times" w:cs="Times"/>
                <w:color w:val="000000"/>
                <w:sz w:val="20"/>
                <w:szCs w:val="20"/>
                <w:lang w:val="en-GB" w:eastAsia="x-none"/>
              </w:rPr>
              <w:t>in a CORESET configuration to inform the UE whether and/or which</w:t>
            </w:r>
            <w:r w:rsidRPr="00FB3C0C">
              <w:rPr>
                <w:rFonts w:ascii="Times" w:eastAsia="PMingLiU" w:hAnsi="Times" w:cs="Times"/>
                <w:color w:val="000000"/>
                <w:sz w:val="20"/>
                <w:szCs w:val="20"/>
                <w:lang w:val="en-GB" w:eastAsia="zh-TW"/>
              </w:rPr>
              <w:t xml:space="preserve"> </w:t>
            </w:r>
            <w:r w:rsidRPr="00FB3C0C">
              <w:rPr>
                <w:rFonts w:ascii="Times" w:eastAsia="Batang" w:hAnsi="Times" w:cs="Times"/>
                <w:color w:val="000000"/>
                <w:sz w:val="20"/>
                <w:szCs w:val="20"/>
                <w:lang w:val="en-GB" w:eastAsia="x-none"/>
              </w:rPr>
              <w:t>indicated joint/DL TCI state(s) shall be applied to the corresponding PDCCH receptions on the CORESET</w:t>
            </w:r>
          </w:p>
          <w:p w14:paraId="38D04A52" w14:textId="77777777" w:rsidR="00FB3C0C" w:rsidRPr="00FB3C0C" w:rsidRDefault="00FB3C0C">
            <w:pPr>
              <w:numPr>
                <w:ilvl w:val="1"/>
                <w:numId w:val="7"/>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29BFECAE" w14:textId="77777777" w:rsidR="00FB3C0C" w:rsidRPr="00FB3C0C" w:rsidRDefault="00FB3C0C">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Alt1-2: Use an RRC parameter in a CORESET configuration to inform that the CORESET belongs to which CORESET group(s), and the indicated joint/DL TCI state(s) is associated with each CORESET group</w:t>
            </w:r>
          </w:p>
          <w:p w14:paraId="42E78E3A" w14:textId="77777777" w:rsidR="00FB3C0C" w:rsidRPr="00FB3C0C" w:rsidRDefault="00FB3C0C">
            <w:pPr>
              <w:numPr>
                <w:ilvl w:val="1"/>
                <w:numId w:val="7"/>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CORESET group(s)</w:t>
            </w:r>
          </w:p>
          <w:p w14:paraId="484817B1" w14:textId="77777777" w:rsidR="00FB3C0C" w:rsidRPr="00FB3C0C" w:rsidRDefault="00FB3C0C">
            <w:pPr>
              <w:numPr>
                <w:ilvl w:val="1"/>
                <w:numId w:val="7"/>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PMingLiU" w:hAnsi="Times" w:cs="Times"/>
                <w:color w:val="000000"/>
                <w:sz w:val="20"/>
                <w:szCs w:val="20"/>
                <w:lang w:val="en-GB" w:eastAsia="zh-TW"/>
              </w:rPr>
              <w:t>FFS: How to associate the indicated</w:t>
            </w:r>
            <w:r w:rsidRPr="00FB3C0C">
              <w:rPr>
                <w:rFonts w:ascii="Times" w:eastAsia="Batang" w:hAnsi="Times" w:cs="Times"/>
                <w:color w:val="000000"/>
                <w:sz w:val="20"/>
                <w:szCs w:val="20"/>
                <w:lang w:val="en-GB" w:eastAsia="x-none"/>
              </w:rPr>
              <w:t xml:space="preserve"> joint/DL TCI state(s) with each CORESET group</w:t>
            </w:r>
          </w:p>
          <w:p w14:paraId="10C1CC3A" w14:textId="77777777" w:rsidR="00FB3C0C" w:rsidRPr="00FB3C0C" w:rsidRDefault="00FB3C0C">
            <w:pPr>
              <w:numPr>
                <w:ilvl w:val="1"/>
                <w:numId w:val="7"/>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PMingLiU" w:hAnsi="Times" w:cs="Times"/>
                <w:color w:val="000000"/>
                <w:sz w:val="20"/>
                <w:szCs w:val="20"/>
                <w:lang w:val="en-GB" w:eastAsia="zh-TW"/>
              </w:rPr>
              <w:t>FFS: The UE applies the indicated</w:t>
            </w:r>
            <w:r w:rsidRPr="00FB3C0C">
              <w:rPr>
                <w:rFonts w:ascii="Times" w:eastAsia="Batang" w:hAnsi="Times" w:cs="Times"/>
                <w:color w:val="000000"/>
                <w:sz w:val="20"/>
                <w:szCs w:val="20"/>
                <w:lang w:val="en-GB" w:eastAsia="x-none"/>
              </w:rPr>
              <w:t xml:space="preserve"> joint/DL TCI state(s) to a CORESET according to the CORESET group(s) the CORESET belongs to, or the UE applies the </w:t>
            </w:r>
            <w:r w:rsidRPr="00FB3C0C">
              <w:rPr>
                <w:rFonts w:ascii="Times" w:eastAsia="PMingLiU" w:hAnsi="Times" w:cs="Times"/>
                <w:color w:val="000000"/>
                <w:sz w:val="20"/>
                <w:szCs w:val="20"/>
                <w:lang w:val="en-GB" w:eastAsia="zh-TW"/>
              </w:rPr>
              <w:t>indicated</w:t>
            </w:r>
            <w:r w:rsidRPr="00FB3C0C">
              <w:rPr>
                <w:rFonts w:ascii="Times" w:eastAsia="Batang" w:hAnsi="Times" w:cs="Times"/>
                <w:color w:val="000000"/>
                <w:sz w:val="20"/>
                <w:szCs w:val="20"/>
                <w:lang w:val="en-GB" w:eastAsia="x-none"/>
              </w:rPr>
              <w:t xml:space="preserve"> joint/DL TCI state(s) associated with the CORESET group(s) in which the beam indication DCI is received to all PDCCH receptions</w:t>
            </w:r>
          </w:p>
          <w:p w14:paraId="75C48843" w14:textId="77777777" w:rsidR="00FB3C0C" w:rsidRPr="00FB3C0C" w:rsidRDefault="00FB3C0C">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Alt2: The association between a CORESET and the indicated joint/DL TCI state(s) is determined based on a fixed rule, and the UE shall apply the indicated joint/DL TCI state(s) to the corresponding PDCCH receptions on the CORESET</w:t>
            </w:r>
          </w:p>
          <w:p w14:paraId="0FAC5F37" w14:textId="77777777" w:rsidR="00FB3C0C" w:rsidRPr="00FB3C0C" w:rsidRDefault="00FB3C0C">
            <w:pPr>
              <w:numPr>
                <w:ilvl w:val="1"/>
                <w:numId w:val="7"/>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62CD719B" w14:textId="77777777" w:rsidR="00FB3C0C" w:rsidRPr="00FB3C0C" w:rsidRDefault="00FB3C0C">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Alt3: Use MAC-CE to inform the UE whether and/or which indicated joint/DL TCI state(s) shall be applied to the corresponding PDCCH receptions on a CORESET</w:t>
            </w:r>
          </w:p>
          <w:p w14:paraId="7E8C4316" w14:textId="77777777" w:rsidR="00FB3C0C" w:rsidRPr="00FB3C0C" w:rsidRDefault="00FB3C0C">
            <w:pPr>
              <w:numPr>
                <w:ilvl w:val="1"/>
                <w:numId w:val="7"/>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FB3C0C">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65F6A5E4" w14:textId="77777777" w:rsidR="00FB3C0C" w:rsidRPr="00FB3C0C" w:rsidRDefault="00FB3C0C" w:rsidP="00FB3C0C">
            <w:pPr>
              <w:autoSpaceDE/>
              <w:autoSpaceDN/>
              <w:adjustRightInd/>
              <w:snapToGrid/>
              <w:spacing w:after="0"/>
              <w:jc w:val="left"/>
              <w:rPr>
                <w:rFonts w:ascii="Times" w:eastAsia="Batang" w:hAnsi="Times" w:cs="Times"/>
                <w:iCs/>
                <w:sz w:val="20"/>
                <w:szCs w:val="24"/>
                <w:lang w:val="en-GB"/>
              </w:rPr>
            </w:pPr>
            <w:r w:rsidRPr="00FB3C0C">
              <w:rPr>
                <w:rFonts w:ascii="Times" w:eastAsia="Batang" w:hAnsi="Times" w:cs="Times"/>
                <w:iCs/>
                <w:sz w:val="20"/>
                <w:szCs w:val="24"/>
                <w:lang w:val="en-GB"/>
              </w:rPr>
              <w:t>Switching between multi-TRP and single TRP operation is not precluded</w:t>
            </w:r>
          </w:p>
          <w:p w14:paraId="42470241" w14:textId="77777777" w:rsidR="00FB3C0C" w:rsidRPr="00FB3C0C" w:rsidRDefault="00FB3C0C" w:rsidP="00FB3C0C">
            <w:pPr>
              <w:autoSpaceDE/>
              <w:autoSpaceDN/>
              <w:adjustRightInd/>
              <w:snapToGrid/>
              <w:spacing w:after="0"/>
              <w:jc w:val="left"/>
              <w:rPr>
                <w:rFonts w:ascii="Times" w:eastAsia="Batang" w:hAnsi="Times"/>
                <w:iCs/>
                <w:sz w:val="20"/>
                <w:szCs w:val="24"/>
                <w:lang w:val="en-GB"/>
              </w:rPr>
            </w:pPr>
          </w:p>
          <w:p w14:paraId="392E5D11" w14:textId="77777777" w:rsidR="00FB3C0C" w:rsidRPr="00FB3C0C" w:rsidRDefault="00FB3C0C" w:rsidP="00FB3C0C">
            <w:pPr>
              <w:autoSpaceDE/>
              <w:autoSpaceDN/>
              <w:adjustRightInd/>
              <w:snapToGrid/>
              <w:spacing w:after="0"/>
              <w:jc w:val="left"/>
              <w:rPr>
                <w:rFonts w:eastAsia="Batang"/>
                <w:b/>
                <w:bCs/>
                <w:sz w:val="20"/>
                <w:szCs w:val="20"/>
                <w:highlight w:val="green"/>
                <w:lang w:val="en-GB"/>
              </w:rPr>
            </w:pPr>
            <w:r w:rsidRPr="00FB3C0C">
              <w:rPr>
                <w:rFonts w:eastAsia="Batang"/>
                <w:b/>
                <w:bCs/>
                <w:sz w:val="20"/>
                <w:szCs w:val="20"/>
                <w:highlight w:val="green"/>
                <w:lang w:val="en-GB"/>
              </w:rPr>
              <w:t>Agreement</w:t>
            </w:r>
          </w:p>
          <w:p w14:paraId="42B52CC4" w14:textId="77777777" w:rsidR="00FB3C0C" w:rsidRPr="00FB3C0C" w:rsidRDefault="00FB3C0C" w:rsidP="00FB3C0C">
            <w:pPr>
              <w:autoSpaceDE/>
              <w:autoSpaceDN/>
              <w:adjustRightInd/>
              <w:snapToGrid/>
              <w:spacing w:after="0"/>
              <w:rPr>
                <w:rFonts w:eastAsia="Batang"/>
                <w:color w:val="000000"/>
                <w:sz w:val="20"/>
                <w:szCs w:val="20"/>
                <w:lang w:val="en-GB"/>
              </w:rPr>
            </w:pPr>
            <w:r w:rsidRPr="00FB3C0C">
              <w:rPr>
                <w:rFonts w:eastAsia="Batang"/>
                <w:color w:val="000000"/>
                <w:sz w:val="20"/>
                <w:szCs w:val="20"/>
                <w:lang w:val="en-GB"/>
              </w:rPr>
              <w:t xml:space="preserve">On unified TCI framework extension, </w:t>
            </w:r>
            <w:r w:rsidRPr="00FB3C0C">
              <w:rPr>
                <w:rFonts w:eastAsia="Batang"/>
                <w:strike/>
                <w:color w:val="FF0000"/>
                <w:sz w:val="20"/>
                <w:szCs w:val="20"/>
                <w:lang w:val="en-GB"/>
              </w:rPr>
              <w:t>at least</w:t>
            </w:r>
            <w:r w:rsidRPr="00FB3C0C">
              <w:rPr>
                <w:rFonts w:eastAsia="Batang"/>
                <w:color w:val="000000"/>
                <w:sz w:val="20"/>
                <w:szCs w:val="20"/>
                <w:lang w:val="en-GB"/>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B834201" w14:textId="77777777" w:rsidR="00FB3C0C" w:rsidRPr="00FB3C0C" w:rsidRDefault="00FB3C0C">
            <w:pPr>
              <w:numPr>
                <w:ilvl w:val="0"/>
                <w:numId w:val="9"/>
              </w:numPr>
              <w:autoSpaceDE/>
              <w:autoSpaceDN/>
              <w:adjustRightInd/>
              <w:snapToGrid/>
              <w:spacing w:after="0"/>
              <w:contextualSpacing/>
              <w:jc w:val="left"/>
              <w:rPr>
                <w:rFonts w:eastAsia="Batang"/>
                <w:color w:val="000000"/>
                <w:sz w:val="20"/>
                <w:szCs w:val="20"/>
                <w:lang w:val="en-GB" w:eastAsia="x-none"/>
              </w:rPr>
            </w:pPr>
            <w:r w:rsidRPr="00FB3C0C">
              <w:rPr>
                <w:rFonts w:eastAsia="Batang"/>
                <w:color w:val="000000"/>
                <w:sz w:val="20"/>
                <w:szCs w:val="20"/>
                <w:lang w:val="en-GB" w:eastAsia="x-none"/>
              </w:rPr>
              <w:t>FFS: The possible combination(s) of joint/DL/UL TCI states that can be indicated to DL receptions and/or UL transmissions in a BWP/CC/TRP</w:t>
            </w:r>
          </w:p>
          <w:p w14:paraId="3588024C" w14:textId="77777777" w:rsidR="00FB3C0C" w:rsidRPr="00FB3C0C" w:rsidRDefault="00FB3C0C">
            <w:pPr>
              <w:numPr>
                <w:ilvl w:val="0"/>
                <w:numId w:val="9"/>
              </w:numPr>
              <w:autoSpaceDE/>
              <w:autoSpaceDN/>
              <w:adjustRightInd/>
              <w:snapToGrid/>
              <w:spacing w:after="0"/>
              <w:contextualSpacing/>
              <w:jc w:val="left"/>
              <w:rPr>
                <w:rFonts w:eastAsia="Batang"/>
                <w:color w:val="000000"/>
                <w:sz w:val="20"/>
                <w:szCs w:val="20"/>
                <w:lang w:val="en-GB" w:eastAsia="x-none"/>
              </w:rPr>
            </w:pPr>
            <w:r w:rsidRPr="00FB3C0C">
              <w:rPr>
                <w:rFonts w:eastAsia="Batang"/>
                <w:color w:val="000000"/>
                <w:sz w:val="20"/>
                <w:szCs w:val="20"/>
                <w:lang w:val="en-GB" w:eastAsia="x-none"/>
              </w:rPr>
              <w:t xml:space="preserve">Note: This agreement does not imply that there will be more than 2 DL or </w:t>
            </w:r>
            <w:proofErr w:type="gramStart"/>
            <w:r w:rsidRPr="00FB3C0C">
              <w:rPr>
                <w:rFonts w:eastAsia="Batang"/>
                <w:color w:val="000000"/>
                <w:sz w:val="20"/>
                <w:szCs w:val="20"/>
                <w:lang w:val="en-GB" w:eastAsia="x-none"/>
              </w:rPr>
              <w:t>UL</w:t>
            </w:r>
            <w:proofErr w:type="gramEnd"/>
            <w:r w:rsidRPr="00FB3C0C">
              <w:rPr>
                <w:rFonts w:eastAsia="Batang"/>
                <w:color w:val="000000"/>
                <w:sz w:val="20"/>
                <w:szCs w:val="20"/>
                <w:lang w:val="en-GB" w:eastAsia="x-none"/>
              </w:rPr>
              <w:t xml:space="preserve"> or joint TCI states indicated in a CC/BWP for the target use cases agreed in RAN1#109-e in AI 9.1.1.1</w:t>
            </w:r>
          </w:p>
          <w:p w14:paraId="3DCCE099" w14:textId="77777777" w:rsidR="00FB3C0C" w:rsidRPr="00FB3C0C" w:rsidRDefault="00FB3C0C">
            <w:pPr>
              <w:numPr>
                <w:ilvl w:val="0"/>
                <w:numId w:val="9"/>
              </w:numPr>
              <w:autoSpaceDE/>
              <w:autoSpaceDN/>
              <w:adjustRightInd/>
              <w:snapToGrid/>
              <w:spacing w:after="0"/>
              <w:contextualSpacing/>
              <w:jc w:val="left"/>
              <w:rPr>
                <w:rFonts w:eastAsia="PMingLiU"/>
                <w:color w:val="FF0000"/>
                <w:sz w:val="20"/>
                <w:szCs w:val="20"/>
                <w:lang w:val="en-GB" w:eastAsia="zh-TW"/>
              </w:rPr>
            </w:pPr>
            <w:r w:rsidRPr="00FB3C0C">
              <w:rPr>
                <w:rFonts w:eastAsia="PMingLiU" w:hint="eastAsia"/>
                <w:color w:val="FF0000"/>
                <w:sz w:val="20"/>
                <w:szCs w:val="20"/>
                <w:lang w:val="en-GB" w:eastAsia="zh-TW"/>
              </w:rPr>
              <w:t>N</w:t>
            </w:r>
            <w:r w:rsidRPr="00FB3C0C">
              <w:rPr>
                <w:rFonts w:eastAsia="PMingLiU"/>
                <w:color w:val="FF0000"/>
                <w:sz w:val="20"/>
                <w:szCs w:val="20"/>
                <w:lang w:val="en-GB" w:eastAsia="zh-TW"/>
              </w:rPr>
              <w:t xml:space="preserve">ote: The maximum number of TCI states that can be indicated to each of the target use cases agreed </w:t>
            </w:r>
            <w:r w:rsidRPr="00FB3C0C">
              <w:rPr>
                <w:rFonts w:eastAsia="PMingLiU"/>
                <w:color w:val="FF0000"/>
                <w:sz w:val="20"/>
                <w:szCs w:val="20"/>
                <w:lang w:val="en-GB" w:eastAsia="zh-TW"/>
              </w:rPr>
              <w:lastRenderedPageBreak/>
              <w:t>in RAN1#109-e in AI 9.1.1.1 is remained the same as in Rel-16/17</w:t>
            </w:r>
          </w:p>
          <w:p w14:paraId="77D10FE4" w14:textId="77777777" w:rsidR="00FB3C0C" w:rsidRPr="00FB3C0C" w:rsidRDefault="00FB3C0C" w:rsidP="00FB3C0C">
            <w:pPr>
              <w:autoSpaceDE/>
              <w:autoSpaceDN/>
              <w:adjustRightInd/>
              <w:snapToGrid/>
              <w:spacing w:after="0"/>
              <w:contextualSpacing/>
              <w:jc w:val="left"/>
              <w:rPr>
                <w:rFonts w:eastAsia="Batang"/>
                <w:color w:val="FF0000"/>
                <w:sz w:val="20"/>
                <w:szCs w:val="20"/>
                <w:lang w:val="en-GB" w:eastAsia="x-none"/>
              </w:rPr>
            </w:pPr>
            <w:r w:rsidRPr="00FB3C0C">
              <w:rPr>
                <w:rFonts w:eastAsia="Batang"/>
                <w:color w:val="FF0000"/>
                <w:sz w:val="20"/>
                <w:szCs w:val="20"/>
                <w:lang w:val="en-GB" w:eastAsia="x-none"/>
              </w:rPr>
              <w:t xml:space="preserve">Note: The maximum number of TCI states that can be </w:t>
            </w:r>
            <w:r w:rsidRPr="00FB3C0C">
              <w:rPr>
                <w:rFonts w:eastAsia="PMingLiU"/>
                <w:color w:val="FF0000"/>
                <w:sz w:val="20"/>
                <w:szCs w:val="20"/>
                <w:lang w:val="en-GB" w:eastAsia="zh-TW"/>
              </w:rPr>
              <w:t xml:space="preserve">indicated </w:t>
            </w:r>
            <w:r w:rsidRPr="00FB3C0C">
              <w:rPr>
                <w:rFonts w:eastAsia="Batang"/>
                <w:color w:val="FF0000"/>
                <w:sz w:val="20"/>
                <w:szCs w:val="20"/>
                <w:lang w:val="en-GB" w:eastAsia="x-none"/>
              </w:rPr>
              <w:t>simultaneously to CJT-based PDSCH reception and the required type(s) of TCI states (i.e., DL /UL/joint) are independently discussed in this AI</w:t>
            </w:r>
          </w:p>
          <w:p w14:paraId="2A5B9484" w14:textId="77777777" w:rsidR="00FB3C0C" w:rsidRPr="00FB3C0C" w:rsidRDefault="00FB3C0C" w:rsidP="00FB3C0C">
            <w:pPr>
              <w:autoSpaceDE/>
              <w:autoSpaceDN/>
              <w:adjustRightInd/>
              <w:snapToGrid/>
              <w:spacing w:after="0"/>
              <w:jc w:val="left"/>
              <w:rPr>
                <w:rFonts w:ascii="Times" w:eastAsia="Batang" w:hAnsi="Times"/>
                <w:iCs/>
                <w:sz w:val="20"/>
                <w:szCs w:val="24"/>
                <w:lang w:val="en-GB"/>
              </w:rPr>
            </w:pPr>
          </w:p>
          <w:p w14:paraId="165D5B01" w14:textId="77777777" w:rsidR="00FB3C0C" w:rsidRPr="00FB3C0C" w:rsidRDefault="00FB3C0C" w:rsidP="00FB3C0C">
            <w:pPr>
              <w:autoSpaceDE/>
              <w:autoSpaceDN/>
              <w:adjustRightInd/>
              <w:snapToGrid/>
              <w:spacing w:after="0"/>
              <w:jc w:val="left"/>
              <w:rPr>
                <w:rFonts w:eastAsia="Batang"/>
                <w:b/>
                <w:bCs/>
                <w:sz w:val="20"/>
                <w:szCs w:val="20"/>
                <w:highlight w:val="green"/>
                <w:lang w:val="en-GB"/>
              </w:rPr>
            </w:pPr>
            <w:r w:rsidRPr="00FB3C0C">
              <w:rPr>
                <w:rFonts w:eastAsia="Batang"/>
                <w:b/>
                <w:bCs/>
                <w:sz w:val="20"/>
                <w:szCs w:val="20"/>
                <w:highlight w:val="green"/>
                <w:lang w:val="en-GB"/>
              </w:rPr>
              <w:t>Agreement</w:t>
            </w:r>
          </w:p>
          <w:p w14:paraId="1679010B" w14:textId="77777777" w:rsidR="00FB3C0C" w:rsidRPr="00FB3C0C" w:rsidRDefault="00FB3C0C" w:rsidP="00FB3C0C">
            <w:pPr>
              <w:autoSpaceDE/>
              <w:autoSpaceDN/>
              <w:adjustRightInd/>
              <w:snapToGrid/>
              <w:spacing w:after="0"/>
              <w:rPr>
                <w:rFonts w:eastAsia="Batang"/>
                <w:color w:val="000000"/>
                <w:sz w:val="20"/>
                <w:szCs w:val="20"/>
                <w:lang w:val="en-GB"/>
              </w:rPr>
            </w:pPr>
            <w:r w:rsidRPr="00FB3C0C">
              <w:rPr>
                <w:rFonts w:eastAsia="Batang"/>
                <w:color w:val="000000"/>
                <w:sz w:val="20"/>
                <w:szCs w:val="20"/>
                <w:lang w:val="en-GB"/>
              </w:rPr>
              <w:t>On unified TCI framework extension for S-DCI based MTRP</w:t>
            </w:r>
            <w:r w:rsidRPr="00FB3C0C">
              <w:rPr>
                <w:rFonts w:eastAsia="Batang" w:hint="eastAsia"/>
                <w:color w:val="000000"/>
                <w:sz w:val="20"/>
                <w:szCs w:val="20"/>
                <w:lang w:val="en-GB"/>
              </w:rPr>
              <w:t>,</w:t>
            </w:r>
            <w:r w:rsidRPr="00FB3C0C">
              <w:rPr>
                <w:rFonts w:eastAsia="Batang"/>
                <w:color w:val="000000"/>
                <w:sz w:val="20"/>
                <w:szCs w:val="20"/>
                <w:lang w:val="en-GB"/>
              </w:rPr>
              <w:t xml:space="preserve"> for PUSCH transmission scheduled/activated by a DCI format 0_1/0_2, down-selection one alternative from the followings:</w:t>
            </w:r>
          </w:p>
          <w:p w14:paraId="3B29C801" w14:textId="77777777" w:rsidR="00FB3C0C" w:rsidRPr="00FB3C0C" w:rsidRDefault="00FB3C0C">
            <w:pPr>
              <w:numPr>
                <w:ilvl w:val="0"/>
                <w:numId w:val="11"/>
              </w:numPr>
              <w:autoSpaceDE/>
              <w:autoSpaceDN/>
              <w:adjustRightInd/>
              <w:snapToGrid/>
              <w:spacing w:after="0" w:line="259" w:lineRule="auto"/>
              <w:contextualSpacing/>
              <w:jc w:val="left"/>
              <w:rPr>
                <w:rFonts w:eastAsia="Batang"/>
                <w:sz w:val="20"/>
                <w:szCs w:val="20"/>
                <w:lang w:val="en-GB" w:eastAsia="x-none"/>
              </w:rPr>
            </w:pPr>
            <w:r w:rsidRPr="00FB3C0C">
              <w:rPr>
                <w:rFonts w:eastAsia="Batang"/>
                <w:color w:val="000000"/>
                <w:sz w:val="20"/>
                <w:szCs w:val="20"/>
                <w:lang w:val="en-GB" w:eastAsia="x-none"/>
              </w:rPr>
              <w:t>Alt1: Use an indicator field (could be reusing an existing DCI field or introducing a new DCI field) in a DCI format 0_1/0_2 to inform which</w:t>
            </w:r>
            <w:r w:rsidRPr="00FB3C0C">
              <w:rPr>
                <w:rFonts w:ascii="PMingLiU" w:eastAsia="PMingLiU" w:hAnsi="PMingLiU" w:hint="eastAsia"/>
                <w:color w:val="000000"/>
                <w:sz w:val="20"/>
                <w:szCs w:val="20"/>
                <w:lang w:val="en-GB" w:eastAsia="zh-TW"/>
              </w:rPr>
              <w:t xml:space="preserve"> </w:t>
            </w:r>
            <w:r w:rsidRPr="00FB3C0C">
              <w:rPr>
                <w:rFonts w:eastAsia="Batang"/>
                <w:color w:val="000000"/>
                <w:sz w:val="20"/>
                <w:szCs w:val="20"/>
                <w:lang w:val="en-GB" w:eastAsia="x-none"/>
              </w:rPr>
              <w:t>joint/UL TCI state(s) indicated by MAC-CE/DCI the UE shall apply to PUSCH transmission scheduled/activated by the DCI format 0_1/0_2</w:t>
            </w:r>
          </w:p>
          <w:p w14:paraId="4CEAB35E" w14:textId="77777777" w:rsidR="00FB3C0C" w:rsidRPr="00FB3C0C" w:rsidRDefault="00FB3C0C">
            <w:pPr>
              <w:numPr>
                <w:ilvl w:val="0"/>
                <w:numId w:val="12"/>
              </w:numPr>
              <w:autoSpaceDE/>
              <w:autoSpaceDN/>
              <w:adjustRightInd/>
              <w:snapToGrid/>
              <w:spacing w:after="0" w:line="259" w:lineRule="auto"/>
              <w:contextualSpacing/>
              <w:jc w:val="left"/>
              <w:rPr>
                <w:rFonts w:eastAsia="Batang"/>
                <w:color w:val="000000"/>
                <w:sz w:val="20"/>
                <w:szCs w:val="20"/>
                <w:lang w:val="en-GB" w:eastAsia="x-none"/>
              </w:rPr>
            </w:pPr>
            <w:r w:rsidRPr="00FB3C0C">
              <w:rPr>
                <w:rFonts w:eastAsia="Batang"/>
                <w:color w:val="000000"/>
                <w:sz w:val="20"/>
                <w:szCs w:val="20"/>
                <w:lang w:val="en-GB" w:eastAsia="x-none"/>
              </w:rPr>
              <w:t>Alt2: PUSCH transmission scheduled/activated by a DCI format 0_1/0_2 follows the spatial domain transmission filter(s) used for the SRS resource(s) indicated by the DCI format 0_1/0_2</w:t>
            </w:r>
          </w:p>
          <w:p w14:paraId="62EFF14B" w14:textId="77777777" w:rsidR="00FB3C0C" w:rsidRPr="00FB3C0C" w:rsidRDefault="00FB3C0C">
            <w:pPr>
              <w:numPr>
                <w:ilvl w:val="0"/>
                <w:numId w:val="13"/>
              </w:numPr>
              <w:autoSpaceDE/>
              <w:autoSpaceDN/>
              <w:adjustRightInd/>
              <w:snapToGrid/>
              <w:spacing w:after="0" w:line="256" w:lineRule="auto"/>
              <w:contextualSpacing/>
              <w:jc w:val="left"/>
              <w:rPr>
                <w:rFonts w:eastAsia="Batang"/>
                <w:color w:val="000000"/>
                <w:sz w:val="20"/>
                <w:szCs w:val="20"/>
                <w:lang w:val="en-GB" w:eastAsia="x-none"/>
              </w:rPr>
            </w:pPr>
            <w:r w:rsidRPr="00FB3C0C">
              <w:rPr>
                <w:rFonts w:eastAsia="Batang"/>
                <w:color w:val="000000"/>
                <w:sz w:val="20"/>
                <w:szCs w:val="20"/>
                <w:lang w:val="en-GB"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2A08A36A" w14:textId="77777777" w:rsidR="00FB3C0C" w:rsidRPr="00FB3C0C" w:rsidRDefault="00FB3C0C">
            <w:pPr>
              <w:numPr>
                <w:ilvl w:val="1"/>
                <w:numId w:val="10"/>
              </w:numPr>
              <w:autoSpaceDE/>
              <w:autoSpaceDN/>
              <w:adjustRightInd/>
              <w:snapToGrid/>
              <w:spacing w:after="0" w:line="256" w:lineRule="auto"/>
              <w:ind w:left="1260" w:hanging="420"/>
              <w:contextualSpacing/>
              <w:jc w:val="left"/>
              <w:rPr>
                <w:rFonts w:eastAsia="Batang"/>
                <w:color w:val="000000"/>
                <w:sz w:val="20"/>
                <w:szCs w:val="20"/>
                <w:lang w:val="en-GB" w:eastAsia="x-none"/>
              </w:rPr>
            </w:pPr>
            <w:r w:rsidRPr="00FB3C0C">
              <w:rPr>
                <w:rFonts w:eastAsia="Batang"/>
                <w:color w:val="000000"/>
                <w:sz w:val="20"/>
                <w:szCs w:val="20"/>
                <w:lang w:val="en-GB" w:eastAsia="x-none"/>
              </w:rPr>
              <w:t>FFS: Details of CORESET group(s)</w:t>
            </w:r>
          </w:p>
          <w:p w14:paraId="2871D2D4" w14:textId="77777777" w:rsidR="00FB3C0C" w:rsidRPr="00FB3C0C" w:rsidRDefault="00FB3C0C" w:rsidP="00FB3C0C">
            <w:pPr>
              <w:autoSpaceDE/>
              <w:autoSpaceDN/>
              <w:adjustRightInd/>
              <w:snapToGrid/>
              <w:spacing w:after="0"/>
              <w:jc w:val="left"/>
              <w:rPr>
                <w:rFonts w:eastAsia="Batang"/>
                <w:sz w:val="20"/>
                <w:szCs w:val="20"/>
                <w:lang w:val="en-GB"/>
              </w:rPr>
            </w:pPr>
            <w:r w:rsidRPr="00FB3C0C">
              <w:rPr>
                <w:rFonts w:eastAsia="Batang" w:hint="eastAsia"/>
                <w:sz w:val="20"/>
                <w:szCs w:val="20"/>
                <w:lang w:val="en-GB"/>
              </w:rPr>
              <w:t>F</w:t>
            </w:r>
            <w:r w:rsidRPr="00FB3C0C">
              <w:rPr>
                <w:rFonts w:eastAsia="Batang"/>
                <w:sz w:val="20"/>
                <w:szCs w:val="20"/>
                <w:lang w:val="en-GB"/>
              </w:rPr>
              <w:t xml:space="preserve">FS: </w:t>
            </w:r>
            <w:r w:rsidRPr="00FB3C0C">
              <w:rPr>
                <w:rFonts w:eastAsia="Batang"/>
                <w:color w:val="000000"/>
                <w:sz w:val="20"/>
                <w:szCs w:val="20"/>
                <w:lang w:val="en-GB"/>
              </w:rPr>
              <w:t>PUSCH transmission scheduled/activated by a DCI format 0_0 and Type-1 CG-PUSCH</w:t>
            </w:r>
          </w:p>
          <w:p w14:paraId="31B1E722" w14:textId="77777777" w:rsidR="00FB3C0C" w:rsidRPr="00FB3C0C" w:rsidRDefault="00FB3C0C" w:rsidP="00FB3C0C">
            <w:pPr>
              <w:autoSpaceDE/>
              <w:autoSpaceDN/>
              <w:adjustRightInd/>
              <w:snapToGrid/>
              <w:spacing w:after="0"/>
              <w:jc w:val="left"/>
              <w:rPr>
                <w:rFonts w:ascii="Times" w:eastAsia="Batang" w:hAnsi="Times"/>
                <w:iCs/>
                <w:sz w:val="20"/>
                <w:szCs w:val="20"/>
                <w:lang w:val="en-GB"/>
              </w:rPr>
            </w:pPr>
          </w:p>
          <w:p w14:paraId="10FCCE35" w14:textId="77777777" w:rsidR="00FB3C0C" w:rsidRPr="00FB3C0C" w:rsidRDefault="00FB3C0C" w:rsidP="00FB3C0C">
            <w:pPr>
              <w:autoSpaceDE/>
              <w:autoSpaceDN/>
              <w:adjustRightInd/>
              <w:snapToGrid/>
              <w:spacing w:after="0"/>
              <w:jc w:val="left"/>
              <w:rPr>
                <w:rFonts w:eastAsia="Batang"/>
                <w:b/>
                <w:bCs/>
                <w:sz w:val="20"/>
                <w:szCs w:val="20"/>
                <w:highlight w:val="green"/>
                <w:lang w:val="en-GB"/>
              </w:rPr>
            </w:pPr>
            <w:r w:rsidRPr="00FB3C0C">
              <w:rPr>
                <w:rFonts w:eastAsia="Batang"/>
                <w:b/>
                <w:bCs/>
                <w:sz w:val="20"/>
                <w:szCs w:val="20"/>
                <w:highlight w:val="green"/>
                <w:lang w:val="en-GB"/>
              </w:rPr>
              <w:t>Agreement</w:t>
            </w:r>
          </w:p>
          <w:p w14:paraId="4D7F8C56" w14:textId="77777777" w:rsidR="00FB3C0C" w:rsidRPr="00FB3C0C" w:rsidRDefault="00FB3C0C" w:rsidP="00FB3C0C">
            <w:pPr>
              <w:autoSpaceDE/>
              <w:autoSpaceDN/>
              <w:adjustRightInd/>
              <w:snapToGrid/>
              <w:spacing w:after="0"/>
              <w:rPr>
                <w:rFonts w:eastAsia="Batang"/>
                <w:color w:val="000000"/>
                <w:sz w:val="20"/>
                <w:szCs w:val="20"/>
                <w:lang w:val="en-GB"/>
              </w:rPr>
            </w:pPr>
            <w:r w:rsidRPr="00FB3C0C">
              <w:rPr>
                <w:rFonts w:eastAsia="Batang"/>
                <w:color w:val="000000"/>
                <w:sz w:val="20"/>
                <w:szCs w:val="20"/>
                <w:lang w:val="en-GB"/>
              </w:rPr>
              <w:t>On unified TCI framework extension for S-DCI based MTRP</w:t>
            </w:r>
            <w:r w:rsidRPr="00FB3C0C">
              <w:rPr>
                <w:rFonts w:eastAsia="Batang" w:hint="eastAsia"/>
                <w:color w:val="000000"/>
                <w:sz w:val="20"/>
                <w:szCs w:val="20"/>
                <w:lang w:val="en-GB"/>
              </w:rPr>
              <w:t>,</w:t>
            </w:r>
            <w:r w:rsidRPr="00FB3C0C">
              <w:rPr>
                <w:rFonts w:eastAsia="Batang"/>
                <w:color w:val="000000"/>
                <w:sz w:val="20"/>
                <w:szCs w:val="20"/>
                <w:lang w:val="en-GB"/>
              </w:rPr>
              <w:t xml:space="preserve"> to inform the association with</w:t>
            </w:r>
            <w:r w:rsidRPr="00FB3C0C">
              <w:rPr>
                <w:rFonts w:eastAsia="Batang" w:hint="eastAsia"/>
                <w:color w:val="000000"/>
                <w:sz w:val="20"/>
                <w:szCs w:val="20"/>
                <w:lang w:val="en-GB"/>
              </w:rPr>
              <w:t xml:space="preserve"> </w:t>
            </w:r>
            <w:r w:rsidRPr="00FB3C0C">
              <w:rPr>
                <w:rFonts w:eastAsia="Batang"/>
                <w:color w:val="000000"/>
                <w:sz w:val="20"/>
                <w:szCs w:val="20"/>
                <w:lang w:val="en-GB"/>
              </w:rPr>
              <w:t>joint/UL TCI state</w:t>
            </w:r>
            <w:r w:rsidRPr="00FB3C0C">
              <w:rPr>
                <w:rFonts w:eastAsia="Batang" w:hint="eastAsia"/>
                <w:color w:val="000000"/>
                <w:sz w:val="20"/>
                <w:szCs w:val="20"/>
                <w:lang w:val="en-GB"/>
              </w:rPr>
              <w:t>(s)</w:t>
            </w:r>
            <w:r w:rsidRPr="00FB3C0C">
              <w:rPr>
                <w:rFonts w:eastAsia="Batang"/>
                <w:color w:val="000000"/>
                <w:sz w:val="20"/>
                <w:szCs w:val="20"/>
                <w:lang w:val="en-GB"/>
              </w:rPr>
              <w:t xml:space="preserve"> indicated by DCI/MAC-CE for PUCCH transmission, down-selection at least one alternative from the followings:</w:t>
            </w:r>
          </w:p>
          <w:p w14:paraId="3137AB37" w14:textId="77777777" w:rsidR="00FB3C0C" w:rsidRPr="00FB3C0C" w:rsidRDefault="00FB3C0C">
            <w:pPr>
              <w:numPr>
                <w:ilvl w:val="0"/>
                <w:numId w:val="14"/>
              </w:numPr>
              <w:autoSpaceDE/>
              <w:autoSpaceDN/>
              <w:adjustRightInd/>
              <w:snapToGrid/>
              <w:spacing w:after="0" w:line="259" w:lineRule="auto"/>
              <w:contextualSpacing/>
              <w:jc w:val="left"/>
              <w:rPr>
                <w:rFonts w:eastAsia="Batang"/>
                <w:sz w:val="20"/>
                <w:szCs w:val="20"/>
                <w:lang w:val="en-GB" w:eastAsia="x-none"/>
              </w:rPr>
            </w:pPr>
            <w:r w:rsidRPr="00FB3C0C">
              <w:rPr>
                <w:rFonts w:eastAsia="Batang"/>
                <w:sz w:val="20"/>
                <w:szCs w:val="20"/>
                <w:lang w:val="en-GB" w:eastAsia="x-none"/>
              </w:rPr>
              <w:t>Alt1: Use RRC configuration to inform the association between the indicated joint/UL TCI state(s) and a PUCCH resource/ group</w:t>
            </w:r>
          </w:p>
          <w:p w14:paraId="3FB02D01" w14:textId="77777777" w:rsidR="00FB3C0C" w:rsidRPr="00FB3C0C" w:rsidRDefault="00FB3C0C">
            <w:pPr>
              <w:numPr>
                <w:ilvl w:val="0"/>
                <w:numId w:val="14"/>
              </w:numPr>
              <w:autoSpaceDE/>
              <w:autoSpaceDN/>
              <w:adjustRightInd/>
              <w:snapToGrid/>
              <w:spacing w:after="0" w:line="259" w:lineRule="auto"/>
              <w:contextualSpacing/>
              <w:rPr>
                <w:rFonts w:eastAsia="Batang"/>
                <w:sz w:val="20"/>
                <w:szCs w:val="20"/>
                <w:lang w:val="en-GB" w:eastAsia="x-none"/>
              </w:rPr>
            </w:pPr>
            <w:r w:rsidRPr="00FB3C0C">
              <w:rPr>
                <w:rFonts w:eastAsia="Batang"/>
                <w:sz w:val="20"/>
                <w:szCs w:val="20"/>
                <w:lang w:val="en-GB" w:eastAsia="x-none"/>
              </w:rPr>
              <w:t>Alt2: Use RRC configuration to inform the association between a CORESET group and a PUCCH resource/group, and the indicated joint/UL TCI state(s) associated with the CORESET group applies to the PUCCH resource/group</w:t>
            </w:r>
          </w:p>
          <w:p w14:paraId="64BB58E7" w14:textId="77777777" w:rsidR="00FB3C0C" w:rsidRPr="00FB3C0C" w:rsidRDefault="00FB3C0C">
            <w:pPr>
              <w:numPr>
                <w:ilvl w:val="0"/>
                <w:numId w:val="14"/>
              </w:numPr>
              <w:autoSpaceDE/>
              <w:autoSpaceDN/>
              <w:adjustRightInd/>
              <w:spacing w:after="0" w:line="259" w:lineRule="auto"/>
              <w:contextualSpacing/>
              <w:rPr>
                <w:rFonts w:eastAsia="Batang"/>
                <w:sz w:val="20"/>
                <w:szCs w:val="20"/>
                <w:lang w:val="en-GB" w:eastAsia="x-none"/>
              </w:rPr>
            </w:pPr>
            <w:r w:rsidRPr="00FB3C0C">
              <w:rPr>
                <w:rFonts w:eastAsia="Batang"/>
                <w:sz w:val="20"/>
                <w:szCs w:val="20"/>
                <w:lang w:val="en-GB" w:eastAsia="x-none"/>
              </w:rPr>
              <w:t>Alt3: Use MAC-CE to inform the association between the indicated joint/UL TCI state(s) and a PUCCH resource/group</w:t>
            </w:r>
          </w:p>
          <w:p w14:paraId="1B8E0CC4" w14:textId="76BB6DC5" w:rsidR="007A7AE1" w:rsidRPr="00FB3C0C" w:rsidRDefault="00FB3C0C">
            <w:pPr>
              <w:numPr>
                <w:ilvl w:val="0"/>
                <w:numId w:val="14"/>
              </w:numPr>
              <w:autoSpaceDE/>
              <w:autoSpaceDN/>
              <w:adjustRightInd/>
              <w:spacing w:after="0" w:line="259" w:lineRule="auto"/>
              <w:contextualSpacing/>
              <w:rPr>
                <w:rFonts w:eastAsia="Batang"/>
                <w:sz w:val="20"/>
                <w:szCs w:val="20"/>
                <w:lang w:val="en-GB" w:eastAsia="x-none"/>
              </w:rPr>
            </w:pPr>
            <w:r w:rsidRPr="00FB3C0C">
              <w:rPr>
                <w:rFonts w:eastAsia="Batang"/>
                <w:sz w:val="20"/>
                <w:szCs w:val="20"/>
                <w:lang w:val="en-GB" w:eastAsia="x-none"/>
              </w:rPr>
              <w:t>Alt4: Use DCI to inform the association between the indicated joint/UL TCI state(s) and a PUCCH resource/group</w:t>
            </w: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5939F228" w:rsidR="0091756C" w:rsidRDefault="002E1991" w:rsidP="0091756C">
      <w:r>
        <w:t xml:space="preserve">In RAN1 </w:t>
      </w:r>
      <w:r w:rsidR="00836351">
        <w:t>#</w:t>
      </w:r>
      <w:r>
        <w:t xml:space="preserve">109-e meeting, the </w:t>
      </w:r>
      <w:r>
        <w:rPr>
          <w:lang w:eastAsia="zh-CN"/>
        </w:rPr>
        <w:t xml:space="preserve">following was agreed regarding </w:t>
      </w:r>
      <w:r w:rsidRPr="002E1991">
        <w:rPr>
          <w:lang w:eastAsia="zh-CN"/>
        </w:rPr>
        <w:t>indicat</w:t>
      </w:r>
      <w:r>
        <w:rPr>
          <w:lang w:eastAsia="zh-CN"/>
        </w:rPr>
        <w:t>ion of</w:t>
      </w:r>
      <w:r w:rsidRPr="002E1991">
        <w:rPr>
          <w:lang w:eastAsia="zh-CN"/>
        </w:rPr>
        <w:t xml:space="preserve"> multiple joint/DL/UL TCI states</w:t>
      </w:r>
      <w:r>
        <w:rPr>
          <w:lang w:eastAsia="zh-CN"/>
        </w:rPr>
        <w:t xml:space="preserve"> </w:t>
      </w:r>
      <w:r w:rsidRPr="002E1991">
        <w:rPr>
          <w:lang w:eastAsia="zh-CN"/>
        </w:rPr>
        <w:t>for single-DCI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0CF8842A" w14:textId="77777777" w:rsidR="002E1991" w:rsidRPr="002E1991" w:rsidRDefault="002E1991" w:rsidP="002E1991">
            <w:pPr>
              <w:autoSpaceDE/>
              <w:autoSpaceDN/>
              <w:adjustRightInd/>
              <w:snapToGrid/>
              <w:spacing w:after="0"/>
              <w:jc w:val="left"/>
              <w:rPr>
                <w:rFonts w:ascii="Times" w:eastAsia="PMingLiU"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34F2FDF9" w14:textId="77777777" w:rsidR="002E1991" w:rsidRPr="002E1991" w:rsidRDefault="002E1991" w:rsidP="002E1991">
            <w:pPr>
              <w:autoSpaceDE/>
              <w:autoSpaceDN/>
              <w:adjustRightInd/>
              <w:snapToGrid/>
              <w:spacing w:after="0"/>
              <w:ind w:hanging="2"/>
              <w:rPr>
                <w:rFonts w:ascii="Times" w:eastAsia="PMingLiU" w:hAnsi="Times" w:cs="Times"/>
                <w:sz w:val="20"/>
                <w:szCs w:val="24"/>
                <w:lang w:val="en-GB" w:eastAsia="zh-TW"/>
              </w:rPr>
            </w:pPr>
            <w:r w:rsidRPr="002E1991">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69061491"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294FFA16"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MAC CE activated TCI codepoints, i.e., more than 8 codepoints</w:t>
            </w:r>
          </w:p>
          <w:p w14:paraId="7C39D7AF"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TCI field bits, i.e., more than 3 bits</w:t>
            </w:r>
          </w:p>
          <w:p w14:paraId="52144F88"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Note: This doesn't imply that support of one additional TCI field or a field associating the TCI field to the TRP(s) is precluded</w:t>
            </w:r>
          </w:p>
          <w:p w14:paraId="667F46E9" w14:textId="06A031C6" w:rsidR="0091756C" w:rsidRPr="002E1991" w:rsidRDefault="002E1991" w:rsidP="002E1991">
            <w:pPr>
              <w:autoSpaceDE/>
              <w:autoSpaceDN/>
              <w:adjustRightInd/>
              <w:snapToGrid/>
              <w:spacing w:after="0"/>
              <w:jc w:val="left"/>
              <w:rPr>
                <w:rFonts w:ascii="Times" w:eastAsia="PMingLiU" w:hAnsi="Times" w:cs="Times"/>
                <w:color w:val="1F497D"/>
                <w:sz w:val="24"/>
                <w:szCs w:val="24"/>
                <w:lang w:val="en-GB" w:eastAsia="zh-TW"/>
              </w:rPr>
            </w:pPr>
            <w:r w:rsidRPr="002E1991">
              <w:rPr>
                <w:rFonts w:ascii="Times" w:eastAsia="Batang" w:hAnsi="Times" w:cs="Times"/>
                <w:sz w:val="20"/>
                <w:szCs w:val="24"/>
                <w:lang w:val="en-GB" w:eastAsia="zh-TW"/>
              </w:rPr>
              <w:t>Note: The term TRP is used only for the purposes of discussions in RAN1 and whether/how to capture this is FFS</w:t>
            </w:r>
          </w:p>
        </w:tc>
      </w:tr>
    </w:tbl>
    <w:p w14:paraId="4A3244A3" w14:textId="77777777" w:rsidR="004F0540" w:rsidRDefault="004F0540" w:rsidP="00E22438"/>
    <w:p w14:paraId="52FA26CB" w14:textId="3F98C1C9" w:rsidR="00E22438" w:rsidRDefault="00E22438" w:rsidP="00E22438">
      <w:r>
        <w:t xml:space="preserve">Support of two active TCI states for </w:t>
      </w:r>
      <w:proofErr w:type="spellStart"/>
      <w:r>
        <w:t>mTRP</w:t>
      </w:r>
      <w:proofErr w:type="spellEnd"/>
      <w:r>
        <w:t xml:space="preserve"> has been defined in Rel</w:t>
      </w:r>
      <w:r w:rsidR="00A32EFA">
        <w:t>-</w:t>
      </w:r>
      <w:r>
        <w:t>16</w:t>
      </w:r>
      <w:r w:rsidR="00D60D10">
        <w:t>,</w:t>
      </w:r>
      <w:r>
        <w:t xml:space="preserve"> including both single DCI and multi-DCI cases.  In single DCI case, MAC CE </w:t>
      </w:r>
      <w:r>
        <w:fldChar w:fldCharType="begin"/>
      </w:r>
      <w:r>
        <w:instrText xml:space="preserve"> REF _Ref52465738 \r \h </w:instrText>
      </w:r>
      <w:r>
        <w:fldChar w:fldCharType="separate"/>
      </w:r>
      <w:r w:rsidR="00BA51BD">
        <w:t>[3]</w:t>
      </w:r>
      <w:r>
        <w:fldChar w:fldCharType="end"/>
      </w:r>
      <w:r>
        <w:t xml:space="preserve"> was enhanced to enable the mapping of two TCI states to one TCI codepoint such that one TCI codepoint in DCI TCI field can indicate two different TCI states, one for each TRP.  </w:t>
      </w:r>
      <w:bookmarkStart w:id="6" w:name="_Hlk108785658"/>
      <w:r>
        <w:t xml:space="preserve">In multi-DCI case, the </w:t>
      </w:r>
      <w:proofErr w:type="spellStart"/>
      <w:r w:rsidR="0007429F">
        <w:rPr>
          <w:i/>
          <w:iCs/>
        </w:rPr>
        <w:t>CORESETPoolIndex</w:t>
      </w:r>
      <w:proofErr w:type="spellEnd"/>
      <w:r>
        <w:t xml:space="preserve"> </w:t>
      </w:r>
      <w:r>
        <w:fldChar w:fldCharType="begin"/>
      </w:r>
      <w:r>
        <w:instrText xml:space="preserve"> REF _Ref52466084 \r \h </w:instrText>
      </w:r>
      <w:r>
        <w:fldChar w:fldCharType="separate"/>
      </w:r>
      <w:r w:rsidR="00BA51BD">
        <w:t>[4]</w:t>
      </w:r>
      <w:r>
        <w:fldChar w:fldCharType="end"/>
      </w:r>
      <w:r>
        <w:t xml:space="preserve"> in the </w:t>
      </w:r>
      <w:proofErr w:type="spellStart"/>
      <w:r w:rsidRPr="00C873A8">
        <w:rPr>
          <w:i/>
          <w:iCs/>
        </w:rPr>
        <w:t>ControlResourceSet</w:t>
      </w:r>
      <w:proofErr w:type="spellEnd"/>
      <w:r w:rsidRPr="00204A86">
        <w:t xml:space="preserve"> information element</w:t>
      </w:r>
      <w:r>
        <w:t xml:space="preserve"> can be used to differentiate TCI states for different TRP.</w:t>
      </w:r>
      <w:bookmarkEnd w:id="6"/>
      <w:r>
        <w:t xml:space="preserve"> </w:t>
      </w:r>
      <w:r w:rsidR="00A32EFA">
        <w:t xml:space="preserve"> However, since these mechanisms were defined in Rel-16 and unified TCI framework </w:t>
      </w:r>
      <w:r w:rsidR="00803EB1">
        <w:t>was</w:t>
      </w:r>
      <w:r w:rsidR="00A32EFA">
        <w:t xml:space="preserve"> only developed in Rel-17, </w:t>
      </w:r>
      <w:r w:rsidR="00672EE7">
        <w:t>the Rel-16 mechanisms</w:t>
      </w:r>
      <w:r w:rsidR="00A32EFA">
        <w:t xml:space="preserve"> cannot directly apply to the unified TCI framework.</w:t>
      </w:r>
    </w:p>
    <w:p w14:paraId="313795BE" w14:textId="0533DD3D" w:rsidR="00DA57F8" w:rsidRDefault="00DA57F8" w:rsidP="00DA57F8">
      <w:r>
        <w:t xml:space="preserve">To </w:t>
      </w:r>
      <w:r w:rsidR="00A32EFA">
        <w:t xml:space="preserve">extend the unified TCI framework to </w:t>
      </w:r>
      <w:r>
        <w:t xml:space="preserve">support indication of </w:t>
      </w:r>
      <w:r w:rsidR="002C2A5D" w:rsidRPr="002E1991">
        <w:rPr>
          <w:lang w:eastAsia="zh-CN"/>
        </w:rPr>
        <w:t>multiple joint/DL/UL TCI states</w:t>
      </w:r>
      <w:r>
        <w:t xml:space="preserve"> 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BA51BD">
        <w:t>[3]</w:t>
      </w:r>
      <w:r>
        <w:fldChar w:fldCharType="end"/>
      </w:r>
      <w:r>
        <w:t xml:space="preserve"> can be enhanced to achieve that goal.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shows an example of the </w:t>
      </w:r>
      <w:r w:rsidRPr="006F6381">
        <w:t xml:space="preserve">enhanced UE-specific MAC CE for TCI states activation/deactivation for cases of </w:t>
      </w:r>
      <w:r>
        <w:t>M&gt;1 and/or N&gt;1</w:t>
      </w:r>
      <w:r w:rsidR="00AC77C5">
        <w:t>, where M and N is the number of DL/joint TCI states and UL TCI states, respectively</w:t>
      </w:r>
      <w:r>
        <w:t xml:space="preserve">.  In this example, the number of TCI states (e.g., the value of M and/or N) mapped to a single TCI codepoint is higher layer configured, e.g., through RRC configuration.  </w:t>
      </w:r>
      <w:r w:rsidR="006F487B">
        <w:t xml:space="preserve">Alternatively, the number of TCI states mapped to each TCI codepoint could be different and those numbers can be indicated in the MAC-CE.  For example, a two-bit value can be associated with each of the TCI codepoint to indicate the number of TCI states (up to 4) mapped to that TCI codepoint.  </w:t>
      </w:r>
      <w:proofErr w:type="gramStart"/>
      <w:r w:rsidR="006F487B">
        <w:t>Therefore</w:t>
      </w:r>
      <w:proofErr w:type="gramEnd"/>
      <w:r w:rsidR="006F487B">
        <w:t xml:space="preserve"> a total of 16 bits (e.g., 8 two-bit fields) are required to indicate the number of TCI states mapped to 8 different TCI codepoints.  </w:t>
      </w:r>
      <w:r>
        <w:t>The function of the original bits “C</w:t>
      </w:r>
      <w:r>
        <w:rPr>
          <w:vertAlign w:val="subscript"/>
        </w:rPr>
        <w:t>i</w:t>
      </w:r>
      <w:r>
        <w:t xml:space="preserve">” and “R” are modified to indicate whether the corresponding TCI state indicated in the same octet is from the DL/joint TCI state pool or the UL TCI state pool.  As shown in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multiple TCI states are mapped to one TCI </w:t>
      </w:r>
      <w:proofErr w:type="gramStart"/>
      <w:r>
        <w:t>codepoint</w:t>
      </w:r>
      <w:proofErr w:type="gramEnd"/>
      <w:r>
        <w:t xml:space="preserve"> and the number of TCI states mapped to one TCI codepoint is higher layer configured.  This way, one MAC CE can activate multiple TCI states, and M (or N) TCI states are mapped to one of the 8 TCI codepoints.  If the UE is configured with separate DL/UL TCI, some of these TCI states can be DL-only TCI states, and some can be UL-only TCI states.  I</w:t>
      </w:r>
      <w:r w:rsidR="00406C8C">
        <w:t>f</w:t>
      </w:r>
      <w:r>
        <w:t xml:space="preserve"> the UE is configured with joint TCI, the TCI states will be joint DL/UL TCI states.  The 3-bit TCI field in the DCI can then be used to indicate one TCI codepoint (and its mapped M/N TCI states) for beam indication.</w:t>
      </w:r>
    </w:p>
    <w:p w14:paraId="3C786B65" w14:textId="77777777" w:rsidR="00DA57F8" w:rsidRDefault="00DA57F8" w:rsidP="00DA57F8"/>
    <w:p w14:paraId="72BCE591" w14:textId="77777777" w:rsidR="00DA57F8" w:rsidRDefault="00DA57F8" w:rsidP="00DA57F8">
      <w:pPr>
        <w:jc w:val="center"/>
      </w:pPr>
      <w:r>
        <w:rPr>
          <w:noProof/>
        </w:rPr>
        <w:drawing>
          <wp:inline distT="0" distB="0" distL="0" distR="0" wp14:anchorId="0583C002" wp14:editId="2A69C06E">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53BFF0BF" w14:textId="25A9835A" w:rsidR="00DA57F8" w:rsidRDefault="00DA57F8" w:rsidP="00DA57F8">
      <w:pPr>
        <w:pStyle w:val="Caption"/>
      </w:pPr>
      <w:bookmarkStart w:id="7" w:name="_Ref77681944"/>
      <w:r>
        <w:t xml:space="preserve">Figure </w:t>
      </w:r>
      <w:fldSimple w:instr=" SEQ Figure \* ARABIC ">
        <w:r w:rsidR="00BA51BD">
          <w:rPr>
            <w:noProof/>
          </w:rPr>
          <w:t>1</w:t>
        </w:r>
      </w:fldSimple>
      <w:bookmarkEnd w:id="7"/>
      <w:r>
        <w:t xml:space="preserve">: Example of enhanced UE-specific MAC CE for TCI states activation/deactivation for cases of </w:t>
      </w:r>
      <w:r w:rsidRPr="00A4602D">
        <w:t>M&gt;1 and/or N&gt;1</w:t>
      </w:r>
    </w:p>
    <w:p w14:paraId="04BE341D" w14:textId="62DBCACC" w:rsidR="000E2D1B" w:rsidRDefault="000E2D1B" w:rsidP="00255BAB">
      <w:bookmarkStart w:id="8" w:name="_Hlk108616525"/>
      <w:r>
        <w:t>To reduce specification impact</w:t>
      </w:r>
      <w:bookmarkEnd w:id="8"/>
      <w:r>
        <w:t xml:space="preserve">, </w:t>
      </w:r>
      <w:bookmarkStart w:id="9" w:name="_Hlk108616447"/>
      <w:r>
        <w:t xml:space="preserve">the </w:t>
      </w:r>
      <w:r w:rsidRPr="00D0492F">
        <w:t>max number of MAC CE activated TCI codepoints</w:t>
      </w:r>
      <w:r>
        <w:t xml:space="preserve"> should remain 8 and </w:t>
      </w:r>
      <w:r w:rsidRPr="00723C19">
        <w:rPr>
          <w:rFonts w:ascii="Times" w:eastAsia="Times New Roman" w:hAnsi="Times" w:cs="Times"/>
        </w:rPr>
        <w:t>the max number of TCI field bits</w:t>
      </w:r>
      <w:r>
        <w:rPr>
          <w:rFonts w:ascii="Times" w:eastAsia="Times New Roman" w:hAnsi="Times" w:cs="Times"/>
        </w:rPr>
        <w:t xml:space="preserve"> should remain 3.</w:t>
      </w:r>
      <w:bookmarkEnd w:id="9"/>
    </w:p>
    <w:p w14:paraId="45F925CC" w14:textId="787A3E8A" w:rsidR="00255BAB" w:rsidRDefault="00255BAB" w:rsidP="00255BAB">
      <w:r>
        <w:t>Based on the above analysis, we propose the following:</w:t>
      </w:r>
    </w:p>
    <w:p w14:paraId="161F3321" w14:textId="36C1AA2C" w:rsidR="00255BAB" w:rsidRDefault="00255BAB" w:rsidP="00DF344C">
      <w:pPr>
        <w:rPr>
          <w:b/>
          <w:bCs/>
          <w:i/>
          <w:iCs/>
          <w:lang w:eastAsia="x-none"/>
        </w:rPr>
      </w:pPr>
      <w:r>
        <w:rPr>
          <w:b/>
          <w:bCs/>
          <w:i/>
          <w:iCs/>
          <w:lang w:eastAsia="x-none"/>
        </w:rPr>
        <w:t xml:space="preserve">Proposal 1: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sidR="0066441D">
        <w:rPr>
          <w:b/>
          <w:bCs/>
          <w:i/>
          <w:iCs/>
          <w:lang w:eastAsia="x-none"/>
        </w:rPr>
        <w:t>joint/</w:t>
      </w:r>
      <w:r w:rsidRPr="00E843FC">
        <w:rPr>
          <w:b/>
          <w:bCs/>
          <w:i/>
          <w:iCs/>
          <w:lang w:eastAsia="x-none"/>
        </w:rPr>
        <w:t>DL</w:t>
      </w:r>
      <w:r w:rsidR="0066441D">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1A9EE244" w14:textId="4F2500A7" w:rsidR="00255BAB" w:rsidRDefault="000E2D1B" w:rsidP="00DF344C">
      <w:pPr>
        <w:rPr>
          <w:b/>
          <w:bCs/>
          <w:i/>
          <w:iCs/>
          <w:lang w:eastAsia="x-none"/>
        </w:rPr>
      </w:pPr>
      <w:r>
        <w:rPr>
          <w:b/>
          <w:bCs/>
          <w:i/>
          <w:iCs/>
          <w:lang w:eastAsia="x-none"/>
        </w:rPr>
        <w:lastRenderedPageBreak/>
        <w:t xml:space="preserve">Proposal 2: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sidR="0090169A">
        <w:rPr>
          <w:b/>
          <w:bCs/>
          <w:i/>
          <w:iCs/>
          <w:lang w:eastAsia="x-none"/>
        </w:rPr>
        <w:t>t</w:t>
      </w:r>
      <w:r w:rsidR="0090169A" w:rsidRPr="0090169A">
        <w:rPr>
          <w:b/>
          <w:bCs/>
          <w:i/>
          <w:iCs/>
          <w:lang w:eastAsia="x-none"/>
        </w:rPr>
        <w:t>o reduce specification impact</w:t>
      </w:r>
      <w:r w:rsidR="0090169A">
        <w:rPr>
          <w:b/>
          <w:bCs/>
          <w:i/>
          <w:iCs/>
          <w:lang w:eastAsia="x-none"/>
        </w:rPr>
        <w:t>,</w:t>
      </w:r>
      <w:r w:rsidR="0090169A"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5996DAA9" w14:textId="77777777"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051FCA9F" w14:textId="26AE5454" w:rsidR="007A129D" w:rsidRPr="007A129D" w:rsidRDefault="007A129D" w:rsidP="00C46BDC">
      <w:pPr>
        <w:pStyle w:val="Heading2"/>
      </w:pPr>
      <w:r>
        <w:t>M-DCI Based MTRP</w:t>
      </w:r>
    </w:p>
    <w:p w14:paraId="3E2250F1" w14:textId="1B83352E" w:rsidR="005C5C63" w:rsidRDefault="005C5C63" w:rsidP="005C5C63">
      <w:r>
        <w:t xml:space="preserve">In RAN1 </w:t>
      </w:r>
      <w:r w:rsidR="00836351">
        <w:t>#</w:t>
      </w:r>
      <w:r>
        <w:t xml:space="preserve">109-e meeting, the </w:t>
      </w:r>
      <w:r>
        <w:rPr>
          <w:lang w:eastAsia="zh-CN"/>
        </w:rPr>
        <w:t xml:space="preserve">following was agreed regarding TCI state update for </w:t>
      </w:r>
      <w:r w:rsidRPr="005C5C63">
        <w:rPr>
          <w:lang w:eastAsia="zh-CN"/>
        </w:rPr>
        <w:t xml:space="preserve">unified TCI framework extension </w:t>
      </w:r>
      <w:bookmarkStart w:id="10" w:name="_Hlk108786578"/>
      <w:r w:rsidRPr="005C5C63">
        <w:rPr>
          <w:lang w:eastAsia="zh-CN"/>
        </w:rPr>
        <w:t>for M-DCI based MTRP</w:t>
      </w:r>
      <w:bookmarkEnd w:id="10"/>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0E00589B" w14:textId="77777777" w:rsidR="005C5C63" w:rsidRPr="005C5C63" w:rsidRDefault="005C5C63" w:rsidP="005C5C63">
            <w:pPr>
              <w:autoSpaceDE/>
              <w:autoSpaceDN/>
              <w:adjustRightInd/>
              <w:snapToGrid/>
              <w:spacing w:after="0"/>
              <w:jc w:val="left"/>
              <w:rPr>
                <w:rFonts w:ascii="Times" w:eastAsia="PMingLiU" w:hAnsi="Times" w:cs="Times"/>
                <w:b/>
                <w:bCs/>
                <w:sz w:val="20"/>
                <w:szCs w:val="20"/>
                <w:highlight w:val="green"/>
                <w:lang w:val="en-GB" w:eastAsia="zh-TW"/>
              </w:rPr>
            </w:pPr>
            <w:r w:rsidRPr="005C5C63">
              <w:rPr>
                <w:rFonts w:ascii="Times" w:eastAsia="Batang" w:hAnsi="Times" w:cs="Times"/>
                <w:b/>
                <w:bCs/>
                <w:sz w:val="20"/>
                <w:szCs w:val="20"/>
                <w:highlight w:val="green"/>
                <w:lang w:val="en-GB" w:eastAsia="zh-TW"/>
              </w:rPr>
              <w:t>Agreement</w:t>
            </w:r>
          </w:p>
          <w:p w14:paraId="3E53E449" w14:textId="77777777" w:rsidR="005C5C63" w:rsidRPr="005C5C63" w:rsidRDefault="005C5C63" w:rsidP="005C5C63">
            <w:pPr>
              <w:autoSpaceDE/>
              <w:autoSpaceDN/>
              <w:adjustRightInd/>
              <w:snapToGrid/>
              <w:spacing w:after="0"/>
              <w:ind w:left="2" w:hanging="2"/>
              <w:jc w:val="left"/>
              <w:rPr>
                <w:rFonts w:ascii="Times" w:eastAsia="Batang" w:hAnsi="Times" w:cs="Times"/>
                <w:sz w:val="20"/>
                <w:szCs w:val="24"/>
                <w:lang w:eastAsia="zh-TW"/>
              </w:rPr>
            </w:pPr>
            <w:bookmarkStart w:id="11" w:name="_Hlk108786402"/>
            <w:r w:rsidRPr="005C5C63">
              <w:rPr>
                <w:rFonts w:ascii="Times" w:eastAsia="Batang" w:hAnsi="Times" w:cs="Times"/>
                <w:sz w:val="20"/>
                <w:szCs w:val="24"/>
                <w:lang w:val="en-GB" w:eastAsia="zh-TW"/>
              </w:rPr>
              <w:t>On unified TCI framework extension for M-DCI based MTRP, consider the following alternatives for TCI state update:</w:t>
            </w:r>
          </w:p>
          <w:bookmarkEnd w:id="11"/>
          <w:p w14:paraId="3369A447" w14:textId="77777777" w:rsidR="005C5C63" w:rsidRPr="005C5C63" w:rsidRDefault="005C5C63">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Alt1: </w:t>
            </w:r>
            <w:bookmarkStart w:id="12" w:name="_Hlk109033180"/>
            <w:r w:rsidRPr="005C5C63">
              <w:rPr>
                <w:rFonts w:ascii="Times" w:eastAsia="Batang" w:hAnsi="Times" w:cs="Times"/>
                <w:color w:val="000000"/>
                <w:sz w:val="20"/>
                <w:szCs w:val="24"/>
                <w:lang w:val="en-GB" w:eastAsia="zh-TW"/>
              </w:rPr>
              <w:t>Reuse the same TCI state update scheme for S-DCI based MTRP</w:t>
            </w:r>
            <w:bookmarkEnd w:id="12"/>
          </w:p>
          <w:p w14:paraId="76D016E0" w14:textId="77777777" w:rsidR="005C5C63" w:rsidRPr="005C5C63" w:rsidRDefault="005C5C63">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bookmarkStart w:id="13" w:name="_Hlk108786429"/>
            <w:r w:rsidRPr="005C5C63">
              <w:rPr>
                <w:rFonts w:ascii="Times" w:eastAsia="Batang" w:hAnsi="Times" w:cs="Times"/>
                <w:color w:val="000000"/>
                <w:sz w:val="20"/>
                <w:szCs w:val="24"/>
                <w:lang w:val="en-GB" w:eastAsia="zh-TW"/>
              </w:rPr>
              <w:t xml:space="preserve">Atl2: </w:t>
            </w:r>
            <w:bookmarkStart w:id="14" w:name="_Hlk108785869"/>
            <w:r w:rsidRPr="005C5C63">
              <w:rPr>
                <w:rFonts w:ascii="Times" w:eastAsia="Batang" w:hAnsi="Times" w:cs="Times"/>
                <w:color w:val="000000"/>
                <w:sz w:val="20"/>
                <w:szCs w:val="24"/>
                <w:lang w:val="en-GB" w:eastAsia="zh-TW"/>
              </w:rPr>
              <w:t xml:space="preserve">Use the existing TCI field in the DCI format 1_1/1_2 (with or without DL assignment) associated with one of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 xml:space="preserve">values to indicate the joint/DL/UL TCI state(s) corresponding to the same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value</w:t>
            </w:r>
            <w:bookmarkEnd w:id="14"/>
          </w:p>
          <w:bookmarkEnd w:id="13"/>
          <w:p w14:paraId="280A7C79" w14:textId="77777777" w:rsidR="005C5C63" w:rsidRPr="005C5C63" w:rsidRDefault="005C5C63">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Alt3: Use the existing TCI field in any DCI format 1_1/1_2 (with or without DL assignment) to indicate all joint/DL/UL TCI states corresponding to both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values</w:t>
            </w:r>
          </w:p>
          <w:p w14:paraId="3555F36B" w14:textId="77777777" w:rsidR="005C5C63" w:rsidRPr="005C5C63" w:rsidRDefault="005C5C63">
            <w:pPr>
              <w:numPr>
                <w:ilvl w:val="1"/>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Study the association between the indicated joint/DL/UL TCI state(s) and a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value</w:t>
            </w:r>
          </w:p>
          <w:p w14:paraId="3D6811F5" w14:textId="77777777" w:rsidR="005C5C63" w:rsidRPr="005C5C63" w:rsidRDefault="005C5C63">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Alt4: Use the existing TCI field in the DCI format 1_1/1_2 (with or without DL assignment) associated with one of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 xml:space="preserve">values to indicate joint/DL/UL TCI state(s) corresponding to the same or different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value.</w:t>
            </w:r>
          </w:p>
          <w:p w14:paraId="1F8157EE" w14:textId="307B4492" w:rsidR="005C5C63" w:rsidRPr="005C5C63" w:rsidRDefault="005C5C63">
            <w:pPr>
              <w:numPr>
                <w:ilvl w:val="1"/>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Study whether the indicated joint/DL/UL TCI state(s) applies to the channels/signals associated with the same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i/>
                <w:iCs/>
                <w:color w:val="000000"/>
                <w:sz w:val="20"/>
                <w:szCs w:val="24"/>
                <w:lang w:val="en-GB" w:eastAsia="zh-TW"/>
              </w:rPr>
              <w:t xml:space="preserve"> </w:t>
            </w:r>
            <w:r w:rsidRPr="005C5C63">
              <w:rPr>
                <w:rFonts w:ascii="Times" w:eastAsia="Batang" w:hAnsi="Times" w:cs="Times"/>
                <w:color w:val="000000"/>
                <w:sz w:val="20"/>
                <w:szCs w:val="24"/>
                <w:lang w:val="en-GB" w:eastAsia="zh-TW"/>
              </w:rPr>
              <w:t xml:space="preserve">value or different </w:t>
            </w:r>
            <w:proofErr w:type="spellStart"/>
            <w:r w:rsidRPr="005C5C63">
              <w:rPr>
                <w:rFonts w:ascii="Times" w:eastAsia="Batang" w:hAnsi="Times" w:cs="Times"/>
                <w:i/>
                <w:iCs/>
                <w:color w:val="000000"/>
                <w:sz w:val="20"/>
                <w:szCs w:val="24"/>
                <w:lang w:val="en-GB" w:eastAsia="zh-TW"/>
              </w:rPr>
              <w:t>CORESETPoolIndex</w:t>
            </w:r>
            <w:proofErr w:type="spellEnd"/>
            <w:r w:rsidRPr="005C5C63">
              <w:rPr>
                <w:rFonts w:ascii="Times" w:eastAsia="Batang" w:hAnsi="Times" w:cs="Times"/>
                <w:color w:val="000000"/>
                <w:sz w:val="20"/>
                <w:szCs w:val="24"/>
                <w:lang w:val="en-GB" w:eastAsia="zh-TW"/>
              </w:rPr>
              <w:t xml:space="preserve"> value is indicated by DCI</w:t>
            </w:r>
          </w:p>
        </w:tc>
      </w:tr>
    </w:tbl>
    <w:p w14:paraId="79C67689" w14:textId="0B3EF843" w:rsidR="00715B20" w:rsidRDefault="00715B20" w:rsidP="00DF344C"/>
    <w:p w14:paraId="5A0D7513" w14:textId="0E401385" w:rsidR="006839DF" w:rsidRDefault="003105EB" w:rsidP="00DF344C">
      <w:pPr>
        <w:rPr>
          <w:lang w:eastAsia="zh-CN"/>
        </w:rPr>
      </w:pPr>
      <w:r>
        <w:t>As mentioned previously, in Rel</w:t>
      </w:r>
      <w:r w:rsidR="00BF1697">
        <w:t xml:space="preserve">. </w:t>
      </w:r>
      <w:r>
        <w:t xml:space="preserve">16/17 </w:t>
      </w:r>
      <w:r w:rsidR="00715B20">
        <w:t>M-DCI based MTRP</w:t>
      </w:r>
      <w:r>
        <w:t xml:space="preserve">, the </w:t>
      </w:r>
      <w:proofErr w:type="spellStart"/>
      <w:r w:rsidR="0007429F">
        <w:rPr>
          <w:i/>
          <w:iCs/>
        </w:rPr>
        <w:t>CORESETPoolIndex</w:t>
      </w:r>
      <w:proofErr w:type="spellEnd"/>
      <w:r>
        <w:t xml:space="preserve"> </w:t>
      </w:r>
      <w:r>
        <w:fldChar w:fldCharType="begin"/>
      </w:r>
      <w:r>
        <w:instrText xml:space="preserve"> REF _Ref52466084 \r \h </w:instrText>
      </w:r>
      <w:r>
        <w:fldChar w:fldCharType="separate"/>
      </w:r>
      <w:r>
        <w:t>[4]</w:t>
      </w:r>
      <w:r>
        <w:fldChar w:fldCharType="end"/>
      </w:r>
      <w:r>
        <w:t xml:space="preserve"> in the </w:t>
      </w:r>
      <w:proofErr w:type="spellStart"/>
      <w:r w:rsidRPr="00C873A8">
        <w:rPr>
          <w:i/>
          <w:iCs/>
        </w:rPr>
        <w:t>ControlResourceSet</w:t>
      </w:r>
      <w:proofErr w:type="spellEnd"/>
      <w:r w:rsidRPr="00204A86">
        <w:t xml:space="preserve"> information element</w:t>
      </w:r>
      <w:r>
        <w:t xml:space="preserve"> can be used to differentiate TCI states for different TRP.  It is therefore straightforward to reuse the same design principle for </w:t>
      </w:r>
      <w:r>
        <w:rPr>
          <w:lang w:eastAsia="zh-CN"/>
        </w:rPr>
        <w:t xml:space="preserve">TCI state update </w:t>
      </w:r>
      <w:r w:rsidRPr="005C5C63">
        <w:rPr>
          <w:lang w:eastAsia="zh-CN"/>
        </w:rPr>
        <w:t>for M-DCI based MTRP</w:t>
      </w:r>
      <w:r>
        <w:rPr>
          <w:lang w:eastAsia="zh-CN"/>
        </w:rPr>
        <w:t xml:space="preserve"> in Rel-18.  That is, support Alt2: </w:t>
      </w:r>
      <w:r w:rsidRPr="003105EB">
        <w:rPr>
          <w:lang w:eastAsia="zh-CN"/>
        </w:rPr>
        <w:t xml:space="preserve">Use the existing TCI field in the DCI format 1_1/1_2 (with or without DL assignment) associated with one of </w:t>
      </w:r>
      <w:proofErr w:type="spellStart"/>
      <w:r w:rsidRPr="003105EB">
        <w:rPr>
          <w:i/>
          <w:iCs/>
          <w:lang w:eastAsia="zh-CN"/>
        </w:rPr>
        <w:t>CORESETPoolIndex</w:t>
      </w:r>
      <w:proofErr w:type="spellEnd"/>
      <w:r w:rsidRPr="003105EB">
        <w:rPr>
          <w:lang w:eastAsia="zh-CN"/>
        </w:rPr>
        <w:t xml:space="preserve"> values to indicate the joint/DL/UL TCI state(s) corresponding to the same </w:t>
      </w:r>
      <w:proofErr w:type="spellStart"/>
      <w:r w:rsidRPr="003105EB">
        <w:rPr>
          <w:i/>
          <w:iCs/>
          <w:lang w:eastAsia="zh-CN"/>
        </w:rPr>
        <w:t>CORESETPoolIndex</w:t>
      </w:r>
      <w:proofErr w:type="spellEnd"/>
      <w:r w:rsidRPr="003105EB">
        <w:rPr>
          <w:lang w:eastAsia="zh-CN"/>
        </w:rPr>
        <w:t xml:space="preserve"> value</w:t>
      </w:r>
      <w:r w:rsidR="000425F8">
        <w:rPr>
          <w:lang w:eastAsia="zh-CN"/>
        </w:rPr>
        <w:t>.</w:t>
      </w:r>
      <w:r w:rsidR="00D60D10">
        <w:rPr>
          <w:lang w:eastAsia="zh-CN"/>
        </w:rPr>
        <w:t xml:space="preserve">  </w:t>
      </w:r>
    </w:p>
    <w:p w14:paraId="267DAB53" w14:textId="2CD1DE54" w:rsidR="005C5C63" w:rsidRDefault="006839DF" w:rsidP="00DF344C">
      <w:pPr>
        <w:rPr>
          <w:lang w:eastAsia="zh-CN"/>
        </w:rPr>
      </w:pPr>
      <w:r>
        <w:rPr>
          <w:lang w:eastAsia="zh-CN"/>
        </w:rPr>
        <w:t xml:space="preserve">Regarding Alt3 and Alt4, both require the support of cross </w:t>
      </w:r>
      <w:proofErr w:type="spellStart"/>
      <w:r w:rsidRPr="006839DF">
        <w:rPr>
          <w:i/>
          <w:iCs/>
          <w:lang w:eastAsia="zh-CN"/>
        </w:rPr>
        <w:t>CORESETPoolIndex</w:t>
      </w:r>
      <w:proofErr w:type="spellEnd"/>
      <w:r>
        <w:rPr>
          <w:lang w:eastAsia="zh-CN"/>
        </w:rPr>
        <w:t xml:space="preserve">/TRP </w:t>
      </w:r>
      <w:r w:rsidR="0007429F">
        <w:rPr>
          <w:lang w:eastAsia="zh-CN"/>
        </w:rPr>
        <w:t xml:space="preserve">indication of joint/DL/UL TCI state(s).  </w:t>
      </w:r>
      <w:r w:rsidR="003F4DBE">
        <w:rPr>
          <w:lang w:eastAsia="zh-CN"/>
        </w:rPr>
        <w:t xml:space="preserve">It is unclear whether such usage scenarios are feasible </w:t>
      </w:r>
      <w:proofErr w:type="gramStart"/>
      <w:r w:rsidR="003F4DBE">
        <w:rPr>
          <w:lang w:eastAsia="zh-CN"/>
        </w:rPr>
        <w:t>considering</w:t>
      </w:r>
      <w:r w:rsidR="0007429F">
        <w:rPr>
          <w:lang w:eastAsia="zh-CN"/>
        </w:rPr>
        <w:t xml:space="preserve"> the </w:t>
      </w:r>
      <w:r w:rsidR="003F4DBE">
        <w:rPr>
          <w:lang w:eastAsia="zh-CN"/>
        </w:rPr>
        <w:t>fact that</w:t>
      </w:r>
      <w:proofErr w:type="gramEnd"/>
      <w:r w:rsidR="003F4DBE">
        <w:rPr>
          <w:lang w:eastAsia="zh-CN"/>
        </w:rPr>
        <w:t xml:space="preserve"> M-DCI based MTRP usually has less stringent requirement on synchronization and backhaul </w:t>
      </w:r>
      <w:r w:rsidR="00464E95">
        <w:rPr>
          <w:lang w:eastAsia="zh-CN"/>
        </w:rPr>
        <w:t xml:space="preserve">speed </w:t>
      </w:r>
      <w:r w:rsidR="00424BB4">
        <w:rPr>
          <w:lang w:eastAsia="zh-CN"/>
        </w:rPr>
        <w:t xml:space="preserve">between TRPs.  Regarding Alt1, </w:t>
      </w:r>
      <w:r w:rsidR="00B80E5B">
        <w:rPr>
          <w:lang w:eastAsia="zh-CN"/>
        </w:rPr>
        <w:t xml:space="preserve">considering the different requirement for M-DCI based MTRP and S-DCI based MTRP on synchronization and backhaul speed, it is unnecessary </w:t>
      </w:r>
      <w:r w:rsidR="000F52E2">
        <w:rPr>
          <w:lang w:eastAsia="zh-CN"/>
        </w:rPr>
        <w:t>to r</w:t>
      </w:r>
      <w:r w:rsidR="000F52E2" w:rsidRPr="000F52E2">
        <w:rPr>
          <w:lang w:eastAsia="zh-CN"/>
        </w:rPr>
        <w:t>euse the same TCI state update scheme for S-DCI based MTRP</w:t>
      </w:r>
      <w:r w:rsidR="00424BB4">
        <w:rPr>
          <w:lang w:eastAsia="zh-CN"/>
        </w:rPr>
        <w:t xml:space="preserve"> </w:t>
      </w:r>
      <w:r w:rsidR="000F52E2">
        <w:rPr>
          <w:lang w:eastAsia="zh-CN"/>
        </w:rPr>
        <w:t>and apply to M-DCI based MTRP.</w:t>
      </w:r>
    </w:p>
    <w:p w14:paraId="2809F93D" w14:textId="77777777" w:rsidR="00401C4E" w:rsidRDefault="00401C4E" w:rsidP="00401C4E">
      <w:r>
        <w:t>Based on the above analysis, we propose the following:</w:t>
      </w:r>
    </w:p>
    <w:p w14:paraId="21AB6D62" w14:textId="32E92019" w:rsidR="00401C4E" w:rsidRDefault="00401C4E" w:rsidP="00401C4E">
      <w:pPr>
        <w:rPr>
          <w:b/>
          <w:bCs/>
          <w:i/>
          <w:iCs/>
          <w:lang w:eastAsia="x-none"/>
        </w:rPr>
      </w:pPr>
      <w:r>
        <w:rPr>
          <w:b/>
          <w:bCs/>
          <w:i/>
          <w:iCs/>
          <w:lang w:eastAsia="x-none"/>
        </w:rPr>
        <w:t xml:space="preserve">Proposal 3: </w:t>
      </w:r>
      <w:r w:rsidRPr="00401C4E">
        <w:rPr>
          <w:b/>
          <w:bCs/>
          <w:i/>
          <w:iCs/>
          <w:lang w:eastAsia="x-none"/>
        </w:rPr>
        <w:t xml:space="preserve">On unified TCI framework extension for M-DCI based MTRP, </w:t>
      </w:r>
      <w:r>
        <w:rPr>
          <w:b/>
          <w:bCs/>
          <w:i/>
          <w:iCs/>
          <w:lang w:eastAsia="x-none"/>
        </w:rPr>
        <w:t>support</w:t>
      </w:r>
      <w:r w:rsidRPr="00401C4E">
        <w:rPr>
          <w:b/>
          <w:bCs/>
          <w:i/>
          <w:iCs/>
          <w:lang w:eastAsia="x-none"/>
        </w:rPr>
        <w:t xml:space="preserve"> the following for TCI state update:</w:t>
      </w:r>
    </w:p>
    <w:p w14:paraId="7CEEEE50" w14:textId="3D73E7DB" w:rsidR="00401C4E" w:rsidRPr="005C5C63" w:rsidRDefault="00401C4E">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b/>
          <w:bCs/>
          <w:i/>
          <w:iCs/>
          <w:lang w:eastAsia="x-none"/>
        </w:rPr>
        <w:t xml:space="preserve">Use the existing TCI field in the DCI format 1_1/1_2 (with or without DL assignment) associated with one of </w:t>
      </w:r>
      <w:proofErr w:type="spellStart"/>
      <w:r w:rsidRPr="005C5C63">
        <w:rPr>
          <w:b/>
          <w:bCs/>
          <w:i/>
          <w:iCs/>
          <w:lang w:eastAsia="x-none"/>
        </w:rPr>
        <w:t>CORESETPoolIndex</w:t>
      </w:r>
      <w:proofErr w:type="spellEnd"/>
      <w:r w:rsidRPr="005C5C63">
        <w:rPr>
          <w:b/>
          <w:bCs/>
          <w:i/>
          <w:iCs/>
          <w:lang w:eastAsia="x-none"/>
        </w:rPr>
        <w:t xml:space="preserve"> values to indicate the joint/DL/UL TCI state(s) corresponding to the same </w:t>
      </w:r>
      <w:proofErr w:type="spellStart"/>
      <w:r w:rsidRPr="005C5C63">
        <w:rPr>
          <w:b/>
          <w:bCs/>
          <w:i/>
          <w:iCs/>
          <w:lang w:eastAsia="x-none"/>
        </w:rPr>
        <w:t>CORESETPoolIndex</w:t>
      </w:r>
      <w:proofErr w:type="spellEnd"/>
      <w:r w:rsidRPr="005C5C63">
        <w:rPr>
          <w:b/>
          <w:bCs/>
          <w:i/>
          <w:iCs/>
          <w:lang w:eastAsia="x-none"/>
        </w:rPr>
        <w:t xml:space="preserve"> value</w:t>
      </w:r>
    </w:p>
    <w:p w14:paraId="1D9104DC" w14:textId="77777777" w:rsidR="00401C4E" w:rsidRDefault="00401C4E" w:rsidP="00DF344C"/>
    <w:p w14:paraId="7106EBCB" w14:textId="7CBFA2B6" w:rsidR="000C69BF" w:rsidRDefault="000C69BF" w:rsidP="000C69BF">
      <w:r>
        <w:lastRenderedPageBreak/>
        <w:t xml:space="preserve">For </w:t>
      </w:r>
      <w:r w:rsidRPr="005C5C63">
        <w:rPr>
          <w:lang w:eastAsia="zh-CN"/>
        </w:rPr>
        <w:t>M-DCI based MTRP</w:t>
      </w:r>
      <w:r>
        <w:t xml:space="preserve">, the “R” bit in the first octet in the MAC CE shown in </w:t>
      </w:r>
      <w:r>
        <w:fldChar w:fldCharType="begin"/>
      </w:r>
      <w:r>
        <w:instrText xml:space="preserve"> REF _Ref77681944 \h </w:instrText>
      </w:r>
      <w:r>
        <w:fldChar w:fldCharType="separate"/>
      </w:r>
      <w:r>
        <w:t xml:space="preserve">Figure </w:t>
      </w:r>
      <w:r>
        <w:rPr>
          <w:noProof/>
        </w:rPr>
        <w:t>1</w:t>
      </w:r>
      <w:r>
        <w:fldChar w:fldCharType="end"/>
      </w:r>
      <w:r>
        <w:t xml:space="preserve"> can be used to indicate the </w:t>
      </w:r>
      <w:proofErr w:type="spellStart"/>
      <w:r w:rsidR="0007429F" w:rsidRPr="0007429F">
        <w:rPr>
          <w:i/>
          <w:iCs/>
        </w:rPr>
        <w:t>CORESETPoolIndex</w:t>
      </w:r>
      <w:proofErr w:type="spellEnd"/>
      <w:r>
        <w:t xml:space="preserve"> to which the mapping between the TCI states and the TCI codepoint specified in the MAC CE should be applied.  This </w:t>
      </w:r>
      <w:proofErr w:type="spellStart"/>
      <w:r w:rsidR="0007429F" w:rsidRPr="0007429F">
        <w:rPr>
          <w:i/>
          <w:iCs/>
        </w:rPr>
        <w:t>CORESETPoolIndex</w:t>
      </w:r>
      <w:proofErr w:type="spellEnd"/>
      <w:r>
        <w:t xml:space="preserve"> effectively act as identification of different TRP.  The indicated TCI states can then be applied to the DL/UL channels/signals associated with different TRP (e.g., different </w:t>
      </w:r>
      <w:proofErr w:type="spellStart"/>
      <w:r w:rsidR="0007429F" w:rsidRPr="0007429F">
        <w:rPr>
          <w:i/>
          <w:iCs/>
        </w:rPr>
        <w:t>CORESETPoolIndex</w:t>
      </w:r>
      <w:proofErr w:type="spellEnd"/>
      <w:r>
        <w:t>) and configured to share the unified TCI state, respectively.</w:t>
      </w:r>
    </w:p>
    <w:p w14:paraId="3D6609AF" w14:textId="77777777" w:rsidR="000C69BF" w:rsidRDefault="000C69BF" w:rsidP="000C69BF">
      <w:r>
        <w:t>Based on the above analysis, we propose the following:</w:t>
      </w:r>
    </w:p>
    <w:p w14:paraId="0E8E659B" w14:textId="0BA7BCCF" w:rsidR="000C69BF" w:rsidRDefault="000C69BF" w:rsidP="000C69BF">
      <w:pPr>
        <w:rPr>
          <w:b/>
          <w:bCs/>
          <w:i/>
          <w:iCs/>
          <w:lang w:eastAsia="x-none"/>
        </w:rPr>
      </w:pPr>
      <w:r>
        <w:rPr>
          <w:b/>
          <w:bCs/>
          <w:i/>
          <w:iCs/>
          <w:lang w:eastAsia="x-none"/>
        </w:rPr>
        <w:t xml:space="preserve">Proposal 4: </w:t>
      </w:r>
      <w:r w:rsidRPr="006C2551">
        <w:rPr>
          <w:b/>
          <w:bCs/>
          <w:i/>
          <w:iCs/>
          <w:lang w:eastAsia="x-none"/>
        </w:rPr>
        <w:t xml:space="preserve">For </w:t>
      </w:r>
      <w:r w:rsidR="004001AC" w:rsidRPr="004001AC">
        <w:rPr>
          <w:b/>
          <w:bCs/>
          <w:i/>
          <w:iCs/>
          <w:lang w:eastAsia="x-none"/>
        </w:rPr>
        <w:t>M-DCI based MTRP</w:t>
      </w:r>
      <w:r w:rsidRPr="006C2551">
        <w:rPr>
          <w:b/>
          <w:bCs/>
          <w:i/>
          <w:iCs/>
          <w:lang w:eastAsia="x-none"/>
        </w:rPr>
        <w:t xml:space="preserve">, each of the multiple DL/joint or UL TCI states mapped to one TCI codepoint is associated with each of the multiple TRPs according to </w:t>
      </w:r>
      <w:r>
        <w:rPr>
          <w:b/>
          <w:bCs/>
          <w:i/>
          <w:iCs/>
          <w:lang w:eastAsia="x-none"/>
        </w:rPr>
        <w:t xml:space="preserve">the </w:t>
      </w:r>
      <w:proofErr w:type="spellStart"/>
      <w:r w:rsidR="0007429F">
        <w:rPr>
          <w:b/>
          <w:bCs/>
          <w:i/>
          <w:iCs/>
          <w:lang w:eastAsia="x-none"/>
        </w:rPr>
        <w:t>CORESETPoolIndex</w:t>
      </w:r>
      <w:proofErr w:type="spellEnd"/>
      <w:r>
        <w:rPr>
          <w:b/>
          <w:bCs/>
          <w:i/>
          <w:iCs/>
          <w:lang w:eastAsia="x-none"/>
        </w:rPr>
        <w:t xml:space="preserve"> indicated in </w:t>
      </w:r>
      <w:r w:rsidRPr="006C2551">
        <w:rPr>
          <w:b/>
          <w:bCs/>
          <w:i/>
          <w:iCs/>
          <w:lang w:eastAsia="x-none"/>
        </w:rPr>
        <w:t xml:space="preserve">the </w:t>
      </w:r>
      <w:r w:rsidRPr="00C03E62">
        <w:rPr>
          <w:b/>
          <w:bCs/>
          <w:i/>
          <w:iCs/>
          <w:lang w:eastAsia="x-none"/>
        </w:rPr>
        <w:t xml:space="preserve">MAC CE </w:t>
      </w:r>
      <w:r>
        <w:rPr>
          <w:b/>
          <w:bCs/>
          <w:i/>
          <w:iCs/>
          <w:lang w:eastAsia="x-none"/>
        </w:rPr>
        <w:t>activating the</w:t>
      </w:r>
      <w:r w:rsidRPr="00C03E62">
        <w:rPr>
          <w:b/>
          <w:bCs/>
          <w:i/>
          <w:iCs/>
          <w:lang w:eastAsia="x-none"/>
        </w:rPr>
        <w:t xml:space="preserve"> TCI states</w:t>
      </w:r>
      <w:r>
        <w:rPr>
          <w:b/>
          <w:bCs/>
          <w:i/>
          <w:iCs/>
          <w:lang w:eastAsia="x-none"/>
        </w:rPr>
        <w:t>.</w:t>
      </w:r>
      <w:r w:rsidRPr="006C2551">
        <w:rPr>
          <w:b/>
          <w:bCs/>
          <w:i/>
          <w:iCs/>
          <w:lang w:eastAsia="x-none"/>
        </w:rPr>
        <w:t xml:space="preserve"> </w:t>
      </w:r>
      <w:r>
        <w:rPr>
          <w:b/>
          <w:bCs/>
          <w:i/>
          <w:iCs/>
          <w:lang w:eastAsia="x-none"/>
        </w:rPr>
        <w:t xml:space="preserve"> The indicated TCI state is applied to the DL/UL channels/signals associated with the corresponding TRP and configured to share the unified TCI state according to Rel-17 mechanism.</w:t>
      </w:r>
    </w:p>
    <w:p w14:paraId="3A2D179F" w14:textId="077BA529" w:rsidR="000C6765" w:rsidRPr="007A129D" w:rsidRDefault="000C6765" w:rsidP="00C46BDC">
      <w:pPr>
        <w:pStyle w:val="Heading2"/>
      </w:pPr>
      <w:r>
        <w:t>S-DCI Based MTRP</w:t>
      </w:r>
    </w:p>
    <w:p w14:paraId="0D6495C0" w14:textId="492AD66E" w:rsidR="00EF0598" w:rsidRPr="007A129D" w:rsidRDefault="00EF0598" w:rsidP="00EF0598">
      <w:pPr>
        <w:pStyle w:val="Heading3"/>
      </w:pPr>
      <w:r w:rsidRPr="00EF0598">
        <w:t>PDCCH Reception for S-DCI based MTRP</w:t>
      </w:r>
    </w:p>
    <w:p w14:paraId="36C63311" w14:textId="221377EB" w:rsidR="005A0F21" w:rsidRDefault="005A0F21" w:rsidP="005A0F21">
      <w:r>
        <w:t xml:space="preserve">In RAN1 </w:t>
      </w:r>
      <w:r w:rsidR="00836351">
        <w:t>#</w:t>
      </w:r>
      <w:r>
        <w:t>1</w:t>
      </w:r>
      <w:r w:rsidR="00836351">
        <w:t>10</w:t>
      </w:r>
      <w:r>
        <w:t xml:space="preserve"> meeting, the </w:t>
      </w:r>
      <w:r>
        <w:rPr>
          <w:lang w:eastAsia="zh-CN"/>
        </w:rPr>
        <w:t xml:space="preserve">following was agreed regarding how to </w:t>
      </w:r>
      <w:r w:rsidRPr="005A0F21">
        <w:rPr>
          <w:lang w:eastAsia="zh-CN"/>
        </w:rPr>
        <w:t>map/associate a joint/DL TCI state to PDCCH reception(s)</w:t>
      </w:r>
      <w:r>
        <w:rPr>
          <w:lang w:eastAsia="zh-CN"/>
        </w:rPr>
        <w:t xml:space="preserve"> for </w:t>
      </w:r>
      <w:r w:rsidRPr="005C5C63">
        <w:rPr>
          <w:lang w:eastAsia="zh-CN"/>
        </w:rPr>
        <w:t xml:space="preserve">unified TCI framework extension 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A0F21" w14:paraId="0CBBF8EE" w14:textId="77777777" w:rsidTr="00570250">
        <w:trPr>
          <w:trHeight w:val="1268"/>
        </w:trPr>
        <w:tc>
          <w:tcPr>
            <w:tcW w:w="9307" w:type="dxa"/>
          </w:tcPr>
          <w:p w14:paraId="21F97DB7" w14:textId="77777777" w:rsidR="009529D1" w:rsidRPr="009529D1" w:rsidRDefault="009529D1" w:rsidP="009529D1">
            <w:pPr>
              <w:autoSpaceDE/>
              <w:autoSpaceDN/>
              <w:adjustRightInd/>
              <w:snapToGrid/>
              <w:spacing w:after="0"/>
              <w:rPr>
                <w:rFonts w:ascii="Times" w:eastAsia="Batang" w:hAnsi="Times" w:cs="Times"/>
                <w:b/>
                <w:bCs/>
                <w:iCs/>
                <w:color w:val="000000"/>
                <w:sz w:val="20"/>
                <w:szCs w:val="20"/>
                <w:highlight w:val="green"/>
                <w:lang w:val="en-GB"/>
              </w:rPr>
            </w:pPr>
            <w:r w:rsidRPr="009529D1">
              <w:rPr>
                <w:rFonts w:ascii="Times" w:eastAsia="Batang" w:hAnsi="Times" w:cs="Times"/>
                <w:b/>
                <w:bCs/>
                <w:iCs/>
                <w:color w:val="000000"/>
                <w:sz w:val="20"/>
                <w:szCs w:val="20"/>
                <w:highlight w:val="green"/>
                <w:lang w:val="en-GB"/>
              </w:rPr>
              <w:t>Agreement</w:t>
            </w:r>
          </w:p>
          <w:p w14:paraId="7B5895FE" w14:textId="77777777" w:rsidR="009529D1" w:rsidRPr="009529D1" w:rsidRDefault="009529D1" w:rsidP="009529D1">
            <w:pPr>
              <w:autoSpaceDE/>
              <w:autoSpaceDN/>
              <w:adjustRightInd/>
              <w:snapToGrid/>
              <w:spacing w:after="0"/>
              <w:rPr>
                <w:rFonts w:ascii="Times" w:eastAsia="Batang" w:hAnsi="Times" w:cs="Times"/>
                <w:color w:val="000000"/>
                <w:sz w:val="20"/>
                <w:szCs w:val="20"/>
                <w:lang w:val="en-GB"/>
              </w:rPr>
            </w:pPr>
            <w:r w:rsidRPr="009529D1">
              <w:rPr>
                <w:rFonts w:ascii="Times" w:eastAsia="Batang" w:hAnsi="Times" w:cs="Times"/>
                <w:color w:val="000000"/>
                <w:sz w:val="20"/>
                <w:szCs w:val="20"/>
                <w:lang w:val="en-GB"/>
              </w:rPr>
              <w:t>On unified TCI framework extension for S-DCI based MTRP, to inform the association with the joint/DL TCI state(s) indicated by DCI/MAC-CE for PDCCH repetition, PDCCH-SFN, and PDCCH w/o repetition/SFN, down-selection at least one alternative from the followings:</w:t>
            </w:r>
          </w:p>
          <w:p w14:paraId="107F1A2D" w14:textId="77777777" w:rsidR="009529D1" w:rsidRPr="009529D1" w:rsidRDefault="009529D1">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9529D1">
              <w:rPr>
                <w:rFonts w:ascii="Times" w:eastAsia="Batang" w:hAnsi="Times" w:cs="Times"/>
                <w:color w:val="000000"/>
                <w:sz w:val="20"/>
                <w:szCs w:val="20"/>
                <w:lang w:val="en-GB" w:eastAsia="x-none"/>
              </w:rPr>
              <w:t>Alt1-1: Use RRC parameter(s)</w:t>
            </w:r>
            <w:r w:rsidRPr="009529D1">
              <w:rPr>
                <w:rFonts w:ascii="Times" w:eastAsia="PMingLiU" w:hAnsi="Times" w:cs="Times"/>
                <w:color w:val="000000"/>
                <w:sz w:val="20"/>
                <w:szCs w:val="20"/>
                <w:lang w:val="en-GB" w:eastAsia="zh-TW"/>
              </w:rPr>
              <w:t xml:space="preserve"> </w:t>
            </w:r>
            <w:r w:rsidRPr="009529D1">
              <w:rPr>
                <w:rFonts w:ascii="Times" w:eastAsia="Batang" w:hAnsi="Times" w:cs="Times"/>
                <w:color w:val="000000"/>
                <w:sz w:val="20"/>
                <w:szCs w:val="20"/>
                <w:lang w:val="en-GB" w:eastAsia="x-none"/>
              </w:rPr>
              <w:t>in a CORESET configuration to inform the UE whether and/or which</w:t>
            </w:r>
            <w:r w:rsidRPr="009529D1">
              <w:rPr>
                <w:rFonts w:ascii="Times" w:eastAsia="PMingLiU" w:hAnsi="Times" w:cs="Times"/>
                <w:color w:val="000000"/>
                <w:sz w:val="20"/>
                <w:szCs w:val="20"/>
                <w:lang w:val="en-GB" w:eastAsia="zh-TW"/>
              </w:rPr>
              <w:t xml:space="preserve"> </w:t>
            </w:r>
            <w:r w:rsidRPr="009529D1">
              <w:rPr>
                <w:rFonts w:ascii="Times" w:eastAsia="Batang" w:hAnsi="Times" w:cs="Times"/>
                <w:color w:val="000000"/>
                <w:sz w:val="20"/>
                <w:szCs w:val="20"/>
                <w:lang w:val="en-GB" w:eastAsia="x-none"/>
              </w:rPr>
              <w:t>indicated joint/DL TCI state(s) shall be applied to the corresponding PDCCH receptions on the CORESET</w:t>
            </w:r>
          </w:p>
          <w:p w14:paraId="771BEF36" w14:textId="77777777" w:rsidR="009529D1" w:rsidRPr="009529D1" w:rsidRDefault="009529D1">
            <w:pPr>
              <w:numPr>
                <w:ilvl w:val="1"/>
                <w:numId w:val="7"/>
              </w:numPr>
              <w:autoSpaceDE/>
              <w:autoSpaceDN/>
              <w:adjustRightInd/>
              <w:snapToGrid/>
              <w:spacing w:after="0" w:line="259" w:lineRule="auto"/>
              <w:ind w:left="1260" w:hanging="420"/>
              <w:contextualSpacing/>
              <w:jc w:val="left"/>
              <w:rPr>
                <w:rFonts w:ascii="Times" w:eastAsia="Batang" w:hAnsi="Times" w:cs="Times"/>
                <w:color w:val="000000"/>
                <w:sz w:val="20"/>
                <w:szCs w:val="20"/>
                <w:lang w:val="en-GB" w:eastAsia="x-none"/>
              </w:rPr>
            </w:pPr>
            <w:r w:rsidRPr="009529D1">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05B4D3AC" w14:textId="77777777" w:rsidR="009529D1" w:rsidRPr="009529D1" w:rsidRDefault="009529D1">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bookmarkStart w:id="15" w:name="_Hlk114220359"/>
            <w:r w:rsidRPr="009529D1">
              <w:rPr>
                <w:rFonts w:ascii="Times" w:eastAsia="Batang" w:hAnsi="Times" w:cs="Times"/>
                <w:color w:val="000000"/>
                <w:sz w:val="20"/>
                <w:szCs w:val="20"/>
                <w:lang w:val="en-GB" w:eastAsia="x-none"/>
              </w:rPr>
              <w:t>Alt1-2: Use an RRC parameter in a CORESET configuration to inform that the CORESET belongs to which CORESET group(s), and the indicated joint/DL TCI state(s) is associated with each CORESET group</w:t>
            </w:r>
            <w:bookmarkEnd w:id="15"/>
          </w:p>
          <w:p w14:paraId="05291414" w14:textId="77777777" w:rsidR="009529D1" w:rsidRPr="009529D1" w:rsidRDefault="009529D1">
            <w:pPr>
              <w:numPr>
                <w:ilvl w:val="1"/>
                <w:numId w:val="7"/>
              </w:numPr>
              <w:autoSpaceDE/>
              <w:autoSpaceDN/>
              <w:adjustRightInd/>
              <w:snapToGrid/>
              <w:spacing w:after="0" w:line="259" w:lineRule="auto"/>
              <w:ind w:left="1260" w:hanging="420"/>
              <w:contextualSpacing/>
              <w:jc w:val="left"/>
              <w:rPr>
                <w:rFonts w:ascii="Times" w:eastAsia="Batang" w:hAnsi="Times" w:cs="Times"/>
                <w:color w:val="000000"/>
                <w:sz w:val="20"/>
                <w:szCs w:val="20"/>
                <w:lang w:val="en-GB" w:eastAsia="x-none"/>
              </w:rPr>
            </w:pPr>
            <w:r w:rsidRPr="009529D1">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CORESET group(s)</w:t>
            </w:r>
          </w:p>
          <w:p w14:paraId="13F3E549" w14:textId="77777777" w:rsidR="009529D1" w:rsidRPr="009529D1" w:rsidRDefault="009529D1">
            <w:pPr>
              <w:numPr>
                <w:ilvl w:val="1"/>
                <w:numId w:val="7"/>
              </w:numPr>
              <w:autoSpaceDE/>
              <w:autoSpaceDN/>
              <w:adjustRightInd/>
              <w:snapToGrid/>
              <w:spacing w:after="0" w:line="259" w:lineRule="auto"/>
              <w:ind w:left="1260" w:hanging="420"/>
              <w:contextualSpacing/>
              <w:jc w:val="left"/>
              <w:rPr>
                <w:rFonts w:ascii="Times" w:eastAsia="Batang" w:hAnsi="Times" w:cs="Times"/>
                <w:color w:val="000000"/>
                <w:sz w:val="20"/>
                <w:szCs w:val="20"/>
                <w:lang w:val="en-GB" w:eastAsia="x-none"/>
              </w:rPr>
            </w:pPr>
            <w:r w:rsidRPr="009529D1">
              <w:rPr>
                <w:rFonts w:ascii="Times" w:eastAsia="PMingLiU" w:hAnsi="Times" w:cs="Times"/>
                <w:color w:val="000000"/>
                <w:sz w:val="20"/>
                <w:szCs w:val="20"/>
                <w:lang w:val="en-GB" w:eastAsia="zh-TW"/>
              </w:rPr>
              <w:t>FFS: How to associate the indicated</w:t>
            </w:r>
            <w:r w:rsidRPr="009529D1">
              <w:rPr>
                <w:rFonts w:ascii="Times" w:eastAsia="Batang" w:hAnsi="Times" w:cs="Times"/>
                <w:color w:val="000000"/>
                <w:sz w:val="20"/>
                <w:szCs w:val="20"/>
                <w:lang w:val="en-GB" w:eastAsia="x-none"/>
              </w:rPr>
              <w:t xml:space="preserve"> joint/DL TCI state(s) with each CORESET group</w:t>
            </w:r>
          </w:p>
          <w:p w14:paraId="0EAFE6D5" w14:textId="77777777" w:rsidR="009529D1" w:rsidRPr="009529D1" w:rsidRDefault="009529D1">
            <w:pPr>
              <w:numPr>
                <w:ilvl w:val="1"/>
                <w:numId w:val="7"/>
              </w:numPr>
              <w:autoSpaceDE/>
              <w:autoSpaceDN/>
              <w:adjustRightInd/>
              <w:snapToGrid/>
              <w:spacing w:after="0" w:line="259" w:lineRule="auto"/>
              <w:ind w:left="1260" w:hanging="420"/>
              <w:contextualSpacing/>
              <w:jc w:val="left"/>
              <w:rPr>
                <w:rFonts w:ascii="Times" w:eastAsia="Batang" w:hAnsi="Times" w:cs="Times"/>
                <w:color w:val="000000"/>
                <w:sz w:val="20"/>
                <w:szCs w:val="20"/>
                <w:lang w:val="en-GB" w:eastAsia="x-none"/>
              </w:rPr>
            </w:pPr>
            <w:r w:rsidRPr="009529D1">
              <w:rPr>
                <w:rFonts w:ascii="Times" w:eastAsia="PMingLiU" w:hAnsi="Times" w:cs="Times"/>
                <w:color w:val="000000"/>
                <w:sz w:val="20"/>
                <w:szCs w:val="20"/>
                <w:lang w:val="en-GB" w:eastAsia="zh-TW"/>
              </w:rPr>
              <w:t>FFS: The UE applies the indicated</w:t>
            </w:r>
            <w:r w:rsidRPr="009529D1">
              <w:rPr>
                <w:rFonts w:ascii="Times" w:eastAsia="Batang" w:hAnsi="Times" w:cs="Times"/>
                <w:color w:val="000000"/>
                <w:sz w:val="20"/>
                <w:szCs w:val="20"/>
                <w:lang w:val="en-GB" w:eastAsia="x-none"/>
              </w:rPr>
              <w:t xml:space="preserve"> joint/DL TCI state(s) to a CORESET according to the CORESET group(s) the CORESET belongs to, or the UE applies the </w:t>
            </w:r>
            <w:r w:rsidRPr="009529D1">
              <w:rPr>
                <w:rFonts w:ascii="Times" w:eastAsia="PMingLiU" w:hAnsi="Times" w:cs="Times"/>
                <w:color w:val="000000"/>
                <w:sz w:val="20"/>
                <w:szCs w:val="20"/>
                <w:lang w:val="en-GB" w:eastAsia="zh-TW"/>
              </w:rPr>
              <w:t>indicated</w:t>
            </w:r>
            <w:r w:rsidRPr="009529D1">
              <w:rPr>
                <w:rFonts w:ascii="Times" w:eastAsia="Batang" w:hAnsi="Times" w:cs="Times"/>
                <w:color w:val="000000"/>
                <w:sz w:val="20"/>
                <w:szCs w:val="20"/>
                <w:lang w:val="en-GB" w:eastAsia="x-none"/>
              </w:rPr>
              <w:t xml:space="preserve"> joint/DL TCI state(s) associated with the CORESET group(s) in which the beam indication DCI is received to all PDCCH receptions</w:t>
            </w:r>
          </w:p>
          <w:p w14:paraId="0D372D88" w14:textId="77777777" w:rsidR="009529D1" w:rsidRPr="009529D1" w:rsidRDefault="009529D1">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bookmarkStart w:id="16" w:name="_Hlk114220423"/>
            <w:r w:rsidRPr="009529D1">
              <w:rPr>
                <w:rFonts w:ascii="Times" w:eastAsia="Batang" w:hAnsi="Times" w:cs="Times"/>
                <w:color w:val="000000"/>
                <w:sz w:val="20"/>
                <w:szCs w:val="20"/>
                <w:lang w:val="en-GB" w:eastAsia="x-none"/>
              </w:rPr>
              <w:t>Alt2: The association between a CORESET and the indicated joint/DL TCI state(s) is determined based on a fixed rule, and the UE shall apply the indicated joint/DL TCI state(s) to the corresponding PDCCH receptions on the CORESET</w:t>
            </w:r>
            <w:bookmarkEnd w:id="16"/>
          </w:p>
          <w:p w14:paraId="18DA7E12" w14:textId="77777777" w:rsidR="009529D1" w:rsidRPr="009529D1" w:rsidRDefault="009529D1">
            <w:pPr>
              <w:numPr>
                <w:ilvl w:val="1"/>
                <w:numId w:val="7"/>
              </w:numPr>
              <w:autoSpaceDE/>
              <w:autoSpaceDN/>
              <w:adjustRightInd/>
              <w:snapToGrid/>
              <w:spacing w:after="0" w:line="259" w:lineRule="auto"/>
              <w:ind w:left="1260" w:hanging="420"/>
              <w:contextualSpacing/>
              <w:jc w:val="left"/>
              <w:rPr>
                <w:rFonts w:ascii="Times" w:eastAsia="Batang" w:hAnsi="Times" w:cs="Times"/>
                <w:color w:val="000000"/>
                <w:sz w:val="20"/>
                <w:szCs w:val="20"/>
                <w:lang w:val="en-GB" w:eastAsia="x-none"/>
              </w:rPr>
            </w:pPr>
            <w:r w:rsidRPr="009529D1">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11232CD8" w14:textId="77777777" w:rsidR="009529D1" w:rsidRPr="009529D1" w:rsidRDefault="009529D1">
            <w:pPr>
              <w:numPr>
                <w:ilvl w:val="0"/>
                <w:numId w:val="8"/>
              </w:numPr>
              <w:autoSpaceDE/>
              <w:autoSpaceDN/>
              <w:adjustRightInd/>
              <w:snapToGrid/>
              <w:spacing w:after="0" w:line="259" w:lineRule="auto"/>
              <w:contextualSpacing/>
              <w:jc w:val="left"/>
              <w:rPr>
                <w:rFonts w:ascii="Times" w:eastAsia="Batang" w:hAnsi="Times" w:cs="Times"/>
                <w:color w:val="000000"/>
                <w:sz w:val="20"/>
                <w:szCs w:val="20"/>
                <w:lang w:val="en-GB" w:eastAsia="x-none"/>
              </w:rPr>
            </w:pPr>
            <w:r w:rsidRPr="009529D1">
              <w:rPr>
                <w:rFonts w:ascii="Times" w:eastAsia="Batang" w:hAnsi="Times" w:cs="Times"/>
                <w:color w:val="000000"/>
                <w:sz w:val="20"/>
                <w:szCs w:val="20"/>
                <w:lang w:val="en-GB" w:eastAsia="x-none"/>
              </w:rPr>
              <w:t>Alt3: Use MAC-CE to inform the UE whether and/or which indicated joint/DL TCI state(s) shall be applied to the corresponding PDCCH receptions on a CORESET</w:t>
            </w:r>
          </w:p>
          <w:p w14:paraId="0D7C05B5" w14:textId="77777777" w:rsidR="009529D1" w:rsidRPr="009529D1" w:rsidRDefault="009529D1">
            <w:pPr>
              <w:numPr>
                <w:ilvl w:val="1"/>
                <w:numId w:val="7"/>
              </w:numPr>
              <w:autoSpaceDE/>
              <w:autoSpaceDN/>
              <w:adjustRightInd/>
              <w:snapToGrid/>
              <w:spacing w:after="0" w:line="259" w:lineRule="auto"/>
              <w:ind w:left="1260" w:hanging="420"/>
              <w:contextualSpacing/>
              <w:jc w:val="left"/>
              <w:rPr>
                <w:rFonts w:ascii="Times" w:eastAsia="Batang" w:hAnsi="Times" w:cs="Times"/>
                <w:color w:val="000000"/>
                <w:sz w:val="20"/>
                <w:szCs w:val="20"/>
                <w:lang w:val="en-GB" w:eastAsia="x-none"/>
              </w:rPr>
            </w:pPr>
            <w:r w:rsidRPr="009529D1">
              <w:rPr>
                <w:rFonts w:ascii="Times" w:eastAsia="Batang" w:hAnsi="Times" w:cs="Times"/>
                <w:color w:val="000000"/>
                <w:sz w:val="20"/>
                <w:szCs w:val="20"/>
                <w:lang w:val="en-GB" w:eastAsia="x-none"/>
              </w:rPr>
              <w:t>FFS: Whether only the CORESET(s) that always/can share the unified TCI state as defined in Rel-17 unified TCI framework can be associated with the joint/DL TCI state(s) indicated by DCI/MAC-CE</w:t>
            </w:r>
          </w:p>
          <w:p w14:paraId="69F39CCF" w14:textId="77777777" w:rsidR="009529D1" w:rsidRPr="009529D1" w:rsidRDefault="009529D1" w:rsidP="009529D1">
            <w:pPr>
              <w:autoSpaceDE/>
              <w:autoSpaceDN/>
              <w:adjustRightInd/>
              <w:snapToGrid/>
              <w:spacing w:after="0"/>
              <w:jc w:val="left"/>
              <w:rPr>
                <w:rFonts w:ascii="Times" w:eastAsia="Batang" w:hAnsi="Times" w:cs="Times"/>
                <w:iCs/>
                <w:sz w:val="20"/>
                <w:szCs w:val="24"/>
                <w:lang w:val="en-GB"/>
              </w:rPr>
            </w:pPr>
            <w:r w:rsidRPr="009529D1">
              <w:rPr>
                <w:rFonts w:ascii="Times" w:eastAsia="Batang" w:hAnsi="Times" w:cs="Times"/>
                <w:iCs/>
                <w:sz w:val="20"/>
                <w:szCs w:val="24"/>
                <w:lang w:val="en-GB"/>
              </w:rPr>
              <w:t>Switching between multi-TRP and single TRP operation is not precluded</w:t>
            </w:r>
          </w:p>
          <w:p w14:paraId="5D97343D" w14:textId="15219241" w:rsidR="005A0F21" w:rsidRPr="005C5C63" w:rsidRDefault="005A0F21" w:rsidP="005A0F21">
            <w:pPr>
              <w:autoSpaceDE/>
              <w:autoSpaceDN/>
              <w:adjustRightInd/>
              <w:snapToGrid/>
              <w:spacing w:after="0" w:line="252" w:lineRule="auto"/>
              <w:contextualSpacing/>
              <w:jc w:val="left"/>
              <w:rPr>
                <w:rFonts w:ascii="Times" w:eastAsia="Batang" w:hAnsi="Times" w:cs="Times"/>
                <w:color w:val="000000"/>
                <w:sz w:val="20"/>
                <w:szCs w:val="24"/>
                <w:lang w:val="en-GB" w:eastAsia="zh-TW"/>
              </w:rPr>
            </w:pPr>
          </w:p>
        </w:tc>
      </w:tr>
    </w:tbl>
    <w:p w14:paraId="4EFF991E" w14:textId="77777777" w:rsidR="00807EFB" w:rsidRDefault="00807EFB" w:rsidP="00DF344C"/>
    <w:p w14:paraId="3CEAB685" w14:textId="0134C2DF" w:rsidR="00370F65" w:rsidRDefault="009529D1" w:rsidP="00DF344C">
      <w:r>
        <w:lastRenderedPageBreak/>
        <w:t>R</w:t>
      </w:r>
      <w:r w:rsidR="00FF1E60">
        <w:t xml:space="preserve">egarding </w:t>
      </w:r>
      <w:r w:rsidR="006E35D8">
        <w:t>whether RRC</w:t>
      </w:r>
      <w:r w:rsidR="008A1515">
        <w:t>,</w:t>
      </w:r>
      <w:r w:rsidR="006E35D8">
        <w:t xml:space="preserve"> MAC</w:t>
      </w:r>
      <w:r w:rsidR="008A1515">
        <w:t xml:space="preserve">, </w:t>
      </w:r>
      <w:r w:rsidR="00FF1E60">
        <w:t xml:space="preserve">or a fixed rule </w:t>
      </w:r>
      <w:r w:rsidR="008A1515">
        <w:t>should be used to indicate</w:t>
      </w:r>
      <w:r w:rsidR="00FF1E60">
        <w:t>/define</w:t>
      </w:r>
      <w:r w:rsidR="008A1515">
        <w:t xml:space="preserve"> the </w:t>
      </w:r>
      <w:r w:rsidR="008A1515" w:rsidRPr="008A1515">
        <w:t>mapping/association between a</w:t>
      </w:r>
      <w:r>
        <w:t>n</w:t>
      </w:r>
      <w:r w:rsidR="008A1515" w:rsidRPr="008A1515">
        <w:t xml:space="preserve"> indicated joint/DL TCI state and a CORESET or a CORESET group</w:t>
      </w:r>
      <w:r w:rsidR="000054F2">
        <w:t xml:space="preserve">, our </w:t>
      </w:r>
      <w:r w:rsidR="003012AC">
        <w:t>view</w:t>
      </w:r>
      <w:r w:rsidR="000054F2">
        <w:t xml:space="preserve"> is </w:t>
      </w:r>
      <w:r w:rsidR="003012AC">
        <w:t xml:space="preserve">that </w:t>
      </w:r>
      <w:r w:rsidR="000054F2">
        <w:t xml:space="preserve">RRC configuration or </w:t>
      </w:r>
      <w:r w:rsidR="003012AC">
        <w:t xml:space="preserve">a </w:t>
      </w:r>
      <w:r w:rsidR="000054F2">
        <w:t>fixed rule</w:t>
      </w:r>
      <w:r w:rsidR="003012AC">
        <w:t xml:space="preserve"> should be used</w:t>
      </w:r>
      <w:r w:rsidR="008A1515">
        <w:t xml:space="preserve">.  </w:t>
      </w:r>
    </w:p>
    <w:p w14:paraId="3BA2AF13" w14:textId="77777777" w:rsidR="00370F65" w:rsidRDefault="00E52E38" w:rsidP="00DF344C">
      <w:r>
        <w:t>In the RRC configuration case, t</w:t>
      </w:r>
      <w:r w:rsidR="003012AC">
        <w:t xml:space="preserve">he </w:t>
      </w:r>
      <w:r>
        <w:t>configuration information of the CORESET groups</w:t>
      </w:r>
      <w:r w:rsidR="00C213BF">
        <w:t>,</w:t>
      </w:r>
      <w:r>
        <w:t xml:space="preserve"> and the mapping</w:t>
      </w:r>
      <w:r w:rsidRPr="00E52E38">
        <w:t>/association between a configured or indicated joint/DL TCI state and a CORESET group</w:t>
      </w:r>
      <w:r>
        <w:t xml:space="preserve"> </w:t>
      </w:r>
      <w:r w:rsidR="003C47FB">
        <w:t>are</w:t>
      </w:r>
      <w:r>
        <w:t xml:space="preserve"> indicated by RRC.  </w:t>
      </w:r>
      <w:r w:rsidR="00E902DC">
        <w:t>For example, the mapping</w:t>
      </w:r>
      <w:r w:rsidR="00E902DC" w:rsidRPr="00E52E38">
        <w:t xml:space="preserve">/association </w:t>
      </w:r>
      <w:r w:rsidR="00E902DC">
        <w:t xml:space="preserve">could be that </w:t>
      </w:r>
      <w:r w:rsidR="00E902DC" w:rsidRPr="00E902DC">
        <w:t xml:space="preserve">the first </w:t>
      </w:r>
      <w:r w:rsidR="00E902DC">
        <w:t xml:space="preserve">indicated </w:t>
      </w:r>
      <w:r w:rsidR="001C536D">
        <w:t xml:space="preserve">joint/DL </w:t>
      </w:r>
      <w:r w:rsidR="00E902DC" w:rsidRPr="00E902DC">
        <w:t xml:space="preserve">TCI state is associated with the first CORESET group and the second </w:t>
      </w:r>
      <w:r w:rsidR="00E902DC">
        <w:t xml:space="preserve">indicated </w:t>
      </w:r>
      <w:r w:rsidR="001C536D">
        <w:t xml:space="preserve">joint/DL </w:t>
      </w:r>
      <w:r w:rsidR="00E902DC" w:rsidRPr="00E902DC">
        <w:t>TCI state is associated with the second CORESET group</w:t>
      </w:r>
      <w:r w:rsidR="00E902DC">
        <w:t xml:space="preserve">, or vice versa. </w:t>
      </w:r>
      <w:r w:rsidR="003C47FB">
        <w:t xml:space="preserve"> </w:t>
      </w:r>
    </w:p>
    <w:p w14:paraId="1F4AD8CD" w14:textId="77777777" w:rsidR="00A4505D" w:rsidRDefault="00F03FB9" w:rsidP="00DF344C">
      <w:r>
        <w:t xml:space="preserve">In fixed rule case, the configuration information of the CORESET groups </w:t>
      </w:r>
      <w:r w:rsidR="003C47FB">
        <w:t>is</w:t>
      </w:r>
      <w:r>
        <w:t xml:space="preserve"> indicated by RRC.  </w:t>
      </w:r>
      <w:r w:rsidR="001C536D">
        <w:t>T</w:t>
      </w:r>
      <w:r w:rsidRPr="00F03FB9">
        <w:t xml:space="preserve">he first </w:t>
      </w:r>
      <w:r w:rsidR="001C536D">
        <w:t xml:space="preserve">indicated </w:t>
      </w:r>
      <w:r w:rsidRPr="00F03FB9">
        <w:t>TCI state is associated with the CORESET group of the CORESET where the DCI is received and detected by the UE, and the second TCI state is associated with the other CORESET group</w:t>
      </w:r>
      <w:r w:rsidR="002F6609">
        <w:t>.</w:t>
      </w:r>
      <w:r w:rsidR="00C30011">
        <w:t xml:space="preserve">  </w:t>
      </w:r>
    </w:p>
    <w:p w14:paraId="00E27E55" w14:textId="3E46056C" w:rsidR="006E35D8" w:rsidRDefault="00C30011" w:rsidP="00DF344C">
      <w:r>
        <w:t>In both the RRC configuration case and fixed rule case, the CORESET group ID can effectively act as the MTRP ID.</w:t>
      </w:r>
    </w:p>
    <w:p w14:paraId="3D87933D" w14:textId="77777777" w:rsidR="00D121DC" w:rsidRDefault="00D121DC" w:rsidP="00D121DC">
      <w:r>
        <w:t>Based on the above analysis, we propose the following:</w:t>
      </w:r>
    </w:p>
    <w:p w14:paraId="25F0A513" w14:textId="4472C6C6" w:rsidR="00D121DC" w:rsidRDefault="00D121DC" w:rsidP="00D121DC">
      <w:pPr>
        <w:rPr>
          <w:b/>
          <w:bCs/>
          <w:i/>
          <w:iCs/>
          <w:lang w:eastAsia="x-none"/>
        </w:rPr>
      </w:pPr>
      <w:r>
        <w:rPr>
          <w:b/>
          <w:bCs/>
          <w:i/>
          <w:iCs/>
          <w:lang w:eastAsia="x-none"/>
        </w:rPr>
        <w:t xml:space="preserve">Proposal 5: </w:t>
      </w:r>
      <w:r w:rsidRPr="00D121DC">
        <w:rPr>
          <w:b/>
          <w:bCs/>
          <w:i/>
          <w:iCs/>
          <w:lang w:eastAsia="x-none"/>
        </w:rPr>
        <w:t>On unified TCI framework extension for S-DCI based MTRP, consider the following alternatives to map/associate a joint/DL TCI state to PDCCH reception(s)</w:t>
      </w:r>
    </w:p>
    <w:p w14:paraId="7AF9FD04" w14:textId="05C4C841" w:rsidR="00D121DC" w:rsidRPr="00D121DC" w:rsidRDefault="00EE35B6">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EE35B6">
        <w:rPr>
          <w:b/>
          <w:bCs/>
          <w:i/>
          <w:iCs/>
          <w:lang w:eastAsia="x-none"/>
        </w:rPr>
        <w:t>Alt1-2: Use an RRC parameter in a CORESET configuration to inform that the CORESET belongs to which CORESET group(s), and the indicated joint/DL TCI state(s) is associated with each CORESET group</w:t>
      </w:r>
    </w:p>
    <w:p w14:paraId="2495AAD6" w14:textId="62ED89EC" w:rsidR="005A0F21" w:rsidRPr="00D121DC" w:rsidRDefault="00EE35B6">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EE35B6">
        <w:rPr>
          <w:b/>
          <w:bCs/>
          <w:i/>
          <w:iCs/>
          <w:lang w:eastAsia="x-none"/>
        </w:rPr>
        <w:t>Alt2: The association between a CORESET and the indicated joint/DL TCI state(s) is determined based on a fixed rule, and the UE shall apply the indicated joint/DL TCI state(s) to the corresponding PDCCH receptions on the CORESET</w:t>
      </w:r>
    </w:p>
    <w:p w14:paraId="25FBC33A" w14:textId="78193775" w:rsidR="00C56C52" w:rsidRDefault="00C56C52" w:rsidP="00C56C52"/>
    <w:p w14:paraId="126C7B22" w14:textId="05D32AA9" w:rsidR="00EF0598" w:rsidRPr="00EF0598" w:rsidRDefault="00EF0598" w:rsidP="00062911">
      <w:pPr>
        <w:pStyle w:val="Heading3"/>
      </w:pPr>
      <w:r w:rsidRPr="00EF0598">
        <w:t>PDSCH Reception for S-DCI based MTRP</w:t>
      </w:r>
    </w:p>
    <w:p w14:paraId="05999CFB" w14:textId="24C75626" w:rsidR="00062911" w:rsidRDefault="00062911" w:rsidP="00062911">
      <w:pPr>
        <w:rPr>
          <w:lang w:eastAsia="zh-CN"/>
        </w:rPr>
      </w:pPr>
      <w:r>
        <w:t xml:space="preserve">In RAN1 #110 meeting, </w:t>
      </w:r>
      <w:r w:rsidR="00441489">
        <w:t xml:space="preserve">there has been some discussions on </w:t>
      </w:r>
      <w:r w:rsidR="00441489" w:rsidRPr="00441489">
        <w:t xml:space="preserve">how to inform </w:t>
      </w:r>
      <w:bookmarkStart w:id="17" w:name="_Hlk114584849"/>
      <w:r w:rsidR="00441489" w:rsidRPr="00441489">
        <w:t xml:space="preserve">the association </w:t>
      </w:r>
      <w:r w:rsidR="00441489">
        <w:t>between</w:t>
      </w:r>
      <w:r w:rsidR="00441489" w:rsidRPr="00441489">
        <w:t xml:space="preserve"> joint/DL TCI state(s) indicated by DCI/MAC-CE</w:t>
      </w:r>
      <w:r>
        <w:rPr>
          <w:lang w:eastAsia="zh-CN"/>
        </w:rPr>
        <w:t xml:space="preserve"> </w:t>
      </w:r>
      <w:r w:rsidR="00441489">
        <w:rPr>
          <w:lang w:eastAsia="zh-CN"/>
        </w:rPr>
        <w:t>and</w:t>
      </w:r>
      <w:r w:rsidRPr="005A0F21">
        <w:rPr>
          <w:lang w:eastAsia="zh-CN"/>
        </w:rPr>
        <w:t xml:space="preserve"> PD</w:t>
      </w:r>
      <w:r w:rsidR="00441489">
        <w:rPr>
          <w:lang w:eastAsia="zh-CN"/>
        </w:rPr>
        <w:t>S</w:t>
      </w:r>
      <w:r w:rsidRPr="005A0F21">
        <w:rPr>
          <w:lang w:eastAsia="zh-CN"/>
        </w:rPr>
        <w:t>CH reception(s)</w:t>
      </w:r>
      <w:r>
        <w:rPr>
          <w:lang w:eastAsia="zh-CN"/>
        </w:rPr>
        <w:t xml:space="preserve"> </w:t>
      </w:r>
      <w:r w:rsidR="00581961" w:rsidRPr="005C5C63">
        <w:rPr>
          <w:lang w:eastAsia="zh-CN"/>
        </w:rPr>
        <w:t xml:space="preserve">for </w:t>
      </w:r>
      <w:r w:rsidR="00581961">
        <w:rPr>
          <w:lang w:eastAsia="zh-CN"/>
        </w:rPr>
        <w:t>S</w:t>
      </w:r>
      <w:r w:rsidR="00581961" w:rsidRPr="005C5C63">
        <w:rPr>
          <w:lang w:eastAsia="zh-CN"/>
        </w:rPr>
        <w:t>-DCI based MTRP</w:t>
      </w:r>
      <w:r w:rsidR="00581961">
        <w:rPr>
          <w:lang w:eastAsia="zh-CN"/>
        </w:rPr>
        <w:t xml:space="preserve"> </w:t>
      </w:r>
      <w:r>
        <w:rPr>
          <w:lang w:eastAsia="zh-CN"/>
        </w:rPr>
        <w:t xml:space="preserve">for </w:t>
      </w:r>
      <w:r w:rsidRPr="005C5C63">
        <w:rPr>
          <w:lang w:eastAsia="zh-CN"/>
        </w:rPr>
        <w:t>unified TCI framework extension</w:t>
      </w:r>
      <w:bookmarkEnd w:id="17"/>
      <w:r>
        <w:rPr>
          <w:lang w:eastAsia="zh-CN"/>
        </w:rPr>
        <w:t>.</w:t>
      </w:r>
      <w:r w:rsidR="00441489">
        <w:rPr>
          <w:lang w:eastAsia="zh-CN"/>
        </w:rPr>
        <w:t xml:space="preserve">  </w:t>
      </w:r>
      <w:r w:rsidR="00131CE1">
        <w:rPr>
          <w:lang w:eastAsia="zh-CN"/>
        </w:rPr>
        <w:t>In general, there are two alternatives to inform the association:</w:t>
      </w:r>
    </w:p>
    <w:p w14:paraId="4ACF6D7E" w14:textId="78CB0805" w:rsidR="00131CE1" w:rsidRDefault="00131CE1">
      <w:pPr>
        <w:pStyle w:val="ListParagraph"/>
        <w:numPr>
          <w:ilvl w:val="0"/>
          <w:numId w:val="8"/>
        </w:numPr>
        <w:rPr>
          <w:rFonts w:ascii="Times New Roman" w:eastAsia="SimSun" w:hAnsi="Times New Roman"/>
          <w:lang w:val="en-US"/>
        </w:rPr>
      </w:pPr>
      <w:r>
        <w:rPr>
          <w:rFonts w:ascii="Times New Roman" w:eastAsia="SimSun" w:hAnsi="Times New Roman"/>
          <w:lang w:val="en-US"/>
        </w:rPr>
        <w:t xml:space="preserve">Alt 1: </w:t>
      </w:r>
      <w:bookmarkStart w:id="18" w:name="_Hlk114584919"/>
      <w:r w:rsidRPr="00131CE1">
        <w:rPr>
          <w:rFonts w:ascii="Times New Roman" w:eastAsia="SimSun" w:hAnsi="Times New Roman"/>
          <w:lang w:val="en-US"/>
        </w:rPr>
        <w:t xml:space="preserve">Use a DCI format 1_1/1_2 with DL assignment to inform </w:t>
      </w:r>
      <w:bookmarkStart w:id="19" w:name="_Hlk114584203"/>
      <w:r w:rsidRPr="00131CE1">
        <w:rPr>
          <w:rFonts w:ascii="Times New Roman" w:eastAsia="SimSun" w:hAnsi="Times New Roman"/>
          <w:lang w:val="en-US"/>
        </w:rPr>
        <w:t>which indicated joint/DL TCI state(s) that the UE shall apply to PDSCH reception</w:t>
      </w:r>
      <w:bookmarkEnd w:id="18"/>
      <w:bookmarkEnd w:id="19"/>
    </w:p>
    <w:p w14:paraId="1FFF9B22" w14:textId="1B9513AF" w:rsidR="00131CE1" w:rsidRDefault="00131CE1">
      <w:pPr>
        <w:pStyle w:val="ListParagraph"/>
        <w:numPr>
          <w:ilvl w:val="0"/>
          <w:numId w:val="8"/>
        </w:numPr>
        <w:rPr>
          <w:rFonts w:ascii="Times New Roman" w:eastAsia="SimSun" w:hAnsi="Times New Roman"/>
          <w:lang w:val="en-US"/>
        </w:rPr>
      </w:pPr>
      <w:r>
        <w:rPr>
          <w:rFonts w:ascii="Times New Roman" w:eastAsia="SimSun" w:hAnsi="Times New Roman"/>
          <w:lang w:val="en-US"/>
        </w:rPr>
        <w:t xml:space="preserve">Alt 2: </w:t>
      </w:r>
      <w:r w:rsidRPr="00131CE1">
        <w:rPr>
          <w:rFonts w:ascii="Times New Roman" w:eastAsia="SimSun" w:hAnsi="Times New Roman"/>
          <w:lang w:val="en-US"/>
        </w:rPr>
        <w:t>Use RRC parameter(s) to inform which indicated joint/DL TCI state(s) that the UE shall apply to PDSCH reception</w:t>
      </w:r>
    </w:p>
    <w:p w14:paraId="4120D2B4" w14:textId="575FDA6C" w:rsidR="00131CE1" w:rsidRDefault="00F01DAC" w:rsidP="00131CE1">
      <w:r>
        <w:t xml:space="preserve">As discussed in Section </w:t>
      </w:r>
      <w:r w:rsidR="008A1E8E">
        <w:fldChar w:fldCharType="begin"/>
      </w:r>
      <w:r w:rsidR="008A1E8E">
        <w:instrText xml:space="preserve"> REF _Ref114583426 \r \h </w:instrText>
      </w:r>
      <w:r w:rsidR="008A1E8E">
        <w:fldChar w:fldCharType="separate"/>
      </w:r>
      <w:r w:rsidR="008A1E8E">
        <w:t>2</w:t>
      </w:r>
      <w:r w:rsidR="008A1E8E">
        <w:fldChar w:fldCharType="end"/>
      </w:r>
      <w:r w:rsidR="00E62094">
        <w:t xml:space="preserve">, in Rel. 16 S-DCI based MTRP, MAC CE </w:t>
      </w:r>
      <w:r w:rsidR="00E62094">
        <w:fldChar w:fldCharType="begin"/>
      </w:r>
      <w:r w:rsidR="00E62094">
        <w:instrText xml:space="preserve"> REF _Ref52465738 \r \h </w:instrText>
      </w:r>
      <w:r w:rsidR="00E62094">
        <w:fldChar w:fldCharType="separate"/>
      </w:r>
      <w:r w:rsidR="00E62094">
        <w:t>[3]</w:t>
      </w:r>
      <w:r w:rsidR="00E62094">
        <w:fldChar w:fldCharType="end"/>
      </w:r>
      <w:r w:rsidR="00E62094">
        <w:t xml:space="preserve"> was enhanced to enable the mapping of two TCI states to one TCI codepoint such that one TCI codepoint in DCI TCI field can indicate two different TCI states, one for each TRP.  Different layers of PDSCH are transmitted from different TRP, </w:t>
      </w:r>
      <w:r w:rsidR="00C63006">
        <w:t>where the antenna port(s) of the first DMRS CDM group are associated with the first indicated TCI state and the antenna port(s) of the second DMRS CDM group are associated with the second indicated TCI state.</w:t>
      </w:r>
      <w:r w:rsidR="00777EFF">
        <w:t xml:space="preserve">  </w:t>
      </w:r>
      <w:r w:rsidR="00EC2E63">
        <w:t xml:space="preserve">Both the antenna port(s) and the indicated TCI state(s) are indicated in DCI.  </w:t>
      </w:r>
      <w:r w:rsidR="00777EFF">
        <w:t xml:space="preserve">In our opinion, such a mechanism should be reused to inform </w:t>
      </w:r>
      <w:r w:rsidR="00777EFF" w:rsidRPr="00777EFF">
        <w:t>which indicated joint/DL TCI state(s) the UE shall apply to PDSCH reception</w:t>
      </w:r>
      <w:r w:rsidR="00777EFF">
        <w:t xml:space="preserve">, i.e., Alt 1 should be supported.  </w:t>
      </w:r>
      <w:r w:rsidR="00642E80">
        <w:t xml:space="preserve">Alt 2, on the other hand, is based on RRC signaling and </w:t>
      </w:r>
      <w:r w:rsidR="00581961">
        <w:t>will be slow to</w:t>
      </w:r>
      <w:r w:rsidR="00642E80">
        <w:t xml:space="preserve"> accommodate the dynamic </w:t>
      </w:r>
      <w:r w:rsidR="00581961">
        <w:t xml:space="preserve">TCI state update for </w:t>
      </w:r>
      <w:r w:rsidR="00642E80">
        <w:t>PDSCH</w:t>
      </w:r>
      <w:r w:rsidR="00581961">
        <w:t xml:space="preserve"> reception.</w:t>
      </w:r>
    </w:p>
    <w:p w14:paraId="622EA5E8" w14:textId="77777777" w:rsidR="00581961" w:rsidRDefault="00581961" w:rsidP="00581961">
      <w:r>
        <w:t>Based on the above analysis, we propose the following:</w:t>
      </w:r>
    </w:p>
    <w:p w14:paraId="42C6B8AD" w14:textId="77777777" w:rsidR="007C4AB6" w:rsidRDefault="00581961" w:rsidP="00581961">
      <w:pPr>
        <w:rPr>
          <w:b/>
          <w:bCs/>
          <w:i/>
          <w:iCs/>
          <w:lang w:eastAsia="x-none"/>
        </w:rPr>
      </w:pPr>
      <w:r>
        <w:rPr>
          <w:b/>
          <w:bCs/>
          <w:i/>
          <w:iCs/>
          <w:lang w:eastAsia="x-none"/>
        </w:rPr>
        <w:t xml:space="preserve">Proposal 6: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joint/DL TCI state(s) indicated by DCI/MAC-CE and PDSCH reception(s)</w:t>
      </w:r>
      <w:r w:rsidR="006B46D5">
        <w:rPr>
          <w:b/>
          <w:bCs/>
          <w:i/>
          <w:iCs/>
          <w:lang w:eastAsia="x-none"/>
        </w:rPr>
        <w:t>:</w:t>
      </w:r>
      <w:r w:rsidRPr="00581961">
        <w:rPr>
          <w:b/>
          <w:bCs/>
          <w:i/>
          <w:iCs/>
          <w:lang w:eastAsia="x-none"/>
        </w:rPr>
        <w:t xml:space="preserve"> </w:t>
      </w:r>
    </w:p>
    <w:p w14:paraId="329FAA8C" w14:textId="7C93879E" w:rsidR="00581961" w:rsidRPr="007C4AB6" w:rsidRDefault="006B46D5">
      <w:pPr>
        <w:pStyle w:val="ListParagraph"/>
        <w:numPr>
          <w:ilvl w:val="0"/>
          <w:numId w:val="15"/>
        </w:numPr>
        <w:rPr>
          <w:b/>
          <w:bCs/>
          <w:i/>
          <w:iCs/>
          <w:lang w:eastAsia="x-none"/>
        </w:rPr>
      </w:pPr>
      <w:r w:rsidRPr="007C4AB6">
        <w:rPr>
          <w:rFonts w:ascii="Times New Roman" w:eastAsia="SimSun" w:hAnsi="Times New Roman"/>
          <w:b/>
          <w:bCs/>
          <w:i/>
          <w:iCs/>
          <w:lang w:val="en-US" w:eastAsia="x-none"/>
        </w:rPr>
        <w:t>Use a DCI format 1_1/1_2 with DL assignment to inform which indicated joint/DL TCI state(s) that the UE shall apply to PDSCH reception.</w:t>
      </w:r>
    </w:p>
    <w:p w14:paraId="13374993" w14:textId="0BAB030C" w:rsidR="00581961" w:rsidRDefault="00581961" w:rsidP="00131CE1"/>
    <w:p w14:paraId="6D2169E0" w14:textId="67F8527A" w:rsidR="00C51A36" w:rsidRPr="00C51A36" w:rsidRDefault="00C51A36" w:rsidP="001E54F5">
      <w:pPr>
        <w:pStyle w:val="Heading3"/>
      </w:pPr>
      <w:r w:rsidRPr="00C51A36">
        <w:lastRenderedPageBreak/>
        <w:t>PUCCH Transmission for S-DCI based MTRP</w:t>
      </w:r>
    </w:p>
    <w:p w14:paraId="684E7F75" w14:textId="47691803" w:rsidR="00C40E61" w:rsidRDefault="001E54F5" w:rsidP="00C40E61">
      <w:r>
        <w:t xml:space="preserve">In RAN1 #110 meeting, </w:t>
      </w:r>
      <w:r w:rsidR="00617A27">
        <w:t>the following was agreed regarding</w:t>
      </w:r>
      <w:r>
        <w:t xml:space="preserve"> </w:t>
      </w:r>
      <w:r w:rsidRPr="00441489">
        <w:t xml:space="preserve">how to inform the association </w:t>
      </w:r>
      <w:r>
        <w:t>between</w:t>
      </w:r>
      <w:r w:rsidRPr="00441489">
        <w:t xml:space="preserve"> joint/</w:t>
      </w:r>
      <w:r w:rsidR="00617A27">
        <w:t>U</w:t>
      </w:r>
      <w:r w:rsidRPr="00441489">
        <w:t>L TCI state(s) indicated by DCI/MAC-CE</w:t>
      </w:r>
      <w:r>
        <w:rPr>
          <w:lang w:eastAsia="zh-CN"/>
        </w:rPr>
        <w:t xml:space="preserve"> and</w:t>
      </w:r>
      <w:r w:rsidRPr="005A0F21">
        <w:rPr>
          <w:lang w:eastAsia="zh-CN"/>
        </w:rPr>
        <w:t xml:space="preserve"> P</w:t>
      </w:r>
      <w:r w:rsidR="00617A27">
        <w:rPr>
          <w:lang w:eastAsia="zh-CN"/>
        </w:rPr>
        <w:t>UC</w:t>
      </w:r>
      <w:r w:rsidRPr="005A0F21">
        <w:rPr>
          <w:lang w:eastAsia="zh-CN"/>
        </w:rPr>
        <w:t xml:space="preserve">CH </w:t>
      </w:r>
      <w:r w:rsidR="00617A27">
        <w:rPr>
          <w:lang w:eastAsia="zh-CN"/>
        </w:rPr>
        <w:t>transmission</w:t>
      </w:r>
      <w:r>
        <w:rPr>
          <w:lang w:eastAsia="zh-CN"/>
        </w:rPr>
        <w:t xml:space="preserve"> </w:t>
      </w:r>
      <w:r w:rsidRPr="005C5C63">
        <w:rPr>
          <w:lang w:eastAsia="zh-CN"/>
        </w:rPr>
        <w:t xml:space="preserve">for </w:t>
      </w:r>
      <w:r>
        <w:rPr>
          <w:lang w:eastAsia="zh-CN"/>
        </w:rPr>
        <w:t>S</w:t>
      </w:r>
      <w:r w:rsidRPr="005C5C63">
        <w:rPr>
          <w:lang w:eastAsia="zh-CN"/>
        </w:rPr>
        <w:t>-DCI based MTRP</w:t>
      </w:r>
      <w:r w:rsidR="00617A27">
        <w:rPr>
          <w:lang w:eastAsia="zh-CN"/>
        </w:rPr>
        <w:t>.</w:t>
      </w:r>
    </w:p>
    <w:tbl>
      <w:tblPr>
        <w:tblStyle w:val="TableGrid"/>
        <w:tblW w:w="0" w:type="auto"/>
        <w:tblLook w:val="04A0" w:firstRow="1" w:lastRow="0" w:firstColumn="1" w:lastColumn="0" w:noHBand="0" w:noVBand="1"/>
      </w:tblPr>
      <w:tblGrid>
        <w:gridCol w:w="9307"/>
      </w:tblGrid>
      <w:tr w:rsidR="00C40E61" w14:paraId="509C5BF5" w14:textId="77777777" w:rsidTr="00931656">
        <w:trPr>
          <w:trHeight w:val="1268"/>
        </w:trPr>
        <w:tc>
          <w:tcPr>
            <w:tcW w:w="9307" w:type="dxa"/>
          </w:tcPr>
          <w:p w14:paraId="0E4DA1FC" w14:textId="77777777" w:rsidR="00617A27" w:rsidRPr="00617A27" w:rsidRDefault="00617A27" w:rsidP="00617A27">
            <w:pPr>
              <w:autoSpaceDE/>
              <w:autoSpaceDN/>
              <w:adjustRightInd/>
              <w:snapToGrid/>
              <w:spacing w:after="0"/>
              <w:jc w:val="left"/>
              <w:rPr>
                <w:rFonts w:eastAsia="Batang"/>
                <w:b/>
                <w:bCs/>
                <w:sz w:val="20"/>
                <w:szCs w:val="20"/>
                <w:highlight w:val="green"/>
                <w:lang w:val="en-GB"/>
              </w:rPr>
            </w:pPr>
            <w:r w:rsidRPr="00617A27">
              <w:rPr>
                <w:rFonts w:eastAsia="Batang"/>
                <w:b/>
                <w:bCs/>
                <w:sz w:val="20"/>
                <w:szCs w:val="20"/>
                <w:highlight w:val="green"/>
                <w:lang w:val="en-GB"/>
              </w:rPr>
              <w:t>Agreement</w:t>
            </w:r>
          </w:p>
          <w:p w14:paraId="534BF7D8" w14:textId="77777777" w:rsidR="00617A27" w:rsidRPr="00617A27" w:rsidRDefault="00617A27" w:rsidP="00617A27">
            <w:pPr>
              <w:autoSpaceDE/>
              <w:autoSpaceDN/>
              <w:adjustRightInd/>
              <w:snapToGrid/>
              <w:spacing w:after="0"/>
              <w:rPr>
                <w:rFonts w:eastAsia="Batang"/>
                <w:color w:val="000000"/>
                <w:sz w:val="20"/>
                <w:szCs w:val="20"/>
                <w:lang w:val="en-GB"/>
              </w:rPr>
            </w:pPr>
            <w:r w:rsidRPr="00617A27">
              <w:rPr>
                <w:rFonts w:eastAsia="Batang"/>
                <w:color w:val="000000"/>
                <w:sz w:val="20"/>
                <w:szCs w:val="20"/>
                <w:lang w:val="en-GB"/>
              </w:rPr>
              <w:t>On unified TCI framework extension for S-DCI based MTRP</w:t>
            </w:r>
            <w:r w:rsidRPr="00617A27">
              <w:rPr>
                <w:rFonts w:eastAsia="Batang" w:hint="eastAsia"/>
                <w:color w:val="000000"/>
                <w:sz w:val="20"/>
                <w:szCs w:val="20"/>
                <w:lang w:val="en-GB"/>
              </w:rPr>
              <w:t>,</w:t>
            </w:r>
            <w:r w:rsidRPr="00617A27">
              <w:rPr>
                <w:rFonts w:eastAsia="Batang"/>
                <w:color w:val="000000"/>
                <w:sz w:val="20"/>
                <w:szCs w:val="20"/>
                <w:lang w:val="en-GB"/>
              </w:rPr>
              <w:t xml:space="preserve"> to inform the association with</w:t>
            </w:r>
            <w:r w:rsidRPr="00617A27">
              <w:rPr>
                <w:rFonts w:eastAsia="Batang" w:hint="eastAsia"/>
                <w:color w:val="000000"/>
                <w:sz w:val="20"/>
                <w:szCs w:val="20"/>
                <w:lang w:val="en-GB"/>
              </w:rPr>
              <w:t xml:space="preserve"> </w:t>
            </w:r>
            <w:r w:rsidRPr="00617A27">
              <w:rPr>
                <w:rFonts w:eastAsia="Batang"/>
                <w:color w:val="000000"/>
                <w:sz w:val="20"/>
                <w:szCs w:val="20"/>
                <w:lang w:val="en-GB"/>
              </w:rPr>
              <w:t>joint/UL TCI state</w:t>
            </w:r>
            <w:r w:rsidRPr="00617A27">
              <w:rPr>
                <w:rFonts w:eastAsia="Batang" w:hint="eastAsia"/>
                <w:color w:val="000000"/>
                <w:sz w:val="20"/>
                <w:szCs w:val="20"/>
                <w:lang w:val="en-GB"/>
              </w:rPr>
              <w:t>(s)</w:t>
            </w:r>
            <w:r w:rsidRPr="00617A27">
              <w:rPr>
                <w:rFonts w:eastAsia="Batang"/>
                <w:color w:val="000000"/>
                <w:sz w:val="20"/>
                <w:szCs w:val="20"/>
                <w:lang w:val="en-GB"/>
              </w:rPr>
              <w:t xml:space="preserve"> indicated by DCI/MAC-CE for PUCCH transmission, down-selection at least one alternative from the followings:</w:t>
            </w:r>
          </w:p>
          <w:p w14:paraId="246FF542" w14:textId="77777777" w:rsidR="00617A27" w:rsidRPr="00617A27" w:rsidRDefault="00617A27">
            <w:pPr>
              <w:numPr>
                <w:ilvl w:val="0"/>
                <w:numId w:val="14"/>
              </w:numPr>
              <w:autoSpaceDE/>
              <w:autoSpaceDN/>
              <w:adjustRightInd/>
              <w:snapToGrid/>
              <w:spacing w:after="0" w:line="259" w:lineRule="auto"/>
              <w:contextualSpacing/>
              <w:jc w:val="left"/>
              <w:rPr>
                <w:rFonts w:eastAsia="Batang"/>
                <w:sz w:val="20"/>
                <w:szCs w:val="20"/>
                <w:lang w:val="en-GB" w:eastAsia="x-none"/>
              </w:rPr>
            </w:pPr>
            <w:bookmarkStart w:id="20" w:name="_Hlk114588587"/>
            <w:r w:rsidRPr="00617A27">
              <w:rPr>
                <w:rFonts w:eastAsia="Batang"/>
                <w:sz w:val="20"/>
                <w:szCs w:val="20"/>
                <w:lang w:val="en-GB" w:eastAsia="x-none"/>
              </w:rPr>
              <w:t>Alt1: Use RRC configuration to inform the association between the indicated joint/UL TCI state(s) and a PUCCH resource/ group</w:t>
            </w:r>
            <w:bookmarkEnd w:id="20"/>
          </w:p>
          <w:p w14:paraId="7620AC01" w14:textId="77777777" w:rsidR="00617A27" w:rsidRPr="00617A27" w:rsidRDefault="00617A27">
            <w:pPr>
              <w:numPr>
                <w:ilvl w:val="0"/>
                <w:numId w:val="14"/>
              </w:numPr>
              <w:autoSpaceDE/>
              <w:autoSpaceDN/>
              <w:adjustRightInd/>
              <w:snapToGrid/>
              <w:spacing w:after="0" w:line="259" w:lineRule="auto"/>
              <w:contextualSpacing/>
              <w:rPr>
                <w:rFonts w:eastAsia="Batang"/>
                <w:sz w:val="20"/>
                <w:szCs w:val="20"/>
                <w:lang w:val="en-GB" w:eastAsia="x-none"/>
              </w:rPr>
            </w:pPr>
            <w:r w:rsidRPr="00617A27">
              <w:rPr>
                <w:rFonts w:eastAsia="Batang"/>
                <w:sz w:val="20"/>
                <w:szCs w:val="20"/>
                <w:lang w:val="en-GB" w:eastAsia="x-none"/>
              </w:rPr>
              <w:t xml:space="preserve">Alt2: Use RRC configuration to inform the </w:t>
            </w:r>
            <w:bookmarkStart w:id="21" w:name="_Hlk114827422"/>
            <w:r w:rsidRPr="00617A27">
              <w:rPr>
                <w:rFonts w:eastAsia="Batang"/>
                <w:sz w:val="20"/>
                <w:szCs w:val="20"/>
                <w:lang w:val="en-GB" w:eastAsia="x-none"/>
              </w:rPr>
              <w:t>association between a CORESET group and a PUCCH resource/group</w:t>
            </w:r>
            <w:bookmarkEnd w:id="21"/>
            <w:r w:rsidRPr="00617A27">
              <w:rPr>
                <w:rFonts w:eastAsia="Batang"/>
                <w:sz w:val="20"/>
                <w:szCs w:val="20"/>
                <w:lang w:val="en-GB" w:eastAsia="x-none"/>
              </w:rPr>
              <w:t xml:space="preserve">, and </w:t>
            </w:r>
            <w:bookmarkStart w:id="22" w:name="_Hlk114827561"/>
            <w:r w:rsidRPr="00617A27">
              <w:rPr>
                <w:rFonts w:eastAsia="Batang"/>
                <w:sz w:val="20"/>
                <w:szCs w:val="20"/>
                <w:lang w:val="en-GB" w:eastAsia="x-none"/>
              </w:rPr>
              <w:t>the indicated joint/UL TCI state(s)</w:t>
            </w:r>
            <w:bookmarkEnd w:id="22"/>
            <w:r w:rsidRPr="00617A27">
              <w:rPr>
                <w:rFonts w:eastAsia="Batang"/>
                <w:sz w:val="20"/>
                <w:szCs w:val="20"/>
                <w:lang w:val="en-GB" w:eastAsia="x-none"/>
              </w:rPr>
              <w:t xml:space="preserve"> associated with the CORESET group applies to the PUCCH resource/group</w:t>
            </w:r>
          </w:p>
          <w:p w14:paraId="5E73AA0F" w14:textId="77777777" w:rsidR="00617A27" w:rsidRPr="00617A27" w:rsidRDefault="00617A27">
            <w:pPr>
              <w:numPr>
                <w:ilvl w:val="0"/>
                <w:numId w:val="14"/>
              </w:numPr>
              <w:autoSpaceDE/>
              <w:autoSpaceDN/>
              <w:adjustRightInd/>
              <w:spacing w:after="0" w:line="259" w:lineRule="auto"/>
              <w:contextualSpacing/>
              <w:rPr>
                <w:rFonts w:eastAsia="Batang"/>
                <w:sz w:val="20"/>
                <w:szCs w:val="20"/>
                <w:lang w:val="en-GB" w:eastAsia="x-none"/>
              </w:rPr>
            </w:pPr>
            <w:bookmarkStart w:id="23" w:name="_Hlk114588611"/>
            <w:r w:rsidRPr="00617A27">
              <w:rPr>
                <w:rFonts w:eastAsia="Batang"/>
                <w:sz w:val="20"/>
                <w:szCs w:val="20"/>
                <w:lang w:val="en-GB" w:eastAsia="x-none"/>
              </w:rPr>
              <w:t>Alt3: Use MAC-CE to inform the association between the indicated joint/UL TCI state(s) and a PUCCH resource/group</w:t>
            </w:r>
            <w:bookmarkEnd w:id="23"/>
          </w:p>
          <w:p w14:paraId="22A28A32" w14:textId="71F31733" w:rsidR="00C40E61" w:rsidRPr="00617A27" w:rsidRDefault="00617A27">
            <w:pPr>
              <w:numPr>
                <w:ilvl w:val="0"/>
                <w:numId w:val="14"/>
              </w:numPr>
              <w:autoSpaceDE/>
              <w:autoSpaceDN/>
              <w:adjustRightInd/>
              <w:spacing w:after="0" w:line="259" w:lineRule="auto"/>
              <w:contextualSpacing/>
              <w:rPr>
                <w:rFonts w:eastAsia="Batang"/>
                <w:sz w:val="20"/>
                <w:szCs w:val="20"/>
                <w:lang w:val="en-GB" w:eastAsia="x-none"/>
              </w:rPr>
            </w:pPr>
            <w:r w:rsidRPr="00617A27">
              <w:rPr>
                <w:rFonts w:eastAsia="Batang"/>
                <w:sz w:val="20"/>
                <w:szCs w:val="20"/>
                <w:lang w:val="en-GB" w:eastAsia="x-none"/>
              </w:rPr>
              <w:t xml:space="preserve">Alt4: Use DCI to inform </w:t>
            </w:r>
            <w:bookmarkStart w:id="24" w:name="_Hlk114827697"/>
            <w:r w:rsidRPr="00617A27">
              <w:rPr>
                <w:rFonts w:eastAsia="Batang"/>
                <w:sz w:val="20"/>
                <w:szCs w:val="20"/>
                <w:lang w:val="en-GB" w:eastAsia="x-none"/>
              </w:rPr>
              <w:t>the association between the indicated joint/UL TCI state(s) and a PUCCH resource/group</w:t>
            </w:r>
            <w:bookmarkEnd w:id="24"/>
          </w:p>
        </w:tc>
      </w:tr>
    </w:tbl>
    <w:p w14:paraId="19809DE6" w14:textId="77777777" w:rsidR="00C40E61" w:rsidRDefault="00C40E61" w:rsidP="00C40E61"/>
    <w:p w14:paraId="09F36DF3" w14:textId="2D8C64B3" w:rsidR="00A41B94" w:rsidRDefault="00C5751A" w:rsidP="00C56C52">
      <w:r>
        <w:t xml:space="preserve">In our opinion, both Alt1 and Alt3 </w:t>
      </w:r>
      <w:r w:rsidR="009E7CA8">
        <w:t>should</w:t>
      </w:r>
      <w:r>
        <w:t xml:space="preserve"> work.  </w:t>
      </w:r>
      <w:r w:rsidR="009E7CA8">
        <w:t xml:space="preserve">Alt3, which is MAC-CE-based, </w:t>
      </w:r>
      <w:r w:rsidR="002447C1">
        <w:t>can</w:t>
      </w:r>
      <w:r w:rsidR="009E7CA8">
        <w:t xml:space="preserve"> achieve </w:t>
      </w:r>
      <w:r w:rsidR="002447C1">
        <w:t xml:space="preserve">a </w:t>
      </w:r>
      <w:r w:rsidR="009E7CA8">
        <w:t xml:space="preserve">faster </w:t>
      </w:r>
      <w:r w:rsidR="00003D95">
        <w:t>updating</w:t>
      </w:r>
      <w:r w:rsidR="009E7CA8">
        <w:t xml:space="preserve"> speed </w:t>
      </w:r>
      <w:r w:rsidR="002447C1">
        <w:t xml:space="preserve">than </w:t>
      </w:r>
      <w:r w:rsidR="00C05B79">
        <w:t xml:space="preserve">the RRC-based </w:t>
      </w:r>
      <w:r w:rsidR="002447C1">
        <w:t xml:space="preserve">Alt1, </w:t>
      </w:r>
      <w:r w:rsidR="009E7CA8">
        <w:t xml:space="preserve">if the association between the indicated joint/UL TCI state(s) and </w:t>
      </w:r>
      <w:r w:rsidR="002447C1">
        <w:t>a PUCCH resource/group needs</w:t>
      </w:r>
      <w:r w:rsidR="009E7CA8">
        <w:t xml:space="preserve"> to be </w:t>
      </w:r>
      <w:r w:rsidR="002447C1">
        <w:t>updated, at the price of potentially higher signaling overhead.</w:t>
      </w:r>
      <w:r w:rsidR="009E7CA8">
        <w:t xml:space="preserve"> </w:t>
      </w:r>
      <w:r w:rsidR="002447C1">
        <w:t xml:space="preserve">Both </w:t>
      </w:r>
      <w:r w:rsidR="00A41B94">
        <w:t>alternatives can be considered.</w:t>
      </w:r>
    </w:p>
    <w:p w14:paraId="2E825F12" w14:textId="77777777" w:rsidR="003A7E79" w:rsidRDefault="003A7E79" w:rsidP="00C56C52">
      <w:r>
        <w:t xml:space="preserve">Regarding Alt2, it seems unnecessary to </w:t>
      </w:r>
      <w:r w:rsidRPr="003A7E79">
        <w:t>associat</w:t>
      </w:r>
      <w:r>
        <w:t>e</w:t>
      </w:r>
      <w:r w:rsidRPr="003A7E79">
        <w:t xml:space="preserve"> a CORESET group </w:t>
      </w:r>
      <w:r>
        <w:t>with</w:t>
      </w:r>
      <w:r w:rsidRPr="003A7E79">
        <w:t xml:space="preserve"> a PUCCH resource/group</w:t>
      </w:r>
      <w:r>
        <w:t xml:space="preserve">, and then associate </w:t>
      </w:r>
      <w:r w:rsidRPr="003A7E79">
        <w:t>the indicated joint/UL TCI state(s)</w:t>
      </w:r>
      <w:r>
        <w:t xml:space="preserve"> with the PUCCH resource/group through the CORESET group.  </w:t>
      </w:r>
    </w:p>
    <w:p w14:paraId="7DFFF879" w14:textId="5DE4AE55" w:rsidR="003A7E79" w:rsidRDefault="003A7E79" w:rsidP="00C56C52">
      <w:r>
        <w:t xml:space="preserve">Regarding Alt4, such a </w:t>
      </w:r>
      <w:r w:rsidR="00F05A6E">
        <w:t xml:space="preserve">DCI-based </w:t>
      </w:r>
      <w:r>
        <w:t xml:space="preserve">dynamic </w:t>
      </w:r>
      <w:r w:rsidR="00F05A6E">
        <w:t xml:space="preserve">update on </w:t>
      </w:r>
      <w:r w:rsidR="00F05A6E" w:rsidRPr="00F05A6E">
        <w:t>the association between the indicated joint/UL TCI state(s) and a PUCCH resource/group</w:t>
      </w:r>
      <w:r w:rsidR="00F05A6E">
        <w:t xml:space="preserve"> is unnecessary.  In our opinion, MAC-CE based update should be sufficient if a fast update is desired.</w:t>
      </w:r>
    </w:p>
    <w:p w14:paraId="05E738DE" w14:textId="6CCDE96A" w:rsidR="008C6117" w:rsidRDefault="008C6117" w:rsidP="00C56C52">
      <w:r>
        <w:t>Based on the above analysis, we propose the following:</w:t>
      </w:r>
    </w:p>
    <w:p w14:paraId="1269CE1C" w14:textId="2D58467E" w:rsidR="00A41B94" w:rsidRDefault="00A41B94" w:rsidP="00A41B94">
      <w:pPr>
        <w:rPr>
          <w:b/>
          <w:bCs/>
          <w:i/>
          <w:iCs/>
          <w:lang w:eastAsia="x-none"/>
        </w:rPr>
      </w:pPr>
      <w:r>
        <w:rPr>
          <w:b/>
          <w:bCs/>
          <w:i/>
          <w:iCs/>
          <w:lang w:eastAsia="x-none"/>
        </w:rPr>
        <w:t xml:space="preserve">Proposal 7: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w:t>
      </w:r>
      <w:r>
        <w:rPr>
          <w:b/>
          <w:bCs/>
          <w:i/>
          <w:iCs/>
          <w:lang w:eastAsia="x-none"/>
        </w:rPr>
        <w:t>U</w:t>
      </w:r>
      <w:r w:rsidRPr="00581961">
        <w:rPr>
          <w:b/>
          <w:bCs/>
          <w:i/>
          <w:iCs/>
          <w:lang w:eastAsia="x-none"/>
        </w:rPr>
        <w:t>L TCI state(s) indicated by DCI/MAC-CE and P</w:t>
      </w:r>
      <w:r>
        <w:rPr>
          <w:b/>
          <w:bCs/>
          <w:i/>
          <w:iCs/>
          <w:lang w:eastAsia="x-none"/>
        </w:rPr>
        <w:t>UC</w:t>
      </w:r>
      <w:r w:rsidRPr="00581961">
        <w:rPr>
          <w:b/>
          <w:bCs/>
          <w:i/>
          <w:iCs/>
          <w:lang w:eastAsia="x-none"/>
        </w:rPr>
        <w:t xml:space="preserve">CH </w:t>
      </w:r>
      <w:r>
        <w:rPr>
          <w:b/>
          <w:bCs/>
          <w:i/>
          <w:iCs/>
          <w:lang w:eastAsia="x-none"/>
        </w:rPr>
        <w:t>transmission:</w:t>
      </w:r>
      <w:r w:rsidRPr="00581961">
        <w:rPr>
          <w:b/>
          <w:bCs/>
          <w:i/>
          <w:iCs/>
          <w:lang w:eastAsia="x-none"/>
        </w:rPr>
        <w:t xml:space="preserve"> </w:t>
      </w:r>
    </w:p>
    <w:p w14:paraId="0014CC49" w14:textId="21BBCAD8" w:rsidR="00A41B94" w:rsidRPr="00A41B94" w:rsidRDefault="00A41B94">
      <w:pPr>
        <w:pStyle w:val="ListParagraph"/>
        <w:numPr>
          <w:ilvl w:val="0"/>
          <w:numId w:val="15"/>
        </w:numPr>
        <w:rPr>
          <w:b/>
          <w:bCs/>
          <w:i/>
          <w:iCs/>
          <w:lang w:eastAsia="x-none"/>
        </w:rPr>
      </w:pPr>
      <w:r w:rsidRPr="00A41B94">
        <w:rPr>
          <w:rFonts w:ascii="Times New Roman" w:eastAsia="SimSun" w:hAnsi="Times New Roman"/>
          <w:b/>
          <w:bCs/>
          <w:i/>
          <w:iCs/>
          <w:lang w:val="en-US" w:eastAsia="x-none"/>
        </w:rPr>
        <w:t>Alt1: Use RRC configuration to inform the association between the indicated joint/UL TCI state(s) and a PUCCH resource/ group</w:t>
      </w:r>
    </w:p>
    <w:p w14:paraId="3C619729" w14:textId="458E9ED5" w:rsidR="00A41B94" w:rsidRPr="007C4AB6" w:rsidRDefault="00A41B94">
      <w:pPr>
        <w:pStyle w:val="ListParagraph"/>
        <w:numPr>
          <w:ilvl w:val="0"/>
          <w:numId w:val="15"/>
        </w:numPr>
        <w:rPr>
          <w:b/>
          <w:bCs/>
          <w:i/>
          <w:iCs/>
          <w:lang w:eastAsia="x-none"/>
        </w:rPr>
      </w:pPr>
      <w:r w:rsidRPr="00A41B94">
        <w:rPr>
          <w:rFonts w:ascii="Times New Roman" w:eastAsia="SimSun" w:hAnsi="Times New Roman"/>
          <w:b/>
          <w:bCs/>
          <w:i/>
          <w:iCs/>
          <w:lang w:val="en-US" w:eastAsia="x-none"/>
        </w:rPr>
        <w:t>Alt3: Use MAC-CE to inform the association between the indicated joint/UL TCI state(s) and a PUCCH resource/group</w:t>
      </w:r>
    </w:p>
    <w:p w14:paraId="64007CB5" w14:textId="09F23562" w:rsidR="00A41B94" w:rsidRDefault="00C51A36" w:rsidP="00C56C52">
      <w:pPr>
        <w:pStyle w:val="Heading3"/>
      </w:pPr>
      <w:r w:rsidRPr="00C51A36">
        <w:t>PUSCH Transmission for S-DCI based MTRP</w:t>
      </w:r>
    </w:p>
    <w:p w14:paraId="7E54F060" w14:textId="4495F1C6" w:rsidR="00A41B94" w:rsidRDefault="00A41B94" w:rsidP="00A41B94">
      <w:r>
        <w:t xml:space="preserve">In RAN1 #110 meeting, the following was agreed regarding </w:t>
      </w:r>
      <w:r w:rsidRPr="00441489">
        <w:t xml:space="preserve">how to inform the association </w:t>
      </w:r>
      <w:r>
        <w:t>between</w:t>
      </w:r>
      <w:r w:rsidRPr="00441489">
        <w:t xml:space="preserve"> joint/</w:t>
      </w:r>
      <w:r>
        <w:t>U</w:t>
      </w:r>
      <w:r w:rsidRPr="00441489">
        <w:t>L TCI state(s) indicated by DCI/MAC-CE</w:t>
      </w:r>
      <w:r>
        <w:rPr>
          <w:lang w:eastAsia="zh-CN"/>
        </w:rPr>
        <w:t xml:space="preserve"> and</w:t>
      </w:r>
      <w:r w:rsidRPr="005A0F21">
        <w:rPr>
          <w:lang w:eastAsia="zh-CN"/>
        </w:rPr>
        <w:t xml:space="preserve"> P</w:t>
      </w:r>
      <w:r w:rsidR="004964D0">
        <w:rPr>
          <w:lang w:eastAsia="zh-CN"/>
        </w:rPr>
        <w:t>US</w:t>
      </w:r>
      <w:r w:rsidRPr="005A0F21">
        <w:rPr>
          <w:lang w:eastAsia="zh-CN"/>
        </w:rPr>
        <w:t xml:space="preserve">CH </w:t>
      </w:r>
      <w:r>
        <w:rPr>
          <w:lang w:eastAsia="zh-CN"/>
        </w:rPr>
        <w:t xml:space="preserve">transmission </w:t>
      </w:r>
      <w:r w:rsidRPr="005C5C63">
        <w:rPr>
          <w:lang w:eastAsia="zh-CN"/>
        </w:rPr>
        <w:t xml:space="preserve">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A41B94" w14:paraId="70E07FDC" w14:textId="77777777" w:rsidTr="00AF211C">
        <w:trPr>
          <w:trHeight w:val="890"/>
        </w:trPr>
        <w:tc>
          <w:tcPr>
            <w:tcW w:w="9307" w:type="dxa"/>
          </w:tcPr>
          <w:p w14:paraId="7225CCE2" w14:textId="77777777" w:rsidR="004964D0" w:rsidRPr="004964D0" w:rsidRDefault="004964D0" w:rsidP="004964D0">
            <w:pPr>
              <w:autoSpaceDE/>
              <w:autoSpaceDN/>
              <w:adjustRightInd/>
              <w:snapToGrid/>
              <w:spacing w:after="0"/>
              <w:jc w:val="left"/>
              <w:rPr>
                <w:rFonts w:eastAsia="Batang"/>
                <w:b/>
                <w:bCs/>
                <w:sz w:val="20"/>
                <w:szCs w:val="20"/>
                <w:highlight w:val="green"/>
                <w:lang w:val="en-GB"/>
              </w:rPr>
            </w:pPr>
            <w:r w:rsidRPr="004964D0">
              <w:rPr>
                <w:rFonts w:eastAsia="Batang"/>
                <w:b/>
                <w:bCs/>
                <w:sz w:val="20"/>
                <w:szCs w:val="20"/>
                <w:highlight w:val="green"/>
                <w:lang w:val="en-GB"/>
              </w:rPr>
              <w:t>Agreement</w:t>
            </w:r>
          </w:p>
          <w:p w14:paraId="2F31E7F3" w14:textId="77777777" w:rsidR="004964D0" w:rsidRPr="004964D0" w:rsidRDefault="004964D0" w:rsidP="004964D0">
            <w:pPr>
              <w:autoSpaceDE/>
              <w:autoSpaceDN/>
              <w:adjustRightInd/>
              <w:snapToGrid/>
              <w:spacing w:after="0"/>
              <w:rPr>
                <w:rFonts w:eastAsia="Batang"/>
                <w:color w:val="000000"/>
                <w:sz w:val="20"/>
                <w:szCs w:val="20"/>
                <w:lang w:val="en-GB"/>
              </w:rPr>
            </w:pPr>
            <w:r w:rsidRPr="004964D0">
              <w:rPr>
                <w:rFonts w:eastAsia="Batang"/>
                <w:color w:val="000000"/>
                <w:sz w:val="20"/>
                <w:szCs w:val="20"/>
                <w:lang w:val="en-GB"/>
              </w:rPr>
              <w:t>On unified TCI framework extension for S-DCI based MTRP</w:t>
            </w:r>
            <w:r w:rsidRPr="004964D0">
              <w:rPr>
                <w:rFonts w:eastAsia="Batang" w:hint="eastAsia"/>
                <w:color w:val="000000"/>
                <w:sz w:val="20"/>
                <w:szCs w:val="20"/>
                <w:lang w:val="en-GB"/>
              </w:rPr>
              <w:t>,</w:t>
            </w:r>
            <w:r w:rsidRPr="004964D0">
              <w:rPr>
                <w:rFonts w:eastAsia="Batang"/>
                <w:color w:val="000000"/>
                <w:sz w:val="20"/>
                <w:szCs w:val="20"/>
                <w:lang w:val="en-GB"/>
              </w:rPr>
              <w:t xml:space="preserve"> for PUSCH transmission scheduled/activated by a DCI format 0_1/0_2, down-selection one alternative from the followings:</w:t>
            </w:r>
          </w:p>
          <w:p w14:paraId="289C13D8" w14:textId="77777777" w:rsidR="004964D0" w:rsidRPr="004964D0" w:rsidRDefault="004964D0">
            <w:pPr>
              <w:numPr>
                <w:ilvl w:val="0"/>
                <w:numId w:val="16"/>
              </w:numPr>
              <w:autoSpaceDE/>
              <w:autoSpaceDN/>
              <w:adjustRightInd/>
              <w:snapToGrid/>
              <w:spacing w:after="0" w:line="259" w:lineRule="auto"/>
              <w:contextualSpacing/>
              <w:jc w:val="left"/>
              <w:rPr>
                <w:rFonts w:eastAsia="Batang"/>
                <w:sz w:val="20"/>
                <w:szCs w:val="20"/>
                <w:lang w:val="en-GB" w:eastAsia="x-none"/>
              </w:rPr>
            </w:pPr>
            <w:r w:rsidRPr="004964D0">
              <w:rPr>
                <w:rFonts w:eastAsia="Batang"/>
                <w:color w:val="000000"/>
                <w:sz w:val="20"/>
                <w:szCs w:val="20"/>
                <w:lang w:val="en-GB" w:eastAsia="x-none"/>
              </w:rPr>
              <w:t>Alt1: Use an indicator field (could be reusing an existing DCI field or introducing a new DCI field) in a DCI format 0_1/0_2 to inform which</w:t>
            </w:r>
            <w:r w:rsidRPr="004964D0">
              <w:rPr>
                <w:rFonts w:ascii="PMingLiU" w:eastAsia="PMingLiU" w:hAnsi="PMingLiU" w:hint="eastAsia"/>
                <w:color w:val="000000"/>
                <w:sz w:val="20"/>
                <w:szCs w:val="20"/>
                <w:lang w:val="en-GB" w:eastAsia="zh-TW"/>
              </w:rPr>
              <w:t xml:space="preserve"> </w:t>
            </w:r>
            <w:r w:rsidRPr="004964D0">
              <w:rPr>
                <w:rFonts w:eastAsia="Batang"/>
                <w:color w:val="000000"/>
                <w:sz w:val="20"/>
                <w:szCs w:val="20"/>
                <w:lang w:val="en-GB" w:eastAsia="x-none"/>
              </w:rPr>
              <w:t>joint/UL TCI state(s) indicated by MAC-CE/DCI the UE shall apply to PUSCH transmission scheduled/activated by the DCI format 0_1/0_2</w:t>
            </w:r>
          </w:p>
          <w:p w14:paraId="06B212A6" w14:textId="77777777" w:rsidR="004964D0" w:rsidRPr="004964D0" w:rsidRDefault="004964D0">
            <w:pPr>
              <w:numPr>
                <w:ilvl w:val="0"/>
                <w:numId w:val="16"/>
              </w:numPr>
              <w:autoSpaceDE/>
              <w:autoSpaceDN/>
              <w:adjustRightInd/>
              <w:snapToGrid/>
              <w:spacing w:after="0" w:line="259" w:lineRule="auto"/>
              <w:contextualSpacing/>
              <w:jc w:val="left"/>
              <w:rPr>
                <w:rFonts w:eastAsia="Batang"/>
                <w:color w:val="000000"/>
                <w:sz w:val="20"/>
                <w:szCs w:val="20"/>
                <w:lang w:val="en-GB" w:eastAsia="x-none"/>
              </w:rPr>
            </w:pPr>
            <w:bookmarkStart w:id="25" w:name="_Hlk114674716"/>
            <w:r w:rsidRPr="004964D0">
              <w:rPr>
                <w:rFonts w:eastAsia="Batang"/>
                <w:color w:val="000000"/>
                <w:sz w:val="20"/>
                <w:szCs w:val="20"/>
                <w:lang w:val="en-GB" w:eastAsia="x-none"/>
              </w:rPr>
              <w:t>Alt2: PUSCH transmission scheduled/activated by a DCI format 0_1/0_2 follows the spatial domain transmission filter(s) used for the SRS resource(s) indicated by the DCI format 0_1/0_2</w:t>
            </w:r>
            <w:bookmarkEnd w:id="25"/>
          </w:p>
          <w:p w14:paraId="78822139" w14:textId="77777777" w:rsidR="004964D0" w:rsidRPr="004964D0" w:rsidRDefault="004964D0">
            <w:pPr>
              <w:numPr>
                <w:ilvl w:val="0"/>
                <w:numId w:val="16"/>
              </w:numPr>
              <w:autoSpaceDE/>
              <w:autoSpaceDN/>
              <w:adjustRightInd/>
              <w:snapToGrid/>
              <w:spacing w:after="0" w:line="256" w:lineRule="auto"/>
              <w:contextualSpacing/>
              <w:jc w:val="left"/>
              <w:rPr>
                <w:rFonts w:eastAsia="Batang"/>
                <w:color w:val="000000"/>
                <w:sz w:val="20"/>
                <w:szCs w:val="20"/>
                <w:lang w:val="en-GB" w:eastAsia="x-none"/>
              </w:rPr>
            </w:pPr>
            <w:r w:rsidRPr="004964D0">
              <w:rPr>
                <w:rFonts w:eastAsia="Batang"/>
                <w:color w:val="000000"/>
                <w:sz w:val="20"/>
                <w:szCs w:val="20"/>
                <w:lang w:val="en-GB" w:eastAsia="x-none"/>
              </w:rPr>
              <w:t xml:space="preserve">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w:t>
            </w:r>
            <w:r w:rsidRPr="004964D0">
              <w:rPr>
                <w:rFonts w:eastAsia="Batang"/>
                <w:color w:val="000000"/>
                <w:sz w:val="20"/>
                <w:szCs w:val="20"/>
                <w:lang w:val="en-GB" w:eastAsia="x-none"/>
              </w:rPr>
              <w:lastRenderedPageBreak/>
              <w:t>transmission scheduled/activated by the DCI format 0_1/0_2</w:t>
            </w:r>
          </w:p>
          <w:p w14:paraId="33418D61" w14:textId="77777777" w:rsidR="004964D0" w:rsidRPr="004964D0" w:rsidRDefault="004964D0">
            <w:pPr>
              <w:numPr>
                <w:ilvl w:val="1"/>
                <w:numId w:val="16"/>
              </w:numPr>
              <w:autoSpaceDE/>
              <w:autoSpaceDN/>
              <w:adjustRightInd/>
              <w:snapToGrid/>
              <w:spacing w:after="0" w:line="256" w:lineRule="auto"/>
              <w:ind w:left="1260" w:hanging="420"/>
              <w:contextualSpacing/>
              <w:jc w:val="left"/>
              <w:rPr>
                <w:rFonts w:eastAsia="Batang"/>
                <w:color w:val="000000"/>
                <w:sz w:val="20"/>
                <w:szCs w:val="20"/>
                <w:lang w:val="en-GB" w:eastAsia="x-none"/>
              </w:rPr>
            </w:pPr>
            <w:r w:rsidRPr="004964D0">
              <w:rPr>
                <w:rFonts w:eastAsia="Batang"/>
                <w:color w:val="000000"/>
                <w:sz w:val="20"/>
                <w:szCs w:val="20"/>
                <w:lang w:val="en-GB" w:eastAsia="x-none"/>
              </w:rPr>
              <w:t>FFS: Details of CORESET group(s)</w:t>
            </w:r>
          </w:p>
          <w:p w14:paraId="142BD6EA" w14:textId="3093FF9E" w:rsidR="00A41B94" w:rsidRPr="00617A27" w:rsidRDefault="004964D0" w:rsidP="004964D0">
            <w:pPr>
              <w:autoSpaceDE/>
              <w:autoSpaceDN/>
              <w:adjustRightInd/>
              <w:snapToGrid/>
              <w:spacing w:after="0"/>
              <w:jc w:val="left"/>
              <w:rPr>
                <w:rFonts w:eastAsia="Batang"/>
                <w:sz w:val="20"/>
                <w:szCs w:val="20"/>
                <w:lang w:val="en-GB"/>
              </w:rPr>
            </w:pPr>
            <w:r w:rsidRPr="004964D0">
              <w:rPr>
                <w:rFonts w:eastAsia="Batang" w:hint="eastAsia"/>
                <w:sz w:val="20"/>
                <w:szCs w:val="20"/>
                <w:lang w:val="en-GB"/>
              </w:rPr>
              <w:t>F</w:t>
            </w:r>
            <w:r w:rsidRPr="004964D0">
              <w:rPr>
                <w:rFonts w:eastAsia="Batang"/>
                <w:sz w:val="20"/>
                <w:szCs w:val="20"/>
                <w:lang w:val="en-GB"/>
              </w:rPr>
              <w:t xml:space="preserve">FS: </w:t>
            </w:r>
            <w:r w:rsidRPr="004964D0">
              <w:rPr>
                <w:rFonts w:eastAsia="Batang"/>
                <w:color w:val="000000"/>
                <w:sz w:val="20"/>
                <w:szCs w:val="20"/>
                <w:lang w:val="en-GB"/>
              </w:rPr>
              <w:t>PUSCH transmission scheduled/activated by a DCI format 0_0 and Type-1 CG-PUSCH</w:t>
            </w:r>
          </w:p>
        </w:tc>
      </w:tr>
    </w:tbl>
    <w:p w14:paraId="6F96053E" w14:textId="38C21E1A" w:rsidR="00A41B94" w:rsidRDefault="00A41B94" w:rsidP="00A41B94"/>
    <w:p w14:paraId="0A098CC9" w14:textId="35290AC9" w:rsidR="004964D0" w:rsidRDefault="00042431" w:rsidP="00A41B94">
      <w:r>
        <w:t xml:space="preserve">In Rel. 17 unified TCI framework, the SRS resource(s) for </w:t>
      </w:r>
      <w:proofErr w:type="gramStart"/>
      <w:r>
        <w:t>codebook based</w:t>
      </w:r>
      <w:proofErr w:type="gramEnd"/>
      <w:r>
        <w:t xml:space="preserve"> transmission or non-codebook based transmission </w:t>
      </w:r>
      <w:r w:rsidR="00DB0D83">
        <w:t>can be</w:t>
      </w:r>
      <w:r>
        <w:t xml:space="preserve"> configured </w:t>
      </w:r>
      <w:r w:rsidR="00BA5021">
        <w:t xml:space="preserve">to </w:t>
      </w:r>
      <w:r w:rsidR="00DB0D83">
        <w:t xml:space="preserve">not follow </w:t>
      </w:r>
      <w:r w:rsidR="00BA5021">
        <w:t>the indicated joint/UL TCI state(s).  In that case, the SRS resource(s) can be configured with joint/UL TCI state(s)</w:t>
      </w:r>
      <w:r w:rsidR="00DB0D83">
        <w:t xml:space="preserve"> by RRC</w:t>
      </w:r>
      <w:r w:rsidR="004A7E3F">
        <w:t xml:space="preserve"> </w:t>
      </w:r>
      <w:r w:rsidR="004A7E3F">
        <w:fldChar w:fldCharType="begin"/>
      </w:r>
      <w:r w:rsidR="004A7E3F">
        <w:instrText xml:space="preserve"> REF _Ref52466084 \r \h </w:instrText>
      </w:r>
      <w:r w:rsidR="004A7E3F">
        <w:fldChar w:fldCharType="separate"/>
      </w:r>
      <w:r w:rsidR="004A7E3F">
        <w:t>[4]</w:t>
      </w:r>
      <w:r w:rsidR="004A7E3F">
        <w:fldChar w:fldCharType="end"/>
      </w:r>
      <w:r w:rsidR="00BA5021">
        <w:t xml:space="preserve">.  </w:t>
      </w:r>
      <w:r w:rsidR="00DB0D83">
        <w:t>As the indicated joint/UL TCI state(s) are dynamically updated</w:t>
      </w:r>
      <w:r w:rsidR="004A7E3F">
        <w:t xml:space="preserve"> through DCI</w:t>
      </w:r>
      <w:r w:rsidR="00DB0D83">
        <w:t>, it is possible that the indicated joint/UL TCI state(s) are different from the configured joint/UL TCI state(s)</w:t>
      </w:r>
      <w:r w:rsidR="008C48D2">
        <w:t xml:space="preserve"> for the SRS resource(s)</w:t>
      </w:r>
      <w:r w:rsidR="00DB0D83">
        <w:t xml:space="preserve">.  </w:t>
      </w:r>
      <w:r w:rsidR="001A0C93">
        <w:t xml:space="preserve">When that happen, which TCI state(s), the indicated one(s) or the configured one(s), should take priority and be applied to PUSCH transmission becomes a question.  </w:t>
      </w:r>
      <w:r w:rsidR="00E118E2">
        <w:t xml:space="preserve">In Rel. 18, similar question arises.  In the agreements quoted above, Alt1 support that the indicated joint/UL TCS state(s) has higher priority than the joint/UL TCI state(s) configured </w:t>
      </w:r>
      <w:r w:rsidR="00B02268">
        <w:t xml:space="preserve">for </w:t>
      </w:r>
      <w:r w:rsidR="00E118E2">
        <w:t>the SRS resource(s)</w:t>
      </w:r>
      <w:r w:rsidR="00853389">
        <w:t xml:space="preserve">, </w:t>
      </w:r>
      <w:r w:rsidR="00E118E2">
        <w:t>while Alt2 support</w:t>
      </w:r>
      <w:r w:rsidR="00853389">
        <w:t>s the other way around</w:t>
      </w:r>
      <w:r w:rsidR="00E118E2">
        <w:t xml:space="preserve">.  </w:t>
      </w:r>
      <w:r w:rsidR="001A0C93">
        <w:t xml:space="preserve"> </w:t>
      </w:r>
      <w:r w:rsidR="00853389">
        <w:t>In our opinion</w:t>
      </w:r>
      <w:r w:rsidR="00DB0D83">
        <w:t>, since t</w:t>
      </w:r>
      <w:r w:rsidR="00DB0D83" w:rsidRPr="00DB0D83">
        <w:t>he UE shall transmit PUSCH using the same antenna ports as the SRS port(s) in the SRS resource(s) indicated by SRI(s) given by DCI format 0_1 or 0_2</w:t>
      </w:r>
      <w:r w:rsidR="008C48D2">
        <w:t xml:space="preserve"> </w:t>
      </w:r>
      <w:r w:rsidR="008C48D2">
        <w:fldChar w:fldCharType="begin"/>
      </w:r>
      <w:r w:rsidR="008C48D2">
        <w:instrText xml:space="preserve"> REF _Ref114673693 \r \h </w:instrText>
      </w:r>
      <w:r w:rsidR="008C48D2">
        <w:fldChar w:fldCharType="separate"/>
      </w:r>
      <w:r w:rsidR="008C48D2">
        <w:t>[5]</w:t>
      </w:r>
      <w:r w:rsidR="008C48D2">
        <w:fldChar w:fldCharType="end"/>
      </w:r>
      <w:r w:rsidR="008C48D2">
        <w:t xml:space="preserve">, </w:t>
      </w:r>
      <w:r w:rsidR="001A0C93">
        <w:t xml:space="preserve">the </w:t>
      </w:r>
      <w:r w:rsidR="00853389">
        <w:t>PUSCH transmission should follow</w:t>
      </w:r>
      <w:r w:rsidR="00853389" w:rsidRPr="008C6117">
        <w:t xml:space="preserve"> the spatial domain transmission filter(s) used for the SRS resource(s)</w:t>
      </w:r>
      <w:r w:rsidR="00DB0D83">
        <w:t>.</w:t>
      </w:r>
    </w:p>
    <w:p w14:paraId="068A3263" w14:textId="0238E3B8" w:rsidR="008C6117" w:rsidRDefault="008C6117" w:rsidP="00A41B94">
      <w:r>
        <w:t>Based on the above analysis, we propose the following:</w:t>
      </w:r>
    </w:p>
    <w:p w14:paraId="44D9E5B5" w14:textId="01B50C5D" w:rsidR="008C6117" w:rsidRDefault="008C6117" w:rsidP="008C6117">
      <w:pPr>
        <w:rPr>
          <w:b/>
          <w:bCs/>
          <w:i/>
          <w:iCs/>
          <w:lang w:eastAsia="x-none"/>
        </w:rPr>
      </w:pPr>
      <w:r>
        <w:rPr>
          <w:b/>
          <w:bCs/>
          <w:i/>
          <w:iCs/>
          <w:lang w:eastAsia="x-none"/>
        </w:rPr>
        <w:t xml:space="preserve">Proposal 8: </w:t>
      </w:r>
      <w:r w:rsidRPr="00D121DC">
        <w:rPr>
          <w:b/>
          <w:bCs/>
          <w:i/>
          <w:iCs/>
          <w:lang w:eastAsia="x-none"/>
        </w:rPr>
        <w:t xml:space="preserve">On unified TCI framework extension for S-DCI based MTRP, </w:t>
      </w:r>
      <w:r w:rsidR="001B3FDF" w:rsidRPr="001B3FDF">
        <w:rPr>
          <w:b/>
          <w:bCs/>
          <w:i/>
          <w:iCs/>
          <w:lang w:eastAsia="x-none"/>
        </w:rPr>
        <w:t xml:space="preserve">for PUSCH transmission scheduled/activated by a DCI format 0_1/0_2, </w:t>
      </w:r>
      <w:r w:rsidR="001B3FDF">
        <w:rPr>
          <w:b/>
          <w:bCs/>
          <w:i/>
          <w:iCs/>
          <w:lang w:eastAsia="x-none"/>
        </w:rPr>
        <w:t>support the following</w:t>
      </w:r>
      <w:r>
        <w:rPr>
          <w:b/>
          <w:bCs/>
          <w:i/>
          <w:iCs/>
          <w:lang w:eastAsia="x-none"/>
        </w:rPr>
        <w:t>:</w:t>
      </w:r>
      <w:r w:rsidRPr="00581961">
        <w:rPr>
          <w:b/>
          <w:bCs/>
          <w:i/>
          <w:iCs/>
          <w:lang w:eastAsia="x-none"/>
        </w:rPr>
        <w:t xml:space="preserve"> </w:t>
      </w:r>
    </w:p>
    <w:p w14:paraId="764E3993" w14:textId="124102C7" w:rsidR="008C6117" w:rsidRPr="00A41B94" w:rsidRDefault="001B3FDF" w:rsidP="008C6117">
      <w:pPr>
        <w:pStyle w:val="ListParagraph"/>
        <w:numPr>
          <w:ilvl w:val="0"/>
          <w:numId w:val="15"/>
        </w:numPr>
        <w:rPr>
          <w:b/>
          <w:bCs/>
          <w:i/>
          <w:iCs/>
          <w:lang w:eastAsia="x-none"/>
        </w:rPr>
      </w:pPr>
      <w:r w:rsidRPr="001B3FDF">
        <w:rPr>
          <w:rFonts w:ascii="Times New Roman" w:eastAsia="SimSun" w:hAnsi="Times New Roman"/>
          <w:b/>
          <w:bCs/>
          <w:i/>
          <w:iCs/>
          <w:lang w:val="en-US" w:eastAsia="x-none"/>
        </w:rPr>
        <w:t>Alt2: PUSCH transmission scheduled/activated by a DCI format 0_1/0_2 follows the spatial domain transmission filter(s) used for the SRS resource(s) indicated by the DCI format 0_1/0_2</w:t>
      </w:r>
    </w:p>
    <w:p w14:paraId="7A718547" w14:textId="763B823E" w:rsidR="00062911" w:rsidRPr="0064769F" w:rsidRDefault="00C5751A" w:rsidP="00C56C52">
      <w:r>
        <w:t xml:space="preserve">  </w:t>
      </w:r>
    </w:p>
    <w:bookmarkEnd w:id="5"/>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1E1690BF" w14:textId="7D408079" w:rsidR="00FC169F" w:rsidRDefault="00F73045" w:rsidP="00FC169F">
      <w:pPr>
        <w:rPr>
          <w:b/>
          <w:bCs/>
          <w:i/>
          <w:iCs/>
          <w:lang w:eastAsia="x-none"/>
        </w:rPr>
      </w:pPr>
      <w:r>
        <w:rPr>
          <w:b/>
          <w:bCs/>
          <w:i/>
          <w:iCs/>
          <w:lang w:eastAsia="x-none"/>
        </w:rPr>
        <w:t xml:space="preserve">Proposal 1: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where one TCI codepoint can be mapped to one or multiple TCI states.  Different TCI codepoint can be mapped to TCI state(s) from different TCI state pool.  TCI states mapped to one TCI codepoint can be from the same or different TCI state pool.</w:t>
      </w:r>
    </w:p>
    <w:p w14:paraId="536D7EDA" w14:textId="5FFE8C93" w:rsidR="007F3585" w:rsidRDefault="007621D6" w:rsidP="007F3585">
      <w:pPr>
        <w:rPr>
          <w:b/>
          <w:bCs/>
          <w:i/>
          <w:iCs/>
          <w:lang w:eastAsia="x-none"/>
        </w:rPr>
      </w:pPr>
      <w:r>
        <w:rPr>
          <w:b/>
          <w:bCs/>
          <w:i/>
          <w:iCs/>
          <w:lang w:eastAsia="x-none"/>
        </w:rPr>
        <w:t xml:space="preserve">Proposal 2: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Pr>
          <w:b/>
          <w:bCs/>
          <w:i/>
          <w:iCs/>
          <w:lang w:eastAsia="x-none"/>
        </w:rPr>
        <w:t>t</w:t>
      </w:r>
      <w:r w:rsidRPr="0090169A">
        <w:rPr>
          <w:b/>
          <w:bCs/>
          <w:i/>
          <w:iCs/>
          <w:lang w:eastAsia="x-none"/>
        </w:rPr>
        <w:t>o reduce specification impact</w:t>
      </w:r>
      <w:r>
        <w:rPr>
          <w:b/>
          <w:bCs/>
          <w:i/>
          <w:iCs/>
          <w:lang w:eastAsia="x-none"/>
        </w:rPr>
        <w:t>,</w:t>
      </w:r>
      <w:r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w:t>
      </w:r>
    </w:p>
    <w:p w14:paraId="6D83142B" w14:textId="77777777" w:rsidR="007621D6" w:rsidRDefault="007621D6" w:rsidP="007621D6">
      <w:pPr>
        <w:rPr>
          <w:b/>
          <w:bCs/>
          <w:i/>
          <w:iCs/>
          <w:lang w:eastAsia="x-none"/>
        </w:rPr>
      </w:pPr>
      <w:r>
        <w:rPr>
          <w:b/>
          <w:bCs/>
          <w:i/>
          <w:iCs/>
          <w:lang w:eastAsia="x-none"/>
        </w:rPr>
        <w:t xml:space="preserve">Proposal 3: </w:t>
      </w:r>
      <w:r w:rsidRPr="00401C4E">
        <w:rPr>
          <w:b/>
          <w:bCs/>
          <w:i/>
          <w:iCs/>
          <w:lang w:eastAsia="x-none"/>
        </w:rPr>
        <w:t xml:space="preserve">On unified TCI framework extension for M-DCI based MTRP, </w:t>
      </w:r>
      <w:r>
        <w:rPr>
          <w:b/>
          <w:bCs/>
          <w:i/>
          <w:iCs/>
          <w:lang w:eastAsia="x-none"/>
        </w:rPr>
        <w:t>support</w:t>
      </w:r>
      <w:r w:rsidRPr="00401C4E">
        <w:rPr>
          <w:b/>
          <w:bCs/>
          <w:i/>
          <w:iCs/>
          <w:lang w:eastAsia="x-none"/>
        </w:rPr>
        <w:t xml:space="preserve"> the following for TCI state update:</w:t>
      </w:r>
    </w:p>
    <w:p w14:paraId="58A9AD5B" w14:textId="77777777" w:rsidR="007621D6" w:rsidRPr="005C5C63" w:rsidRDefault="007621D6" w:rsidP="007621D6">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b/>
          <w:bCs/>
          <w:i/>
          <w:iCs/>
          <w:lang w:eastAsia="x-none"/>
        </w:rPr>
        <w:t xml:space="preserve">Use the existing TCI field in the DCI format 1_1/1_2 (with or without DL assignment) associated with one of </w:t>
      </w:r>
      <w:proofErr w:type="spellStart"/>
      <w:r w:rsidRPr="005C5C63">
        <w:rPr>
          <w:b/>
          <w:bCs/>
          <w:i/>
          <w:iCs/>
          <w:lang w:eastAsia="x-none"/>
        </w:rPr>
        <w:t>CORESETPoolIndex</w:t>
      </w:r>
      <w:proofErr w:type="spellEnd"/>
      <w:r w:rsidRPr="005C5C63">
        <w:rPr>
          <w:b/>
          <w:bCs/>
          <w:i/>
          <w:iCs/>
          <w:lang w:eastAsia="x-none"/>
        </w:rPr>
        <w:t xml:space="preserve"> values to indicate the joint/DL/UL TCI state(s) corresponding to the same </w:t>
      </w:r>
      <w:proofErr w:type="spellStart"/>
      <w:r w:rsidRPr="005C5C63">
        <w:rPr>
          <w:b/>
          <w:bCs/>
          <w:i/>
          <w:iCs/>
          <w:lang w:eastAsia="x-none"/>
        </w:rPr>
        <w:t>CORESETPoolIndex</w:t>
      </w:r>
      <w:proofErr w:type="spellEnd"/>
      <w:r w:rsidRPr="005C5C63">
        <w:rPr>
          <w:b/>
          <w:bCs/>
          <w:i/>
          <w:iCs/>
          <w:lang w:eastAsia="x-none"/>
        </w:rPr>
        <w:t xml:space="preserve"> value</w:t>
      </w:r>
    </w:p>
    <w:p w14:paraId="1FEB713E" w14:textId="77777777" w:rsidR="00E96AB6" w:rsidRPr="00E96AB6" w:rsidRDefault="00E96AB6" w:rsidP="00E96AB6">
      <w:pPr>
        <w:autoSpaceDE/>
        <w:autoSpaceDN/>
        <w:adjustRightInd/>
        <w:snapToGrid/>
        <w:spacing w:after="0" w:line="252" w:lineRule="auto"/>
        <w:contextualSpacing/>
        <w:jc w:val="left"/>
        <w:rPr>
          <w:rFonts w:ascii="Times" w:eastAsia="Batang" w:hAnsi="Times" w:cs="Times"/>
          <w:color w:val="000000"/>
          <w:sz w:val="20"/>
          <w:szCs w:val="24"/>
          <w:lang w:val="en-GB" w:eastAsia="zh-TW"/>
        </w:rPr>
      </w:pPr>
    </w:p>
    <w:p w14:paraId="3B7CAFAA" w14:textId="50510D97" w:rsidR="000D3930" w:rsidRDefault="007621D6" w:rsidP="00E200FB">
      <w:pPr>
        <w:rPr>
          <w:b/>
          <w:bCs/>
          <w:i/>
          <w:iCs/>
          <w:lang w:eastAsia="x-none"/>
        </w:rPr>
      </w:pPr>
      <w:r>
        <w:rPr>
          <w:b/>
          <w:bCs/>
          <w:i/>
          <w:iCs/>
          <w:lang w:eastAsia="x-none"/>
        </w:rPr>
        <w:t xml:space="preserve">Proposal 4: </w:t>
      </w:r>
      <w:r w:rsidRPr="006C2551">
        <w:rPr>
          <w:b/>
          <w:bCs/>
          <w:i/>
          <w:iCs/>
          <w:lang w:eastAsia="x-none"/>
        </w:rPr>
        <w:t xml:space="preserve">For </w:t>
      </w:r>
      <w:r w:rsidRPr="004001AC">
        <w:rPr>
          <w:b/>
          <w:bCs/>
          <w:i/>
          <w:iCs/>
          <w:lang w:eastAsia="x-none"/>
        </w:rPr>
        <w:t>M-DCI based MTRP</w:t>
      </w:r>
      <w:r w:rsidRPr="006C2551">
        <w:rPr>
          <w:b/>
          <w:bCs/>
          <w:i/>
          <w:iCs/>
          <w:lang w:eastAsia="x-none"/>
        </w:rPr>
        <w:t xml:space="preserve">, each of the multiple DL/joint or UL TCI states mapped to one TCI codepoint is associated with each of the multiple TRPs according to </w:t>
      </w:r>
      <w:r>
        <w:rPr>
          <w:b/>
          <w:bCs/>
          <w:i/>
          <w:iCs/>
          <w:lang w:eastAsia="x-none"/>
        </w:rPr>
        <w:t xml:space="preserve">the </w:t>
      </w:r>
      <w:proofErr w:type="spellStart"/>
      <w:r>
        <w:rPr>
          <w:b/>
          <w:bCs/>
          <w:i/>
          <w:iCs/>
          <w:lang w:eastAsia="x-none"/>
        </w:rPr>
        <w:t>CORESETPoolIndex</w:t>
      </w:r>
      <w:proofErr w:type="spellEnd"/>
      <w:r>
        <w:rPr>
          <w:b/>
          <w:bCs/>
          <w:i/>
          <w:iCs/>
          <w:lang w:eastAsia="x-none"/>
        </w:rPr>
        <w:t xml:space="preserve"> indicated in </w:t>
      </w:r>
      <w:r w:rsidRPr="006C2551">
        <w:rPr>
          <w:b/>
          <w:bCs/>
          <w:i/>
          <w:iCs/>
          <w:lang w:eastAsia="x-none"/>
        </w:rPr>
        <w:t xml:space="preserve">the </w:t>
      </w:r>
      <w:r w:rsidRPr="00C03E62">
        <w:rPr>
          <w:b/>
          <w:bCs/>
          <w:i/>
          <w:iCs/>
          <w:lang w:eastAsia="x-none"/>
        </w:rPr>
        <w:t xml:space="preserve">MAC CE </w:t>
      </w:r>
      <w:r>
        <w:rPr>
          <w:b/>
          <w:bCs/>
          <w:i/>
          <w:iCs/>
          <w:lang w:eastAsia="x-none"/>
        </w:rPr>
        <w:t>activating the</w:t>
      </w:r>
      <w:r w:rsidRPr="00C03E62">
        <w:rPr>
          <w:b/>
          <w:bCs/>
          <w:i/>
          <w:iCs/>
          <w:lang w:eastAsia="x-none"/>
        </w:rPr>
        <w:t xml:space="preserve"> TCI states</w:t>
      </w:r>
      <w:r>
        <w:rPr>
          <w:b/>
          <w:bCs/>
          <w:i/>
          <w:iCs/>
          <w:lang w:eastAsia="x-none"/>
        </w:rPr>
        <w:t>.</w:t>
      </w:r>
      <w:r w:rsidRPr="006C2551">
        <w:rPr>
          <w:b/>
          <w:bCs/>
          <w:i/>
          <w:iCs/>
          <w:lang w:eastAsia="x-none"/>
        </w:rPr>
        <w:t xml:space="preserve"> </w:t>
      </w:r>
      <w:r>
        <w:rPr>
          <w:b/>
          <w:bCs/>
          <w:i/>
          <w:iCs/>
          <w:lang w:eastAsia="x-none"/>
        </w:rPr>
        <w:t xml:space="preserve"> The indicated TCI state is applied to the DL/UL channels/signals associated with the corresponding TRP and configured to share the unified TCI state according to Rel-17 mechanism.</w:t>
      </w:r>
    </w:p>
    <w:p w14:paraId="02533A4E" w14:textId="77777777" w:rsidR="001C1FE6" w:rsidRDefault="001C1FE6" w:rsidP="001C1FE6">
      <w:pPr>
        <w:rPr>
          <w:b/>
          <w:bCs/>
          <w:i/>
          <w:iCs/>
          <w:lang w:eastAsia="x-none"/>
        </w:rPr>
      </w:pPr>
      <w:r>
        <w:rPr>
          <w:b/>
          <w:bCs/>
          <w:i/>
          <w:iCs/>
          <w:lang w:eastAsia="x-none"/>
        </w:rPr>
        <w:t xml:space="preserve">Proposal 5: </w:t>
      </w:r>
      <w:r w:rsidRPr="00D121DC">
        <w:rPr>
          <w:b/>
          <w:bCs/>
          <w:i/>
          <w:iCs/>
          <w:lang w:eastAsia="x-none"/>
        </w:rPr>
        <w:t>On unified TCI framework extension for S-DCI based MTRP, consider the following alternatives to map/associate a joint/DL TCI state to PDCCH reception(s)</w:t>
      </w:r>
    </w:p>
    <w:p w14:paraId="4DF07909" w14:textId="77777777" w:rsidR="001C1FE6" w:rsidRPr="00D121DC" w:rsidRDefault="001C1FE6" w:rsidP="001C1FE6">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EE35B6">
        <w:rPr>
          <w:b/>
          <w:bCs/>
          <w:i/>
          <w:iCs/>
          <w:lang w:eastAsia="x-none"/>
        </w:rPr>
        <w:lastRenderedPageBreak/>
        <w:t>Alt1-2: Use an RRC parameter in a CORESET configuration to inform that the CORESET belongs to which CORESET group(s), and the indicated joint/DL TCI state(s) is associated with each CORESET group</w:t>
      </w:r>
    </w:p>
    <w:p w14:paraId="1D602FAD" w14:textId="77777777" w:rsidR="001C1FE6" w:rsidRPr="00D121DC" w:rsidRDefault="001C1FE6" w:rsidP="001C1FE6">
      <w:pPr>
        <w:numPr>
          <w:ilvl w:val="0"/>
          <w:numId w:val="6"/>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EE35B6">
        <w:rPr>
          <w:b/>
          <w:bCs/>
          <w:i/>
          <w:iCs/>
          <w:lang w:eastAsia="x-none"/>
        </w:rPr>
        <w:t>Alt2: The association between a CORESET and the indicated joint/DL TCI state(s) is determined based on a fixed rule, and the UE shall apply the indicated joint/DL TCI state(s) to the corresponding PDCCH receptions on the CORESET</w:t>
      </w:r>
    </w:p>
    <w:p w14:paraId="287760CC" w14:textId="668662EB" w:rsidR="004D2A83" w:rsidRDefault="004D2A83" w:rsidP="00E200FB"/>
    <w:p w14:paraId="0A308082" w14:textId="77777777" w:rsidR="00C05B79" w:rsidRDefault="00C05B79" w:rsidP="00C05B79">
      <w:pPr>
        <w:rPr>
          <w:b/>
          <w:bCs/>
          <w:i/>
          <w:iCs/>
          <w:lang w:eastAsia="x-none"/>
        </w:rPr>
      </w:pPr>
      <w:r>
        <w:rPr>
          <w:b/>
          <w:bCs/>
          <w:i/>
          <w:iCs/>
          <w:lang w:eastAsia="x-none"/>
        </w:rPr>
        <w:t xml:space="preserve">Proposal 6: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joint/DL TCI state(s) indicated by DCI/MAC-CE and PDSCH reception(s)</w:t>
      </w:r>
      <w:r>
        <w:rPr>
          <w:b/>
          <w:bCs/>
          <w:i/>
          <w:iCs/>
          <w:lang w:eastAsia="x-none"/>
        </w:rPr>
        <w:t>:</w:t>
      </w:r>
      <w:r w:rsidRPr="00581961">
        <w:rPr>
          <w:b/>
          <w:bCs/>
          <w:i/>
          <w:iCs/>
          <w:lang w:eastAsia="x-none"/>
        </w:rPr>
        <w:t xml:space="preserve"> </w:t>
      </w:r>
    </w:p>
    <w:p w14:paraId="01BEA8A3" w14:textId="77777777" w:rsidR="00C05B79" w:rsidRPr="007C4AB6" w:rsidRDefault="00C05B79" w:rsidP="00C05B79">
      <w:pPr>
        <w:pStyle w:val="ListParagraph"/>
        <w:numPr>
          <w:ilvl w:val="0"/>
          <w:numId w:val="15"/>
        </w:numPr>
        <w:rPr>
          <w:b/>
          <w:bCs/>
          <w:i/>
          <w:iCs/>
          <w:lang w:eastAsia="x-none"/>
        </w:rPr>
      </w:pPr>
      <w:r w:rsidRPr="007C4AB6">
        <w:rPr>
          <w:rFonts w:ascii="Times New Roman" w:eastAsia="SimSun" w:hAnsi="Times New Roman"/>
          <w:b/>
          <w:bCs/>
          <w:i/>
          <w:iCs/>
          <w:lang w:val="en-US" w:eastAsia="x-none"/>
        </w:rPr>
        <w:t>Use a DCI format 1_1/1_2 with DL assignment to inform which indicated joint/DL TCI state(s) that the UE shall apply to PDSCH reception.</w:t>
      </w:r>
    </w:p>
    <w:p w14:paraId="03AA4249" w14:textId="77777777" w:rsidR="00C05B79" w:rsidRDefault="00C05B79" w:rsidP="00C05B79">
      <w:pPr>
        <w:rPr>
          <w:b/>
          <w:bCs/>
          <w:i/>
          <w:iCs/>
          <w:lang w:eastAsia="x-none"/>
        </w:rPr>
      </w:pPr>
      <w:r>
        <w:rPr>
          <w:b/>
          <w:bCs/>
          <w:i/>
          <w:iCs/>
          <w:lang w:eastAsia="x-none"/>
        </w:rPr>
        <w:t xml:space="preserve">Proposal 7: </w:t>
      </w:r>
      <w:r w:rsidRPr="00D121DC">
        <w:rPr>
          <w:b/>
          <w:bCs/>
          <w:i/>
          <w:iCs/>
          <w:lang w:eastAsia="x-none"/>
        </w:rPr>
        <w:t xml:space="preserve">On unified TCI framework extension for S-DCI based MTRP, </w:t>
      </w:r>
      <w:r>
        <w:rPr>
          <w:b/>
          <w:bCs/>
          <w:i/>
          <w:iCs/>
          <w:lang w:eastAsia="x-none"/>
        </w:rPr>
        <w:t>support</w:t>
      </w:r>
      <w:r w:rsidRPr="00D121DC">
        <w:rPr>
          <w:b/>
          <w:bCs/>
          <w:i/>
          <w:iCs/>
          <w:lang w:eastAsia="x-none"/>
        </w:rPr>
        <w:t xml:space="preserve"> the following to </w:t>
      </w:r>
      <w:r>
        <w:rPr>
          <w:b/>
          <w:bCs/>
          <w:i/>
          <w:iCs/>
          <w:lang w:eastAsia="x-none"/>
        </w:rPr>
        <w:t xml:space="preserve">inform </w:t>
      </w:r>
      <w:r w:rsidRPr="00581961">
        <w:rPr>
          <w:b/>
          <w:bCs/>
          <w:i/>
          <w:iCs/>
          <w:lang w:eastAsia="x-none"/>
        </w:rPr>
        <w:t>the association between joint/</w:t>
      </w:r>
      <w:r>
        <w:rPr>
          <w:b/>
          <w:bCs/>
          <w:i/>
          <w:iCs/>
          <w:lang w:eastAsia="x-none"/>
        </w:rPr>
        <w:t>U</w:t>
      </w:r>
      <w:r w:rsidRPr="00581961">
        <w:rPr>
          <w:b/>
          <w:bCs/>
          <w:i/>
          <w:iCs/>
          <w:lang w:eastAsia="x-none"/>
        </w:rPr>
        <w:t>L TCI state(s) indicated by DCI/MAC-CE and P</w:t>
      </w:r>
      <w:r>
        <w:rPr>
          <w:b/>
          <w:bCs/>
          <w:i/>
          <w:iCs/>
          <w:lang w:eastAsia="x-none"/>
        </w:rPr>
        <w:t>UC</w:t>
      </w:r>
      <w:r w:rsidRPr="00581961">
        <w:rPr>
          <w:b/>
          <w:bCs/>
          <w:i/>
          <w:iCs/>
          <w:lang w:eastAsia="x-none"/>
        </w:rPr>
        <w:t xml:space="preserve">CH </w:t>
      </w:r>
      <w:r>
        <w:rPr>
          <w:b/>
          <w:bCs/>
          <w:i/>
          <w:iCs/>
          <w:lang w:eastAsia="x-none"/>
        </w:rPr>
        <w:t>transmission:</w:t>
      </w:r>
      <w:r w:rsidRPr="00581961">
        <w:rPr>
          <w:b/>
          <w:bCs/>
          <w:i/>
          <w:iCs/>
          <w:lang w:eastAsia="x-none"/>
        </w:rPr>
        <w:t xml:space="preserve"> </w:t>
      </w:r>
    </w:p>
    <w:p w14:paraId="35BD96CE" w14:textId="77777777" w:rsidR="00C05B79" w:rsidRPr="00A41B94" w:rsidRDefault="00C05B79" w:rsidP="00C05B79">
      <w:pPr>
        <w:pStyle w:val="ListParagraph"/>
        <w:numPr>
          <w:ilvl w:val="0"/>
          <w:numId w:val="15"/>
        </w:numPr>
        <w:rPr>
          <w:b/>
          <w:bCs/>
          <w:i/>
          <w:iCs/>
          <w:lang w:eastAsia="x-none"/>
        </w:rPr>
      </w:pPr>
      <w:r w:rsidRPr="00A41B94">
        <w:rPr>
          <w:rFonts w:ascii="Times New Roman" w:eastAsia="SimSun" w:hAnsi="Times New Roman"/>
          <w:b/>
          <w:bCs/>
          <w:i/>
          <w:iCs/>
          <w:lang w:val="en-US" w:eastAsia="x-none"/>
        </w:rPr>
        <w:t>Alt1: Use RRC configuration to inform the association between the indicated joint/UL TCI state(s) and a PUCCH resource/ group</w:t>
      </w:r>
    </w:p>
    <w:p w14:paraId="454F1DB9" w14:textId="77777777" w:rsidR="00C05B79" w:rsidRPr="007C4AB6" w:rsidRDefault="00C05B79" w:rsidP="00C05B79">
      <w:pPr>
        <w:pStyle w:val="ListParagraph"/>
        <w:numPr>
          <w:ilvl w:val="0"/>
          <w:numId w:val="15"/>
        </w:numPr>
        <w:rPr>
          <w:b/>
          <w:bCs/>
          <w:i/>
          <w:iCs/>
          <w:lang w:eastAsia="x-none"/>
        </w:rPr>
      </w:pPr>
      <w:r w:rsidRPr="00A41B94">
        <w:rPr>
          <w:rFonts w:ascii="Times New Roman" w:eastAsia="SimSun" w:hAnsi="Times New Roman"/>
          <w:b/>
          <w:bCs/>
          <w:i/>
          <w:iCs/>
          <w:lang w:val="en-US" w:eastAsia="x-none"/>
        </w:rPr>
        <w:t>Alt3: Use MAC-CE to inform the association between the indicated joint/UL TCI state(s) and a PUCCH resource/group</w:t>
      </w:r>
    </w:p>
    <w:p w14:paraId="0800EB9A" w14:textId="77777777" w:rsidR="00DE592B" w:rsidRDefault="00DE592B" w:rsidP="00DE592B">
      <w:pPr>
        <w:rPr>
          <w:b/>
          <w:bCs/>
          <w:i/>
          <w:iCs/>
          <w:lang w:eastAsia="x-none"/>
        </w:rPr>
      </w:pPr>
      <w:r>
        <w:rPr>
          <w:b/>
          <w:bCs/>
          <w:i/>
          <w:iCs/>
          <w:lang w:eastAsia="x-none"/>
        </w:rPr>
        <w:t xml:space="preserve">Proposal 8: </w:t>
      </w:r>
      <w:r w:rsidRPr="00D121DC">
        <w:rPr>
          <w:b/>
          <w:bCs/>
          <w:i/>
          <w:iCs/>
          <w:lang w:eastAsia="x-none"/>
        </w:rPr>
        <w:t xml:space="preserve">On unified TCI framework extension for S-DCI based MTRP, </w:t>
      </w:r>
      <w:r w:rsidRPr="001B3FDF">
        <w:rPr>
          <w:b/>
          <w:bCs/>
          <w:i/>
          <w:iCs/>
          <w:lang w:eastAsia="x-none"/>
        </w:rPr>
        <w:t xml:space="preserve">for PUSCH transmission scheduled/activated by a DCI format 0_1/0_2, </w:t>
      </w:r>
      <w:r>
        <w:rPr>
          <w:b/>
          <w:bCs/>
          <w:i/>
          <w:iCs/>
          <w:lang w:eastAsia="x-none"/>
        </w:rPr>
        <w:t>support the following:</w:t>
      </w:r>
      <w:r w:rsidRPr="00581961">
        <w:rPr>
          <w:b/>
          <w:bCs/>
          <w:i/>
          <w:iCs/>
          <w:lang w:eastAsia="x-none"/>
        </w:rPr>
        <w:t xml:space="preserve"> </w:t>
      </w:r>
    </w:p>
    <w:p w14:paraId="265B23BA" w14:textId="77777777" w:rsidR="00DE592B" w:rsidRPr="00A41B94" w:rsidRDefault="00DE592B" w:rsidP="00DE592B">
      <w:pPr>
        <w:pStyle w:val="ListParagraph"/>
        <w:numPr>
          <w:ilvl w:val="0"/>
          <w:numId w:val="15"/>
        </w:numPr>
        <w:rPr>
          <w:b/>
          <w:bCs/>
          <w:i/>
          <w:iCs/>
          <w:lang w:eastAsia="x-none"/>
        </w:rPr>
      </w:pPr>
      <w:r w:rsidRPr="001B3FDF">
        <w:rPr>
          <w:rFonts w:ascii="Times New Roman" w:eastAsia="SimSun" w:hAnsi="Times New Roman"/>
          <w:b/>
          <w:bCs/>
          <w:i/>
          <w:iCs/>
          <w:lang w:val="en-US" w:eastAsia="x-none"/>
        </w:rPr>
        <w:t>Alt2: PUSCH transmission scheduled/activated by a DCI format 0_1/0_2 follows the spatial domain transmission filter(s) used for the SRS resource(s) indicated by the DCI format 0_1/0_2</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26" w:name="_Ref124589665"/>
      <w:bookmarkStart w:id="27" w:name="_Ref71620620"/>
      <w:bookmarkStart w:id="28" w:name="_Ref124671424"/>
      <w:r w:rsidRPr="00D74B92">
        <w:t>References</w:t>
      </w:r>
    </w:p>
    <w:p w14:paraId="5E4A69DA" w14:textId="5EBC6489" w:rsidR="003E034F" w:rsidRDefault="00E200FB" w:rsidP="00C703B5">
      <w:pPr>
        <w:pStyle w:val="References"/>
        <w:rPr>
          <w:sz w:val="22"/>
          <w:szCs w:val="22"/>
        </w:rPr>
      </w:pPr>
      <w:bookmarkStart w:id="29" w:name="_Ref45631853"/>
      <w:bookmarkStart w:id="30" w:name="_Ref6583376"/>
      <w:bookmarkStart w:id="31" w:name="_Ref167612875"/>
      <w:bookmarkStart w:id="32" w:name="_Ref167612671"/>
      <w:bookmarkEnd w:id="26"/>
      <w:bookmarkEnd w:id="27"/>
      <w:bookmarkEnd w:id="28"/>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9"/>
    </w:p>
    <w:p w14:paraId="009C1F75" w14:textId="1A20626E" w:rsidR="00961A83" w:rsidRPr="00BF73CF" w:rsidRDefault="00961A83" w:rsidP="00C703B5">
      <w:pPr>
        <w:pStyle w:val="References"/>
        <w:rPr>
          <w:sz w:val="22"/>
          <w:szCs w:val="22"/>
        </w:rPr>
      </w:pPr>
      <w:bookmarkStart w:id="33" w:name="_Ref17737264"/>
      <w:bookmarkStart w:id="34" w:name="_Ref98498755"/>
      <w:r w:rsidRPr="00961A83">
        <w:rPr>
          <w:sz w:val="22"/>
          <w:szCs w:val="18"/>
          <w:lang w:eastAsia="ko-KR"/>
        </w:rPr>
        <w:t>3GPP RAN1, RAN1#1</w:t>
      </w:r>
      <w:r w:rsidR="00A2082B">
        <w:rPr>
          <w:sz w:val="22"/>
          <w:szCs w:val="18"/>
          <w:lang w:eastAsia="ko-KR"/>
        </w:rPr>
        <w:t>10</w:t>
      </w:r>
      <w:r w:rsidRPr="00961A83">
        <w:rPr>
          <w:sz w:val="22"/>
          <w:szCs w:val="18"/>
          <w:lang w:eastAsia="ko-KR"/>
        </w:rPr>
        <w:t>, Chairman Notes</w:t>
      </w:r>
      <w:bookmarkEnd w:id="33"/>
      <w:r w:rsidR="00612AEB">
        <w:rPr>
          <w:sz w:val="22"/>
          <w:szCs w:val="18"/>
          <w:lang w:eastAsia="ko-KR"/>
        </w:rPr>
        <w:t>.</w:t>
      </w:r>
      <w:bookmarkEnd w:id="34"/>
    </w:p>
    <w:p w14:paraId="4D414AA1" w14:textId="2C9B7837" w:rsidR="00BF73CF" w:rsidRDefault="00D15F8C" w:rsidP="00C703B5">
      <w:pPr>
        <w:pStyle w:val="References"/>
        <w:rPr>
          <w:sz w:val="22"/>
          <w:szCs w:val="22"/>
        </w:rPr>
      </w:pPr>
      <w:bookmarkStart w:id="35" w:name="_Ref52465738"/>
      <w:r>
        <w:rPr>
          <w:sz w:val="22"/>
          <w:szCs w:val="22"/>
        </w:rPr>
        <w:t xml:space="preserve">TS 38.321, “NR: </w:t>
      </w:r>
      <w:r w:rsidRPr="000E215F">
        <w:rPr>
          <w:sz w:val="22"/>
          <w:szCs w:val="22"/>
        </w:rPr>
        <w:t>Medium Access Control (MAC) protocol specification</w:t>
      </w:r>
      <w:r>
        <w:rPr>
          <w:sz w:val="22"/>
          <w:szCs w:val="22"/>
        </w:rPr>
        <w:t>”.</w:t>
      </w:r>
      <w:bookmarkEnd w:id="35"/>
    </w:p>
    <w:p w14:paraId="45F30CB9" w14:textId="484D6B2B" w:rsidR="00D15F8C" w:rsidRDefault="00D15F8C" w:rsidP="00C703B5">
      <w:pPr>
        <w:pStyle w:val="References"/>
        <w:rPr>
          <w:sz w:val="22"/>
          <w:szCs w:val="22"/>
        </w:rPr>
      </w:pPr>
      <w:bookmarkStart w:id="36" w:name="_Ref52466084"/>
      <w:r>
        <w:rPr>
          <w:sz w:val="22"/>
          <w:szCs w:val="22"/>
        </w:rPr>
        <w:t>TS 38.331, “</w:t>
      </w:r>
      <w:r w:rsidRPr="00204A86">
        <w:rPr>
          <w:sz w:val="22"/>
          <w:szCs w:val="22"/>
        </w:rPr>
        <w:t>Radio Resource Control (RRC) protocol specification</w:t>
      </w:r>
      <w:r>
        <w:rPr>
          <w:sz w:val="22"/>
          <w:szCs w:val="22"/>
        </w:rPr>
        <w:t>”.</w:t>
      </w:r>
      <w:bookmarkEnd w:id="3"/>
      <w:bookmarkEnd w:id="30"/>
      <w:bookmarkEnd w:id="31"/>
      <w:bookmarkEnd w:id="32"/>
      <w:bookmarkEnd w:id="36"/>
    </w:p>
    <w:p w14:paraId="5D15224B" w14:textId="1B9D43FB" w:rsidR="004A7E3F" w:rsidRDefault="004A7E3F" w:rsidP="00C703B5">
      <w:pPr>
        <w:pStyle w:val="References"/>
        <w:rPr>
          <w:sz w:val="22"/>
          <w:szCs w:val="22"/>
        </w:rPr>
      </w:pPr>
      <w:bookmarkStart w:id="37"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37"/>
    </w:p>
    <w:sectPr w:rsidR="004A7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7B34" w14:textId="77777777" w:rsidR="001849BD" w:rsidRDefault="001849BD">
      <w:r>
        <w:separator/>
      </w:r>
    </w:p>
  </w:endnote>
  <w:endnote w:type="continuationSeparator" w:id="0">
    <w:p w14:paraId="6A6441F7" w14:textId="77777777" w:rsidR="001849BD" w:rsidRDefault="0018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C27C" w14:textId="77777777" w:rsidR="001849BD" w:rsidRDefault="001849BD">
      <w:r>
        <w:separator/>
      </w:r>
    </w:p>
  </w:footnote>
  <w:footnote w:type="continuationSeparator" w:id="0">
    <w:p w14:paraId="487A5E48" w14:textId="77777777" w:rsidR="001849BD" w:rsidRDefault="0018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4"/>
  </w:num>
  <w:num w:numId="2" w16cid:durableId="1008826288">
    <w:abstractNumId w:val="2"/>
  </w:num>
  <w:num w:numId="3" w16cid:durableId="1711685062">
    <w:abstractNumId w:val="7"/>
  </w:num>
  <w:num w:numId="4" w16cid:durableId="883520787">
    <w:abstractNumId w:val="13"/>
  </w:num>
  <w:num w:numId="5" w16cid:durableId="369309400">
    <w:abstractNumId w:val="9"/>
  </w:num>
  <w:num w:numId="6" w16cid:durableId="1074400583">
    <w:abstractNumId w:val="1"/>
  </w:num>
  <w:num w:numId="7" w16cid:durableId="1319116795">
    <w:abstractNumId w:val="11"/>
  </w:num>
  <w:num w:numId="8" w16cid:durableId="247689906">
    <w:abstractNumId w:val="12"/>
  </w:num>
  <w:num w:numId="9" w16cid:durableId="1536195384">
    <w:abstractNumId w:val="0"/>
  </w:num>
  <w:num w:numId="10" w16cid:durableId="1526137770">
    <w:abstractNumId w:val="10"/>
  </w:num>
  <w:num w:numId="11" w16cid:durableId="955480174">
    <w:abstractNumId w:val="6"/>
  </w:num>
  <w:num w:numId="12" w16cid:durableId="1606116808">
    <w:abstractNumId w:val="5"/>
  </w:num>
  <w:num w:numId="13" w16cid:durableId="1740862325">
    <w:abstractNumId w:val="3"/>
  </w:num>
  <w:num w:numId="14" w16cid:durableId="792671273">
    <w:abstractNumId w:val="14"/>
  </w:num>
  <w:num w:numId="15" w16cid:durableId="1887402147">
    <w:abstractNumId w:val="8"/>
  </w:num>
  <w:num w:numId="16" w16cid:durableId="27892143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187"/>
    <w:rsid w:val="0018070A"/>
    <w:rsid w:val="00180988"/>
    <w:rsid w:val="001815A2"/>
    <w:rsid w:val="00181FC1"/>
    <w:rsid w:val="00182F0A"/>
    <w:rsid w:val="00182F13"/>
    <w:rsid w:val="00183034"/>
    <w:rsid w:val="001830F7"/>
    <w:rsid w:val="0018331E"/>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4D0"/>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961"/>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77EFF"/>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724"/>
    <w:rsid w:val="008C11BE"/>
    <w:rsid w:val="008C13F0"/>
    <w:rsid w:val="008C1F26"/>
    <w:rsid w:val="008C1F57"/>
    <w:rsid w:val="008C2097"/>
    <w:rsid w:val="008C2A3A"/>
    <w:rsid w:val="008C2DDE"/>
    <w:rsid w:val="008C376C"/>
    <w:rsid w:val="008C47A0"/>
    <w:rsid w:val="008C48D2"/>
    <w:rsid w:val="008C4C7E"/>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4640"/>
    <w:rsid w:val="00904748"/>
    <w:rsid w:val="009047DA"/>
    <w:rsid w:val="00905431"/>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794"/>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CA8"/>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0E61"/>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18E2"/>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ABC"/>
    <w:rsid w:val="00EE6F1E"/>
    <w:rsid w:val="00EE7D82"/>
    <w:rsid w:val="00EF0348"/>
    <w:rsid w:val="00EF059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3037</TotalTime>
  <Pages>9</Pages>
  <Words>4470</Words>
  <Characters>25483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420</cp:revision>
  <cp:lastPrinted>2007-06-18T22:08:00Z</cp:lastPrinted>
  <dcterms:created xsi:type="dcterms:W3CDTF">2021-07-27T21:02:00Z</dcterms:created>
  <dcterms:modified xsi:type="dcterms:W3CDTF">2022-09-23T19:19:00Z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