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1372" w14:textId="3D0D106A" w:rsidR="00FC1AEB" w:rsidRDefault="000F092E">
      <w:pPr>
        <w:tabs>
          <w:tab w:val="center" w:pos="4536"/>
          <w:tab w:val="right" w:pos="8280"/>
          <w:tab w:val="right" w:pos="9639"/>
        </w:tabs>
        <w:ind w:right="2"/>
        <w:rPr>
          <w:rFonts w:ascii="Arial" w:hAnsi="Arial" w:cs="Arial"/>
          <w:b/>
          <w:bCs/>
          <w:sz w:val="24"/>
          <w:szCs w:val="22"/>
        </w:rPr>
      </w:pPr>
      <w:r>
        <w:rPr>
          <w:rFonts w:ascii="Arial" w:hAnsi="Arial" w:cs="Arial"/>
          <w:b/>
          <w:bCs/>
          <w:sz w:val="24"/>
          <w:szCs w:val="22"/>
        </w:rPr>
        <w:t>3GPP TSG RAN WG1 Meeting #109-e</w:t>
      </w:r>
      <w:r>
        <w:rPr>
          <w:rFonts w:ascii="Arial" w:hAnsi="Arial" w:cs="Arial"/>
          <w:b/>
          <w:bCs/>
          <w:sz w:val="24"/>
          <w:szCs w:val="22"/>
        </w:rPr>
        <w:tab/>
      </w:r>
      <w:r>
        <w:rPr>
          <w:rFonts w:ascii="Arial" w:hAnsi="Arial" w:cs="Arial"/>
          <w:b/>
          <w:bCs/>
          <w:sz w:val="24"/>
          <w:szCs w:val="22"/>
        </w:rPr>
        <w:tab/>
        <w:t xml:space="preserve"> </w:t>
      </w:r>
      <w:r>
        <w:rPr>
          <w:rFonts w:ascii="Arial" w:hAnsi="Arial" w:cs="Arial"/>
          <w:b/>
          <w:bCs/>
          <w:sz w:val="24"/>
          <w:szCs w:val="22"/>
        </w:rPr>
        <w:tab/>
        <w:t>R1-</w:t>
      </w:r>
      <w:r w:rsidR="00453732" w:rsidRPr="00453732">
        <w:rPr>
          <w:rFonts w:ascii="Arial" w:hAnsi="Arial" w:cs="Arial"/>
          <w:b/>
          <w:bCs/>
          <w:sz w:val="24"/>
          <w:szCs w:val="22"/>
        </w:rPr>
        <w:t>220</w:t>
      </w:r>
      <w:r w:rsidR="006D7689">
        <w:rPr>
          <w:rFonts w:ascii="Arial" w:hAnsi="Arial" w:cs="Arial"/>
          <w:b/>
          <w:bCs/>
          <w:sz w:val="24"/>
          <w:szCs w:val="22"/>
        </w:rPr>
        <w:t>xxxx</w:t>
      </w:r>
    </w:p>
    <w:p w14:paraId="54BE1373" w14:textId="77777777" w:rsidR="00FC1AEB" w:rsidRDefault="000F092E">
      <w:pPr>
        <w:pStyle w:val="TdocHeader2"/>
        <w:rPr>
          <w:rFonts w:eastAsia="MS Mincho" w:cs="Arial"/>
          <w:bCs/>
          <w:sz w:val="24"/>
          <w:szCs w:val="22"/>
          <w:lang w:eastAsia="ja-JP"/>
        </w:rPr>
      </w:pPr>
      <w:r>
        <w:rPr>
          <w:rFonts w:eastAsia="MS Mincho" w:cs="Arial"/>
          <w:bCs/>
          <w:sz w:val="24"/>
          <w:szCs w:val="22"/>
          <w:lang w:eastAsia="ja-JP"/>
        </w:rPr>
        <w:t>e-Meeting, May 9th – 20th, 2022</w:t>
      </w:r>
    </w:p>
    <w:p w14:paraId="54BE1374" w14:textId="77777777" w:rsidR="00FC1AEB" w:rsidRDefault="00FC1AEB">
      <w:pPr>
        <w:pStyle w:val="CRCoverPage"/>
        <w:rPr>
          <w:rFonts w:cs="Arial"/>
          <w:b/>
          <w:bCs/>
          <w:sz w:val="24"/>
          <w:lang w:val="en-US"/>
        </w:rPr>
      </w:pPr>
    </w:p>
    <w:p w14:paraId="54BE1375" w14:textId="77777777" w:rsidR="00FC1AEB" w:rsidRDefault="000F092E">
      <w:pPr>
        <w:ind w:left="1684" w:hangingChars="780" w:hanging="1684"/>
        <w:rPr>
          <w:rFonts w:ascii="Arial" w:hAnsi="Arial"/>
          <w:b/>
          <w:sz w:val="22"/>
          <w:szCs w:val="22"/>
        </w:rPr>
      </w:pPr>
      <w:r>
        <w:rPr>
          <w:rFonts w:ascii="Arial" w:hAnsi="Arial"/>
          <w:b/>
          <w:sz w:val="22"/>
          <w:szCs w:val="22"/>
        </w:rPr>
        <w:t>Agenda item:</w:t>
      </w:r>
      <w:r>
        <w:rPr>
          <w:rFonts w:ascii="Arial" w:hAnsi="Arial"/>
          <w:b/>
          <w:sz w:val="22"/>
          <w:szCs w:val="22"/>
        </w:rPr>
        <w:tab/>
        <w:t>9.8.2</w:t>
      </w:r>
    </w:p>
    <w:p w14:paraId="54BE1376" w14:textId="77777777" w:rsidR="00FC1AEB" w:rsidRDefault="000F092E">
      <w:pPr>
        <w:ind w:left="1684" w:hangingChars="780" w:hanging="1684"/>
        <w:rPr>
          <w:rFonts w:ascii="Arial" w:hAnsi="Arial"/>
          <w:b/>
          <w:sz w:val="22"/>
          <w:szCs w:val="22"/>
        </w:rPr>
      </w:pPr>
      <w:r>
        <w:rPr>
          <w:rFonts w:ascii="Arial" w:hAnsi="Arial"/>
          <w:b/>
          <w:sz w:val="22"/>
          <w:szCs w:val="22"/>
        </w:rPr>
        <w:t>Source:</w:t>
      </w:r>
      <w:r>
        <w:rPr>
          <w:rFonts w:ascii="Arial" w:hAnsi="Arial"/>
          <w:b/>
          <w:sz w:val="22"/>
          <w:szCs w:val="22"/>
        </w:rPr>
        <w:tab/>
        <w:t>Moderator (Fujitsu)</w:t>
      </w:r>
    </w:p>
    <w:p w14:paraId="54BE1377" w14:textId="15238B78" w:rsidR="00FC1AEB" w:rsidRDefault="000F092E">
      <w:pPr>
        <w:ind w:left="1684" w:hangingChars="780" w:hanging="1684"/>
        <w:rPr>
          <w:rFonts w:ascii="Arial" w:hAnsi="Arial"/>
          <w:b/>
          <w:sz w:val="22"/>
          <w:szCs w:val="22"/>
        </w:rPr>
      </w:pPr>
      <w:r>
        <w:rPr>
          <w:rFonts w:ascii="Arial" w:hAnsi="Arial"/>
          <w:b/>
          <w:sz w:val="22"/>
          <w:szCs w:val="22"/>
        </w:rPr>
        <w:t>Title:</w:t>
      </w:r>
      <w:bookmarkStart w:id="0" w:name="Title"/>
      <w:bookmarkEnd w:id="0"/>
      <w:r>
        <w:rPr>
          <w:rFonts w:ascii="Arial" w:hAnsi="Arial"/>
          <w:b/>
          <w:sz w:val="22"/>
          <w:szCs w:val="22"/>
        </w:rPr>
        <w:tab/>
        <w:t>Summary#</w:t>
      </w:r>
      <w:r w:rsidR="006D7689">
        <w:rPr>
          <w:rFonts w:ascii="Arial" w:hAnsi="Arial"/>
          <w:b/>
          <w:sz w:val="22"/>
          <w:szCs w:val="22"/>
        </w:rPr>
        <w:t>2</w:t>
      </w:r>
      <w:r>
        <w:rPr>
          <w:rFonts w:ascii="Arial" w:hAnsi="Arial"/>
          <w:b/>
          <w:sz w:val="22"/>
          <w:szCs w:val="22"/>
        </w:rPr>
        <w:t xml:space="preserve"> on L1/L2 signaling for side control information</w:t>
      </w:r>
    </w:p>
    <w:p w14:paraId="54BE1378" w14:textId="77777777" w:rsidR="00FC1AEB" w:rsidRDefault="000F092E">
      <w:pPr>
        <w:ind w:left="1684" w:hangingChars="780" w:hanging="1684"/>
        <w:rPr>
          <w:rFonts w:ascii="Arial" w:hAnsi="Arial"/>
          <w:b/>
          <w:sz w:val="22"/>
          <w:szCs w:val="22"/>
        </w:rPr>
      </w:pPr>
      <w:r>
        <w:rPr>
          <w:rFonts w:ascii="Arial" w:hAnsi="Arial"/>
          <w:b/>
          <w:sz w:val="22"/>
          <w:szCs w:val="22"/>
        </w:rPr>
        <w:t>Document for:</w:t>
      </w:r>
      <w:r>
        <w:rPr>
          <w:rFonts w:ascii="Arial" w:hAnsi="Arial"/>
          <w:b/>
          <w:sz w:val="22"/>
          <w:szCs w:val="22"/>
        </w:rPr>
        <w:tab/>
        <w:t>Discussion and Decision</w:t>
      </w:r>
    </w:p>
    <w:p w14:paraId="54BE1379" w14:textId="77777777" w:rsidR="00FC1AEB" w:rsidRDefault="00FC1AEB">
      <w:pPr>
        <w:pBdr>
          <w:bottom w:val="single" w:sz="4" w:space="1" w:color="auto"/>
        </w:pBdr>
        <w:ind w:right="300"/>
        <w:jc w:val="right"/>
        <w:rPr>
          <w:lang w:val="en-US"/>
        </w:rPr>
      </w:pPr>
    </w:p>
    <w:p w14:paraId="54BE137A" w14:textId="77777777" w:rsidR="00FC1AEB" w:rsidRDefault="00FC1AEB">
      <w:pPr>
        <w:rPr>
          <w:i/>
          <w:iCs/>
          <w:lang w:val="en-US"/>
        </w:rPr>
      </w:pPr>
    </w:p>
    <w:p w14:paraId="54BE137B" w14:textId="77777777" w:rsidR="00FC1AEB" w:rsidRDefault="000F092E">
      <w:pPr>
        <w:pStyle w:val="1"/>
        <w:numPr>
          <w:ilvl w:val="0"/>
          <w:numId w:val="2"/>
        </w:numPr>
        <w:spacing w:before="0" w:after="0"/>
      </w:pPr>
      <w:r>
        <w:t>Introduction</w:t>
      </w:r>
    </w:p>
    <w:p w14:paraId="54BE137C" w14:textId="77777777" w:rsidR="00FC1AEB" w:rsidRDefault="00FC1AEB"/>
    <w:p w14:paraId="54BE137D" w14:textId="77777777" w:rsidR="00FC1AEB" w:rsidRDefault="000F092E">
      <w:pPr>
        <w:spacing w:line="260" w:lineRule="exact"/>
        <w:jc w:val="both"/>
        <w:rPr>
          <w:szCs w:val="21"/>
          <w:lang w:eastAsia="zh-CN"/>
        </w:rPr>
      </w:pPr>
      <w:r>
        <w:rPr>
          <w:szCs w:val="21"/>
          <w:lang w:eastAsia="zh-CN"/>
        </w:rPr>
        <w:t xml:space="preserve">This contribution summarizes the proposals in the contributions submitted under AI 9.8 about L1/L2 signaling for side control information of network-controlled repeaters (NCR), based on the second objective of </w:t>
      </w:r>
      <w:r>
        <w:rPr>
          <w:rFonts w:eastAsia="Yu Mincho"/>
          <w:szCs w:val="21"/>
          <w:lang w:val="en-US" w:eastAsia="ja-JP"/>
        </w:rPr>
        <w:t>S</w:t>
      </w:r>
      <w:r>
        <w:rPr>
          <w:szCs w:val="21"/>
          <w:lang w:eastAsia="zh-CN"/>
        </w:rPr>
        <w:t>ID in RP-213700.</w:t>
      </w:r>
    </w:p>
    <w:p w14:paraId="54BE137E" w14:textId="77777777" w:rsidR="00FC1AEB" w:rsidRDefault="00FC1AEB">
      <w:pPr>
        <w:jc w:val="both"/>
        <w:rPr>
          <w:sz w:val="22"/>
          <w:lang w:eastAsia="zh-C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C1AEB" w14:paraId="54BE1391" w14:textId="77777777">
        <w:trPr>
          <w:jc w:val="center"/>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54BE137F" w14:textId="77777777" w:rsidR="00FC1AEB" w:rsidRDefault="000F092E">
            <w:pPr>
              <w:rPr>
                <w:lang w:eastAsia="ko-KR"/>
              </w:rPr>
            </w:pPr>
            <w:r>
              <w:rPr>
                <w:rFonts w:hint="eastAsia"/>
                <w:lang w:eastAsia="ko-KR"/>
              </w:rPr>
              <w:t>The</w:t>
            </w:r>
            <w:r>
              <w:rPr>
                <w:lang w:eastAsia="ko-KR"/>
              </w:rPr>
              <w:t xml:space="preserve"> </w:t>
            </w:r>
            <w:r>
              <w:rPr>
                <w:rFonts w:hint="eastAsia"/>
                <w:lang w:eastAsia="ko-KR"/>
              </w:rPr>
              <w:t>study</w:t>
            </w:r>
            <w:r>
              <w:rPr>
                <w:lang w:eastAsia="ko-KR"/>
              </w:rPr>
              <w:t xml:space="preserve"> </w:t>
            </w:r>
            <w:r>
              <w:rPr>
                <w:rFonts w:hint="eastAsia"/>
                <w:lang w:eastAsia="ko-KR"/>
              </w:rPr>
              <w:t>on</w:t>
            </w:r>
            <w:r>
              <w:rPr>
                <w:lang w:eastAsia="ko-KR"/>
              </w:rPr>
              <w:t xml:space="preserve"> </w:t>
            </w:r>
            <w:r>
              <w:rPr>
                <w:rFonts w:hint="eastAsia"/>
                <w:lang w:eastAsia="ko-KR"/>
              </w:rPr>
              <w:t>NR</w:t>
            </w:r>
            <w:r>
              <w:rPr>
                <w:lang w:eastAsia="ko-KR"/>
              </w:rPr>
              <w:t xml:space="preserve"> </w:t>
            </w:r>
            <w:r>
              <w:rPr>
                <w:rFonts w:hint="eastAsia"/>
                <w:lang w:eastAsia="ko-KR"/>
              </w:rPr>
              <w:t>network-controlled</w:t>
            </w:r>
            <w:r>
              <w:rPr>
                <w:lang w:eastAsia="ko-KR"/>
              </w:rPr>
              <w:t xml:space="preserve"> </w:t>
            </w:r>
            <w:r>
              <w:rPr>
                <w:rFonts w:hint="eastAsia"/>
                <w:lang w:eastAsia="ko-KR"/>
              </w:rPr>
              <w:t>repeaters</w:t>
            </w:r>
            <w:r>
              <w:rPr>
                <w:lang w:eastAsia="ko-KR"/>
              </w:rPr>
              <w:t xml:space="preserve"> is </w:t>
            </w:r>
            <w:r>
              <w:rPr>
                <w:rFonts w:hint="eastAsia"/>
                <w:lang w:eastAsia="ko-KR"/>
              </w:rPr>
              <w:t>to</w:t>
            </w:r>
            <w:r>
              <w:rPr>
                <w:lang w:eastAsia="ko-KR"/>
              </w:rPr>
              <w:t xml:space="preserve"> </w:t>
            </w:r>
            <w:r>
              <w:rPr>
                <w:rFonts w:hint="eastAsia"/>
                <w:lang w:eastAsia="ko-KR"/>
              </w:rPr>
              <w:t>focus</w:t>
            </w:r>
            <w:r>
              <w:rPr>
                <w:lang w:eastAsia="ko-KR"/>
              </w:rPr>
              <w:t xml:space="preserve"> </w:t>
            </w:r>
            <w:r>
              <w:rPr>
                <w:rFonts w:hint="eastAsia"/>
                <w:lang w:eastAsia="ko-KR"/>
              </w:rPr>
              <w:t>on</w:t>
            </w:r>
            <w:r>
              <w:rPr>
                <w:lang w:eastAsia="ko-KR"/>
              </w:rPr>
              <w:t xml:space="preserve"> </w:t>
            </w:r>
            <w:r>
              <w:rPr>
                <w:rFonts w:hint="eastAsia"/>
                <w:lang w:eastAsia="ko-KR"/>
              </w:rPr>
              <w:t>the</w:t>
            </w:r>
            <w:r>
              <w:rPr>
                <w:lang w:eastAsia="ko-KR"/>
              </w:rPr>
              <w:t xml:space="preserve"> following </w:t>
            </w:r>
            <w:r>
              <w:rPr>
                <w:rFonts w:hint="eastAsia"/>
                <w:lang w:eastAsia="ko-KR"/>
              </w:rPr>
              <w:t>scenarios</w:t>
            </w:r>
            <w:r>
              <w:rPr>
                <w:lang w:eastAsia="ko-KR"/>
              </w:rPr>
              <w:t xml:space="preserve"> </w:t>
            </w:r>
            <w:r>
              <w:rPr>
                <w:rFonts w:hint="eastAsia"/>
                <w:lang w:eastAsia="ko-KR"/>
              </w:rPr>
              <w:t>and</w:t>
            </w:r>
            <w:r>
              <w:rPr>
                <w:lang w:eastAsia="ko-KR"/>
              </w:rPr>
              <w:t xml:space="preserve"> </w:t>
            </w:r>
            <w:r>
              <w:rPr>
                <w:rFonts w:hint="eastAsia"/>
                <w:lang w:eastAsia="ko-KR"/>
              </w:rPr>
              <w:t>assumptions:</w:t>
            </w:r>
          </w:p>
          <w:p w14:paraId="54BE1380" w14:textId="77777777" w:rsidR="00FC1AEB" w:rsidRDefault="000F092E">
            <w:pPr>
              <w:numPr>
                <w:ilvl w:val="0"/>
                <w:numId w:val="3"/>
              </w:numPr>
              <w:overflowPunct w:val="0"/>
              <w:autoSpaceDE w:val="0"/>
              <w:autoSpaceDN w:val="0"/>
              <w:adjustRightInd w:val="0"/>
              <w:textAlignment w:val="baseline"/>
            </w:pPr>
            <w:r>
              <w:rPr>
                <w:iCs/>
              </w:rPr>
              <w:t xml:space="preserve">Network-controlled repeaters are </w:t>
            </w:r>
            <w:proofErr w:type="spellStart"/>
            <w:r>
              <w:rPr>
                <w:iCs/>
              </w:rPr>
              <w:t>inband</w:t>
            </w:r>
            <w:proofErr w:type="spellEnd"/>
            <w:r>
              <w:rPr>
                <w:iCs/>
              </w:rPr>
              <w:t xml:space="preserve"> RF repeaters used for extension of network coverage on FR1 and FR2 bands, while during the study FR2 deployments may be prioritized for both outdoor and O2I scenarios.</w:t>
            </w:r>
          </w:p>
          <w:p w14:paraId="54BE1381" w14:textId="77777777" w:rsidR="00FC1AEB" w:rsidRDefault="000F092E">
            <w:pPr>
              <w:numPr>
                <w:ilvl w:val="0"/>
                <w:numId w:val="3"/>
              </w:numPr>
              <w:overflowPunct w:val="0"/>
              <w:autoSpaceDE w:val="0"/>
              <w:autoSpaceDN w:val="0"/>
              <w:adjustRightInd w:val="0"/>
              <w:textAlignment w:val="baseline"/>
            </w:pPr>
            <w:r>
              <w:t>For only single hop stationary network-controlled repeaters</w:t>
            </w:r>
          </w:p>
          <w:p w14:paraId="54BE1382" w14:textId="77777777" w:rsidR="00FC1AEB" w:rsidRDefault="000F092E">
            <w:pPr>
              <w:numPr>
                <w:ilvl w:val="0"/>
                <w:numId w:val="3"/>
              </w:numPr>
              <w:overflowPunct w:val="0"/>
              <w:autoSpaceDE w:val="0"/>
              <w:autoSpaceDN w:val="0"/>
              <w:adjustRightInd w:val="0"/>
              <w:textAlignment w:val="baseline"/>
            </w:pPr>
            <w:r>
              <w:t>Network-controlled repeaters are transparent to UEs</w:t>
            </w:r>
          </w:p>
          <w:p w14:paraId="54BE1383" w14:textId="77777777" w:rsidR="00FC1AEB" w:rsidRDefault="000F092E">
            <w:pPr>
              <w:numPr>
                <w:ilvl w:val="0"/>
                <w:numId w:val="3"/>
              </w:numPr>
              <w:overflowPunct w:val="0"/>
              <w:autoSpaceDE w:val="0"/>
              <w:autoSpaceDN w:val="0"/>
              <w:adjustRightInd w:val="0"/>
              <w:textAlignment w:val="baseline"/>
            </w:pPr>
            <w:r>
              <w:t>Network-controlled repeater can maintain the gNB-repeater link and repeater-UE link simultaneously</w:t>
            </w:r>
          </w:p>
          <w:p w14:paraId="54BE1384" w14:textId="77777777" w:rsidR="00FC1AEB" w:rsidRDefault="000F092E">
            <w:pPr>
              <w:ind w:left="360"/>
            </w:pPr>
            <w:r>
              <w:t>NOTE1: Cost efficiency is a key consideration point for network-controlled repeaters.</w:t>
            </w:r>
          </w:p>
          <w:p w14:paraId="54BE1385" w14:textId="77777777" w:rsidR="00FC1AEB" w:rsidRDefault="00FC1AEB">
            <w:pPr>
              <w:rPr>
                <w:lang w:val="en-US" w:eastAsia="ko-KR"/>
              </w:rPr>
            </w:pPr>
          </w:p>
          <w:p w14:paraId="54BE1386" w14:textId="77777777" w:rsidR="00FC1AEB" w:rsidRDefault="000F092E">
            <w:r>
              <w:t xml:space="preserve">Study and identify which side control information </w:t>
            </w:r>
            <w:r>
              <w:rPr>
                <w:color w:val="000000"/>
              </w:rPr>
              <w:t>below</w:t>
            </w:r>
            <w:r>
              <w:t xml:space="preserve"> is necessary for network-controlled repeaters </w:t>
            </w:r>
            <w:r>
              <w:rPr>
                <w:color w:val="000000"/>
              </w:rPr>
              <w:t xml:space="preserve">including assumption of max transmission power </w:t>
            </w:r>
            <w:r>
              <w:t>[RAN1]</w:t>
            </w:r>
          </w:p>
          <w:p w14:paraId="54BE1387" w14:textId="77777777" w:rsidR="00FC1AEB" w:rsidRDefault="000F092E">
            <w:pPr>
              <w:numPr>
                <w:ilvl w:val="0"/>
                <w:numId w:val="3"/>
              </w:numPr>
              <w:overflowPunct w:val="0"/>
              <w:autoSpaceDE w:val="0"/>
              <w:autoSpaceDN w:val="0"/>
              <w:adjustRightInd w:val="0"/>
              <w:textAlignment w:val="baseline"/>
            </w:pPr>
            <w:r>
              <w:t>Beamforming information</w:t>
            </w:r>
          </w:p>
          <w:p w14:paraId="54BE1388" w14:textId="77777777" w:rsidR="00FC1AEB" w:rsidRDefault="000F092E">
            <w:pPr>
              <w:numPr>
                <w:ilvl w:val="0"/>
                <w:numId w:val="3"/>
              </w:numPr>
              <w:overflowPunct w:val="0"/>
              <w:autoSpaceDE w:val="0"/>
              <w:autoSpaceDN w:val="0"/>
              <w:adjustRightInd w:val="0"/>
              <w:textAlignment w:val="baseline"/>
            </w:pPr>
            <w:r>
              <w:t>Timing information to align transmission / reception boundaries of network-controlled repeater</w:t>
            </w:r>
          </w:p>
          <w:p w14:paraId="54BE1389" w14:textId="77777777" w:rsidR="00FC1AEB" w:rsidRDefault="000F092E">
            <w:pPr>
              <w:numPr>
                <w:ilvl w:val="0"/>
                <w:numId w:val="3"/>
              </w:numPr>
              <w:overflowPunct w:val="0"/>
              <w:autoSpaceDE w:val="0"/>
              <w:autoSpaceDN w:val="0"/>
              <w:adjustRightInd w:val="0"/>
              <w:textAlignment w:val="baseline"/>
            </w:pPr>
            <w:r>
              <w:t>Information on UL-DL TDD configuration</w:t>
            </w:r>
          </w:p>
          <w:p w14:paraId="54BE138A" w14:textId="77777777" w:rsidR="00FC1AEB" w:rsidRDefault="000F092E">
            <w:pPr>
              <w:numPr>
                <w:ilvl w:val="0"/>
                <w:numId w:val="3"/>
              </w:numPr>
              <w:overflowPunct w:val="0"/>
              <w:autoSpaceDE w:val="0"/>
              <w:autoSpaceDN w:val="0"/>
              <w:adjustRightInd w:val="0"/>
              <w:textAlignment w:val="baseline"/>
              <w:rPr>
                <w:color w:val="000000"/>
              </w:rPr>
            </w:pPr>
            <w:r>
              <w:t>ON-OFF information for efficient interference management and improved energy efficiency</w:t>
            </w:r>
          </w:p>
          <w:p w14:paraId="54BE138B" w14:textId="77777777" w:rsidR="00FC1AEB" w:rsidRDefault="000F092E">
            <w:pPr>
              <w:numPr>
                <w:ilvl w:val="0"/>
                <w:numId w:val="3"/>
              </w:numPr>
              <w:overflowPunct w:val="0"/>
              <w:autoSpaceDE w:val="0"/>
              <w:autoSpaceDN w:val="0"/>
              <w:adjustRightInd w:val="0"/>
              <w:textAlignment w:val="baseline"/>
              <w:rPr>
                <w:color w:val="000000"/>
              </w:rPr>
            </w:pPr>
            <w:r>
              <w:rPr>
                <w:color w:val="000000"/>
              </w:rPr>
              <w:t>Power control information for efficient interference management (as Second priority)</w:t>
            </w:r>
          </w:p>
          <w:p w14:paraId="54BE138C" w14:textId="77777777" w:rsidR="00FC1AEB" w:rsidRDefault="000F092E">
            <w:r>
              <w:rPr>
                <w:highlight w:val="yellow"/>
              </w:rPr>
              <w:t>Study and identify L1/L2 signaling (including its configuration) to carry the side control information [RAN1]</w:t>
            </w:r>
          </w:p>
          <w:p w14:paraId="54BE138D" w14:textId="77777777" w:rsidR="00FC1AEB" w:rsidRDefault="00FC1AEB">
            <w:pPr>
              <w:rPr>
                <w:lang w:val="en-US"/>
              </w:rPr>
            </w:pPr>
          </w:p>
          <w:p w14:paraId="54BE138E" w14:textId="77777777" w:rsidR="00FC1AEB" w:rsidRDefault="000F092E">
            <w:pPr>
              <w:rPr>
                <w:bCs/>
              </w:rPr>
            </w:pPr>
            <w:r>
              <w:t>Study the following aspects of network-controlled repeater management</w:t>
            </w:r>
          </w:p>
          <w:p w14:paraId="54BE138F" w14:textId="77777777" w:rsidR="00FC1AEB" w:rsidRDefault="000F092E">
            <w:pPr>
              <w:numPr>
                <w:ilvl w:val="0"/>
                <w:numId w:val="3"/>
              </w:numPr>
              <w:overflowPunct w:val="0"/>
              <w:autoSpaceDE w:val="0"/>
              <w:autoSpaceDN w:val="0"/>
              <w:adjustRightInd w:val="0"/>
              <w:textAlignment w:val="baseline"/>
            </w:pPr>
            <w:r>
              <w:t>Identification and authorization of network-controlled repeaters [RAN2, RAN3]</w:t>
            </w:r>
          </w:p>
          <w:p w14:paraId="54BE1390" w14:textId="77777777" w:rsidR="00FC1AEB" w:rsidRDefault="000F092E">
            <w:pPr>
              <w:ind w:left="360"/>
              <w:rPr>
                <w:rFonts w:eastAsia="Malgun Gothic"/>
                <w:bCs/>
                <w:sz w:val="21"/>
                <w:szCs w:val="21"/>
                <w:lang w:val="en-US" w:eastAsia="en-GB"/>
              </w:rPr>
            </w:pPr>
            <w:r>
              <w:rPr>
                <w:rFonts w:hint="eastAsia"/>
              </w:rPr>
              <w:t>NOTE</w:t>
            </w:r>
            <w:r>
              <w:t>2</w:t>
            </w:r>
            <w:r>
              <w:rPr>
                <w:rFonts w:hint="eastAsia"/>
              </w:rPr>
              <w:t xml:space="preserve">: </w:t>
            </w:r>
            <w:r>
              <w:t>Coordination with SA3 may be needed.</w:t>
            </w:r>
          </w:p>
        </w:tc>
      </w:tr>
    </w:tbl>
    <w:p w14:paraId="54BE1392" w14:textId="77777777" w:rsidR="00FC1AEB" w:rsidRDefault="00FC1AEB"/>
    <w:p w14:paraId="54BE1393" w14:textId="77777777" w:rsidR="00FC1AEB" w:rsidRDefault="000F092E">
      <w:pPr>
        <w:pStyle w:val="1"/>
        <w:numPr>
          <w:ilvl w:val="0"/>
          <w:numId w:val="2"/>
        </w:numPr>
        <w:spacing w:before="0" w:after="0"/>
      </w:pPr>
      <w:r>
        <w:lastRenderedPageBreak/>
        <w:t>L1/L2 signaling for side control information</w:t>
      </w:r>
    </w:p>
    <w:p w14:paraId="54BE1394" w14:textId="77777777" w:rsidR="00FC1AEB" w:rsidRDefault="00FC1AEB">
      <w:pPr>
        <w:rPr>
          <w:lang w:eastAsia="zh-CN"/>
        </w:rPr>
      </w:pPr>
    </w:p>
    <w:p w14:paraId="54BE1395" w14:textId="77777777" w:rsidR="00FC1AEB" w:rsidRDefault="000F092E">
      <w:pPr>
        <w:rPr>
          <w:rFonts w:ascii="等线" w:eastAsia="Yu Mincho" w:hAnsi="等线"/>
          <w:lang w:eastAsia="ja-JP"/>
        </w:rPr>
      </w:pPr>
      <w:r>
        <w:rPr>
          <w:lang w:eastAsia="zh-CN"/>
        </w:rPr>
        <w:t>This section summarizes companies view with respect to L1/L2 signaling for side control information</w:t>
      </w:r>
      <w:r>
        <w:rPr>
          <w:rFonts w:ascii="等线" w:eastAsia="Yu Mincho" w:hAnsi="等线" w:hint="eastAsia"/>
          <w:lang w:eastAsia="ja-JP"/>
        </w:rPr>
        <w:t>.</w:t>
      </w:r>
      <w:r>
        <w:rPr>
          <w:rFonts w:ascii="等线" w:eastAsia="Yu Mincho" w:hAnsi="等线"/>
          <w:lang w:eastAsia="ja-JP"/>
        </w:rPr>
        <w:t xml:space="preserve"> </w:t>
      </w:r>
      <w:r>
        <w:rPr>
          <w:rFonts w:eastAsia="Yu Mincho"/>
          <w:lang w:eastAsia="ja-JP"/>
        </w:rPr>
        <w:t>The summary is as follows:</w:t>
      </w:r>
    </w:p>
    <w:p w14:paraId="54BE1396" w14:textId="77777777" w:rsidR="00FC1AEB" w:rsidRDefault="00FC1AEB">
      <w:pPr>
        <w:rPr>
          <w:rFonts w:eastAsia="Yu Mincho"/>
          <w:lang w:eastAsia="ja-JP"/>
        </w:rPr>
      </w:pPr>
    </w:p>
    <w:p w14:paraId="54BE1397" w14:textId="77777777" w:rsidR="00FC1AEB" w:rsidRDefault="000F092E">
      <w:pPr>
        <w:numPr>
          <w:ilvl w:val="0"/>
          <w:numId w:val="4"/>
        </w:numPr>
        <w:spacing w:line="240" w:lineRule="auto"/>
        <w:rPr>
          <w:rFonts w:eastAsia="Yu Mincho"/>
          <w:lang w:eastAsia="ja-JP"/>
        </w:rPr>
      </w:pPr>
      <w:r>
        <w:rPr>
          <w:rFonts w:eastAsia="Yu Mincho"/>
          <w:lang w:eastAsia="ja-JP"/>
        </w:rPr>
        <w:t>Beamforming information:</w:t>
      </w:r>
    </w:p>
    <w:p w14:paraId="54BE1398" w14:textId="77777777" w:rsidR="00FC1AEB" w:rsidRDefault="000F092E">
      <w:pPr>
        <w:numPr>
          <w:ilvl w:val="1"/>
          <w:numId w:val="4"/>
        </w:numPr>
        <w:spacing w:line="240" w:lineRule="auto"/>
        <w:rPr>
          <w:rFonts w:eastAsia="Yu Mincho"/>
          <w:lang w:eastAsia="ja-JP"/>
        </w:rPr>
      </w:pPr>
      <w:r>
        <w:rPr>
          <w:lang w:val="en-US" w:eastAsia="ja-JP"/>
        </w:rPr>
        <w:t>The backhaul link b</w:t>
      </w:r>
      <w:r>
        <w:rPr>
          <w:rFonts w:hint="eastAsia"/>
          <w:lang w:val="en-US" w:eastAsia="ja-JP"/>
        </w:rPr>
        <w:t>eamforming</w:t>
      </w:r>
      <w:r>
        <w:rPr>
          <w:lang w:val="en-US" w:eastAsia="ja-JP"/>
        </w:rPr>
        <w:t xml:space="preserve"> of the NCR-RU</w:t>
      </w:r>
      <w:r>
        <w:rPr>
          <w:rFonts w:hint="eastAsia"/>
          <w:lang w:val="en-US" w:eastAsia="ja-JP"/>
        </w:rPr>
        <w:t xml:space="preserve"> (also, donor link/</w:t>
      </w:r>
      <w:r>
        <w:rPr>
          <w:lang w:val="en-US" w:eastAsia="ja-JP"/>
        </w:rPr>
        <w:t xml:space="preserve"> </w:t>
      </w:r>
      <w:r>
        <w:rPr>
          <w:rFonts w:hint="eastAsia"/>
          <w:lang w:val="en-US" w:eastAsia="ja-JP"/>
        </w:rPr>
        <w:t>forwarding link at gNB side</w:t>
      </w:r>
      <w:r>
        <w:rPr>
          <w:lang w:val="en-US" w:eastAsia="ja-JP"/>
        </w:rPr>
        <w:t>/ forwarding link between the NCR and the gNB</w:t>
      </w:r>
      <w:r>
        <w:rPr>
          <w:rFonts w:hint="eastAsia"/>
          <w:lang w:val="en-US" w:eastAsia="ja-JP"/>
        </w:rPr>
        <w:t>)</w:t>
      </w:r>
    </w:p>
    <w:p w14:paraId="54BE1399" w14:textId="77777777" w:rsidR="00FC1AEB" w:rsidRDefault="000F092E">
      <w:pPr>
        <w:numPr>
          <w:ilvl w:val="2"/>
          <w:numId w:val="4"/>
        </w:numPr>
        <w:spacing w:line="240" w:lineRule="auto"/>
        <w:rPr>
          <w:rFonts w:eastAsia="Yu Mincho"/>
          <w:lang w:eastAsia="ja-JP"/>
        </w:rPr>
      </w:pPr>
      <w:r>
        <w:rPr>
          <w:rFonts w:eastAsia="Yu Mincho" w:hint="eastAsia"/>
          <w:lang w:eastAsia="ja-JP"/>
        </w:rPr>
        <w:t>V</w:t>
      </w:r>
      <w:r>
        <w:rPr>
          <w:rFonts w:eastAsia="Yu Mincho"/>
          <w:lang w:eastAsia="ja-JP"/>
        </w:rPr>
        <w:t>iew #1: The indicated beams of the NCR-MT can be reused for the backhaul link beams of the NCR-RU. New signaling is unnecessary [ZTE, NTT DOCOMO, Fujitsu].</w:t>
      </w:r>
    </w:p>
    <w:p w14:paraId="54BE139A" w14:textId="77777777" w:rsidR="00FC1AEB" w:rsidRDefault="000F092E">
      <w:pPr>
        <w:numPr>
          <w:ilvl w:val="2"/>
          <w:numId w:val="4"/>
        </w:numPr>
        <w:spacing w:line="240" w:lineRule="auto"/>
        <w:rPr>
          <w:rFonts w:eastAsia="Yu Mincho"/>
          <w:lang w:eastAsia="ja-JP"/>
        </w:rPr>
      </w:pPr>
      <w:r>
        <w:rPr>
          <w:rFonts w:eastAsia="Yu Mincho" w:hint="eastAsia"/>
          <w:lang w:eastAsia="ja-JP"/>
        </w:rPr>
        <w:t>V</w:t>
      </w:r>
      <w:r>
        <w:rPr>
          <w:rFonts w:eastAsia="Yu Mincho"/>
          <w:lang w:eastAsia="ja-JP"/>
        </w:rPr>
        <w:t xml:space="preserve">iew #2: The backhaul link beams of the NCR-RU can be semi-statically indicated [vivo, </w:t>
      </w:r>
      <w:proofErr w:type="spellStart"/>
      <w:r>
        <w:rPr>
          <w:rFonts w:eastAsia="Yu Mincho"/>
          <w:lang w:eastAsia="ja-JP"/>
        </w:rPr>
        <w:t>xiaomi</w:t>
      </w:r>
      <w:proofErr w:type="spellEnd"/>
      <w:r>
        <w:rPr>
          <w:rFonts w:eastAsia="Yu Mincho"/>
          <w:lang w:eastAsia="ja-JP"/>
        </w:rPr>
        <w:t xml:space="preserve">, NTT </w:t>
      </w:r>
      <w:r>
        <w:rPr>
          <w:rFonts w:eastAsia="Yu Mincho" w:hint="eastAsia"/>
          <w:lang w:eastAsia="ja-JP"/>
        </w:rPr>
        <w:t>DOCOMO</w:t>
      </w:r>
      <w:r>
        <w:rPr>
          <w:rFonts w:eastAsia="Yu Mincho"/>
          <w:lang w:eastAsia="ja-JP"/>
        </w:rPr>
        <w:t>].</w:t>
      </w:r>
    </w:p>
    <w:p w14:paraId="54BE139B" w14:textId="77777777" w:rsidR="00FC1AEB" w:rsidRDefault="000F092E">
      <w:pPr>
        <w:numPr>
          <w:ilvl w:val="1"/>
          <w:numId w:val="4"/>
        </w:numPr>
        <w:spacing w:line="240" w:lineRule="auto"/>
        <w:rPr>
          <w:rFonts w:eastAsia="Yu Mincho"/>
          <w:lang w:eastAsia="ja-JP"/>
        </w:rPr>
      </w:pPr>
      <w:r>
        <w:rPr>
          <w:rFonts w:eastAsia="Yu Mincho"/>
          <w:lang w:eastAsia="ja-JP"/>
        </w:rPr>
        <w:t>The service link beamforming of the NCR-RU (also, access link/ forwarding link at UE side/ forwarding link between the NCR and the UE)</w:t>
      </w:r>
    </w:p>
    <w:p w14:paraId="54BE139C" w14:textId="77777777" w:rsidR="00FC1AEB" w:rsidRDefault="000F092E">
      <w:pPr>
        <w:numPr>
          <w:ilvl w:val="2"/>
          <w:numId w:val="4"/>
        </w:numPr>
        <w:spacing w:line="240" w:lineRule="auto"/>
        <w:rPr>
          <w:rFonts w:eastAsia="Yu Mincho"/>
          <w:lang w:eastAsia="ja-JP"/>
        </w:rPr>
      </w:pPr>
      <w:r>
        <w:rPr>
          <w:rFonts w:eastAsia="Yu Mincho"/>
          <w:lang w:eastAsia="ja-JP"/>
        </w:rPr>
        <w:t xml:space="preserve">View #1: Dynamic beam indication can be adopted for the support of a dynamic beam adaptation for the service link. [Huawei, ZTE, Nokia, </w:t>
      </w:r>
      <w:proofErr w:type="spellStart"/>
      <w:r>
        <w:rPr>
          <w:rFonts w:eastAsia="Yu Mincho"/>
          <w:lang w:eastAsia="ja-JP"/>
        </w:rPr>
        <w:t>xiaomi</w:t>
      </w:r>
      <w:proofErr w:type="spellEnd"/>
      <w:r>
        <w:rPr>
          <w:rFonts w:eastAsia="Yu Mincho"/>
          <w:lang w:eastAsia="ja-JP"/>
        </w:rPr>
        <w:t>, Apple, LGE, Qualcomm]</w:t>
      </w:r>
    </w:p>
    <w:p w14:paraId="54BE139D" w14:textId="77777777" w:rsidR="00FC1AEB" w:rsidRDefault="000F092E">
      <w:pPr>
        <w:numPr>
          <w:ilvl w:val="3"/>
          <w:numId w:val="4"/>
        </w:numPr>
        <w:spacing w:line="240" w:lineRule="auto"/>
        <w:rPr>
          <w:rFonts w:eastAsia="Yu Mincho"/>
          <w:lang w:eastAsia="ja-JP"/>
        </w:rPr>
      </w:pPr>
      <w:r>
        <w:rPr>
          <w:rFonts w:eastAsia="Yu Mincho"/>
          <w:lang w:eastAsia="ja-JP"/>
        </w:rPr>
        <w:t>The dynamically indicated service link beams of the NCR-RU can be used to forward dedicated or UE-specific signals/channels of the UEs the NCR serves, e.g., PDCCH, PDSCH, PUCCH, PUSCH or UE-specific reference signals for channel quality or interference measurements. These channels/signals are transmitted in random directions, subject to individual scheduling decisions. Using dynamically indicated beams to forward these channels/signals can mitigate the interference caused by the NCR.</w:t>
      </w:r>
    </w:p>
    <w:p w14:paraId="54BE139E" w14:textId="77777777" w:rsidR="00FC1AEB" w:rsidRDefault="000F092E">
      <w:pPr>
        <w:numPr>
          <w:ilvl w:val="2"/>
          <w:numId w:val="4"/>
        </w:numPr>
        <w:spacing w:line="240" w:lineRule="auto"/>
        <w:rPr>
          <w:rFonts w:eastAsia="Yu Mincho"/>
          <w:lang w:eastAsia="ja-JP"/>
        </w:rPr>
      </w:pPr>
      <w:r>
        <w:rPr>
          <w:rFonts w:eastAsia="Yu Mincho"/>
          <w:lang w:eastAsia="ja-JP"/>
        </w:rPr>
        <w:t>View #2: Semi-static beam indication can be used to forward common signal for the UEs the NCR serves, i.e., SSB, CORESET0 and RACH etc. [ZTE, vivo, Ericsson]</w:t>
      </w:r>
    </w:p>
    <w:p w14:paraId="54BE139F" w14:textId="77777777" w:rsidR="00FC1AEB" w:rsidRDefault="000F092E">
      <w:pPr>
        <w:numPr>
          <w:ilvl w:val="3"/>
          <w:numId w:val="4"/>
        </w:numPr>
        <w:spacing w:line="240" w:lineRule="auto"/>
        <w:rPr>
          <w:rFonts w:eastAsia="Yu Mincho"/>
          <w:lang w:eastAsia="ja-JP"/>
        </w:rPr>
      </w:pPr>
      <w:r>
        <w:rPr>
          <w:rFonts w:eastAsia="等线" w:hint="eastAsia"/>
          <w:lang w:eastAsia="zh-CN"/>
        </w:rPr>
        <w:t>S</w:t>
      </w:r>
      <w:r>
        <w:rPr>
          <w:rFonts w:eastAsia="等线"/>
          <w:lang w:eastAsia="zh-CN"/>
        </w:rPr>
        <w:t>emi-static beam indication for common signaling may provide better resource efficiency due that common signal is usually periodic or predictable.</w:t>
      </w:r>
    </w:p>
    <w:p w14:paraId="54BE13A0" w14:textId="77777777" w:rsidR="00FC1AEB" w:rsidRDefault="00FC1AEB">
      <w:pPr>
        <w:rPr>
          <w:rFonts w:eastAsia="Yu Mincho"/>
          <w:lang w:eastAsia="ja-JP"/>
        </w:rPr>
      </w:pPr>
    </w:p>
    <w:p w14:paraId="54BE13A1" w14:textId="77777777" w:rsidR="00FC1AEB" w:rsidRDefault="000F092E">
      <w:pPr>
        <w:numPr>
          <w:ilvl w:val="0"/>
          <w:numId w:val="4"/>
        </w:numPr>
        <w:overflowPunct w:val="0"/>
        <w:autoSpaceDE w:val="0"/>
        <w:autoSpaceDN w:val="0"/>
        <w:adjustRightInd w:val="0"/>
        <w:spacing w:line="240" w:lineRule="auto"/>
        <w:textAlignment w:val="baseline"/>
      </w:pPr>
      <w:r>
        <w:t>Timing information to align transmission / reception boundaries of network-controlled repeater</w:t>
      </w:r>
    </w:p>
    <w:p w14:paraId="54BE13A2" w14:textId="77777777" w:rsidR="00FC1AEB" w:rsidRDefault="000F092E">
      <w:pPr>
        <w:numPr>
          <w:ilvl w:val="1"/>
          <w:numId w:val="4"/>
        </w:numPr>
        <w:overflowPunct w:val="0"/>
        <w:autoSpaceDE w:val="0"/>
        <w:autoSpaceDN w:val="0"/>
        <w:adjustRightInd w:val="0"/>
        <w:spacing w:line="240" w:lineRule="auto"/>
        <w:textAlignment w:val="baseline"/>
      </w:pPr>
      <w:r>
        <w:rPr>
          <w:rFonts w:hint="eastAsia"/>
        </w:rPr>
        <w:t>V</w:t>
      </w:r>
      <w:r>
        <w:t>iew #1: The NCR can determine the transmission / reception boundaries, if the NCR-MT can achieve DL synchronization and determine UL timing like a legacy UE. New signaling/dedicated side control information may be unnecessary. [ZTE, Nokia, CATT, NTT DOCOMO, LGE, Ericsson, Intel, Qualcomm]</w:t>
      </w:r>
    </w:p>
    <w:p w14:paraId="54BE13A3" w14:textId="77777777" w:rsidR="00FC1AEB" w:rsidRDefault="000F092E">
      <w:pPr>
        <w:numPr>
          <w:ilvl w:val="2"/>
          <w:numId w:val="4"/>
        </w:numPr>
        <w:overflowPunct w:val="0"/>
        <w:autoSpaceDE w:val="0"/>
        <w:autoSpaceDN w:val="0"/>
        <w:adjustRightInd w:val="0"/>
        <w:spacing w:line="240" w:lineRule="auto"/>
        <w:textAlignment w:val="baseline"/>
      </w:pPr>
      <w:r>
        <w:rPr>
          <w:rFonts w:hint="eastAsia"/>
        </w:rPr>
        <w:t>O</w:t>
      </w:r>
      <w:r>
        <w:t>ne company provides detailed analysis and concludes that legacy UE UL timing framework has a sufficient granularity and requirements for UEs to be served over repeaters. [Ericsson]</w:t>
      </w:r>
    </w:p>
    <w:p w14:paraId="54BE13A4" w14:textId="77777777" w:rsidR="00FC1AEB" w:rsidRDefault="000F092E">
      <w:pPr>
        <w:numPr>
          <w:ilvl w:val="1"/>
          <w:numId w:val="4"/>
        </w:numPr>
        <w:overflowPunct w:val="0"/>
        <w:autoSpaceDE w:val="0"/>
        <w:autoSpaceDN w:val="0"/>
        <w:adjustRightInd w:val="0"/>
        <w:spacing w:line="240" w:lineRule="auto"/>
        <w:textAlignment w:val="baseline"/>
      </w:pPr>
      <w:r>
        <w:rPr>
          <w:rFonts w:eastAsia="等线" w:hint="eastAsia"/>
          <w:lang w:eastAsia="zh-CN"/>
        </w:rPr>
        <w:t>V</w:t>
      </w:r>
      <w:r>
        <w:rPr>
          <w:rFonts w:eastAsia="等线"/>
          <w:lang w:eastAsia="zh-CN"/>
        </w:rPr>
        <w:t>iew #2: Some companies consider the potential of the necessity of a new side control information/signaling of timing to align transmission / reception boundaries. But it seems no explicit proposal is put forward in this meeting.</w:t>
      </w:r>
    </w:p>
    <w:p w14:paraId="54BE13A5" w14:textId="77777777" w:rsidR="00FC1AEB" w:rsidRDefault="00FC1AEB">
      <w:pPr>
        <w:overflowPunct w:val="0"/>
        <w:autoSpaceDE w:val="0"/>
        <w:autoSpaceDN w:val="0"/>
        <w:adjustRightInd w:val="0"/>
        <w:textAlignment w:val="baseline"/>
      </w:pPr>
    </w:p>
    <w:p w14:paraId="54BE13A6" w14:textId="77777777" w:rsidR="00FC1AEB" w:rsidRDefault="000F092E">
      <w:pPr>
        <w:numPr>
          <w:ilvl w:val="0"/>
          <w:numId w:val="4"/>
        </w:numPr>
        <w:overflowPunct w:val="0"/>
        <w:autoSpaceDE w:val="0"/>
        <w:autoSpaceDN w:val="0"/>
        <w:adjustRightInd w:val="0"/>
        <w:spacing w:line="240" w:lineRule="auto"/>
        <w:textAlignment w:val="baseline"/>
      </w:pPr>
      <w:r>
        <w:lastRenderedPageBreak/>
        <w:t>Information on UL-DL TDD configuration</w:t>
      </w:r>
    </w:p>
    <w:p w14:paraId="54BE13A7" w14:textId="77777777" w:rsidR="00FC1AEB" w:rsidRDefault="000F092E">
      <w:pPr>
        <w:numPr>
          <w:ilvl w:val="1"/>
          <w:numId w:val="4"/>
        </w:numPr>
        <w:overflowPunct w:val="0"/>
        <w:autoSpaceDE w:val="0"/>
        <w:autoSpaceDN w:val="0"/>
        <w:adjustRightInd w:val="0"/>
        <w:spacing w:line="240" w:lineRule="auto"/>
        <w:textAlignment w:val="baseline"/>
      </w:pPr>
      <w:r>
        <w:rPr>
          <w:rFonts w:hint="eastAsia"/>
        </w:rPr>
        <w:t>V</w:t>
      </w:r>
      <w:r>
        <w:t xml:space="preserve">iew #1: No dedicated signaling/side control information is needed, if the NCR-MT can obtain UL/DL TDD configuration like a legacy UE, e.g., by reading SIB, receiving dedicated RRC signaling or decoding DCI format 2_0. Semi-static UL/DL TDD configuration seems a baseline among companies. [Huawei, ZTE, Nokia, CATT, vivo, </w:t>
      </w:r>
      <w:proofErr w:type="spellStart"/>
      <w:r>
        <w:t>xiaomi</w:t>
      </w:r>
      <w:proofErr w:type="spellEnd"/>
      <w:r>
        <w:t>, Samsung, Lenovo, CMCC, NTT DOCOMO, Ericsson, Intel, Qualcomm]</w:t>
      </w:r>
    </w:p>
    <w:p w14:paraId="54BE13A8" w14:textId="77777777" w:rsidR="00FC1AEB" w:rsidRDefault="000F092E">
      <w:pPr>
        <w:numPr>
          <w:ilvl w:val="1"/>
          <w:numId w:val="4"/>
        </w:numPr>
        <w:overflowPunct w:val="0"/>
        <w:autoSpaceDE w:val="0"/>
        <w:autoSpaceDN w:val="0"/>
        <w:adjustRightInd w:val="0"/>
        <w:spacing w:line="240" w:lineRule="auto"/>
        <w:textAlignment w:val="baseline"/>
      </w:pPr>
      <w:r>
        <w:rPr>
          <w:rFonts w:hint="eastAsia"/>
        </w:rPr>
        <w:t>V</w:t>
      </w:r>
      <w:r>
        <w:t>iew #2: New signaling for dedicated side control information of UL/DL TDD configuration may be required, e.g., if the gNB configures the NCR-MT and the NCR-RU with independent UL/DL TDD patterns [</w:t>
      </w:r>
      <w:proofErr w:type="spellStart"/>
      <w:r>
        <w:rPr>
          <w:lang w:eastAsia="zh-CN"/>
        </w:rPr>
        <w:t>Spreadtrum</w:t>
      </w:r>
      <w:proofErr w:type="spellEnd"/>
      <w:r>
        <w:rPr>
          <w:lang w:eastAsia="zh-CN"/>
        </w:rPr>
        <w:t>, Sony</w:t>
      </w:r>
      <w:r>
        <w:t>]</w:t>
      </w:r>
    </w:p>
    <w:p w14:paraId="54BE13A9" w14:textId="77777777" w:rsidR="00FC1AEB" w:rsidRDefault="00FC1AEB">
      <w:pPr>
        <w:overflowPunct w:val="0"/>
        <w:autoSpaceDE w:val="0"/>
        <w:autoSpaceDN w:val="0"/>
        <w:adjustRightInd w:val="0"/>
        <w:textAlignment w:val="baseline"/>
      </w:pPr>
    </w:p>
    <w:p w14:paraId="54BE13AA" w14:textId="77777777" w:rsidR="00FC1AEB" w:rsidRDefault="000F092E">
      <w:pPr>
        <w:numPr>
          <w:ilvl w:val="0"/>
          <w:numId w:val="4"/>
        </w:numPr>
        <w:overflowPunct w:val="0"/>
        <w:autoSpaceDE w:val="0"/>
        <w:autoSpaceDN w:val="0"/>
        <w:adjustRightInd w:val="0"/>
        <w:spacing w:line="240" w:lineRule="auto"/>
        <w:textAlignment w:val="baseline"/>
        <w:rPr>
          <w:color w:val="000000"/>
        </w:rPr>
      </w:pPr>
      <w:r>
        <w:t>ON-OFF information for efficient interference management and improved energy efficiency</w:t>
      </w:r>
    </w:p>
    <w:p w14:paraId="54BE13AB" w14:textId="77777777" w:rsidR="00FC1AEB" w:rsidRDefault="000F092E">
      <w:pPr>
        <w:numPr>
          <w:ilvl w:val="1"/>
          <w:numId w:val="4"/>
        </w:numPr>
        <w:overflowPunct w:val="0"/>
        <w:autoSpaceDE w:val="0"/>
        <w:autoSpaceDN w:val="0"/>
        <w:adjustRightInd w:val="0"/>
        <w:spacing w:line="240" w:lineRule="auto"/>
        <w:textAlignment w:val="baseline"/>
        <w:rPr>
          <w:color w:val="000000"/>
        </w:rPr>
      </w:pPr>
      <w:r>
        <w:rPr>
          <w:color w:val="000000"/>
        </w:rPr>
        <w:t>View #1: Dynamic ON/</w:t>
      </w:r>
      <w:proofErr w:type="gramStart"/>
      <w:r>
        <w:rPr>
          <w:color w:val="000000"/>
        </w:rPr>
        <w:t>OFF of</w:t>
      </w:r>
      <w:proofErr w:type="gramEnd"/>
      <w:r>
        <w:rPr>
          <w:color w:val="000000"/>
        </w:rPr>
        <w:t xml:space="preserve"> the NCR is expected to mitigate interference caused by the NCR, e.g., when the gNB is serving UEs in other directions. [ZTE, Sony, LGE, Ericsson, Qualcomm]</w:t>
      </w:r>
    </w:p>
    <w:p w14:paraId="54BE13AC" w14:textId="77777777" w:rsidR="00FC1AEB" w:rsidRDefault="000F092E">
      <w:pPr>
        <w:numPr>
          <w:ilvl w:val="1"/>
          <w:numId w:val="4"/>
        </w:numPr>
        <w:overflowPunct w:val="0"/>
        <w:autoSpaceDE w:val="0"/>
        <w:autoSpaceDN w:val="0"/>
        <w:adjustRightInd w:val="0"/>
        <w:spacing w:line="240" w:lineRule="auto"/>
        <w:textAlignment w:val="baseline"/>
        <w:rPr>
          <w:color w:val="000000"/>
        </w:rPr>
      </w:pPr>
      <w:r>
        <w:rPr>
          <w:rFonts w:hint="eastAsia"/>
          <w:color w:val="000000"/>
        </w:rPr>
        <w:t>V</w:t>
      </w:r>
      <w:r>
        <w:rPr>
          <w:color w:val="000000"/>
        </w:rPr>
        <w:t>iew #2: Semi-static ON/</w:t>
      </w:r>
      <w:proofErr w:type="gramStart"/>
      <w:r>
        <w:rPr>
          <w:color w:val="000000"/>
        </w:rPr>
        <w:t>OFF of</w:t>
      </w:r>
      <w:proofErr w:type="gramEnd"/>
      <w:r>
        <w:rPr>
          <w:color w:val="000000"/>
        </w:rPr>
        <w:t xml:space="preserve"> the NCR is expected to improve the energy efficiency of the NCR, e.g., when no UE needs the NCR’s help. [ZTE, </w:t>
      </w:r>
      <w:proofErr w:type="spellStart"/>
      <w:r>
        <w:rPr>
          <w:lang w:eastAsia="zh-CN"/>
        </w:rPr>
        <w:t>Spreadtrum</w:t>
      </w:r>
      <w:proofErr w:type="spellEnd"/>
      <w:r>
        <w:rPr>
          <w:lang w:eastAsia="zh-CN"/>
        </w:rPr>
        <w:t>, vivo, Apple, Ericsson</w:t>
      </w:r>
      <w:r>
        <w:rPr>
          <w:color w:val="000000"/>
        </w:rPr>
        <w:t>]</w:t>
      </w:r>
    </w:p>
    <w:p w14:paraId="54BE13AD" w14:textId="77777777" w:rsidR="00FC1AEB" w:rsidRDefault="00FC1AEB">
      <w:pPr>
        <w:overflowPunct w:val="0"/>
        <w:autoSpaceDE w:val="0"/>
        <w:autoSpaceDN w:val="0"/>
        <w:adjustRightInd w:val="0"/>
        <w:textAlignment w:val="baseline"/>
        <w:rPr>
          <w:color w:val="000000"/>
        </w:rPr>
      </w:pPr>
    </w:p>
    <w:p w14:paraId="54BE13AE" w14:textId="77777777" w:rsidR="00FC1AEB" w:rsidRDefault="000F092E">
      <w:pPr>
        <w:numPr>
          <w:ilvl w:val="0"/>
          <w:numId w:val="4"/>
        </w:numPr>
        <w:overflowPunct w:val="0"/>
        <w:autoSpaceDE w:val="0"/>
        <w:autoSpaceDN w:val="0"/>
        <w:adjustRightInd w:val="0"/>
        <w:spacing w:line="240" w:lineRule="auto"/>
        <w:textAlignment w:val="baseline"/>
        <w:rPr>
          <w:color w:val="000000"/>
        </w:rPr>
      </w:pPr>
      <w:r>
        <w:rPr>
          <w:color w:val="000000"/>
        </w:rPr>
        <w:t>Power control information for efficient interference management (as Second priority)</w:t>
      </w:r>
    </w:p>
    <w:p w14:paraId="54BE13AF" w14:textId="77777777" w:rsidR="00FC1AEB" w:rsidRDefault="000F092E">
      <w:pPr>
        <w:numPr>
          <w:ilvl w:val="1"/>
          <w:numId w:val="4"/>
        </w:numPr>
        <w:overflowPunct w:val="0"/>
        <w:autoSpaceDE w:val="0"/>
        <w:autoSpaceDN w:val="0"/>
        <w:adjustRightInd w:val="0"/>
        <w:spacing w:line="240" w:lineRule="auto"/>
        <w:textAlignment w:val="baseline"/>
        <w:rPr>
          <w:color w:val="000000"/>
        </w:rPr>
      </w:pPr>
      <w:r>
        <w:rPr>
          <w:rFonts w:hint="eastAsia"/>
          <w:color w:val="000000"/>
        </w:rPr>
        <w:t>V</w:t>
      </w:r>
      <w:r>
        <w:rPr>
          <w:color w:val="000000"/>
        </w:rPr>
        <w:t xml:space="preserve">iew #1: Dynamic signaling can be adopted for indicating </w:t>
      </w:r>
      <w:bookmarkStart w:id="1" w:name="_Hlk103012623"/>
      <w:r>
        <w:rPr>
          <w:color w:val="000000"/>
        </w:rPr>
        <w:t>amplifying gain or maximum Tx power</w:t>
      </w:r>
      <w:bookmarkEnd w:id="1"/>
      <w:r>
        <w:rPr>
          <w:color w:val="000000"/>
        </w:rPr>
        <w:t xml:space="preserve"> to the NCR. [Nokia, Huawei, ETRI]</w:t>
      </w:r>
    </w:p>
    <w:p w14:paraId="54BE13B0" w14:textId="77777777" w:rsidR="00FC1AEB" w:rsidRDefault="000F092E">
      <w:pPr>
        <w:numPr>
          <w:ilvl w:val="1"/>
          <w:numId w:val="4"/>
        </w:numPr>
        <w:overflowPunct w:val="0"/>
        <w:autoSpaceDE w:val="0"/>
        <w:autoSpaceDN w:val="0"/>
        <w:adjustRightInd w:val="0"/>
        <w:spacing w:line="240" w:lineRule="auto"/>
        <w:textAlignment w:val="baseline"/>
        <w:rPr>
          <w:color w:val="000000"/>
        </w:rPr>
      </w:pPr>
      <w:r>
        <w:rPr>
          <w:color w:val="000000"/>
        </w:rPr>
        <w:t>View #2: Semi-static signaling can be adopted for indicating amplifying gain or maximum Tx power to the NCR. [ZTE, Rakuten, Huawei]</w:t>
      </w:r>
    </w:p>
    <w:p w14:paraId="54BE13B1" w14:textId="77777777" w:rsidR="00FC1AEB" w:rsidRDefault="00FC1AEB">
      <w:pPr>
        <w:rPr>
          <w:sz w:val="22"/>
          <w:szCs w:val="32"/>
          <w:lang w:eastAsia="ja-JP"/>
        </w:rPr>
      </w:pPr>
    </w:p>
    <w:p w14:paraId="54BE13B2" w14:textId="77777777" w:rsidR="00FC1AEB" w:rsidRDefault="000F092E">
      <w:pPr>
        <w:rPr>
          <w:rFonts w:eastAsia="宋体"/>
          <w:szCs w:val="22"/>
          <w:lang w:eastAsia="zh-CN"/>
        </w:rPr>
      </w:pPr>
      <w:r>
        <w:rPr>
          <w:rFonts w:eastAsia="宋体" w:hint="eastAsia"/>
          <w:szCs w:val="22"/>
          <w:lang w:eastAsia="zh-CN"/>
        </w:rPr>
        <w:t>B</w:t>
      </w:r>
      <w:r>
        <w:rPr>
          <w:rFonts w:eastAsia="宋体"/>
          <w:szCs w:val="22"/>
          <w:lang w:eastAsia="zh-CN"/>
        </w:rPr>
        <w:t>esides, some companies propose to study the L1/L2 signalling for the NCR-MT considering impacts on signalling overhead, resource utilization, cost/complexity considerations, and specification efforts. [Intel, Samsung]</w:t>
      </w:r>
    </w:p>
    <w:p w14:paraId="54BE13B3" w14:textId="4FEACF12" w:rsidR="00FC1AEB" w:rsidRDefault="00395BA7">
      <w:pPr>
        <w:pStyle w:val="2"/>
        <w:numPr>
          <w:ilvl w:val="1"/>
          <w:numId w:val="2"/>
        </w:numPr>
        <w:spacing w:line="240" w:lineRule="auto"/>
        <w:rPr>
          <w:i w:val="0"/>
          <w:iCs w:val="0"/>
        </w:rPr>
      </w:pPr>
      <w:r>
        <w:rPr>
          <w:i w:val="0"/>
          <w:iCs w:val="0"/>
        </w:rPr>
        <w:t>[Active]</w:t>
      </w:r>
      <w:r w:rsidR="000F092E">
        <w:rPr>
          <w:i w:val="0"/>
          <w:iCs w:val="0"/>
        </w:rPr>
        <w:t xml:space="preserve">Signaling </w:t>
      </w:r>
      <w:r w:rsidR="001F5695">
        <w:rPr>
          <w:i w:val="0"/>
          <w:iCs w:val="0"/>
        </w:rPr>
        <w:t>for</w:t>
      </w:r>
      <w:r w:rsidR="000F092E">
        <w:rPr>
          <w:i w:val="0"/>
          <w:iCs w:val="0"/>
        </w:rPr>
        <w:t xml:space="preserve"> beamforming</w:t>
      </w:r>
    </w:p>
    <w:p w14:paraId="54BE13B4" w14:textId="77777777" w:rsidR="00FC1AEB" w:rsidRDefault="000F092E">
      <w:pPr>
        <w:pStyle w:val="11"/>
        <w:numPr>
          <w:ilvl w:val="2"/>
          <w:numId w:val="2"/>
        </w:numPr>
      </w:pPr>
      <w:bookmarkStart w:id="2" w:name="_Hlk103088714"/>
      <w:r>
        <w:t>First round</w:t>
      </w:r>
    </w:p>
    <w:p w14:paraId="54BE13B5" w14:textId="77777777" w:rsidR="00FC1AEB" w:rsidRDefault="000F092E">
      <w:r>
        <w:t>According to the summary, the moderator suggests the following proposal:</w:t>
      </w:r>
    </w:p>
    <w:p w14:paraId="54BE13B6" w14:textId="77777777" w:rsidR="00FC1AEB" w:rsidRDefault="00FC1AEB"/>
    <w:p w14:paraId="54BE13B7" w14:textId="77777777" w:rsidR="00FC1AEB" w:rsidRDefault="000F092E">
      <w:pPr>
        <w:spacing w:line="240" w:lineRule="auto"/>
        <w:rPr>
          <w:rFonts w:eastAsia="Yu Mincho"/>
          <w:b/>
          <w:bCs/>
          <w:szCs w:val="22"/>
          <w:lang w:eastAsia="ja-JP"/>
        </w:rPr>
      </w:pPr>
      <w:r>
        <w:rPr>
          <w:rFonts w:eastAsia="Yu Mincho" w:hint="eastAsia"/>
          <w:b/>
          <w:bCs/>
          <w:szCs w:val="22"/>
          <w:lang w:eastAsia="ja-JP"/>
        </w:rPr>
        <w:t>Proposal 2-1-1</w:t>
      </w:r>
    </w:p>
    <w:p w14:paraId="54BE13B8" w14:textId="77777777" w:rsidR="00FC1AEB" w:rsidRDefault="000F092E">
      <w:pPr>
        <w:numPr>
          <w:ilvl w:val="0"/>
          <w:numId w:val="4"/>
        </w:numPr>
        <w:spacing w:line="240" w:lineRule="auto"/>
        <w:rPr>
          <w:rFonts w:eastAsia="等线" w:cs="Times"/>
          <w:i/>
          <w:iCs/>
          <w:szCs w:val="20"/>
          <w:lang w:val="en-US" w:eastAsia="ja-JP"/>
        </w:rPr>
      </w:pPr>
      <w:r>
        <w:rPr>
          <w:rFonts w:hint="eastAsia"/>
          <w:i/>
          <w:iCs/>
          <w:lang w:val="en-US" w:eastAsia="ja-JP"/>
        </w:rPr>
        <w:t xml:space="preserve">As for </w:t>
      </w:r>
      <w:r>
        <w:rPr>
          <w:i/>
          <w:iCs/>
          <w:lang w:val="en-US" w:eastAsia="ja-JP"/>
        </w:rPr>
        <w:t>the side control information of b</w:t>
      </w:r>
      <w:r>
        <w:rPr>
          <w:rFonts w:hint="eastAsia"/>
          <w:i/>
          <w:iCs/>
          <w:lang w:val="en-US" w:eastAsia="ja-JP"/>
        </w:rPr>
        <w:t xml:space="preserve">eamforming, </w:t>
      </w:r>
    </w:p>
    <w:p w14:paraId="54BE13B9" w14:textId="77777777" w:rsidR="00FC1AEB" w:rsidRDefault="000F092E">
      <w:pPr>
        <w:numPr>
          <w:ilvl w:val="1"/>
          <w:numId w:val="4"/>
        </w:numPr>
        <w:spacing w:line="240" w:lineRule="auto"/>
        <w:rPr>
          <w:rFonts w:ascii="等线" w:hAnsi="等线" w:cs="宋体"/>
          <w:i/>
          <w:iCs/>
          <w:sz w:val="21"/>
          <w:szCs w:val="21"/>
          <w:lang w:val="en-US" w:eastAsia="ja-JP"/>
        </w:rPr>
      </w:pPr>
      <w:r>
        <w:rPr>
          <w:rFonts w:hint="eastAsia"/>
          <w:i/>
          <w:iCs/>
          <w:lang w:val="en-US" w:eastAsia="ja-JP"/>
        </w:rPr>
        <w:t xml:space="preserve">Following two options can be considered regarding </w:t>
      </w:r>
      <w:r>
        <w:rPr>
          <w:i/>
          <w:iCs/>
          <w:lang w:val="en-US" w:eastAsia="ja-JP"/>
        </w:rPr>
        <w:t>the backhaul link b</w:t>
      </w:r>
      <w:r>
        <w:rPr>
          <w:rFonts w:hint="eastAsia"/>
          <w:i/>
          <w:iCs/>
          <w:lang w:val="en-US" w:eastAsia="ja-JP"/>
        </w:rPr>
        <w:t>eamforming</w:t>
      </w:r>
      <w:r>
        <w:rPr>
          <w:i/>
          <w:iCs/>
          <w:lang w:val="en-US" w:eastAsia="ja-JP"/>
        </w:rPr>
        <w:t xml:space="preserve"> of the NCR-RU</w:t>
      </w:r>
      <w:r>
        <w:rPr>
          <w:rFonts w:hint="eastAsia"/>
          <w:i/>
          <w:iCs/>
          <w:lang w:val="en-US" w:eastAsia="ja-JP"/>
        </w:rPr>
        <w:t xml:space="preserve"> (also, donor link/</w:t>
      </w:r>
      <w:r>
        <w:rPr>
          <w:i/>
          <w:iCs/>
          <w:lang w:val="en-US" w:eastAsia="ja-JP"/>
        </w:rPr>
        <w:t xml:space="preserve"> </w:t>
      </w:r>
      <w:r>
        <w:rPr>
          <w:rFonts w:hint="eastAsia"/>
          <w:i/>
          <w:iCs/>
          <w:lang w:val="en-US" w:eastAsia="ja-JP"/>
        </w:rPr>
        <w:t>forwarding link at gNB side</w:t>
      </w:r>
      <w:r>
        <w:rPr>
          <w:i/>
          <w:iCs/>
          <w:lang w:val="en-US" w:eastAsia="ja-JP"/>
        </w:rPr>
        <w:t>/ forwarding link between the NCR and the gNB</w:t>
      </w:r>
      <w:r>
        <w:rPr>
          <w:rFonts w:hint="eastAsia"/>
          <w:i/>
          <w:iCs/>
          <w:lang w:val="en-US" w:eastAsia="ja-JP"/>
        </w:rPr>
        <w:t>)</w:t>
      </w:r>
      <w:r>
        <w:rPr>
          <w:i/>
          <w:iCs/>
          <w:lang w:val="en-US" w:eastAsia="ja-JP"/>
        </w:rPr>
        <w:t>.</w:t>
      </w:r>
    </w:p>
    <w:p w14:paraId="54BE13BA" w14:textId="77777777" w:rsidR="00FC1AEB" w:rsidRDefault="000F092E">
      <w:pPr>
        <w:numPr>
          <w:ilvl w:val="2"/>
          <w:numId w:val="4"/>
        </w:numPr>
        <w:spacing w:line="240" w:lineRule="auto"/>
        <w:rPr>
          <w:i/>
          <w:iCs/>
          <w:lang w:val="en-US" w:eastAsia="ja-JP"/>
        </w:rPr>
      </w:pPr>
      <w:r>
        <w:rPr>
          <w:rFonts w:hint="eastAsia"/>
          <w:i/>
          <w:iCs/>
          <w:lang w:val="en-US" w:eastAsia="ja-JP"/>
        </w:rPr>
        <w:t xml:space="preserve">Option #1-1 The indicated beams of </w:t>
      </w:r>
      <w:r>
        <w:rPr>
          <w:i/>
          <w:iCs/>
          <w:lang w:val="en-US" w:eastAsia="ja-JP"/>
        </w:rPr>
        <w:t xml:space="preserve">the </w:t>
      </w:r>
      <w:r>
        <w:rPr>
          <w:rFonts w:hint="eastAsia"/>
          <w:i/>
          <w:iCs/>
          <w:lang w:val="en-US" w:eastAsia="ja-JP"/>
        </w:rPr>
        <w:t xml:space="preserve">NCR-MT can be reused for </w:t>
      </w:r>
      <w:r>
        <w:rPr>
          <w:i/>
          <w:iCs/>
          <w:lang w:val="en-US" w:eastAsia="ja-JP"/>
        </w:rPr>
        <w:t>the backhaul link beams of the NCR-RU</w:t>
      </w:r>
      <w:r>
        <w:rPr>
          <w:rFonts w:hint="eastAsia"/>
          <w:i/>
          <w:iCs/>
          <w:lang w:val="en-US" w:eastAsia="ja-JP"/>
        </w:rPr>
        <w:t>. New signaling is unnecessary</w:t>
      </w:r>
      <w:r>
        <w:rPr>
          <w:i/>
          <w:iCs/>
          <w:lang w:val="en-US" w:eastAsia="ja-JP"/>
        </w:rPr>
        <w:t>.</w:t>
      </w:r>
    </w:p>
    <w:p w14:paraId="54BE13BB" w14:textId="77777777" w:rsidR="00FC1AEB" w:rsidRDefault="000F092E">
      <w:pPr>
        <w:numPr>
          <w:ilvl w:val="2"/>
          <w:numId w:val="4"/>
        </w:numPr>
        <w:spacing w:line="240" w:lineRule="auto"/>
        <w:rPr>
          <w:i/>
          <w:iCs/>
          <w:lang w:val="en-US" w:eastAsia="ja-JP"/>
        </w:rPr>
      </w:pPr>
      <w:r>
        <w:rPr>
          <w:rFonts w:hint="eastAsia"/>
          <w:i/>
          <w:iCs/>
          <w:lang w:val="en-US" w:eastAsia="ja-JP"/>
        </w:rPr>
        <w:t xml:space="preserve">Option #1-2: </w:t>
      </w:r>
      <w:r>
        <w:rPr>
          <w:i/>
          <w:iCs/>
          <w:lang w:val="en-US" w:eastAsia="ja-JP"/>
        </w:rPr>
        <w:t>The backhaul link beams of the NCR-RU</w:t>
      </w:r>
      <w:r>
        <w:rPr>
          <w:rFonts w:hint="eastAsia"/>
          <w:i/>
          <w:iCs/>
          <w:lang w:val="en-US" w:eastAsia="ja-JP"/>
        </w:rPr>
        <w:t xml:space="preserve"> can be semi-statically indicated</w:t>
      </w:r>
      <w:r>
        <w:rPr>
          <w:i/>
          <w:iCs/>
          <w:lang w:val="en-US" w:eastAsia="ja-JP"/>
        </w:rPr>
        <w:t>.</w:t>
      </w:r>
    </w:p>
    <w:p w14:paraId="54BE13BC" w14:textId="77777777" w:rsidR="00FC1AEB" w:rsidRDefault="000F092E">
      <w:pPr>
        <w:numPr>
          <w:ilvl w:val="1"/>
          <w:numId w:val="4"/>
        </w:numPr>
        <w:spacing w:line="240" w:lineRule="auto"/>
        <w:rPr>
          <w:rFonts w:cs="Times"/>
          <w:i/>
          <w:iCs/>
          <w:szCs w:val="20"/>
          <w:lang w:val="en-US" w:eastAsia="ja-JP"/>
        </w:rPr>
      </w:pPr>
      <w:r>
        <w:rPr>
          <w:rFonts w:hint="eastAsia"/>
          <w:i/>
          <w:iCs/>
          <w:lang w:val="en-US" w:eastAsia="ja-JP"/>
        </w:rPr>
        <w:lastRenderedPageBreak/>
        <w:t xml:space="preserve">Following mechanisms can </w:t>
      </w:r>
      <w:r>
        <w:rPr>
          <w:i/>
          <w:iCs/>
          <w:color w:val="0070C0"/>
          <w:lang w:val="en-US" w:eastAsia="ja-JP"/>
        </w:rPr>
        <w:t xml:space="preserve">either or both </w:t>
      </w:r>
      <w:r>
        <w:rPr>
          <w:rFonts w:hint="eastAsia"/>
          <w:i/>
          <w:iCs/>
          <w:lang w:val="en-US" w:eastAsia="ja-JP"/>
        </w:rPr>
        <w:t xml:space="preserve">be considered regarding </w:t>
      </w:r>
      <w:r>
        <w:rPr>
          <w:i/>
          <w:iCs/>
          <w:lang w:val="en-US" w:eastAsia="ja-JP"/>
        </w:rPr>
        <w:t>the service link beamforming of the NCR-RU</w:t>
      </w:r>
      <w:r>
        <w:rPr>
          <w:rFonts w:hint="eastAsia"/>
          <w:i/>
          <w:iCs/>
          <w:lang w:val="en-US" w:eastAsia="ja-JP"/>
        </w:rPr>
        <w:t xml:space="preserve"> (also, access link/ forwarding link at UE side</w:t>
      </w:r>
      <w:r>
        <w:rPr>
          <w:i/>
          <w:iCs/>
          <w:lang w:val="en-US" w:eastAsia="ja-JP"/>
        </w:rPr>
        <w:t>/ forwarding link between the NCR and the UE</w:t>
      </w:r>
      <w:r>
        <w:rPr>
          <w:rFonts w:hint="eastAsia"/>
          <w:i/>
          <w:iCs/>
          <w:lang w:val="en-US" w:eastAsia="ja-JP"/>
        </w:rPr>
        <w:t>).</w:t>
      </w:r>
    </w:p>
    <w:p w14:paraId="54BE13BD" w14:textId="77777777" w:rsidR="00FC1AEB" w:rsidRDefault="000F092E">
      <w:pPr>
        <w:numPr>
          <w:ilvl w:val="2"/>
          <w:numId w:val="4"/>
        </w:numPr>
        <w:spacing w:line="240" w:lineRule="auto"/>
        <w:rPr>
          <w:rFonts w:ascii="等线" w:hAnsi="等线" w:cs="宋体"/>
          <w:i/>
          <w:iCs/>
          <w:sz w:val="21"/>
          <w:szCs w:val="21"/>
          <w:lang w:val="en-US" w:eastAsia="ja-JP"/>
        </w:rPr>
      </w:pPr>
      <w:r>
        <w:rPr>
          <w:i/>
          <w:iCs/>
          <w:lang w:val="en-US" w:eastAsia="ja-JP"/>
        </w:rPr>
        <w:t xml:space="preserve">Option #2-1: </w:t>
      </w:r>
      <w:r>
        <w:rPr>
          <w:rFonts w:hint="eastAsia"/>
          <w:i/>
          <w:iCs/>
          <w:lang w:val="en-US" w:eastAsia="ja-JP"/>
        </w:rPr>
        <w:t xml:space="preserve">Dynamic beam indication can be adopted for the support of a dynamic beam adaptation for </w:t>
      </w:r>
      <w:r>
        <w:rPr>
          <w:i/>
          <w:iCs/>
          <w:lang w:val="en-US" w:eastAsia="ja-JP"/>
        </w:rPr>
        <w:t>the service link</w:t>
      </w:r>
      <w:r>
        <w:rPr>
          <w:rFonts w:hint="eastAsia"/>
          <w:i/>
          <w:iCs/>
          <w:lang w:val="en-US" w:eastAsia="ja-JP"/>
        </w:rPr>
        <w:t>.</w:t>
      </w:r>
    </w:p>
    <w:p w14:paraId="54BE13BE" w14:textId="77777777" w:rsidR="00FC1AEB" w:rsidRDefault="000F092E">
      <w:pPr>
        <w:numPr>
          <w:ilvl w:val="3"/>
          <w:numId w:val="4"/>
        </w:numPr>
        <w:spacing w:line="240" w:lineRule="auto"/>
        <w:rPr>
          <w:i/>
          <w:iCs/>
          <w:lang w:val="en-US" w:eastAsia="ja-JP"/>
        </w:rPr>
      </w:pPr>
      <w:r>
        <w:rPr>
          <w:rFonts w:hint="eastAsia"/>
          <w:i/>
          <w:iCs/>
          <w:lang w:val="en-US" w:eastAsia="ja-JP"/>
        </w:rPr>
        <w:t xml:space="preserve">The dynamically indicated </w:t>
      </w:r>
      <w:r>
        <w:rPr>
          <w:i/>
          <w:iCs/>
          <w:lang w:val="en-US" w:eastAsia="ja-JP"/>
        </w:rPr>
        <w:t xml:space="preserve">service link </w:t>
      </w:r>
      <w:r>
        <w:rPr>
          <w:rFonts w:hint="eastAsia"/>
          <w:i/>
          <w:iCs/>
          <w:lang w:val="en-US" w:eastAsia="ja-JP"/>
        </w:rPr>
        <w:t>beams</w:t>
      </w:r>
      <w:r>
        <w:rPr>
          <w:i/>
          <w:iCs/>
          <w:lang w:val="en-US" w:eastAsia="ja-JP"/>
        </w:rPr>
        <w:t xml:space="preserve"> of the NCR-RU</w:t>
      </w:r>
      <w:r>
        <w:rPr>
          <w:rFonts w:hint="eastAsia"/>
          <w:i/>
          <w:iCs/>
          <w:lang w:val="en-US" w:eastAsia="ja-JP"/>
        </w:rPr>
        <w:t xml:space="preserve"> can be used to forward dedicated or UE-specific signals/channels of </w:t>
      </w:r>
      <w:r>
        <w:rPr>
          <w:i/>
          <w:iCs/>
          <w:lang w:val="en-US" w:eastAsia="ja-JP"/>
        </w:rPr>
        <w:t xml:space="preserve">the </w:t>
      </w:r>
      <w:r>
        <w:rPr>
          <w:rFonts w:hint="eastAsia"/>
          <w:i/>
          <w:iCs/>
          <w:lang w:val="en-US" w:eastAsia="ja-JP"/>
        </w:rPr>
        <w:t>UEs the NCR serves, e.g., PDCCH, PDSCH, PUCCH, PUSCH or UE-specific reference signals for channel quality or interference measurements. These channels/signals are transmitted in random directions, subject to individual scheduling decisions. Using dynamically indicated beams to forward these channels/signals can mitigate the interference caused by the NCR.</w:t>
      </w:r>
    </w:p>
    <w:p w14:paraId="54BE13BF" w14:textId="77777777" w:rsidR="00FC1AEB" w:rsidRDefault="000F092E">
      <w:pPr>
        <w:numPr>
          <w:ilvl w:val="2"/>
          <w:numId w:val="4"/>
        </w:numPr>
        <w:spacing w:line="240" w:lineRule="auto"/>
        <w:rPr>
          <w:i/>
          <w:iCs/>
          <w:lang w:val="en-US" w:eastAsia="ja-JP"/>
        </w:rPr>
      </w:pPr>
      <w:r>
        <w:rPr>
          <w:i/>
          <w:iCs/>
          <w:lang w:val="en-US" w:eastAsia="ja-JP"/>
        </w:rPr>
        <w:t xml:space="preserve">Option #2-2: </w:t>
      </w:r>
      <w:r>
        <w:rPr>
          <w:rFonts w:hint="eastAsia"/>
          <w:i/>
          <w:iCs/>
          <w:lang w:val="en-US" w:eastAsia="ja-JP"/>
        </w:rPr>
        <w:t>Semi-static beam indication can be used to forward common signal</w:t>
      </w:r>
      <w:r>
        <w:rPr>
          <w:i/>
          <w:iCs/>
          <w:lang w:val="en-US" w:eastAsia="ja-JP"/>
        </w:rPr>
        <w:t xml:space="preserve"> for the UEs the NCR serves</w:t>
      </w:r>
      <w:r>
        <w:rPr>
          <w:rFonts w:hint="eastAsia"/>
          <w:i/>
          <w:iCs/>
          <w:lang w:val="en-US" w:eastAsia="ja-JP"/>
        </w:rPr>
        <w:t>, i.e., SSB, CORESET0 and RACH etc.</w:t>
      </w:r>
    </w:p>
    <w:p w14:paraId="54BE13C0" w14:textId="77777777" w:rsidR="00FC1AEB" w:rsidRDefault="000F092E">
      <w:pPr>
        <w:numPr>
          <w:ilvl w:val="3"/>
          <w:numId w:val="4"/>
        </w:numPr>
        <w:spacing w:line="240" w:lineRule="auto"/>
        <w:rPr>
          <w:i/>
          <w:iCs/>
          <w:lang w:val="en-US" w:eastAsia="ja-JP"/>
        </w:rPr>
      </w:pPr>
      <w:r>
        <w:rPr>
          <w:rFonts w:hint="eastAsia"/>
          <w:i/>
          <w:iCs/>
          <w:lang w:val="en-US"/>
        </w:rPr>
        <w:t>Semi-static beam indication for common signaling may provide better resource efficiency due that common signal is usually periodic or predictable.</w:t>
      </w:r>
    </w:p>
    <w:bookmarkEnd w:id="2"/>
    <w:p w14:paraId="54BE13C1" w14:textId="77777777" w:rsidR="00FC1AEB" w:rsidRDefault="00FC1AEB">
      <w:pPr>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3C3" w14:textId="77777777">
        <w:trPr>
          <w:trHeight w:val="397"/>
        </w:trPr>
        <w:tc>
          <w:tcPr>
            <w:tcW w:w="9606" w:type="dxa"/>
            <w:gridSpan w:val="2"/>
            <w:shd w:val="clear" w:color="auto" w:fill="auto"/>
            <w:vAlign w:val="center"/>
          </w:tcPr>
          <w:p w14:paraId="54BE13C2" w14:textId="77777777" w:rsidR="00FC1AEB" w:rsidRDefault="000F092E">
            <w:pPr>
              <w:rPr>
                <w:rFonts w:eastAsia="等线"/>
                <w:lang w:eastAsia="zh-CN"/>
              </w:rPr>
            </w:pPr>
            <w:bookmarkStart w:id="3" w:name="_Hlk103265321"/>
            <w:r>
              <w:rPr>
                <w:rFonts w:eastAsia="等线"/>
                <w:lang w:eastAsia="zh-CN"/>
              </w:rPr>
              <w:t>Companies are encouraged to share your views. Please directly propose the suggested update if you have any concern.</w:t>
            </w:r>
          </w:p>
        </w:tc>
      </w:tr>
      <w:tr w:rsidR="00FC1AEB" w14:paraId="54BE13C6" w14:textId="77777777">
        <w:trPr>
          <w:trHeight w:val="397"/>
        </w:trPr>
        <w:tc>
          <w:tcPr>
            <w:tcW w:w="1809" w:type="dxa"/>
            <w:shd w:val="clear" w:color="auto" w:fill="92D050"/>
            <w:vAlign w:val="center"/>
          </w:tcPr>
          <w:p w14:paraId="54BE13C4" w14:textId="77777777" w:rsidR="00FC1AEB" w:rsidRDefault="000F092E">
            <w:pPr>
              <w:jc w:val="center"/>
              <w:rPr>
                <w:rFonts w:eastAsia="等线"/>
                <w:b/>
                <w:bCs/>
                <w:lang w:eastAsia="zh-CN"/>
              </w:rPr>
            </w:pPr>
            <w:r>
              <w:rPr>
                <w:rFonts w:eastAsia="等线" w:hint="eastAsia"/>
                <w:b/>
                <w:bCs/>
                <w:lang w:eastAsia="zh-CN"/>
              </w:rPr>
              <w:t>C</w:t>
            </w:r>
            <w:r>
              <w:rPr>
                <w:rFonts w:eastAsia="等线"/>
                <w:b/>
                <w:bCs/>
                <w:lang w:eastAsia="zh-CN"/>
              </w:rPr>
              <w:t>ompany</w:t>
            </w:r>
          </w:p>
        </w:tc>
        <w:tc>
          <w:tcPr>
            <w:tcW w:w="7797" w:type="dxa"/>
            <w:shd w:val="clear" w:color="auto" w:fill="92D050"/>
            <w:vAlign w:val="center"/>
          </w:tcPr>
          <w:p w14:paraId="54BE13C5" w14:textId="77777777" w:rsidR="00FC1AEB" w:rsidRDefault="000F092E">
            <w:pPr>
              <w:jc w:val="center"/>
              <w:rPr>
                <w:rFonts w:eastAsia="等线"/>
                <w:b/>
                <w:bCs/>
                <w:lang w:eastAsia="zh-CN"/>
              </w:rPr>
            </w:pPr>
            <w:r>
              <w:rPr>
                <w:rFonts w:eastAsia="等线"/>
                <w:b/>
                <w:bCs/>
                <w:lang w:eastAsia="zh-CN"/>
              </w:rPr>
              <w:t>Comments</w:t>
            </w:r>
          </w:p>
        </w:tc>
      </w:tr>
      <w:tr w:rsidR="00FC1AEB" w14:paraId="54BE13C9" w14:textId="77777777">
        <w:tc>
          <w:tcPr>
            <w:tcW w:w="1809" w:type="dxa"/>
            <w:shd w:val="clear" w:color="auto" w:fill="auto"/>
          </w:tcPr>
          <w:p w14:paraId="54BE13C7" w14:textId="77777777" w:rsidR="00FC1AEB" w:rsidRDefault="000F092E">
            <w:pPr>
              <w:rPr>
                <w:rFonts w:eastAsia="等线"/>
                <w:lang w:eastAsia="zh-CN"/>
              </w:rPr>
            </w:pPr>
            <w:r>
              <w:rPr>
                <w:rFonts w:eastAsia="等线"/>
                <w:lang w:eastAsia="zh-CN"/>
              </w:rPr>
              <w:t>Ericsson</w:t>
            </w:r>
          </w:p>
        </w:tc>
        <w:tc>
          <w:tcPr>
            <w:tcW w:w="7797" w:type="dxa"/>
            <w:shd w:val="clear" w:color="auto" w:fill="auto"/>
          </w:tcPr>
          <w:p w14:paraId="54BE13C8" w14:textId="77777777" w:rsidR="00FC1AEB" w:rsidRDefault="000F092E">
            <w:pPr>
              <w:rPr>
                <w:rFonts w:eastAsia="等线"/>
                <w:lang w:eastAsia="zh-CN"/>
              </w:rPr>
            </w:pPr>
            <w:r>
              <w:rPr>
                <w:rFonts w:eastAsia="等线"/>
                <w:b/>
                <w:bCs/>
                <w:lang w:eastAsia="zh-CN"/>
              </w:rPr>
              <w:t>Agree.</w:t>
            </w:r>
            <w:r>
              <w:rPr>
                <w:rFonts w:eastAsia="等线"/>
                <w:lang w:eastAsia="zh-CN"/>
              </w:rPr>
              <w:t xml:space="preserve"> Regarding Option 1-1, in our understanding this also implies that the MT and RU/forwarding functions will share BS side antennas since otherwise it is not </w:t>
            </w:r>
            <w:proofErr w:type="gramStart"/>
            <w:r>
              <w:rPr>
                <w:rFonts w:eastAsia="等线"/>
                <w:lang w:eastAsia="zh-CN"/>
              </w:rPr>
              <w:t>really possible</w:t>
            </w:r>
            <w:proofErr w:type="gramEnd"/>
            <w:r>
              <w:rPr>
                <w:rFonts w:eastAsia="等线"/>
                <w:lang w:eastAsia="zh-CN"/>
              </w:rPr>
              <w:t xml:space="preserve"> to reuse beams.</w:t>
            </w:r>
          </w:p>
        </w:tc>
      </w:tr>
      <w:tr w:rsidR="00FC1AEB" w14:paraId="54BE13D0" w14:textId="77777777">
        <w:tc>
          <w:tcPr>
            <w:tcW w:w="1809" w:type="dxa"/>
            <w:shd w:val="clear" w:color="auto" w:fill="auto"/>
          </w:tcPr>
          <w:p w14:paraId="54BE13CA" w14:textId="77777777" w:rsidR="00FC1AEB" w:rsidRDefault="000F092E">
            <w:pPr>
              <w:rPr>
                <w:rFonts w:eastAsia="等线"/>
                <w:lang w:eastAsia="zh-CN"/>
              </w:rPr>
            </w:pPr>
            <w:r>
              <w:rPr>
                <w:rFonts w:eastAsia="等线"/>
                <w:lang w:eastAsia="zh-CN"/>
              </w:rPr>
              <w:t>Nokia</w:t>
            </w:r>
          </w:p>
        </w:tc>
        <w:tc>
          <w:tcPr>
            <w:tcW w:w="7797" w:type="dxa"/>
            <w:shd w:val="clear" w:color="auto" w:fill="auto"/>
          </w:tcPr>
          <w:p w14:paraId="54BE13CB" w14:textId="77777777" w:rsidR="00FC1AEB" w:rsidRDefault="000F092E">
            <w:pPr>
              <w:rPr>
                <w:rFonts w:eastAsia="等线"/>
                <w:lang w:eastAsia="zh-CN"/>
              </w:rPr>
            </w:pPr>
            <w:proofErr w:type="spellStart"/>
            <w:r>
              <w:rPr>
                <w:rFonts w:eastAsia="等线"/>
                <w:lang w:eastAsia="zh-CN"/>
              </w:rPr>
              <w:t>Opt</w:t>
            </w:r>
            <w:proofErr w:type="spellEnd"/>
            <w:r>
              <w:rPr>
                <w:rFonts w:eastAsia="等线"/>
                <w:lang w:eastAsia="zh-CN"/>
              </w:rPr>
              <w:t xml:space="preserve"> 1-1 and Opt. 1-2 seem closely related to the issue of FLB beam management in 9.81.  It seems that the question of how beams are managed should first be addressed, and a third option where no signaling is specified for NCR-MT or FLB beam management could be considered.  </w:t>
            </w:r>
          </w:p>
          <w:p w14:paraId="54BE13CC" w14:textId="77777777" w:rsidR="00FC1AEB" w:rsidRDefault="00FC1AEB">
            <w:pPr>
              <w:rPr>
                <w:rFonts w:eastAsia="等线"/>
                <w:lang w:eastAsia="zh-CN"/>
              </w:rPr>
            </w:pPr>
          </w:p>
          <w:p w14:paraId="54BE13CD" w14:textId="77777777" w:rsidR="00FC1AEB" w:rsidRDefault="000F092E">
            <w:pPr>
              <w:rPr>
                <w:rFonts w:eastAsia="等线"/>
                <w:lang w:eastAsia="zh-CN"/>
              </w:rPr>
            </w:pPr>
            <w:r>
              <w:rPr>
                <w:rFonts w:eastAsia="等线"/>
                <w:lang w:eastAsia="zh-CN"/>
              </w:rPr>
              <w:t xml:space="preserve">Option 2-1 and option 2-2 do not seem to us to be mutually exclusive.  </w:t>
            </w:r>
          </w:p>
          <w:p w14:paraId="54BE13CE" w14:textId="77777777" w:rsidR="00FC1AEB" w:rsidRDefault="00FC1AEB">
            <w:pPr>
              <w:rPr>
                <w:rFonts w:eastAsia="等线"/>
                <w:lang w:eastAsia="zh-CN"/>
              </w:rPr>
            </w:pPr>
          </w:p>
          <w:p w14:paraId="54BE13CF" w14:textId="77777777" w:rsidR="00FC1AEB" w:rsidRDefault="000F092E">
            <w:pPr>
              <w:rPr>
                <w:rFonts w:eastAsia="等线"/>
                <w:lang w:eastAsia="zh-CN"/>
              </w:rPr>
            </w:pPr>
            <w:r>
              <w:rPr>
                <w:rFonts w:eastAsia="等线"/>
                <w:lang w:eastAsia="zh-CN"/>
              </w:rPr>
              <w:t>Alternatively, we may discuss support of semi-static and/or dynamic beam management for common channels and signals separately from dedicated channels and signals.  Even in those scenarios the preferred design may not be either/or.  As an e.g., beam management for SSBs may be configured on a semi-static basis, but beam management for CORESET0 may have to be indicated dynamically.</w:t>
            </w:r>
          </w:p>
        </w:tc>
      </w:tr>
      <w:tr w:rsidR="00FC1AEB" w14:paraId="54BE13D4" w14:textId="77777777">
        <w:tc>
          <w:tcPr>
            <w:tcW w:w="1809" w:type="dxa"/>
            <w:shd w:val="clear" w:color="auto" w:fill="auto"/>
          </w:tcPr>
          <w:p w14:paraId="54BE13D1" w14:textId="77777777" w:rsidR="00FC1AEB" w:rsidRDefault="000F092E">
            <w:pPr>
              <w:rPr>
                <w:rFonts w:eastAsia="等线"/>
                <w:lang w:eastAsia="zh-CN"/>
              </w:rPr>
            </w:pPr>
            <w:r>
              <w:rPr>
                <w:rFonts w:eastAsia="等线"/>
                <w:lang w:eastAsia="zh-CN"/>
              </w:rPr>
              <w:t>Moderator</w:t>
            </w:r>
          </w:p>
        </w:tc>
        <w:tc>
          <w:tcPr>
            <w:tcW w:w="7797" w:type="dxa"/>
            <w:shd w:val="clear" w:color="auto" w:fill="auto"/>
          </w:tcPr>
          <w:p w14:paraId="54BE13D2" w14:textId="77777777" w:rsidR="00FC1AEB" w:rsidRDefault="000F092E">
            <w:pPr>
              <w:rPr>
                <w:rFonts w:eastAsia="等线"/>
                <w:lang w:eastAsia="zh-CN"/>
              </w:rPr>
            </w:pPr>
            <w:r>
              <w:rPr>
                <w:rFonts w:eastAsia="等线"/>
                <w:lang w:eastAsia="zh-CN"/>
              </w:rPr>
              <w:t>Agree with Nokia that Option 2-1 and option 2-2 are not mutually exclusive.</w:t>
            </w:r>
          </w:p>
          <w:p w14:paraId="54BE13D3" w14:textId="77777777" w:rsidR="00FC1AEB" w:rsidRDefault="000F092E">
            <w:pPr>
              <w:rPr>
                <w:rFonts w:eastAsia="等线"/>
                <w:lang w:eastAsia="zh-CN"/>
              </w:rPr>
            </w:pPr>
            <w:r>
              <w:rPr>
                <w:rFonts w:eastAsia="等线"/>
                <w:lang w:eastAsia="zh-CN"/>
              </w:rPr>
              <w:t xml:space="preserve">The proposal is updated to reflect this intension. </w:t>
            </w:r>
          </w:p>
        </w:tc>
      </w:tr>
      <w:tr w:rsidR="00FC1AEB" w14:paraId="54BE13DD" w14:textId="77777777">
        <w:tc>
          <w:tcPr>
            <w:tcW w:w="1809" w:type="dxa"/>
            <w:shd w:val="clear" w:color="auto" w:fill="auto"/>
          </w:tcPr>
          <w:p w14:paraId="54BE13D5" w14:textId="77777777" w:rsidR="00FC1AEB" w:rsidRDefault="000F092E">
            <w:pPr>
              <w:rPr>
                <w:rFonts w:eastAsia="等线"/>
                <w:lang w:eastAsia="zh-CN"/>
              </w:rPr>
            </w:pPr>
            <w:r>
              <w:rPr>
                <w:rFonts w:eastAsia="等线"/>
                <w:lang w:eastAsia="zh-CN"/>
              </w:rPr>
              <w:t xml:space="preserve">Intel </w:t>
            </w:r>
          </w:p>
        </w:tc>
        <w:tc>
          <w:tcPr>
            <w:tcW w:w="7797" w:type="dxa"/>
            <w:shd w:val="clear" w:color="auto" w:fill="auto"/>
          </w:tcPr>
          <w:p w14:paraId="54BE13D6" w14:textId="77777777" w:rsidR="00FC1AEB" w:rsidRDefault="000F092E">
            <w:pPr>
              <w:rPr>
                <w:rFonts w:eastAsia="等线"/>
                <w:lang w:eastAsia="zh-CN"/>
              </w:rPr>
            </w:pPr>
            <w:r>
              <w:rPr>
                <w:rFonts w:eastAsia="等线"/>
                <w:lang w:eastAsia="zh-CN"/>
              </w:rPr>
              <w:t xml:space="preserve">We share similar view with Nokia that </w:t>
            </w:r>
            <w:proofErr w:type="spellStart"/>
            <w:r>
              <w:rPr>
                <w:rFonts w:eastAsia="等线"/>
                <w:lang w:eastAsia="zh-CN"/>
              </w:rPr>
              <w:t>Opt</w:t>
            </w:r>
            <w:proofErr w:type="spellEnd"/>
            <w:r>
              <w:rPr>
                <w:rFonts w:eastAsia="等线"/>
                <w:lang w:eastAsia="zh-CN"/>
              </w:rPr>
              <w:t xml:space="preserve"> 1-1/1-2 is closely relevant to proposal 2-2/2-3 for FLB in 9.8.1. </w:t>
            </w:r>
          </w:p>
          <w:p w14:paraId="54BE13D7" w14:textId="77777777" w:rsidR="00FC1AEB" w:rsidRDefault="000F092E">
            <w:pPr>
              <w:rPr>
                <w:rFonts w:eastAsia="等线"/>
                <w:lang w:eastAsia="zh-CN"/>
              </w:rPr>
            </w:pPr>
            <w:r>
              <w:rPr>
                <w:rFonts w:eastAsia="等线"/>
                <w:lang w:eastAsia="zh-CN"/>
              </w:rPr>
              <w:t xml:space="preserve">If fixed beam is considered for FLB, no signalling to be specified. </w:t>
            </w:r>
          </w:p>
          <w:p w14:paraId="54BE13D8" w14:textId="77777777" w:rsidR="00FC1AEB" w:rsidRDefault="000F092E">
            <w:r>
              <w:rPr>
                <w:rFonts w:eastAsia="等线"/>
                <w:lang w:eastAsia="zh-CN"/>
              </w:rPr>
              <w:t xml:space="preserve">If adaptive beam is considered for FLB, we prefer to only consider option 1-1. Option 1-2 requires </w:t>
            </w:r>
            <w:r>
              <w:t xml:space="preserve">new procedure/signalling for beam management dedicated for FLB link with great standard effort, while the benefit is unclear. </w:t>
            </w:r>
          </w:p>
          <w:p w14:paraId="54BE13D9" w14:textId="77777777" w:rsidR="00FC1AEB" w:rsidRDefault="00FC1AEB"/>
          <w:p w14:paraId="54BE13DC" w14:textId="53086B66" w:rsidR="00FC1AEB" w:rsidRDefault="000F092E" w:rsidP="00255DA5">
            <w:pPr>
              <w:rPr>
                <w:rFonts w:eastAsia="等线"/>
                <w:lang w:eastAsia="zh-CN"/>
              </w:rPr>
            </w:pPr>
            <w:r>
              <w:t xml:space="preserve">For option 2-1 and 2-2, we’d like to clarify, whether option 2-2 intend to restrict the </w:t>
            </w:r>
            <w:r>
              <w:rPr>
                <w:rFonts w:hint="eastAsia"/>
                <w:i/>
                <w:iCs/>
                <w:lang w:val="en-US" w:eastAsia="ja-JP"/>
              </w:rPr>
              <w:t>Semi-static beam indication</w:t>
            </w:r>
            <w:r>
              <w:rPr>
                <w:lang w:val="en-US" w:eastAsia="ja-JP"/>
              </w:rPr>
              <w:t xml:space="preserve"> only for common signal? In our view, semi-static beam indication can also be applied for unicast signal, it can be up to gNB to use dynamic or semi-static beam indication. </w:t>
            </w:r>
          </w:p>
        </w:tc>
      </w:tr>
      <w:tr w:rsidR="00FC1AEB" w14:paraId="54BE13E0" w14:textId="77777777">
        <w:tc>
          <w:tcPr>
            <w:tcW w:w="1809" w:type="dxa"/>
            <w:shd w:val="clear" w:color="auto" w:fill="auto"/>
          </w:tcPr>
          <w:p w14:paraId="54BE13DE" w14:textId="77777777" w:rsidR="00FC1AEB" w:rsidRDefault="000F092E">
            <w:pPr>
              <w:rPr>
                <w:rFonts w:eastAsia="等线"/>
                <w:lang w:eastAsia="zh-CN"/>
              </w:rPr>
            </w:pPr>
            <w:r>
              <w:rPr>
                <w:rFonts w:eastAsia="等线" w:hint="eastAsia"/>
                <w:lang w:eastAsia="zh-CN"/>
              </w:rPr>
              <w:lastRenderedPageBreak/>
              <w:t>NTT</w:t>
            </w:r>
            <w:r>
              <w:rPr>
                <w:rFonts w:eastAsia="等线"/>
                <w:lang w:eastAsia="zh-CN"/>
              </w:rPr>
              <w:t xml:space="preserve"> DOCOMO</w:t>
            </w:r>
          </w:p>
        </w:tc>
        <w:tc>
          <w:tcPr>
            <w:tcW w:w="7797" w:type="dxa"/>
            <w:shd w:val="clear" w:color="auto" w:fill="auto"/>
          </w:tcPr>
          <w:p w14:paraId="54BE13DF" w14:textId="77777777" w:rsidR="00FC1AEB" w:rsidRDefault="000F092E">
            <w:pPr>
              <w:rPr>
                <w:rFonts w:eastAsia="等线"/>
                <w:lang w:eastAsia="zh-CN"/>
              </w:rPr>
            </w:pPr>
            <w:r>
              <w:rPr>
                <w:rFonts w:eastAsia="等线"/>
                <w:lang w:eastAsia="zh-CN"/>
              </w:rPr>
              <w:t xml:space="preserve">Support the proposal. </w:t>
            </w:r>
          </w:p>
        </w:tc>
      </w:tr>
      <w:tr w:rsidR="00FC1AEB" w14:paraId="54BE13EB" w14:textId="77777777">
        <w:tc>
          <w:tcPr>
            <w:tcW w:w="1809" w:type="dxa"/>
            <w:shd w:val="clear" w:color="auto" w:fill="auto"/>
          </w:tcPr>
          <w:p w14:paraId="54BE13E1" w14:textId="77777777" w:rsidR="00FC1AEB" w:rsidRDefault="000F092E">
            <w:pPr>
              <w:rPr>
                <w:rFonts w:eastAsia="等线"/>
                <w:lang w:eastAsia="zh-CN"/>
              </w:rPr>
            </w:pPr>
            <w:r>
              <w:rPr>
                <w:rFonts w:eastAsia="等线"/>
                <w:lang w:eastAsia="zh-CN"/>
              </w:rPr>
              <w:t>Apple</w:t>
            </w:r>
          </w:p>
        </w:tc>
        <w:tc>
          <w:tcPr>
            <w:tcW w:w="7797" w:type="dxa"/>
            <w:shd w:val="clear" w:color="auto" w:fill="auto"/>
          </w:tcPr>
          <w:p w14:paraId="54BE13E2" w14:textId="77777777" w:rsidR="00FC1AEB" w:rsidRDefault="000F092E">
            <w:pPr>
              <w:rPr>
                <w:rFonts w:eastAsia="等线"/>
                <w:lang w:eastAsia="zh-CN"/>
              </w:rPr>
            </w:pPr>
            <w:r>
              <w:rPr>
                <w:rFonts w:eastAsia="等线"/>
                <w:lang w:eastAsia="zh-CN"/>
              </w:rPr>
              <w:t xml:space="preserve">For backhaul beamforming information for NCR-RU, we agree with Nokia that this is quite closely related to Proposal 2-3 in the moderator summary for 9.8.1 (beam determination at NCR side for FLB). So, it is preferable to align the terminology and formulation of options across the two agendas. </w:t>
            </w:r>
          </w:p>
          <w:p w14:paraId="54BE13E3" w14:textId="77777777" w:rsidR="00FC1AEB" w:rsidRDefault="00FC1AEB">
            <w:pPr>
              <w:rPr>
                <w:rFonts w:eastAsia="等线"/>
                <w:lang w:eastAsia="zh-CN"/>
              </w:rPr>
            </w:pPr>
          </w:p>
          <w:p w14:paraId="54BE13E4" w14:textId="77777777" w:rsidR="00FC1AEB" w:rsidRDefault="000F092E">
            <w:pPr>
              <w:rPr>
                <w:rFonts w:eastAsia="等线"/>
                <w:lang w:eastAsia="zh-CN"/>
              </w:rPr>
            </w:pPr>
            <w:r>
              <w:rPr>
                <w:rFonts w:eastAsia="等线"/>
                <w:lang w:eastAsia="zh-CN"/>
              </w:rPr>
              <w:t xml:space="preserve">For the service link beamforming information for NCR-RU, the two options Option 2-1 and option 2-2 are not different alternatives, rather they are two mechanisms for corresponding channel/signal type. Adding “either or both” in the main bullet still doesn’t fully solve the issue. For example, if only option 2-2 will be adopted, then the beam indication for dynamic channels/signals will not be defined. </w:t>
            </w:r>
          </w:p>
          <w:p w14:paraId="54BE13E5" w14:textId="77777777" w:rsidR="00FC1AEB" w:rsidRDefault="000F092E">
            <w:pPr>
              <w:rPr>
                <w:rFonts w:eastAsia="等线"/>
                <w:lang w:eastAsia="zh-CN"/>
              </w:rPr>
            </w:pPr>
            <w:r>
              <w:rPr>
                <w:rFonts w:eastAsia="等线"/>
                <w:lang w:eastAsia="zh-CN"/>
              </w:rPr>
              <w:t>Alternatively, to have an exhaustive list of options, we may formulate the options as follows:</w:t>
            </w:r>
          </w:p>
          <w:p w14:paraId="54BE13E6" w14:textId="77777777" w:rsidR="00FC1AEB" w:rsidRDefault="000F092E">
            <w:pPr>
              <w:pStyle w:val="a9"/>
              <w:numPr>
                <w:ilvl w:val="3"/>
                <w:numId w:val="4"/>
              </w:numPr>
              <w:ind w:firstLineChars="0"/>
              <w:rPr>
                <w:rFonts w:eastAsia="等线"/>
                <w:lang w:eastAsia="zh-CN"/>
              </w:rPr>
            </w:pPr>
            <w:r>
              <w:rPr>
                <w:rFonts w:eastAsia="等线"/>
                <w:lang w:eastAsia="zh-CN"/>
              </w:rPr>
              <w:t>Option 2-1: Only dynamic beam indication is adopted (for both dedicated and common channels/signals)</w:t>
            </w:r>
          </w:p>
          <w:p w14:paraId="54BE13E7" w14:textId="77777777" w:rsidR="00FC1AEB" w:rsidRDefault="000F092E">
            <w:pPr>
              <w:pStyle w:val="a9"/>
              <w:numPr>
                <w:ilvl w:val="3"/>
                <w:numId w:val="4"/>
              </w:numPr>
              <w:ind w:firstLineChars="0"/>
              <w:rPr>
                <w:rFonts w:eastAsia="等线"/>
                <w:lang w:eastAsia="zh-CN"/>
              </w:rPr>
            </w:pPr>
            <w:r>
              <w:rPr>
                <w:rFonts w:eastAsia="等线"/>
                <w:lang w:eastAsia="zh-CN"/>
              </w:rPr>
              <w:t>Option 2-2: Only semi-static beam indication is adopted (for both dedicated and common channels/signals)</w:t>
            </w:r>
          </w:p>
          <w:p w14:paraId="54BE13E8" w14:textId="77777777" w:rsidR="00FC1AEB" w:rsidRDefault="000F092E">
            <w:pPr>
              <w:pStyle w:val="a9"/>
              <w:numPr>
                <w:ilvl w:val="3"/>
                <w:numId w:val="4"/>
              </w:numPr>
              <w:ind w:firstLineChars="0"/>
              <w:rPr>
                <w:rFonts w:eastAsia="等线"/>
                <w:lang w:eastAsia="zh-CN"/>
              </w:rPr>
            </w:pPr>
            <w:r>
              <w:rPr>
                <w:rFonts w:eastAsia="等线"/>
                <w:lang w:eastAsia="zh-CN"/>
              </w:rPr>
              <w:t>Option 2-3: Both dynamic and semi-static beam indication are adopted</w:t>
            </w:r>
          </w:p>
          <w:p w14:paraId="54BE13E9" w14:textId="77777777" w:rsidR="00FC1AEB" w:rsidRDefault="00FC1AEB">
            <w:pPr>
              <w:rPr>
                <w:rFonts w:eastAsia="等线"/>
                <w:lang w:eastAsia="zh-CN"/>
              </w:rPr>
            </w:pPr>
          </w:p>
          <w:p w14:paraId="54BE13EA" w14:textId="77777777" w:rsidR="00FC1AEB" w:rsidRDefault="000F092E">
            <w:pPr>
              <w:rPr>
                <w:rFonts w:eastAsia="等线"/>
                <w:lang w:eastAsia="zh-CN"/>
              </w:rPr>
            </w:pPr>
            <w:r>
              <w:rPr>
                <w:rFonts w:eastAsia="等线"/>
                <w:lang w:eastAsia="zh-CN"/>
              </w:rPr>
              <w:t xml:space="preserve">If above options are listed, then option 2-3 is preferable and further details on which indication type is supported for which channel/signal type can be later discussed. </w:t>
            </w:r>
          </w:p>
        </w:tc>
      </w:tr>
      <w:tr w:rsidR="00FC1AEB" w14:paraId="54BE13E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3EC" w14:textId="77777777" w:rsidR="00FC1AEB" w:rsidRDefault="000F092E">
            <w:pPr>
              <w:rPr>
                <w:rFonts w:eastAsia="等线"/>
                <w:lang w:eastAsia="zh-CN"/>
              </w:rPr>
            </w:pPr>
            <w:r>
              <w:rPr>
                <w:rFonts w:eastAsia="等线"/>
                <w:lang w:eastAsia="zh-CN"/>
              </w:rPr>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3ED" w14:textId="77777777" w:rsidR="00FC1AEB" w:rsidRDefault="000F092E">
            <w:pPr>
              <w:rPr>
                <w:rFonts w:eastAsia="等线"/>
                <w:lang w:eastAsia="zh-CN"/>
              </w:rPr>
            </w:pPr>
            <w:r>
              <w:rPr>
                <w:rFonts w:eastAsia="等线"/>
                <w:lang w:eastAsia="zh-CN"/>
              </w:rPr>
              <w:t>Support the proposal.</w:t>
            </w:r>
          </w:p>
        </w:tc>
      </w:tr>
      <w:tr w:rsidR="00FC1AEB" w14:paraId="54BE13F1"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3EF" w14:textId="77777777" w:rsidR="00FC1AEB" w:rsidRDefault="000F092E">
            <w:pPr>
              <w:rPr>
                <w:rFonts w:eastAsia="等线"/>
                <w:lang w:eastAsia="zh-CN"/>
              </w:rPr>
            </w:pPr>
            <w:r>
              <w:rPr>
                <w:rFonts w:eastAsia="等线"/>
                <w:lang w:eastAsia="zh-CN"/>
              </w:rPr>
              <w:t>V</w:t>
            </w:r>
            <w:r>
              <w:rPr>
                <w:rFonts w:eastAsia="等线" w:hint="eastAsia"/>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3F0" w14:textId="77777777" w:rsidR="00FC1AEB" w:rsidRDefault="000F092E">
            <w:pPr>
              <w:rPr>
                <w:rFonts w:eastAsia="等线"/>
                <w:lang w:eastAsia="zh-CN"/>
              </w:rPr>
            </w:pPr>
            <w:r>
              <w:rPr>
                <w:rFonts w:eastAsia="等线"/>
                <w:lang w:eastAsia="zh-CN"/>
              </w:rPr>
              <w:t xml:space="preserve">Regarding option 2-2, we share view with Intel, that semi-static beam can be applied for </w:t>
            </w:r>
            <w:r>
              <w:rPr>
                <w:rFonts w:eastAsia="等线" w:hint="eastAsia"/>
                <w:lang w:eastAsia="zh-CN"/>
              </w:rPr>
              <w:t xml:space="preserve">UE-specific signals/channels of </w:t>
            </w:r>
            <w:r>
              <w:rPr>
                <w:rFonts w:eastAsia="等线"/>
                <w:lang w:eastAsia="zh-CN"/>
              </w:rPr>
              <w:t xml:space="preserve">the </w:t>
            </w:r>
            <w:r>
              <w:rPr>
                <w:rFonts w:eastAsia="等线" w:hint="eastAsia"/>
                <w:lang w:eastAsia="zh-CN"/>
              </w:rPr>
              <w:t>UEs the NCR serves</w:t>
            </w:r>
            <w:r>
              <w:rPr>
                <w:rFonts w:eastAsia="等线"/>
                <w:lang w:eastAsia="zh-CN"/>
              </w:rPr>
              <w:t>, which is similar as legacy repeater, the beam is always pointed to a given geo-location.</w:t>
            </w:r>
          </w:p>
        </w:tc>
      </w:tr>
      <w:tr w:rsidR="00FC1AEB" w14:paraId="54BE13FD"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3F2" w14:textId="77777777" w:rsidR="00FC1AEB" w:rsidRDefault="000F092E">
            <w:pPr>
              <w:rPr>
                <w:rFonts w:eastAsia="等线"/>
                <w:lang w:val="en-US" w:eastAsia="zh-CN"/>
              </w:rPr>
            </w:pPr>
            <w:r>
              <w:rPr>
                <w:rFonts w:eastAsia="等线" w:hint="eastAsia"/>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3F3" w14:textId="77777777" w:rsidR="00FC1AEB" w:rsidRDefault="000F092E">
            <w:pPr>
              <w:rPr>
                <w:rFonts w:eastAsia="等线"/>
                <w:lang w:val="en-US" w:eastAsia="zh-CN"/>
              </w:rPr>
            </w:pPr>
            <w:proofErr w:type="gramStart"/>
            <w:r>
              <w:rPr>
                <w:rFonts w:eastAsia="等线" w:hint="eastAsia"/>
                <w:lang w:val="en-US" w:eastAsia="zh-CN"/>
              </w:rPr>
              <w:t>Basically</w:t>
            </w:r>
            <w:proofErr w:type="gramEnd"/>
            <w:r>
              <w:rPr>
                <w:rFonts w:eastAsia="等线" w:hint="eastAsia"/>
                <w:lang w:val="en-US" w:eastAsia="zh-CN"/>
              </w:rPr>
              <w:t xml:space="preserve"> we think FL</w:t>
            </w:r>
            <w:r>
              <w:rPr>
                <w:rFonts w:eastAsia="等线"/>
                <w:lang w:val="en-US" w:eastAsia="zh-CN"/>
              </w:rPr>
              <w:t>’</w:t>
            </w:r>
            <w:r>
              <w:rPr>
                <w:rFonts w:eastAsia="等线" w:hint="eastAsia"/>
                <w:lang w:val="en-US" w:eastAsia="zh-CN"/>
              </w:rPr>
              <w:t>s proposal could well reflect companies</w:t>
            </w:r>
            <w:r>
              <w:rPr>
                <w:rFonts w:eastAsia="等线"/>
                <w:lang w:val="en-US" w:eastAsia="zh-CN"/>
              </w:rPr>
              <w:t>’</w:t>
            </w:r>
            <w:r>
              <w:rPr>
                <w:rFonts w:eastAsia="等线" w:hint="eastAsia"/>
                <w:lang w:val="en-US" w:eastAsia="zh-CN"/>
              </w:rPr>
              <w:t xml:space="preserve"> views on beam information, to refine the proposal, we have the following suggestions:</w:t>
            </w:r>
          </w:p>
          <w:p w14:paraId="54BE13F4" w14:textId="77777777" w:rsidR="00FC1AEB" w:rsidRDefault="000F092E">
            <w:pPr>
              <w:numPr>
                <w:ilvl w:val="0"/>
                <w:numId w:val="5"/>
              </w:numPr>
              <w:rPr>
                <w:rFonts w:eastAsia="等线"/>
                <w:lang w:val="en-US" w:eastAsia="zh-CN"/>
              </w:rPr>
            </w:pPr>
            <w:r>
              <w:rPr>
                <w:rFonts w:eastAsia="等线" w:hint="eastAsia"/>
                <w:lang w:val="en-US" w:eastAsia="zh-CN"/>
              </w:rPr>
              <w:t>It</w:t>
            </w:r>
            <w:r>
              <w:rPr>
                <w:rFonts w:eastAsia="等线"/>
                <w:lang w:val="en-US" w:eastAsia="zh-CN"/>
              </w:rPr>
              <w:t>’</w:t>
            </w:r>
            <w:r>
              <w:rPr>
                <w:rFonts w:eastAsia="等线" w:hint="eastAsia"/>
                <w:lang w:val="en-US" w:eastAsia="zh-CN"/>
              </w:rPr>
              <w:t xml:space="preserve">s better to align the terminology </w:t>
            </w:r>
            <w:r>
              <w:rPr>
                <w:rFonts w:eastAsia="等线"/>
                <w:lang w:val="en-US" w:eastAsia="zh-CN"/>
              </w:rPr>
              <w:t>between</w:t>
            </w:r>
            <w:r>
              <w:rPr>
                <w:rFonts w:eastAsia="等线" w:hint="eastAsia"/>
                <w:lang w:val="en-US" w:eastAsia="zh-CN"/>
              </w:rPr>
              <w:t xml:space="preserve"> 9.8.1 and 9.8</w:t>
            </w:r>
            <w:r>
              <w:rPr>
                <w:rFonts w:eastAsia="等线"/>
                <w:lang w:val="en-US" w:eastAsia="zh-CN"/>
              </w:rPr>
              <w:t>.</w:t>
            </w:r>
            <w:r>
              <w:rPr>
                <w:rFonts w:eastAsia="等线" w:hint="eastAsia"/>
                <w:lang w:val="en-US" w:eastAsia="zh-CN"/>
              </w:rPr>
              <w:t>2 and then achieve unified format in TR, but</w:t>
            </w:r>
            <w:r>
              <w:rPr>
                <w:rFonts w:eastAsia="等线"/>
                <w:lang w:val="en-US" w:eastAsia="zh-CN"/>
              </w:rPr>
              <w:t xml:space="preserve"> </w:t>
            </w:r>
            <w:proofErr w:type="gramStart"/>
            <w:r>
              <w:rPr>
                <w:rFonts w:eastAsia="等线" w:hint="eastAsia"/>
                <w:lang w:val="en-US" w:eastAsia="zh-CN"/>
              </w:rPr>
              <w:t>it</w:t>
            </w:r>
            <w:r>
              <w:rPr>
                <w:rFonts w:eastAsia="等线"/>
                <w:lang w:val="en-US" w:eastAsia="zh-CN"/>
              </w:rPr>
              <w:t>’s can be</w:t>
            </w:r>
            <w:proofErr w:type="gramEnd"/>
            <w:r>
              <w:rPr>
                <w:rFonts w:eastAsia="等线"/>
                <w:lang w:val="en-US" w:eastAsia="zh-CN"/>
              </w:rPr>
              <w:t xml:space="preserve"> updated later once the decision is made in </w:t>
            </w:r>
            <w:r>
              <w:rPr>
                <w:rFonts w:eastAsia="等线" w:hint="eastAsia"/>
                <w:lang w:val="en-US" w:eastAsia="zh-CN"/>
              </w:rPr>
              <w:t>9.8.1.</w:t>
            </w:r>
          </w:p>
          <w:p w14:paraId="54BE13F5" w14:textId="77777777" w:rsidR="00FC1AEB" w:rsidRDefault="000F092E">
            <w:pPr>
              <w:numPr>
                <w:ilvl w:val="0"/>
                <w:numId w:val="5"/>
              </w:numPr>
              <w:rPr>
                <w:rFonts w:eastAsia="等线"/>
                <w:lang w:val="en-US" w:eastAsia="zh-CN"/>
              </w:rPr>
            </w:pPr>
            <w:r>
              <w:rPr>
                <w:rFonts w:eastAsia="等线" w:hint="eastAsia"/>
                <w:lang w:val="en-US" w:eastAsia="zh-CN"/>
              </w:rPr>
              <w:t>For Option 1-1 and 1-2, although they are relevant to proposal 2-</w:t>
            </w:r>
            <w:r>
              <w:rPr>
                <w:rFonts w:eastAsia="等线"/>
                <w:lang w:val="en-US" w:eastAsia="zh-CN"/>
              </w:rPr>
              <w:t>2</w:t>
            </w:r>
            <w:r>
              <w:rPr>
                <w:rFonts w:eastAsia="等线" w:hint="eastAsia"/>
                <w:lang w:val="en-US" w:eastAsia="zh-CN"/>
              </w:rPr>
              <w:t xml:space="preserve"> in 9.8.1</w:t>
            </w:r>
            <w:r>
              <w:rPr>
                <w:rFonts w:eastAsia="等线"/>
                <w:lang w:val="en-US" w:eastAsia="zh-CN"/>
              </w:rPr>
              <w:t xml:space="preserve"> regarding the assumption on beamforming capability at NCR side for gNB-NCR link</w:t>
            </w:r>
            <w:r>
              <w:rPr>
                <w:rFonts w:eastAsia="等线" w:hint="eastAsia"/>
                <w:lang w:val="en-US" w:eastAsia="zh-CN"/>
              </w:rPr>
              <w:t>, it</w:t>
            </w:r>
            <w:r>
              <w:rPr>
                <w:rFonts w:eastAsia="等线"/>
                <w:lang w:val="en-US" w:eastAsia="zh-CN"/>
              </w:rPr>
              <w:t>’</w:t>
            </w:r>
            <w:r>
              <w:rPr>
                <w:rFonts w:eastAsia="等线" w:hint="eastAsia"/>
                <w:lang w:val="en-US" w:eastAsia="zh-CN"/>
              </w:rPr>
              <w:t>s still beneficial to list these options to reflect potential signaling</w:t>
            </w:r>
            <w:r>
              <w:rPr>
                <w:rFonts w:eastAsia="等线"/>
                <w:lang w:val="en-US" w:eastAsia="zh-CN"/>
              </w:rPr>
              <w:t xml:space="preserve"> solution. Meanwhile, in our view, both </w:t>
            </w:r>
            <w:proofErr w:type="gramStart"/>
            <w:r>
              <w:rPr>
                <w:rFonts w:eastAsia="等线"/>
                <w:lang w:val="en-US" w:eastAsia="zh-CN"/>
              </w:rPr>
              <w:t>optimization</w:t>
            </w:r>
            <w:proofErr w:type="gramEnd"/>
            <w:r>
              <w:rPr>
                <w:rFonts w:eastAsia="等线"/>
                <w:lang w:val="en-US" w:eastAsia="zh-CN"/>
              </w:rPr>
              <w:t xml:space="preserve"> can be considered for all assumption regardless of fixed or adaptive beam</w:t>
            </w:r>
            <w:r>
              <w:rPr>
                <w:rFonts w:eastAsia="等线" w:hint="eastAsia"/>
                <w:lang w:val="en-US" w:eastAsia="zh-CN"/>
              </w:rPr>
              <w:t>.</w:t>
            </w:r>
          </w:p>
          <w:p w14:paraId="54BE13F6" w14:textId="77777777" w:rsidR="00FC1AEB" w:rsidRDefault="000F092E">
            <w:pPr>
              <w:numPr>
                <w:ilvl w:val="0"/>
                <w:numId w:val="5"/>
              </w:numPr>
              <w:rPr>
                <w:rFonts w:eastAsia="等线"/>
                <w:lang w:val="en-US" w:eastAsia="zh-CN"/>
              </w:rPr>
            </w:pPr>
            <w:r>
              <w:rPr>
                <w:rFonts w:eastAsia="等线" w:hint="eastAsia"/>
                <w:lang w:val="en-US" w:eastAsia="zh-CN"/>
              </w:rPr>
              <w:t xml:space="preserve">For Option 2-1 and 2-2, we also agree with Nokia that these 2 options are not mutual exclusive, instead, they are for different target signals, </w:t>
            </w:r>
            <w:proofErr w:type="gramStart"/>
            <w:r>
              <w:rPr>
                <w:rFonts w:eastAsia="等线" w:hint="eastAsia"/>
                <w:lang w:val="en-US" w:eastAsia="zh-CN"/>
              </w:rPr>
              <w:t>i.e.</w:t>
            </w:r>
            <w:proofErr w:type="gramEnd"/>
            <w:r>
              <w:rPr>
                <w:rFonts w:eastAsia="等线" w:hint="eastAsia"/>
                <w:lang w:val="en-US" w:eastAsia="zh-CN"/>
              </w:rPr>
              <w:t xml:space="preserve"> UE specific signals and common signals, </w:t>
            </w:r>
            <w:r>
              <w:rPr>
                <w:rFonts w:eastAsia="等线"/>
                <w:lang w:val="en-US" w:eastAsia="zh-CN"/>
              </w:rPr>
              <w:t>and it’s</w:t>
            </w:r>
            <w:r>
              <w:rPr>
                <w:rFonts w:eastAsia="等线" w:hint="eastAsia"/>
                <w:lang w:val="en-US" w:eastAsia="zh-CN"/>
              </w:rPr>
              <w:t xml:space="preserve"> possible to adopt both of them. In addition, Apple</w:t>
            </w:r>
            <w:r>
              <w:rPr>
                <w:rFonts w:eastAsia="等线"/>
                <w:lang w:val="en-US" w:eastAsia="zh-CN"/>
              </w:rPr>
              <w:t>’</w:t>
            </w:r>
            <w:r>
              <w:rPr>
                <w:rFonts w:eastAsia="等线" w:hint="eastAsia"/>
                <w:lang w:val="en-US" w:eastAsia="zh-CN"/>
              </w:rPr>
              <w:t>s proposed version can reflect different combinations, but only semi-static beam indication is not reasonable</w:t>
            </w:r>
            <w:r>
              <w:rPr>
                <w:rFonts w:eastAsia="等线"/>
                <w:lang w:val="en-US" w:eastAsia="zh-CN"/>
              </w:rPr>
              <w:t xml:space="preserve">. Meanwhile, the descriptive part under each option may not be necessary. </w:t>
            </w:r>
            <w:proofErr w:type="gramStart"/>
            <w:r>
              <w:rPr>
                <w:rFonts w:eastAsia="等线"/>
                <w:lang w:val="en-US" w:eastAsia="zh-CN"/>
              </w:rPr>
              <w:t>S</w:t>
            </w:r>
            <w:r>
              <w:rPr>
                <w:rFonts w:eastAsia="等线" w:hint="eastAsia"/>
                <w:lang w:val="en-US" w:eastAsia="zh-CN"/>
              </w:rPr>
              <w:t>o</w:t>
            </w:r>
            <w:proofErr w:type="gramEnd"/>
            <w:r>
              <w:rPr>
                <w:rFonts w:eastAsia="等线" w:hint="eastAsia"/>
                <w:lang w:val="en-US" w:eastAsia="zh-CN"/>
              </w:rPr>
              <w:t xml:space="preserve"> we propose the following updates for the forwarding link towards UE:</w:t>
            </w:r>
          </w:p>
          <w:p w14:paraId="54BE13F7" w14:textId="77777777" w:rsidR="00FC1AEB" w:rsidRDefault="00FC1AEB">
            <w:pPr>
              <w:rPr>
                <w:rFonts w:eastAsia="等线"/>
                <w:lang w:val="en-US" w:eastAsia="zh-CN"/>
              </w:rPr>
            </w:pPr>
          </w:p>
          <w:p w14:paraId="54BE13F8" w14:textId="77777777" w:rsidR="00FC1AEB" w:rsidRDefault="000F092E">
            <w:pPr>
              <w:numPr>
                <w:ilvl w:val="1"/>
                <w:numId w:val="4"/>
              </w:numPr>
              <w:spacing w:line="240" w:lineRule="auto"/>
              <w:rPr>
                <w:rFonts w:cs="Times"/>
                <w:i/>
                <w:iCs/>
                <w:szCs w:val="20"/>
                <w:lang w:val="en-US" w:eastAsia="ja-JP"/>
              </w:rPr>
            </w:pPr>
            <w:r>
              <w:rPr>
                <w:rFonts w:hint="eastAsia"/>
                <w:i/>
                <w:iCs/>
                <w:lang w:val="en-US" w:eastAsia="ja-JP"/>
              </w:rPr>
              <w:lastRenderedPageBreak/>
              <w:t xml:space="preserve">Following mechanisms can be considered regarding </w:t>
            </w:r>
            <w:r>
              <w:rPr>
                <w:i/>
                <w:iCs/>
                <w:lang w:val="en-US" w:eastAsia="ja-JP"/>
              </w:rPr>
              <w:t>the service link beamforming of the NCR-RU</w:t>
            </w:r>
            <w:r>
              <w:rPr>
                <w:rFonts w:hint="eastAsia"/>
                <w:i/>
                <w:iCs/>
                <w:lang w:val="en-US" w:eastAsia="ja-JP"/>
              </w:rPr>
              <w:t xml:space="preserve"> (also, access link/ forwarding link at UE side</w:t>
            </w:r>
            <w:r>
              <w:rPr>
                <w:i/>
                <w:iCs/>
                <w:lang w:val="en-US" w:eastAsia="ja-JP"/>
              </w:rPr>
              <w:t>/ forwarding link between the NCR and the UE</w:t>
            </w:r>
            <w:r>
              <w:rPr>
                <w:rFonts w:hint="eastAsia"/>
                <w:i/>
                <w:iCs/>
                <w:lang w:val="en-US" w:eastAsia="ja-JP"/>
              </w:rPr>
              <w:t>).</w:t>
            </w:r>
          </w:p>
          <w:p w14:paraId="54BE13F9" w14:textId="77777777" w:rsidR="00FC1AEB" w:rsidRDefault="000F092E">
            <w:pPr>
              <w:numPr>
                <w:ilvl w:val="2"/>
                <w:numId w:val="4"/>
              </w:numPr>
              <w:spacing w:line="240" w:lineRule="auto"/>
              <w:rPr>
                <w:rFonts w:ascii="等线" w:hAnsi="等线" w:cs="宋体"/>
                <w:i/>
                <w:iCs/>
                <w:color w:val="FF0000"/>
                <w:sz w:val="21"/>
                <w:szCs w:val="21"/>
                <w:lang w:val="en-US" w:eastAsia="ja-JP"/>
              </w:rPr>
            </w:pPr>
            <w:r>
              <w:rPr>
                <w:rFonts w:eastAsia="宋体" w:hint="eastAsia"/>
                <w:i/>
                <w:iCs/>
                <w:color w:val="FF0000"/>
                <w:lang w:val="en-US" w:eastAsia="zh-CN"/>
              </w:rPr>
              <w:t>At least d</w:t>
            </w:r>
            <w:r>
              <w:rPr>
                <w:rFonts w:hint="eastAsia"/>
                <w:i/>
                <w:iCs/>
                <w:color w:val="FF0000"/>
                <w:lang w:val="en-US" w:eastAsia="ja-JP"/>
              </w:rPr>
              <w:t>ynamic beam indication</w:t>
            </w:r>
            <w:r>
              <w:rPr>
                <w:rFonts w:eastAsia="宋体" w:hint="eastAsia"/>
                <w:i/>
                <w:iCs/>
                <w:color w:val="FF0000"/>
                <w:lang w:val="en-US" w:eastAsia="zh-CN"/>
              </w:rPr>
              <w:t xml:space="preserve"> can be supported</w:t>
            </w:r>
          </w:p>
          <w:p w14:paraId="54BE13FA" w14:textId="77777777" w:rsidR="00FC1AEB" w:rsidRDefault="000F092E">
            <w:pPr>
              <w:numPr>
                <w:ilvl w:val="3"/>
                <w:numId w:val="4"/>
              </w:numPr>
              <w:spacing w:line="240" w:lineRule="auto"/>
              <w:rPr>
                <w:i/>
                <w:iCs/>
                <w:color w:val="FF0000"/>
                <w:lang w:val="en-US" w:eastAsia="ja-JP"/>
              </w:rPr>
            </w:pPr>
            <w:r>
              <w:rPr>
                <w:rFonts w:eastAsia="宋体" w:hint="eastAsia"/>
                <w:i/>
                <w:iCs/>
                <w:color w:val="FF0000"/>
                <w:lang w:val="en-US" w:eastAsia="zh-CN"/>
              </w:rPr>
              <w:t>Dynamic beam indication</w:t>
            </w:r>
            <w:r>
              <w:rPr>
                <w:rFonts w:hint="eastAsia"/>
                <w:i/>
                <w:iCs/>
                <w:color w:val="FF0000"/>
                <w:lang w:val="en-US" w:eastAsia="ja-JP"/>
              </w:rPr>
              <w:t xml:space="preserve"> can be used to forward dedicated or UE-specific signals/channels, e.g., PDCCH, PDSCH, PUCCH, PUSCH or UE-specific reference signals for channel quality or interference measurements. </w:t>
            </w:r>
          </w:p>
          <w:p w14:paraId="54BE13FB" w14:textId="77777777" w:rsidR="00FC1AEB" w:rsidRDefault="000F092E">
            <w:pPr>
              <w:numPr>
                <w:ilvl w:val="2"/>
                <w:numId w:val="4"/>
              </w:numPr>
              <w:spacing w:line="240" w:lineRule="auto"/>
              <w:rPr>
                <w:rFonts w:eastAsia="等线"/>
                <w:color w:val="FF0000"/>
                <w:lang w:val="en-US" w:eastAsia="zh-CN"/>
              </w:rPr>
            </w:pPr>
            <w:r>
              <w:rPr>
                <w:rFonts w:hint="eastAsia"/>
                <w:i/>
                <w:iCs/>
                <w:color w:val="FF0000"/>
                <w:lang w:val="en-US" w:eastAsia="ja-JP"/>
              </w:rPr>
              <w:t>Semi-static beam indication</w:t>
            </w:r>
            <w:r>
              <w:rPr>
                <w:rFonts w:eastAsia="宋体" w:hint="eastAsia"/>
                <w:i/>
                <w:iCs/>
                <w:color w:val="FF0000"/>
                <w:lang w:val="en-US" w:eastAsia="zh-CN"/>
              </w:rPr>
              <w:t xml:space="preserve"> can also be considered</w:t>
            </w:r>
          </w:p>
          <w:p w14:paraId="54BE13FC" w14:textId="77777777" w:rsidR="00FC1AEB" w:rsidRDefault="000F092E">
            <w:pPr>
              <w:numPr>
                <w:ilvl w:val="3"/>
                <w:numId w:val="4"/>
              </w:numPr>
              <w:spacing w:line="240" w:lineRule="auto"/>
              <w:rPr>
                <w:rFonts w:eastAsia="等线"/>
                <w:lang w:val="en-US" w:eastAsia="zh-CN"/>
              </w:rPr>
            </w:pPr>
            <w:r>
              <w:rPr>
                <w:rFonts w:hint="eastAsia"/>
                <w:i/>
                <w:iCs/>
                <w:color w:val="FF0000"/>
                <w:lang w:val="en-US" w:eastAsia="ja-JP"/>
              </w:rPr>
              <w:t>Semi-static beam indication can be used to forward common signal, i.e., SSB, CORESET0 and RACH etc.</w:t>
            </w:r>
          </w:p>
        </w:tc>
      </w:tr>
      <w:tr w:rsidR="00FC72DB" w14:paraId="35CCCA5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0471A981" w14:textId="3018BADD" w:rsidR="00FC72DB" w:rsidRDefault="00FC72DB">
            <w:pPr>
              <w:rPr>
                <w:rFonts w:eastAsia="等线"/>
                <w:lang w:val="en-US" w:eastAsia="zh-CN"/>
              </w:rPr>
            </w:pPr>
            <w:r>
              <w:rPr>
                <w:rFonts w:eastAsia="等线"/>
                <w:lang w:val="en-US" w:eastAsia="zh-CN"/>
              </w:rPr>
              <w:lastRenderedPageBreak/>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57F3FC3" w14:textId="0C09E4F1" w:rsidR="00FC72DB" w:rsidRDefault="00FC72DB" w:rsidP="00FC72DB">
            <w:pPr>
              <w:rPr>
                <w:rFonts w:eastAsia="等线"/>
                <w:lang w:eastAsia="zh-CN"/>
              </w:rPr>
            </w:pPr>
            <w:r>
              <w:rPr>
                <w:rFonts w:eastAsia="等线"/>
                <w:lang w:eastAsia="zh-CN"/>
              </w:rPr>
              <w:t xml:space="preserve">We agree with the following modifications. </w:t>
            </w:r>
          </w:p>
          <w:p w14:paraId="057F4B56" w14:textId="35B5E7ED" w:rsidR="00FC72DB" w:rsidRDefault="00FC72DB" w:rsidP="00FC72DB">
            <w:pPr>
              <w:rPr>
                <w:rFonts w:eastAsia="等线"/>
                <w:lang w:eastAsia="zh-CN"/>
              </w:rPr>
            </w:pPr>
            <w:r>
              <w:rPr>
                <w:rFonts w:eastAsia="等线"/>
                <w:lang w:eastAsia="zh-CN"/>
              </w:rPr>
              <w:t>To align with Proposal 1-2 in the parallel discussion [109-e-R18-Repeater-002], for both Option #1-1 and Option #1-2, signals transmitted to/from the NCR-RU backhaul link should use the same QCL sources as the NCR-MT control link. We believe this clarification is needed for Option #1-2, to narrow down discussions. For Option #1-1, this implies that implementations are not precluded from using different antenna panels for the NCR-MT control and the NCR-RU backhaul link, if they so wish: The only requirement is that one must be able to establish QCL relations between the two panels.</w:t>
            </w:r>
          </w:p>
          <w:p w14:paraId="1780731C" w14:textId="7F79C934" w:rsidR="00FC72DB" w:rsidRDefault="00FC72DB" w:rsidP="00FC72DB">
            <w:pPr>
              <w:rPr>
                <w:rFonts w:eastAsia="等线"/>
                <w:lang w:val="en-US" w:eastAsia="zh-CN"/>
              </w:rPr>
            </w:pPr>
            <w:r>
              <w:rPr>
                <w:rFonts w:eastAsia="等线"/>
                <w:lang w:eastAsia="zh-CN"/>
              </w:rPr>
              <w:t>Regarding Option #2-1, we believe the last part is not needed “</w:t>
            </w:r>
            <w:r w:rsidRPr="00F8091E">
              <w:rPr>
                <w:rFonts w:hint="eastAsia"/>
                <w:i/>
                <w:iCs/>
                <w:lang w:val="en-US" w:eastAsia="ja-JP"/>
              </w:rPr>
              <w:t xml:space="preserve">The dynamically indicated </w:t>
            </w:r>
            <w:r w:rsidRPr="00F8091E">
              <w:rPr>
                <w:i/>
                <w:iCs/>
                <w:lang w:val="en-US" w:eastAsia="ja-JP"/>
              </w:rPr>
              <w:t xml:space="preserve">service link </w:t>
            </w:r>
            <w:r w:rsidRPr="00F8091E">
              <w:rPr>
                <w:rFonts w:hint="eastAsia"/>
                <w:i/>
                <w:iCs/>
                <w:lang w:val="en-US" w:eastAsia="ja-JP"/>
              </w:rPr>
              <w:t>beams</w:t>
            </w:r>
            <w:r w:rsidRPr="00F8091E">
              <w:rPr>
                <w:i/>
                <w:iCs/>
                <w:lang w:val="en-US" w:eastAsia="ja-JP"/>
              </w:rPr>
              <w:t xml:space="preserve"> of the NCR-RU</w:t>
            </w:r>
            <w:r w:rsidRPr="00F8091E">
              <w:rPr>
                <w:rFonts w:hint="eastAsia"/>
                <w:i/>
                <w:iCs/>
                <w:lang w:val="en-US" w:eastAsia="ja-JP"/>
              </w:rPr>
              <w:t xml:space="preserve"> can be used to forward dedicated or UE-specific signals/channels of </w:t>
            </w:r>
            <w:r w:rsidRPr="00F8091E">
              <w:rPr>
                <w:i/>
                <w:iCs/>
                <w:lang w:val="en-US" w:eastAsia="ja-JP"/>
              </w:rPr>
              <w:t xml:space="preserve">the </w:t>
            </w:r>
            <w:r w:rsidRPr="00F8091E">
              <w:rPr>
                <w:rFonts w:hint="eastAsia"/>
                <w:i/>
                <w:iCs/>
                <w:lang w:val="en-US" w:eastAsia="ja-JP"/>
              </w:rPr>
              <w:t xml:space="preserve">UEs the NCR serves, e.g., PDCCH, PDSCH, PUCCH, PUSCH or UE-specific reference signals for channel quality or interference measurements. </w:t>
            </w:r>
            <w:r w:rsidRPr="009131A4">
              <w:rPr>
                <w:rFonts w:hint="eastAsia"/>
                <w:i/>
                <w:iCs/>
                <w:strike/>
                <w:color w:val="FF0000"/>
                <w:lang w:val="en-US" w:eastAsia="ja-JP"/>
              </w:rPr>
              <w:t>These channels/signals are transmitted in random directions, subject to individual scheduling decisions. Using dynamically indicated beams to forward these channels/signals can mitigate the interference caused by the NCR</w:t>
            </w:r>
            <w:r w:rsidRPr="00F8091E">
              <w:rPr>
                <w:rFonts w:hint="eastAsia"/>
                <w:i/>
                <w:iCs/>
                <w:lang w:val="en-US" w:eastAsia="ja-JP"/>
              </w:rPr>
              <w:t>.</w:t>
            </w:r>
            <w:r>
              <w:rPr>
                <w:rFonts w:eastAsia="等线"/>
                <w:lang w:eastAsia="zh-CN"/>
              </w:rPr>
              <w:t xml:space="preserve">” It is unclear what is meant by “random directions.” It is also unclear why “dynamically indicated beams” can help mitigate interference caused by the NCR. In principle, semi-statically indicated beams and dynamically indicated ones can correspond to the </w:t>
            </w:r>
            <w:r w:rsidRPr="00945DF9">
              <w:rPr>
                <w:rFonts w:eastAsia="等线"/>
                <w:i/>
                <w:iCs/>
                <w:lang w:eastAsia="zh-CN"/>
              </w:rPr>
              <w:t>same</w:t>
            </w:r>
            <w:r>
              <w:rPr>
                <w:rFonts w:eastAsia="等线"/>
                <w:lang w:eastAsia="zh-CN"/>
              </w:rPr>
              <w:t>, in which case there seems to be no reason why dynamic indications might help reducing NCR-created interference compared to semi-static indications.</w:t>
            </w:r>
          </w:p>
        </w:tc>
      </w:tr>
      <w:tr w:rsidR="00327440" w14:paraId="64AB96D9"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2D8F2021" w14:textId="2F330EA3" w:rsidR="00327440" w:rsidRDefault="00327440" w:rsidP="00327440">
            <w:pPr>
              <w:rPr>
                <w:rFonts w:eastAsia="等线"/>
                <w:lang w:val="en-US" w:eastAsia="zh-CN"/>
              </w:rPr>
            </w:pPr>
            <w:r>
              <w:rPr>
                <w:rFonts w:eastAsia="等线"/>
                <w:lang w:eastAsia="zh-CN"/>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6D06B27" w14:textId="54C53D5C" w:rsidR="00327440" w:rsidRDefault="00327440" w:rsidP="00327440">
            <w:pPr>
              <w:rPr>
                <w:rFonts w:eastAsia="等线"/>
                <w:lang w:eastAsia="zh-CN"/>
              </w:rPr>
            </w:pPr>
            <w:r>
              <w:rPr>
                <w:rFonts w:eastAsia="等线"/>
                <w:lang w:eastAsia="zh-CN"/>
              </w:rPr>
              <w:t xml:space="preserve">As the NCR-MT is in-band with the F-Link, we think </w:t>
            </w:r>
            <w:r>
              <w:rPr>
                <w:i/>
                <w:iCs/>
                <w:lang w:val="en-US" w:eastAsia="ja-JP"/>
              </w:rPr>
              <w:t>Option #1-1</w:t>
            </w:r>
            <w:r>
              <w:rPr>
                <w:rFonts w:eastAsia="等线"/>
                <w:lang w:eastAsia="zh-CN"/>
              </w:rPr>
              <w:t xml:space="preserve"> is sufficient since the channel conditions for both NCR-MT and NCR-RU are almost same. We also think that we don’t need to restrict the indication for UE specific signals/channels to only dynamic indication. In some scenarios, semi-static indication might be beneficial.  </w:t>
            </w:r>
          </w:p>
        </w:tc>
      </w:tr>
      <w:tr w:rsidR="00902E56" w14:paraId="6D2539C0" w14:textId="77777777" w:rsidTr="00902E56">
        <w:tc>
          <w:tcPr>
            <w:tcW w:w="1809" w:type="dxa"/>
            <w:tcBorders>
              <w:top w:val="single" w:sz="4" w:space="0" w:color="auto"/>
              <w:left w:val="single" w:sz="4" w:space="0" w:color="auto"/>
              <w:bottom w:val="single" w:sz="4" w:space="0" w:color="auto"/>
              <w:right w:val="single" w:sz="4" w:space="0" w:color="auto"/>
            </w:tcBorders>
            <w:shd w:val="clear" w:color="auto" w:fill="auto"/>
          </w:tcPr>
          <w:p w14:paraId="271D4CFA" w14:textId="77777777" w:rsidR="00902E56" w:rsidRPr="00902E56" w:rsidRDefault="00902E56" w:rsidP="00C077C6">
            <w:pPr>
              <w:rPr>
                <w:rFonts w:eastAsia="等线"/>
                <w:lang w:eastAsia="zh-CN"/>
              </w:rPr>
            </w:pPr>
            <w:r>
              <w:rPr>
                <w:rFonts w:eastAsia="等线" w:hint="eastAsia"/>
                <w:lang w:eastAsia="zh-CN"/>
              </w:rPr>
              <w:t>C</w:t>
            </w:r>
            <w:r>
              <w:rPr>
                <w:rFonts w:eastAsia="等线"/>
                <w:lang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A1EEC10" w14:textId="77777777" w:rsidR="00902E56" w:rsidRDefault="00902E56" w:rsidP="00C077C6">
            <w:pPr>
              <w:rPr>
                <w:rFonts w:eastAsia="等线"/>
                <w:lang w:eastAsia="zh-CN"/>
              </w:rPr>
            </w:pPr>
            <w:r>
              <w:rPr>
                <w:rFonts w:eastAsia="等线"/>
                <w:lang w:eastAsia="zh-CN"/>
              </w:rPr>
              <w:t>General fine with the proposal.</w:t>
            </w:r>
          </w:p>
          <w:p w14:paraId="7F52E219" w14:textId="77777777" w:rsidR="00902E56" w:rsidRDefault="00902E56" w:rsidP="00C077C6">
            <w:pPr>
              <w:rPr>
                <w:rFonts w:eastAsia="等线"/>
                <w:lang w:eastAsia="zh-CN"/>
              </w:rPr>
            </w:pPr>
            <w:r>
              <w:rPr>
                <w:rFonts w:eastAsia="等线"/>
                <w:lang w:eastAsia="zh-CN"/>
              </w:rPr>
              <w:t xml:space="preserve">For the backhaul link beam indication, it is related to the discussion in AI 9.8.1. we also think the option 1-1 and option 1-2 are not mutually excluded. Since if the BH share the same link between NCR-MT and gNB, it is also possible to </w:t>
            </w:r>
            <w:proofErr w:type="gramStart"/>
            <w:r>
              <w:rPr>
                <w:rFonts w:eastAsia="等线"/>
                <w:lang w:eastAsia="zh-CN"/>
              </w:rPr>
              <w:t>configured</w:t>
            </w:r>
            <w:proofErr w:type="gramEnd"/>
            <w:r>
              <w:rPr>
                <w:rFonts w:eastAsia="等线"/>
                <w:lang w:eastAsia="zh-CN"/>
              </w:rPr>
              <w:t xml:space="preserve"> the BH beam of NCR-RU in a semi-static way. </w:t>
            </w:r>
            <w:proofErr w:type="gramStart"/>
            <w:r>
              <w:rPr>
                <w:rFonts w:eastAsia="等线"/>
                <w:lang w:eastAsia="zh-CN"/>
              </w:rPr>
              <w:t>E.g.</w:t>
            </w:r>
            <w:proofErr w:type="gramEnd"/>
            <w:r>
              <w:rPr>
                <w:rFonts w:eastAsia="等线"/>
                <w:lang w:eastAsia="zh-CN"/>
              </w:rPr>
              <w:t xml:space="preserve"> if the BH beam of NCR-RU is indicated to reuse the beam of PUCCH of NCR-MT. </w:t>
            </w:r>
          </w:p>
          <w:p w14:paraId="29B8D371" w14:textId="77777777" w:rsidR="00902E56" w:rsidRDefault="00902E56" w:rsidP="00C077C6">
            <w:pPr>
              <w:rPr>
                <w:rFonts w:eastAsia="等线"/>
                <w:lang w:eastAsia="zh-CN"/>
              </w:rPr>
            </w:pPr>
            <w:r>
              <w:rPr>
                <w:rFonts w:eastAsia="等线"/>
                <w:lang w:eastAsia="zh-CN"/>
              </w:rPr>
              <w:t xml:space="preserve">For the option 1-1, we think it could be too early to conclude that even the BH beam will reuse the beam of NCR-MT, no new signalling is unnecessary. First, the signalling should be defined in the normative work phase. Second, for even the BH link could reuse the beams of NCR-MT, which specific beam should be used for the </w:t>
            </w:r>
            <w:proofErr w:type="gramStart"/>
            <w:r>
              <w:rPr>
                <w:rFonts w:eastAsia="等线"/>
                <w:lang w:eastAsia="zh-CN"/>
              </w:rPr>
              <w:t>BH ?</w:t>
            </w:r>
            <w:proofErr w:type="gramEnd"/>
            <w:r>
              <w:rPr>
                <w:rFonts w:eastAsia="等线"/>
                <w:lang w:eastAsia="zh-CN"/>
              </w:rPr>
              <w:t xml:space="preserve"> The beams of PDCCH, PDSCH, PUCCH, or PUSCH. Last and not least, the transmissions of C-</w:t>
            </w:r>
            <w:proofErr w:type="gramStart"/>
            <w:r>
              <w:rPr>
                <w:rFonts w:eastAsia="等线"/>
                <w:lang w:eastAsia="zh-CN"/>
              </w:rPr>
              <w:t>link( gNB</w:t>
            </w:r>
            <w:proofErr w:type="gramEnd"/>
            <w:r>
              <w:rPr>
                <w:rFonts w:eastAsia="等线"/>
                <w:lang w:eastAsia="zh-CN"/>
              </w:rPr>
              <w:t xml:space="preserve"> with NCR-MT) and forwarding link (both BH and AC link parts) are not exactly the same. The forwarding works with both receiving and transmitting at the almost the same time. But the NCR-MT works </w:t>
            </w:r>
            <w:r>
              <w:rPr>
                <w:rFonts w:eastAsia="等线"/>
                <w:lang w:eastAsia="zh-CN"/>
              </w:rPr>
              <w:lastRenderedPageBreak/>
              <w:t xml:space="preserve">only in transmission or reception mode. NCR-MT does not need to </w:t>
            </w:r>
            <w:proofErr w:type="gramStart"/>
            <w:r>
              <w:rPr>
                <w:rFonts w:eastAsia="等线"/>
                <w:lang w:eastAsia="zh-CN"/>
              </w:rPr>
              <w:t>considered</w:t>
            </w:r>
            <w:proofErr w:type="gramEnd"/>
            <w:r>
              <w:rPr>
                <w:rFonts w:eastAsia="等线"/>
                <w:lang w:eastAsia="zh-CN"/>
              </w:rPr>
              <w:t xml:space="preserve"> the self-interference issues which could happen in the data forwarding procedures. </w:t>
            </w:r>
          </w:p>
          <w:p w14:paraId="3294615B" w14:textId="77777777" w:rsidR="00902E56" w:rsidRDefault="00902E56" w:rsidP="00C077C6">
            <w:pPr>
              <w:rPr>
                <w:rFonts w:eastAsia="等线"/>
                <w:lang w:eastAsia="zh-CN"/>
              </w:rPr>
            </w:pPr>
            <w:r>
              <w:rPr>
                <w:rFonts w:eastAsia="等线"/>
                <w:lang w:eastAsia="zh-CN"/>
              </w:rPr>
              <w:t xml:space="preserve">The updates could as below, </w:t>
            </w:r>
          </w:p>
          <w:p w14:paraId="0167A898" w14:textId="77777777" w:rsidR="00902E56" w:rsidRPr="00902E56" w:rsidRDefault="00902E56" w:rsidP="00C077C6">
            <w:pPr>
              <w:numPr>
                <w:ilvl w:val="2"/>
                <w:numId w:val="4"/>
              </w:numPr>
              <w:spacing w:after="0" w:line="240" w:lineRule="auto"/>
              <w:rPr>
                <w:rFonts w:eastAsia="等线"/>
                <w:lang w:eastAsia="zh-CN"/>
              </w:rPr>
            </w:pPr>
            <w:r w:rsidRPr="00902E56">
              <w:rPr>
                <w:rFonts w:eastAsia="等线" w:hint="eastAsia"/>
                <w:lang w:eastAsia="zh-CN"/>
              </w:rPr>
              <w:t xml:space="preserve">Option #1-1 The indicated beams of </w:t>
            </w:r>
            <w:r w:rsidRPr="00902E56">
              <w:rPr>
                <w:rFonts w:eastAsia="等线"/>
                <w:lang w:eastAsia="zh-CN"/>
              </w:rPr>
              <w:t xml:space="preserve">the </w:t>
            </w:r>
            <w:r w:rsidRPr="00902E56">
              <w:rPr>
                <w:rFonts w:eastAsia="等线" w:hint="eastAsia"/>
                <w:lang w:eastAsia="zh-CN"/>
              </w:rPr>
              <w:t xml:space="preserve">NCR-MT can be reused for </w:t>
            </w:r>
            <w:r w:rsidRPr="00902E56">
              <w:rPr>
                <w:rFonts w:eastAsia="等线"/>
                <w:lang w:eastAsia="zh-CN"/>
              </w:rPr>
              <w:t>the backhaul link beams of the NCR-RU</w:t>
            </w:r>
            <w:r w:rsidRPr="00902E56">
              <w:rPr>
                <w:rFonts w:eastAsia="等线" w:hint="eastAsia"/>
                <w:lang w:eastAsia="zh-CN"/>
              </w:rPr>
              <w:t>. New signaling is unnecessary</w:t>
            </w:r>
            <w:r w:rsidRPr="00902E56">
              <w:rPr>
                <w:rFonts w:eastAsia="等线"/>
                <w:lang w:eastAsia="zh-CN"/>
              </w:rPr>
              <w:t>.</w:t>
            </w:r>
          </w:p>
          <w:p w14:paraId="00BB7C1B" w14:textId="77777777" w:rsidR="00902E56" w:rsidRDefault="00902E56" w:rsidP="00C077C6">
            <w:pPr>
              <w:rPr>
                <w:rFonts w:eastAsia="等线"/>
                <w:lang w:eastAsia="zh-CN"/>
              </w:rPr>
            </w:pPr>
          </w:p>
          <w:p w14:paraId="3394C3B8" w14:textId="77777777" w:rsidR="00902E56" w:rsidRDefault="00902E56" w:rsidP="00C077C6">
            <w:pPr>
              <w:rPr>
                <w:rFonts w:eastAsia="等线"/>
                <w:lang w:eastAsia="zh-CN"/>
              </w:rPr>
            </w:pPr>
            <w:r>
              <w:rPr>
                <w:rFonts w:eastAsia="等线"/>
                <w:lang w:eastAsia="zh-CN"/>
              </w:rPr>
              <w:t xml:space="preserve">For the option 2-1 and 2-2, we share the similar view that both semi-static and dynamic indications may not be bundled with specific channels, at least in the current stage. </w:t>
            </w:r>
          </w:p>
        </w:tc>
      </w:tr>
      <w:tr w:rsidR="009E0386" w14:paraId="1E6963ED" w14:textId="77777777" w:rsidTr="00902E56">
        <w:tc>
          <w:tcPr>
            <w:tcW w:w="1809" w:type="dxa"/>
            <w:tcBorders>
              <w:top w:val="single" w:sz="4" w:space="0" w:color="auto"/>
              <w:left w:val="single" w:sz="4" w:space="0" w:color="auto"/>
              <w:bottom w:val="single" w:sz="4" w:space="0" w:color="auto"/>
              <w:right w:val="single" w:sz="4" w:space="0" w:color="auto"/>
            </w:tcBorders>
            <w:shd w:val="clear" w:color="auto" w:fill="auto"/>
          </w:tcPr>
          <w:p w14:paraId="6F3499C7" w14:textId="30FAD7F4" w:rsidR="009E0386" w:rsidRDefault="009E0386" w:rsidP="009E0386">
            <w:pPr>
              <w:rPr>
                <w:rFonts w:eastAsia="等线"/>
                <w:lang w:eastAsia="zh-CN"/>
              </w:rPr>
            </w:pPr>
            <w:r>
              <w:rPr>
                <w:rFonts w:eastAsia="等线" w:hint="eastAsia"/>
                <w:lang w:eastAsia="zh-CN"/>
              </w:rPr>
              <w:lastRenderedPageBreak/>
              <w:t>F</w:t>
            </w:r>
            <w:r>
              <w:rPr>
                <w:rFonts w:eastAsia="等线"/>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FFC5583" w14:textId="223B8A34" w:rsidR="009E0386" w:rsidRDefault="009E0386" w:rsidP="009E0386">
            <w:pPr>
              <w:rPr>
                <w:rFonts w:eastAsia="等线"/>
                <w:lang w:eastAsia="zh-CN"/>
              </w:rPr>
            </w:pPr>
            <w:r>
              <w:rPr>
                <w:rFonts w:eastAsia="等线" w:hint="eastAsia"/>
                <w:lang w:eastAsia="zh-CN"/>
              </w:rPr>
              <w:t>W</w:t>
            </w:r>
            <w:r>
              <w:rPr>
                <w:rFonts w:eastAsia="等线"/>
                <w:lang w:eastAsia="zh-CN"/>
              </w:rPr>
              <w:t>e are fine with the proposal in principle, but we also think it is unnecessary to bundle semi-static/dynamic indications with common/UE-specific signals, respectively. And both can be supported.</w:t>
            </w:r>
          </w:p>
        </w:tc>
      </w:tr>
      <w:tr w:rsidR="0061031C" w14:paraId="304D5938"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869B598" w14:textId="77777777" w:rsidR="0061031C" w:rsidRPr="00B17D15" w:rsidRDefault="0061031C" w:rsidP="00C077C6">
            <w:pPr>
              <w:rPr>
                <w:rFonts w:eastAsia="等线"/>
                <w:lang w:eastAsia="zh-CN"/>
              </w:rPr>
            </w:pPr>
            <w:r>
              <w:rPr>
                <w:rFonts w:eastAsia="等线"/>
                <w:lang w:eastAsia="zh-CN"/>
              </w:rPr>
              <w:t xml:space="preserve">Huawei, </w:t>
            </w:r>
            <w:proofErr w:type="spellStart"/>
            <w:r>
              <w:rPr>
                <w:rFonts w:eastAsia="等线"/>
                <w:lang w:eastAsia="zh-CN"/>
              </w:rPr>
              <w:t>HiS</w:t>
            </w:r>
            <w:r w:rsidRPr="004F1EC4">
              <w:rPr>
                <w:rFonts w:eastAsia="等线"/>
                <w:lang w:eastAsia="zh-CN"/>
              </w:rPr>
              <w:t>ilicon</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A6859E5" w14:textId="77777777" w:rsidR="0061031C" w:rsidRPr="00D90999" w:rsidRDefault="0061031C" w:rsidP="00C077C6">
            <w:pPr>
              <w:jc w:val="both"/>
              <w:rPr>
                <w:rFonts w:eastAsia="等线"/>
                <w:lang w:eastAsia="zh-CN"/>
              </w:rPr>
            </w:pPr>
            <w:r>
              <w:rPr>
                <w:rFonts w:eastAsia="等线"/>
                <w:lang w:eastAsia="zh-CN"/>
              </w:rPr>
              <w:t>We are generally fine with listed of options</w:t>
            </w:r>
            <w:r>
              <w:rPr>
                <w:rFonts w:eastAsia="等线" w:hint="eastAsia"/>
                <w:lang w:eastAsia="zh-CN"/>
              </w:rPr>
              <w:t>.</w:t>
            </w:r>
            <w:r>
              <w:rPr>
                <w:rFonts w:eastAsia="等线"/>
                <w:lang w:eastAsia="zh-CN"/>
              </w:rPr>
              <w:t xml:space="preserve"> As pointed out by several companies, there seems to be some overlap between this proposal and the discussion in 9.8.1. </w:t>
            </w:r>
          </w:p>
        </w:tc>
      </w:tr>
      <w:tr w:rsidR="00985F83" w14:paraId="7C1C957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C6BAD8C" w14:textId="1DD20C67" w:rsidR="00985F83" w:rsidRDefault="00985F83" w:rsidP="00985F83">
            <w:pPr>
              <w:rPr>
                <w:rFonts w:eastAsia="等线"/>
                <w:lang w:eastAsia="zh-CN"/>
              </w:rPr>
            </w:pPr>
            <w:proofErr w:type="spellStart"/>
            <w:r>
              <w:rPr>
                <w:rFonts w:eastAsia="PMingLiU" w:hint="eastAsia"/>
                <w:lang w:eastAsia="zh-TW"/>
              </w:rPr>
              <w:t>M</w:t>
            </w:r>
            <w:r>
              <w:rPr>
                <w:rFonts w:eastAsia="PMingLiU"/>
                <w:lang w:eastAsia="zh-TW"/>
              </w:rPr>
              <w:t>ediatek</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9ED9FEA" w14:textId="1E3287D0" w:rsidR="00985F83" w:rsidRDefault="00985F83" w:rsidP="00985F83">
            <w:pPr>
              <w:jc w:val="both"/>
              <w:rPr>
                <w:rFonts w:eastAsia="等线"/>
                <w:lang w:eastAsia="zh-CN"/>
              </w:rPr>
            </w:pPr>
            <w:r>
              <w:rPr>
                <w:rFonts w:eastAsia="PMingLiU"/>
                <w:lang w:eastAsia="zh-TW"/>
              </w:rPr>
              <w:t xml:space="preserve">Ok with the proposal. </w:t>
            </w:r>
          </w:p>
        </w:tc>
      </w:tr>
      <w:tr w:rsidR="00E04A06" w14:paraId="1CF0E600"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2892298" w14:textId="4B153BC8" w:rsidR="00E04A06" w:rsidRDefault="00E04A06" w:rsidP="00E04A06">
            <w:pPr>
              <w:rPr>
                <w:rFonts w:eastAsia="PMingLiU"/>
                <w:lang w:eastAsia="zh-TW"/>
              </w:rPr>
            </w:pPr>
            <w:r>
              <w:rPr>
                <w:rFonts w:eastAsia="等线"/>
                <w:lang w:eastAsia="zh-CN"/>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2010A32" w14:textId="08A342FF" w:rsidR="00E04A06" w:rsidRDefault="00E04A06" w:rsidP="00E04A06">
            <w:pPr>
              <w:jc w:val="both"/>
              <w:rPr>
                <w:rFonts w:eastAsia="PMingLiU"/>
                <w:lang w:eastAsia="zh-TW"/>
              </w:rPr>
            </w:pPr>
            <w:r>
              <w:rPr>
                <w:rFonts w:eastAsia="Malgun Gothic"/>
                <w:lang w:eastAsia="ko-KR"/>
              </w:rPr>
              <w:t xml:space="preserve">We agree with the intention of the proposal. </w:t>
            </w:r>
            <w:proofErr w:type="gramStart"/>
            <w:r>
              <w:rPr>
                <w:rFonts w:eastAsia="Malgun Gothic"/>
                <w:lang w:eastAsia="ko-KR"/>
              </w:rPr>
              <w:t>However</w:t>
            </w:r>
            <w:proofErr w:type="gramEnd"/>
            <w:r>
              <w:rPr>
                <w:rFonts w:eastAsia="Malgun Gothic"/>
                <w:lang w:eastAsia="ko-KR"/>
              </w:rPr>
              <w:t xml:space="preserve"> it seems duplication of the discussion in agenda item 9.8.1. And it is not clear to us the reason why the detailed purpose of dynamic/semi-static beam indication is described in the proposal. Further clarification would be appreciated.</w:t>
            </w:r>
          </w:p>
        </w:tc>
      </w:tr>
      <w:tr w:rsidR="00B42C93" w14:paraId="5AE5B4F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0B8D253" w14:textId="576EB77A" w:rsidR="00B42C93" w:rsidRDefault="00B42C93" w:rsidP="00B42C93">
            <w:pPr>
              <w:rPr>
                <w:rFonts w:eastAsia="等线"/>
                <w:lang w:eastAsia="zh-CN"/>
              </w:rPr>
            </w:pPr>
            <w:proofErr w:type="spellStart"/>
            <w:r>
              <w:rPr>
                <w:rFonts w:eastAsia="等线"/>
                <w:lang w:eastAsia="zh-CN"/>
              </w:rPr>
              <w:t>CEWiT</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D69B22F" w14:textId="4D81AE78" w:rsidR="00B42C93" w:rsidRDefault="00B42C93" w:rsidP="00B42C93">
            <w:pPr>
              <w:jc w:val="both"/>
              <w:rPr>
                <w:rFonts w:eastAsia="Malgun Gothic"/>
                <w:lang w:eastAsia="ko-KR"/>
              </w:rPr>
            </w:pPr>
            <w:r>
              <w:rPr>
                <w:rFonts w:eastAsia="等线"/>
                <w:lang w:eastAsia="zh-CN"/>
              </w:rPr>
              <w:t>Agree</w:t>
            </w:r>
          </w:p>
        </w:tc>
      </w:tr>
      <w:tr w:rsidR="00F144CD" w14:paraId="022BDAF0"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35B8765" w14:textId="66F8FE80" w:rsidR="00F144CD" w:rsidRDefault="00F144CD" w:rsidP="00F144CD">
            <w:pPr>
              <w:rPr>
                <w:rFonts w:eastAsia="等线"/>
                <w:lang w:eastAsia="zh-CN"/>
              </w:rPr>
            </w:pPr>
            <w:r>
              <w:rPr>
                <w:rFonts w:eastAsia="等线" w:hint="eastAsia"/>
                <w:lang w:eastAsia="zh-CN"/>
              </w:rPr>
              <w:t>NEC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965D1BB" w14:textId="794852E8" w:rsidR="00F144CD" w:rsidRDefault="00F144CD" w:rsidP="00F144CD">
            <w:pPr>
              <w:jc w:val="both"/>
              <w:rPr>
                <w:rFonts w:eastAsia="等线"/>
                <w:lang w:eastAsia="zh-CN"/>
              </w:rPr>
            </w:pPr>
            <w:r>
              <w:rPr>
                <w:rFonts w:eastAsia="等线"/>
                <w:lang w:eastAsia="zh-CN"/>
              </w:rPr>
              <w:t>Support</w:t>
            </w:r>
            <w:r>
              <w:rPr>
                <w:rFonts w:eastAsia="等线" w:hint="eastAsia"/>
                <w:lang w:eastAsia="zh-CN"/>
              </w:rPr>
              <w:t>.</w:t>
            </w:r>
          </w:p>
        </w:tc>
      </w:tr>
      <w:tr w:rsidR="00D801FF" w14:paraId="36144F61"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08C7185" w14:textId="1C1567C6" w:rsidR="00D801FF" w:rsidRDefault="00D801FF" w:rsidP="00F144CD">
            <w:pPr>
              <w:rPr>
                <w:rFonts w:eastAsia="等线"/>
                <w:lang w:eastAsia="zh-CN"/>
              </w:rPr>
            </w:pPr>
            <w:r>
              <w:rPr>
                <w:rFonts w:eastAsia="等线"/>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6EBFB4B" w14:textId="399AE0A3" w:rsidR="00D801FF" w:rsidRDefault="00D801FF" w:rsidP="00F144CD">
            <w:pPr>
              <w:jc w:val="both"/>
              <w:rPr>
                <w:rFonts w:eastAsia="等线"/>
                <w:lang w:eastAsia="zh-CN"/>
              </w:rPr>
            </w:pPr>
            <w:r>
              <w:rPr>
                <w:rFonts w:eastAsia="等线"/>
                <w:lang w:eastAsia="zh-CN"/>
              </w:rPr>
              <w:t>Support.</w:t>
            </w:r>
          </w:p>
        </w:tc>
      </w:tr>
      <w:tr w:rsidR="004254D3" w14:paraId="04B7718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2350CFC" w14:textId="558A80EA" w:rsidR="004254D3" w:rsidRDefault="004254D3" w:rsidP="004254D3">
            <w:pPr>
              <w:rPr>
                <w:rFonts w:eastAsia="等线"/>
                <w:lang w:eastAsia="zh-CN"/>
              </w:rPr>
            </w:pPr>
            <w:r>
              <w:rPr>
                <w:rFonts w:eastAsia="等线"/>
                <w:lang w:eastAsia="zh-CN"/>
              </w:rPr>
              <w:t>Xiaomi</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83FDABE" w14:textId="3D8085BF" w:rsidR="004254D3" w:rsidRDefault="004254D3" w:rsidP="004254D3">
            <w:pPr>
              <w:jc w:val="both"/>
              <w:rPr>
                <w:rFonts w:eastAsia="等线"/>
                <w:lang w:eastAsia="zh-CN"/>
              </w:rPr>
            </w:pPr>
            <w:r>
              <w:rPr>
                <w:rFonts w:eastAsia="等线"/>
                <w:lang w:eastAsia="zh-CN"/>
              </w:rPr>
              <w:t xml:space="preserve">Support this proposal. </w:t>
            </w:r>
          </w:p>
        </w:tc>
      </w:tr>
      <w:tr w:rsidR="00FA3662" w14:paraId="1906C0BF"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923CE06" w14:textId="66876757" w:rsidR="00FA3662" w:rsidRDefault="00FA3662" w:rsidP="00FA3662">
            <w:pPr>
              <w:rPr>
                <w:rFonts w:eastAsia="等线"/>
                <w:lang w:eastAsia="zh-CN"/>
              </w:rPr>
            </w:pPr>
            <w:proofErr w:type="spellStart"/>
            <w:r>
              <w:rPr>
                <w:rFonts w:eastAsia="等线"/>
                <w:lang w:eastAsia="zh-CN"/>
              </w:rPr>
              <w:t>CableLabs</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945257" w14:textId="77777777" w:rsidR="00FA3662" w:rsidRDefault="00FA3662" w:rsidP="00FA3662">
            <w:pPr>
              <w:jc w:val="both"/>
              <w:rPr>
                <w:rFonts w:eastAsia="等线"/>
                <w:lang w:eastAsia="zh-CN"/>
              </w:rPr>
            </w:pPr>
            <w:r>
              <w:rPr>
                <w:rFonts w:eastAsia="等线"/>
                <w:lang w:eastAsia="zh-CN"/>
              </w:rPr>
              <w:t xml:space="preserve">In our view, this question overlaps with 9.8.1 (e.g., </w:t>
            </w:r>
            <w:proofErr w:type="gramStart"/>
            <w:r>
              <w:rPr>
                <w:rFonts w:eastAsia="等线"/>
                <w:lang w:eastAsia="zh-CN"/>
              </w:rPr>
              <w:t>same</w:t>
            </w:r>
            <w:proofErr w:type="gramEnd"/>
            <w:r>
              <w:rPr>
                <w:rFonts w:eastAsia="等线"/>
                <w:lang w:eastAsia="zh-CN"/>
              </w:rPr>
              <w:t xml:space="preserve"> or different RFs between C-link and backhaul link). We support Option 1-1 which is aligned with same RFs in our view. </w:t>
            </w:r>
          </w:p>
          <w:p w14:paraId="4DA39E8F" w14:textId="1C27B65D" w:rsidR="00FA3662" w:rsidRDefault="00FA3662" w:rsidP="00FA3662">
            <w:pPr>
              <w:jc w:val="both"/>
              <w:rPr>
                <w:rFonts w:eastAsia="等线"/>
                <w:lang w:eastAsia="zh-CN"/>
              </w:rPr>
            </w:pPr>
            <w:r>
              <w:rPr>
                <w:rFonts w:eastAsia="等线"/>
                <w:lang w:eastAsia="zh-CN"/>
              </w:rPr>
              <w:t xml:space="preserve">Regarding Option 2-1 and 2-2, we share views from Intel/Apple, </w:t>
            </w:r>
            <w:proofErr w:type="gramStart"/>
            <w:r>
              <w:rPr>
                <w:rFonts w:eastAsia="等线"/>
                <w:lang w:eastAsia="zh-CN"/>
              </w:rPr>
              <w:t>and also</w:t>
            </w:r>
            <w:proofErr w:type="gramEnd"/>
            <w:r>
              <w:rPr>
                <w:rFonts w:eastAsia="等线"/>
                <w:lang w:eastAsia="zh-CN"/>
              </w:rPr>
              <w:t xml:space="preserve"> seems overlapping with 9.8.1. We are open for both dynamic and semi-static signaling. </w:t>
            </w:r>
          </w:p>
        </w:tc>
      </w:tr>
      <w:tr w:rsidR="00E62F06" w14:paraId="4174380C"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20D8D5CF" w14:textId="527E32B3" w:rsidR="00E62F06" w:rsidRDefault="00E62F06" w:rsidP="00E62F06">
            <w:pPr>
              <w:rPr>
                <w:rFonts w:eastAsia="等线"/>
                <w:lang w:eastAsia="zh-CN"/>
              </w:rPr>
            </w:pPr>
            <w:r>
              <w:rPr>
                <w:rFonts w:eastAsia="等线"/>
                <w:lang w:eastAsia="zh-CN"/>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E6BE45A" w14:textId="77777777" w:rsidR="00E62F06" w:rsidRDefault="00E62F06" w:rsidP="00E62F06">
            <w:pPr>
              <w:rPr>
                <w:rFonts w:eastAsia="等线"/>
                <w:lang w:eastAsia="zh-CN"/>
              </w:rPr>
            </w:pPr>
            <w:r>
              <w:rPr>
                <w:rFonts w:eastAsia="等线"/>
                <w:lang w:eastAsia="zh-CN"/>
              </w:rPr>
              <w:t xml:space="preserve">Since MT in NCR is expected to be </w:t>
            </w:r>
            <w:proofErr w:type="gramStart"/>
            <w:r>
              <w:rPr>
                <w:rFonts w:eastAsia="等线"/>
                <w:lang w:eastAsia="zh-CN"/>
              </w:rPr>
              <w:t>similar to</w:t>
            </w:r>
            <w:proofErr w:type="gramEnd"/>
            <w:r>
              <w:rPr>
                <w:rFonts w:eastAsia="等线"/>
                <w:lang w:eastAsia="zh-CN"/>
              </w:rPr>
              <w:t xml:space="preserve"> a legacy UE, Charter supports Option-1-1 for backhaul link beamforming of the NCR-RU. Adding side control information for backhaul link beams specific to NCR would lead to additional complexity and spec requirements. </w:t>
            </w:r>
          </w:p>
          <w:p w14:paraId="398F170E" w14:textId="1C243D0B" w:rsidR="00E62F06" w:rsidRDefault="00E62F06" w:rsidP="00E62F06">
            <w:pPr>
              <w:jc w:val="both"/>
              <w:rPr>
                <w:rFonts w:eastAsia="等线"/>
                <w:lang w:eastAsia="zh-CN"/>
              </w:rPr>
            </w:pPr>
            <w:r>
              <w:rPr>
                <w:rFonts w:eastAsia="等线"/>
                <w:lang w:eastAsia="zh-CN"/>
              </w:rPr>
              <w:t xml:space="preserve">For service link beamforming of the NCR-RU, Option-2-1 “dynamic beam indication” could be adopted for UE specific signals/channels while for cell-specific signalling Option 2-2 “semi-static beam indication” may be adopted.  </w:t>
            </w:r>
          </w:p>
        </w:tc>
      </w:tr>
      <w:tr w:rsidR="00C077C6" w14:paraId="3321C166"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FDB199A" w14:textId="673AEEF3" w:rsidR="00C077C6" w:rsidRDefault="00C077C6" w:rsidP="00E62F06">
            <w:pPr>
              <w:rPr>
                <w:rFonts w:eastAsia="等线"/>
                <w:lang w:eastAsia="zh-CN"/>
              </w:rPr>
            </w:pPr>
            <w:r>
              <w:rPr>
                <w:rFonts w:eastAsia="等线"/>
                <w:lang w:eastAsia="zh-CN"/>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9224D60" w14:textId="77777777" w:rsidR="00C077C6" w:rsidRDefault="00C077C6" w:rsidP="00E62F06">
            <w:pPr>
              <w:rPr>
                <w:rFonts w:eastAsia="等线"/>
                <w:lang w:eastAsia="zh-CN"/>
              </w:rPr>
            </w:pPr>
            <w:r>
              <w:rPr>
                <w:rFonts w:eastAsia="等线"/>
                <w:lang w:eastAsia="zh-CN"/>
              </w:rPr>
              <w:t xml:space="preserve">First all, we need to be careful about the wording, for example, some terms like service link etc have not been defined. </w:t>
            </w:r>
          </w:p>
          <w:p w14:paraId="36EBE46D" w14:textId="77777777" w:rsidR="00C077C6" w:rsidRDefault="00C077C6" w:rsidP="00E62F06">
            <w:pPr>
              <w:rPr>
                <w:rFonts w:eastAsia="等线"/>
                <w:lang w:eastAsia="zh-CN"/>
              </w:rPr>
            </w:pPr>
          </w:p>
          <w:p w14:paraId="012071D8" w14:textId="77777777" w:rsidR="00C077C6" w:rsidRDefault="00C077C6" w:rsidP="00E62F06">
            <w:pPr>
              <w:rPr>
                <w:rFonts w:eastAsia="等线"/>
                <w:lang w:eastAsia="zh-CN"/>
              </w:rPr>
            </w:pPr>
            <w:r>
              <w:rPr>
                <w:rFonts w:eastAsia="等线"/>
                <w:lang w:eastAsia="zh-CN"/>
              </w:rPr>
              <w:t>Option1-1/1-</w:t>
            </w:r>
            <w:proofErr w:type="gramStart"/>
            <w:r>
              <w:rPr>
                <w:rFonts w:eastAsia="等线"/>
                <w:lang w:eastAsia="zh-CN"/>
              </w:rPr>
              <w:t>2 :</w:t>
            </w:r>
            <w:proofErr w:type="gramEnd"/>
            <w:r>
              <w:rPr>
                <w:rFonts w:eastAsia="等线"/>
                <w:lang w:eastAsia="zh-CN"/>
              </w:rPr>
              <w:t xml:space="preserve"> in principle fine.</w:t>
            </w:r>
          </w:p>
          <w:p w14:paraId="3371E317" w14:textId="3C7061AA" w:rsidR="00D21E91" w:rsidRDefault="00C077C6" w:rsidP="00E62F06">
            <w:pPr>
              <w:rPr>
                <w:rFonts w:eastAsia="等线"/>
                <w:lang w:eastAsia="zh-CN"/>
              </w:rPr>
            </w:pPr>
            <w:r>
              <w:rPr>
                <w:rFonts w:eastAsia="等线"/>
                <w:lang w:eastAsia="zh-CN"/>
              </w:rPr>
              <w:t>Option 2-1/2-2: the term ‘</w:t>
            </w:r>
            <w:r>
              <w:rPr>
                <w:i/>
                <w:iCs/>
                <w:color w:val="0070C0"/>
                <w:lang w:val="en-US" w:eastAsia="ja-JP"/>
              </w:rPr>
              <w:t>either or both</w:t>
            </w:r>
            <w:r>
              <w:rPr>
                <w:rFonts w:eastAsia="等线"/>
                <w:lang w:eastAsia="zh-CN"/>
              </w:rPr>
              <w:t>’ need to change</w:t>
            </w:r>
            <w:r w:rsidR="00D21E91">
              <w:rPr>
                <w:rFonts w:eastAsia="等线"/>
                <w:lang w:eastAsia="zh-CN"/>
              </w:rPr>
              <w:t xml:space="preserve">. Not sure what ‘mechanism can either considered’ means here. We can lists both as candidate </w:t>
            </w:r>
            <w:proofErr w:type="gramStart"/>
            <w:r w:rsidR="00D21E91">
              <w:rPr>
                <w:rFonts w:eastAsia="等线"/>
                <w:lang w:eastAsia="zh-CN"/>
              </w:rPr>
              <w:t>solutions .</w:t>
            </w:r>
            <w:proofErr w:type="gramEnd"/>
            <w:r w:rsidR="00D21E91">
              <w:rPr>
                <w:rFonts w:eastAsia="等线"/>
                <w:lang w:eastAsia="zh-CN"/>
              </w:rPr>
              <w:t xml:space="preserve"> The </w:t>
            </w:r>
            <w:proofErr w:type="spellStart"/>
            <w:r w:rsidR="00D21E91">
              <w:rPr>
                <w:rFonts w:eastAsia="等线"/>
                <w:lang w:eastAsia="zh-CN"/>
              </w:rPr>
              <w:t>subbullets</w:t>
            </w:r>
            <w:proofErr w:type="spellEnd"/>
            <w:r w:rsidR="00D21E91">
              <w:rPr>
                <w:rFonts w:eastAsia="等线"/>
                <w:lang w:eastAsia="zh-CN"/>
              </w:rPr>
              <w:t xml:space="preserve"> should be FFS</w:t>
            </w:r>
          </w:p>
        </w:tc>
      </w:tr>
      <w:tr w:rsidR="0008543C" w14:paraId="77EBD016"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6E069F6" w14:textId="7B35A134" w:rsidR="0008543C" w:rsidRDefault="0008543C" w:rsidP="0008543C">
            <w:pPr>
              <w:rPr>
                <w:rFonts w:eastAsia="等线"/>
                <w:lang w:eastAsia="zh-CN"/>
              </w:rPr>
            </w:pPr>
            <w:r>
              <w:rPr>
                <w:rFonts w:eastAsia="等线"/>
                <w:lang w:eastAsia="zh-CN"/>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37645D8" w14:textId="77777777" w:rsidR="0008543C" w:rsidRDefault="0008543C" w:rsidP="0008543C">
            <w:pPr>
              <w:rPr>
                <w:rFonts w:eastAsia="等线"/>
                <w:lang w:eastAsia="zh-CN"/>
              </w:rPr>
            </w:pPr>
            <w:r>
              <w:rPr>
                <w:rFonts w:eastAsia="等线"/>
                <w:lang w:eastAsia="zh-CN"/>
              </w:rPr>
              <w:t xml:space="preserve">As mentioned by several other companies, the current formulation of the proposal appears to be more about NCR control information design, which is to be discussed in AI 9.8.1, rather than signalling aspects. </w:t>
            </w:r>
          </w:p>
          <w:p w14:paraId="7B625658" w14:textId="77777777" w:rsidR="0008543C" w:rsidRDefault="0008543C" w:rsidP="0008543C">
            <w:pPr>
              <w:rPr>
                <w:rFonts w:eastAsia="等线"/>
                <w:lang w:eastAsia="zh-CN"/>
              </w:rPr>
            </w:pPr>
            <w:r>
              <w:rPr>
                <w:rFonts w:eastAsia="等线"/>
                <w:lang w:eastAsia="zh-CN"/>
              </w:rPr>
              <w:t>For the detailed proposal:</w:t>
            </w:r>
          </w:p>
          <w:p w14:paraId="069756DF" w14:textId="77777777" w:rsidR="0008543C" w:rsidRPr="001C70DC" w:rsidRDefault="0008543C" w:rsidP="0008543C">
            <w:pPr>
              <w:pStyle w:val="a9"/>
              <w:numPr>
                <w:ilvl w:val="0"/>
                <w:numId w:val="8"/>
              </w:numPr>
              <w:spacing w:after="0"/>
              <w:ind w:firstLineChars="0"/>
              <w:rPr>
                <w:rFonts w:eastAsia="等线"/>
                <w:lang w:eastAsia="zh-CN"/>
              </w:rPr>
            </w:pPr>
            <w:r w:rsidRPr="001C70DC">
              <w:rPr>
                <w:rFonts w:eastAsia="等线"/>
                <w:lang w:eastAsia="zh-CN"/>
              </w:rPr>
              <w:lastRenderedPageBreak/>
              <w:t>For the first bullet, option #1-1 is preferred. The wording can be</w:t>
            </w:r>
            <w:r>
              <w:rPr>
                <w:rFonts w:eastAsia="等线"/>
                <w:lang w:eastAsia="zh-CN"/>
              </w:rPr>
              <w:t xml:space="preserve"> slightly updated to clarify that (</w:t>
            </w:r>
            <w:proofErr w:type="spellStart"/>
            <w:r>
              <w:rPr>
                <w:rFonts w:eastAsia="等线"/>
                <w:lang w:eastAsia="zh-CN"/>
              </w:rPr>
              <w:t>i</w:t>
            </w:r>
            <w:proofErr w:type="spellEnd"/>
            <w:r>
              <w:rPr>
                <w:rFonts w:eastAsia="等线"/>
                <w:lang w:eastAsia="zh-CN"/>
              </w:rPr>
              <w:t xml:space="preserve">) the NCR-MT may operate with a single beam, and (ii) the beam for </w:t>
            </w:r>
            <w:r w:rsidRPr="001C70DC">
              <w:rPr>
                <w:rFonts w:eastAsia="等线"/>
                <w:lang w:eastAsia="zh-CN"/>
              </w:rPr>
              <w:t>NCR</w:t>
            </w:r>
            <w:r>
              <w:rPr>
                <w:rFonts w:eastAsia="等线"/>
                <w:lang w:eastAsia="zh-CN"/>
              </w:rPr>
              <w:t xml:space="preserve">-MT </w:t>
            </w:r>
            <w:r w:rsidRPr="001C70DC">
              <w:rPr>
                <w:rFonts w:eastAsia="等线"/>
                <w:lang w:eastAsia="zh-CN"/>
              </w:rPr>
              <w:t xml:space="preserve">may be provide </w:t>
            </w:r>
            <w:r>
              <w:rPr>
                <w:rFonts w:eastAsia="等线"/>
                <w:lang w:eastAsia="zh-CN"/>
              </w:rPr>
              <w:t xml:space="preserve">by semi-static </w:t>
            </w:r>
            <w:r w:rsidRPr="001C70DC">
              <w:rPr>
                <w:rFonts w:eastAsia="等线"/>
                <w:lang w:eastAsia="zh-CN"/>
              </w:rPr>
              <w:t>configuration only</w:t>
            </w:r>
            <w:r>
              <w:rPr>
                <w:rFonts w:eastAsia="等线"/>
                <w:lang w:eastAsia="zh-CN"/>
              </w:rPr>
              <w:t xml:space="preserve">, as the NCR </w:t>
            </w:r>
            <w:r w:rsidRPr="001C70DC">
              <w:rPr>
                <w:rFonts w:eastAsia="等线"/>
                <w:lang w:eastAsia="zh-CN"/>
              </w:rPr>
              <w:t>is stationery.</w:t>
            </w:r>
            <w:r>
              <w:rPr>
                <w:rFonts w:eastAsia="等线"/>
                <w:lang w:eastAsia="zh-CN"/>
              </w:rPr>
              <w:t xml:space="preserve"> </w:t>
            </w:r>
          </w:p>
          <w:p w14:paraId="76EC67E0" w14:textId="77777777" w:rsidR="0008543C" w:rsidRDefault="0008543C" w:rsidP="0008543C">
            <w:pPr>
              <w:pStyle w:val="a9"/>
              <w:numPr>
                <w:ilvl w:val="0"/>
                <w:numId w:val="8"/>
              </w:numPr>
              <w:spacing w:after="0"/>
              <w:ind w:firstLineChars="0"/>
              <w:rPr>
                <w:rFonts w:eastAsia="等线"/>
                <w:lang w:eastAsia="zh-CN"/>
              </w:rPr>
            </w:pPr>
            <w:r w:rsidRPr="001C70DC">
              <w:rPr>
                <w:rFonts w:eastAsia="等线"/>
                <w:lang w:eastAsia="zh-CN"/>
              </w:rPr>
              <w:t xml:space="preserve">For the </w:t>
            </w:r>
            <w:r>
              <w:rPr>
                <w:rFonts w:eastAsia="等线"/>
                <w:lang w:eastAsia="zh-CN"/>
              </w:rPr>
              <w:t>second bullet, both Options #2-1 and #2-2 can be used, and each of them can have their own utility. In fact, their combination can be beneficial for signalling overhead reduction. Also, no need to limit the use-cases of Options #2-1 and #2-2 in this stage.</w:t>
            </w:r>
          </w:p>
          <w:p w14:paraId="6659E56C" w14:textId="77777777" w:rsidR="0008543C" w:rsidRDefault="0008543C" w:rsidP="0008543C">
            <w:pPr>
              <w:pStyle w:val="a9"/>
              <w:numPr>
                <w:ilvl w:val="0"/>
                <w:numId w:val="8"/>
              </w:numPr>
              <w:ind w:firstLineChars="0"/>
              <w:jc w:val="both"/>
              <w:rPr>
                <w:rFonts w:eastAsia="等线"/>
                <w:lang w:eastAsia="zh-CN"/>
              </w:rPr>
            </w:pPr>
            <w:r>
              <w:rPr>
                <w:rFonts w:eastAsia="等线"/>
                <w:lang w:eastAsia="zh-CN"/>
              </w:rPr>
              <w:t>T</w:t>
            </w:r>
            <w:r w:rsidRPr="00A37316">
              <w:rPr>
                <w:rFonts w:eastAsia="等线"/>
                <w:lang w:eastAsia="zh-CN"/>
              </w:rPr>
              <w:t>he sub-bullets below Option #2-1 and #2-2 are technical observation</w:t>
            </w:r>
            <w:r>
              <w:rPr>
                <w:rFonts w:eastAsia="等线"/>
                <w:lang w:eastAsia="zh-CN"/>
              </w:rPr>
              <w:t>s</w:t>
            </w:r>
            <w:r w:rsidRPr="00A37316">
              <w:rPr>
                <w:rFonts w:eastAsia="等线"/>
                <w:lang w:eastAsia="zh-CN"/>
              </w:rPr>
              <w:t xml:space="preserve"> and </w:t>
            </w:r>
            <w:r>
              <w:rPr>
                <w:rFonts w:eastAsia="等线"/>
                <w:lang w:eastAsia="zh-CN"/>
              </w:rPr>
              <w:t xml:space="preserve">is better to be removed. </w:t>
            </w:r>
          </w:p>
          <w:p w14:paraId="21C3538D" w14:textId="57B2C63F" w:rsidR="0008543C" w:rsidRDefault="0008543C" w:rsidP="0008543C">
            <w:pPr>
              <w:jc w:val="both"/>
              <w:rPr>
                <w:rFonts w:eastAsia="等线"/>
                <w:lang w:eastAsia="zh-CN"/>
              </w:rPr>
            </w:pPr>
            <w:r>
              <w:rPr>
                <w:rFonts w:eastAsia="等线"/>
                <w:lang w:eastAsia="zh-CN"/>
              </w:rPr>
              <w:t xml:space="preserve">Accordingly, we suggest the following </w:t>
            </w:r>
            <w:r w:rsidRPr="0046051A">
              <w:rPr>
                <w:rFonts w:eastAsia="等线"/>
                <w:color w:val="00B050"/>
                <w:lang w:eastAsia="zh-CN"/>
              </w:rPr>
              <w:t>modification</w:t>
            </w:r>
            <w:r>
              <w:rPr>
                <w:rFonts w:eastAsia="等线"/>
                <w:lang w:eastAsia="zh-CN"/>
              </w:rPr>
              <w:t>:</w:t>
            </w:r>
          </w:p>
          <w:p w14:paraId="006C30F0" w14:textId="77777777" w:rsidR="00677719" w:rsidRDefault="00677719" w:rsidP="0008543C">
            <w:pPr>
              <w:jc w:val="both"/>
              <w:rPr>
                <w:rFonts w:eastAsia="等线"/>
                <w:lang w:eastAsia="zh-CN"/>
              </w:rPr>
            </w:pPr>
          </w:p>
          <w:p w14:paraId="5D69109A" w14:textId="77777777" w:rsidR="0008543C" w:rsidRDefault="0008543C" w:rsidP="0008543C">
            <w:pPr>
              <w:spacing w:line="240" w:lineRule="auto"/>
              <w:rPr>
                <w:rFonts w:eastAsia="Yu Mincho"/>
                <w:b/>
                <w:bCs/>
                <w:szCs w:val="22"/>
                <w:lang w:eastAsia="ja-JP"/>
              </w:rPr>
            </w:pPr>
            <w:r>
              <w:rPr>
                <w:rFonts w:eastAsia="Yu Mincho" w:hint="eastAsia"/>
                <w:b/>
                <w:bCs/>
                <w:szCs w:val="22"/>
                <w:lang w:eastAsia="ja-JP"/>
              </w:rPr>
              <w:t>Proposal 2-1-1</w:t>
            </w:r>
          </w:p>
          <w:p w14:paraId="22AECF9F" w14:textId="77777777" w:rsidR="0008543C" w:rsidRDefault="0008543C" w:rsidP="0008543C">
            <w:pPr>
              <w:numPr>
                <w:ilvl w:val="0"/>
                <w:numId w:val="4"/>
              </w:numPr>
              <w:spacing w:line="240" w:lineRule="auto"/>
              <w:rPr>
                <w:rFonts w:eastAsia="等线" w:cs="Times"/>
                <w:i/>
                <w:iCs/>
                <w:szCs w:val="20"/>
                <w:lang w:val="en-US" w:eastAsia="ja-JP"/>
              </w:rPr>
            </w:pPr>
            <w:r>
              <w:rPr>
                <w:rFonts w:hint="eastAsia"/>
                <w:i/>
                <w:iCs/>
                <w:lang w:val="en-US" w:eastAsia="ja-JP"/>
              </w:rPr>
              <w:t xml:space="preserve">As for </w:t>
            </w:r>
            <w:r>
              <w:rPr>
                <w:i/>
                <w:iCs/>
                <w:lang w:val="en-US" w:eastAsia="ja-JP"/>
              </w:rPr>
              <w:t>the side control information of b</w:t>
            </w:r>
            <w:r>
              <w:rPr>
                <w:rFonts w:hint="eastAsia"/>
                <w:i/>
                <w:iCs/>
                <w:lang w:val="en-US" w:eastAsia="ja-JP"/>
              </w:rPr>
              <w:t xml:space="preserve">eamforming, </w:t>
            </w:r>
          </w:p>
          <w:p w14:paraId="275FBAEA" w14:textId="77777777" w:rsidR="0008543C" w:rsidRDefault="0008543C" w:rsidP="0008543C">
            <w:pPr>
              <w:numPr>
                <w:ilvl w:val="1"/>
                <w:numId w:val="4"/>
              </w:numPr>
              <w:spacing w:line="240" w:lineRule="auto"/>
              <w:rPr>
                <w:rFonts w:ascii="等线" w:hAnsi="等线" w:cs="宋体"/>
                <w:i/>
                <w:iCs/>
                <w:sz w:val="21"/>
                <w:szCs w:val="21"/>
                <w:lang w:val="en-US" w:eastAsia="ja-JP"/>
              </w:rPr>
            </w:pPr>
            <w:r>
              <w:rPr>
                <w:rFonts w:hint="eastAsia"/>
                <w:i/>
                <w:iCs/>
                <w:lang w:val="en-US" w:eastAsia="ja-JP"/>
              </w:rPr>
              <w:t xml:space="preserve">Following two options can be considered regarding </w:t>
            </w:r>
            <w:r>
              <w:rPr>
                <w:i/>
                <w:iCs/>
                <w:lang w:val="en-US" w:eastAsia="ja-JP"/>
              </w:rPr>
              <w:t>the backhaul link b</w:t>
            </w:r>
            <w:r>
              <w:rPr>
                <w:rFonts w:hint="eastAsia"/>
                <w:i/>
                <w:iCs/>
                <w:lang w:val="en-US" w:eastAsia="ja-JP"/>
              </w:rPr>
              <w:t>eamforming</w:t>
            </w:r>
            <w:r>
              <w:rPr>
                <w:i/>
                <w:iCs/>
                <w:lang w:val="en-US" w:eastAsia="ja-JP"/>
              </w:rPr>
              <w:t xml:space="preserve"> of the NCR-RU</w:t>
            </w:r>
            <w:r>
              <w:rPr>
                <w:rFonts w:hint="eastAsia"/>
                <w:i/>
                <w:iCs/>
                <w:lang w:val="en-US" w:eastAsia="ja-JP"/>
              </w:rPr>
              <w:t xml:space="preserve"> </w:t>
            </w:r>
            <w:r w:rsidRPr="00D87782">
              <w:rPr>
                <w:rFonts w:hint="eastAsia"/>
                <w:i/>
                <w:iCs/>
                <w:strike/>
                <w:color w:val="00B050"/>
                <w:lang w:val="en-US" w:eastAsia="ja-JP"/>
              </w:rPr>
              <w:t>(also, donor link/</w:t>
            </w:r>
            <w:r w:rsidRPr="00D87782">
              <w:rPr>
                <w:i/>
                <w:iCs/>
                <w:strike/>
                <w:color w:val="00B050"/>
                <w:lang w:val="en-US" w:eastAsia="ja-JP"/>
              </w:rPr>
              <w:t xml:space="preserve"> </w:t>
            </w:r>
            <w:r w:rsidRPr="00D87782">
              <w:rPr>
                <w:rFonts w:hint="eastAsia"/>
                <w:i/>
                <w:iCs/>
                <w:strike/>
                <w:color w:val="00B050"/>
                <w:lang w:val="en-US" w:eastAsia="ja-JP"/>
              </w:rPr>
              <w:t>forwarding link at gNB side</w:t>
            </w:r>
            <w:r w:rsidRPr="00D87782">
              <w:rPr>
                <w:i/>
                <w:iCs/>
                <w:strike/>
                <w:color w:val="00B050"/>
                <w:lang w:val="en-US" w:eastAsia="ja-JP"/>
              </w:rPr>
              <w:t>/ forwarding link between the NCR and the gNB</w:t>
            </w:r>
            <w:r w:rsidRPr="00D87782">
              <w:rPr>
                <w:rFonts w:hint="eastAsia"/>
                <w:i/>
                <w:iCs/>
                <w:strike/>
                <w:color w:val="00B050"/>
                <w:lang w:val="en-US" w:eastAsia="ja-JP"/>
              </w:rPr>
              <w:t>)</w:t>
            </w:r>
            <w:r>
              <w:rPr>
                <w:i/>
                <w:iCs/>
                <w:lang w:val="en-US" w:eastAsia="ja-JP"/>
              </w:rPr>
              <w:t>.</w:t>
            </w:r>
          </w:p>
          <w:p w14:paraId="1E9266AC" w14:textId="77777777" w:rsidR="0008543C" w:rsidRDefault="0008543C" w:rsidP="0008543C">
            <w:pPr>
              <w:numPr>
                <w:ilvl w:val="2"/>
                <w:numId w:val="4"/>
              </w:numPr>
              <w:spacing w:line="240" w:lineRule="auto"/>
              <w:rPr>
                <w:i/>
                <w:iCs/>
                <w:lang w:val="en-US" w:eastAsia="ja-JP"/>
              </w:rPr>
            </w:pPr>
            <w:r>
              <w:rPr>
                <w:rFonts w:hint="eastAsia"/>
                <w:i/>
                <w:iCs/>
                <w:lang w:val="en-US" w:eastAsia="ja-JP"/>
              </w:rPr>
              <w:t xml:space="preserve">Option #1-1 The </w:t>
            </w:r>
            <w:r w:rsidRPr="00D87782">
              <w:rPr>
                <w:i/>
                <w:iCs/>
                <w:color w:val="00B050"/>
                <w:lang w:val="en-US" w:eastAsia="ja-JP"/>
              </w:rPr>
              <w:t>configured/</w:t>
            </w:r>
            <w:r>
              <w:rPr>
                <w:rFonts w:hint="eastAsia"/>
                <w:i/>
                <w:iCs/>
                <w:lang w:val="en-US" w:eastAsia="ja-JP"/>
              </w:rPr>
              <w:t>indicated beam</w:t>
            </w:r>
            <w:r w:rsidRPr="00D87782">
              <w:rPr>
                <w:i/>
                <w:iCs/>
                <w:color w:val="00B050"/>
                <w:lang w:val="en-US" w:eastAsia="ja-JP"/>
              </w:rPr>
              <w:t>(</w:t>
            </w:r>
            <w:r>
              <w:rPr>
                <w:rFonts w:hint="eastAsia"/>
                <w:i/>
                <w:iCs/>
                <w:lang w:val="en-US" w:eastAsia="ja-JP"/>
              </w:rPr>
              <w:t>s</w:t>
            </w:r>
            <w:r w:rsidRPr="00D87782">
              <w:rPr>
                <w:i/>
                <w:iCs/>
                <w:color w:val="00B050"/>
                <w:lang w:val="en-US" w:eastAsia="ja-JP"/>
              </w:rPr>
              <w:t>)</w:t>
            </w:r>
            <w:r>
              <w:rPr>
                <w:rFonts w:hint="eastAsia"/>
                <w:i/>
                <w:iCs/>
                <w:lang w:val="en-US" w:eastAsia="ja-JP"/>
              </w:rPr>
              <w:t xml:space="preserve"> of </w:t>
            </w:r>
            <w:r>
              <w:rPr>
                <w:i/>
                <w:iCs/>
                <w:lang w:val="en-US" w:eastAsia="ja-JP"/>
              </w:rPr>
              <w:t xml:space="preserve">the </w:t>
            </w:r>
            <w:r>
              <w:rPr>
                <w:rFonts w:hint="eastAsia"/>
                <w:i/>
                <w:iCs/>
                <w:lang w:val="en-US" w:eastAsia="ja-JP"/>
              </w:rPr>
              <w:t xml:space="preserve">NCR-MT can be reused for </w:t>
            </w:r>
            <w:r>
              <w:rPr>
                <w:i/>
                <w:iCs/>
                <w:lang w:val="en-US" w:eastAsia="ja-JP"/>
              </w:rPr>
              <w:t>the backhaul link beam</w:t>
            </w:r>
            <w:r w:rsidRPr="00D87782">
              <w:rPr>
                <w:i/>
                <w:iCs/>
                <w:color w:val="00B050"/>
                <w:lang w:val="en-US" w:eastAsia="ja-JP"/>
              </w:rPr>
              <w:t>(</w:t>
            </w:r>
            <w:r>
              <w:rPr>
                <w:i/>
                <w:iCs/>
                <w:lang w:val="en-US" w:eastAsia="ja-JP"/>
              </w:rPr>
              <w:t>s</w:t>
            </w:r>
            <w:r w:rsidRPr="00D87782">
              <w:rPr>
                <w:i/>
                <w:iCs/>
                <w:color w:val="00B050"/>
                <w:lang w:val="en-US" w:eastAsia="ja-JP"/>
              </w:rPr>
              <w:t>)</w:t>
            </w:r>
            <w:r>
              <w:rPr>
                <w:i/>
                <w:iCs/>
                <w:lang w:val="en-US" w:eastAsia="ja-JP"/>
              </w:rPr>
              <w:t xml:space="preserve"> of the NCR-RU</w:t>
            </w:r>
            <w:r>
              <w:rPr>
                <w:rFonts w:hint="eastAsia"/>
                <w:i/>
                <w:iCs/>
                <w:lang w:val="en-US" w:eastAsia="ja-JP"/>
              </w:rPr>
              <w:t>. New signaling is unnecessary</w:t>
            </w:r>
            <w:r>
              <w:rPr>
                <w:i/>
                <w:iCs/>
                <w:lang w:val="en-US" w:eastAsia="ja-JP"/>
              </w:rPr>
              <w:t>.</w:t>
            </w:r>
          </w:p>
          <w:p w14:paraId="717988C8" w14:textId="77777777" w:rsidR="0008543C" w:rsidRDefault="0008543C" w:rsidP="0008543C">
            <w:pPr>
              <w:numPr>
                <w:ilvl w:val="2"/>
                <w:numId w:val="4"/>
              </w:numPr>
              <w:spacing w:line="240" w:lineRule="auto"/>
              <w:rPr>
                <w:i/>
                <w:iCs/>
                <w:lang w:val="en-US" w:eastAsia="ja-JP"/>
              </w:rPr>
            </w:pPr>
            <w:r>
              <w:rPr>
                <w:rFonts w:hint="eastAsia"/>
                <w:i/>
                <w:iCs/>
                <w:lang w:val="en-US" w:eastAsia="ja-JP"/>
              </w:rPr>
              <w:t xml:space="preserve">Option #1-2: </w:t>
            </w:r>
            <w:r>
              <w:rPr>
                <w:i/>
                <w:iCs/>
                <w:lang w:val="en-US" w:eastAsia="ja-JP"/>
              </w:rPr>
              <w:t>The backhaul link beams of the NCR-RU</w:t>
            </w:r>
            <w:r>
              <w:rPr>
                <w:rFonts w:hint="eastAsia"/>
                <w:i/>
                <w:iCs/>
                <w:lang w:val="en-US" w:eastAsia="ja-JP"/>
              </w:rPr>
              <w:t xml:space="preserve"> can be semi-statically indicated</w:t>
            </w:r>
            <w:r>
              <w:rPr>
                <w:i/>
                <w:iCs/>
                <w:lang w:val="en-US" w:eastAsia="ja-JP"/>
              </w:rPr>
              <w:t>.</w:t>
            </w:r>
          </w:p>
          <w:p w14:paraId="5E81589D" w14:textId="77777777" w:rsidR="0008543C" w:rsidRDefault="0008543C" w:rsidP="0008543C">
            <w:pPr>
              <w:numPr>
                <w:ilvl w:val="1"/>
                <w:numId w:val="4"/>
              </w:numPr>
              <w:spacing w:line="240" w:lineRule="auto"/>
              <w:rPr>
                <w:rFonts w:cs="Times"/>
                <w:i/>
                <w:iCs/>
                <w:szCs w:val="20"/>
                <w:lang w:val="en-US" w:eastAsia="ja-JP"/>
              </w:rPr>
            </w:pPr>
            <w:r w:rsidRPr="00D87782">
              <w:rPr>
                <w:i/>
                <w:iCs/>
                <w:color w:val="00B050"/>
                <w:lang w:val="en-US" w:eastAsia="ja-JP"/>
              </w:rPr>
              <w:t xml:space="preserve">Either or both of </w:t>
            </w:r>
            <w:r>
              <w:rPr>
                <w:rFonts w:hint="eastAsia"/>
                <w:i/>
                <w:iCs/>
                <w:lang w:val="en-US" w:eastAsia="ja-JP"/>
              </w:rPr>
              <w:t xml:space="preserve">Following mechanisms can </w:t>
            </w:r>
            <w:r w:rsidRPr="00D87782">
              <w:rPr>
                <w:i/>
                <w:iCs/>
                <w:strike/>
                <w:color w:val="0070C0"/>
                <w:lang w:val="en-US" w:eastAsia="ja-JP"/>
              </w:rPr>
              <w:t>either or both</w:t>
            </w:r>
            <w:r>
              <w:rPr>
                <w:i/>
                <w:iCs/>
                <w:color w:val="0070C0"/>
                <w:lang w:val="en-US" w:eastAsia="ja-JP"/>
              </w:rPr>
              <w:t xml:space="preserve"> </w:t>
            </w:r>
            <w:r>
              <w:rPr>
                <w:rFonts w:hint="eastAsia"/>
                <w:i/>
                <w:iCs/>
                <w:lang w:val="en-US" w:eastAsia="ja-JP"/>
              </w:rPr>
              <w:t xml:space="preserve">be considered regarding </w:t>
            </w:r>
            <w:r>
              <w:rPr>
                <w:i/>
                <w:iCs/>
                <w:lang w:val="en-US" w:eastAsia="ja-JP"/>
              </w:rPr>
              <w:t>the service link beamforming of the NCR-RU</w:t>
            </w:r>
            <w:r>
              <w:rPr>
                <w:rFonts w:hint="eastAsia"/>
                <w:i/>
                <w:iCs/>
                <w:lang w:val="en-US" w:eastAsia="ja-JP"/>
              </w:rPr>
              <w:t xml:space="preserve"> </w:t>
            </w:r>
            <w:r w:rsidRPr="00D87782">
              <w:rPr>
                <w:rFonts w:hint="eastAsia"/>
                <w:i/>
                <w:iCs/>
                <w:strike/>
                <w:color w:val="00B050"/>
                <w:lang w:val="en-US" w:eastAsia="ja-JP"/>
              </w:rPr>
              <w:t>(also, access link/ forwarding link at UE side</w:t>
            </w:r>
            <w:r w:rsidRPr="00D87782">
              <w:rPr>
                <w:i/>
                <w:iCs/>
                <w:strike/>
                <w:color w:val="00B050"/>
                <w:lang w:val="en-US" w:eastAsia="ja-JP"/>
              </w:rPr>
              <w:t>/ forwarding link between the NCR and the UE</w:t>
            </w:r>
            <w:r w:rsidRPr="00D87782">
              <w:rPr>
                <w:rFonts w:hint="eastAsia"/>
                <w:i/>
                <w:iCs/>
                <w:strike/>
                <w:color w:val="00B050"/>
                <w:lang w:val="en-US" w:eastAsia="ja-JP"/>
              </w:rPr>
              <w:t>)</w:t>
            </w:r>
            <w:r>
              <w:rPr>
                <w:rFonts w:hint="eastAsia"/>
                <w:i/>
                <w:iCs/>
                <w:lang w:val="en-US" w:eastAsia="ja-JP"/>
              </w:rPr>
              <w:t>.</w:t>
            </w:r>
          </w:p>
          <w:p w14:paraId="233177E6" w14:textId="77777777" w:rsidR="0008543C" w:rsidRDefault="0008543C" w:rsidP="0008543C">
            <w:pPr>
              <w:numPr>
                <w:ilvl w:val="2"/>
                <w:numId w:val="4"/>
              </w:numPr>
              <w:spacing w:line="240" w:lineRule="auto"/>
              <w:rPr>
                <w:rFonts w:ascii="等线" w:hAnsi="等线" w:cs="宋体"/>
                <w:i/>
                <w:iCs/>
                <w:sz w:val="21"/>
                <w:szCs w:val="21"/>
                <w:lang w:val="en-US" w:eastAsia="ja-JP"/>
              </w:rPr>
            </w:pPr>
            <w:r>
              <w:rPr>
                <w:i/>
                <w:iCs/>
                <w:lang w:val="en-US" w:eastAsia="ja-JP"/>
              </w:rPr>
              <w:t xml:space="preserve">Option #2-1: </w:t>
            </w:r>
            <w:r>
              <w:rPr>
                <w:rFonts w:hint="eastAsia"/>
                <w:i/>
                <w:iCs/>
                <w:lang w:val="en-US" w:eastAsia="ja-JP"/>
              </w:rPr>
              <w:t xml:space="preserve">Dynamic beam indication can be adopted for the support of </w:t>
            </w:r>
            <w:r w:rsidRPr="00D87782">
              <w:rPr>
                <w:rFonts w:hint="eastAsia"/>
                <w:i/>
                <w:iCs/>
                <w:strike/>
                <w:color w:val="00B050"/>
                <w:lang w:val="en-US" w:eastAsia="ja-JP"/>
              </w:rPr>
              <w:t>a</w:t>
            </w:r>
            <w:r>
              <w:rPr>
                <w:rFonts w:hint="eastAsia"/>
                <w:i/>
                <w:iCs/>
                <w:lang w:val="en-US" w:eastAsia="ja-JP"/>
              </w:rPr>
              <w:t xml:space="preserve"> dynamic beam adaptation for </w:t>
            </w:r>
            <w:r>
              <w:rPr>
                <w:i/>
                <w:iCs/>
                <w:lang w:val="en-US" w:eastAsia="ja-JP"/>
              </w:rPr>
              <w:t>the service link</w:t>
            </w:r>
            <w:r>
              <w:rPr>
                <w:rFonts w:hint="eastAsia"/>
                <w:i/>
                <w:iCs/>
                <w:lang w:val="en-US" w:eastAsia="ja-JP"/>
              </w:rPr>
              <w:t>.</w:t>
            </w:r>
          </w:p>
          <w:p w14:paraId="3BD16582" w14:textId="77777777" w:rsidR="0008543C" w:rsidRDefault="0008543C" w:rsidP="0008543C">
            <w:pPr>
              <w:numPr>
                <w:ilvl w:val="3"/>
                <w:numId w:val="4"/>
              </w:numPr>
              <w:spacing w:line="240" w:lineRule="auto"/>
              <w:rPr>
                <w:i/>
                <w:iCs/>
                <w:lang w:val="en-US" w:eastAsia="ja-JP"/>
              </w:rPr>
            </w:pPr>
            <w:r>
              <w:rPr>
                <w:rFonts w:hint="eastAsia"/>
                <w:i/>
                <w:iCs/>
                <w:lang w:val="en-US" w:eastAsia="ja-JP"/>
              </w:rPr>
              <w:t xml:space="preserve">The dynamically indicated </w:t>
            </w:r>
            <w:r>
              <w:rPr>
                <w:i/>
                <w:iCs/>
                <w:lang w:val="en-US" w:eastAsia="ja-JP"/>
              </w:rPr>
              <w:t xml:space="preserve">service link </w:t>
            </w:r>
            <w:r>
              <w:rPr>
                <w:rFonts w:hint="eastAsia"/>
                <w:i/>
                <w:iCs/>
                <w:lang w:val="en-US" w:eastAsia="ja-JP"/>
              </w:rPr>
              <w:t>beams</w:t>
            </w:r>
            <w:r>
              <w:rPr>
                <w:i/>
                <w:iCs/>
                <w:lang w:val="en-US" w:eastAsia="ja-JP"/>
              </w:rPr>
              <w:t xml:space="preserve"> of the NCR-RU</w:t>
            </w:r>
            <w:r>
              <w:rPr>
                <w:rFonts w:hint="eastAsia"/>
                <w:i/>
                <w:iCs/>
                <w:lang w:val="en-US" w:eastAsia="ja-JP"/>
              </w:rPr>
              <w:t xml:space="preserve"> can be used </w:t>
            </w:r>
            <w:r w:rsidRPr="00D87782">
              <w:rPr>
                <w:i/>
                <w:iCs/>
                <w:color w:val="00B050"/>
                <w:lang w:val="en-US" w:eastAsia="ja-JP"/>
              </w:rPr>
              <w:t xml:space="preserve">at least </w:t>
            </w:r>
            <w:r>
              <w:rPr>
                <w:rFonts w:hint="eastAsia"/>
                <w:i/>
                <w:iCs/>
                <w:lang w:val="en-US" w:eastAsia="ja-JP"/>
              </w:rPr>
              <w:t xml:space="preserve">to forward </w:t>
            </w:r>
            <w:r w:rsidRPr="00D87782">
              <w:rPr>
                <w:rFonts w:hint="eastAsia"/>
                <w:i/>
                <w:iCs/>
                <w:strike/>
                <w:color w:val="00B050"/>
                <w:lang w:val="en-US" w:eastAsia="ja-JP"/>
              </w:rPr>
              <w:t>dedicated or</w:t>
            </w:r>
            <w:r w:rsidRPr="00D87782">
              <w:rPr>
                <w:rFonts w:hint="eastAsia"/>
                <w:i/>
                <w:iCs/>
                <w:color w:val="00B050"/>
                <w:lang w:val="en-US" w:eastAsia="ja-JP"/>
              </w:rPr>
              <w:t xml:space="preserve"> </w:t>
            </w:r>
            <w:r>
              <w:rPr>
                <w:rFonts w:hint="eastAsia"/>
                <w:i/>
                <w:iCs/>
                <w:lang w:val="en-US" w:eastAsia="ja-JP"/>
              </w:rPr>
              <w:t xml:space="preserve">UE-specific signals/channels of </w:t>
            </w:r>
            <w:r>
              <w:rPr>
                <w:i/>
                <w:iCs/>
                <w:lang w:val="en-US" w:eastAsia="ja-JP"/>
              </w:rPr>
              <w:t xml:space="preserve">the </w:t>
            </w:r>
            <w:r>
              <w:rPr>
                <w:rFonts w:hint="eastAsia"/>
                <w:i/>
                <w:iCs/>
                <w:lang w:val="en-US" w:eastAsia="ja-JP"/>
              </w:rPr>
              <w:t>UEs the NCR serves</w:t>
            </w:r>
            <w:r w:rsidRPr="00D87782">
              <w:rPr>
                <w:rFonts w:hint="eastAsia"/>
                <w:i/>
                <w:iCs/>
                <w:strike/>
                <w:color w:val="00B050"/>
                <w:lang w:val="en-US" w:eastAsia="ja-JP"/>
              </w:rPr>
              <w:t>, e.g., PDCCH, PDSCH, PUCCH, PUSCH or UE-specific reference signals for channel quality or interference measurements. These channels/signals are transmitted in random directions, subject to individual scheduling decisions. Using dynamically indicated beams to forward these channels/signals can mitigate the interference caused by the NCR</w:t>
            </w:r>
            <w:r>
              <w:rPr>
                <w:rFonts w:hint="eastAsia"/>
                <w:i/>
                <w:iCs/>
                <w:lang w:val="en-US" w:eastAsia="ja-JP"/>
              </w:rPr>
              <w:t>.</w:t>
            </w:r>
          </w:p>
          <w:p w14:paraId="6BFACDE2" w14:textId="77777777" w:rsidR="0008543C" w:rsidRDefault="0008543C" w:rsidP="0008543C">
            <w:pPr>
              <w:numPr>
                <w:ilvl w:val="2"/>
                <w:numId w:val="4"/>
              </w:numPr>
              <w:spacing w:line="240" w:lineRule="auto"/>
              <w:rPr>
                <w:i/>
                <w:iCs/>
                <w:lang w:val="en-US" w:eastAsia="ja-JP"/>
              </w:rPr>
            </w:pPr>
            <w:r>
              <w:rPr>
                <w:i/>
                <w:iCs/>
                <w:lang w:val="en-US" w:eastAsia="ja-JP"/>
              </w:rPr>
              <w:t xml:space="preserve">Option #2-2: </w:t>
            </w:r>
            <w:r>
              <w:rPr>
                <w:rFonts w:hint="eastAsia"/>
                <w:i/>
                <w:iCs/>
                <w:lang w:val="en-US" w:eastAsia="ja-JP"/>
              </w:rPr>
              <w:t xml:space="preserve">Semi-static beam indication can be used </w:t>
            </w:r>
            <w:r w:rsidRPr="00D87782">
              <w:rPr>
                <w:i/>
                <w:iCs/>
                <w:color w:val="00B050"/>
                <w:lang w:val="en-US" w:eastAsia="ja-JP"/>
              </w:rPr>
              <w:t xml:space="preserve">at least </w:t>
            </w:r>
            <w:r>
              <w:rPr>
                <w:rFonts w:hint="eastAsia"/>
                <w:i/>
                <w:iCs/>
                <w:lang w:val="en-US" w:eastAsia="ja-JP"/>
              </w:rPr>
              <w:t xml:space="preserve">to forward </w:t>
            </w:r>
            <w:r w:rsidRPr="00D87782">
              <w:rPr>
                <w:rFonts w:hint="eastAsia"/>
                <w:i/>
                <w:iCs/>
                <w:strike/>
                <w:color w:val="00B050"/>
                <w:lang w:val="en-US" w:eastAsia="ja-JP"/>
              </w:rPr>
              <w:t>common</w:t>
            </w:r>
            <w:r w:rsidRPr="00D87782">
              <w:rPr>
                <w:rFonts w:hint="eastAsia"/>
                <w:i/>
                <w:iCs/>
                <w:color w:val="00B050"/>
                <w:lang w:val="en-US" w:eastAsia="ja-JP"/>
              </w:rPr>
              <w:t xml:space="preserve"> </w:t>
            </w:r>
            <w:r w:rsidRPr="00B95A81">
              <w:rPr>
                <w:i/>
                <w:iCs/>
                <w:color w:val="00B050"/>
                <w:lang w:val="en-US" w:eastAsia="ja-JP"/>
              </w:rPr>
              <w:t xml:space="preserve">cell-specific </w:t>
            </w:r>
            <w:r>
              <w:rPr>
                <w:rFonts w:hint="eastAsia"/>
                <w:i/>
                <w:iCs/>
                <w:lang w:val="en-US" w:eastAsia="ja-JP"/>
              </w:rPr>
              <w:t>signal</w:t>
            </w:r>
            <w:r w:rsidRPr="00D87782">
              <w:rPr>
                <w:i/>
                <w:iCs/>
                <w:color w:val="00B050"/>
                <w:lang w:val="en-US" w:eastAsia="ja-JP"/>
              </w:rPr>
              <w:t>s/channel</w:t>
            </w:r>
            <w:r>
              <w:rPr>
                <w:i/>
                <w:iCs/>
                <w:lang w:val="en-US" w:eastAsia="ja-JP"/>
              </w:rPr>
              <w:t xml:space="preserve"> for the UEs the NCR serves</w:t>
            </w:r>
            <w:r w:rsidRPr="00D87782">
              <w:rPr>
                <w:rFonts w:hint="eastAsia"/>
                <w:i/>
                <w:iCs/>
                <w:strike/>
                <w:color w:val="00B050"/>
                <w:lang w:val="en-US" w:eastAsia="ja-JP"/>
              </w:rPr>
              <w:t>, i.e., SSB, CORESET0 and RACH etc</w:t>
            </w:r>
            <w:r>
              <w:rPr>
                <w:rFonts w:hint="eastAsia"/>
                <w:i/>
                <w:iCs/>
                <w:lang w:val="en-US" w:eastAsia="ja-JP"/>
              </w:rPr>
              <w:t>.</w:t>
            </w:r>
          </w:p>
          <w:p w14:paraId="0FB9488C" w14:textId="77777777" w:rsidR="0008543C" w:rsidRDefault="0008543C" w:rsidP="0008543C">
            <w:pPr>
              <w:numPr>
                <w:ilvl w:val="3"/>
                <w:numId w:val="4"/>
              </w:numPr>
              <w:spacing w:line="240" w:lineRule="auto"/>
              <w:rPr>
                <w:i/>
                <w:iCs/>
                <w:strike/>
                <w:color w:val="00B050"/>
                <w:lang w:val="en-US" w:eastAsia="ja-JP"/>
              </w:rPr>
            </w:pPr>
            <w:r w:rsidRPr="00B95A81">
              <w:rPr>
                <w:rFonts w:hint="eastAsia"/>
                <w:i/>
                <w:iCs/>
                <w:strike/>
                <w:color w:val="00B050"/>
                <w:lang w:val="en-US"/>
              </w:rPr>
              <w:t>Semi-static beam indication for common signaling may provide better resource efficiency due that common signal is usually periodic or predictable.</w:t>
            </w:r>
          </w:p>
          <w:p w14:paraId="5A4DDB88" w14:textId="29369640" w:rsidR="0008543C" w:rsidRPr="0008543C" w:rsidRDefault="0008543C" w:rsidP="0008543C">
            <w:pPr>
              <w:numPr>
                <w:ilvl w:val="2"/>
                <w:numId w:val="4"/>
              </w:numPr>
              <w:spacing w:line="240" w:lineRule="auto"/>
              <w:rPr>
                <w:i/>
                <w:iCs/>
                <w:lang w:val="en-US" w:eastAsia="ja-JP"/>
              </w:rPr>
            </w:pPr>
            <w:r w:rsidRPr="0008543C">
              <w:rPr>
                <w:i/>
                <w:iCs/>
                <w:color w:val="00B050"/>
                <w:lang w:val="en-US" w:eastAsia="ja-JP"/>
              </w:rPr>
              <w:lastRenderedPageBreak/>
              <w:t>Other options are not precluded.</w:t>
            </w:r>
          </w:p>
        </w:tc>
      </w:tr>
      <w:tr w:rsidR="00A46063" w14:paraId="0B9145C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87C7C3A" w14:textId="35DCF855" w:rsidR="00A46063" w:rsidRDefault="00A46063" w:rsidP="0008543C">
            <w:pPr>
              <w:rPr>
                <w:rFonts w:eastAsia="等线"/>
                <w:lang w:eastAsia="zh-CN"/>
              </w:rPr>
            </w:pPr>
            <w:r>
              <w:rPr>
                <w:rFonts w:eastAsia="等线"/>
                <w:lang w:eastAsia="zh-CN"/>
              </w:rPr>
              <w:lastRenderedPageBreak/>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AE6651D" w14:textId="77777777" w:rsidR="00A46063" w:rsidRDefault="00A46063" w:rsidP="00A46063">
            <w:pPr>
              <w:rPr>
                <w:rFonts w:eastAsia="等线"/>
                <w:lang w:eastAsia="zh-CN"/>
              </w:rPr>
            </w:pPr>
            <w:r>
              <w:rPr>
                <w:rFonts w:eastAsia="等线"/>
                <w:lang w:eastAsia="zh-CN"/>
              </w:rPr>
              <w:t>We do not agree.</w:t>
            </w:r>
          </w:p>
          <w:p w14:paraId="53C1EFD0" w14:textId="77777777" w:rsidR="00A46063" w:rsidRDefault="00A46063" w:rsidP="00A46063">
            <w:pPr>
              <w:rPr>
                <w:rFonts w:eastAsia="等线"/>
                <w:lang w:eastAsia="zh-CN"/>
              </w:rPr>
            </w:pPr>
            <w:r>
              <w:rPr>
                <w:rFonts w:eastAsia="等线"/>
                <w:lang w:eastAsia="zh-CN"/>
              </w:rPr>
              <w:t xml:space="preserve">Regarding the backhaul link beamforming of the NCR-RU, </w:t>
            </w:r>
          </w:p>
          <w:p w14:paraId="5219D614" w14:textId="77777777" w:rsidR="00A46063" w:rsidRDefault="00A46063" w:rsidP="00A46063">
            <w:pPr>
              <w:pStyle w:val="a9"/>
              <w:numPr>
                <w:ilvl w:val="0"/>
                <w:numId w:val="10"/>
              </w:numPr>
              <w:ind w:firstLineChars="0"/>
              <w:rPr>
                <w:rFonts w:eastAsia="等线"/>
                <w:lang w:eastAsia="zh-CN"/>
              </w:rPr>
            </w:pPr>
            <w:r>
              <w:rPr>
                <w:rFonts w:eastAsia="等线"/>
                <w:lang w:eastAsia="zh-CN"/>
              </w:rPr>
              <w:t>FL Proposal 2-3 (in 9.8.1) addresses the same aspect and lists two options. At least those options should be captured here as well. Specifically, we propose to consider Option 1 (of FL Proposal 2-3 in 9.8.1) – which is “</w:t>
            </w:r>
            <w:r>
              <w:rPr>
                <w:rFonts w:ascii="Times New Roman" w:hAnsi="Times New Roman"/>
                <w:bCs/>
                <w:i/>
                <w:szCs w:val="20"/>
                <w:lang w:eastAsia="zh-CN"/>
              </w:rPr>
              <w:t>The beam information is indicated via the side control information from gNB</w:t>
            </w:r>
            <w:r>
              <w:rPr>
                <w:rFonts w:eastAsia="等线"/>
                <w:lang w:eastAsia="zh-CN"/>
              </w:rPr>
              <w:t>” and a more general form of Option #1-2 above (w/o restricting this indication to be “semi-static”).</w:t>
            </w:r>
          </w:p>
          <w:p w14:paraId="44369D19" w14:textId="77777777" w:rsidR="00A46063" w:rsidRDefault="00A46063" w:rsidP="00A46063">
            <w:pPr>
              <w:pStyle w:val="a9"/>
              <w:numPr>
                <w:ilvl w:val="0"/>
                <w:numId w:val="10"/>
              </w:numPr>
              <w:ind w:firstLineChars="0"/>
              <w:rPr>
                <w:rFonts w:eastAsia="等线"/>
                <w:lang w:eastAsia="zh-CN"/>
              </w:rPr>
            </w:pPr>
            <w:r>
              <w:rPr>
                <w:rFonts w:eastAsia="等线"/>
                <w:lang w:eastAsia="zh-CN"/>
              </w:rPr>
              <w:t xml:space="preserve">The two options are not mutually exclusive. For example, we can have Option #1-2 (its more general form w/o restriction to “semi-static” indication) as an optional indication. And in case, such an indication is not provided, NCR-MT’s beam may be reused (i.e., Option #1-1). </w:t>
            </w:r>
          </w:p>
          <w:p w14:paraId="7E35AE22" w14:textId="77777777" w:rsidR="00A46063" w:rsidRDefault="00A46063" w:rsidP="00A46063">
            <w:pPr>
              <w:rPr>
                <w:rFonts w:eastAsia="等线"/>
                <w:lang w:eastAsia="zh-CN"/>
              </w:rPr>
            </w:pPr>
            <w:r>
              <w:rPr>
                <w:rFonts w:eastAsia="等线"/>
                <w:lang w:eastAsia="zh-CN"/>
              </w:rPr>
              <w:t>Therefore, we propose the following modification.</w:t>
            </w:r>
          </w:p>
          <w:p w14:paraId="6C663753" w14:textId="77777777" w:rsidR="00A46063" w:rsidRDefault="00A46063" w:rsidP="00A46063">
            <w:pPr>
              <w:numPr>
                <w:ilvl w:val="1"/>
                <w:numId w:val="11"/>
              </w:numPr>
              <w:spacing w:line="240" w:lineRule="auto"/>
              <w:rPr>
                <w:rFonts w:ascii="等线" w:hAnsi="等线" w:cs="宋体"/>
                <w:i/>
                <w:iCs/>
                <w:sz w:val="21"/>
                <w:szCs w:val="21"/>
                <w:lang w:val="en-US" w:eastAsia="ja-JP"/>
              </w:rPr>
            </w:pPr>
            <w:r>
              <w:rPr>
                <w:i/>
                <w:iCs/>
                <w:lang w:val="en-US" w:eastAsia="ja-JP"/>
              </w:rPr>
              <w:t xml:space="preserve">Following </w:t>
            </w:r>
            <w:r>
              <w:rPr>
                <w:i/>
                <w:iCs/>
                <w:strike/>
                <w:color w:val="FF0000"/>
                <w:lang w:val="en-US" w:eastAsia="ja-JP"/>
              </w:rPr>
              <w:t>two</w:t>
            </w:r>
            <w:r>
              <w:rPr>
                <w:i/>
                <w:iCs/>
                <w:color w:val="FF0000"/>
                <w:lang w:val="en-US" w:eastAsia="ja-JP"/>
              </w:rPr>
              <w:t xml:space="preserve"> </w:t>
            </w:r>
            <w:r>
              <w:rPr>
                <w:i/>
                <w:iCs/>
                <w:lang w:val="en-US" w:eastAsia="ja-JP"/>
              </w:rPr>
              <w:t>options can be considered regarding the backhaul link beamforming of the NCR-RU (also, donor link/ forwarding link at gNB side/ forwarding link between the NCR and the gNB).</w:t>
            </w:r>
          </w:p>
          <w:p w14:paraId="2865576D" w14:textId="77777777" w:rsidR="00A46063" w:rsidRDefault="00A46063" w:rsidP="00A46063">
            <w:pPr>
              <w:numPr>
                <w:ilvl w:val="2"/>
                <w:numId w:val="11"/>
              </w:numPr>
              <w:spacing w:line="240" w:lineRule="auto"/>
              <w:rPr>
                <w:i/>
                <w:iCs/>
                <w:lang w:val="en-US" w:eastAsia="ja-JP"/>
              </w:rPr>
            </w:pPr>
            <w:r>
              <w:rPr>
                <w:i/>
                <w:iCs/>
                <w:lang w:val="en-US" w:eastAsia="ja-JP"/>
              </w:rPr>
              <w:t>Option #1-1 The indicated beams of the NCR-MT can be reused for the backhaul link beams of the NCR-RU. New signaling is unnecessary.</w:t>
            </w:r>
          </w:p>
          <w:p w14:paraId="52D7B635" w14:textId="77777777" w:rsidR="00A46063" w:rsidRDefault="00A46063" w:rsidP="00A46063">
            <w:pPr>
              <w:numPr>
                <w:ilvl w:val="2"/>
                <w:numId w:val="11"/>
              </w:numPr>
              <w:spacing w:line="240" w:lineRule="auto"/>
              <w:rPr>
                <w:i/>
                <w:iCs/>
                <w:lang w:val="en-US" w:eastAsia="ja-JP"/>
              </w:rPr>
            </w:pPr>
            <w:r>
              <w:rPr>
                <w:i/>
                <w:iCs/>
                <w:lang w:val="en-US" w:eastAsia="ja-JP"/>
              </w:rPr>
              <w:t xml:space="preserve">Option #1-2: The backhaul link beams of the NCR-RU can be </w:t>
            </w:r>
            <w:r>
              <w:rPr>
                <w:i/>
                <w:iCs/>
                <w:strike/>
                <w:color w:val="FF0000"/>
                <w:lang w:val="en-US" w:eastAsia="ja-JP"/>
              </w:rPr>
              <w:t>semi-statically</w:t>
            </w:r>
            <w:r>
              <w:rPr>
                <w:i/>
                <w:iCs/>
                <w:lang w:val="en-US" w:eastAsia="ja-JP"/>
              </w:rPr>
              <w:t xml:space="preserve"> indicated</w:t>
            </w:r>
            <w:r>
              <w:rPr>
                <w:i/>
                <w:iCs/>
                <w:color w:val="FF0000"/>
                <w:lang w:val="en-US" w:eastAsia="ja-JP"/>
              </w:rPr>
              <w:t xml:space="preserve"> via the side-control information</w:t>
            </w:r>
            <w:r>
              <w:rPr>
                <w:i/>
                <w:iCs/>
                <w:lang w:val="en-US" w:eastAsia="ja-JP"/>
              </w:rPr>
              <w:t>.</w:t>
            </w:r>
          </w:p>
          <w:p w14:paraId="3875DF47" w14:textId="77777777" w:rsidR="00A46063" w:rsidRDefault="00A46063" w:rsidP="00A46063">
            <w:pPr>
              <w:numPr>
                <w:ilvl w:val="2"/>
                <w:numId w:val="11"/>
              </w:numPr>
              <w:spacing w:line="240" w:lineRule="auto"/>
              <w:rPr>
                <w:i/>
                <w:iCs/>
                <w:color w:val="FF0000"/>
                <w:lang w:val="en-US" w:eastAsia="ja-JP"/>
              </w:rPr>
            </w:pPr>
            <w:r>
              <w:rPr>
                <w:i/>
                <w:iCs/>
                <w:color w:val="FF0000"/>
                <w:lang w:val="en-US" w:eastAsia="ja-JP"/>
              </w:rPr>
              <w:t>Option #1-3: both Option #1-1 and Option #1-2 can be supported.</w:t>
            </w:r>
          </w:p>
          <w:p w14:paraId="1D038056" w14:textId="77777777" w:rsidR="00A46063" w:rsidRDefault="00A46063" w:rsidP="00A46063">
            <w:pPr>
              <w:rPr>
                <w:rFonts w:eastAsia="等线"/>
                <w:lang w:eastAsia="zh-CN"/>
              </w:rPr>
            </w:pPr>
          </w:p>
          <w:p w14:paraId="2A5F190B" w14:textId="77777777" w:rsidR="00A46063" w:rsidRDefault="00A46063" w:rsidP="00A46063">
            <w:pPr>
              <w:rPr>
                <w:rFonts w:eastAsia="等线"/>
                <w:lang w:eastAsia="zh-CN"/>
              </w:rPr>
            </w:pPr>
            <w:r>
              <w:rPr>
                <w:rFonts w:eastAsia="等线"/>
                <w:lang w:eastAsia="zh-CN"/>
              </w:rPr>
              <w:t>Regarding the service link beamforming, both options can be supported and there is no need to associate the options to different types of signals/</w:t>
            </w:r>
            <w:proofErr w:type="gramStart"/>
            <w:r>
              <w:rPr>
                <w:rFonts w:eastAsia="等线"/>
                <w:lang w:eastAsia="zh-CN"/>
              </w:rPr>
              <w:t>channel</w:t>
            </w:r>
            <w:proofErr w:type="gramEnd"/>
            <w:r>
              <w:rPr>
                <w:rFonts w:eastAsia="等线"/>
                <w:lang w:eastAsia="zh-CN"/>
              </w:rPr>
              <w:t xml:space="preserve">. </w:t>
            </w:r>
            <w:proofErr w:type="gramStart"/>
            <w:r>
              <w:rPr>
                <w:rFonts w:eastAsia="等线"/>
                <w:lang w:eastAsia="zh-CN"/>
              </w:rPr>
              <w:t>Similar to</w:t>
            </w:r>
            <w:proofErr w:type="gramEnd"/>
            <w:r>
              <w:rPr>
                <w:rFonts w:eastAsia="等线"/>
                <w:lang w:eastAsia="zh-CN"/>
              </w:rPr>
              <w:t xml:space="preserve"> Apple’s suggestion (with a bit of more medications), we suggest the following. </w:t>
            </w:r>
          </w:p>
          <w:p w14:paraId="1D507E82" w14:textId="77777777" w:rsidR="00A46063" w:rsidRDefault="00A46063" w:rsidP="00A46063">
            <w:pPr>
              <w:numPr>
                <w:ilvl w:val="1"/>
                <w:numId w:val="11"/>
              </w:numPr>
              <w:spacing w:line="240" w:lineRule="auto"/>
              <w:rPr>
                <w:rFonts w:cs="Times"/>
                <w:i/>
                <w:iCs/>
                <w:szCs w:val="20"/>
                <w:lang w:val="en-US" w:eastAsia="ja-JP"/>
              </w:rPr>
            </w:pPr>
            <w:r>
              <w:rPr>
                <w:i/>
                <w:iCs/>
                <w:lang w:val="en-US" w:eastAsia="ja-JP"/>
              </w:rPr>
              <w:t xml:space="preserve">Following mechanisms can </w:t>
            </w:r>
            <w:r>
              <w:rPr>
                <w:i/>
                <w:iCs/>
                <w:strike/>
                <w:color w:val="FF0000"/>
                <w:lang w:val="en-US" w:eastAsia="ja-JP"/>
              </w:rPr>
              <w:t>either or both</w:t>
            </w:r>
            <w:r>
              <w:rPr>
                <w:i/>
                <w:iCs/>
                <w:color w:val="FF0000"/>
                <w:lang w:val="en-US" w:eastAsia="ja-JP"/>
              </w:rPr>
              <w:t xml:space="preserve"> </w:t>
            </w:r>
            <w:r>
              <w:rPr>
                <w:i/>
                <w:iCs/>
                <w:lang w:val="en-US" w:eastAsia="ja-JP"/>
              </w:rPr>
              <w:t>be considered regarding the service link beamforming of the NCR-RU (also, access link/ forwarding link at UE side/ forwarding link between the NCR and the UE).</w:t>
            </w:r>
          </w:p>
          <w:p w14:paraId="34120DF4" w14:textId="77777777" w:rsidR="00A46063" w:rsidRDefault="00A46063" w:rsidP="00A46063">
            <w:pPr>
              <w:numPr>
                <w:ilvl w:val="2"/>
                <w:numId w:val="11"/>
              </w:numPr>
              <w:spacing w:line="240" w:lineRule="auto"/>
              <w:rPr>
                <w:rFonts w:ascii="等线" w:hAnsi="等线" w:cs="宋体"/>
                <w:i/>
                <w:iCs/>
                <w:sz w:val="21"/>
                <w:szCs w:val="21"/>
                <w:lang w:val="en-US" w:eastAsia="ja-JP"/>
              </w:rPr>
            </w:pPr>
            <w:r>
              <w:rPr>
                <w:i/>
                <w:iCs/>
                <w:lang w:val="en-US" w:eastAsia="ja-JP"/>
              </w:rPr>
              <w:t>Option #2-1: Dynamic beam indication can be adopted for the support of a dynamic beam adaptation for the service link.</w:t>
            </w:r>
          </w:p>
          <w:p w14:paraId="33AE237B" w14:textId="77777777" w:rsidR="00A46063" w:rsidRDefault="00A46063" w:rsidP="00A46063">
            <w:pPr>
              <w:numPr>
                <w:ilvl w:val="3"/>
                <w:numId w:val="11"/>
              </w:numPr>
              <w:spacing w:line="240" w:lineRule="auto"/>
              <w:rPr>
                <w:i/>
                <w:iCs/>
                <w:strike/>
                <w:color w:val="FF0000"/>
                <w:lang w:val="en-US" w:eastAsia="ja-JP"/>
              </w:rPr>
            </w:pPr>
            <w:r>
              <w:rPr>
                <w:i/>
                <w:iCs/>
                <w:strike/>
                <w:color w:val="FF0000"/>
                <w:lang w:val="en-US" w:eastAsia="ja-JP"/>
              </w:rPr>
              <w:t>The dynamically indicated service link beams of the NCR-RU can be used to forward dedicated or UE-specific signals/channels of the UEs the NCR serves, e.g., PDCCH, PDSCH, PUCCH, PUSCH or UE-specific reference signals for channel quality or interference measurements. These channels/signals are transmitted in random directions, subject to individual scheduling decisions. Using dynamically indicated beams to forward these channels/signals can mitigate the interference caused by the NCR.</w:t>
            </w:r>
          </w:p>
          <w:p w14:paraId="3A93F75B" w14:textId="77777777" w:rsidR="00A46063" w:rsidRDefault="00A46063" w:rsidP="00A46063">
            <w:pPr>
              <w:numPr>
                <w:ilvl w:val="2"/>
                <w:numId w:val="11"/>
              </w:numPr>
              <w:spacing w:line="240" w:lineRule="auto"/>
              <w:rPr>
                <w:i/>
                <w:iCs/>
                <w:lang w:val="en-US" w:eastAsia="ja-JP"/>
              </w:rPr>
            </w:pPr>
            <w:r>
              <w:rPr>
                <w:i/>
                <w:iCs/>
                <w:lang w:val="en-US" w:eastAsia="ja-JP"/>
              </w:rPr>
              <w:t>Option #2-2: Semi-static beam indication can be used</w:t>
            </w:r>
            <w:r>
              <w:rPr>
                <w:i/>
                <w:iCs/>
                <w:strike/>
                <w:color w:val="FF0000"/>
                <w:lang w:val="en-US" w:eastAsia="ja-JP"/>
              </w:rPr>
              <w:t xml:space="preserve"> to forward common signal for the UEs the NCR serves, i.e., SSB, CORESET0 and RACH etc</w:t>
            </w:r>
            <w:r>
              <w:rPr>
                <w:i/>
                <w:iCs/>
                <w:lang w:val="en-US" w:eastAsia="ja-JP"/>
              </w:rPr>
              <w:t>.</w:t>
            </w:r>
          </w:p>
          <w:p w14:paraId="59853772" w14:textId="77777777" w:rsidR="00A46063" w:rsidRDefault="00A46063" w:rsidP="00A46063">
            <w:pPr>
              <w:numPr>
                <w:ilvl w:val="3"/>
                <w:numId w:val="11"/>
              </w:numPr>
              <w:spacing w:line="240" w:lineRule="auto"/>
              <w:rPr>
                <w:i/>
                <w:iCs/>
                <w:lang w:val="en-US" w:eastAsia="ja-JP"/>
              </w:rPr>
            </w:pPr>
            <w:r>
              <w:rPr>
                <w:i/>
                <w:iCs/>
                <w:strike/>
                <w:color w:val="FF0000"/>
                <w:lang w:val="en-US" w:eastAsia="zh-CN"/>
              </w:rPr>
              <w:lastRenderedPageBreak/>
              <w:t>Semi-static beam indication for common signaling may provide better resource efficiency due that common signal is usually periodic or predictable.</w:t>
            </w:r>
          </w:p>
          <w:p w14:paraId="66AD0500" w14:textId="77777777" w:rsidR="00A46063" w:rsidRDefault="00A46063" w:rsidP="00A46063">
            <w:pPr>
              <w:numPr>
                <w:ilvl w:val="2"/>
                <w:numId w:val="11"/>
              </w:numPr>
              <w:spacing w:line="240" w:lineRule="auto"/>
              <w:ind w:left="709" w:hanging="709"/>
              <w:rPr>
                <w:i/>
                <w:iCs/>
                <w:color w:val="FF0000"/>
                <w:lang w:val="en-US" w:eastAsia="ja-JP"/>
              </w:rPr>
            </w:pPr>
            <w:r>
              <w:rPr>
                <w:i/>
                <w:iCs/>
                <w:color w:val="FF0000"/>
                <w:lang w:val="en-US" w:eastAsia="ja-JP"/>
              </w:rPr>
              <w:t>Option #2-3: both dynamic and semi-static beam indication can be used.</w:t>
            </w:r>
          </w:p>
          <w:p w14:paraId="3AB6A2D3" w14:textId="77777777" w:rsidR="00A46063" w:rsidRDefault="00A46063" w:rsidP="0008543C">
            <w:pPr>
              <w:rPr>
                <w:rFonts w:eastAsia="等线"/>
                <w:lang w:eastAsia="zh-CN"/>
              </w:rPr>
            </w:pPr>
          </w:p>
        </w:tc>
      </w:tr>
      <w:bookmarkEnd w:id="3"/>
    </w:tbl>
    <w:p w14:paraId="54BE13FE" w14:textId="4B81E302" w:rsidR="00FC1AEB" w:rsidRDefault="00FC1AEB">
      <w:pPr>
        <w:overflowPunct w:val="0"/>
        <w:autoSpaceDE w:val="0"/>
        <w:autoSpaceDN w:val="0"/>
        <w:adjustRightInd w:val="0"/>
        <w:spacing w:line="240" w:lineRule="auto"/>
        <w:textAlignment w:val="baseline"/>
        <w:rPr>
          <w:rFonts w:eastAsia="Yu Mincho"/>
          <w:szCs w:val="22"/>
          <w:lang w:eastAsia="ja-JP"/>
        </w:rPr>
      </w:pPr>
    </w:p>
    <w:p w14:paraId="6B81A7F8" w14:textId="1A2B5D77" w:rsidR="00453732" w:rsidRDefault="00453732" w:rsidP="00453732">
      <w:pPr>
        <w:pStyle w:val="4"/>
      </w:pPr>
      <w:r>
        <w:t>Summary</w:t>
      </w:r>
    </w:p>
    <w:p w14:paraId="619262E4" w14:textId="3531BA9B" w:rsidR="00255DA5" w:rsidRDefault="00C7541F" w:rsidP="00453732">
      <w:pPr>
        <w:rPr>
          <w:lang w:eastAsia="zh-CN"/>
        </w:rPr>
      </w:pPr>
      <w:r>
        <w:rPr>
          <w:lang w:eastAsia="zh-CN"/>
        </w:rPr>
        <w:t xml:space="preserve">In Round 1, </w:t>
      </w:r>
      <w:r w:rsidR="00255DA5">
        <w:rPr>
          <w:lang w:eastAsia="zh-CN"/>
        </w:rPr>
        <w:t xml:space="preserve">following companies are fine (or fine in principle) with the proposal: </w:t>
      </w:r>
      <w:r w:rsidR="00255DA5" w:rsidRPr="00255DA5">
        <w:rPr>
          <w:lang w:eastAsia="zh-CN"/>
        </w:rPr>
        <w:t>Ericsson</w:t>
      </w:r>
      <w:r w:rsidR="00255DA5">
        <w:rPr>
          <w:lang w:eastAsia="zh-CN"/>
        </w:rPr>
        <w:t xml:space="preserve">, </w:t>
      </w:r>
      <w:r w:rsidR="00255DA5" w:rsidRPr="00255DA5">
        <w:rPr>
          <w:lang w:eastAsia="zh-CN"/>
        </w:rPr>
        <w:t>NTT DOCOMO</w:t>
      </w:r>
      <w:r w:rsidR="00255DA5">
        <w:rPr>
          <w:lang w:eastAsia="zh-CN"/>
        </w:rPr>
        <w:t xml:space="preserve">, </w:t>
      </w:r>
      <w:r w:rsidR="00255DA5" w:rsidRPr="00255DA5">
        <w:rPr>
          <w:lang w:eastAsia="zh-CN"/>
        </w:rPr>
        <w:t>AT&amp;T</w:t>
      </w:r>
      <w:r w:rsidR="00255DA5">
        <w:rPr>
          <w:lang w:eastAsia="zh-CN"/>
        </w:rPr>
        <w:t xml:space="preserve">, CMCC, Fujitsu, Huawei, </w:t>
      </w:r>
      <w:proofErr w:type="spellStart"/>
      <w:r w:rsidR="00255DA5" w:rsidRPr="00255DA5">
        <w:rPr>
          <w:lang w:eastAsia="zh-CN"/>
        </w:rPr>
        <w:t>HiSilicon</w:t>
      </w:r>
      <w:proofErr w:type="spellEnd"/>
      <w:r w:rsidR="00255DA5">
        <w:rPr>
          <w:lang w:eastAsia="zh-CN"/>
        </w:rPr>
        <w:t xml:space="preserve">, </w:t>
      </w:r>
      <w:proofErr w:type="spellStart"/>
      <w:r w:rsidR="008B2C62" w:rsidRPr="008B2C62">
        <w:rPr>
          <w:lang w:eastAsia="zh-CN"/>
        </w:rPr>
        <w:t>Mediatek</w:t>
      </w:r>
      <w:proofErr w:type="spellEnd"/>
      <w:r w:rsidR="008B2C62">
        <w:rPr>
          <w:lang w:eastAsia="zh-CN"/>
        </w:rPr>
        <w:t xml:space="preserve">, </w:t>
      </w:r>
      <w:proofErr w:type="spellStart"/>
      <w:r w:rsidR="008B2C62" w:rsidRPr="008B2C62">
        <w:rPr>
          <w:lang w:eastAsia="zh-CN"/>
        </w:rPr>
        <w:t>CEWiT</w:t>
      </w:r>
      <w:proofErr w:type="spellEnd"/>
      <w:r w:rsidR="008B2C62">
        <w:rPr>
          <w:lang w:eastAsia="zh-CN"/>
        </w:rPr>
        <w:t xml:space="preserve">, </w:t>
      </w:r>
      <w:r w:rsidR="008B2C62" w:rsidRPr="008B2C62">
        <w:rPr>
          <w:lang w:eastAsia="zh-CN"/>
        </w:rPr>
        <w:t>NEC</w:t>
      </w:r>
      <w:r w:rsidR="008B2C62">
        <w:rPr>
          <w:lang w:eastAsia="zh-CN"/>
        </w:rPr>
        <w:t xml:space="preserve">, </w:t>
      </w:r>
      <w:r w:rsidR="008B2C62" w:rsidRPr="008B2C62">
        <w:rPr>
          <w:lang w:eastAsia="zh-CN"/>
        </w:rPr>
        <w:t>IIT-K</w:t>
      </w:r>
      <w:r w:rsidR="008B2C62">
        <w:rPr>
          <w:lang w:eastAsia="zh-CN"/>
        </w:rPr>
        <w:t>,</w:t>
      </w:r>
      <w:r w:rsidR="008B2C62" w:rsidRPr="008B2C62">
        <w:t xml:space="preserve"> </w:t>
      </w:r>
      <w:r w:rsidR="008B2C62" w:rsidRPr="008B2C62">
        <w:rPr>
          <w:lang w:eastAsia="zh-CN"/>
        </w:rPr>
        <w:t>Xiaomi</w:t>
      </w:r>
      <w:r w:rsidR="008B2C62">
        <w:rPr>
          <w:lang w:eastAsia="zh-CN"/>
        </w:rPr>
        <w:t>.</w:t>
      </w:r>
      <w:r w:rsidR="00C92C4E">
        <w:rPr>
          <w:lang w:eastAsia="zh-CN"/>
        </w:rPr>
        <w:t xml:space="preserve"> (12)</w:t>
      </w:r>
    </w:p>
    <w:p w14:paraId="6FC008B8" w14:textId="639BD70E" w:rsidR="008B2C62" w:rsidRDefault="00EE7CF2" w:rsidP="003C00C3">
      <w:pPr>
        <w:spacing w:after="0"/>
        <w:rPr>
          <w:lang w:eastAsia="zh-CN"/>
        </w:rPr>
      </w:pPr>
      <w:r>
        <w:rPr>
          <w:lang w:eastAsia="zh-CN"/>
        </w:rPr>
        <w:t>The concerns showed by companies</w:t>
      </w:r>
      <w:r w:rsidR="008B2C62">
        <w:rPr>
          <w:lang w:eastAsia="zh-CN"/>
        </w:rPr>
        <w:t>:</w:t>
      </w:r>
    </w:p>
    <w:p w14:paraId="402D3902" w14:textId="41E1EE2E" w:rsidR="008B2C62" w:rsidRDefault="008B2C62" w:rsidP="003C00C3">
      <w:pPr>
        <w:spacing w:after="0"/>
        <w:rPr>
          <w:lang w:eastAsia="zh-CN"/>
        </w:rPr>
      </w:pPr>
      <w:r>
        <w:rPr>
          <w:lang w:eastAsia="zh-CN"/>
        </w:rPr>
        <w:t>1. T</w:t>
      </w:r>
      <w:r w:rsidRPr="008B2C62">
        <w:rPr>
          <w:lang w:eastAsia="zh-CN"/>
        </w:rPr>
        <w:t>he discussion here may somewhat overlap with the discussion in 9.8.1.</w:t>
      </w:r>
    </w:p>
    <w:p w14:paraId="137B227F" w14:textId="5B96148A" w:rsidR="008B2C62" w:rsidRDefault="008B2C62" w:rsidP="003C00C3">
      <w:pPr>
        <w:spacing w:after="0"/>
        <w:rPr>
          <w:lang w:eastAsia="zh-CN"/>
        </w:rPr>
      </w:pPr>
      <w:r>
        <w:rPr>
          <w:lang w:eastAsia="zh-CN"/>
        </w:rPr>
        <w:t xml:space="preserve">2. </w:t>
      </w:r>
      <w:r w:rsidR="00F564C4">
        <w:rPr>
          <w:lang w:eastAsia="zh-CN"/>
        </w:rPr>
        <w:t>Whether the pro</w:t>
      </w:r>
      <w:r w:rsidR="00131D09">
        <w:rPr>
          <w:lang w:eastAsia="zh-CN"/>
        </w:rPr>
        <w:t xml:space="preserve">posal </w:t>
      </w:r>
      <w:r w:rsidR="00131D09">
        <w:rPr>
          <w:rFonts w:eastAsiaTheme="minorEastAsia" w:hint="eastAsia"/>
          <w:lang w:eastAsia="zh-CN"/>
        </w:rPr>
        <w:t>s</w:t>
      </w:r>
      <w:r w:rsidR="00131D09">
        <w:rPr>
          <w:rFonts w:eastAsiaTheme="minorEastAsia"/>
          <w:lang w:eastAsia="zh-CN"/>
        </w:rPr>
        <w:t>uggest any about that ‘</w:t>
      </w:r>
      <w:r w:rsidR="00131D09">
        <w:rPr>
          <w:lang w:eastAsia="zh-CN"/>
        </w:rPr>
        <w:t>O</w:t>
      </w:r>
      <w:r w:rsidRPr="008B2C62">
        <w:rPr>
          <w:lang w:eastAsia="zh-CN"/>
        </w:rPr>
        <w:t>ption #1-1</w:t>
      </w:r>
      <w:r>
        <w:rPr>
          <w:lang w:eastAsia="zh-CN"/>
        </w:rPr>
        <w:t xml:space="preserve"> and </w:t>
      </w:r>
      <w:r w:rsidRPr="008B2C62">
        <w:rPr>
          <w:lang w:eastAsia="zh-CN"/>
        </w:rPr>
        <w:t>Option #1-</w:t>
      </w:r>
      <w:r>
        <w:rPr>
          <w:lang w:eastAsia="zh-CN"/>
        </w:rPr>
        <w:t>2 are exclusive</w:t>
      </w:r>
      <w:r w:rsidR="00131D09">
        <w:rPr>
          <w:lang w:eastAsia="zh-CN"/>
        </w:rPr>
        <w:t>’ and/or</w:t>
      </w:r>
      <w:r>
        <w:rPr>
          <w:lang w:eastAsia="zh-CN"/>
        </w:rPr>
        <w:t xml:space="preserve"> </w:t>
      </w:r>
      <w:r w:rsidR="00131D09">
        <w:rPr>
          <w:lang w:eastAsia="zh-CN"/>
        </w:rPr>
        <w:t>‘</w:t>
      </w:r>
      <w:r w:rsidRPr="008B2C62">
        <w:rPr>
          <w:lang w:eastAsia="zh-CN"/>
        </w:rPr>
        <w:t>Option #</w:t>
      </w:r>
      <w:r>
        <w:rPr>
          <w:lang w:eastAsia="zh-CN"/>
        </w:rPr>
        <w:t>2</w:t>
      </w:r>
      <w:r w:rsidRPr="008B2C62">
        <w:rPr>
          <w:lang w:eastAsia="zh-CN"/>
        </w:rPr>
        <w:t>-1 and Option #</w:t>
      </w:r>
      <w:r>
        <w:rPr>
          <w:lang w:eastAsia="zh-CN"/>
        </w:rPr>
        <w:t>2</w:t>
      </w:r>
      <w:r w:rsidRPr="008B2C62">
        <w:rPr>
          <w:lang w:eastAsia="zh-CN"/>
        </w:rPr>
        <w:t>-2</w:t>
      </w:r>
      <w:r>
        <w:rPr>
          <w:lang w:eastAsia="zh-CN"/>
        </w:rPr>
        <w:t xml:space="preserve"> are exclusive</w:t>
      </w:r>
      <w:r w:rsidR="00131D09">
        <w:rPr>
          <w:lang w:eastAsia="zh-CN"/>
        </w:rPr>
        <w:t>’</w:t>
      </w:r>
      <w:r>
        <w:rPr>
          <w:lang w:eastAsia="zh-CN"/>
        </w:rPr>
        <w:t>.</w:t>
      </w:r>
    </w:p>
    <w:p w14:paraId="10DED7FD" w14:textId="5D08F01F" w:rsidR="00017E33" w:rsidRDefault="00017E33" w:rsidP="003C00C3">
      <w:pPr>
        <w:spacing w:after="0"/>
        <w:rPr>
          <w:lang w:eastAsia="zh-CN"/>
        </w:rPr>
      </w:pPr>
      <w:r>
        <w:rPr>
          <w:lang w:eastAsia="zh-CN"/>
        </w:rPr>
        <w:t>3</w:t>
      </w:r>
      <w:r w:rsidRPr="00017E33">
        <w:rPr>
          <w:lang w:eastAsia="zh-CN"/>
        </w:rPr>
        <w:t>. The description of Option #2-1 and Option #2-2 may be unnecessary.</w:t>
      </w:r>
    </w:p>
    <w:p w14:paraId="7E0E045C" w14:textId="40C1CFDD" w:rsidR="008B2C62" w:rsidRDefault="00017E33" w:rsidP="003C00C3">
      <w:pPr>
        <w:spacing w:after="0"/>
        <w:rPr>
          <w:lang w:eastAsia="zh-CN"/>
        </w:rPr>
      </w:pPr>
      <w:r>
        <w:rPr>
          <w:lang w:eastAsia="zh-CN"/>
        </w:rPr>
        <w:t>4</w:t>
      </w:r>
      <w:r w:rsidR="008B2C62">
        <w:rPr>
          <w:lang w:eastAsia="zh-CN"/>
        </w:rPr>
        <w:t xml:space="preserve">. The scope of </w:t>
      </w:r>
      <w:r w:rsidR="008B2C62" w:rsidRPr="008B2C62">
        <w:rPr>
          <w:lang w:eastAsia="zh-CN"/>
        </w:rPr>
        <w:t>Option #2-2</w:t>
      </w:r>
      <w:r w:rsidR="008B2C62">
        <w:rPr>
          <w:lang w:eastAsia="zh-CN"/>
        </w:rPr>
        <w:t xml:space="preserve"> should not be limited to common signal.</w:t>
      </w:r>
    </w:p>
    <w:p w14:paraId="36C61E55" w14:textId="1EECAD2B" w:rsidR="003C00C3" w:rsidRDefault="003C00C3" w:rsidP="008B2C62">
      <w:pPr>
        <w:rPr>
          <w:lang w:eastAsia="zh-CN"/>
        </w:rPr>
      </w:pPr>
      <w:r>
        <w:rPr>
          <w:lang w:eastAsia="zh-CN"/>
        </w:rPr>
        <w:t>5. More details are necessary.</w:t>
      </w:r>
    </w:p>
    <w:p w14:paraId="78BC1C5D" w14:textId="48821C98" w:rsidR="003C00C3" w:rsidRDefault="00BA7067" w:rsidP="00BA7067">
      <w:pPr>
        <w:spacing w:after="0"/>
        <w:rPr>
          <w:lang w:eastAsia="zh-CN"/>
        </w:rPr>
      </w:pPr>
      <w:r>
        <w:rPr>
          <w:lang w:eastAsia="zh-CN"/>
        </w:rPr>
        <w:t>Moderator’s response to the concerns:</w:t>
      </w:r>
    </w:p>
    <w:p w14:paraId="72F2BAD3" w14:textId="7495ECDF" w:rsidR="00BA7067" w:rsidRDefault="00BA7067" w:rsidP="002207C9">
      <w:pPr>
        <w:spacing w:after="0"/>
        <w:rPr>
          <w:lang w:eastAsia="zh-CN"/>
        </w:rPr>
      </w:pPr>
      <w:r>
        <w:rPr>
          <w:lang w:eastAsia="zh-CN"/>
        </w:rPr>
        <w:t xml:space="preserve">1. The </w:t>
      </w:r>
      <w:r w:rsidR="00072FC2">
        <w:rPr>
          <w:lang w:eastAsia="zh-CN"/>
        </w:rPr>
        <w:t xml:space="preserve">proposals are reorganized to emphasize </w:t>
      </w:r>
      <w:r w:rsidR="00017E33">
        <w:rPr>
          <w:lang w:eastAsia="zh-CN"/>
        </w:rPr>
        <w:t xml:space="preserve">that </w:t>
      </w:r>
      <w:r w:rsidR="00072FC2">
        <w:rPr>
          <w:lang w:eastAsia="zh-CN"/>
        </w:rPr>
        <w:t xml:space="preserve">the purpose </w:t>
      </w:r>
      <w:r w:rsidR="009E542B">
        <w:rPr>
          <w:lang w:eastAsia="zh-CN"/>
        </w:rPr>
        <w:t>of the discussion is for signaling design.</w:t>
      </w:r>
    </w:p>
    <w:p w14:paraId="36AD0B44" w14:textId="7F113BC3" w:rsidR="00017E33" w:rsidRDefault="00017E33" w:rsidP="002207C9">
      <w:pPr>
        <w:spacing w:after="0"/>
        <w:rPr>
          <w:lang w:eastAsia="zh-CN"/>
        </w:rPr>
      </w:pPr>
      <w:r>
        <w:rPr>
          <w:lang w:eastAsia="zh-CN"/>
        </w:rPr>
        <w:t xml:space="preserve">2. In moderator’s understanding, </w:t>
      </w:r>
      <w:r w:rsidRPr="00017E33">
        <w:rPr>
          <w:lang w:eastAsia="zh-CN"/>
        </w:rPr>
        <w:t>Option #1-1 and Option #1-2 are not exclusive. Option #2-1 and Option #2-2 are not exclusive neither.</w:t>
      </w:r>
    </w:p>
    <w:p w14:paraId="213C0FD0" w14:textId="72896038" w:rsidR="00BA7067" w:rsidRDefault="00017E33" w:rsidP="002207C9">
      <w:pPr>
        <w:spacing w:after="0"/>
        <w:rPr>
          <w:lang w:eastAsia="zh-CN"/>
        </w:rPr>
      </w:pPr>
      <w:r>
        <w:rPr>
          <w:lang w:eastAsia="zh-CN"/>
        </w:rPr>
        <w:t xml:space="preserve">3. The description </w:t>
      </w:r>
      <w:r w:rsidRPr="00017E33">
        <w:rPr>
          <w:lang w:eastAsia="zh-CN"/>
        </w:rPr>
        <w:t>of Option #2-1 and Option #2-2</w:t>
      </w:r>
      <w:r>
        <w:rPr>
          <w:lang w:eastAsia="zh-CN"/>
        </w:rPr>
        <w:t xml:space="preserve"> are observation. The purpose to propose the observation is for </w:t>
      </w:r>
      <w:r w:rsidR="002207C9">
        <w:rPr>
          <w:lang w:eastAsia="zh-CN"/>
        </w:rPr>
        <w:t xml:space="preserve">the </w:t>
      </w:r>
      <w:r>
        <w:rPr>
          <w:lang w:eastAsia="zh-CN"/>
        </w:rPr>
        <w:t>TR preparation.</w:t>
      </w:r>
      <w:r w:rsidR="002207C9">
        <w:rPr>
          <w:lang w:eastAsia="zh-CN"/>
        </w:rPr>
        <w:t xml:space="preserve"> The proposal is reorganized to make this point clear.</w:t>
      </w:r>
    </w:p>
    <w:p w14:paraId="145D9692" w14:textId="61338DB6" w:rsidR="00017E33" w:rsidRDefault="002207C9" w:rsidP="002207C9">
      <w:pPr>
        <w:spacing w:after="0"/>
        <w:rPr>
          <w:lang w:eastAsia="zh-CN"/>
        </w:rPr>
      </w:pPr>
      <w:r>
        <w:rPr>
          <w:lang w:eastAsia="zh-CN"/>
        </w:rPr>
        <w:t xml:space="preserve">4. </w:t>
      </w:r>
      <w:r w:rsidR="006A191F">
        <w:rPr>
          <w:lang w:eastAsia="zh-CN"/>
        </w:rPr>
        <w:t>In suggested proposal</w:t>
      </w:r>
      <w:r>
        <w:rPr>
          <w:lang w:eastAsia="zh-CN"/>
        </w:rPr>
        <w:t xml:space="preserve">, </w:t>
      </w:r>
      <w:r w:rsidR="009163EC">
        <w:rPr>
          <w:lang w:eastAsia="zh-CN"/>
        </w:rPr>
        <w:t>common signal is</w:t>
      </w:r>
      <w:r>
        <w:rPr>
          <w:lang w:eastAsia="zh-CN"/>
        </w:rPr>
        <w:t xml:space="preserve"> </w:t>
      </w:r>
      <w:r w:rsidR="009163EC">
        <w:rPr>
          <w:lang w:eastAsia="zh-CN"/>
        </w:rPr>
        <w:t xml:space="preserve">observed as an example of </w:t>
      </w:r>
      <w:r w:rsidR="009163EC" w:rsidRPr="009163EC">
        <w:rPr>
          <w:lang w:eastAsia="zh-CN"/>
        </w:rPr>
        <w:t>Option #2-2</w:t>
      </w:r>
      <w:r>
        <w:rPr>
          <w:lang w:eastAsia="zh-CN"/>
        </w:rPr>
        <w:t>. The moderator suggests approving the current observation first. If companies have other observations on Option #2-2, we can discuss and approve them in next round. Besides, ‘at least’ is added into the observation in case any further concern occurs.</w:t>
      </w:r>
    </w:p>
    <w:p w14:paraId="0B639455" w14:textId="18B33225" w:rsidR="005B731A" w:rsidRPr="005B731A" w:rsidRDefault="002207C9" w:rsidP="008B2C62">
      <w:pPr>
        <w:rPr>
          <w:lang w:eastAsia="zh-CN"/>
        </w:rPr>
      </w:pPr>
      <w:r>
        <w:rPr>
          <w:lang w:eastAsia="zh-CN"/>
        </w:rPr>
        <w:t>5. We can discuss details in following rounds.</w:t>
      </w:r>
    </w:p>
    <w:p w14:paraId="1D7EA143" w14:textId="77777777" w:rsidR="002207C9" w:rsidRDefault="002207C9" w:rsidP="008B2C62">
      <w:pPr>
        <w:rPr>
          <w:lang w:eastAsia="zh-CN"/>
        </w:rPr>
      </w:pPr>
    </w:p>
    <w:p w14:paraId="6815C077" w14:textId="77777777" w:rsidR="00453732" w:rsidRPr="002C2D8B" w:rsidRDefault="00453732" w:rsidP="00453732">
      <w:pPr>
        <w:spacing w:after="0"/>
        <w:rPr>
          <w:b/>
          <w:bCs/>
          <w:lang w:eastAsia="zh-CN"/>
        </w:rPr>
      </w:pPr>
      <w:r w:rsidRPr="002C2D8B">
        <w:rPr>
          <w:b/>
          <w:bCs/>
          <w:lang w:eastAsia="zh-CN"/>
        </w:rPr>
        <w:t>Proposal 2-1-1-1:</w:t>
      </w:r>
    </w:p>
    <w:p w14:paraId="25857A50" w14:textId="3F54D855" w:rsidR="00453732" w:rsidRPr="006F7F6B" w:rsidRDefault="00453732" w:rsidP="00453732">
      <w:pPr>
        <w:numPr>
          <w:ilvl w:val="0"/>
          <w:numId w:val="4"/>
        </w:numPr>
        <w:spacing w:after="0" w:line="240" w:lineRule="auto"/>
        <w:rPr>
          <w:rFonts w:ascii="等线" w:hAnsi="等线" w:cs="宋体"/>
          <w:i/>
          <w:iCs/>
          <w:sz w:val="21"/>
          <w:szCs w:val="21"/>
          <w:lang w:val="en-US" w:eastAsia="ja-JP"/>
        </w:rPr>
      </w:pPr>
      <w:r w:rsidRPr="006F7F6B">
        <w:rPr>
          <w:rFonts w:hint="eastAsia"/>
          <w:i/>
          <w:iCs/>
          <w:lang w:val="en-US" w:eastAsia="ja-JP"/>
        </w:rPr>
        <w:t xml:space="preserve">As for </w:t>
      </w:r>
      <w:r>
        <w:rPr>
          <w:i/>
          <w:iCs/>
          <w:lang w:val="en-US" w:eastAsia="ja-JP"/>
        </w:rPr>
        <w:t>the signaling of</w:t>
      </w:r>
      <w:r w:rsidRPr="006F7F6B">
        <w:rPr>
          <w:i/>
          <w:iCs/>
          <w:lang w:val="en-US" w:eastAsia="ja-JP"/>
        </w:rPr>
        <w:t xml:space="preserve"> </w:t>
      </w:r>
      <w:r>
        <w:rPr>
          <w:i/>
          <w:iCs/>
          <w:lang w:val="en-US" w:eastAsia="ja-JP"/>
        </w:rPr>
        <w:t xml:space="preserve">the </w:t>
      </w:r>
      <w:r w:rsidRPr="006F7F6B">
        <w:rPr>
          <w:i/>
          <w:iCs/>
          <w:lang w:val="en-US" w:eastAsia="ja-JP"/>
        </w:rPr>
        <w:t>side control information of the backhaul link b</w:t>
      </w:r>
      <w:r w:rsidRPr="006F7F6B">
        <w:rPr>
          <w:rFonts w:hint="eastAsia"/>
          <w:i/>
          <w:iCs/>
          <w:lang w:val="en-US" w:eastAsia="ja-JP"/>
        </w:rPr>
        <w:t>eamforming</w:t>
      </w:r>
      <w:r w:rsidRPr="000E6DA1">
        <w:rPr>
          <w:i/>
          <w:iCs/>
          <w:lang w:val="en-US" w:eastAsia="ja-JP"/>
        </w:rPr>
        <w:t xml:space="preserve"> </w:t>
      </w:r>
      <w:r w:rsidRPr="006F7F6B">
        <w:rPr>
          <w:i/>
          <w:iCs/>
          <w:lang w:val="en-US" w:eastAsia="ja-JP"/>
        </w:rPr>
        <w:t>of the NCR-RU</w:t>
      </w:r>
      <w:r w:rsidR="00C7541F">
        <w:rPr>
          <w:i/>
          <w:iCs/>
          <w:lang w:val="en-US" w:eastAsia="ja-JP"/>
        </w:rPr>
        <w:t xml:space="preserve">, </w:t>
      </w:r>
      <w:r>
        <w:rPr>
          <w:i/>
          <w:iCs/>
          <w:lang w:val="en-US" w:eastAsia="ja-JP"/>
        </w:rPr>
        <w:t>f</w:t>
      </w:r>
      <w:r w:rsidRPr="006F7F6B">
        <w:rPr>
          <w:rFonts w:hint="eastAsia"/>
          <w:i/>
          <w:iCs/>
          <w:lang w:val="en-US" w:eastAsia="ja-JP"/>
        </w:rPr>
        <w:t>ollowing options can be considered</w:t>
      </w:r>
      <w:r>
        <w:rPr>
          <w:i/>
          <w:iCs/>
          <w:lang w:val="en-US" w:eastAsia="ja-JP"/>
        </w:rPr>
        <w:t>:</w:t>
      </w:r>
    </w:p>
    <w:p w14:paraId="0CB203D1" w14:textId="77777777" w:rsidR="00453732" w:rsidRDefault="00453732" w:rsidP="00453732">
      <w:pPr>
        <w:numPr>
          <w:ilvl w:val="1"/>
          <w:numId w:val="4"/>
        </w:numPr>
        <w:spacing w:after="0" w:line="240" w:lineRule="auto"/>
        <w:rPr>
          <w:i/>
          <w:iCs/>
          <w:lang w:val="en-US" w:eastAsia="ja-JP"/>
        </w:rPr>
      </w:pPr>
      <w:r>
        <w:rPr>
          <w:rFonts w:hint="eastAsia"/>
          <w:i/>
          <w:iCs/>
          <w:lang w:val="en-US" w:eastAsia="ja-JP"/>
        </w:rPr>
        <w:t>Option #1-1 New signaling is unnecessary</w:t>
      </w:r>
      <w:r>
        <w:rPr>
          <w:i/>
          <w:iCs/>
          <w:lang w:val="en-US" w:eastAsia="ja-JP"/>
        </w:rPr>
        <w:t>, if t</w:t>
      </w:r>
      <w:r>
        <w:rPr>
          <w:rFonts w:hint="eastAsia"/>
          <w:i/>
          <w:iCs/>
          <w:lang w:val="en-US" w:eastAsia="ja-JP"/>
        </w:rPr>
        <w:t xml:space="preserve">he indicated beams of </w:t>
      </w:r>
      <w:r>
        <w:rPr>
          <w:i/>
          <w:iCs/>
          <w:lang w:val="en-US" w:eastAsia="ja-JP"/>
        </w:rPr>
        <w:t xml:space="preserve">the </w:t>
      </w:r>
      <w:r>
        <w:rPr>
          <w:rFonts w:hint="eastAsia"/>
          <w:i/>
          <w:iCs/>
          <w:lang w:val="en-US" w:eastAsia="ja-JP"/>
        </w:rPr>
        <w:t xml:space="preserve">NCR-MT </w:t>
      </w:r>
      <w:r>
        <w:rPr>
          <w:i/>
          <w:iCs/>
          <w:lang w:val="en-US" w:eastAsia="ja-JP"/>
        </w:rPr>
        <w:t>are</w:t>
      </w:r>
      <w:r>
        <w:rPr>
          <w:rFonts w:hint="eastAsia"/>
          <w:i/>
          <w:iCs/>
          <w:lang w:val="en-US" w:eastAsia="ja-JP"/>
        </w:rPr>
        <w:t xml:space="preserve"> reused for </w:t>
      </w:r>
      <w:r>
        <w:rPr>
          <w:i/>
          <w:iCs/>
          <w:lang w:val="en-US" w:eastAsia="ja-JP"/>
        </w:rPr>
        <w:t>the backhaul link beams of the NCR-RU</w:t>
      </w:r>
      <w:r>
        <w:rPr>
          <w:rFonts w:hint="eastAsia"/>
          <w:i/>
          <w:iCs/>
          <w:lang w:val="en-US" w:eastAsia="ja-JP"/>
        </w:rPr>
        <w:t>.</w:t>
      </w:r>
    </w:p>
    <w:p w14:paraId="2449179C" w14:textId="77777777" w:rsidR="00453732" w:rsidRDefault="00453732" w:rsidP="00453732">
      <w:pPr>
        <w:numPr>
          <w:ilvl w:val="1"/>
          <w:numId w:val="4"/>
        </w:numPr>
        <w:spacing w:after="0" w:line="240" w:lineRule="auto"/>
        <w:rPr>
          <w:i/>
          <w:iCs/>
          <w:lang w:val="en-US" w:eastAsia="ja-JP"/>
        </w:rPr>
      </w:pPr>
      <w:r>
        <w:rPr>
          <w:rFonts w:hint="eastAsia"/>
          <w:i/>
          <w:iCs/>
          <w:lang w:val="en-US" w:eastAsia="ja-JP"/>
        </w:rPr>
        <w:t xml:space="preserve">Option #1-2: </w:t>
      </w:r>
      <w:r>
        <w:rPr>
          <w:i/>
          <w:iCs/>
          <w:lang w:val="en-US" w:eastAsia="ja-JP"/>
        </w:rPr>
        <w:t>New signaling is necessary, if the backhaul link beams of the NCR-RU</w:t>
      </w:r>
      <w:r>
        <w:rPr>
          <w:rFonts w:hint="eastAsia"/>
          <w:i/>
          <w:iCs/>
          <w:lang w:val="en-US" w:eastAsia="ja-JP"/>
        </w:rPr>
        <w:t xml:space="preserve"> </w:t>
      </w:r>
      <w:r>
        <w:rPr>
          <w:i/>
          <w:iCs/>
          <w:lang w:val="en-US" w:eastAsia="ja-JP"/>
        </w:rPr>
        <w:t>are</w:t>
      </w:r>
      <w:r>
        <w:rPr>
          <w:rFonts w:hint="eastAsia"/>
          <w:i/>
          <w:iCs/>
          <w:lang w:val="en-US" w:eastAsia="ja-JP"/>
        </w:rPr>
        <w:t xml:space="preserve"> semi-statically indicated</w:t>
      </w:r>
      <w:r>
        <w:rPr>
          <w:i/>
          <w:iCs/>
          <w:lang w:val="en-US" w:eastAsia="ja-JP"/>
        </w:rPr>
        <w:t>.</w:t>
      </w:r>
    </w:p>
    <w:p w14:paraId="231B755E" w14:textId="77777777" w:rsidR="00453732" w:rsidRDefault="00453732" w:rsidP="00453732">
      <w:pPr>
        <w:spacing w:after="0"/>
        <w:rPr>
          <w:lang w:eastAsia="zh-CN"/>
        </w:rPr>
      </w:pPr>
    </w:p>
    <w:p w14:paraId="6F726BBD" w14:textId="77777777" w:rsidR="00453732" w:rsidRPr="006D6028" w:rsidRDefault="00453732" w:rsidP="00453732">
      <w:pPr>
        <w:spacing w:after="0"/>
        <w:rPr>
          <w:b/>
          <w:bCs/>
          <w:lang w:eastAsia="zh-CN"/>
        </w:rPr>
      </w:pPr>
      <w:r w:rsidRPr="006D6028">
        <w:rPr>
          <w:b/>
          <w:bCs/>
          <w:lang w:eastAsia="zh-CN"/>
        </w:rPr>
        <w:t>Proposal 2-1-1-2:</w:t>
      </w:r>
    </w:p>
    <w:p w14:paraId="139C34A3" w14:textId="09BAABD2" w:rsidR="00453732" w:rsidRPr="006D6028" w:rsidRDefault="00453732" w:rsidP="00453732">
      <w:pPr>
        <w:numPr>
          <w:ilvl w:val="0"/>
          <w:numId w:val="4"/>
        </w:numPr>
        <w:spacing w:line="240" w:lineRule="auto"/>
        <w:rPr>
          <w:rFonts w:cs="Times"/>
          <w:i/>
          <w:iCs/>
          <w:szCs w:val="20"/>
          <w:lang w:val="en-US" w:eastAsia="ja-JP"/>
        </w:rPr>
      </w:pPr>
      <w:r>
        <w:rPr>
          <w:i/>
          <w:iCs/>
          <w:lang w:val="en-US" w:eastAsia="ja-JP"/>
        </w:rPr>
        <w:t>From the perspective of signaling design</w:t>
      </w:r>
      <w:r w:rsidRPr="006D6028">
        <w:rPr>
          <w:rFonts w:hint="eastAsia"/>
          <w:i/>
          <w:iCs/>
          <w:lang w:val="en-US" w:eastAsia="ja-JP"/>
        </w:rPr>
        <w:t xml:space="preserve">, </w:t>
      </w:r>
      <w:r>
        <w:rPr>
          <w:i/>
          <w:iCs/>
          <w:lang w:val="en-US" w:eastAsia="ja-JP"/>
        </w:rPr>
        <w:t>f</w:t>
      </w:r>
      <w:r w:rsidRPr="006D6028">
        <w:rPr>
          <w:rFonts w:hint="eastAsia"/>
          <w:i/>
          <w:iCs/>
          <w:lang w:val="en-US" w:eastAsia="ja-JP"/>
        </w:rPr>
        <w:t>ollowing</w:t>
      </w:r>
      <w:r>
        <w:rPr>
          <w:i/>
          <w:iCs/>
          <w:lang w:val="en-US" w:eastAsia="ja-JP"/>
        </w:rPr>
        <w:t xml:space="preserve"> </w:t>
      </w:r>
      <w:r w:rsidRPr="006D6028">
        <w:rPr>
          <w:rFonts w:hint="eastAsia"/>
          <w:i/>
          <w:iCs/>
          <w:lang w:val="en-US" w:eastAsia="ja-JP"/>
        </w:rPr>
        <w:t xml:space="preserve">mechanisms </w:t>
      </w:r>
      <w:r w:rsidRPr="000E6DA1">
        <w:rPr>
          <w:rFonts w:hint="eastAsia"/>
          <w:i/>
          <w:iCs/>
          <w:lang w:val="en-US" w:eastAsia="ja-JP"/>
        </w:rPr>
        <w:t xml:space="preserve">can be considered </w:t>
      </w:r>
      <w:r>
        <w:rPr>
          <w:i/>
          <w:iCs/>
          <w:lang w:val="en-US" w:eastAsia="ja-JP"/>
        </w:rPr>
        <w:t>for</w:t>
      </w:r>
      <w:r w:rsidRPr="006D6028">
        <w:rPr>
          <w:rFonts w:hint="eastAsia"/>
          <w:i/>
          <w:iCs/>
          <w:lang w:val="en-US" w:eastAsia="ja-JP"/>
        </w:rPr>
        <w:t xml:space="preserve"> </w:t>
      </w:r>
      <w:r w:rsidRPr="006D6028">
        <w:rPr>
          <w:i/>
          <w:iCs/>
          <w:lang w:val="en-US" w:eastAsia="ja-JP"/>
        </w:rPr>
        <w:t>the service link beamforming of the NCR-RU</w:t>
      </w:r>
      <w:r w:rsidRPr="006D6028">
        <w:rPr>
          <w:rFonts w:hint="eastAsia"/>
          <w:i/>
          <w:iCs/>
          <w:lang w:val="en-US" w:eastAsia="ja-JP"/>
        </w:rPr>
        <w:t>.</w:t>
      </w:r>
    </w:p>
    <w:p w14:paraId="6A9C182B" w14:textId="02082343" w:rsidR="00453732" w:rsidRPr="005F6FC9" w:rsidRDefault="00453732" w:rsidP="00453732">
      <w:pPr>
        <w:numPr>
          <w:ilvl w:val="1"/>
          <w:numId w:val="4"/>
        </w:numPr>
        <w:spacing w:after="0" w:line="240" w:lineRule="auto"/>
        <w:rPr>
          <w:rFonts w:ascii="等线" w:hAnsi="等线" w:cs="宋体"/>
          <w:i/>
          <w:iCs/>
          <w:sz w:val="21"/>
          <w:szCs w:val="21"/>
          <w:lang w:val="en-US" w:eastAsia="ja-JP"/>
        </w:rPr>
      </w:pPr>
      <w:r>
        <w:rPr>
          <w:i/>
          <w:iCs/>
          <w:lang w:val="en-US" w:eastAsia="ja-JP"/>
        </w:rPr>
        <w:t xml:space="preserve">Option #2-1: </w:t>
      </w:r>
      <w:r>
        <w:rPr>
          <w:rFonts w:hint="eastAsia"/>
          <w:i/>
          <w:iCs/>
          <w:lang w:val="en-US" w:eastAsia="ja-JP"/>
        </w:rPr>
        <w:t>Dynamic beam indication for dynamic beam adaptation.</w:t>
      </w:r>
    </w:p>
    <w:p w14:paraId="01582A5A" w14:textId="77777777" w:rsidR="00453732" w:rsidRDefault="00453732" w:rsidP="00453732">
      <w:pPr>
        <w:numPr>
          <w:ilvl w:val="1"/>
          <w:numId w:val="4"/>
        </w:numPr>
        <w:spacing w:line="240" w:lineRule="auto"/>
        <w:rPr>
          <w:i/>
          <w:iCs/>
          <w:lang w:val="en-US" w:eastAsia="ja-JP"/>
        </w:rPr>
      </w:pPr>
      <w:r>
        <w:rPr>
          <w:i/>
          <w:iCs/>
          <w:lang w:val="en-US" w:eastAsia="ja-JP"/>
        </w:rPr>
        <w:t xml:space="preserve">Option #2-2: </w:t>
      </w:r>
      <w:r>
        <w:rPr>
          <w:rFonts w:hint="eastAsia"/>
          <w:i/>
          <w:iCs/>
          <w:lang w:val="en-US" w:eastAsia="ja-JP"/>
        </w:rPr>
        <w:t>Semi-static beam indication.</w:t>
      </w:r>
    </w:p>
    <w:p w14:paraId="2E5D746C" w14:textId="77777777" w:rsidR="00453732" w:rsidRDefault="00453732" w:rsidP="00453732">
      <w:pPr>
        <w:numPr>
          <w:ilvl w:val="0"/>
          <w:numId w:val="4"/>
        </w:numPr>
        <w:spacing w:line="240" w:lineRule="auto"/>
        <w:rPr>
          <w:i/>
          <w:iCs/>
          <w:lang w:val="en-US" w:eastAsia="ja-JP"/>
        </w:rPr>
      </w:pPr>
      <w:r>
        <w:rPr>
          <w:i/>
          <w:iCs/>
          <w:lang w:val="en-US"/>
        </w:rPr>
        <w:t>The following observations on Option #2-1 and Option #2-2 can be made:</w:t>
      </w:r>
    </w:p>
    <w:p w14:paraId="52480FC7" w14:textId="77777777" w:rsidR="00453732" w:rsidRDefault="00453732" w:rsidP="00453732">
      <w:pPr>
        <w:numPr>
          <w:ilvl w:val="1"/>
          <w:numId w:val="4"/>
        </w:numPr>
        <w:spacing w:after="0" w:line="240" w:lineRule="auto"/>
        <w:rPr>
          <w:i/>
          <w:iCs/>
          <w:lang w:val="en-US" w:eastAsia="ja-JP"/>
        </w:rPr>
      </w:pPr>
      <w:r>
        <w:rPr>
          <w:i/>
          <w:iCs/>
          <w:lang w:val="en-US" w:eastAsia="ja-JP"/>
        </w:rPr>
        <w:t xml:space="preserve">For the </w:t>
      </w:r>
      <w:r w:rsidRPr="00644C04">
        <w:rPr>
          <w:i/>
          <w:iCs/>
          <w:lang w:val="en-US" w:eastAsia="ja-JP"/>
        </w:rPr>
        <w:t>service link</w:t>
      </w:r>
      <w:r>
        <w:rPr>
          <w:i/>
          <w:iCs/>
          <w:lang w:val="en-US" w:eastAsia="ja-JP"/>
        </w:rPr>
        <w:t xml:space="preserve"> of the NCR-RU,</w:t>
      </w:r>
    </w:p>
    <w:p w14:paraId="319221A5" w14:textId="77777777" w:rsidR="00453732" w:rsidRDefault="00453732" w:rsidP="00453732">
      <w:pPr>
        <w:numPr>
          <w:ilvl w:val="2"/>
          <w:numId w:val="4"/>
        </w:numPr>
        <w:spacing w:after="0" w:line="240" w:lineRule="auto"/>
        <w:rPr>
          <w:i/>
          <w:iCs/>
          <w:lang w:val="en-US" w:eastAsia="ja-JP"/>
        </w:rPr>
      </w:pPr>
      <w:r>
        <w:rPr>
          <w:rFonts w:hint="eastAsia"/>
          <w:i/>
          <w:iCs/>
          <w:lang w:val="en-US" w:eastAsia="ja-JP"/>
        </w:rPr>
        <w:t>The dynamically indicated beams</w:t>
      </w:r>
      <w:r>
        <w:rPr>
          <w:i/>
          <w:iCs/>
          <w:lang w:val="en-US" w:eastAsia="ja-JP"/>
        </w:rPr>
        <w:t xml:space="preserve"> </w:t>
      </w:r>
      <w:r>
        <w:rPr>
          <w:rFonts w:hint="eastAsia"/>
          <w:i/>
          <w:iCs/>
          <w:lang w:val="en-US" w:eastAsia="ja-JP"/>
        </w:rPr>
        <w:t xml:space="preserve">can be used to forward dedicated or UE-specific signals/channels of </w:t>
      </w:r>
      <w:r>
        <w:rPr>
          <w:i/>
          <w:iCs/>
          <w:lang w:val="en-US" w:eastAsia="ja-JP"/>
        </w:rPr>
        <w:t xml:space="preserve">the </w:t>
      </w:r>
      <w:r>
        <w:rPr>
          <w:rFonts w:hint="eastAsia"/>
          <w:i/>
          <w:iCs/>
          <w:lang w:val="en-US" w:eastAsia="ja-JP"/>
        </w:rPr>
        <w:t xml:space="preserve">UEs the NCR serves, e.g., PDCCH, PDSCH, PUCCH, PUSCH or UE-specific reference signals for </w:t>
      </w:r>
      <w:r>
        <w:rPr>
          <w:rFonts w:hint="eastAsia"/>
          <w:i/>
          <w:iCs/>
          <w:lang w:val="en-US" w:eastAsia="ja-JP"/>
        </w:rPr>
        <w:lastRenderedPageBreak/>
        <w:t xml:space="preserve">channel quality or interference measurements. These channels/signals </w:t>
      </w:r>
      <w:r>
        <w:rPr>
          <w:i/>
          <w:iCs/>
          <w:lang w:val="en-US" w:eastAsia="ja-JP"/>
        </w:rPr>
        <w:t>can be</w:t>
      </w:r>
      <w:r>
        <w:rPr>
          <w:rFonts w:hint="eastAsia"/>
          <w:i/>
          <w:iCs/>
          <w:lang w:val="en-US" w:eastAsia="ja-JP"/>
        </w:rPr>
        <w:t xml:space="preserve"> transmitted in </w:t>
      </w:r>
      <w:r>
        <w:rPr>
          <w:i/>
          <w:iCs/>
          <w:lang w:val="en-US" w:eastAsia="ja-JP"/>
        </w:rPr>
        <w:t>any</w:t>
      </w:r>
      <w:r>
        <w:rPr>
          <w:rFonts w:hint="eastAsia"/>
          <w:i/>
          <w:iCs/>
          <w:lang w:val="en-US" w:eastAsia="ja-JP"/>
        </w:rPr>
        <w:t xml:space="preserve"> directions</w:t>
      </w:r>
      <w:r>
        <w:rPr>
          <w:i/>
          <w:iCs/>
          <w:lang w:val="en-US" w:eastAsia="ja-JP"/>
        </w:rPr>
        <w:t xml:space="preserve"> within the area covered by the NCR</w:t>
      </w:r>
      <w:r>
        <w:rPr>
          <w:rFonts w:hint="eastAsia"/>
          <w:i/>
          <w:iCs/>
          <w:lang w:val="en-US" w:eastAsia="ja-JP"/>
        </w:rPr>
        <w:t>, subject to individual scheduling decisions.</w:t>
      </w:r>
      <w:r w:rsidRPr="00AB45F8">
        <w:rPr>
          <w:rFonts w:hint="eastAsia"/>
          <w:i/>
          <w:iCs/>
          <w:lang w:val="en-US" w:eastAsia="ja-JP"/>
        </w:rPr>
        <w:t xml:space="preserve"> </w:t>
      </w:r>
      <w:r>
        <w:rPr>
          <w:rFonts w:hint="eastAsia"/>
          <w:i/>
          <w:iCs/>
          <w:lang w:val="en-US" w:eastAsia="ja-JP"/>
        </w:rPr>
        <w:t>Using dynamically indicated beams to forward these channels/signals can mitigate the interference caused by the NCR.</w:t>
      </w:r>
    </w:p>
    <w:p w14:paraId="4E2178BA" w14:textId="77777777" w:rsidR="00453732" w:rsidRDefault="00453732" w:rsidP="00453732">
      <w:pPr>
        <w:numPr>
          <w:ilvl w:val="2"/>
          <w:numId w:val="4"/>
        </w:numPr>
        <w:spacing w:line="240" w:lineRule="auto"/>
        <w:rPr>
          <w:i/>
          <w:iCs/>
          <w:lang w:val="en-US" w:eastAsia="ja-JP"/>
        </w:rPr>
      </w:pPr>
      <w:r>
        <w:rPr>
          <w:rFonts w:eastAsia="Yu Mincho"/>
          <w:i/>
          <w:iCs/>
          <w:lang w:val="en-US" w:eastAsia="ja-JP"/>
        </w:rPr>
        <w:t xml:space="preserve">The </w:t>
      </w:r>
      <w:r>
        <w:rPr>
          <w:i/>
          <w:iCs/>
          <w:lang w:val="en-US" w:eastAsia="ja-JP"/>
        </w:rPr>
        <w:t>s</w:t>
      </w:r>
      <w:r w:rsidRPr="00AB45F8">
        <w:rPr>
          <w:i/>
          <w:iCs/>
          <w:lang w:val="en-US" w:eastAsia="ja-JP"/>
        </w:rPr>
        <w:t>emi-static</w:t>
      </w:r>
      <w:r>
        <w:rPr>
          <w:i/>
          <w:iCs/>
          <w:lang w:val="en-US" w:eastAsia="ja-JP"/>
        </w:rPr>
        <w:t>ally indicated</w:t>
      </w:r>
      <w:r w:rsidRPr="00AB45F8">
        <w:rPr>
          <w:i/>
          <w:iCs/>
          <w:lang w:val="en-US" w:eastAsia="ja-JP"/>
        </w:rPr>
        <w:t xml:space="preserve"> beam</w:t>
      </w:r>
      <w:r>
        <w:rPr>
          <w:i/>
          <w:iCs/>
          <w:lang w:val="en-US" w:eastAsia="ja-JP"/>
        </w:rPr>
        <w:t>s</w:t>
      </w:r>
      <w:r w:rsidRPr="00AB45F8">
        <w:rPr>
          <w:i/>
          <w:iCs/>
          <w:lang w:val="en-US" w:eastAsia="ja-JP"/>
        </w:rPr>
        <w:t xml:space="preserve"> can </w:t>
      </w:r>
      <w:r w:rsidRPr="00AB45F8">
        <w:rPr>
          <w:i/>
          <w:iCs/>
          <w:color w:val="0070C0"/>
          <w:lang w:val="en-US" w:eastAsia="ja-JP"/>
        </w:rPr>
        <w:t xml:space="preserve">at least </w:t>
      </w:r>
      <w:r w:rsidRPr="00AB45F8">
        <w:rPr>
          <w:i/>
          <w:iCs/>
          <w:lang w:val="en-US" w:eastAsia="ja-JP"/>
        </w:rPr>
        <w:t>be used to forward common signal for the UEs the NCR serves, i.e., SSB, CORESET0 and RACH etc.</w:t>
      </w:r>
      <w:r w:rsidRPr="00AB45F8">
        <w:rPr>
          <w:rFonts w:hint="eastAsia"/>
          <w:i/>
          <w:iCs/>
          <w:lang w:val="en-US"/>
        </w:rPr>
        <w:t xml:space="preserve"> </w:t>
      </w:r>
      <w:r>
        <w:rPr>
          <w:rFonts w:hint="eastAsia"/>
          <w:i/>
          <w:iCs/>
          <w:lang w:val="en-US"/>
        </w:rPr>
        <w:t>Semi-static beam indication may provide better resource efficiency.</w:t>
      </w:r>
    </w:p>
    <w:p w14:paraId="50EE92C6" w14:textId="75E1A656" w:rsidR="00453732" w:rsidRDefault="00C9089C">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After the first check point, </w:t>
      </w:r>
      <w:r w:rsidRPr="00C9089C">
        <w:rPr>
          <w:rFonts w:eastAsia="Yu Mincho"/>
          <w:szCs w:val="22"/>
          <w:lang w:eastAsia="ja-JP"/>
        </w:rPr>
        <w:t>Proposal 2-1-1-2</w:t>
      </w:r>
      <w:r>
        <w:rPr>
          <w:rFonts w:eastAsia="Yu Mincho"/>
          <w:szCs w:val="22"/>
          <w:lang w:eastAsia="ja-JP"/>
        </w:rPr>
        <w:t xml:space="preserve"> has been approved as follows.</w:t>
      </w:r>
    </w:p>
    <w:tbl>
      <w:tblPr>
        <w:tblStyle w:val="a7"/>
        <w:tblW w:w="0" w:type="auto"/>
        <w:tblLook w:val="04A0" w:firstRow="1" w:lastRow="0" w:firstColumn="1" w:lastColumn="0" w:noHBand="0" w:noVBand="1"/>
      </w:tblPr>
      <w:tblGrid>
        <w:gridCol w:w="9736"/>
      </w:tblGrid>
      <w:tr w:rsidR="00C9089C" w14:paraId="418F5F18" w14:textId="77777777" w:rsidTr="00C9089C">
        <w:tc>
          <w:tcPr>
            <w:tcW w:w="9736" w:type="dxa"/>
          </w:tcPr>
          <w:p w14:paraId="343FF064" w14:textId="77777777" w:rsidR="00C9089C" w:rsidRPr="00924A53" w:rsidRDefault="00C9089C" w:rsidP="00C9089C">
            <w:pPr>
              <w:rPr>
                <w:rFonts w:eastAsia="Malgun Gothic" w:cs="Times"/>
                <w:szCs w:val="20"/>
                <w:highlight w:val="green"/>
                <w:lang w:val="en-US" w:eastAsia="ja-JP"/>
              </w:rPr>
            </w:pPr>
            <w:r w:rsidRPr="00924A53">
              <w:rPr>
                <w:rFonts w:cs="Times"/>
                <w:b/>
                <w:bCs/>
                <w:szCs w:val="20"/>
                <w:highlight w:val="green"/>
                <w:lang w:eastAsia="ja-JP"/>
              </w:rPr>
              <w:t>Agreement</w:t>
            </w:r>
          </w:p>
          <w:p w14:paraId="13F5E98C" w14:textId="77777777" w:rsidR="00C9089C" w:rsidRPr="00924A53" w:rsidRDefault="00C9089C" w:rsidP="00C9089C">
            <w:pPr>
              <w:rPr>
                <w:rFonts w:eastAsia="Times New Roman" w:cs="Times"/>
                <w:iCs/>
                <w:szCs w:val="20"/>
                <w:lang w:val="en-US" w:eastAsia="ja-JP"/>
              </w:rPr>
            </w:pPr>
            <w:r w:rsidRPr="00924A53">
              <w:rPr>
                <w:rFonts w:eastAsia="Times New Roman" w:cs="Times"/>
                <w:iCs/>
                <w:szCs w:val="20"/>
                <w:lang w:eastAsia="ja-JP"/>
              </w:rPr>
              <w:t>From the perspective of signaling design, following mechanisms can be considered for the access link beamforming of the NCR-FU.</w:t>
            </w:r>
            <w:r w:rsidRPr="00924A53">
              <w:rPr>
                <w:rFonts w:eastAsia="Times New Roman" w:cs="Times"/>
              </w:rPr>
              <w:t xml:space="preserve"> </w:t>
            </w:r>
          </w:p>
          <w:p w14:paraId="5C0D62B2" w14:textId="77777777" w:rsidR="00C9089C" w:rsidRPr="00924A53" w:rsidRDefault="00C9089C" w:rsidP="00C9089C">
            <w:pPr>
              <w:numPr>
                <w:ilvl w:val="0"/>
                <w:numId w:val="28"/>
              </w:numPr>
              <w:spacing w:after="0" w:line="240" w:lineRule="auto"/>
              <w:rPr>
                <w:rFonts w:eastAsia="Times New Roman" w:cs="Times"/>
                <w:iCs/>
                <w:sz w:val="22"/>
                <w:szCs w:val="22"/>
                <w:lang w:eastAsia="ja-JP"/>
              </w:rPr>
            </w:pPr>
            <w:r w:rsidRPr="00924A53">
              <w:rPr>
                <w:rFonts w:eastAsia="Times New Roman" w:cs="Times"/>
                <w:iCs/>
                <w:szCs w:val="20"/>
                <w:lang w:eastAsia="ja-JP"/>
              </w:rPr>
              <w:t>Option #2-1: Dynamic beam indication only</w:t>
            </w:r>
          </w:p>
          <w:p w14:paraId="08902168" w14:textId="77777777" w:rsidR="00C9089C" w:rsidRPr="00924A53" w:rsidRDefault="00C9089C" w:rsidP="00C9089C">
            <w:pPr>
              <w:numPr>
                <w:ilvl w:val="0"/>
                <w:numId w:val="28"/>
              </w:numPr>
              <w:spacing w:after="0" w:line="240" w:lineRule="auto"/>
              <w:rPr>
                <w:rFonts w:eastAsia="Times New Roman" w:cs="Times"/>
                <w:iCs/>
                <w:szCs w:val="20"/>
                <w:lang w:eastAsia="ja-JP"/>
              </w:rPr>
            </w:pPr>
            <w:r w:rsidRPr="00924A53">
              <w:rPr>
                <w:rFonts w:eastAsia="Times New Roman" w:cs="Times"/>
                <w:iCs/>
                <w:szCs w:val="20"/>
                <w:lang w:eastAsia="ja-JP"/>
              </w:rPr>
              <w:t>Option #2-2: Semi-static beam indication only</w:t>
            </w:r>
          </w:p>
          <w:p w14:paraId="37A1498C" w14:textId="3EEA606D" w:rsidR="00C9089C" w:rsidRDefault="00C9089C" w:rsidP="00C9089C">
            <w:pPr>
              <w:numPr>
                <w:ilvl w:val="0"/>
                <w:numId w:val="28"/>
              </w:numPr>
              <w:spacing w:after="0" w:line="240" w:lineRule="auto"/>
              <w:rPr>
                <w:rFonts w:eastAsia="Yu Mincho"/>
                <w:szCs w:val="22"/>
                <w:lang w:eastAsia="ja-JP"/>
              </w:rPr>
            </w:pPr>
            <w:r w:rsidRPr="00924A53">
              <w:rPr>
                <w:rFonts w:eastAsia="Times New Roman" w:cs="Times"/>
                <w:iCs/>
                <w:szCs w:val="20"/>
                <w:lang w:eastAsia="ja-JP"/>
              </w:rPr>
              <w:t>Option #2-3: Dynamic beam indication and semi-static beam indication</w:t>
            </w:r>
          </w:p>
        </w:tc>
      </w:tr>
    </w:tbl>
    <w:p w14:paraId="780CCE6F" w14:textId="77777777" w:rsidR="00C9089C" w:rsidRPr="00EB00BE" w:rsidRDefault="00C9089C">
      <w:pPr>
        <w:overflowPunct w:val="0"/>
        <w:autoSpaceDE w:val="0"/>
        <w:autoSpaceDN w:val="0"/>
        <w:adjustRightInd w:val="0"/>
        <w:spacing w:line="240" w:lineRule="auto"/>
        <w:textAlignment w:val="baseline"/>
        <w:rPr>
          <w:rFonts w:eastAsia="Yu Mincho"/>
          <w:szCs w:val="22"/>
          <w:lang w:eastAsia="ja-JP"/>
        </w:rPr>
      </w:pPr>
    </w:p>
    <w:p w14:paraId="54BE13FF" w14:textId="763A5922" w:rsidR="00FC1AEB" w:rsidRDefault="000F092E">
      <w:pPr>
        <w:pStyle w:val="11"/>
        <w:numPr>
          <w:ilvl w:val="2"/>
          <w:numId w:val="2"/>
        </w:numPr>
      </w:pPr>
      <w:r>
        <w:t>Second round</w:t>
      </w:r>
    </w:p>
    <w:p w14:paraId="38733ABC" w14:textId="0863679E" w:rsidR="00274D84" w:rsidRDefault="00274D84" w:rsidP="00274D84">
      <w:pPr>
        <w:pStyle w:val="4"/>
      </w:pPr>
      <w:r w:rsidRPr="009339BF">
        <w:t>Proposal</w:t>
      </w:r>
      <w:r>
        <w:t xml:space="preserve"> 2-1-1-1</w:t>
      </w:r>
    </w:p>
    <w:p w14:paraId="688ADCA8" w14:textId="04A5E512" w:rsidR="00274D84" w:rsidRPr="00274D84" w:rsidRDefault="00274D84" w:rsidP="00274D84">
      <w:pPr>
        <w:rPr>
          <w:lang w:eastAsia="zh-CN"/>
        </w:rPr>
      </w:pPr>
      <w:r>
        <w:rPr>
          <w:lang w:eastAsia="zh-CN"/>
        </w:rPr>
        <w:t xml:space="preserve">The proposal 2-1-1-1 is the update of the first bullet of the </w:t>
      </w:r>
      <w:r w:rsidRPr="00274D84">
        <w:rPr>
          <w:lang w:eastAsia="zh-CN"/>
        </w:rPr>
        <w:t>Proposal 2-1-1</w:t>
      </w:r>
      <w:r>
        <w:rPr>
          <w:lang w:eastAsia="zh-CN"/>
        </w:rPr>
        <w:t xml:space="preserve"> in the first round. To </w:t>
      </w:r>
      <w:r w:rsidRPr="00274D84">
        <w:rPr>
          <w:lang w:eastAsia="zh-CN"/>
        </w:rPr>
        <w:t>emphasize that the purpose of the discussion is for signaling design</w:t>
      </w:r>
      <w:r>
        <w:rPr>
          <w:lang w:eastAsia="zh-CN"/>
        </w:rPr>
        <w:t>, the proposal is reorganized.</w:t>
      </w:r>
    </w:p>
    <w:p w14:paraId="1B5DC63E" w14:textId="77777777" w:rsidR="00274D84" w:rsidRPr="002C2D8B" w:rsidRDefault="00274D84" w:rsidP="00274D84">
      <w:pPr>
        <w:spacing w:after="0"/>
        <w:rPr>
          <w:b/>
          <w:bCs/>
          <w:lang w:eastAsia="zh-CN"/>
        </w:rPr>
      </w:pPr>
      <w:r w:rsidRPr="00CE7E42">
        <w:rPr>
          <w:b/>
          <w:bCs/>
          <w:highlight w:val="cyan"/>
          <w:lang w:eastAsia="zh-CN"/>
        </w:rPr>
        <w:t>Proposal 2-1-1-1</w:t>
      </w:r>
      <w:r w:rsidRPr="002C2D8B">
        <w:rPr>
          <w:b/>
          <w:bCs/>
          <w:lang w:eastAsia="zh-CN"/>
        </w:rPr>
        <w:t>:</w:t>
      </w:r>
    </w:p>
    <w:p w14:paraId="778AF117" w14:textId="77777777" w:rsidR="00274D84" w:rsidRPr="006F7F6B" w:rsidRDefault="00274D84" w:rsidP="00274D84">
      <w:pPr>
        <w:numPr>
          <w:ilvl w:val="0"/>
          <w:numId w:val="4"/>
        </w:numPr>
        <w:spacing w:after="0" w:line="240" w:lineRule="auto"/>
        <w:rPr>
          <w:rFonts w:ascii="等线" w:hAnsi="等线" w:cs="宋体"/>
          <w:i/>
          <w:iCs/>
          <w:sz w:val="21"/>
          <w:szCs w:val="21"/>
          <w:lang w:val="en-US" w:eastAsia="ja-JP"/>
        </w:rPr>
      </w:pPr>
      <w:r w:rsidRPr="006F7F6B">
        <w:rPr>
          <w:rFonts w:hint="eastAsia"/>
          <w:i/>
          <w:iCs/>
          <w:lang w:val="en-US" w:eastAsia="ja-JP"/>
        </w:rPr>
        <w:t xml:space="preserve">As for </w:t>
      </w:r>
      <w:r>
        <w:rPr>
          <w:i/>
          <w:iCs/>
          <w:lang w:val="en-US" w:eastAsia="ja-JP"/>
        </w:rPr>
        <w:t>the signaling of</w:t>
      </w:r>
      <w:r w:rsidRPr="006F7F6B">
        <w:rPr>
          <w:i/>
          <w:iCs/>
          <w:lang w:val="en-US" w:eastAsia="ja-JP"/>
        </w:rPr>
        <w:t xml:space="preserve"> </w:t>
      </w:r>
      <w:r>
        <w:rPr>
          <w:i/>
          <w:iCs/>
          <w:lang w:val="en-US" w:eastAsia="ja-JP"/>
        </w:rPr>
        <w:t xml:space="preserve">the </w:t>
      </w:r>
      <w:r w:rsidRPr="006F7F6B">
        <w:rPr>
          <w:i/>
          <w:iCs/>
          <w:lang w:val="en-US" w:eastAsia="ja-JP"/>
        </w:rPr>
        <w:t>side control information of the backhaul link b</w:t>
      </w:r>
      <w:r w:rsidRPr="006F7F6B">
        <w:rPr>
          <w:rFonts w:hint="eastAsia"/>
          <w:i/>
          <w:iCs/>
          <w:lang w:val="en-US" w:eastAsia="ja-JP"/>
        </w:rPr>
        <w:t>eamforming</w:t>
      </w:r>
      <w:r w:rsidRPr="000E6DA1">
        <w:rPr>
          <w:i/>
          <w:iCs/>
          <w:lang w:val="en-US" w:eastAsia="ja-JP"/>
        </w:rPr>
        <w:t xml:space="preserve"> </w:t>
      </w:r>
      <w:r w:rsidRPr="006F7F6B">
        <w:rPr>
          <w:i/>
          <w:iCs/>
          <w:lang w:val="en-US" w:eastAsia="ja-JP"/>
        </w:rPr>
        <w:t>of the NCR-RU</w:t>
      </w:r>
      <w:r>
        <w:rPr>
          <w:i/>
          <w:iCs/>
          <w:lang w:val="en-US" w:eastAsia="ja-JP"/>
        </w:rPr>
        <w:t>, f</w:t>
      </w:r>
      <w:r w:rsidRPr="006F7F6B">
        <w:rPr>
          <w:rFonts w:hint="eastAsia"/>
          <w:i/>
          <w:iCs/>
          <w:lang w:val="en-US" w:eastAsia="ja-JP"/>
        </w:rPr>
        <w:t>ollowing options can be considered</w:t>
      </w:r>
      <w:r>
        <w:rPr>
          <w:i/>
          <w:iCs/>
          <w:lang w:val="en-US" w:eastAsia="ja-JP"/>
        </w:rPr>
        <w:t>:</w:t>
      </w:r>
    </w:p>
    <w:p w14:paraId="285004E1" w14:textId="77777777" w:rsidR="00274D84" w:rsidRDefault="00274D84" w:rsidP="00274D84">
      <w:pPr>
        <w:numPr>
          <w:ilvl w:val="1"/>
          <w:numId w:val="4"/>
        </w:numPr>
        <w:spacing w:after="0" w:line="240" w:lineRule="auto"/>
        <w:rPr>
          <w:i/>
          <w:iCs/>
          <w:lang w:val="en-US" w:eastAsia="ja-JP"/>
        </w:rPr>
      </w:pPr>
      <w:r>
        <w:rPr>
          <w:rFonts w:hint="eastAsia"/>
          <w:i/>
          <w:iCs/>
          <w:lang w:val="en-US" w:eastAsia="ja-JP"/>
        </w:rPr>
        <w:t>Option #1-1 New signaling is unnecessary</w:t>
      </w:r>
      <w:r>
        <w:rPr>
          <w:i/>
          <w:iCs/>
          <w:lang w:val="en-US" w:eastAsia="ja-JP"/>
        </w:rPr>
        <w:t>, if t</w:t>
      </w:r>
      <w:r>
        <w:rPr>
          <w:rFonts w:hint="eastAsia"/>
          <w:i/>
          <w:iCs/>
          <w:lang w:val="en-US" w:eastAsia="ja-JP"/>
        </w:rPr>
        <w:t xml:space="preserve">he indicated beams of </w:t>
      </w:r>
      <w:r>
        <w:rPr>
          <w:i/>
          <w:iCs/>
          <w:lang w:val="en-US" w:eastAsia="ja-JP"/>
        </w:rPr>
        <w:t xml:space="preserve">the </w:t>
      </w:r>
      <w:r>
        <w:rPr>
          <w:rFonts w:hint="eastAsia"/>
          <w:i/>
          <w:iCs/>
          <w:lang w:val="en-US" w:eastAsia="ja-JP"/>
        </w:rPr>
        <w:t xml:space="preserve">NCR-MT </w:t>
      </w:r>
      <w:r>
        <w:rPr>
          <w:i/>
          <w:iCs/>
          <w:lang w:val="en-US" w:eastAsia="ja-JP"/>
        </w:rPr>
        <w:t>are</w:t>
      </w:r>
      <w:r>
        <w:rPr>
          <w:rFonts w:hint="eastAsia"/>
          <w:i/>
          <w:iCs/>
          <w:lang w:val="en-US" w:eastAsia="ja-JP"/>
        </w:rPr>
        <w:t xml:space="preserve"> reused for </w:t>
      </w:r>
      <w:r>
        <w:rPr>
          <w:i/>
          <w:iCs/>
          <w:lang w:val="en-US" w:eastAsia="ja-JP"/>
        </w:rPr>
        <w:t>the backhaul link beams of the NCR-RU</w:t>
      </w:r>
      <w:r>
        <w:rPr>
          <w:rFonts w:hint="eastAsia"/>
          <w:i/>
          <w:iCs/>
          <w:lang w:val="en-US" w:eastAsia="ja-JP"/>
        </w:rPr>
        <w:t>.</w:t>
      </w:r>
    </w:p>
    <w:p w14:paraId="20D7F997" w14:textId="18B7BB6D" w:rsidR="00274D84" w:rsidRDefault="00274D84" w:rsidP="00274D84">
      <w:pPr>
        <w:numPr>
          <w:ilvl w:val="1"/>
          <w:numId w:val="4"/>
        </w:numPr>
        <w:spacing w:after="0" w:line="240" w:lineRule="auto"/>
        <w:rPr>
          <w:i/>
          <w:iCs/>
          <w:lang w:val="en-US" w:eastAsia="ja-JP"/>
        </w:rPr>
      </w:pPr>
      <w:r>
        <w:rPr>
          <w:rFonts w:hint="eastAsia"/>
          <w:i/>
          <w:iCs/>
          <w:lang w:val="en-US" w:eastAsia="ja-JP"/>
        </w:rPr>
        <w:t xml:space="preserve">Option #1-2: </w:t>
      </w:r>
      <w:r>
        <w:rPr>
          <w:i/>
          <w:iCs/>
          <w:lang w:val="en-US" w:eastAsia="ja-JP"/>
        </w:rPr>
        <w:t>New signaling is necessary, if the backhaul link beams of the NCR-RU</w:t>
      </w:r>
      <w:r>
        <w:rPr>
          <w:rFonts w:hint="eastAsia"/>
          <w:i/>
          <w:iCs/>
          <w:lang w:val="en-US" w:eastAsia="ja-JP"/>
        </w:rPr>
        <w:t xml:space="preserve"> </w:t>
      </w:r>
      <w:r>
        <w:rPr>
          <w:i/>
          <w:iCs/>
          <w:lang w:val="en-US" w:eastAsia="ja-JP"/>
        </w:rPr>
        <w:t>are</w:t>
      </w:r>
      <w:r>
        <w:rPr>
          <w:rFonts w:hint="eastAsia"/>
          <w:i/>
          <w:iCs/>
          <w:lang w:val="en-US" w:eastAsia="ja-JP"/>
        </w:rPr>
        <w:t xml:space="preserve"> semi-statically indicated</w:t>
      </w:r>
      <w:r>
        <w:rPr>
          <w:i/>
          <w:iCs/>
          <w:lang w:val="en-US" w:eastAsia="ja-JP"/>
        </w:rPr>
        <w:t>.</w:t>
      </w:r>
    </w:p>
    <w:p w14:paraId="5B9DFE84" w14:textId="77777777" w:rsidR="007738BF" w:rsidRPr="007738BF" w:rsidRDefault="007738BF" w:rsidP="007738BF">
      <w:pPr>
        <w:spacing w:after="0" w:line="240" w:lineRule="auto"/>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7738BF" w14:paraId="168C7ACE" w14:textId="77777777" w:rsidTr="008E1C16">
        <w:trPr>
          <w:trHeight w:val="397"/>
        </w:trPr>
        <w:tc>
          <w:tcPr>
            <w:tcW w:w="9606" w:type="dxa"/>
            <w:gridSpan w:val="2"/>
            <w:shd w:val="clear" w:color="auto" w:fill="auto"/>
            <w:vAlign w:val="center"/>
          </w:tcPr>
          <w:p w14:paraId="136EA3BE" w14:textId="77777777" w:rsidR="007738BF" w:rsidRDefault="007738BF" w:rsidP="008E1C16">
            <w:pPr>
              <w:rPr>
                <w:rFonts w:eastAsia="等线"/>
                <w:lang w:eastAsia="zh-CN"/>
              </w:rPr>
            </w:pPr>
            <w:r>
              <w:rPr>
                <w:rFonts w:eastAsia="等线"/>
                <w:lang w:eastAsia="zh-CN"/>
              </w:rPr>
              <w:t>Companies are encouraged to share your views. Please directly propose the suggested update if you have any concern.</w:t>
            </w:r>
          </w:p>
        </w:tc>
      </w:tr>
      <w:tr w:rsidR="007738BF" w14:paraId="78DC9C28" w14:textId="77777777" w:rsidTr="008E1C16">
        <w:trPr>
          <w:trHeight w:val="397"/>
        </w:trPr>
        <w:tc>
          <w:tcPr>
            <w:tcW w:w="1809" w:type="dxa"/>
            <w:shd w:val="clear" w:color="auto" w:fill="00B0F0"/>
            <w:vAlign w:val="center"/>
          </w:tcPr>
          <w:p w14:paraId="264FEEF4" w14:textId="77777777" w:rsidR="007738BF" w:rsidRDefault="007738BF" w:rsidP="008E1C16">
            <w:pPr>
              <w:jc w:val="center"/>
              <w:rPr>
                <w:rFonts w:eastAsia="等线"/>
                <w:b/>
                <w:bCs/>
                <w:lang w:eastAsia="zh-CN"/>
              </w:rPr>
            </w:pPr>
            <w:r>
              <w:rPr>
                <w:rFonts w:eastAsia="等线" w:hint="eastAsia"/>
                <w:b/>
                <w:bCs/>
                <w:lang w:eastAsia="zh-CN"/>
              </w:rPr>
              <w:t>C</w:t>
            </w:r>
            <w:r>
              <w:rPr>
                <w:rFonts w:eastAsia="等线"/>
                <w:b/>
                <w:bCs/>
                <w:lang w:eastAsia="zh-CN"/>
              </w:rPr>
              <w:t>ompany</w:t>
            </w:r>
          </w:p>
        </w:tc>
        <w:tc>
          <w:tcPr>
            <w:tcW w:w="7797" w:type="dxa"/>
            <w:shd w:val="clear" w:color="auto" w:fill="00B0F0"/>
            <w:vAlign w:val="center"/>
          </w:tcPr>
          <w:p w14:paraId="638ED05E" w14:textId="77777777" w:rsidR="007738BF" w:rsidRDefault="007738BF" w:rsidP="008E1C16">
            <w:pPr>
              <w:jc w:val="center"/>
              <w:rPr>
                <w:rFonts w:eastAsia="等线"/>
                <w:b/>
                <w:bCs/>
                <w:lang w:eastAsia="zh-CN"/>
              </w:rPr>
            </w:pPr>
            <w:r>
              <w:rPr>
                <w:rFonts w:eastAsia="等线"/>
                <w:b/>
                <w:bCs/>
                <w:lang w:eastAsia="zh-CN"/>
              </w:rPr>
              <w:t>Comments</w:t>
            </w:r>
          </w:p>
        </w:tc>
      </w:tr>
      <w:tr w:rsidR="007738BF" w14:paraId="281BEF86" w14:textId="77777777" w:rsidTr="008E1C16">
        <w:tc>
          <w:tcPr>
            <w:tcW w:w="1809" w:type="dxa"/>
            <w:shd w:val="clear" w:color="auto" w:fill="auto"/>
          </w:tcPr>
          <w:p w14:paraId="425FADF5" w14:textId="77777777" w:rsidR="007738BF" w:rsidRDefault="007738BF" w:rsidP="008E1C16">
            <w:pPr>
              <w:rPr>
                <w:rFonts w:eastAsia="等线"/>
                <w:lang w:eastAsia="zh-CN"/>
              </w:rPr>
            </w:pPr>
          </w:p>
        </w:tc>
        <w:tc>
          <w:tcPr>
            <w:tcW w:w="7797" w:type="dxa"/>
            <w:shd w:val="clear" w:color="auto" w:fill="auto"/>
          </w:tcPr>
          <w:p w14:paraId="6BA15A8E" w14:textId="77777777" w:rsidR="007738BF" w:rsidRDefault="007738BF" w:rsidP="008E1C16">
            <w:pPr>
              <w:rPr>
                <w:rFonts w:eastAsia="等线"/>
                <w:lang w:eastAsia="zh-CN"/>
              </w:rPr>
            </w:pPr>
          </w:p>
        </w:tc>
      </w:tr>
      <w:tr w:rsidR="007738BF" w14:paraId="6C12D48C" w14:textId="77777777" w:rsidTr="008E1C16">
        <w:tc>
          <w:tcPr>
            <w:tcW w:w="1809" w:type="dxa"/>
            <w:shd w:val="clear" w:color="auto" w:fill="auto"/>
          </w:tcPr>
          <w:p w14:paraId="52C0BDEC" w14:textId="77777777" w:rsidR="007738BF" w:rsidRDefault="007738BF" w:rsidP="008E1C16">
            <w:pPr>
              <w:rPr>
                <w:rFonts w:eastAsia="等线"/>
                <w:lang w:eastAsia="zh-CN"/>
              </w:rPr>
            </w:pPr>
          </w:p>
        </w:tc>
        <w:tc>
          <w:tcPr>
            <w:tcW w:w="7797" w:type="dxa"/>
            <w:shd w:val="clear" w:color="auto" w:fill="auto"/>
          </w:tcPr>
          <w:p w14:paraId="4742E332" w14:textId="77777777" w:rsidR="007738BF" w:rsidRDefault="007738BF" w:rsidP="008E1C16">
            <w:pPr>
              <w:rPr>
                <w:rFonts w:eastAsia="等线"/>
                <w:lang w:eastAsia="zh-CN"/>
              </w:rPr>
            </w:pPr>
          </w:p>
        </w:tc>
      </w:tr>
    </w:tbl>
    <w:p w14:paraId="377A7293" w14:textId="2B776626" w:rsidR="00274D84" w:rsidRDefault="00274D84" w:rsidP="00274D84">
      <w:pPr>
        <w:rPr>
          <w:lang w:val="en-US"/>
        </w:rPr>
      </w:pPr>
    </w:p>
    <w:p w14:paraId="7186535E" w14:textId="10646A6C" w:rsidR="00274D84" w:rsidRPr="00C9089C" w:rsidRDefault="00274D84" w:rsidP="00274D84">
      <w:pPr>
        <w:keepNext/>
        <w:spacing w:before="240" w:after="60"/>
        <w:outlineLvl w:val="3"/>
        <w:rPr>
          <w:rFonts w:ascii="Arial" w:hAnsi="Arial"/>
          <w:b/>
          <w:i/>
          <w:strike/>
          <w:szCs w:val="26"/>
          <w:lang w:eastAsia="zh-CN"/>
        </w:rPr>
      </w:pPr>
      <w:r w:rsidRPr="00C9089C">
        <w:rPr>
          <w:rFonts w:ascii="Arial" w:hAnsi="Arial"/>
          <w:b/>
          <w:i/>
          <w:strike/>
          <w:szCs w:val="26"/>
          <w:lang w:eastAsia="zh-CN"/>
        </w:rPr>
        <w:t>Proposal 2-1-1-2</w:t>
      </w:r>
    </w:p>
    <w:p w14:paraId="5203A648" w14:textId="77777777" w:rsidR="004216F9" w:rsidRPr="00C9089C" w:rsidRDefault="004216F9" w:rsidP="00274D84">
      <w:pPr>
        <w:rPr>
          <w:strike/>
        </w:rPr>
      </w:pPr>
    </w:p>
    <w:p w14:paraId="2082F23D" w14:textId="5A942816" w:rsidR="00274D84" w:rsidRPr="00C9089C" w:rsidRDefault="004216F9" w:rsidP="00274D84">
      <w:pPr>
        <w:rPr>
          <w:strike/>
        </w:rPr>
      </w:pPr>
      <w:r w:rsidRPr="00C9089C">
        <w:rPr>
          <w:strike/>
          <w:color w:val="FF0000"/>
        </w:rPr>
        <w:t>Proposal 2-1-1-2 is supported by a clear majority. The moderator suggests continuing the discussion on Proposal 2-1-1-2 in RAN1 reflector by mail.</w:t>
      </w:r>
    </w:p>
    <w:p w14:paraId="724A3271" w14:textId="405E7198" w:rsidR="00274D84" w:rsidRDefault="00274D84" w:rsidP="00274D84"/>
    <w:p w14:paraId="5512C602" w14:textId="2BE6AC02" w:rsidR="007200E0" w:rsidRDefault="009339BF" w:rsidP="009339BF">
      <w:pPr>
        <w:pStyle w:val="4"/>
      </w:pPr>
      <w:r w:rsidRPr="009339BF">
        <w:lastRenderedPageBreak/>
        <w:t>Proposal</w:t>
      </w:r>
      <w:r>
        <w:t xml:space="preserve"> 2-1-2-1</w:t>
      </w:r>
    </w:p>
    <w:p w14:paraId="79D4BB4C" w14:textId="77777777" w:rsidR="009C3D9F" w:rsidRDefault="009C3D9F" w:rsidP="009C3D9F"/>
    <w:p w14:paraId="2B9D5F0C" w14:textId="4B61966D" w:rsidR="009C3D9F" w:rsidRPr="009C3D9F" w:rsidRDefault="009C3D9F" w:rsidP="009C3D9F">
      <w:r w:rsidRPr="009C3D9F">
        <w:t>In the GTW session on May 12, the following agreement is achieved:</w:t>
      </w:r>
    </w:p>
    <w:tbl>
      <w:tblPr>
        <w:tblStyle w:val="14"/>
        <w:tblW w:w="0" w:type="auto"/>
        <w:tblLook w:val="04A0" w:firstRow="1" w:lastRow="0" w:firstColumn="1" w:lastColumn="0" w:noHBand="0" w:noVBand="1"/>
      </w:tblPr>
      <w:tblGrid>
        <w:gridCol w:w="9736"/>
      </w:tblGrid>
      <w:tr w:rsidR="009C3D9F" w:rsidRPr="009C3D9F" w14:paraId="2816E346" w14:textId="77777777" w:rsidTr="008E1C16">
        <w:tc>
          <w:tcPr>
            <w:tcW w:w="9736" w:type="dxa"/>
          </w:tcPr>
          <w:p w14:paraId="4F541A5D" w14:textId="77777777" w:rsidR="009C3D9F" w:rsidRPr="009C3D9F" w:rsidRDefault="009C3D9F" w:rsidP="009C3D9F">
            <w:pPr>
              <w:snapToGrid w:val="0"/>
              <w:rPr>
                <w:rFonts w:cs="Times"/>
                <w:highlight w:val="green"/>
                <w:lang w:eastAsia="zh-CN"/>
              </w:rPr>
            </w:pPr>
            <w:r w:rsidRPr="009C3D9F">
              <w:rPr>
                <w:rFonts w:cs="Times"/>
                <w:b/>
                <w:bCs/>
                <w:highlight w:val="green"/>
                <w:lang w:eastAsia="zh-CN"/>
              </w:rPr>
              <w:t>Agreement</w:t>
            </w:r>
          </w:p>
          <w:p w14:paraId="688434CE" w14:textId="77777777" w:rsidR="009C3D9F" w:rsidRPr="009C3D9F" w:rsidRDefault="009C3D9F" w:rsidP="009C3D9F">
            <w:pPr>
              <w:snapToGrid w:val="0"/>
              <w:rPr>
                <w:rFonts w:cs="Times"/>
                <w:szCs w:val="20"/>
                <w:lang w:eastAsia="zh-CN"/>
              </w:rPr>
            </w:pPr>
            <w:r w:rsidRPr="009C3D9F">
              <w:rPr>
                <w:rFonts w:cs="Times"/>
                <w:szCs w:val="20"/>
                <w:lang w:eastAsia="zh-CN"/>
              </w:rPr>
              <w:t>At least for FR2, beam information is beneficial and recommended as the side control information for network-controlled repeater to control the behaviour of NCR at least for access link</w:t>
            </w:r>
          </w:p>
          <w:p w14:paraId="32EAA691" w14:textId="77777777" w:rsidR="009C3D9F" w:rsidRPr="009C3D9F" w:rsidRDefault="009C3D9F" w:rsidP="009C3D9F">
            <w:pPr>
              <w:numPr>
                <w:ilvl w:val="0"/>
                <w:numId w:val="26"/>
              </w:numPr>
              <w:snapToGrid w:val="0"/>
              <w:spacing w:after="0" w:line="240" w:lineRule="auto"/>
              <w:rPr>
                <w:rFonts w:cs="Times"/>
                <w:bCs/>
                <w:szCs w:val="20"/>
                <w:lang w:eastAsia="zh-CN"/>
              </w:rPr>
            </w:pPr>
            <w:r w:rsidRPr="009C3D9F">
              <w:rPr>
                <w:rFonts w:cs="Times"/>
                <w:szCs w:val="20"/>
                <w:lang w:eastAsia="zh-CN"/>
              </w:rPr>
              <w:t>FFS: Detailed mechanism of indication.</w:t>
            </w:r>
          </w:p>
          <w:p w14:paraId="6F04D972" w14:textId="77777777" w:rsidR="009C3D9F" w:rsidRPr="009C3D9F" w:rsidRDefault="009C3D9F" w:rsidP="009C3D9F">
            <w:pPr>
              <w:numPr>
                <w:ilvl w:val="0"/>
                <w:numId w:val="26"/>
              </w:numPr>
              <w:snapToGrid w:val="0"/>
              <w:spacing w:after="0" w:line="240" w:lineRule="auto"/>
              <w:rPr>
                <w:rFonts w:cs="Times"/>
                <w:bCs/>
                <w:szCs w:val="20"/>
                <w:lang w:eastAsia="zh-CN"/>
              </w:rPr>
            </w:pPr>
            <w:r w:rsidRPr="009C3D9F">
              <w:rPr>
                <w:rFonts w:cs="Times"/>
                <w:szCs w:val="20"/>
                <w:lang w:eastAsia="zh-CN"/>
              </w:rPr>
              <w:t>Note: There are no supporting evaluation results on FR1 at this point to reach similar conclusion</w:t>
            </w:r>
          </w:p>
        </w:tc>
      </w:tr>
    </w:tbl>
    <w:p w14:paraId="1119CDD3" w14:textId="77777777" w:rsidR="009C3D9F" w:rsidRPr="009C3D9F" w:rsidRDefault="009C3D9F" w:rsidP="009C3D9F"/>
    <w:p w14:paraId="25F9BF84" w14:textId="797D0264" w:rsidR="009C3D9F" w:rsidRPr="009C3D9F" w:rsidRDefault="009C3D9F" w:rsidP="009C3D9F">
      <w:r w:rsidRPr="009C3D9F">
        <w:t xml:space="preserve">Based on </w:t>
      </w:r>
      <w:r w:rsidR="00EE01AC">
        <w:t>the</w:t>
      </w:r>
      <w:r w:rsidRPr="009C3D9F">
        <w:t xml:space="preserve"> agreement, the Moderator suggests discussing the following </w:t>
      </w:r>
      <w:r w:rsidR="00EE01AC">
        <w:t xml:space="preserve">new </w:t>
      </w:r>
      <w:r w:rsidRPr="009C3D9F">
        <w:t>proposals in the second round</w:t>
      </w:r>
      <w:r w:rsidR="00E27091">
        <w:t xml:space="preserve">. The new proposals </w:t>
      </w:r>
      <w:r w:rsidRPr="009C3D9F">
        <w:t>are about the details of the access link beam indication.</w:t>
      </w:r>
    </w:p>
    <w:p w14:paraId="275916F6" w14:textId="6E03A7C0" w:rsidR="009339BF" w:rsidRPr="00E734F4" w:rsidRDefault="00E27091" w:rsidP="00961DFE">
      <w:pPr>
        <w:overflowPunct w:val="0"/>
        <w:autoSpaceDE w:val="0"/>
        <w:autoSpaceDN w:val="0"/>
        <w:adjustRightInd w:val="0"/>
        <w:spacing w:after="0" w:line="240" w:lineRule="auto"/>
        <w:textAlignment w:val="baseline"/>
        <w:rPr>
          <w:rFonts w:eastAsia="Yu Mincho"/>
          <w:szCs w:val="22"/>
          <w:lang w:eastAsia="ja-JP"/>
        </w:rPr>
      </w:pPr>
      <w:r>
        <w:rPr>
          <w:rFonts w:eastAsia="Yu Mincho"/>
          <w:szCs w:val="22"/>
          <w:lang w:eastAsia="ja-JP"/>
        </w:rPr>
        <w:t>P</w:t>
      </w:r>
      <w:r w:rsidR="008864B6">
        <w:rPr>
          <w:rFonts w:eastAsia="Yu Mincho"/>
          <w:szCs w:val="22"/>
          <w:lang w:eastAsia="ja-JP"/>
        </w:rPr>
        <w:t>roposal</w:t>
      </w:r>
      <w:r>
        <w:rPr>
          <w:rFonts w:eastAsia="Yu Mincho"/>
          <w:szCs w:val="22"/>
          <w:lang w:eastAsia="ja-JP"/>
        </w:rPr>
        <w:t xml:space="preserve"> 2-1-2-1</w:t>
      </w:r>
      <w:r w:rsidR="008864B6">
        <w:rPr>
          <w:rFonts w:eastAsia="Yu Mincho"/>
          <w:szCs w:val="22"/>
          <w:lang w:eastAsia="ja-JP"/>
        </w:rPr>
        <w:t xml:space="preserve"> is to </w:t>
      </w:r>
      <w:r w:rsidR="004377A1">
        <w:rPr>
          <w:rFonts w:eastAsia="Yu Mincho"/>
          <w:szCs w:val="22"/>
          <w:lang w:eastAsia="ja-JP"/>
        </w:rPr>
        <w:t xml:space="preserve">align </w:t>
      </w:r>
      <w:r w:rsidR="00BC6C23">
        <w:rPr>
          <w:rFonts w:eastAsia="Yu Mincho"/>
          <w:szCs w:val="22"/>
          <w:lang w:eastAsia="ja-JP"/>
        </w:rPr>
        <w:t xml:space="preserve">the understanding </w:t>
      </w:r>
      <w:r w:rsidR="008864B6">
        <w:rPr>
          <w:rFonts w:eastAsia="Yu Mincho"/>
          <w:szCs w:val="22"/>
          <w:lang w:eastAsia="ja-JP"/>
        </w:rPr>
        <w:t>on the access link beam sweeping/ the access link beam indication.</w:t>
      </w:r>
    </w:p>
    <w:p w14:paraId="44475D7B" w14:textId="77777777" w:rsidR="00E734F4" w:rsidRPr="00E734F4" w:rsidRDefault="00E734F4" w:rsidP="00961DFE">
      <w:pPr>
        <w:overflowPunct w:val="0"/>
        <w:autoSpaceDE w:val="0"/>
        <w:autoSpaceDN w:val="0"/>
        <w:adjustRightInd w:val="0"/>
        <w:spacing w:after="0" w:line="240" w:lineRule="auto"/>
        <w:textAlignment w:val="baseline"/>
        <w:rPr>
          <w:rFonts w:eastAsia="Yu Mincho"/>
          <w:szCs w:val="22"/>
          <w:lang w:eastAsia="ja-JP"/>
        </w:rPr>
      </w:pPr>
    </w:p>
    <w:p w14:paraId="710AB7FA" w14:textId="0F632A71" w:rsidR="00CB722A" w:rsidRDefault="00E965DE" w:rsidP="00961DFE">
      <w:pPr>
        <w:overflowPunct w:val="0"/>
        <w:autoSpaceDE w:val="0"/>
        <w:autoSpaceDN w:val="0"/>
        <w:adjustRightInd w:val="0"/>
        <w:spacing w:after="0" w:line="240" w:lineRule="auto"/>
        <w:textAlignment w:val="baseline"/>
        <w:rPr>
          <w:rFonts w:eastAsia="Yu Mincho"/>
          <w:szCs w:val="22"/>
          <w:lang w:eastAsia="ja-JP"/>
        </w:rPr>
      </w:pPr>
      <w:r w:rsidRPr="00CE7E42">
        <w:rPr>
          <w:rFonts w:eastAsia="Yu Mincho"/>
          <w:b/>
          <w:bCs/>
          <w:szCs w:val="22"/>
          <w:highlight w:val="cyan"/>
          <w:lang w:eastAsia="ja-JP"/>
        </w:rPr>
        <w:t>Proposal 2-1-2-1</w:t>
      </w:r>
      <w:r>
        <w:rPr>
          <w:rFonts w:eastAsia="Yu Mincho"/>
          <w:szCs w:val="22"/>
          <w:lang w:eastAsia="ja-JP"/>
        </w:rPr>
        <w:t>:</w:t>
      </w:r>
      <w:r w:rsidR="00A00BF9">
        <w:rPr>
          <w:rFonts w:eastAsia="Yu Mincho"/>
          <w:szCs w:val="22"/>
          <w:lang w:eastAsia="ja-JP"/>
        </w:rPr>
        <w:t xml:space="preserve"> </w:t>
      </w:r>
      <w:r w:rsidR="00CB722A">
        <w:rPr>
          <w:rFonts w:eastAsia="Yu Mincho"/>
          <w:i/>
          <w:iCs/>
          <w:szCs w:val="22"/>
          <w:lang w:eastAsia="ja-JP"/>
        </w:rPr>
        <w:t>T</w:t>
      </w:r>
      <w:r w:rsidR="00CB722A" w:rsidRPr="00054204">
        <w:rPr>
          <w:rFonts w:eastAsia="Yu Mincho"/>
          <w:i/>
          <w:iCs/>
          <w:szCs w:val="22"/>
          <w:lang w:eastAsia="ja-JP"/>
        </w:rPr>
        <w:t>he access link beam sweeping</w:t>
      </w:r>
      <w:r w:rsidR="00CB722A">
        <w:rPr>
          <w:rFonts w:eastAsia="Yu Mincho"/>
          <w:i/>
          <w:iCs/>
          <w:szCs w:val="22"/>
          <w:lang w:eastAsia="ja-JP"/>
        </w:rPr>
        <w:t xml:space="preserve"> is supported for the NCR.</w:t>
      </w:r>
    </w:p>
    <w:p w14:paraId="079E7F38" w14:textId="3A50C6E5" w:rsidR="00961DFE" w:rsidRPr="00CB722A" w:rsidRDefault="0061122C" w:rsidP="00CB722A">
      <w:pPr>
        <w:pStyle w:val="a9"/>
        <w:numPr>
          <w:ilvl w:val="0"/>
          <w:numId w:val="22"/>
        </w:numPr>
        <w:overflowPunct w:val="0"/>
        <w:autoSpaceDE w:val="0"/>
        <w:autoSpaceDN w:val="0"/>
        <w:adjustRightInd w:val="0"/>
        <w:spacing w:after="0" w:line="240" w:lineRule="auto"/>
        <w:ind w:firstLineChars="0"/>
        <w:textAlignment w:val="baseline"/>
        <w:rPr>
          <w:rFonts w:eastAsia="Yu Mincho"/>
          <w:szCs w:val="22"/>
          <w:lang w:eastAsia="ja-JP"/>
        </w:rPr>
      </w:pPr>
      <w:r>
        <w:rPr>
          <w:rFonts w:eastAsia="Yu Mincho"/>
          <w:i/>
          <w:iCs/>
          <w:szCs w:val="22"/>
          <w:lang w:eastAsia="ja-JP"/>
        </w:rPr>
        <w:t xml:space="preserve">To support the </w:t>
      </w:r>
      <w:r w:rsidRPr="0061122C">
        <w:rPr>
          <w:rFonts w:eastAsia="Yu Mincho"/>
          <w:i/>
          <w:iCs/>
          <w:szCs w:val="22"/>
          <w:lang w:eastAsia="ja-JP"/>
        </w:rPr>
        <w:t>access link beam sweeping</w:t>
      </w:r>
      <w:r>
        <w:rPr>
          <w:rFonts w:eastAsia="Yu Mincho"/>
          <w:i/>
          <w:iCs/>
          <w:szCs w:val="22"/>
          <w:lang w:eastAsia="ja-JP"/>
        </w:rPr>
        <w:t>, t</w:t>
      </w:r>
      <w:r w:rsidR="00961DFE" w:rsidRPr="00CB722A">
        <w:rPr>
          <w:rFonts w:eastAsia="Yu Mincho"/>
          <w:i/>
          <w:iCs/>
          <w:szCs w:val="22"/>
          <w:lang w:eastAsia="ja-JP"/>
        </w:rPr>
        <w:t>he gNB indicate</w:t>
      </w:r>
      <w:r w:rsidR="00CB722A">
        <w:rPr>
          <w:rFonts w:eastAsia="Yu Mincho"/>
          <w:i/>
          <w:iCs/>
          <w:szCs w:val="22"/>
          <w:lang w:eastAsia="ja-JP"/>
        </w:rPr>
        <w:t>s</w:t>
      </w:r>
      <w:r w:rsidR="00961DFE" w:rsidRPr="00CB722A">
        <w:rPr>
          <w:rFonts w:eastAsia="Yu Mincho"/>
          <w:i/>
          <w:iCs/>
          <w:szCs w:val="22"/>
          <w:lang w:eastAsia="ja-JP"/>
        </w:rPr>
        <w:t xml:space="preserve"> </w:t>
      </w:r>
      <w:r w:rsidR="00CF63BD" w:rsidRPr="00CB722A">
        <w:rPr>
          <w:rFonts w:eastAsia="Yu Mincho"/>
          <w:i/>
          <w:iCs/>
          <w:szCs w:val="22"/>
          <w:lang w:eastAsia="ja-JP"/>
        </w:rPr>
        <w:t xml:space="preserve">the NCR </w:t>
      </w:r>
      <w:r w:rsidR="00961DFE" w:rsidRPr="00CB722A">
        <w:rPr>
          <w:rFonts w:eastAsia="Yu Mincho"/>
          <w:i/>
          <w:iCs/>
          <w:szCs w:val="22"/>
          <w:lang w:eastAsia="ja-JP"/>
        </w:rPr>
        <w:t xml:space="preserve">a certain access link </w:t>
      </w:r>
      <w:r w:rsidR="00533BFD">
        <w:rPr>
          <w:rFonts w:eastAsia="Yu Mincho"/>
          <w:i/>
          <w:iCs/>
          <w:szCs w:val="22"/>
          <w:lang w:eastAsia="ja-JP"/>
        </w:rPr>
        <w:t xml:space="preserve">Tx/Rx </w:t>
      </w:r>
      <w:r w:rsidR="00961DFE" w:rsidRPr="00CB722A">
        <w:rPr>
          <w:rFonts w:eastAsia="Yu Mincho"/>
          <w:i/>
          <w:iCs/>
          <w:szCs w:val="22"/>
          <w:lang w:eastAsia="ja-JP"/>
        </w:rPr>
        <w:t>beam</w:t>
      </w:r>
      <w:r>
        <w:rPr>
          <w:rFonts w:eastAsia="Yu Mincho"/>
          <w:i/>
          <w:iCs/>
          <w:szCs w:val="22"/>
          <w:lang w:eastAsia="ja-JP"/>
        </w:rPr>
        <w:t>(s)</w:t>
      </w:r>
      <w:r w:rsidR="00961DFE" w:rsidRPr="00CB722A">
        <w:rPr>
          <w:rFonts w:eastAsia="Yu Mincho"/>
          <w:i/>
          <w:iCs/>
          <w:szCs w:val="22"/>
          <w:lang w:eastAsia="ja-JP"/>
        </w:rPr>
        <w:t>/spatial filter</w:t>
      </w:r>
      <w:r>
        <w:rPr>
          <w:rFonts w:eastAsia="Yu Mincho"/>
          <w:i/>
          <w:iCs/>
          <w:szCs w:val="22"/>
          <w:lang w:eastAsia="ja-JP"/>
        </w:rPr>
        <w:t>(s)</w:t>
      </w:r>
      <w:r w:rsidR="00961DFE" w:rsidRPr="00CB722A">
        <w:rPr>
          <w:rFonts w:eastAsia="Yu Mincho"/>
          <w:i/>
          <w:iCs/>
          <w:szCs w:val="22"/>
          <w:lang w:eastAsia="ja-JP"/>
        </w:rPr>
        <w:t xml:space="preserve"> and a </w:t>
      </w:r>
      <w:r>
        <w:rPr>
          <w:rFonts w:eastAsia="Yu Mincho"/>
          <w:i/>
          <w:iCs/>
          <w:szCs w:val="22"/>
          <w:lang w:eastAsia="ja-JP"/>
        </w:rPr>
        <w:t>corresponding</w:t>
      </w:r>
      <w:r w:rsidR="00961DFE" w:rsidRPr="00CB722A">
        <w:rPr>
          <w:rFonts w:eastAsia="Yu Mincho"/>
          <w:i/>
          <w:iCs/>
          <w:szCs w:val="22"/>
          <w:lang w:eastAsia="ja-JP"/>
        </w:rPr>
        <w:t xml:space="preserve"> </w:t>
      </w:r>
      <w:r w:rsidR="000607C6" w:rsidRPr="00CB722A">
        <w:rPr>
          <w:rFonts w:eastAsia="Yu Mincho"/>
          <w:i/>
          <w:iCs/>
          <w:szCs w:val="22"/>
          <w:lang w:eastAsia="ja-JP"/>
        </w:rPr>
        <w:t>time domain resource</w:t>
      </w:r>
      <w:r>
        <w:rPr>
          <w:rFonts w:eastAsia="Yu Mincho"/>
          <w:i/>
          <w:iCs/>
          <w:szCs w:val="22"/>
          <w:lang w:eastAsia="ja-JP"/>
        </w:rPr>
        <w:t>(s)</w:t>
      </w:r>
      <w:r w:rsidR="00961DFE" w:rsidRPr="00CB722A">
        <w:rPr>
          <w:rFonts w:eastAsia="Yu Mincho"/>
          <w:i/>
          <w:iCs/>
          <w:szCs w:val="22"/>
          <w:lang w:eastAsia="ja-JP"/>
        </w:rPr>
        <w:t>.</w:t>
      </w:r>
    </w:p>
    <w:p w14:paraId="2F023FEC" w14:textId="65509B1E" w:rsidR="00CF63BD" w:rsidRDefault="0061122C" w:rsidP="00FB03B5">
      <w:pPr>
        <w:pStyle w:val="a9"/>
        <w:numPr>
          <w:ilvl w:val="0"/>
          <w:numId w:val="22"/>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T</w:t>
      </w:r>
      <w:r w:rsidR="00961DFE" w:rsidRPr="00054204">
        <w:rPr>
          <w:rFonts w:eastAsia="Yu Mincho"/>
          <w:i/>
          <w:iCs/>
          <w:szCs w:val="22"/>
          <w:lang w:eastAsia="ja-JP"/>
        </w:rPr>
        <w:t xml:space="preserve">he NCR </w:t>
      </w:r>
      <w:r w:rsidR="00CB722A">
        <w:rPr>
          <w:rFonts w:eastAsia="Yu Mincho"/>
          <w:i/>
          <w:iCs/>
          <w:szCs w:val="22"/>
          <w:lang w:eastAsia="ja-JP"/>
        </w:rPr>
        <w:t>utilizes</w:t>
      </w:r>
      <w:r w:rsidR="00961DFE" w:rsidRPr="00054204">
        <w:rPr>
          <w:rFonts w:eastAsia="Yu Mincho"/>
          <w:i/>
          <w:iCs/>
          <w:szCs w:val="22"/>
          <w:lang w:eastAsia="ja-JP"/>
        </w:rPr>
        <w:t xml:space="preserve"> the </w:t>
      </w:r>
      <w:r w:rsidR="00CB722A">
        <w:rPr>
          <w:rFonts w:eastAsia="Yu Mincho"/>
          <w:i/>
          <w:iCs/>
          <w:szCs w:val="22"/>
          <w:lang w:eastAsia="ja-JP"/>
        </w:rPr>
        <w:t>indicated</w:t>
      </w:r>
      <w:r w:rsidR="00961DFE" w:rsidRPr="00054204">
        <w:rPr>
          <w:rFonts w:eastAsia="Yu Mincho"/>
          <w:i/>
          <w:iCs/>
          <w:szCs w:val="22"/>
          <w:lang w:eastAsia="ja-JP"/>
        </w:rPr>
        <w:t xml:space="preserve"> </w:t>
      </w:r>
      <w:r w:rsidR="00533BFD">
        <w:rPr>
          <w:rFonts w:eastAsia="Yu Mincho"/>
          <w:i/>
          <w:iCs/>
          <w:szCs w:val="22"/>
          <w:lang w:eastAsia="ja-JP"/>
        </w:rPr>
        <w:t>Tx/Rx</w:t>
      </w:r>
      <w:r w:rsidR="00CB722A" w:rsidRPr="00CB722A">
        <w:rPr>
          <w:rFonts w:eastAsia="Yu Mincho"/>
          <w:i/>
          <w:iCs/>
          <w:szCs w:val="22"/>
          <w:lang w:eastAsia="ja-JP"/>
        </w:rPr>
        <w:t xml:space="preserve"> </w:t>
      </w:r>
      <w:r w:rsidR="00961DFE" w:rsidRPr="00054204">
        <w:rPr>
          <w:rFonts w:eastAsia="Yu Mincho"/>
          <w:i/>
          <w:iCs/>
          <w:szCs w:val="22"/>
          <w:lang w:eastAsia="ja-JP"/>
        </w:rPr>
        <w:t>beam</w:t>
      </w:r>
      <w:r w:rsidR="00533BFD">
        <w:rPr>
          <w:rFonts w:eastAsia="Yu Mincho"/>
          <w:i/>
          <w:iCs/>
          <w:szCs w:val="22"/>
          <w:lang w:eastAsia="ja-JP"/>
        </w:rPr>
        <w:t>(s)/</w:t>
      </w:r>
      <w:r w:rsidR="00533BFD" w:rsidRPr="00533BFD">
        <w:rPr>
          <w:rFonts w:eastAsia="Yu Mincho"/>
          <w:i/>
          <w:iCs/>
          <w:szCs w:val="22"/>
          <w:lang w:eastAsia="ja-JP"/>
        </w:rPr>
        <w:t>spatial filter(s)</w:t>
      </w:r>
      <w:r w:rsidR="00961DFE" w:rsidRPr="00054204">
        <w:rPr>
          <w:rFonts w:eastAsia="Yu Mincho"/>
          <w:i/>
          <w:iCs/>
          <w:szCs w:val="22"/>
          <w:lang w:eastAsia="ja-JP"/>
        </w:rPr>
        <w:t xml:space="preserve"> to </w:t>
      </w:r>
      <w:r w:rsidR="00533BFD">
        <w:rPr>
          <w:rFonts w:eastAsia="Yu Mincho"/>
          <w:i/>
          <w:iCs/>
          <w:szCs w:val="22"/>
          <w:lang w:eastAsia="ja-JP"/>
        </w:rPr>
        <w:t>transmit/receive the</w:t>
      </w:r>
      <w:r w:rsidR="008A7D0A" w:rsidRPr="00054204">
        <w:rPr>
          <w:rFonts w:eastAsia="Yu Mincho"/>
          <w:i/>
          <w:iCs/>
          <w:szCs w:val="22"/>
          <w:lang w:eastAsia="ja-JP"/>
        </w:rPr>
        <w:t xml:space="preserve"> </w:t>
      </w:r>
      <w:r w:rsidR="00E734F4">
        <w:rPr>
          <w:rFonts w:eastAsia="Yu Mincho"/>
          <w:i/>
          <w:iCs/>
          <w:szCs w:val="22"/>
          <w:lang w:eastAsia="ja-JP"/>
        </w:rPr>
        <w:t>access link</w:t>
      </w:r>
      <w:r w:rsidR="00CF63BD" w:rsidRPr="00054204">
        <w:rPr>
          <w:rFonts w:eastAsia="Yu Mincho"/>
          <w:i/>
          <w:iCs/>
          <w:szCs w:val="22"/>
          <w:lang w:eastAsia="ja-JP"/>
        </w:rPr>
        <w:t xml:space="preserve"> signal</w:t>
      </w:r>
      <w:r w:rsidRPr="0061122C">
        <w:rPr>
          <w:rFonts w:eastAsia="Yu Mincho"/>
          <w:i/>
          <w:iCs/>
          <w:szCs w:val="22"/>
          <w:lang w:eastAsia="ja-JP"/>
        </w:rPr>
        <w:t xml:space="preserve"> </w:t>
      </w:r>
      <w:r w:rsidR="00533BFD">
        <w:rPr>
          <w:rFonts w:eastAsia="Yu Mincho"/>
          <w:i/>
          <w:iCs/>
          <w:szCs w:val="22"/>
          <w:lang w:eastAsia="ja-JP"/>
        </w:rPr>
        <w:t>i</w:t>
      </w:r>
      <w:r w:rsidRPr="00054204">
        <w:rPr>
          <w:rFonts w:eastAsia="Yu Mincho"/>
          <w:i/>
          <w:iCs/>
          <w:szCs w:val="22"/>
          <w:lang w:eastAsia="ja-JP"/>
        </w:rPr>
        <w:t xml:space="preserve">n the </w:t>
      </w:r>
      <w:r>
        <w:rPr>
          <w:rFonts w:eastAsia="Yu Mincho"/>
          <w:i/>
          <w:iCs/>
          <w:szCs w:val="22"/>
          <w:lang w:eastAsia="ja-JP"/>
        </w:rPr>
        <w:t>indicated</w:t>
      </w:r>
      <w:r w:rsidRPr="00054204">
        <w:rPr>
          <w:rFonts w:eastAsia="Yu Mincho"/>
          <w:i/>
          <w:iCs/>
          <w:szCs w:val="22"/>
          <w:lang w:eastAsia="ja-JP"/>
        </w:rPr>
        <w:t xml:space="preserve"> time domain resource</w:t>
      </w:r>
      <w:r w:rsidR="00533BFD">
        <w:rPr>
          <w:rFonts w:eastAsia="Yu Mincho"/>
          <w:i/>
          <w:iCs/>
          <w:szCs w:val="22"/>
          <w:lang w:eastAsia="ja-JP"/>
        </w:rPr>
        <w:t>(s)</w:t>
      </w:r>
      <w:r w:rsidR="00CF63BD" w:rsidRPr="00054204">
        <w:rPr>
          <w:rFonts w:eastAsia="Yu Mincho"/>
          <w:i/>
          <w:iCs/>
          <w:szCs w:val="22"/>
          <w:lang w:eastAsia="ja-JP"/>
        </w:rPr>
        <w:t>.</w:t>
      </w:r>
    </w:p>
    <w:p w14:paraId="605BC003" w14:textId="77777777" w:rsidR="00864A54" w:rsidRPr="00864A54" w:rsidRDefault="00864A54" w:rsidP="00864A54">
      <w:pPr>
        <w:overflowPunct w:val="0"/>
        <w:autoSpaceDE w:val="0"/>
        <w:autoSpaceDN w:val="0"/>
        <w:adjustRightInd w:val="0"/>
        <w:spacing w:after="0" w:line="240" w:lineRule="auto"/>
        <w:textAlignment w:val="baseline"/>
        <w:rPr>
          <w:rFonts w:eastAsia="Yu Mincho"/>
          <w:i/>
          <w:iCs/>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864A54" w:rsidRPr="00864A54" w14:paraId="6E22D8E6" w14:textId="77777777" w:rsidTr="008E1C16">
        <w:trPr>
          <w:trHeight w:val="397"/>
        </w:trPr>
        <w:tc>
          <w:tcPr>
            <w:tcW w:w="9606" w:type="dxa"/>
            <w:gridSpan w:val="2"/>
            <w:shd w:val="clear" w:color="auto" w:fill="auto"/>
            <w:vAlign w:val="center"/>
          </w:tcPr>
          <w:p w14:paraId="616155BB" w14:textId="77777777" w:rsidR="00864A54" w:rsidRPr="00864A54" w:rsidRDefault="00864A54" w:rsidP="00864A54">
            <w:pPr>
              <w:rPr>
                <w:rFonts w:eastAsia="等线"/>
                <w:lang w:eastAsia="zh-CN"/>
              </w:rPr>
            </w:pPr>
            <w:r w:rsidRPr="00864A54">
              <w:rPr>
                <w:rFonts w:eastAsia="等线"/>
                <w:lang w:eastAsia="zh-CN"/>
              </w:rPr>
              <w:t>Companies are encouraged to share your views. Please directly propose the suggested update if you have any concern.</w:t>
            </w:r>
          </w:p>
        </w:tc>
      </w:tr>
      <w:tr w:rsidR="00864A54" w:rsidRPr="00864A54" w14:paraId="74A490C1" w14:textId="77777777" w:rsidTr="008E1C16">
        <w:trPr>
          <w:trHeight w:val="397"/>
        </w:trPr>
        <w:tc>
          <w:tcPr>
            <w:tcW w:w="1809" w:type="dxa"/>
            <w:shd w:val="clear" w:color="auto" w:fill="00B0F0"/>
            <w:vAlign w:val="center"/>
          </w:tcPr>
          <w:p w14:paraId="49E7D3F5" w14:textId="77777777" w:rsidR="00864A54" w:rsidRPr="00864A54" w:rsidRDefault="00864A54" w:rsidP="00864A54">
            <w:pPr>
              <w:jc w:val="center"/>
              <w:rPr>
                <w:rFonts w:eastAsia="等线"/>
                <w:b/>
                <w:bCs/>
                <w:lang w:eastAsia="zh-CN"/>
              </w:rPr>
            </w:pPr>
            <w:r w:rsidRPr="00864A54">
              <w:rPr>
                <w:rFonts w:eastAsia="等线" w:hint="eastAsia"/>
                <w:b/>
                <w:bCs/>
                <w:lang w:eastAsia="zh-CN"/>
              </w:rPr>
              <w:t>C</w:t>
            </w:r>
            <w:r w:rsidRPr="00864A54">
              <w:rPr>
                <w:rFonts w:eastAsia="等线"/>
                <w:b/>
                <w:bCs/>
                <w:lang w:eastAsia="zh-CN"/>
              </w:rPr>
              <w:t>ompany</w:t>
            </w:r>
          </w:p>
        </w:tc>
        <w:tc>
          <w:tcPr>
            <w:tcW w:w="7797" w:type="dxa"/>
            <w:shd w:val="clear" w:color="auto" w:fill="00B0F0"/>
            <w:vAlign w:val="center"/>
          </w:tcPr>
          <w:p w14:paraId="5DBB4720" w14:textId="77777777" w:rsidR="00864A54" w:rsidRPr="00864A54" w:rsidRDefault="00864A54" w:rsidP="00864A54">
            <w:pPr>
              <w:jc w:val="center"/>
              <w:rPr>
                <w:rFonts w:eastAsia="等线"/>
                <w:b/>
                <w:bCs/>
                <w:lang w:eastAsia="zh-CN"/>
              </w:rPr>
            </w:pPr>
            <w:r w:rsidRPr="00864A54">
              <w:rPr>
                <w:rFonts w:eastAsia="等线"/>
                <w:b/>
                <w:bCs/>
                <w:lang w:eastAsia="zh-CN"/>
              </w:rPr>
              <w:t>Comments</w:t>
            </w:r>
          </w:p>
        </w:tc>
      </w:tr>
      <w:tr w:rsidR="00864A54" w:rsidRPr="00864A54" w14:paraId="68D34D2F" w14:textId="77777777" w:rsidTr="008E1C16">
        <w:tc>
          <w:tcPr>
            <w:tcW w:w="1809" w:type="dxa"/>
            <w:shd w:val="clear" w:color="auto" w:fill="auto"/>
          </w:tcPr>
          <w:p w14:paraId="68523F29" w14:textId="77777777" w:rsidR="00864A54" w:rsidRPr="00864A54" w:rsidRDefault="00864A54" w:rsidP="00864A54">
            <w:pPr>
              <w:rPr>
                <w:rFonts w:eastAsia="等线"/>
                <w:lang w:eastAsia="zh-CN"/>
              </w:rPr>
            </w:pPr>
          </w:p>
        </w:tc>
        <w:tc>
          <w:tcPr>
            <w:tcW w:w="7797" w:type="dxa"/>
            <w:shd w:val="clear" w:color="auto" w:fill="auto"/>
          </w:tcPr>
          <w:p w14:paraId="364DFC42" w14:textId="77777777" w:rsidR="00864A54" w:rsidRPr="00864A54" w:rsidRDefault="00864A54" w:rsidP="00864A54">
            <w:pPr>
              <w:rPr>
                <w:rFonts w:eastAsia="等线"/>
                <w:lang w:eastAsia="zh-CN"/>
              </w:rPr>
            </w:pPr>
          </w:p>
        </w:tc>
      </w:tr>
      <w:tr w:rsidR="00864A54" w:rsidRPr="00864A54" w14:paraId="2BA60DCF" w14:textId="77777777" w:rsidTr="008E1C16">
        <w:tc>
          <w:tcPr>
            <w:tcW w:w="1809" w:type="dxa"/>
            <w:shd w:val="clear" w:color="auto" w:fill="auto"/>
          </w:tcPr>
          <w:p w14:paraId="0D4502C8" w14:textId="77777777" w:rsidR="00864A54" w:rsidRPr="00864A54" w:rsidRDefault="00864A54" w:rsidP="00864A54">
            <w:pPr>
              <w:rPr>
                <w:rFonts w:eastAsia="等线"/>
                <w:lang w:eastAsia="zh-CN"/>
              </w:rPr>
            </w:pPr>
          </w:p>
        </w:tc>
        <w:tc>
          <w:tcPr>
            <w:tcW w:w="7797" w:type="dxa"/>
            <w:shd w:val="clear" w:color="auto" w:fill="auto"/>
          </w:tcPr>
          <w:p w14:paraId="2B886C0E" w14:textId="77777777" w:rsidR="00864A54" w:rsidRPr="00864A54" w:rsidRDefault="00864A54" w:rsidP="00864A54">
            <w:pPr>
              <w:rPr>
                <w:rFonts w:eastAsia="等线"/>
                <w:lang w:eastAsia="zh-CN"/>
              </w:rPr>
            </w:pPr>
          </w:p>
        </w:tc>
      </w:tr>
    </w:tbl>
    <w:p w14:paraId="00119B65" w14:textId="77777777" w:rsidR="006873C1" w:rsidRPr="006873C1" w:rsidRDefault="006873C1" w:rsidP="006873C1">
      <w:pPr>
        <w:rPr>
          <w:lang w:eastAsia="ja-JP"/>
        </w:rPr>
      </w:pPr>
    </w:p>
    <w:p w14:paraId="03826B72" w14:textId="55FA0941" w:rsidR="009339BF" w:rsidRDefault="009339BF" w:rsidP="009339BF">
      <w:pPr>
        <w:pStyle w:val="4"/>
      </w:pPr>
      <w:r w:rsidRPr="009339BF">
        <w:t>Proposal</w:t>
      </w:r>
      <w:r>
        <w:t xml:space="preserve"> 2-1-2-2</w:t>
      </w:r>
    </w:p>
    <w:p w14:paraId="7441DF26" w14:textId="4B15CFB3" w:rsidR="009339BF" w:rsidRPr="009339BF" w:rsidRDefault="001C09E1" w:rsidP="009339BF">
      <w:pPr>
        <w:rPr>
          <w:lang w:eastAsia="zh-CN"/>
        </w:rPr>
      </w:pPr>
      <w:r>
        <w:rPr>
          <w:lang w:eastAsia="zh-CN"/>
        </w:rPr>
        <w:t xml:space="preserve">This proposal is about how an access link beam is referred in the access link beam indication. According to the contributions submitted to this meeting, the following options are </w:t>
      </w:r>
      <w:r w:rsidR="00B35A50">
        <w:rPr>
          <w:lang w:eastAsia="zh-CN"/>
        </w:rPr>
        <w:t>proposed/</w:t>
      </w:r>
      <w:r>
        <w:rPr>
          <w:lang w:eastAsia="zh-CN"/>
        </w:rPr>
        <w:t>mentioned by companies.</w:t>
      </w:r>
    </w:p>
    <w:p w14:paraId="6B2C7BDB" w14:textId="2870BC29" w:rsidR="0054779D" w:rsidRPr="00EB0666" w:rsidRDefault="00056646" w:rsidP="00EB0666">
      <w:pPr>
        <w:overflowPunct w:val="0"/>
        <w:autoSpaceDE w:val="0"/>
        <w:autoSpaceDN w:val="0"/>
        <w:adjustRightInd w:val="0"/>
        <w:spacing w:after="0" w:line="240" w:lineRule="auto"/>
        <w:textAlignment w:val="baseline"/>
        <w:rPr>
          <w:rFonts w:eastAsia="Yu Mincho"/>
          <w:i/>
          <w:iCs/>
          <w:szCs w:val="22"/>
          <w:lang w:eastAsia="ja-JP"/>
        </w:rPr>
      </w:pPr>
      <w:r w:rsidRPr="00CE7E42">
        <w:rPr>
          <w:rFonts w:eastAsia="Yu Mincho"/>
          <w:b/>
          <w:bCs/>
          <w:szCs w:val="22"/>
          <w:highlight w:val="cyan"/>
          <w:lang w:eastAsia="ja-JP"/>
        </w:rPr>
        <w:t>Proposal 2-1-2-2:</w:t>
      </w:r>
      <w:r>
        <w:rPr>
          <w:rFonts w:eastAsia="Yu Mincho"/>
          <w:szCs w:val="22"/>
          <w:lang w:eastAsia="ja-JP"/>
        </w:rPr>
        <w:t xml:space="preserve"> </w:t>
      </w:r>
      <w:r w:rsidR="00EB0666" w:rsidRPr="00EB0666">
        <w:rPr>
          <w:rFonts w:eastAsia="Yu Mincho"/>
          <w:i/>
          <w:iCs/>
          <w:szCs w:val="22"/>
          <w:lang w:eastAsia="ja-JP"/>
        </w:rPr>
        <w:t xml:space="preserve">In the access link beam indication, </w:t>
      </w:r>
      <w:r w:rsidR="000607C6">
        <w:rPr>
          <w:rFonts w:eastAsia="Yu Mincho"/>
          <w:i/>
          <w:iCs/>
          <w:szCs w:val="22"/>
          <w:lang w:eastAsia="ja-JP"/>
        </w:rPr>
        <w:t>an</w:t>
      </w:r>
      <w:r w:rsidRPr="00EB0666">
        <w:rPr>
          <w:rFonts w:eastAsia="Yu Mincho"/>
          <w:i/>
          <w:iCs/>
          <w:szCs w:val="22"/>
          <w:lang w:eastAsia="ja-JP"/>
        </w:rPr>
        <w:t xml:space="preserve"> access link beam can be referred by:</w:t>
      </w:r>
    </w:p>
    <w:p w14:paraId="0D3ECB19" w14:textId="52FF287F" w:rsidR="00EB0666" w:rsidRDefault="00056646" w:rsidP="00EB0666">
      <w:pPr>
        <w:pStyle w:val="a9"/>
        <w:numPr>
          <w:ilvl w:val="0"/>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sidRPr="00EB0666">
        <w:rPr>
          <w:rFonts w:eastAsia="Yu Mincho"/>
          <w:i/>
          <w:iCs/>
          <w:szCs w:val="22"/>
          <w:lang w:eastAsia="ja-JP"/>
        </w:rPr>
        <w:t xml:space="preserve">Option 1: </w:t>
      </w:r>
      <w:r w:rsidR="000607C6">
        <w:rPr>
          <w:rFonts w:eastAsia="Yu Mincho"/>
          <w:i/>
          <w:iCs/>
          <w:szCs w:val="22"/>
          <w:lang w:eastAsia="ja-JP"/>
        </w:rPr>
        <w:t>A b</w:t>
      </w:r>
      <w:r w:rsidRPr="00EB0666">
        <w:rPr>
          <w:rFonts w:eastAsia="Yu Mincho"/>
          <w:i/>
          <w:iCs/>
          <w:szCs w:val="22"/>
          <w:lang w:eastAsia="ja-JP"/>
        </w:rPr>
        <w:t>eam index</w:t>
      </w:r>
    </w:p>
    <w:p w14:paraId="3DF5CE39" w14:textId="76CF9B34" w:rsidR="000607C6" w:rsidRPr="00EB0666" w:rsidRDefault="008F13E9" w:rsidP="000607C6">
      <w:pPr>
        <w:pStyle w:val="a9"/>
        <w:numPr>
          <w:ilvl w:val="1"/>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 xml:space="preserve">Note: </w:t>
      </w:r>
      <w:r w:rsidR="000607C6">
        <w:rPr>
          <w:rFonts w:eastAsia="Yu Mincho"/>
          <w:i/>
          <w:iCs/>
          <w:szCs w:val="22"/>
          <w:lang w:eastAsia="ja-JP"/>
        </w:rPr>
        <w:t xml:space="preserve">The </w:t>
      </w:r>
      <w:r w:rsidR="001C09E1">
        <w:rPr>
          <w:rFonts w:eastAsia="Yu Mincho"/>
          <w:i/>
          <w:iCs/>
          <w:szCs w:val="22"/>
          <w:lang w:eastAsia="ja-JP"/>
        </w:rPr>
        <w:t xml:space="preserve">corresponding </w:t>
      </w:r>
      <w:r w:rsidR="000607C6">
        <w:rPr>
          <w:rFonts w:eastAsia="Yu Mincho"/>
          <w:i/>
          <w:iCs/>
          <w:szCs w:val="22"/>
          <w:lang w:eastAsia="ja-JP"/>
        </w:rPr>
        <w:t xml:space="preserve">time domain resource </w:t>
      </w:r>
      <w:r>
        <w:rPr>
          <w:rFonts w:eastAsia="Yu Mincho"/>
          <w:i/>
          <w:iCs/>
          <w:szCs w:val="22"/>
          <w:lang w:eastAsia="ja-JP"/>
        </w:rPr>
        <w:t xml:space="preserve">of the beam </w:t>
      </w:r>
      <w:r w:rsidR="000607C6">
        <w:rPr>
          <w:rFonts w:eastAsia="Yu Mincho"/>
          <w:i/>
          <w:iCs/>
          <w:szCs w:val="22"/>
          <w:lang w:eastAsia="ja-JP"/>
        </w:rPr>
        <w:t xml:space="preserve">may be indicated </w:t>
      </w:r>
      <w:r w:rsidR="001C09E1">
        <w:rPr>
          <w:rFonts w:eastAsia="Yu Mincho"/>
          <w:i/>
          <w:iCs/>
          <w:szCs w:val="22"/>
          <w:lang w:eastAsia="ja-JP"/>
        </w:rPr>
        <w:t>independently</w:t>
      </w:r>
      <w:r w:rsidR="000607C6">
        <w:rPr>
          <w:rFonts w:eastAsia="Yu Mincho"/>
          <w:i/>
          <w:iCs/>
          <w:szCs w:val="22"/>
          <w:lang w:eastAsia="ja-JP"/>
        </w:rPr>
        <w:t>.</w:t>
      </w:r>
    </w:p>
    <w:p w14:paraId="75814467" w14:textId="396FA95B" w:rsidR="008F13E9" w:rsidRPr="008F13E9" w:rsidRDefault="00056646" w:rsidP="00EB0666">
      <w:pPr>
        <w:pStyle w:val="a9"/>
        <w:numPr>
          <w:ilvl w:val="0"/>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sidRPr="00EB0666">
        <w:rPr>
          <w:rFonts w:eastAsia="Yu Mincho"/>
          <w:i/>
          <w:iCs/>
          <w:szCs w:val="22"/>
          <w:lang w:eastAsia="ja-JP"/>
        </w:rPr>
        <w:t xml:space="preserve">Option 2: </w:t>
      </w:r>
      <w:r w:rsidR="000607C6">
        <w:rPr>
          <w:rFonts w:eastAsia="Yu Mincho"/>
          <w:i/>
          <w:iCs/>
          <w:szCs w:val="22"/>
          <w:lang w:eastAsia="ja-JP"/>
        </w:rPr>
        <w:t xml:space="preserve">An index of a reference </w:t>
      </w:r>
      <w:r w:rsidR="001C09E1">
        <w:rPr>
          <w:rFonts w:eastAsia="Yu Mincho"/>
          <w:i/>
          <w:iCs/>
          <w:szCs w:val="22"/>
          <w:lang w:eastAsia="ja-JP"/>
        </w:rPr>
        <w:t>RS</w:t>
      </w:r>
      <w:r w:rsidR="000607C6">
        <w:rPr>
          <w:rFonts w:eastAsia="Yu Mincho"/>
          <w:i/>
          <w:iCs/>
          <w:szCs w:val="22"/>
          <w:lang w:eastAsia="ja-JP"/>
        </w:rPr>
        <w:t xml:space="preserve"> (or a </w:t>
      </w:r>
      <w:r w:rsidRPr="00EB0666">
        <w:rPr>
          <w:rFonts w:eastAsia="Yu Mincho"/>
          <w:i/>
          <w:iCs/>
          <w:szCs w:val="22"/>
          <w:lang w:eastAsia="ja-JP"/>
        </w:rPr>
        <w:t xml:space="preserve">TCI-like </w:t>
      </w:r>
      <w:r w:rsidR="000607C6" w:rsidRPr="00EB0666">
        <w:rPr>
          <w:rFonts w:eastAsia="Yu Mincho"/>
          <w:i/>
          <w:iCs/>
          <w:szCs w:val="22"/>
          <w:lang w:eastAsia="ja-JP"/>
        </w:rPr>
        <w:t>indica</w:t>
      </w:r>
      <w:r w:rsidR="000607C6">
        <w:rPr>
          <w:rFonts w:eastAsia="Yu Mincho"/>
          <w:i/>
          <w:iCs/>
          <w:szCs w:val="22"/>
          <w:lang w:eastAsia="ja-JP"/>
        </w:rPr>
        <w:t>tor</w:t>
      </w:r>
      <w:r w:rsidR="000607C6">
        <w:rPr>
          <w:rFonts w:asciiTheme="minorEastAsia" w:eastAsiaTheme="minorEastAsia" w:hAnsiTheme="minorEastAsia" w:hint="eastAsia"/>
          <w:i/>
          <w:iCs/>
          <w:szCs w:val="22"/>
          <w:lang w:eastAsia="zh-CN"/>
        </w:rPr>
        <w:t>)</w:t>
      </w:r>
    </w:p>
    <w:p w14:paraId="11612716" w14:textId="386BC3A5" w:rsidR="00056646" w:rsidRDefault="008F13E9" w:rsidP="008F13E9">
      <w:pPr>
        <w:pStyle w:val="a9"/>
        <w:numPr>
          <w:ilvl w:val="1"/>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 xml:space="preserve">FFS: The definition of </w:t>
      </w:r>
      <w:r w:rsidR="0013390E">
        <w:rPr>
          <w:rFonts w:eastAsia="Yu Mincho"/>
          <w:i/>
          <w:iCs/>
          <w:szCs w:val="22"/>
          <w:lang w:val="en-US" w:eastAsia="ja-JP"/>
        </w:rPr>
        <w:t xml:space="preserve">the </w:t>
      </w:r>
      <w:r>
        <w:rPr>
          <w:rFonts w:eastAsia="Yu Mincho"/>
          <w:i/>
          <w:iCs/>
          <w:szCs w:val="22"/>
          <w:lang w:eastAsia="ja-JP"/>
        </w:rPr>
        <w:t>r</w:t>
      </w:r>
      <w:r w:rsidR="00EB0666" w:rsidRPr="00EB0666">
        <w:rPr>
          <w:rFonts w:eastAsia="Yu Mincho"/>
          <w:i/>
          <w:iCs/>
          <w:szCs w:val="22"/>
          <w:lang w:eastAsia="ja-JP"/>
        </w:rPr>
        <w:t>eference RS.</w:t>
      </w:r>
      <w:r w:rsidR="001C09E1">
        <w:rPr>
          <w:rFonts w:eastAsia="Yu Mincho"/>
          <w:i/>
          <w:iCs/>
          <w:szCs w:val="22"/>
          <w:lang w:eastAsia="ja-JP"/>
        </w:rPr>
        <w:t xml:space="preserve"> The corresponding time domain resource may be included in the definition of the </w:t>
      </w:r>
      <w:r w:rsidR="001C09E1" w:rsidRPr="001C09E1">
        <w:rPr>
          <w:rFonts w:eastAsia="Yu Mincho"/>
          <w:i/>
          <w:iCs/>
          <w:szCs w:val="22"/>
          <w:lang w:eastAsia="ja-JP"/>
        </w:rPr>
        <w:t>reference RS</w:t>
      </w:r>
      <w:r w:rsidR="00CE7E42">
        <w:rPr>
          <w:rFonts w:eastAsia="Yu Mincho"/>
          <w:i/>
          <w:iCs/>
          <w:szCs w:val="22"/>
          <w:lang w:eastAsia="ja-JP"/>
        </w:rPr>
        <w:t>.</w:t>
      </w:r>
    </w:p>
    <w:p w14:paraId="016FA261" w14:textId="50E9DFE5" w:rsidR="00CE7E42" w:rsidRPr="00EB0666" w:rsidRDefault="00CE7E42" w:rsidP="008F13E9">
      <w:pPr>
        <w:pStyle w:val="a9"/>
        <w:numPr>
          <w:ilvl w:val="1"/>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 xml:space="preserve">FFS: The definition of the </w:t>
      </w:r>
      <w:r w:rsidR="000059BE">
        <w:rPr>
          <w:rFonts w:eastAsia="Yu Mincho"/>
          <w:i/>
          <w:iCs/>
          <w:szCs w:val="22"/>
          <w:lang w:eastAsia="ja-JP"/>
        </w:rPr>
        <w:t>association</w:t>
      </w:r>
      <w:r>
        <w:rPr>
          <w:rFonts w:eastAsia="Yu Mincho"/>
          <w:i/>
          <w:iCs/>
          <w:szCs w:val="22"/>
          <w:lang w:eastAsia="ja-JP"/>
        </w:rPr>
        <w:t xml:space="preserve"> between the reference RS</w:t>
      </w:r>
      <w:r w:rsidR="006E43CF">
        <w:rPr>
          <w:rFonts w:eastAsia="Yu Mincho"/>
          <w:i/>
          <w:iCs/>
          <w:szCs w:val="22"/>
          <w:lang w:eastAsia="ja-JP"/>
        </w:rPr>
        <w:t xml:space="preserve"> and </w:t>
      </w:r>
      <w:r w:rsidR="006E43CF" w:rsidRPr="006E43CF">
        <w:rPr>
          <w:rFonts w:eastAsia="Yu Mincho"/>
          <w:i/>
          <w:iCs/>
          <w:szCs w:val="22"/>
          <w:lang w:eastAsia="ja-JP"/>
        </w:rPr>
        <w:t>the indicated access link beam</w:t>
      </w:r>
      <w:r w:rsidR="000059BE">
        <w:rPr>
          <w:rFonts w:eastAsia="Yu Mincho"/>
          <w:i/>
          <w:iCs/>
          <w:szCs w:val="22"/>
          <w:lang w:eastAsia="ja-JP"/>
        </w:rPr>
        <w:t>.</w:t>
      </w:r>
    </w:p>
    <w:p w14:paraId="30E3B3EC" w14:textId="49E07EAF" w:rsidR="00EB0666" w:rsidRDefault="00EB0666" w:rsidP="00EB0666">
      <w:pPr>
        <w:pStyle w:val="a9"/>
        <w:numPr>
          <w:ilvl w:val="0"/>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sidRPr="00EB0666">
        <w:rPr>
          <w:rFonts w:eastAsia="Yu Mincho"/>
          <w:i/>
          <w:iCs/>
          <w:szCs w:val="22"/>
          <w:lang w:eastAsia="ja-JP"/>
        </w:rPr>
        <w:t xml:space="preserve">Option 3: </w:t>
      </w:r>
      <w:r w:rsidR="003A3DDD">
        <w:rPr>
          <w:rFonts w:eastAsia="Yu Mincho"/>
          <w:i/>
          <w:iCs/>
          <w:szCs w:val="22"/>
          <w:lang w:eastAsia="ja-JP"/>
        </w:rPr>
        <w:t>An</w:t>
      </w:r>
      <w:r w:rsidRPr="00EB0666">
        <w:rPr>
          <w:rFonts w:eastAsia="Yu Mincho"/>
          <w:i/>
          <w:iCs/>
          <w:szCs w:val="22"/>
          <w:lang w:eastAsia="ja-JP"/>
        </w:rPr>
        <w:t xml:space="preserve"> indicated time domain resource</w:t>
      </w:r>
    </w:p>
    <w:p w14:paraId="593ACC2D" w14:textId="7119AA3E" w:rsidR="008F13E9" w:rsidRPr="00EB0666" w:rsidRDefault="008F13E9" w:rsidP="008F13E9">
      <w:pPr>
        <w:pStyle w:val="a9"/>
        <w:numPr>
          <w:ilvl w:val="1"/>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FFS:</w:t>
      </w:r>
      <w:r w:rsidR="00125CF3" w:rsidRPr="00125CF3">
        <w:rPr>
          <w:rFonts w:eastAsia="Yu Mincho"/>
          <w:i/>
          <w:iCs/>
          <w:szCs w:val="22"/>
          <w:lang w:eastAsia="ja-JP"/>
        </w:rPr>
        <w:t xml:space="preserve"> </w:t>
      </w:r>
      <w:r w:rsidR="00125CF3">
        <w:rPr>
          <w:rFonts w:eastAsia="Yu Mincho"/>
          <w:i/>
          <w:iCs/>
          <w:szCs w:val="22"/>
          <w:lang w:eastAsia="ja-JP"/>
        </w:rPr>
        <w:t xml:space="preserve">How to </w:t>
      </w:r>
      <w:r w:rsidR="00592F1D">
        <w:rPr>
          <w:rFonts w:eastAsia="Yu Mincho"/>
          <w:i/>
          <w:iCs/>
          <w:szCs w:val="22"/>
          <w:lang w:eastAsia="ja-JP"/>
        </w:rPr>
        <w:t>pre-configure</w:t>
      </w:r>
      <w:r w:rsidR="00125CF3">
        <w:rPr>
          <w:rFonts w:eastAsia="Yu Mincho"/>
          <w:i/>
          <w:iCs/>
          <w:szCs w:val="22"/>
          <w:lang w:eastAsia="ja-JP"/>
        </w:rPr>
        <w:t xml:space="preserve"> the</w:t>
      </w:r>
      <w:r w:rsidR="00125CF3" w:rsidRPr="00EB0666">
        <w:rPr>
          <w:rFonts w:eastAsia="Yu Mincho"/>
          <w:i/>
          <w:iCs/>
          <w:szCs w:val="22"/>
          <w:lang w:eastAsia="ja-JP"/>
        </w:rPr>
        <w:t xml:space="preserve"> relation between the time domain resource and the </w:t>
      </w:r>
      <w:r w:rsidR="0013390E">
        <w:rPr>
          <w:rFonts w:eastAsia="Yu Mincho"/>
          <w:i/>
          <w:iCs/>
          <w:szCs w:val="22"/>
          <w:lang w:eastAsia="ja-JP"/>
        </w:rPr>
        <w:t>indicated</w:t>
      </w:r>
      <w:r w:rsidR="00B35A50">
        <w:rPr>
          <w:rFonts w:eastAsia="Yu Mincho"/>
          <w:i/>
          <w:iCs/>
          <w:szCs w:val="22"/>
          <w:lang w:eastAsia="ja-JP"/>
        </w:rPr>
        <w:t xml:space="preserve"> </w:t>
      </w:r>
      <w:r w:rsidR="00125CF3" w:rsidRPr="00EB0666">
        <w:rPr>
          <w:rFonts w:eastAsia="Yu Mincho"/>
          <w:i/>
          <w:iCs/>
          <w:szCs w:val="22"/>
          <w:lang w:eastAsia="ja-JP"/>
        </w:rPr>
        <w:t>access link beam</w:t>
      </w:r>
      <w:r w:rsidR="00592F1D">
        <w:rPr>
          <w:rFonts w:eastAsia="Yu Mincho"/>
          <w:i/>
          <w:iCs/>
          <w:szCs w:val="22"/>
          <w:lang w:eastAsia="ja-JP"/>
        </w:rPr>
        <w:t>.</w:t>
      </w:r>
    </w:p>
    <w:p w14:paraId="0A95461A" w14:textId="18949693" w:rsidR="00EB0666" w:rsidRDefault="00EB0666" w:rsidP="00EB0666">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3A3DDD" w:rsidRPr="003A3DDD" w14:paraId="1067C660" w14:textId="77777777" w:rsidTr="008E1C16">
        <w:trPr>
          <w:trHeight w:val="397"/>
        </w:trPr>
        <w:tc>
          <w:tcPr>
            <w:tcW w:w="9606" w:type="dxa"/>
            <w:gridSpan w:val="2"/>
            <w:shd w:val="clear" w:color="auto" w:fill="auto"/>
            <w:vAlign w:val="center"/>
          </w:tcPr>
          <w:p w14:paraId="1011A807" w14:textId="77777777" w:rsidR="003A3DDD" w:rsidRPr="003A3DDD" w:rsidRDefault="003A3DDD" w:rsidP="003A3DDD">
            <w:pPr>
              <w:rPr>
                <w:rFonts w:eastAsia="等线"/>
                <w:lang w:eastAsia="zh-CN"/>
              </w:rPr>
            </w:pPr>
            <w:r w:rsidRPr="003A3DDD">
              <w:rPr>
                <w:rFonts w:eastAsia="等线"/>
                <w:lang w:eastAsia="zh-CN"/>
              </w:rPr>
              <w:t>Companies are encouraged to share your views. Please directly propose the suggested update if you have any concern.</w:t>
            </w:r>
          </w:p>
        </w:tc>
      </w:tr>
      <w:tr w:rsidR="003A3DDD" w:rsidRPr="003A3DDD" w14:paraId="0C082751" w14:textId="77777777" w:rsidTr="008E1C16">
        <w:trPr>
          <w:trHeight w:val="397"/>
        </w:trPr>
        <w:tc>
          <w:tcPr>
            <w:tcW w:w="1809" w:type="dxa"/>
            <w:shd w:val="clear" w:color="auto" w:fill="00B0F0"/>
            <w:vAlign w:val="center"/>
          </w:tcPr>
          <w:p w14:paraId="7831FC55" w14:textId="77777777" w:rsidR="003A3DDD" w:rsidRPr="003A3DDD" w:rsidRDefault="003A3DDD" w:rsidP="003A3DDD">
            <w:pPr>
              <w:jc w:val="center"/>
              <w:rPr>
                <w:rFonts w:eastAsia="等线"/>
                <w:b/>
                <w:bCs/>
                <w:lang w:eastAsia="zh-CN"/>
              </w:rPr>
            </w:pPr>
            <w:r w:rsidRPr="003A3DDD">
              <w:rPr>
                <w:rFonts w:eastAsia="等线" w:hint="eastAsia"/>
                <w:b/>
                <w:bCs/>
                <w:lang w:eastAsia="zh-CN"/>
              </w:rPr>
              <w:lastRenderedPageBreak/>
              <w:t>C</w:t>
            </w:r>
            <w:r w:rsidRPr="003A3DDD">
              <w:rPr>
                <w:rFonts w:eastAsia="等线"/>
                <w:b/>
                <w:bCs/>
                <w:lang w:eastAsia="zh-CN"/>
              </w:rPr>
              <w:t>ompany</w:t>
            </w:r>
          </w:p>
        </w:tc>
        <w:tc>
          <w:tcPr>
            <w:tcW w:w="7797" w:type="dxa"/>
            <w:shd w:val="clear" w:color="auto" w:fill="00B0F0"/>
            <w:vAlign w:val="center"/>
          </w:tcPr>
          <w:p w14:paraId="30AA3035" w14:textId="77777777" w:rsidR="003A3DDD" w:rsidRPr="003A3DDD" w:rsidRDefault="003A3DDD" w:rsidP="003A3DDD">
            <w:pPr>
              <w:jc w:val="center"/>
              <w:rPr>
                <w:rFonts w:eastAsia="等线"/>
                <w:b/>
                <w:bCs/>
                <w:lang w:eastAsia="zh-CN"/>
              </w:rPr>
            </w:pPr>
            <w:r w:rsidRPr="003A3DDD">
              <w:rPr>
                <w:rFonts w:eastAsia="等线"/>
                <w:b/>
                <w:bCs/>
                <w:lang w:eastAsia="zh-CN"/>
              </w:rPr>
              <w:t>Comments</w:t>
            </w:r>
          </w:p>
        </w:tc>
      </w:tr>
      <w:tr w:rsidR="003A3DDD" w:rsidRPr="003A3DDD" w14:paraId="6E966D89" w14:textId="77777777" w:rsidTr="008E1C16">
        <w:tc>
          <w:tcPr>
            <w:tcW w:w="1809" w:type="dxa"/>
            <w:shd w:val="clear" w:color="auto" w:fill="auto"/>
          </w:tcPr>
          <w:p w14:paraId="2FD8FB89" w14:textId="77777777" w:rsidR="003A3DDD" w:rsidRPr="003A3DDD" w:rsidRDefault="003A3DDD" w:rsidP="003A3DDD">
            <w:pPr>
              <w:rPr>
                <w:rFonts w:eastAsia="等线"/>
                <w:lang w:eastAsia="zh-CN"/>
              </w:rPr>
            </w:pPr>
          </w:p>
        </w:tc>
        <w:tc>
          <w:tcPr>
            <w:tcW w:w="7797" w:type="dxa"/>
            <w:shd w:val="clear" w:color="auto" w:fill="auto"/>
          </w:tcPr>
          <w:p w14:paraId="32367795" w14:textId="77777777" w:rsidR="003A3DDD" w:rsidRPr="003A3DDD" w:rsidRDefault="003A3DDD" w:rsidP="003A3DDD">
            <w:pPr>
              <w:rPr>
                <w:rFonts w:eastAsia="等线"/>
                <w:lang w:eastAsia="zh-CN"/>
              </w:rPr>
            </w:pPr>
          </w:p>
        </w:tc>
      </w:tr>
      <w:tr w:rsidR="003A3DDD" w:rsidRPr="003A3DDD" w14:paraId="6EB904AE" w14:textId="77777777" w:rsidTr="008E1C16">
        <w:tc>
          <w:tcPr>
            <w:tcW w:w="1809" w:type="dxa"/>
            <w:shd w:val="clear" w:color="auto" w:fill="auto"/>
          </w:tcPr>
          <w:p w14:paraId="1BF51BE1" w14:textId="77777777" w:rsidR="003A3DDD" w:rsidRPr="003A3DDD" w:rsidRDefault="003A3DDD" w:rsidP="003A3DDD">
            <w:pPr>
              <w:rPr>
                <w:rFonts w:eastAsia="等线"/>
                <w:lang w:eastAsia="zh-CN"/>
              </w:rPr>
            </w:pPr>
          </w:p>
        </w:tc>
        <w:tc>
          <w:tcPr>
            <w:tcW w:w="7797" w:type="dxa"/>
            <w:shd w:val="clear" w:color="auto" w:fill="auto"/>
          </w:tcPr>
          <w:p w14:paraId="253B4B00" w14:textId="77777777" w:rsidR="003A3DDD" w:rsidRPr="003A3DDD" w:rsidRDefault="003A3DDD" w:rsidP="003A3DDD">
            <w:pPr>
              <w:rPr>
                <w:rFonts w:eastAsia="等线"/>
                <w:lang w:eastAsia="zh-CN"/>
              </w:rPr>
            </w:pPr>
          </w:p>
        </w:tc>
      </w:tr>
    </w:tbl>
    <w:p w14:paraId="17613C8D" w14:textId="77777777" w:rsidR="003A3DDD" w:rsidRDefault="003A3DDD" w:rsidP="00EB0666">
      <w:pPr>
        <w:overflowPunct w:val="0"/>
        <w:autoSpaceDE w:val="0"/>
        <w:autoSpaceDN w:val="0"/>
        <w:adjustRightInd w:val="0"/>
        <w:spacing w:line="240" w:lineRule="auto"/>
        <w:textAlignment w:val="baseline"/>
        <w:rPr>
          <w:rFonts w:eastAsia="Yu Mincho"/>
          <w:szCs w:val="22"/>
          <w:lang w:eastAsia="ja-JP"/>
        </w:rPr>
      </w:pPr>
    </w:p>
    <w:p w14:paraId="19BE9025" w14:textId="58A5A0A9" w:rsidR="00B35A50" w:rsidRDefault="00B35A50" w:rsidP="00B35A50">
      <w:pPr>
        <w:keepNext/>
        <w:spacing w:before="240" w:after="60"/>
        <w:outlineLvl w:val="3"/>
        <w:rPr>
          <w:rFonts w:ascii="Arial" w:hAnsi="Arial"/>
          <w:b/>
          <w:i/>
          <w:szCs w:val="26"/>
          <w:lang w:eastAsia="zh-CN"/>
        </w:rPr>
      </w:pPr>
      <w:r w:rsidRPr="00B35A50">
        <w:rPr>
          <w:rFonts w:ascii="Arial" w:hAnsi="Arial"/>
          <w:b/>
          <w:i/>
          <w:szCs w:val="26"/>
          <w:lang w:eastAsia="zh-CN"/>
        </w:rPr>
        <w:t>Proposal 2-1-2-</w:t>
      </w:r>
      <w:r>
        <w:rPr>
          <w:rFonts w:ascii="Arial" w:hAnsi="Arial"/>
          <w:b/>
          <w:i/>
          <w:szCs w:val="26"/>
          <w:lang w:eastAsia="zh-CN"/>
        </w:rPr>
        <w:t>3</w:t>
      </w:r>
    </w:p>
    <w:p w14:paraId="65115879" w14:textId="0095B2AE" w:rsidR="00B35A50" w:rsidRPr="00B35A50" w:rsidRDefault="00B35A50" w:rsidP="00B35A50">
      <w:pPr>
        <w:rPr>
          <w:lang w:eastAsia="zh-CN"/>
        </w:rPr>
      </w:pPr>
      <w:r w:rsidRPr="00B35A50">
        <w:rPr>
          <w:lang w:eastAsia="zh-CN"/>
        </w:rPr>
        <w:t xml:space="preserve">This proposal is about </w:t>
      </w:r>
      <w:r>
        <w:rPr>
          <w:lang w:eastAsia="zh-CN"/>
        </w:rPr>
        <w:t>the time domain granularity of</w:t>
      </w:r>
      <w:r w:rsidRPr="00B35A50">
        <w:rPr>
          <w:lang w:eastAsia="zh-CN"/>
        </w:rPr>
        <w:t xml:space="preserve"> the access link beam indication. According to the contributions submitted to this meeting, the following options are </w:t>
      </w:r>
      <w:r>
        <w:rPr>
          <w:lang w:eastAsia="zh-CN"/>
        </w:rPr>
        <w:t>proposed/</w:t>
      </w:r>
      <w:r w:rsidRPr="00B35A50">
        <w:rPr>
          <w:lang w:eastAsia="zh-CN"/>
        </w:rPr>
        <w:t>mentioned by companies.</w:t>
      </w:r>
    </w:p>
    <w:p w14:paraId="2C445B4A" w14:textId="064DEC68" w:rsidR="002B60D7" w:rsidRPr="00425295" w:rsidRDefault="00592F1D" w:rsidP="00425295">
      <w:pPr>
        <w:overflowPunct w:val="0"/>
        <w:autoSpaceDE w:val="0"/>
        <w:autoSpaceDN w:val="0"/>
        <w:adjustRightInd w:val="0"/>
        <w:spacing w:after="0" w:line="240" w:lineRule="auto"/>
        <w:textAlignment w:val="baseline"/>
        <w:rPr>
          <w:rFonts w:eastAsia="Yu Mincho"/>
          <w:i/>
          <w:iCs/>
          <w:szCs w:val="22"/>
          <w:lang w:eastAsia="ja-JP"/>
        </w:rPr>
      </w:pPr>
      <w:r w:rsidRPr="00F42D44">
        <w:rPr>
          <w:rFonts w:eastAsia="Yu Mincho"/>
          <w:b/>
          <w:bCs/>
          <w:szCs w:val="22"/>
          <w:highlight w:val="cyan"/>
          <w:lang w:eastAsia="ja-JP"/>
        </w:rPr>
        <w:t>Proposal 2-1-2-3</w:t>
      </w:r>
      <w:r w:rsidRPr="00425295">
        <w:rPr>
          <w:rFonts w:eastAsia="Yu Mincho"/>
          <w:b/>
          <w:bCs/>
          <w:szCs w:val="22"/>
          <w:lang w:eastAsia="ja-JP"/>
        </w:rPr>
        <w:t>:</w:t>
      </w:r>
      <w:r w:rsidRPr="00592F1D">
        <w:t xml:space="preserve"> </w:t>
      </w:r>
      <w:r w:rsidRPr="00425295">
        <w:rPr>
          <w:rFonts w:eastAsia="Yu Mincho"/>
          <w:i/>
          <w:iCs/>
          <w:szCs w:val="22"/>
          <w:lang w:eastAsia="ja-JP"/>
        </w:rPr>
        <w:t xml:space="preserve">As for the time-domain granularity of the access link beam indication, the following </w:t>
      </w:r>
      <w:r w:rsidR="001C3DC0">
        <w:rPr>
          <w:rFonts w:eastAsia="Yu Mincho"/>
          <w:i/>
          <w:iCs/>
          <w:szCs w:val="22"/>
          <w:lang w:eastAsia="ja-JP"/>
        </w:rPr>
        <w:t>options</w:t>
      </w:r>
      <w:r w:rsidRPr="00425295">
        <w:rPr>
          <w:rFonts w:eastAsia="Yu Mincho"/>
          <w:i/>
          <w:iCs/>
          <w:szCs w:val="22"/>
          <w:lang w:eastAsia="ja-JP"/>
        </w:rPr>
        <w:t xml:space="preserve"> can be considered:</w:t>
      </w:r>
    </w:p>
    <w:p w14:paraId="3126DA91" w14:textId="434121F4" w:rsidR="00592F1D" w:rsidRPr="00425295" w:rsidRDefault="00592F1D" w:rsidP="00425295">
      <w:pPr>
        <w:pStyle w:val="a9"/>
        <w:numPr>
          <w:ilvl w:val="0"/>
          <w:numId w:val="23"/>
        </w:numPr>
        <w:overflowPunct w:val="0"/>
        <w:autoSpaceDE w:val="0"/>
        <w:autoSpaceDN w:val="0"/>
        <w:adjustRightInd w:val="0"/>
        <w:spacing w:after="0" w:line="240" w:lineRule="auto"/>
        <w:ind w:firstLineChars="0"/>
        <w:textAlignment w:val="baseline"/>
        <w:rPr>
          <w:rFonts w:eastAsia="Yu Mincho"/>
          <w:i/>
          <w:iCs/>
          <w:szCs w:val="22"/>
          <w:lang w:eastAsia="ja-JP"/>
        </w:rPr>
      </w:pPr>
      <w:r w:rsidRPr="00425295">
        <w:rPr>
          <w:rFonts w:eastAsia="Yu Mincho"/>
          <w:i/>
          <w:iCs/>
          <w:szCs w:val="22"/>
          <w:lang w:eastAsia="ja-JP"/>
        </w:rPr>
        <w:t>Option 1: slot</w:t>
      </w:r>
    </w:p>
    <w:p w14:paraId="34C054E6" w14:textId="500947F6" w:rsidR="00592F1D" w:rsidRDefault="00592F1D" w:rsidP="00592F1D">
      <w:pPr>
        <w:pStyle w:val="a9"/>
        <w:numPr>
          <w:ilvl w:val="0"/>
          <w:numId w:val="23"/>
        </w:numPr>
        <w:overflowPunct w:val="0"/>
        <w:autoSpaceDE w:val="0"/>
        <w:autoSpaceDN w:val="0"/>
        <w:adjustRightInd w:val="0"/>
        <w:spacing w:line="240" w:lineRule="auto"/>
        <w:ind w:firstLineChars="0"/>
        <w:textAlignment w:val="baseline"/>
        <w:rPr>
          <w:rFonts w:eastAsia="Yu Mincho"/>
          <w:i/>
          <w:iCs/>
          <w:szCs w:val="22"/>
          <w:lang w:eastAsia="ja-JP"/>
        </w:rPr>
      </w:pPr>
      <w:r w:rsidRPr="00425295">
        <w:rPr>
          <w:rFonts w:eastAsia="Yu Mincho"/>
          <w:i/>
          <w:iCs/>
          <w:szCs w:val="22"/>
          <w:lang w:eastAsia="ja-JP"/>
        </w:rPr>
        <w:t>Option 2: symbol</w:t>
      </w:r>
    </w:p>
    <w:p w14:paraId="0F1A910C" w14:textId="77777777" w:rsidR="003A3DDD" w:rsidRPr="003A3DDD" w:rsidRDefault="003A3DDD" w:rsidP="003A3DDD">
      <w:pPr>
        <w:overflowPunct w:val="0"/>
        <w:autoSpaceDE w:val="0"/>
        <w:autoSpaceDN w:val="0"/>
        <w:adjustRightInd w:val="0"/>
        <w:spacing w:line="240" w:lineRule="auto"/>
        <w:textAlignment w:val="baseline"/>
        <w:rPr>
          <w:rFonts w:eastAsia="Yu Mincho"/>
          <w:i/>
          <w:iCs/>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3A3DDD" w:rsidRPr="003A3DDD" w14:paraId="65ABB2C8" w14:textId="77777777" w:rsidTr="008E1C16">
        <w:trPr>
          <w:trHeight w:val="397"/>
        </w:trPr>
        <w:tc>
          <w:tcPr>
            <w:tcW w:w="9606" w:type="dxa"/>
            <w:gridSpan w:val="2"/>
            <w:shd w:val="clear" w:color="auto" w:fill="auto"/>
            <w:vAlign w:val="center"/>
          </w:tcPr>
          <w:p w14:paraId="6907A757" w14:textId="77777777" w:rsidR="003A3DDD" w:rsidRPr="003A3DDD" w:rsidRDefault="003A3DDD" w:rsidP="003A3DDD">
            <w:pPr>
              <w:rPr>
                <w:rFonts w:eastAsia="等线"/>
                <w:lang w:eastAsia="zh-CN"/>
              </w:rPr>
            </w:pPr>
            <w:r w:rsidRPr="003A3DDD">
              <w:rPr>
                <w:rFonts w:eastAsia="等线"/>
                <w:lang w:eastAsia="zh-CN"/>
              </w:rPr>
              <w:t>Companies are encouraged to share your views. Please directly propose the suggested update if you have any concern.</w:t>
            </w:r>
          </w:p>
        </w:tc>
      </w:tr>
      <w:tr w:rsidR="003A3DDD" w:rsidRPr="003A3DDD" w14:paraId="595A062B" w14:textId="77777777" w:rsidTr="008E1C16">
        <w:trPr>
          <w:trHeight w:val="397"/>
        </w:trPr>
        <w:tc>
          <w:tcPr>
            <w:tcW w:w="1809" w:type="dxa"/>
            <w:shd w:val="clear" w:color="auto" w:fill="00B0F0"/>
            <w:vAlign w:val="center"/>
          </w:tcPr>
          <w:p w14:paraId="06F69E5E" w14:textId="77777777" w:rsidR="003A3DDD" w:rsidRPr="003A3DDD" w:rsidRDefault="003A3DDD" w:rsidP="003A3DDD">
            <w:pPr>
              <w:jc w:val="center"/>
              <w:rPr>
                <w:rFonts w:eastAsia="等线"/>
                <w:b/>
                <w:bCs/>
                <w:lang w:eastAsia="zh-CN"/>
              </w:rPr>
            </w:pPr>
            <w:r w:rsidRPr="003A3DDD">
              <w:rPr>
                <w:rFonts w:eastAsia="等线" w:hint="eastAsia"/>
                <w:b/>
                <w:bCs/>
                <w:lang w:eastAsia="zh-CN"/>
              </w:rPr>
              <w:t>C</w:t>
            </w:r>
            <w:r w:rsidRPr="003A3DDD">
              <w:rPr>
                <w:rFonts w:eastAsia="等线"/>
                <w:b/>
                <w:bCs/>
                <w:lang w:eastAsia="zh-CN"/>
              </w:rPr>
              <w:t>ompany</w:t>
            </w:r>
          </w:p>
        </w:tc>
        <w:tc>
          <w:tcPr>
            <w:tcW w:w="7797" w:type="dxa"/>
            <w:shd w:val="clear" w:color="auto" w:fill="00B0F0"/>
            <w:vAlign w:val="center"/>
          </w:tcPr>
          <w:p w14:paraId="3E262B5B" w14:textId="77777777" w:rsidR="003A3DDD" w:rsidRPr="003A3DDD" w:rsidRDefault="003A3DDD" w:rsidP="003A3DDD">
            <w:pPr>
              <w:jc w:val="center"/>
              <w:rPr>
                <w:rFonts w:eastAsia="等线"/>
                <w:b/>
                <w:bCs/>
                <w:lang w:eastAsia="zh-CN"/>
              </w:rPr>
            </w:pPr>
            <w:r w:rsidRPr="003A3DDD">
              <w:rPr>
                <w:rFonts w:eastAsia="等线"/>
                <w:b/>
                <w:bCs/>
                <w:lang w:eastAsia="zh-CN"/>
              </w:rPr>
              <w:t>Comments</w:t>
            </w:r>
          </w:p>
        </w:tc>
      </w:tr>
      <w:tr w:rsidR="003A3DDD" w:rsidRPr="003A3DDD" w14:paraId="04DA9C5E" w14:textId="77777777" w:rsidTr="008E1C16">
        <w:tc>
          <w:tcPr>
            <w:tcW w:w="1809" w:type="dxa"/>
            <w:shd w:val="clear" w:color="auto" w:fill="auto"/>
          </w:tcPr>
          <w:p w14:paraId="6DAB7DBB" w14:textId="77777777" w:rsidR="003A3DDD" w:rsidRPr="003A3DDD" w:rsidRDefault="003A3DDD" w:rsidP="003A3DDD">
            <w:pPr>
              <w:rPr>
                <w:rFonts w:eastAsia="等线"/>
                <w:lang w:eastAsia="zh-CN"/>
              </w:rPr>
            </w:pPr>
          </w:p>
        </w:tc>
        <w:tc>
          <w:tcPr>
            <w:tcW w:w="7797" w:type="dxa"/>
            <w:shd w:val="clear" w:color="auto" w:fill="auto"/>
          </w:tcPr>
          <w:p w14:paraId="67034E2A" w14:textId="77777777" w:rsidR="003A3DDD" w:rsidRPr="003A3DDD" w:rsidRDefault="003A3DDD" w:rsidP="003A3DDD">
            <w:pPr>
              <w:rPr>
                <w:rFonts w:eastAsia="等线"/>
                <w:lang w:eastAsia="zh-CN"/>
              </w:rPr>
            </w:pPr>
          </w:p>
        </w:tc>
      </w:tr>
      <w:tr w:rsidR="003A3DDD" w:rsidRPr="003A3DDD" w14:paraId="7893451D" w14:textId="77777777" w:rsidTr="008E1C16">
        <w:tc>
          <w:tcPr>
            <w:tcW w:w="1809" w:type="dxa"/>
            <w:shd w:val="clear" w:color="auto" w:fill="auto"/>
          </w:tcPr>
          <w:p w14:paraId="51AD8655" w14:textId="77777777" w:rsidR="003A3DDD" w:rsidRPr="003A3DDD" w:rsidRDefault="003A3DDD" w:rsidP="003A3DDD">
            <w:pPr>
              <w:rPr>
                <w:rFonts w:eastAsia="等线"/>
                <w:lang w:eastAsia="zh-CN"/>
              </w:rPr>
            </w:pPr>
          </w:p>
        </w:tc>
        <w:tc>
          <w:tcPr>
            <w:tcW w:w="7797" w:type="dxa"/>
            <w:shd w:val="clear" w:color="auto" w:fill="auto"/>
          </w:tcPr>
          <w:p w14:paraId="09074FF6" w14:textId="77777777" w:rsidR="003A3DDD" w:rsidRPr="003A3DDD" w:rsidRDefault="003A3DDD" w:rsidP="003A3DDD">
            <w:pPr>
              <w:rPr>
                <w:rFonts w:eastAsia="等线"/>
                <w:lang w:eastAsia="zh-CN"/>
              </w:rPr>
            </w:pPr>
          </w:p>
        </w:tc>
      </w:tr>
    </w:tbl>
    <w:p w14:paraId="527517AC" w14:textId="77777777" w:rsidR="001C3DC0" w:rsidRPr="001C3DC0" w:rsidRDefault="001C3DC0" w:rsidP="001C3DC0">
      <w:pPr>
        <w:overflowPunct w:val="0"/>
        <w:autoSpaceDE w:val="0"/>
        <w:autoSpaceDN w:val="0"/>
        <w:adjustRightInd w:val="0"/>
        <w:spacing w:line="240" w:lineRule="auto"/>
        <w:textAlignment w:val="baseline"/>
        <w:rPr>
          <w:rFonts w:eastAsia="Yu Mincho"/>
          <w:i/>
          <w:iCs/>
          <w:szCs w:val="22"/>
          <w:lang w:eastAsia="ja-JP"/>
        </w:rPr>
      </w:pPr>
    </w:p>
    <w:p w14:paraId="247FF539" w14:textId="0B12745F" w:rsidR="00592F1D" w:rsidRDefault="001C3DC0" w:rsidP="001C3DC0">
      <w:pPr>
        <w:keepNext/>
        <w:spacing w:before="240" w:after="60"/>
        <w:outlineLvl w:val="3"/>
        <w:rPr>
          <w:rFonts w:ascii="Arial" w:hAnsi="Arial"/>
          <w:b/>
          <w:i/>
          <w:szCs w:val="26"/>
          <w:lang w:eastAsia="zh-CN"/>
        </w:rPr>
      </w:pPr>
      <w:r w:rsidRPr="001C3DC0">
        <w:rPr>
          <w:rFonts w:ascii="Arial" w:hAnsi="Arial"/>
          <w:b/>
          <w:i/>
          <w:szCs w:val="26"/>
          <w:lang w:eastAsia="zh-CN"/>
        </w:rPr>
        <w:t>Proposal 2-1-2-</w:t>
      </w:r>
      <w:r w:rsidR="00590C07">
        <w:rPr>
          <w:rFonts w:ascii="Arial" w:hAnsi="Arial"/>
          <w:b/>
          <w:i/>
          <w:szCs w:val="26"/>
          <w:lang w:eastAsia="zh-CN"/>
        </w:rPr>
        <w:t>4</w:t>
      </w:r>
    </w:p>
    <w:p w14:paraId="1423E142" w14:textId="0EE89764" w:rsidR="001C3DC0" w:rsidRPr="001C3DC0" w:rsidRDefault="00590C07" w:rsidP="001C3DC0">
      <w:pPr>
        <w:rPr>
          <w:lang w:eastAsia="zh-CN"/>
        </w:rPr>
      </w:pPr>
      <w:r>
        <w:rPr>
          <w:lang w:eastAsia="zh-CN"/>
        </w:rPr>
        <w:t>The moderator recommends companies to consider the application time of an access link beam indication to avoid misalignment between the gNB and the NCR.</w:t>
      </w:r>
    </w:p>
    <w:p w14:paraId="46116BDA" w14:textId="03FC2128" w:rsidR="00425295" w:rsidRDefault="00E21CA4" w:rsidP="00425295">
      <w:pPr>
        <w:overflowPunct w:val="0"/>
        <w:autoSpaceDE w:val="0"/>
        <w:autoSpaceDN w:val="0"/>
        <w:adjustRightInd w:val="0"/>
        <w:spacing w:line="240" w:lineRule="auto"/>
        <w:textAlignment w:val="baseline"/>
        <w:rPr>
          <w:rFonts w:eastAsia="Yu Mincho"/>
          <w:i/>
          <w:iCs/>
          <w:szCs w:val="22"/>
          <w:lang w:eastAsia="ja-JP"/>
        </w:rPr>
      </w:pPr>
      <w:r w:rsidRPr="00DB5990">
        <w:rPr>
          <w:rFonts w:eastAsia="Yu Mincho"/>
          <w:b/>
          <w:bCs/>
          <w:szCs w:val="22"/>
          <w:highlight w:val="cyan"/>
          <w:lang w:eastAsia="ja-JP"/>
        </w:rPr>
        <w:t>Proposal 2-1-2-</w:t>
      </w:r>
      <w:r w:rsidR="00425295" w:rsidRPr="00DB5990">
        <w:rPr>
          <w:rFonts w:eastAsia="Yu Mincho"/>
          <w:b/>
          <w:bCs/>
          <w:szCs w:val="22"/>
          <w:highlight w:val="cyan"/>
          <w:lang w:eastAsia="ja-JP"/>
        </w:rPr>
        <w:t>4</w:t>
      </w:r>
      <w:r w:rsidRPr="00425295">
        <w:rPr>
          <w:rFonts w:eastAsia="Yu Mincho"/>
          <w:b/>
          <w:bCs/>
          <w:szCs w:val="22"/>
          <w:lang w:eastAsia="ja-JP"/>
        </w:rPr>
        <w:t>:</w:t>
      </w:r>
      <w:r>
        <w:rPr>
          <w:rFonts w:eastAsia="Yu Mincho"/>
          <w:szCs w:val="22"/>
          <w:lang w:eastAsia="ja-JP"/>
        </w:rPr>
        <w:t xml:space="preserve"> </w:t>
      </w:r>
      <w:r w:rsidR="00425295" w:rsidRPr="00425295">
        <w:rPr>
          <w:rFonts w:eastAsia="Yu Mincho"/>
          <w:i/>
          <w:iCs/>
          <w:szCs w:val="22"/>
          <w:lang w:eastAsia="ja-JP"/>
        </w:rPr>
        <w:t xml:space="preserve">The application time of the access link beam indication should be </w:t>
      </w:r>
      <w:r w:rsidR="003A188B">
        <w:rPr>
          <w:rFonts w:eastAsia="Yu Mincho"/>
          <w:i/>
          <w:iCs/>
          <w:szCs w:val="22"/>
          <w:lang w:eastAsia="ja-JP"/>
        </w:rPr>
        <w:t>considered</w:t>
      </w:r>
      <w:r w:rsidR="00425295" w:rsidRPr="00425295">
        <w:rPr>
          <w:rFonts w:eastAsia="Yu Mincho"/>
          <w:i/>
          <w:iCs/>
          <w:szCs w:val="22"/>
          <w:lang w:eastAsia="ja-JP"/>
        </w:rPr>
        <w:t xml:space="preserve"> for the NCR.</w:t>
      </w:r>
    </w:p>
    <w:p w14:paraId="7A90B812" w14:textId="77777777" w:rsidR="00C91412" w:rsidRDefault="00C91412" w:rsidP="00425295">
      <w:pPr>
        <w:overflowPunct w:val="0"/>
        <w:autoSpaceDE w:val="0"/>
        <w:autoSpaceDN w:val="0"/>
        <w:adjustRightInd w:val="0"/>
        <w:spacing w:line="240" w:lineRule="auto"/>
        <w:textAlignment w:val="baseline"/>
        <w:rPr>
          <w:rFonts w:eastAsia="Yu Mincho"/>
          <w:i/>
          <w:iCs/>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C91412" w:rsidRPr="00C91412" w14:paraId="721B2392" w14:textId="77777777" w:rsidTr="008E1C16">
        <w:trPr>
          <w:trHeight w:val="397"/>
        </w:trPr>
        <w:tc>
          <w:tcPr>
            <w:tcW w:w="9606" w:type="dxa"/>
            <w:gridSpan w:val="2"/>
            <w:shd w:val="clear" w:color="auto" w:fill="auto"/>
            <w:vAlign w:val="center"/>
          </w:tcPr>
          <w:p w14:paraId="5D8929F2" w14:textId="77777777" w:rsidR="00C91412" w:rsidRPr="00C91412" w:rsidRDefault="00C91412" w:rsidP="00C91412">
            <w:pPr>
              <w:rPr>
                <w:rFonts w:eastAsia="等线"/>
                <w:lang w:eastAsia="zh-CN"/>
              </w:rPr>
            </w:pPr>
            <w:r w:rsidRPr="00C91412">
              <w:rPr>
                <w:rFonts w:eastAsia="等线"/>
                <w:lang w:eastAsia="zh-CN"/>
              </w:rPr>
              <w:t>Companies are encouraged to share your views. Please directly propose the suggested update if you have any concern.</w:t>
            </w:r>
          </w:p>
        </w:tc>
      </w:tr>
      <w:tr w:rsidR="00C91412" w:rsidRPr="00C91412" w14:paraId="207F4A2F" w14:textId="77777777" w:rsidTr="008E1C16">
        <w:trPr>
          <w:trHeight w:val="397"/>
        </w:trPr>
        <w:tc>
          <w:tcPr>
            <w:tcW w:w="1809" w:type="dxa"/>
            <w:shd w:val="clear" w:color="auto" w:fill="00B0F0"/>
            <w:vAlign w:val="center"/>
          </w:tcPr>
          <w:p w14:paraId="16307F25" w14:textId="77777777" w:rsidR="00C91412" w:rsidRPr="00C91412" w:rsidRDefault="00C91412" w:rsidP="00C91412">
            <w:pPr>
              <w:jc w:val="center"/>
              <w:rPr>
                <w:rFonts w:eastAsia="等线"/>
                <w:b/>
                <w:bCs/>
                <w:lang w:eastAsia="zh-CN"/>
              </w:rPr>
            </w:pPr>
            <w:r w:rsidRPr="00C91412">
              <w:rPr>
                <w:rFonts w:eastAsia="等线" w:hint="eastAsia"/>
                <w:b/>
                <w:bCs/>
                <w:lang w:eastAsia="zh-CN"/>
              </w:rPr>
              <w:t>C</w:t>
            </w:r>
            <w:r w:rsidRPr="00C91412">
              <w:rPr>
                <w:rFonts w:eastAsia="等线"/>
                <w:b/>
                <w:bCs/>
                <w:lang w:eastAsia="zh-CN"/>
              </w:rPr>
              <w:t>ompany</w:t>
            </w:r>
          </w:p>
        </w:tc>
        <w:tc>
          <w:tcPr>
            <w:tcW w:w="7797" w:type="dxa"/>
            <w:shd w:val="clear" w:color="auto" w:fill="00B0F0"/>
            <w:vAlign w:val="center"/>
          </w:tcPr>
          <w:p w14:paraId="5D8A5F85" w14:textId="77777777" w:rsidR="00C91412" w:rsidRPr="00C91412" w:rsidRDefault="00C91412" w:rsidP="00C91412">
            <w:pPr>
              <w:jc w:val="center"/>
              <w:rPr>
                <w:rFonts w:eastAsia="等线"/>
                <w:b/>
                <w:bCs/>
                <w:lang w:eastAsia="zh-CN"/>
              </w:rPr>
            </w:pPr>
            <w:r w:rsidRPr="00C91412">
              <w:rPr>
                <w:rFonts w:eastAsia="等线"/>
                <w:b/>
                <w:bCs/>
                <w:lang w:eastAsia="zh-CN"/>
              </w:rPr>
              <w:t>Comments</w:t>
            </w:r>
          </w:p>
        </w:tc>
      </w:tr>
      <w:tr w:rsidR="00C91412" w:rsidRPr="00C91412" w14:paraId="1278E0C0" w14:textId="77777777" w:rsidTr="008E1C16">
        <w:tc>
          <w:tcPr>
            <w:tcW w:w="1809" w:type="dxa"/>
            <w:shd w:val="clear" w:color="auto" w:fill="auto"/>
          </w:tcPr>
          <w:p w14:paraId="4E4DB0E2" w14:textId="77777777" w:rsidR="00C91412" w:rsidRPr="00C91412" w:rsidRDefault="00C91412" w:rsidP="00C91412">
            <w:pPr>
              <w:rPr>
                <w:rFonts w:eastAsia="等线"/>
                <w:lang w:eastAsia="zh-CN"/>
              </w:rPr>
            </w:pPr>
          </w:p>
        </w:tc>
        <w:tc>
          <w:tcPr>
            <w:tcW w:w="7797" w:type="dxa"/>
            <w:shd w:val="clear" w:color="auto" w:fill="auto"/>
          </w:tcPr>
          <w:p w14:paraId="1587B6B4" w14:textId="77777777" w:rsidR="00C91412" w:rsidRPr="00C91412" w:rsidRDefault="00C91412" w:rsidP="00C91412">
            <w:pPr>
              <w:rPr>
                <w:rFonts w:eastAsia="等线"/>
                <w:lang w:eastAsia="zh-CN"/>
              </w:rPr>
            </w:pPr>
          </w:p>
        </w:tc>
      </w:tr>
      <w:tr w:rsidR="00C91412" w:rsidRPr="00C91412" w14:paraId="710C1D24" w14:textId="77777777" w:rsidTr="008E1C16">
        <w:tc>
          <w:tcPr>
            <w:tcW w:w="1809" w:type="dxa"/>
            <w:shd w:val="clear" w:color="auto" w:fill="auto"/>
          </w:tcPr>
          <w:p w14:paraId="4252D28F" w14:textId="77777777" w:rsidR="00C91412" w:rsidRPr="00C91412" w:rsidRDefault="00C91412" w:rsidP="00C91412">
            <w:pPr>
              <w:rPr>
                <w:rFonts w:eastAsia="等线"/>
                <w:lang w:eastAsia="zh-CN"/>
              </w:rPr>
            </w:pPr>
          </w:p>
        </w:tc>
        <w:tc>
          <w:tcPr>
            <w:tcW w:w="7797" w:type="dxa"/>
            <w:shd w:val="clear" w:color="auto" w:fill="auto"/>
          </w:tcPr>
          <w:p w14:paraId="7E648340" w14:textId="77777777" w:rsidR="00C91412" w:rsidRPr="00C91412" w:rsidRDefault="00C91412" w:rsidP="00C91412">
            <w:pPr>
              <w:rPr>
                <w:rFonts w:eastAsia="等线"/>
                <w:lang w:eastAsia="zh-CN"/>
              </w:rPr>
            </w:pPr>
          </w:p>
        </w:tc>
      </w:tr>
    </w:tbl>
    <w:p w14:paraId="27A9775A" w14:textId="77777777" w:rsidR="00590C07" w:rsidRPr="00425295" w:rsidRDefault="00590C07" w:rsidP="00425295">
      <w:pPr>
        <w:overflowPunct w:val="0"/>
        <w:autoSpaceDE w:val="0"/>
        <w:autoSpaceDN w:val="0"/>
        <w:adjustRightInd w:val="0"/>
        <w:spacing w:line="240" w:lineRule="auto"/>
        <w:textAlignment w:val="baseline"/>
        <w:rPr>
          <w:rFonts w:eastAsia="Yu Mincho"/>
          <w:i/>
          <w:iCs/>
          <w:szCs w:val="22"/>
          <w:lang w:eastAsia="ja-JP"/>
        </w:rPr>
      </w:pPr>
    </w:p>
    <w:p w14:paraId="046860AF" w14:textId="3B5FB9E9" w:rsidR="009339BF" w:rsidRPr="009339BF" w:rsidRDefault="009339BF" w:rsidP="009339BF">
      <w:pPr>
        <w:keepNext/>
        <w:spacing w:before="240" w:after="60"/>
        <w:outlineLvl w:val="3"/>
        <w:rPr>
          <w:rFonts w:ascii="Arial" w:hAnsi="Arial"/>
          <w:b/>
          <w:i/>
          <w:szCs w:val="26"/>
          <w:lang w:eastAsia="zh-CN"/>
        </w:rPr>
      </w:pPr>
      <w:r w:rsidRPr="009339BF">
        <w:rPr>
          <w:rFonts w:ascii="Arial" w:hAnsi="Arial"/>
          <w:b/>
          <w:i/>
          <w:szCs w:val="26"/>
          <w:lang w:eastAsia="zh-CN"/>
        </w:rPr>
        <w:t xml:space="preserve">Proposal </w:t>
      </w:r>
      <w:r w:rsidR="00590C07">
        <w:rPr>
          <w:rFonts w:ascii="Arial" w:hAnsi="Arial"/>
          <w:b/>
          <w:i/>
          <w:szCs w:val="26"/>
          <w:lang w:eastAsia="zh-CN"/>
        </w:rPr>
        <w:t>2-1-2-5</w:t>
      </w:r>
    </w:p>
    <w:p w14:paraId="40B988CE" w14:textId="1EBFB1A6" w:rsidR="00425295" w:rsidRDefault="00333374" w:rsidP="00425295">
      <w:pPr>
        <w:overflowPunct w:val="0"/>
        <w:autoSpaceDE w:val="0"/>
        <w:autoSpaceDN w:val="0"/>
        <w:adjustRightInd w:val="0"/>
        <w:spacing w:line="240" w:lineRule="auto"/>
        <w:textAlignment w:val="baseline"/>
        <w:rPr>
          <w:rFonts w:eastAsia="Yu Mincho"/>
          <w:szCs w:val="22"/>
          <w:lang w:eastAsia="ja-JP"/>
        </w:rPr>
      </w:pPr>
      <w:r w:rsidRPr="00333374">
        <w:rPr>
          <w:rFonts w:eastAsia="Yu Mincho"/>
          <w:szCs w:val="22"/>
          <w:lang w:eastAsia="ja-JP"/>
        </w:rPr>
        <w:t xml:space="preserve">The moderator recommends companies to consider the </w:t>
      </w:r>
      <w:r w:rsidR="00C9377D">
        <w:rPr>
          <w:rFonts w:eastAsia="Yu Mincho"/>
          <w:szCs w:val="22"/>
          <w:lang w:eastAsia="ja-JP"/>
        </w:rPr>
        <w:t>forwarding of SSB in the access link. The following options are summarized based on the contributions submitted to this meeting.</w:t>
      </w:r>
    </w:p>
    <w:p w14:paraId="245D937F" w14:textId="1CF281C1" w:rsidR="007B3CB4" w:rsidRPr="004A5D14" w:rsidRDefault="00A20997" w:rsidP="004A5D14">
      <w:pPr>
        <w:overflowPunct w:val="0"/>
        <w:autoSpaceDE w:val="0"/>
        <w:autoSpaceDN w:val="0"/>
        <w:adjustRightInd w:val="0"/>
        <w:spacing w:after="0" w:line="240" w:lineRule="auto"/>
        <w:textAlignment w:val="baseline"/>
        <w:rPr>
          <w:rFonts w:eastAsia="Yu Mincho"/>
          <w:i/>
          <w:iCs/>
          <w:szCs w:val="22"/>
          <w:lang w:eastAsia="ja-JP"/>
        </w:rPr>
      </w:pPr>
      <w:r w:rsidRPr="00DB5990">
        <w:rPr>
          <w:rFonts w:eastAsia="Yu Mincho"/>
          <w:b/>
          <w:bCs/>
          <w:szCs w:val="22"/>
          <w:highlight w:val="cyan"/>
          <w:lang w:eastAsia="ja-JP"/>
        </w:rPr>
        <w:t>Proposal 2-1-2-</w:t>
      </w:r>
      <w:r w:rsidR="007B3CB4" w:rsidRPr="00DB5990">
        <w:rPr>
          <w:rFonts w:eastAsia="Yu Mincho"/>
          <w:b/>
          <w:bCs/>
          <w:szCs w:val="22"/>
          <w:highlight w:val="cyan"/>
          <w:lang w:eastAsia="ja-JP"/>
        </w:rPr>
        <w:t>5</w:t>
      </w:r>
      <w:r w:rsidRPr="004A5D14">
        <w:rPr>
          <w:rFonts w:eastAsia="Yu Mincho"/>
          <w:b/>
          <w:bCs/>
          <w:szCs w:val="22"/>
          <w:lang w:eastAsia="ja-JP"/>
        </w:rPr>
        <w:t>:</w:t>
      </w:r>
      <w:r w:rsidRPr="00A20997">
        <w:rPr>
          <w:rFonts w:eastAsia="Yu Mincho"/>
          <w:szCs w:val="22"/>
          <w:lang w:eastAsia="ja-JP"/>
        </w:rPr>
        <w:t xml:space="preserve"> </w:t>
      </w:r>
      <w:r w:rsidRPr="004A5D14">
        <w:rPr>
          <w:rFonts w:eastAsia="Yu Mincho"/>
          <w:i/>
          <w:iCs/>
          <w:szCs w:val="22"/>
          <w:lang w:eastAsia="ja-JP"/>
        </w:rPr>
        <w:t xml:space="preserve">As for the </w:t>
      </w:r>
      <w:r w:rsidR="007B3CB4" w:rsidRPr="004A5D14">
        <w:rPr>
          <w:rFonts w:eastAsia="Yu Mincho"/>
          <w:i/>
          <w:iCs/>
          <w:szCs w:val="22"/>
          <w:lang w:eastAsia="ja-JP"/>
        </w:rPr>
        <w:t>forwarding of SSB signal in the access link, the following mechanisms can be considered:</w:t>
      </w:r>
    </w:p>
    <w:p w14:paraId="1DB17E3A" w14:textId="0ABF1E99" w:rsidR="005C3F5E" w:rsidRPr="004A5D14" w:rsidRDefault="008202B5" w:rsidP="004A5D14">
      <w:pPr>
        <w:pStyle w:val="a9"/>
        <w:numPr>
          <w:ilvl w:val="0"/>
          <w:numId w:val="24"/>
        </w:numPr>
        <w:overflowPunct w:val="0"/>
        <w:autoSpaceDE w:val="0"/>
        <w:autoSpaceDN w:val="0"/>
        <w:adjustRightInd w:val="0"/>
        <w:spacing w:after="0" w:line="240" w:lineRule="auto"/>
        <w:ind w:firstLineChars="0"/>
        <w:textAlignment w:val="baseline"/>
        <w:rPr>
          <w:rFonts w:eastAsia="Yu Mincho"/>
          <w:i/>
          <w:iCs/>
          <w:szCs w:val="22"/>
          <w:lang w:eastAsia="ja-JP"/>
        </w:rPr>
      </w:pPr>
      <w:r w:rsidRPr="004A5D14">
        <w:rPr>
          <w:rFonts w:eastAsia="Yu Mincho"/>
          <w:i/>
          <w:iCs/>
          <w:szCs w:val="22"/>
          <w:lang w:eastAsia="ja-JP"/>
        </w:rPr>
        <w:t>Option 1: SSB</w:t>
      </w:r>
      <w:r w:rsidR="004A5D14">
        <w:rPr>
          <w:rFonts w:eastAsia="Yu Mincho"/>
          <w:i/>
          <w:iCs/>
          <w:szCs w:val="22"/>
          <w:lang w:eastAsia="ja-JP"/>
        </w:rPr>
        <w:t>s</w:t>
      </w:r>
      <w:r w:rsidRPr="004A5D14">
        <w:rPr>
          <w:rFonts w:eastAsia="Yu Mincho"/>
          <w:i/>
          <w:iCs/>
          <w:szCs w:val="22"/>
          <w:lang w:eastAsia="ja-JP"/>
        </w:rPr>
        <w:t xml:space="preserve"> </w:t>
      </w:r>
      <w:r w:rsidR="004A5D14">
        <w:rPr>
          <w:rFonts w:eastAsia="Yu Mincho"/>
          <w:i/>
          <w:iCs/>
          <w:szCs w:val="22"/>
          <w:lang w:eastAsia="ja-JP"/>
        </w:rPr>
        <w:t>are sent by the gNB in a legacy way.</w:t>
      </w:r>
      <w:r w:rsidRPr="004A5D14">
        <w:rPr>
          <w:rFonts w:eastAsia="Yu Mincho"/>
          <w:i/>
          <w:iCs/>
          <w:szCs w:val="22"/>
          <w:lang w:eastAsia="ja-JP"/>
        </w:rPr>
        <w:t xml:space="preserve"> </w:t>
      </w:r>
      <w:r w:rsidR="005C3F5E" w:rsidRPr="004A5D14">
        <w:rPr>
          <w:rFonts w:eastAsia="Yu Mincho"/>
          <w:i/>
          <w:iCs/>
          <w:szCs w:val="22"/>
          <w:lang w:eastAsia="ja-JP"/>
        </w:rPr>
        <w:t xml:space="preserve">The NCR forwards the SSB(s) </w:t>
      </w:r>
      <w:r w:rsidR="004A5D14" w:rsidRPr="004A5D14">
        <w:rPr>
          <w:rFonts w:eastAsia="Yu Mincho"/>
          <w:i/>
          <w:iCs/>
          <w:szCs w:val="22"/>
          <w:lang w:eastAsia="ja-JP"/>
        </w:rPr>
        <w:t>received in the backhaul li</w:t>
      </w:r>
      <w:r w:rsidR="00303A72">
        <w:rPr>
          <w:rFonts w:eastAsia="Yu Mincho"/>
          <w:i/>
          <w:iCs/>
          <w:szCs w:val="22"/>
          <w:lang w:eastAsia="ja-JP"/>
        </w:rPr>
        <w:t>nk</w:t>
      </w:r>
      <w:r w:rsidR="004A5D14" w:rsidRPr="004A5D14">
        <w:rPr>
          <w:rFonts w:eastAsia="Yu Mincho"/>
          <w:i/>
          <w:iCs/>
          <w:szCs w:val="22"/>
          <w:lang w:eastAsia="ja-JP"/>
        </w:rPr>
        <w:t xml:space="preserve"> </w:t>
      </w:r>
      <w:r w:rsidR="005C3F5E" w:rsidRPr="004A5D14">
        <w:rPr>
          <w:rFonts w:eastAsia="Yu Mincho"/>
          <w:i/>
          <w:iCs/>
          <w:szCs w:val="22"/>
          <w:lang w:eastAsia="ja-JP"/>
        </w:rPr>
        <w:t>to the UE</w:t>
      </w:r>
      <w:r w:rsidR="00A86353">
        <w:rPr>
          <w:rFonts w:eastAsia="Yu Mincho"/>
          <w:i/>
          <w:iCs/>
          <w:szCs w:val="22"/>
          <w:lang w:eastAsia="ja-JP"/>
        </w:rPr>
        <w:t>(</w:t>
      </w:r>
      <w:r w:rsidR="005C3F5E" w:rsidRPr="004A5D14">
        <w:rPr>
          <w:rFonts w:eastAsia="Yu Mincho"/>
          <w:i/>
          <w:iCs/>
          <w:szCs w:val="22"/>
          <w:lang w:eastAsia="ja-JP"/>
        </w:rPr>
        <w:t>s</w:t>
      </w:r>
      <w:r w:rsidR="00A86353">
        <w:rPr>
          <w:rFonts w:eastAsia="Yu Mincho"/>
          <w:i/>
          <w:iCs/>
          <w:szCs w:val="22"/>
          <w:lang w:eastAsia="ja-JP"/>
        </w:rPr>
        <w:t>)</w:t>
      </w:r>
      <w:r w:rsidR="005C3F5E" w:rsidRPr="004A5D14">
        <w:rPr>
          <w:rFonts w:eastAsia="Yu Mincho"/>
          <w:i/>
          <w:iCs/>
          <w:szCs w:val="22"/>
          <w:lang w:eastAsia="ja-JP"/>
        </w:rPr>
        <w:t>.</w:t>
      </w:r>
    </w:p>
    <w:p w14:paraId="453338CC" w14:textId="2E909FCD" w:rsidR="008202B5" w:rsidRPr="004A5D14" w:rsidRDefault="008202B5" w:rsidP="004A5D14">
      <w:pPr>
        <w:pStyle w:val="a9"/>
        <w:numPr>
          <w:ilvl w:val="0"/>
          <w:numId w:val="24"/>
        </w:numPr>
        <w:overflowPunct w:val="0"/>
        <w:autoSpaceDE w:val="0"/>
        <w:autoSpaceDN w:val="0"/>
        <w:adjustRightInd w:val="0"/>
        <w:spacing w:after="0" w:line="240" w:lineRule="auto"/>
        <w:ind w:firstLineChars="0"/>
        <w:textAlignment w:val="baseline"/>
        <w:rPr>
          <w:rFonts w:eastAsia="Yu Mincho"/>
          <w:i/>
          <w:iCs/>
          <w:szCs w:val="22"/>
          <w:lang w:eastAsia="ja-JP"/>
        </w:rPr>
      </w:pPr>
      <w:r w:rsidRPr="004A5D14">
        <w:rPr>
          <w:rFonts w:eastAsia="Yu Mincho"/>
          <w:i/>
          <w:iCs/>
          <w:szCs w:val="22"/>
          <w:lang w:eastAsia="ja-JP"/>
        </w:rPr>
        <w:t xml:space="preserve">Option 2: The NCR forwards SSBs to </w:t>
      </w:r>
      <w:r w:rsidR="00A86353">
        <w:rPr>
          <w:rFonts w:eastAsia="Yu Mincho"/>
          <w:i/>
          <w:iCs/>
          <w:szCs w:val="22"/>
          <w:lang w:eastAsia="ja-JP"/>
        </w:rPr>
        <w:t xml:space="preserve">the </w:t>
      </w:r>
      <w:r w:rsidRPr="004A5D14">
        <w:rPr>
          <w:rFonts w:eastAsia="Yu Mincho"/>
          <w:i/>
          <w:iCs/>
          <w:szCs w:val="22"/>
          <w:lang w:eastAsia="ja-JP"/>
        </w:rPr>
        <w:t>UE</w:t>
      </w:r>
      <w:r w:rsidR="00A86353">
        <w:rPr>
          <w:rFonts w:eastAsia="Yu Mincho"/>
          <w:i/>
          <w:iCs/>
          <w:szCs w:val="22"/>
          <w:lang w:eastAsia="ja-JP"/>
        </w:rPr>
        <w:t>(</w:t>
      </w:r>
      <w:r w:rsidRPr="004A5D14">
        <w:rPr>
          <w:rFonts w:eastAsia="Yu Mincho"/>
          <w:i/>
          <w:iCs/>
          <w:szCs w:val="22"/>
          <w:lang w:eastAsia="ja-JP"/>
        </w:rPr>
        <w:t>s</w:t>
      </w:r>
      <w:r w:rsidR="00A86353">
        <w:rPr>
          <w:rFonts w:eastAsia="Yu Mincho"/>
          <w:i/>
          <w:iCs/>
          <w:szCs w:val="22"/>
          <w:lang w:eastAsia="ja-JP"/>
        </w:rPr>
        <w:t>)</w:t>
      </w:r>
      <w:r w:rsidRPr="004A5D14">
        <w:rPr>
          <w:rFonts w:eastAsia="Yu Mincho"/>
          <w:i/>
          <w:iCs/>
          <w:szCs w:val="22"/>
          <w:lang w:eastAsia="ja-JP"/>
        </w:rPr>
        <w:t xml:space="preserve"> by using the access link beam sweeping.</w:t>
      </w:r>
    </w:p>
    <w:p w14:paraId="641CAD72" w14:textId="66DA53E7" w:rsidR="004A5D14" w:rsidRDefault="00D54DB2" w:rsidP="004A5D14">
      <w:pPr>
        <w:pStyle w:val="a9"/>
        <w:numPr>
          <w:ilvl w:val="1"/>
          <w:numId w:val="24"/>
        </w:numPr>
        <w:overflowPunct w:val="0"/>
        <w:autoSpaceDE w:val="0"/>
        <w:autoSpaceDN w:val="0"/>
        <w:adjustRightInd w:val="0"/>
        <w:spacing w:line="240" w:lineRule="auto"/>
        <w:ind w:firstLineChars="0"/>
        <w:textAlignment w:val="baseline"/>
        <w:rPr>
          <w:rFonts w:eastAsia="Yu Mincho"/>
          <w:i/>
          <w:iCs/>
          <w:szCs w:val="22"/>
          <w:lang w:eastAsia="ja-JP"/>
        </w:rPr>
      </w:pPr>
      <w:r>
        <w:rPr>
          <w:rFonts w:eastAsia="Yu Mincho"/>
          <w:i/>
          <w:iCs/>
          <w:szCs w:val="22"/>
          <w:lang w:eastAsia="ja-JP"/>
        </w:rPr>
        <w:lastRenderedPageBreak/>
        <w:t xml:space="preserve">FFS: The enhancement of </w:t>
      </w:r>
      <w:r w:rsidR="004A5D14" w:rsidRPr="004A5D14">
        <w:rPr>
          <w:rFonts w:eastAsia="Yu Mincho"/>
          <w:i/>
          <w:iCs/>
          <w:szCs w:val="22"/>
          <w:lang w:eastAsia="ja-JP"/>
        </w:rPr>
        <w:t xml:space="preserve">SSB </w:t>
      </w:r>
      <w:r w:rsidR="00DB5990">
        <w:rPr>
          <w:rFonts w:eastAsia="Yu Mincho"/>
          <w:i/>
          <w:iCs/>
          <w:szCs w:val="22"/>
          <w:lang w:eastAsia="ja-JP"/>
        </w:rPr>
        <w:t xml:space="preserve">for the support of </w:t>
      </w:r>
      <w:r w:rsidR="00DB5990" w:rsidRPr="00DB5990">
        <w:rPr>
          <w:rFonts w:eastAsia="Yu Mincho"/>
          <w:i/>
          <w:iCs/>
          <w:szCs w:val="22"/>
          <w:lang w:eastAsia="ja-JP"/>
        </w:rPr>
        <w:t>the access link beam sweeping</w:t>
      </w:r>
      <w:r w:rsidR="004A5D14" w:rsidRPr="004A5D14">
        <w:rPr>
          <w:rFonts w:eastAsia="Yu Mincho"/>
          <w:i/>
          <w:iCs/>
          <w:szCs w:val="22"/>
          <w:lang w:eastAsia="ja-JP"/>
        </w:rPr>
        <w:t>.</w:t>
      </w:r>
    </w:p>
    <w:p w14:paraId="60D1B9F4" w14:textId="77777777" w:rsidR="00DB5990" w:rsidRPr="00DB5990" w:rsidRDefault="00DB5990" w:rsidP="00DB5990">
      <w:pPr>
        <w:overflowPunct w:val="0"/>
        <w:autoSpaceDE w:val="0"/>
        <w:autoSpaceDN w:val="0"/>
        <w:adjustRightInd w:val="0"/>
        <w:spacing w:line="240" w:lineRule="auto"/>
        <w:textAlignment w:val="baseline"/>
        <w:rPr>
          <w:rFonts w:eastAsia="Yu Mincho"/>
          <w:i/>
          <w:iCs/>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DB5990" w:rsidRPr="00DB5990" w14:paraId="603F44A3" w14:textId="77777777" w:rsidTr="008E1C16">
        <w:trPr>
          <w:trHeight w:val="397"/>
        </w:trPr>
        <w:tc>
          <w:tcPr>
            <w:tcW w:w="9606" w:type="dxa"/>
            <w:gridSpan w:val="2"/>
            <w:shd w:val="clear" w:color="auto" w:fill="auto"/>
            <w:vAlign w:val="center"/>
          </w:tcPr>
          <w:p w14:paraId="515FB8BE" w14:textId="77777777" w:rsidR="00DB5990" w:rsidRPr="00DB5990" w:rsidRDefault="00DB5990" w:rsidP="00DB5990">
            <w:pPr>
              <w:rPr>
                <w:rFonts w:eastAsia="等线"/>
                <w:lang w:eastAsia="zh-CN"/>
              </w:rPr>
            </w:pPr>
            <w:r w:rsidRPr="00DB5990">
              <w:rPr>
                <w:rFonts w:eastAsia="等线"/>
                <w:lang w:eastAsia="zh-CN"/>
              </w:rPr>
              <w:t>Companies are encouraged to share your views. Please directly propose the suggested update if you have any concern.</w:t>
            </w:r>
          </w:p>
        </w:tc>
      </w:tr>
      <w:tr w:rsidR="00DB5990" w:rsidRPr="00DB5990" w14:paraId="2F987FBF" w14:textId="77777777" w:rsidTr="008E1C16">
        <w:trPr>
          <w:trHeight w:val="397"/>
        </w:trPr>
        <w:tc>
          <w:tcPr>
            <w:tcW w:w="1809" w:type="dxa"/>
            <w:shd w:val="clear" w:color="auto" w:fill="00B0F0"/>
            <w:vAlign w:val="center"/>
          </w:tcPr>
          <w:p w14:paraId="76390577" w14:textId="77777777" w:rsidR="00DB5990" w:rsidRPr="00DB5990" w:rsidRDefault="00DB5990" w:rsidP="00DB5990">
            <w:pPr>
              <w:jc w:val="center"/>
              <w:rPr>
                <w:rFonts w:eastAsia="等线"/>
                <w:b/>
                <w:bCs/>
                <w:lang w:eastAsia="zh-CN"/>
              </w:rPr>
            </w:pPr>
            <w:r w:rsidRPr="00DB5990">
              <w:rPr>
                <w:rFonts w:eastAsia="等线" w:hint="eastAsia"/>
                <w:b/>
                <w:bCs/>
                <w:lang w:eastAsia="zh-CN"/>
              </w:rPr>
              <w:t>C</w:t>
            </w:r>
            <w:r w:rsidRPr="00DB5990">
              <w:rPr>
                <w:rFonts w:eastAsia="等线"/>
                <w:b/>
                <w:bCs/>
                <w:lang w:eastAsia="zh-CN"/>
              </w:rPr>
              <w:t>ompany</w:t>
            </w:r>
          </w:p>
        </w:tc>
        <w:tc>
          <w:tcPr>
            <w:tcW w:w="7797" w:type="dxa"/>
            <w:shd w:val="clear" w:color="auto" w:fill="00B0F0"/>
            <w:vAlign w:val="center"/>
          </w:tcPr>
          <w:p w14:paraId="0493A7C9" w14:textId="77777777" w:rsidR="00DB5990" w:rsidRPr="00DB5990" w:rsidRDefault="00DB5990" w:rsidP="00DB5990">
            <w:pPr>
              <w:jc w:val="center"/>
              <w:rPr>
                <w:rFonts w:eastAsia="等线"/>
                <w:b/>
                <w:bCs/>
                <w:lang w:eastAsia="zh-CN"/>
              </w:rPr>
            </w:pPr>
            <w:r w:rsidRPr="00DB5990">
              <w:rPr>
                <w:rFonts w:eastAsia="等线"/>
                <w:b/>
                <w:bCs/>
                <w:lang w:eastAsia="zh-CN"/>
              </w:rPr>
              <w:t>Comments</w:t>
            </w:r>
          </w:p>
        </w:tc>
      </w:tr>
      <w:tr w:rsidR="00DB5990" w:rsidRPr="00DB5990" w14:paraId="2CD14D2A" w14:textId="77777777" w:rsidTr="008E1C16">
        <w:tc>
          <w:tcPr>
            <w:tcW w:w="1809" w:type="dxa"/>
            <w:shd w:val="clear" w:color="auto" w:fill="auto"/>
          </w:tcPr>
          <w:p w14:paraId="08697EEF" w14:textId="77777777" w:rsidR="00DB5990" w:rsidRPr="00DB5990" w:rsidRDefault="00DB5990" w:rsidP="00DB5990">
            <w:pPr>
              <w:rPr>
                <w:rFonts w:eastAsia="等线"/>
                <w:lang w:eastAsia="zh-CN"/>
              </w:rPr>
            </w:pPr>
          </w:p>
        </w:tc>
        <w:tc>
          <w:tcPr>
            <w:tcW w:w="7797" w:type="dxa"/>
            <w:shd w:val="clear" w:color="auto" w:fill="auto"/>
          </w:tcPr>
          <w:p w14:paraId="5237414F" w14:textId="77777777" w:rsidR="00DB5990" w:rsidRPr="00DB5990" w:rsidRDefault="00DB5990" w:rsidP="00DB5990">
            <w:pPr>
              <w:rPr>
                <w:rFonts w:eastAsia="等线"/>
                <w:lang w:eastAsia="zh-CN"/>
              </w:rPr>
            </w:pPr>
          </w:p>
        </w:tc>
      </w:tr>
      <w:tr w:rsidR="00DB5990" w:rsidRPr="00DB5990" w14:paraId="0B17FE49" w14:textId="77777777" w:rsidTr="008E1C16">
        <w:tc>
          <w:tcPr>
            <w:tcW w:w="1809" w:type="dxa"/>
            <w:shd w:val="clear" w:color="auto" w:fill="auto"/>
          </w:tcPr>
          <w:p w14:paraId="748A1973" w14:textId="77777777" w:rsidR="00DB5990" w:rsidRPr="00DB5990" w:rsidRDefault="00DB5990" w:rsidP="00DB5990">
            <w:pPr>
              <w:rPr>
                <w:rFonts w:eastAsia="等线"/>
                <w:lang w:eastAsia="zh-CN"/>
              </w:rPr>
            </w:pPr>
          </w:p>
        </w:tc>
        <w:tc>
          <w:tcPr>
            <w:tcW w:w="7797" w:type="dxa"/>
            <w:shd w:val="clear" w:color="auto" w:fill="auto"/>
          </w:tcPr>
          <w:p w14:paraId="70FF3EC5" w14:textId="77777777" w:rsidR="00DB5990" w:rsidRPr="00DB5990" w:rsidRDefault="00DB5990" w:rsidP="00DB5990">
            <w:pPr>
              <w:rPr>
                <w:rFonts w:eastAsia="等线"/>
                <w:lang w:eastAsia="zh-CN"/>
              </w:rPr>
            </w:pPr>
          </w:p>
        </w:tc>
      </w:tr>
    </w:tbl>
    <w:p w14:paraId="56913E78" w14:textId="153A62F6" w:rsidR="00A20997" w:rsidRPr="004A5D14" w:rsidRDefault="00A20997" w:rsidP="00425295">
      <w:pPr>
        <w:overflowPunct w:val="0"/>
        <w:autoSpaceDE w:val="0"/>
        <w:autoSpaceDN w:val="0"/>
        <w:adjustRightInd w:val="0"/>
        <w:spacing w:line="240" w:lineRule="auto"/>
        <w:textAlignment w:val="baseline"/>
        <w:rPr>
          <w:rFonts w:eastAsia="Yu Mincho"/>
          <w:i/>
          <w:iCs/>
          <w:szCs w:val="22"/>
          <w:lang w:eastAsia="ja-JP"/>
        </w:rPr>
      </w:pPr>
    </w:p>
    <w:p w14:paraId="1CDC6D02" w14:textId="35E9AE52" w:rsidR="00F42D44" w:rsidRDefault="00F42D44" w:rsidP="00F42D44">
      <w:pPr>
        <w:keepNext/>
        <w:spacing w:before="240" w:after="60"/>
        <w:outlineLvl w:val="3"/>
        <w:rPr>
          <w:rFonts w:ascii="Arial" w:hAnsi="Arial"/>
          <w:b/>
          <w:i/>
          <w:szCs w:val="26"/>
          <w:lang w:eastAsia="zh-CN"/>
        </w:rPr>
      </w:pPr>
      <w:r w:rsidRPr="001C3DC0">
        <w:rPr>
          <w:rFonts w:ascii="Arial" w:hAnsi="Arial"/>
          <w:b/>
          <w:i/>
          <w:szCs w:val="26"/>
          <w:lang w:eastAsia="zh-CN"/>
        </w:rPr>
        <w:t>Proposal 2-1-2-</w:t>
      </w:r>
      <w:r>
        <w:rPr>
          <w:rFonts w:ascii="Arial" w:hAnsi="Arial"/>
          <w:b/>
          <w:i/>
          <w:szCs w:val="26"/>
          <w:lang w:eastAsia="zh-CN"/>
        </w:rPr>
        <w:t>6</w:t>
      </w:r>
    </w:p>
    <w:p w14:paraId="4F4EADCF" w14:textId="249847F3" w:rsidR="00F42D44" w:rsidRPr="001C3DC0" w:rsidRDefault="00C56D93" w:rsidP="00F42D44">
      <w:pPr>
        <w:rPr>
          <w:lang w:eastAsia="zh-CN"/>
        </w:rPr>
      </w:pPr>
      <w:r>
        <w:rPr>
          <w:lang w:eastAsia="zh-CN"/>
        </w:rPr>
        <w:t xml:space="preserve">According to SID, the NCR should be transparent to </w:t>
      </w:r>
      <w:r w:rsidR="00D750B8">
        <w:rPr>
          <w:lang w:eastAsia="zh-CN"/>
        </w:rPr>
        <w:t xml:space="preserve">the </w:t>
      </w:r>
      <w:r>
        <w:rPr>
          <w:lang w:eastAsia="zh-CN"/>
        </w:rPr>
        <w:t xml:space="preserve">UEs. The gNB may manipulate the access link beams of the NCR for the beam calibration of the UEs by using the access link beam indication. </w:t>
      </w:r>
      <w:r w:rsidR="00F42D44">
        <w:rPr>
          <w:lang w:eastAsia="zh-CN"/>
        </w:rPr>
        <w:t xml:space="preserve">The moderator recommends companies to consider </w:t>
      </w:r>
      <w:r>
        <w:rPr>
          <w:lang w:eastAsia="zh-CN"/>
        </w:rPr>
        <w:t xml:space="preserve">the </w:t>
      </w:r>
      <w:r w:rsidR="00F6332C">
        <w:rPr>
          <w:lang w:eastAsia="zh-CN"/>
        </w:rPr>
        <w:t>need</w:t>
      </w:r>
      <w:r>
        <w:rPr>
          <w:lang w:eastAsia="zh-CN"/>
        </w:rPr>
        <w:t xml:space="preserve"> of </w:t>
      </w:r>
      <w:r w:rsidRPr="00C56D93">
        <w:rPr>
          <w:lang w:eastAsia="zh-CN"/>
        </w:rPr>
        <w:t xml:space="preserve">the beam calibration </w:t>
      </w:r>
      <w:r w:rsidR="00FA0792">
        <w:rPr>
          <w:lang w:eastAsia="zh-CN"/>
        </w:rPr>
        <w:t>with</w:t>
      </w:r>
      <w:r w:rsidRPr="00C56D93">
        <w:rPr>
          <w:lang w:eastAsia="zh-CN"/>
        </w:rPr>
        <w:t xml:space="preserve"> the UEs</w:t>
      </w:r>
      <w:r>
        <w:rPr>
          <w:lang w:eastAsia="zh-CN"/>
        </w:rPr>
        <w:t xml:space="preserve"> in the </w:t>
      </w:r>
      <w:r w:rsidR="00FA0792">
        <w:rPr>
          <w:lang w:eastAsia="zh-CN"/>
        </w:rPr>
        <w:t>discussion</w:t>
      </w:r>
      <w:r>
        <w:rPr>
          <w:lang w:eastAsia="zh-CN"/>
        </w:rPr>
        <w:t xml:space="preserve"> </w:t>
      </w:r>
      <w:r w:rsidR="00D750B8">
        <w:rPr>
          <w:lang w:eastAsia="zh-CN"/>
        </w:rPr>
        <w:t>on</w:t>
      </w:r>
      <w:r>
        <w:rPr>
          <w:lang w:eastAsia="zh-CN"/>
        </w:rPr>
        <w:t xml:space="preserve"> </w:t>
      </w:r>
      <w:r w:rsidRPr="00C56D93">
        <w:rPr>
          <w:lang w:eastAsia="zh-CN"/>
        </w:rPr>
        <w:t>the access link beam indication</w:t>
      </w:r>
      <w:r w:rsidR="00F42D44">
        <w:rPr>
          <w:lang w:eastAsia="zh-CN"/>
        </w:rPr>
        <w:t>.</w:t>
      </w:r>
    </w:p>
    <w:p w14:paraId="186EAE00" w14:textId="4CD1742B" w:rsidR="00F42D44" w:rsidRDefault="00F42D44" w:rsidP="00F42D44">
      <w:pPr>
        <w:overflowPunct w:val="0"/>
        <w:autoSpaceDE w:val="0"/>
        <w:autoSpaceDN w:val="0"/>
        <w:adjustRightInd w:val="0"/>
        <w:spacing w:line="240" w:lineRule="auto"/>
        <w:textAlignment w:val="baseline"/>
        <w:rPr>
          <w:rFonts w:eastAsia="Yu Mincho"/>
          <w:i/>
          <w:iCs/>
          <w:szCs w:val="22"/>
          <w:lang w:eastAsia="ja-JP"/>
        </w:rPr>
      </w:pPr>
      <w:r w:rsidRPr="00DB5990">
        <w:rPr>
          <w:rFonts w:eastAsia="Yu Mincho"/>
          <w:b/>
          <w:bCs/>
          <w:szCs w:val="22"/>
          <w:highlight w:val="cyan"/>
          <w:lang w:eastAsia="ja-JP"/>
        </w:rPr>
        <w:t>Proposal 2-1-</w:t>
      </w:r>
      <w:r w:rsidRPr="00C56D93">
        <w:rPr>
          <w:rFonts w:eastAsia="Yu Mincho"/>
          <w:b/>
          <w:bCs/>
          <w:szCs w:val="22"/>
          <w:highlight w:val="cyan"/>
          <w:lang w:eastAsia="ja-JP"/>
        </w:rPr>
        <w:t>2-</w:t>
      </w:r>
      <w:r w:rsidR="00C56D93" w:rsidRPr="00C56D93">
        <w:rPr>
          <w:rFonts w:eastAsia="Yu Mincho"/>
          <w:b/>
          <w:bCs/>
          <w:szCs w:val="22"/>
          <w:highlight w:val="cyan"/>
          <w:lang w:eastAsia="ja-JP"/>
        </w:rPr>
        <w:t>6</w:t>
      </w:r>
      <w:r w:rsidRPr="00425295">
        <w:rPr>
          <w:rFonts w:eastAsia="Yu Mincho"/>
          <w:b/>
          <w:bCs/>
          <w:szCs w:val="22"/>
          <w:lang w:eastAsia="ja-JP"/>
        </w:rPr>
        <w:t>:</w:t>
      </w:r>
      <w:r>
        <w:rPr>
          <w:rFonts w:eastAsia="Yu Mincho"/>
          <w:szCs w:val="22"/>
          <w:lang w:eastAsia="ja-JP"/>
        </w:rPr>
        <w:t xml:space="preserve"> </w:t>
      </w:r>
      <w:r w:rsidRPr="00425295">
        <w:rPr>
          <w:rFonts w:eastAsia="Yu Mincho"/>
          <w:i/>
          <w:iCs/>
          <w:szCs w:val="22"/>
          <w:lang w:eastAsia="ja-JP"/>
        </w:rPr>
        <w:t>The</w:t>
      </w:r>
      <w:r w:rsidR="00F6332C">
        <w:rPr>
          <w:rFonts w:eastAsia="Yu Mincho"/>
          <w:i/>
          <w:iCs/>
          <w:szCs w:val="22"/>
          <w:lang w:eastAsia="ja-JP"/>
        </w:rPr>
        <w:t xml:space="preserve"> need </w:t>
      </w:r>
      <w:r w:rsidR="00C56D93">
        <w:rPr>
          <w:rFonts w:eastAsia="Yu Mincho"/>
          <w:i/>
          <w:iCs/>
          <w:szCs w:val="22"/>
          <w:lang w:eastAsia="ja-JP"/>
        </w:rPr>
        <w:t>of the beam calibration with the UE</w:t>
      </w:r>
      <w:r w:rsidR="00D750B8">
        <w:rPr>
          <w:rFonts w:eastAsia="Yu Mincho"/>
          <w:i/>
          <w:iCs/>
          <w:szCs w:val="22"/>
          <w:lang w:eastAsia="ja-JP"/>
        </w:rPr>
        <w:t>(</w:t>
      </w:r>
      <w:r w:rsidR="00C56D93">
        <w:rPr>
          <w:rFonts w:eastAsia="Yu Mincho"/>
          <w:i/>
          <w:iCs/>
          <w:szCs w:val="22"/>
          <w:lang w:eastAsia="ja-JP"/>
        </w:rPr>
        <w:t>s</w:t>
      </w:r>
      <w:r w:rsidR="00D750B8">
        <w:rPr>
          <w:rFonts w:eastAsia="Yu Mincho"/>
          <w:i/>
          <w:iCs/>
          <w:szCs w:val="22"/>
          <w:lang w:eastAsia="ja-JP"/>
        </w:rPr>
        <w:t>)</w:t>
      </w:r>
      <w:r w:rsidRPr="00425295">
        <w:rPr>
          <w:rFonts w:eastAsia="Yu Mincho"/>
          <w:i/>
          <w:iCs/>
          <w:szCs w:val="22"/>
          <w:lang w:eastAsia="ja-JP"/>
        </w:rPr>
        <w:t xml:space="preserve"> should be </w:t>
      </w:r>
      <w:r>
        <w:rPr>
          <w:rFonts w:eastAsia="Yu Mincho"/>
          <w:i/>
          <w:iCs/>
          <w:szCs w:val="22"/>
          <w:lang w:eastAsia="ja-JP"/>
        </w:rPr>
        <w:t>considered</w:t>
      </w:r>
      <w:r w:rsidRPr="00425295">
        <w:rPr>
          <w:rFonts w:eastAsia="Yu Mincho"/>
          <w:i/>
          <w:iCs/>
          <w:szCs w:val="22"/>
          <w:lang w:eastAsia="ja-JP"/>
        </w:rPr>
        <w:t xml:space="preserve"> for </w:t>
      </w:r>
      <w:r w:rsidR="00C56D93" w:rsidRPr="00C56D93">
        <w:rPr>
          <w:rFonts w:eastAsia="Yu Mincho"/>
          <w:i/>
          <w:iCs/>
          <w:szCs w:val="22"/>
          <w:lang w:eastAsia="ja-JP"/>
        </w:rPr>
        <w:t xml:space="preserve">the access link beam indication </w:t>
      </w:r>
      <w:r w:rsidR="00C56D93">
        <w:rPr>
          <w:rFonts w:eastAsia="Yu Mincho"/>
          <w:i/>
          <w:iCs/>
          <w:szCs w:val="22"/>
          <w:lang w:eastAsia="ja-JP"/>
        </w:rPr>
        <w:t xml:space="preserve">of </w:t>
      </w:r>
      <w:r w:rsidRPr="00425295">
        <w:rPr>
          <w:rFonts w:eastAsia="Yu Mincho"/>
          <w:i/>
          <w:iCs/>
          <w:szCs w:val="22"/>
          <w:lang w:eastAsia="ja-JP"/>
        </w:rPr>
        <w:t>the NCR.</w:t>
      </w:r>
    </w:p>
    <w:p w14:paraId="04FF6051" w14:textId="77777777" w:rsidR="003A3345" w:rsidRDefault="003A3345">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575BD3" w14:paraId="31284E77" w14:textId="77777777" w:rsidTr="008E1C16">
        <w:trPr>
          <w:trHeight w:val="397"/>
        </w:trPr>
        <w:tc>
          <w:tcPr>
            <w:tcW w:w="9606" w:type="dxa"/>
            <w:gridSpan w:val="2"/>
            <w:shd w:val="clear" w:color="auto" w:fill="auto"/>
            <w:vAlign w:val="center"/>
          </w:tcPr>
          <w:p w14:paraId="2247A241" w14:textId="77777777" w:rsidR="00575BD3" w:rsidRDefault="00575BD3" w:rsidP="008E1C16">
            <w:pPr>
              <w:rPr>
                <w:rFonts w:eastAsia="等线"/>
                <w:lang w:eastAsia="zh-CN"/>
              </w:rPr>
            </w:pPr>
            <w:r>
              <w:rPr>
                <w:rFonts w:eastAsia="等线"/>
                <w:lang w:eastAsia="zh-CN"/>
              </w:rPr>
              <w:t>Companies are encouraged to share your views. Please directly propose the suggested update if you have any concern.</w:t>
            </w:r>
          </w:p>
        </w:tc>
      </w:tr>
      <w:tr w:rsidR="00575BD3" w14:paraId="7238426D" w14:textId="77777777" w:rsidTr="00AB0FF5">
        <w:trPr>
          <w:trHeight w:val="397"/>
        </w:trPr>
        <w:tc>
          <w:tcPr>
            <w:tcW w:w="1809" w:type="dxa"/>
            <w:shd w:val="clear" w:color="auto" w:fill="00B0F0"/>
            <w:vAlign w:val="center"/>
          </w:tcPr>
          <w:p w14:paraId="7256E8B5" w14:textId="77777777" w:rsidR="00575BD3" w:rsidRDefault="00575BD3" w:rsidP="008E1C16">
            <w:pPr>
              <w:jc w:val="center"/>
              <w:rPr>
                <w:rFonts w:eastAsia="等线"/>
                <w:b/>
                <w:bCs/>
                <w:lang w:eastAsia="zh-CN"/>
              </w:rPr>
            </w:pPr>
            <w:r>
              <w:rPr>
                <w:rFonts w:eastAsia="等线" w:hint="eastAsia"/>
                <w:b/>
                <w:bCs/>
                <w:lang w:eastAsia="zh-CN"/>
              </w:rPr>
              <w:t>C</w:t>
            </w:r>
            <w:r>
              <w:rPr>
                <w:rFonts w:eastAsia="等线"/>
                <w:b/>
                <w:bCs/>
                <w:lang w:eastAsia="zh-CN"/>
              </w:rPr>
              <w:t>ompany</w:t>
            </w:r>
          </w:p>
        </w:tc>
        <w:tc>
          <w:tcPr>
            <w:tcW w:w="7797" w:type="dxa"/>
            <w:shd w:val="clear" w:color="auto" w:fill="00B0F0"/>
            <w:vAlign w:val="center"/>
          </w:tcPr>
          <w:p w14:paraId="0B2A562A" w14:textId="77777777" w:rsidR="00575BD3" w:rsidRDefault="00575BD3" w:rsidP="008E1C16">
            <w:pPr>
              <w:jc w:val="center"/>
              <w:rPr>
                <w:rFonts w:eastAsia="等线"/>
                <w:b/>
                <w:bCs/>
                <w:lang w:eastAsia="zh-CN"/>
              </w:rPr>
            </w:pPr>
            <w:r>
              <w:rPr>
                <w:rFonts w:eastAsia="等线"/>
                <w:b/>
                <w:bCs/>
                <w:lang w:eastAsia="zh-CN"/>
              </w:rPr>
              <w:t>Comments</w:t>
            </w:r>
          </w:p>
        </w:tc>
      </w:tr>
      <w:tr w:rsidR="00575BD3" w14:paraId="5A5ADA7F" w14:textId="77777777" w:rsidTr="008E1C16">
        <w:tc>
          <w:tcPr>
            <w:tcW w:w="1809" w:type="dxa"/>
            <w:shd w:val="clear" w:color="auto" w:fill="auto"/>
          </w:tcPr>
          <w:p w14:paraId="73594023" w14:textId="4AB5B234" w:rsidR="00575BD3" w:rsidRDefault="00575BD3" w:rsidP="008E1C16">
            <w:pPr>
              <w:rPr>
                <w:rFonts w:eastAsia="等线"/>
                <w:lang w:eastAsia="zh-CN"/>
              </w:rPr>
            </w:pPr>
          </w:p>
        </w:tc>
        <w:tc>
          <w:tcPr>
            <w:tcW w:w="7797" w:type="dxa"/>
            <w:shd w:val="clear" w:color="auto" w:fill="auto"/>
          </w:tcPr>
          <w:p w14:paraId="41FE7853" w14:textId="3FA8D30F" w:rsidR="00575BD3" w:rsidRDefault="00575BD3" w:rsidP="008E1C16">
            <w:pPr>
              <w:rPr>
                <w:rFonts w:eastAsia="等线"/>
                <w:lang w:eastAsia="zh-CN"/>
              </w:rPr>
            </w:pPr>
          </w:p>
        </w:tc>
      </w:tr>
      <w:tr w:rsidR="00575BD3" w14:paraId="184BD6B2" w14:textId="77777777" w:rsidTr="008E1C16">
        <w:tc>
          <w:tcPr>
            <w:tcW w:w="1809" w:type="dxa"/>
            <w:shd w:val="clear" w:color="auto" w:fill="auto"/>
          </w:tcPr>
          <w:p w14:paraId="6A7D2BE0" w14:textId="1AFF6589" w:rsidR="00575BD3" w:rsidRDefault="00575BD3" w:rsidP="008E1C16">
            <w:pPr>
              <w:rPr>
                <w:rFonts w:eastAsia="等线"/>
                <w:lang w:eastAsia="zh-CN"/>
              </w:rPr>
            </w:pPr>
          </w:p>
        </w:tc>
        <w:tc>
          <w:tcPr>
            <w:tcW w:w="7797" w:type="dxa"/>
            <w:shd w:val="clear" w:color="auto" w:fill="auto"/>
          </w:tcPr>
          <w:p w14:paraId="132F4A8E" w14:textId="378240DE" w:rsidR="00575BD3" w:rsidRDefault="00575BD3" w:rsidP="008E1C16">
            <w:pPr>
              <w:rPr>
                <w:rFonts w:eastAsia="等线"/>
                <w:lang w:eastAsia="zh-CN"/>
              </w:rPr>
            </w:pPr>
          </w:p>
        </w:tc>
      </w:tr>
    </w:tbl>
    <w:p w14:paraId="6F51CFE2" w14:textId="544242E5" w:rsidR="006D7689" w:rsidRDefault="006D7689">
      <w:pPr>
        <w:overflowPunct w:val="0"/>
        <w:autoSpaceDE w:val="0"/>
        <w:autoSpaceDN w:val="0"/>
        <w:adjustRightInd w:val="0"/>
        <w:spacing w:line="240" w:lineRule="auto"/>
        <w:textAlignment w:val="baseline"/>
        <w:rPr>
          <w:rFonts w:eastAsia="Yu Mincho"/>
          <w:szCs w:val="22"/>
          <w:lang w:eastAsia="ja-JP"/>
        </w:rPr>
      </w:pPr>
    </w:p>
    <w:p w14:paraId="0D0D38F7" w14:textId="18FAE128" w:rsidR="00E03D8C" w:rsidRDefault="00E03D8C" w:rsidP="00E03D8C">
      <w:pPr>
        <w:pStyle w:val="4"/>
      </w:pPr>
      <w:r>
        <w:t>Summary</w:t>
      </w:r>
    </w:p>
    <w:p w14:paraId="6B9C7118" w14:textId="4E6E690A" w:rsidR="00E03D8C" w:rsidRPr="00E03D8C" w:rsidRDefault="00E03D8C" w:rsidP="00E03D8C">
      <w:pPr>
        <w:rPr>
          <w:lang w:eastAsia="zh-CN"/>
        </w:rPr>
      </w:pPr>
      <w:r>
        <w:rPr>
          <w:lang w:eastAsia="zh-CN"/>
        </w:rPr>
        <w:t>(T</w:t>
      </w:r>
      <w:r w:rsidR="002672CB">
        <w:rPr>
          <w:lang w:eastAsia="zh-CN"/>
        </w:rPr>
        <w:t>BD</w:t>
      </w:r>
      <w:r>
        <w:rPr>
          <w:lang w:eastAsia="zh-CN"/>
        </w:rPr>
        <w:t>)</w:t>
      </w:r>
    </w:p>
    <w:p w14:paraId="54BE1401" w14:textId="42F30C7A" w:rsidR="00FC1AEB" w:rsidRDefault="00395BA7">
      <w:pPr>
        <w:pStyle w:val="2"/>
        <w:numPr>
          <w:ilvl w:val="1"/>
          <w:numId w:val="2"/>
        </w:numPr>
        <w:spacing w:line="240" w:lineRule="auto"/>
        <w:rPr>
          <w:i w:val="0"/>
          <w:iCs w:val="0"/>
        </w:rPr>
      </w:pPr>
      <w:r>
        <w:rPr>
          <w:i w:val="0"/>
          <w:iCs w:val="0"/>
        </w:rPr>
        <w:t>[Active]</w:t>
      </w:r>
      <w:r w:rsidR="000F092E">
        <w:rPr>
          <w:i w:val="0"/>
          <w:iCs w:val="0"/>
        </w:rPr>
        <w:t xml:space="preserve">Signaling </w:t>
      </w:r>
      <w:r w:rsidR="001F5695">
        <w:rPr>
          <w:i w:val="0"/>
          <w:iCs w:val="0"/>
        </w:rPr>
        <w:t>for</w:t>
      </w:r>
      <w:r w:rsidR="000F092E">
        <w:rPr>
          <w:i w:val="0"/>
          <w:iCs w:val="0"/>
        </w:rPr>
        <w:t xml:space="preserve"> timing</w:t>
      </w:r>
    </w:p>
    <w:p w14:paraId="54BE1402" w14:textId="77777777" w:rsidR="00FC1AEB" w:rsidRDefault="000F092E">
      <w:pPr>
        <w:pStyle w:val="11"/>
        <w:numPr>
          <w:ilvl w:val="2"/>
          <w:numId w:val="2"/>
        </w:numPr>
      </w:pPr>
      <w:r>
        <w:t>First round</w:t>
      </w:r>
    </w:p>
    <w:p w14:paraId="54BE1403"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According to the summary, the moderator suggests the following proposal:</w:t>
      </w:r>
    </w:p>
    <w:p w14:paraId="54BE1404"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p w14:paraId="54BE1405" w14:textId="77777777" w:rsidR="00FC1AEB" w:rsidRDefault="000F092E">
      <w:pPr>
        <w:spacing w:line="240" w:lineRule="auto"/>
        <w:rPr>
          <w:rFonts w:eastAsia="Yu Mincho"/>
          <w:b/>
          <w:bCs/>
          <w:lang w:eastAsia="ja-JP"/>
        </w:rPr>
      </w:pPr>
      <w:r>
        <w:rPr>
          <w:rFonts w:eastAsia="Yu Mincho"/>
          <w:b/>
          <w:bCs/>
          <w:szCs w:val="22"/>
          <w:lang w:eastAsia="ja-JP"/>
        </w:rPr>
        <w:t>Proposal #2-2-1</w:t>
      </w:r>
    </w:p>
    <w:p w14:paraId="54BE1406" w14:textId="77777777" w:rsidR="00FC1AEB" w:rsidRDefault="000F092E">
      <w:pPr>
        <w:numPr>
          <w:ilvl w:val="0"/>
          <w:numId w:val="4"/>
        </w:numPr>
        <w:spacing w:line="240" w:lineRule="auto"/>
        <w:rPr>
          <w:rFonts w:eastAsia="Yu Mincho"/>
          <w:b/>
          <w:bCs/>
          <w:i/>
          <w:iCs/>
          <w:lang w:eastAsia="ja-JP"/>
        </w:rPr>
      </w:pPr>
      <w:r>
        <w:rPr>
          <w:rFonts w:hint="eastAsia"/>
          <w:i/>
          <w:iCs/>
          <w:lang w:val="en-US"/>
        </w:rPr>
        <w:t xml:space="preserve">As for </w:t>
      </w:r>
      <w:r>
        <w:rPr>
          <w:i/>
          <w:iCs/>
          <w:lang w:val="en-US"/>
        </w:rPr>
        <w:t>the side control information of t</w:t>
      </w:r>
      <w:r>
        <w:rPr>
          <w:rFonts w:hint="eastAsia"/>
          <w:i/>
          <w:iCs/>
          <w:lang w:val="en-US"/>
        </w:rPr>
        <w:t>iming to align transmission / reception boundaries</w:t>
      </w:r>
      <w:r>
        <w:rPr>
          <w:i/>
          <w:iCs/>
          <w:lang w:val="en-US"/>
        </w:rPr>
        <w:t>:</w:t>
      </w:r>
    </w:p>
    <w:p w14:paraId="54BE1407" w14:textId="77777777" w:rsidR="00FC1AEB" w:rsidRDefault="000F092E">
      <w:pPr>
        <w:numPr>
          <w:ilvl w:val="1"/>
          <w:numId w:val="4"/>
        </w:numPr>
        <w:spacing w:line="240" w:lineRule="auto"/>
        <w:rPr>
          <w:rFonts w:eastAsia="Yu Mincho"/>
          <w:i/>
          <w:iCs/>
          <w:szCs w:val="22"/>
          <w:lang w:eastAsia="ja-JP"/>
        </w:rPr>
      </w:pPr>
      <w:r>
        <w:rPr>
          <w:rFonts w:eastAsia="Yu Mincho"/>
          <w:i/>
          <w:iCs/>
          <w:lang w:eastAsia="ja-JP"/>
        </w:rPr>
        <w:t>The NCR can determine the transmission / reception boundaries, if the NCR-MT can achieve DL synchronization and determine UL timing like a legacy UE. New signaling is unnecessary.</w:t>
      </w:r>
    </w:p>
    <w:p w14:paraId="54BE1408"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40A" w14:textId="77777777">
        <w:trPr>
          <w:trHeight w:val="397"/>
        </w:trPr>
        <w:tc>
          <w:tcPr>
            <w:tcW w:w="9606" w:type="dxa"/>
            <w:gridSpan w:val="2"/>
            <w:shd w:val="clear" w:color="auto" w:fill="auto"/>
            <w:vAlign w:val="center"/>
          </w:tcPr>
          <w:p w14:paraId="54BE1409" w14:textId="77777777" w:rsidR="00FC1AEB" w:rsidRDefault="000F092E">
            <w:pPr>
              <w:rPr>
                <w:rFonts w:eastAsia="等线"/>
                <w:lang w:eastAsia="zh-CN"/>
              </w:rPr>
            </w:pPr>
            <w:r>
              <w:rPr>
                <w:rFonts w:eastAsia="等线"/>
                <w:lang w:eastAsia="zh-CN"/>
              </w:rPr>
              <w:t>Companies are encouraged to share your views. Please directly propose the suggested update if you have any concern.</w:t>
            </w:r>
          </w:p>
        </w:tc>
      </w:tr>
      <w:tr w:rsidR="00FC1AEB" w14:paraId="54BE140D" w14:textId="77777777">
        <w:trPr>
          <w:trHeight w:val="397"/>
        </w:trPr>
        <w:tc>
          <w:tcPr>
            <w:tcW w:w="1809" w:type="dxa"/>
            <w:shd w:val="clear" w:color="auto" w:fill="92D050"/>
            <w:vAlign w:val="center"/>
          </w:tcPr>
          <w:p w14:paraId="54BE140B" w14:textId="77777777" w:rsidR="00FC1AEB" w:rsidRDefault="000F092E">
            <w:pPr>
              <w:jc w:val="center"/>
              <w:rPr>
                <w:rFonts w:eastAsia="等线"/>
                <w:b/>
                <w:bCs/>
                <w:lang w:eastAsia="zh-CN"/>
              </w:rPr>
            </w:pPr>
            <w:r>
              <w:rPr>
                <w:rFonts w:eastAsia="等线" w:hint="eastAsia"/>
                <w:b/>
                <w:bCs/>
                <w:lang w:eastAsia="zh-CN"/>
              </w:rPr>
              <w:lastRenderedPageBreak/>
              <w:t>C</w:t>
            </w:r>
            <w:r>
              <w:rPr>
                <w:rFonts w:eastAsia="等线"/>
                <w:b/>
                <w:bCs/>
                <w:lang w:eastAsia="zh-CN"/>
              </w:rPr>
              <w:t>ompany</w:t>
            </w:r>
          </w:p>
        </w:tc>
        <w:tc>
          <w:tcPr>
            <w:tcW w:w="7797" w:type="dxa"/>
            <w:shd w:val="clear" w:color="auto" w:fill="92D050"/>
            <w:vAlign w:val="center"/>
          </w:tcPr>
          <w:p w14:paraId="54BE140C" w14:textId="77777777" w:rsidR="00FC1AEB" w:rsidRDefault="000F092E">
            <w:pPr>
              <w:jc w:val="center"/>
              <w:rPr>
                <w:rFonts w:eastAsia="等线"/>
                <w:b/>
                <w:bCs/>
                <w:lang w:eastAsia="zh-CN"/>
              </w:rPr>
            </w:pPr>
            <w:r>
              <w:rPr>
                <w:rFonts w:eastAsia="等线"/>
                <w:b/>
                <w:bCs/>
                <w:lang w:eastAsia="zh-CN"/>
              </w:rPr>
              <w:t>Comments</w:t>
            </w:r>
          </w:p>
        </w:tc>
      </w:tr>
      <w:tr w:rsidR="00FC1AEB" w14:paraId="54BE1410" w14:textId="77777777">
        <w:tc>
          <w:tcPr>
            <w:tcW w:w="1809" w:type="dxa"/>
            <w:shd w:val="clear" w:color="auto" w:fill="auto"/>
          </w:tcPr>
          <w:p w14:paraId="54BE140E" w14:textId="77777777" w:rsidR="00FC1AEB" w:rsidRDefault="000F092E">
            <w:pPr>
              <w:rPr>
                <w:rFonts w:eastAsia="等线"/>
                <w:lang w:eastAsia="zh-CN"/>
              </w:rPr>
            </w:pPr>
            <w:r>
              <w:rPr>
                <w:rFonts w:eastAsia="等线"/>
                <w:lang w:eastAsia="zh-CN"/>
              </w:rPr>
              <w:t>Ericsson</w:t>
            </w:r>
          </w:p>
        </w:tc>
        <w:tc>
          <w:tcPr>
            <w:tcW w:w="7797" w:type="dxa"/>
            <w:shd w:val="clear" w:color="auto" w:fill="auto"/>
          </w:tcPr>
          <w:p w14:paraId="54BE140F" w14:textId="77777777" w:rsidR="00FC1AEB" w:rsidRDefault="000F092E">
            <w:pPr>
              <w:rPr>
                <w:rFonts w:eastAsia="等线"/>
                <w:lang w:eastAsia="zh-CN"/>
              </w:rPr>
            </w:pPr>
            <w:r>
              <w:rPr>
                <w:rFonts w:eastAsia="等线"/>
                <w:lang w:eastAsia="zh-CN"/>
              </w:rPr>
              <w:t>Agree</w:t>
            </w:r>
          </w:p>
        </w:tc>
      </w:tr>
      <w:tr w:rsidR="00FC1AEB" w14:paraId="54BE1413" w14:textId="77777777">
        <w:tc>
          <w:tcPr>
            <w:tcW w:w="1809" w:type="dxa"/>
            <w:shd w:val="clear" w:color="auto" w:fill="auto"/>
          </w:tcPr>
          <w:p w14:paraId="54BE1411" w14:textId="77777777" w:rsidR="00FC1AEB" w:rsidRDefault="000F092E">
            <w:pPr>
              <w:rPr>
                <w:rFonts w:eastAsia="等线"/>
                <w:lang w:eastAsia="zh-CN"/>
              </w:rPr>
            </w:pPr>
            <w:r>
              <w:rPr>
                <w:rFonts w:eastAsia="等线"/>
                <w:lang w:eastAsia="zh-CN"/>
              </w:rPr>
              <w:t>Nokia</w:t>
            </w:r>
          </w:p>
        </w:tc>
        <w:tc>
          <w:tcPr>
            <w:tcW w:w="7797" w:type="dxa"/>
            <w:shd w:val="clear" w:color="auto" w:fill="auto"/>
          </w:tcPr>
          <w:p w14:paraId="54BE1412" w14:textId="77777777" w:rsidR="00FC1AEB" w:rsidRDefault="000F092E">
            <w:pPr>
              <w:rPr>
                <w:rFonts w:eastAsia="等线"/>
                <w:lang w:eastAsia="zh-CN"/>
              </w:rPr>
            </w:pPr>
            <w:r>
              <w:rPr>
                <w:rFonts w:eastAsia="等线"/>
                <w:lang w:eastAsia="zh-CN"/>
              </w:rPr>
              <w:t>We agree that no new signaling should be necessary for DL and UL timing synchronization, but there is still a question as to whether NCR-MT needs to support cell search, and RACH, or whether timing synch could be maintained by implementation.</w:t>
            </w:r>
          </w:p>
        </w:tc>
      </w:tr>
      <w:tr w:rsidR="00FC1AEB" w14:paraId="54BE1416" w14:textId="77777777">
        <w:tc>
          <w:tcPr>
            <w:tcW w:w="1809" w:type="dxa"/>
            <w:shd w:val="clear" w:color="auto" w:fill="auto"/>
          </w:tcPr>
          <w:p w14:paraId="54BE1414" w14:textId="77777777" w:rsidR="00FC1AEB" w:rsidRDefault="000F092E">
            <w:pPr>
              <w:rPr>
                <w:rFonts w:eastAsia="等线"/>
                <w:lang w:eastAsia="zh-CN"/>
              </w:rPr>
            </w:pPr>
            <w:r>
              <w:rPr>
                <w:rFonts w:eastAsia="等线"/>
                <w:lang w:eastAsia="zh-CN"/>
              </w:rPr>
              <w:t xml:space="preserve">Intel </w:t>
            </w:r>
          </w:p>
        </w:tc>
        <w:tc>
          <w:tcPr>
            <w:tcW w:w="7797" w:type="dxa"/>
            <w:shd w:val="clear" w:color="auto" w:fill="auto"/>
          </w:tcPr>
          <w:p w14:paraId="54BE1415" w14:textId="77777777" w:rsidR="00FC1AEB" w:rsidRDefault="000F092E">
            <w:pPr>
              <w:rPr>
                <w:rFonts w:eastAsia="等线"/>
                <w:lang w:eastAsia="zh-CN"/>
              </w:rPr>
            </w:pPr>
            <w:r>
              <w:rPr>
                <w:rFonts w:eastAsia="等线"/>
                <w:lang w:eastAsia="zh-CN"/>
              </w:rPr>
              <w:t>Agree</w:t>
            </w:r>
          </w:p>
        </w:tc>
      </w:tr>
      <w:tr w:rsidR="00FC1AEB" w14:paraId="54BE1419" w14:textId="77777777">
        <w:tc>
          <w:tcPr>
            <w:tcW w:w="1809" w:type="dxa"/>
            <w:shd w:val="clear" w:color="auto" w:fill="auto"/>
          </w:tcPr>
          <w:p w14:paraId="54BE1417" w14:textId="77777777" w:rsidR="00FC1AEB" w:rsidRDefault="000F092E">
            <w:pPr>
              <w:rPr>
                <w:rFonts w:eastAsia="等线"/>
                <w:lang w:eastAsia="zh-CN"/>
              </w:rPr>
            </w:pPr>
            <w:r>
              <w:rPr>
                <w:rFonts w:eastAsia="等线" w:hint="eastAsia"/>
                <w:lang w:eastAsia="zh-CN"/>
              </w:rPr>
              <w:t>N</w:t>
            </w:r>
            <w:r>
              <w:rPr>
                <w:rFonts w:eastAsia="等线"/>
                <w:lang w:eastAsia="zh-CN"/>
              </w:rPr>
              <w:t>TT DOCOMO</w:t>
            </w:r>
          </w:p>
        </w:tc>
        <w:tc>
          <w:tcPr>
            <w:tcW w:w="7797" w:type="dxa"/>
            <w:shd w:val="clear" w:color="auto" w:fill="auto"/>
          </w:tcPr>
          <w:p w14:paraId="54BE1418" w14:textId="77777777" w:rsidR="00FC1AEB" w:rsidRDefault="000F092E">
            <w:pPr>
              <w:rPr>
                <w:rFonts w:eastAsia="等线"/>
                <w:lang w:eastAsia="zh-CN"/>
              </w:rPr>
            </w:pPr>
            <w:r>
              <w:rPr>
                <w:rFonts w:eastAsia="等线"/>
                <w:lang w:eastAsia="zh-CN"/>
              </w:rPr>
              <w:t xml:space="preserve">Support </w:t>
            </w:r>
          </w:p>
        </w:tc>
      </w:tr>
      <w:tr w:rsidR="00FC1AEB" w14:paraId="54BE141C" w14:textId="77777777">
        <w:tc>
          <w:tcPr>
            <w:tcW w:w="1809" w:type="dxa"/>
            <w:shd w:val="clear" w:color="auto" w:fill="auto"/>
          </w:tcPr>
          <w:p w14:paraId="54BE141A" w14:textId="77777777" w:rsidR="00FC1AEB" w:rsidRDefault="000F092E">
            <w:pPr>
              <w:rPr>
                <w:rFonts w:eastAsia="等线"/>
                <w:lang w:eastAsia="zh-CN"/>
              </w:rPr>
            </w:pPr>
            <w:r>
              <w:rPr>
                <w:rFonts w:eastAsia="等线"/>
                <w:lang w:eastAsia="zh-CN"/>
              </w:rPr>
              <w:t>Apple</w:t>
            </w:r>
          </w:p>
        </w:tc>
        <w:tc>
          <w:tcPr>
            <w:tcW w:w="7797" w:type="dxa"/>
            <w:shd w:val="clear" w:color="auto" w:fill="auto"/>
          </w:tcPr>
          <w:p w14:paraId="54BE141B" w14:textId="77777777" w:rsidR="00FC1AEB" w:rsidRDefault="000F092E">
            <w:pPr>
              <w:rPr>
                <w:rFonts w:eastAsia="等线"/>
                <w:lang w:eastAsia="zh-CN"/>
              </w:rPr>
            </w:pPr>
            <w:r>
              <w:rPr>
                <w:rFonts w:eastAsia="等线"/>
                <w:lang w:eastAsia="zh-CN"/>
              </w:rPr>
              <w:t>Support</w:t>
            </w:r>
          </w:p>
        </w:tc>
      </w:tr>
      <w:tr w:rsidR="00FC1AEB" w14:paraId="54BE141F"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1D" w14:textId="77777777" w:rsidR="00FC1AEB" w:rsidRDefault="000F092E">
            <w:pPr>
              <w:rPr>
                <w:rFonts w:eastAsia="等线"/>
                <w:lang w:eastAsia="zh-CN"/>
              </w:rPr>
            </w:pPr>
            <w:r>
              <w:rPr>
                <w:rFonts w:eastAsia="等线"/>
                <w:lang w:eastAsia="zh-CN"/>
              </w:rPr>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1E" w14:textId="77777777" w:rsidR="00FC1AEB" w:rsidRDefault="000F092E">
            <w:pPr>
              <w:rPr>
                <w:rFonts w:eastAsia="等线"/>
                <w:lang w:eastAsia="zh-CN"/>
              </w:rPr>
            </w:pPr>
            <w:r>
              <w:rPr>
                <w:rFonts w:eastAsia="等线"/>
                <w:lang w:eastAsia="zh-CN"/>
              </w:rPr>
              <w:t>Support, but may need to consider the maintenance of timing in case of ON/OFF operation</w:t>
            </w:r>
          </w:p>
        </w:tc>
      </w:tr>
      <w:tr w:rsidR="00FC1AEB" w14:paraId="54BE142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20" w14:textId="77777777" w:rsidR="00FC1AEB" w:rsidRDefault="000F092E">
            <w:pPr>
              <w:rPr>
                <w:rFonts w:eastAsia="等线"/>
                <w:lang w:eastAsia="zh-CN"/>
              </w:rPr>
            </w:pPr>
            <w:r>
              <w:rPr>
                <w:rFonts w:eastAsia="等线" w:hint="eastAsia"/>
                <w:lang w:eastAsia="zh-CN"/>
              </w:rPr>
              <w:t>v</w:t>
            </w:r>
            <w:r>
              <w:rPr>
                <w:rFonts w:eastAsia="等线"/>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21" w14:textId="77777777" w:rsidR="00FC1AEB" w:rsidRDefault="000F092E">
            <w:pPr>
              <w:rPr>
                <w:rFonts w:eastAsia="等线"/>
                <w:lang w:eastAsia="zh-CN"/>
              </w:rPr>
            </w:pPr>
            <w:r>
              <w:rPr>
                <w:rFonts w:eastAsia="等线"/>
                <w:lang w:eastAsia="zh-CN"/>
              </w:rPr>
              <w:t>We think the proposal is duplicated as in 9.8.1. companies propose to study whether processing time of repeater should be considered or not, if not considered, we can accept the proposal.</w:t>
            </w:r>
          </w:p>
        </w:tc>
      </w:tr>
      <w:tr w:rsidR="00FC1AEB" w14:paraId="54BE1429"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23" w14:textId="77777777" w:rsidR="00FC1AEB" w:rsidRDefault="000F092E">
            <w:pPr>
              <w:rPr>
                <w:rFonts w:eastAsia="等线"/>
                <w:lang w:val="en-US" w:eastAsia="zh-CN"/>
              </w:rPr>
            </w:pPr>
            <w:r>
              <w:rPr>
                <w:rFonts w:eastAsia="等线" w:hint="eastAsia"/>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24" w14:textId="77777777" w:rsidR="00FC1AEB" w:rsidRDefault="000F092E">
            <w:pPr>
              <w:rPr>
                <w:rFonts w:eastAsia="等线"/>
                <w:lang w:val="en-US" w:eastAsia="zh-CN"/>
              </w:rPr>
            </w:pPr>
            <w:r>
              <w:rPr>
                <w:rFonts w:eastAsia="等线" w:hint="eastAsia"/>
                <w:lang w:val="en-US" w:eastAsia="zh-CN"/>
              </w:rPr>
              <w:t>We support this proposal in general with the following suggested updates:</w:t>
            </w:r>
          </w:p>
          <w:p w14:paraId="54BE1425" w14:textId="77777777" w:rsidR="00FC1AEB" w:rsidRDefault="000F092E">
            <w:pPr>
              <w:spacing w:line="240" w:lineRule="auto"/>
              <w:rPr>
                <w:rFonts w:eastAsia="Yu Mincho"/>
                <w:b/>
                <w:bCs/>
                <w:lang w:eastAsia="ja-JP"/>
              </w:rPr>
            </w:pPr>
            <w:r>
              <w:rPr>
                <w:rFonts w:eastAsia="Yu Mincho"/>
                <w:b/>
                <w:bCs/>
                <w:szCs w:val="22"/>
                <w:lang w:eastAsia="ja-JP"/>
              </w:rPr>
              <w:t>Proposal #2-2-1</w:t>
            </w:r>
          </w:p>
          <w:p w14:paraId="54BE1426" w14:textId="77777777" w:rsidR="00FC1AEB" w:rsidRDefault="000F092E">
            <w:pPr>
              <w:numPr>
                <w:ilvl w:val="0"/>
                <w:numId w:val="4"/>
              </w:numPr>
              <w:spacing w:line="240" w:lineRule="auto"/>
              <w:rPr>
                <w:rFonts w:eastAsia="Yu Mincho"/>
                <w:b/>
                <w:bCs/>
                <w:i/>
                <w:iCs/>
                <w:lang w:eastAsia="ja-JP"/>
              </w:rPr>
            </w:pPr>
            <w:r>
              <w:rPr>
                <w:rFonts w:hint="eastAsia"/>
                <w:i/>
                <w:iCs/>
                <w:lang w:val="en-US"/>
              </w:rPr>
              <w:t xml:space="preserve">As for </w:t>
            </w:r>
            <w:r>
              <w:rPr>
                <w:i/>
                <w:iCs/>
                <w:lang w:val="en-US"/>
              </w:rPr>
              <w:t>the side control information of t</w:t>
            </w:r>
            <w:r>
              <w:rPr>
                <w:rFonts w:hint="eastAsia"/>
                <w:i/>
                <w:iCs/>
                <w:lang w:val="en-US"/>
              </w:rPr>
              <w:t>iming to align transmission / reception boundaries</w:t>
            </w:r>
            <w:r>
              <w:rPr>
                <w:i/>
                <w:iCs/>
                <w:lang w:val="en-US"/>
              </w:rPr>
              <w:t>:</w:t>
            </w:r>
          </w:p>
          <w:p w14:paraId="54BE1427" w14:textId="77777777" w:rsidR="00FC1AEB" w:rsidRDefault="000F092E">
            <w:pPr>
              <w:numPr>
                <w:ilvl w:val="1"/>
                <w:numId w:val="4"/>
              </w:numPr>
              <w:spacing w:line="240" w:lineRule="auto"/>
              <w:rPr>
                <w:rFonts w:eastAsia="Yu Mincho"/>
                <w:i/>
                <w:iCs/>
                <w:szCs w:val="22"/>
                <w:lang w:eastAsia="ja-JP"/>
              </w:rPr>
            </w:pPr>
            <w:r>
              <w:rPr>
                <w:rFonts w:eastAsia="Yu Mincho"/>
                <w:i/>
                <w:iCs/>
                <w:lang w:eastAsia="ja-JP"/>
              </w:rPr>
              <w:t>The NCR</w:t>
            </w:r>
            <w:r>
              <w:rPr>
                <w:rFonts w:eastAsia="Yu Mincho"/>
                <w:i/>
                <w:iCs/>
                <w:color w:val="FF0000"/>
                <w:lang w:eastAsia="ja-JP"/>
              </w:rPr>
              <w:t xml:space="preserve"> </w:t>
            </w:r>
            <w:r>
              <w:rPr>
                <w:rFonts w:eastAsia="宋体" w:hint="eastAsia"/>
                <w:i/>
                <w:iCs/>
                <w:color w:val="FF0000"/>
                <w:lang w:val="en-US" w:eastAsia="zh-CN"/>
              </w:rPr>
              <w:t>RU</w:t>
            </w:r>
            <w:r>
              <w:rPr>
                <w:rFonts w:eastAsia="宋体" w:hint="eastAsia"/>
                <w:i/>
                <w:iCs/>
                <w:lang w:val="en-US" w:eastAsia="zh-CN"/>
              </w:rPr>
              <w:t xml:space="preserve"> </w:t>
            </w:r>
            <w:r>
              <w:rPr>
                <w:rFonts w:eastAsia="Yu Mincho"/>
                <w:i/>
                <w:iCs/>
                <w:lang w:eastAsia="ja-JP"/>
              </w:rPr>
              <w:t>can determine the transmission / reception boundaries</w:t>
            </w:r>
            <w:r>
              <w:rPr>
                <w:rFonts w:eastAsia="宋体" w:hint="eastAsia"/>
                <w:i/>
                <w:iCs/>
                <w:lang w:val="en-US" w:eastAsia="zh-CN"/>
              </w:rPr>
              <w:t xml:space="preserve"> </w:t>
            </w:r>
            <w:r>
              <w:rPr>
                <w:rFonts w:eastAsia="宋体" w:hint="eastAsia"/>
                <w:i/>
                <w:iCs/>
                <w:color w:val="FF0000"/>
                <w:lang w:val="en-US" w:eastAsia="zh-CN"/>
              </w:rPr>
              <w:t>according to the timing of NCR MT</w:t>
            </w:r>
            <w:r>
              <w:rPr>
                <w:rFonts w:eastAsia="Yu Mincho"/>
                <w:i/>
                <w:iCs/>
                <w:lang w:eastAsia="ja-JP"/>
              </w:rPr>
              <w:t xml:space="preserve">, </w:t>
            </w:r>
            <w:r>
              <w:rPr>
                <w:rFonts w:eastAsia="Yu Mincho"/>
                <w:i/>
                <w:iCs/>
                <w:strike/>
                <w:color w:val="FF0000"/>
                <w:lang w:eastAsia="ja-JP"/>
              </w:rPr>
              <w:t>if the NCR-MT can achieve</w:t>
            </w:r>
            <w:r>
              <w:rPr>
                <w:rFonts w:eastAsia="宋体" w:hint="eastAsia"/>
                <w:i/>
                <w:iCs/>
                <w:lang w:val="en-US" w:eastAsia="zh-CN"/>
              </w:rPr>
              <w:t xml:space="preserve"> </w:t>
            </w:r>
            <w:r>
              <w:rPr>
                <w:rFonts w:eastAsia="宋体" w:hint="eastAsia"/>
                <w:i/>
                <w:iCs/>
                <w:color w:val="FF0000"/>
                <w:lang w:val="en-US" w:eastAsia="zh-CN"/>
              </w:rPr>
              <w:t>which</w:t>
            </w:r>
            <w:r>
              <w:rPr>
                <w:rFonts w:eastAsia="Yu Mincho"/>
                <w:i/>
                <w:iCs/>
                <w:color w:val="FF0000"/>
                <w:lang w:eastAsia="ja-JP"/>
              </w:rPr>
              <w:t xml:space="preserve"> can </w:t>
            </w:r>
            <w:r>
              <w:rPr>
                <w:rFonts w:eastAsia="宋体" w:hint="eastAsia"/>
                <w:i/>
                <w:iCs/>
                <w:color w:val="FF0000"/>
                <w:lang w:val="en-US" w:eastAsia="zh-CN"/>
              </w:rPr>
              <w:t xml:space="preserve">be </w:t>
            </w:r>
            <w:r>
              <w:rPr>
                <w:rFonts w:eastAsia="Yu Mincho"/>
                <w:i/>
                <w:iCs/>
                <w:color w:val="FF0000"/>
                <w:lang w:eastAsia="ja-JP"/>
              </w:rPr>
              <w:t>achieve</w:t>
            </w:r>
            <w:r>
              <w:rPr>
                <w:rFonts w:eastAsia="宋体" w:hint="eastAsia"/>
                <w:i/>
                <w:iCs/>
                <w:color w:val="FF0000"/>
                <w:lang w:val="en-US" w:eastAsia="zh-CN"/>
              </w:rPr>
              <w:t>d by</w:t>
            </w:r>
            <w:r>
              <w:rPr>
                <w:rFonts w:eastAsia="Yu Mincho"/>
                <w:i/>
                <w:iCs/>
                <w:lang w:eastAsia="ja-JP"/>
              </w:rPr>
              <w:t xml:space="preserve"> DL synchronization and </w:t>
            </w:r>
            <w:r>
              <w:rPr>
                <w:rFonts w:eastAsia="宋体" w:hint="eastAsia"/>
                <w:i/>
                <w:iCs/>
                <w:color w:val="FF0000"/>
                <w:lang w:val="en-US" w:eastAsia="zh-CN"/>
              </w:rPr>
              <w:t>RACH procedure</w:t>
            </w:r>
            <w:r>
              <w:rPr>
                <w:rFonts w:eastAsia="Yu Mincho"/>
                <w:i/>
                <w:iCs/>
                <w:color w:val="FF0000"/>
                <w:lang w:eastAsia="ja-JP"/>
              </w:rPr>
              <w:t xml:space="preserve"> </w:t>
            </w:r>
            <w:r>
              <w:rPr>
                <w:rFonts w:eastAsia="Yu Mincho"/>
                <w:i/>
                <w:iCs/>
                <w:strike/>
                <w:color w:val="FF0000"/>
                <w:lang w:eastAsia="ja-JP"/>
              </w:rPr>
              <w:t>determine UL timing</w:t>
            </w:r>
            <w:r>
              <w:rPr>
                <w:rFonts w:eastAsia="宋体" w:hint="eastAsia"/>
                <w:i/>
                <w:iCs/>
                <w:strike/>
                <w:color w:val="FF0000"/>
                <w:lang w:val="en-US" w:eastAsia="zh-CN"/>
              </w:rPr>
              <w:t xml:space="preserve"> </w:t>
            </w:r>
            <w:r>
              <w:rPr>
                <w:rFonts w:eastAsia="Yu Mincho"/>
                <w:i/>
                <w:iCs/>
                <w:lang w:eastAsia="ja-JP"/>
              </w:rPr>
              <w:t>like a legacy UE. New signaling is unnecessary.</w:t>
            </w:r>
          </w:p>
          <w:p w14:paraId="54BE1428" w14:textId="77777777" w:rsidR="00FC1AEB" w:rsidRDefault="00FC1AEB">
            <w:pPr>
              <w:rPr>
                <w:rFonts w:eastAsia="等线"/>
                <w:lang w:val="en-US" w:eastAsia="zh-CN"/>
              </w:rPr>
            </w:pPr>
          </w:p>
        </w:tc>
      </w:tr>
      <w:tr w:rsidR="007803B6" w14:paraId="0CC436EB"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058C8233" w14:textId="023355E3" w:rsidR="007803B6" w:rsidRDefault="007803B6" w:rsidP="007803B6">
            <w:pPr>
              <w:rPr>
                <w:rFonts w:eastAsia="等线"/>
                <w:lang w:val="en-US" w:eastAsia="zh-CN"/>
              </w:rPr>
            </w:pPr>
            <w:r>
              <w:rPr>
                <w:rFonts w:eastAsia="等线"/>
                <w:lang w:val="en-US" w:eastAsia="zh-CN"/>
              </w:rPr>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A6B9872" w14:textId="71DDE1C2" w:rsidR="007803B6" w:rsidRDefault="007803B6" w:rsidP="007803B6">
            <w:pPr>
              <w:rPr>
                <w:rFonts w:eastAsia="等线"/>
                <w:lang w:val="en-US" w:eastAsia="zh-CN"/>
              </w:rPr>
            </w:pPr>
            <w:r>
              <w:rPr>
                <w:rFonts w:eastAsia="等线"/>
                <w:lang w:eastAsia="zh-CN"/>
              </w:rPr>
              <w:t>We believe that this discussion needs to be put on hold until parallel discussion [109-e-R18-Repeater-002] has reached a conclusion on Proposal 5-1 and Proposal 5-2. As expressed in there, we essentially agree with the proposal for the NCR-RU backhaul link but we believe that further discussions are needed regarding the timing alignment of the NCR-RU service link and potentially required signaling.</w:t>
            </w:r>
          </w:p>
        </w:tc>
      </w:tr>
      <w:tr w:rsidR="00327440" w14:paraId="4637EB24"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73F1673B" w14:textId="3A620124" w:rsidR="00327440" w:rsidRDefault="00327440" w:rsidP="00327440">
            <w:pPr>
              <w:rPr>
                <w:rFonts w:eastAsia="等线"/>
                <w:lang w:val="en-US" w:eastAsia="zh-CN"/>
              </w:rPr>
            </w:pPr>
            <w:r>
              <w:rPr>
                <w:rFonts w:eastAsia="等线"/>
                <w:lang w:eastAsia="zh-CN"/>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F122591" w14:textId="5CD29BC4" w:rsidR="00327440" w:rsidRDefault="00327440" w:rsidP="00327440">
            <w:pPr>
              <w:rPr>
                <w:rFonts w:eastAsia="等线"/>
                <w:lang w:eastAsia="zh-CN"/>
              </w:rPr>
            </w:pPr>
            <w:r>
              <w:rPr>
                <w:rFonts w:eastAsia="等线"/>
                <w:lang w:eastAsia="zh-CN"/>
              </w:rPr>
              <w:t xml:space="preserve">Support. For Tx/Rx time alignment of the different links, we agree that no spec impact is foreseen. However, we think that </w:t>
            </w:r>
            <w:r>
              <w:rPr>
                <w:lang w:val="de-DE"/>
              </w:rPr>
              <w:t>the time information related to the application time of the control information on the F-link needs to be considered. i.e. at which symbol/slot the control information should take effect considereing the processing delay of the side control information at NCR-MT.</w:t>
            </w:r>
          </w:p>
        </w:tc>
      </w:tr>
      <w:tr w:rsidR="00FD650A" w14:paraId="1741DEE6"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AD6F4C6" w14:textId="0A380318" w:rsidR="00FD650A" w:rsidRDefault="00FD650A" w:rsidP="00FD650A">
            <w:pPr>
              <w:rPr>
                <w:rFonts w:eastAsia="等线"/>
                <w:lang w:eastAsia="zh-CN"/>
              </w:rPr>
            </w:pPr>
            <w:r>
              <w:rPr>
                <w:rFonts w:eastAsia="等线" w:hint="eastAsia"/>
                <w:lang w:eastAsia="zh-CN"/>
              </w:rPr>
              <w:t>C</w:t>
            </w:r>
            <w:r>
              <w:rPr>
                <w:rFonts w:eastAsia="等线"/>
                <w:lang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1DB5E40" w14:textId="77777777" w:rsidR="00FD650A" w:rsidRDefault="00FD650A" w:rsidP="00FD650A">
            <w:pPr>
              <w:rPr>
                <w:rFonts w:eastAsia="等线"/>
                <w:lang w:eastAsia="zh-CN"/>
              </w:rPr>
            </w:pPr>
            <w:r>
              <w:rPr>
                <w:rFonts w:eastAsia="等线"/>
                <w:lang w:eastAsia="zh-CN"/>
              </w:rPr>
              <w:t xml:space="preserve">As in the AI 9.8.1 that the impact of internal delay of NCR-RU is FFS, we are not sure if additional signalling is unnecessary. Considering the scope of this section is for L1/L2 signalling, the proposal should be more specific as updated below, which should also apply to the other proposals in the section 2. </w:t>
            </w:r>
          </w:p>
          <w:p w14:paraId="77BB8F5E" w14:textId="77777777" w:rsidR="00FD650A" w:rsidRPr="003857FC" w:rsidRDefault="00FD650A" w:rsidP="00FD650A">
            <w:pPr>
              <w:pStyle w:val="a9"/>
              <w:numPr>
                <w:ilvl w:val="0"/>
                <w:numId w:val="7"/>
              </w:numPr>
              <w:spacing w:after="0"/>
              <w:ind w:firstLineChars="0"/>
              <w:rPr>
                <w:rFonts w:eastAsia="等线"/>
                <w:lang w:eastAsia="zh-CN"/>
              </w:rPr>
            </w:pPr>
            <w:r w:rsidRPr="006C6A26">
              <w:rPr>
                <w:rFonts w:eastAsia="Yu Mincho"/>
                <w:i/>
                <w:iCs/>
                <w:lang w:eastAsia="ja-JP"/>
              </w:rPr>
              <w:t xml:space="preserve">New </w:t>
            </w:r>
            <w:r w:rsidRPr="006C6A26">
              <w:rPr>
                <w:rFonts w:eastAsia="Yu Mincho"/>
                <w:i/>
                <w:iCs/>
                <w:color w:val="FF0000"/>
                <w:u w:val="single"/>
                <w:lang w:eastAsia="ja-JP"/>
              </w:rPr>
              <w:t>L1/L2</w:t>
            </w:r>
            <w:r w:rsidRPr="006C6A26">
              <w:rPr>
                <w:rFonts w:eastAsia="Yu Mincho"/>
                <w:i/>
                <w:iCs/>
                <w:color w:val="FF0000"/>
                <w:lang w:eastAsia="ja-JP"/>
              </w:rPr>
              <w:t xml:space="preserve"> </w:t>
            </w:r>
            <w:r w:rsidRPr="006C6A26">
              <w:rPr>
                <w:rFonts w:eastAsia="Yu Mincho"/>
                <w:i/>
                <w:iCs/>
                <w:lang w:eastAsia="ja-JP"/>
              </w:rPr>
              <w:t>signaling is unnecessary.</w:t>
            </w:r>
          </w:p>
          <w:p w14:paraId="71780C58" w14:textId="77777777" w:rsidR="00FD650A" w:rsidRDefault="00FD650A" w:rsidP="00FD650A">
            <w:pPr>
              <w:rPr>
                <w:rFonts w:eastAsia="等线"/>
                <w:lang w:eastAsia="zh-CN"/>
              </w:rPr>
            </w:pPr>
          </w:p>
          <w:p w14:paraId="257E8E45" w14:textId="77777777" w:rsidR="00FD650A" w:rsidRDefault="00FD650A" w:rsidP="00FD650A">
            <w:pPr>
              <w:rPr>
                <w:rFonts w:eastAsia="等线"/>
                <w:lang w:eastAsia="zh-CN"/>
              </w:rPr>
            </w:pPr>
            <w:r>
              <w:rPr>
                <w:rFonts w:eastAsia="等线"/>
                <w:lang w:eastAsia="zh-CN"/>
              </w:rPr>
              <w:t>We prefer to wait for more information or discussions for the time issue to make decisions.</w:t>
            </w:r>
          </w:p>
          <w:p w14:paraId="437915B0" w14:textId="77777777" w:rsidR="00FD650A" w:rsidRDefault="00FD650A" w:rsidP="00FD650A">
            <w:pPr>
              <w:rPr>
                <w:rFonts w:eastAsia="等线"/>
                <w:lang w:eastAsia="zh-CN"/>
              </w:rPr>
            </w:pPr>
          </w:p>
        </w:tc>
      </w:tr>
      <w:tr w:rsidR="009E0386" w14:paraId="3A71727D"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79B90C0A" w14:textId="6991A30C" w:rsidR="009E0386" w:rsidRDefault="009E0386" w:rsidP="009E0386">
            <w:pPr>
              <w:rPr>
                <w:rFonts w:eastAsia="等线"/>
                <w:lang w:eastAsia="zh-CN"/>
              </w:rPr>
            </w:pPr>
            <w:r>
              <w:rPr>
                <w:rFonts w:eastAsia="等线" w:hint="eastAsia"/>
                <w:lang w:eastAsia="zh-CN"/>
              </w:rPr>
              <w:t>F</w:t>
            </w:r>
            <w:r>
              <w:rPr>
                <w:rFonts w:eastAsia="等线"/>
                <w:lang w:eastAsia="zh-CN"/>
              </w:rPr>
              <w:t xml:space="preserve">ujitsu </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329001E" w14:textId="77777777" w:rsidR="009E0386" w:rsidRDefault="009E0386" w:rsidP="009E0386">
            <w:pPr>
              <w:rPr>
                <w:rFonts w:eastAsia="等线"/>
                <w:lang w:eastAsia="zh-CN"/>
              </w:rPr>
            </w:pPr>
            <w:r>
              <w:rPr>
                <w:rFonts w:eastAsia="等线"/>
                <w:lang w:eastAsia="zh-CN"/>
              </w:rPr>
              <w:t xml:space="preserve">Support the proposal. </w:t>
            </w:r>
          </w:p>
          <w:p w14:paraId="4B0FDBD6" w14:textId="26F642EF" w:rsidR="009E0386" w:rsidRDefault="009E0386" w:rsidP="009E0386">
            <w:pPr>
              <w:rPr>
                <w:rFonts w:eastAsia="等线"/>
                <w:lang w:eastAsia="zh-CN"/>
              </w:rPr>
            </w:pPr>
            <w:r>
              <w:rPr>
                <w:rFonts w:eastAsia="等线"/>
                <w:lang w:eastAsia="zh-CN"/>
              </w:rPr>
              <w:t xml:space="preserve">In our view, to support communication between gNB and NCR-MT, NCR-MT must achieve DL synchronisation and determine UL timing. Regardless of how the timing for NCR-MT is </w:t>
            </w:r>
            <w:r>
              <w:rPr>
                <w:rFonts w:eastAsia="等线"/>
                <w:lang w:eastAsia="zh-CN"/>
              </w:rPr>
              <w:lastRenderedPageBreak/>
              <w:t xml:space="preserve">acquired, the NCR-RU can determine </w:t>
            </w:r>
            <w:r w:rsidRPr="00F17404">
              <w:rPr>
                <w:rFonts w:eastAsia="等线"/>
                <w:lang w:eastAsia="zh-CN"/>
              </w:rPr>
              <w:t>transmission/reception boundaries</w:t>
            </w:r>
            <w:r>
              <w:rPr>
                <w:rFonts w:eastAsia="等线"/>
                <w:lang w:eastAsia="zh-CN"/>
              </w:rPr>
              <w:t xml:space="preserve"> referring to the timing for NCR-MT.</w:t>
            </w:r>
          </w:p>
        </w:tc>
      </w:tr>
      <w:tr w:rsidR="0061031C" w14:paraId="306A622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792DA53" w14:textId="77777777" w:rsidR="0061031C" w:rsidRDefault="0061031C" w:rsidP="00C077C6">
            <w:pPr>
              <w:rPr>
                <w:rFonts w:eastAsia="等线"/>
                <w:lang w:eastAsia="zh-CN"/>
              </w:rPr>
            </w:pPr>
            <w:r>
              <w:rPr>
                <w:rFonts w:eastAsia="等线" w:hint="eastAsia"/>
                <w:lang w:eastAsia="zh-CN"/>
              </w:rPr>
              <w:lastRenderedPageBreak/>
              <w:t>Hua</w:t>
            </w:r>
            <w:r>
              <w:rPr>
                <w:rFonts w:eastAsia="等线"/>
                <w:lang w:eastAsia="zh-CN"/>
              </w:rPr>
              <w:t xml:space="preserve">wei, </w:t>
            </w:r>
            <w:proofErr w:type="spellStart"/>
            <w:r>
              <w:rPr>
                <w:rFonts w:eastAsia="等线"/>
                <w:lang w:eastAsia="zh-CN"/>
              </w:rPr>
              <w:t>HiSilicon</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7CE4CF0" w14:textId="77777777" w:rsidR="0061031C" w:rsidRDefault="0061031C" w:rsidP="00C077C6">
            <w:pPr>
              <w:jc w:val="both"/>
              <w:rPr>
                <w:rFonts w:eastAsia="等线"/>
                <w:lang w:eastAsia="zh-CN"/>
              </w:rPr>
            </w:pPr>
            <w:r>
              <w:rPr>
                <w:rFonts w:eastAsia="等线"/>
                <w:lang w:eastAsia="zh-CN"/>
              </w:rPr>
              <w:t>Support. Again, there seems to be some overlap between this proposal and the ones in 9.8.1.</w:t>
            </w:r>
          </w:p>
        </w:tc>
      </w:tr>
      <w:tr w:rsidR="00BF2FD5" w14:paraId="05F2626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C91F201" w14:textId="4F793C8A" w:rsidR="00BF2FD5" w:rsidRDefault="00BF2FD5" w:rsidP="00BF2FD5">
            <w:pPr>
              <w:rPr>
                <w:rFonts w:eastAsia="等线"/>
                <w:lang w:eastAsia="zh-CN"/>
              </w:rPr>
            </w:pPr>
            <w:proofErr w:type="spellStart"/>
            <w:r>
              <w:rPr>
                <w:rFonts w:eastAsia="PMingLiU" w:hint="eastAsia"/>
                <w:lang w:eastAsia="zh-TW"/>
              </w:rPr>
              <w:t>M</w:t>
            </w:r>
            <w:r>
              <w:rPr>
                <w:rFonts w:eastAsia="PMingLiU"/>
                <w:lang w:eastAsia="zh-TW"/>
              </w:rPr>
              <w:t>ediatek</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5FDD572" w14:textId="791453F8" w:rsidR="00BF2FD5" w:rsidRDefault="00BF2FD5" w:rsidP="00BF2FD5">
            <w:pPr>
              <w:jc w:val="both"/>
              <w:rPr>
                <w:rFonts w:eastAsia="等线"/>
                <w:lang w:eastAsia="zh-CN"/>
              </w:rPr>
            </w:pPr>
            <w:r>
              <w:rPr>
                <w:rFonts w:eastAsia="PMingLiU"/>
                <w:lang w:eastAsia="zh-TW"/>
              </w:rPr>
              <w:t>Ok with the proposal</w:t>
            </w:r>
          </w:p>
        </w:tc>
      </w:tr>
      <w:tr w:rsidR="00E04A06" w14:paraId="53AE715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6AE517A7" w14:textId="7FA9421F" w:rsidR="00E04A06" w:rsidRDefault="00E04A06" w:rsidP="00E04A06">
            <w:pPr>
              <w:rPr>
                <w:rFonts w:eastAsia="PMingLiU"/>
                <w:lang w:eastAsia="zh-TW"/>
              </w:rPr>
            </w:pPr>
            <w:r>
              <w:rPr>
                <w:rFonts w:eastAsia="Malgun Gothic" w:hint="eastAsia"/>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1C95428" w14:textId="1B5AABC1" w:rsidR="00E04A06" w:rsidRDefault="00E04A06" w:rsidP="00E04A06">
            <w:pPr>
              <w:jc w:val="both"/>
              <w:rPr>
                <w:rFonts w:eastAsia="PMingLiU"/>
                <w:lang w:eastAsia="zh-TW"/>
              </w:rPr>
            </w:pPr>
            <w:r>
              <w:rPr>
                <w:rFonts w:eastAsia="Malgun Gothic"/>
                <w:lang w:eastAsia="ko-KR"/>
              </w:rPr>
              <w:t>We share similar view with vivo and CMCC. It seems duplication of agenda item 9.8.1. Whether the processing time of NCR is considered or not would impact this proposal.</w:t>
            </w:r>
          </w:p>
        </w:tc>
      </w:tr>
      <w:tr w:rsidR="00B42C93" w14:paraId="605B67A5"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B24B43F" w14:textId="478A6B7D" w:rsidR="00B42C93" w:rsidRDefault="00B42C93" w:rsidP="00B42C93">
            <w:pPr>
              <w:rPr>
                <w:rFonts w:eastAsia="Malgun Gothic"/>
                <w:lang w:eastAsia="ko-KR"/>
              </w:rPr>
            </w:pPr>
            <w:proofErr w:type="spellStart"/>
            <w:r>
              <w:rPr>
                <w:rFonts w:eastAsia="等线"/>
                <w:lang w:eastAsia="zh-CN"/>
              </w:rPr>
              <w:t>CEWiT</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A23896A" w14:textId="244A84F6" w:rsidR="00B42C93" w:rsidRDefault="00B42C93" w:rsidP="00B42C93">
            <w:pPr>
              <w:jc w:val="both"/>
              <w:rPr>
                <w:rFonts w:eastAsia="Malgun Gothic"/>
                <w:lang w:eastAsia="ko-KR"/>
              </w:rPr>
            </w:pPr>
            <w:r>
              <w:rPr>
                <w:rFonts w:eastAsia="等线"/>
                <w:lang w:eastAsia="zh-CN"/>
              </w:rPr>
              <w:t>Agree</w:t>
            </w:r>
          </w:p>
        </w:tc>
      </w:tr>
      <w:tr w:rsidR="00F144CD" w14:paraId="400C66D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DE253B0" w14:textId="7E509DE9" w:rsidR="00F144CD" w:rsidRDefault="00F144CD" w:rsidP="00F144CD">
            <w:pPr>
              <w:rPr>
                <w:rFonts w:eastAsia="等线"/>
                <w:lang w:eastAsia="zh-CN"/>
              </w:rPr>
            </w:pPr>
            <w:r>
              <w:rPr>
                <w:rFonts w:eastAsia="等线" w:hint="eastAsia"/>
                <w:lang w:eastAsia="zh-CN"/>
              </w:rPr>
              <w:t>N</w:t>
            </w:r>
            <w:r>
              <w:rPr>
                <w:rFonts w:eastAsia="等线"/>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EB13A0B" w14:textId="75C6F485" w:rsidR="00F144CD" w:rsidRDefault="00F144CD" w:rsidP="00F144CD">
            <w:pPr>
              <w:jc w:val="both"/>
              <w:rPr>
                <w:rFonts w:eastAsia="等线"/>
                <w:lang w:eastAsia="zh-CN"/>
              </w:rPr>
            </w:pPr>
            <w:r>
              <w:rPr>
                <w:rFonts w:eastAsia="等线"/>
                <w:lang w:eastAsia="zh-CN"/>
              </w:rPr>
              <w:t>Support if the NCR-MT has the capability to reuse the time synchronization procedure as the normal UE</w:t>
            </w:r>
          </w:p>
        </w:tc>
      </w:tr>
      <w:tr w:rsidR="005849AD" w14:paraId="0636A9E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531E373" w14:textId="652CC0C2" w:rsidR="005849AD" w:rsidRDefault="005849AD" w:rsidP="00F144CD">
            <w:pPr>
              <w:rPr>
                <w:rFonts w:eastAsia="等线"/>
                <w:lang w:eastAsia="zh-CN"/>
              </w:rPr>
            </w:pPr>
            <w:r>
              <w:rPr>
                <w:rFonts w:eastAsia="等线"/>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5EFA916" w14:textId="1B455405" w:rsidR="005849AD" w:rsidRDefault="005849AD" w:rsidP="00F144CD">
            <w:pPr>
              <w:jc w:val="both"/>
              <w:rPr>
                <w:rFonts w:eastAsia="等线"/>
                <w:lang w:eastAsia="zh-CN"/>
              </w:rPr>
            </w:pPr>
            <w:r>
              <w:rPr>
                <w:rFonts w:eastAsia="等线"/>
                <w:lang w:eastAsia="zh-CN"/>
              </w:rPr>
              <w:t>Support.</w:t>
            </w:r>
          </w:p>
        </w:tc>
      </w:tr>
      <w:tr w:rsidR="009245A0" w14:paraId="2D164D1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A6E5CEB" w14:textId="5E8AA31F" w:rsidR="009245A0" w:rsidRDefault="009245A0" w:rsidP="009245A0">
            <w:pPr>
              <w:rPr>
                <w:rFonts w:eastAsia="等线"/>
                <w:lang w:eastAsia="zh-CN"/>
              </w:rPr>
            </w:pPr>
            <w:r>
              <w:rPr>
                <w:rFonts w:eastAsia="等线"/>
                <w:lang w:eastAsia="zh-CN"/>
              </w:rPr>
              <w:t>Xiaomi</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6EF8036" w14:textId="07A0CC95" w:rsidR="009245A0" w:rsidRDefault="009245A0" w:rsidP="009245A0">
            <w:pPr>
              <w:jc w:val="both"/>
              <w:rPr>
                <w:rFonts w:eastAsia="等线"/>
                <w:lang w:eastAsia="zh-CN"/>
              </w:rPr>
            </w:pPr>
            <w:r>
              <w:rPr>
                <w:rFonts w:eastAsia="等线"/>
                <w:lang w:eastAsia="zh-CN"/>
              </w:rPr>
              <w:t>Agree</w:t>
            </w:r>
          </w:p>
        </w:tc>
      </w:tr>
      <w:tr w:rsidR="00FA3662" w14:paraId="06E8799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3C58D82" w14:textId="741A1755" w:rsidR="00FA3662" w:rsidRDefault="00FA3662" w:rsidP="00FA3662">
            <w:pPr>
              <w:rPr>
                <w:rFonts w:eastAsia="等线"/>
                <w:lang w:eastAsia="zh-CN"/>
              </w:rPr>
            </w:pPr>
            <w:proofErr w:type="spellStart"/>
            <w:r>
              <w:rPr>
                <w:rFonts w:eastAsia="等线"/>
                <w:lang w:eastAsia="zh-CN"/>
              </w:rPr>
              <w:t>CableLabs</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CD29D48" w14:textId="27FE1310" w:rsidR="00FA3662" w:rsidRDefault="00FA3662" w:rsidP="00FA3662">
            <w:pPr>
              <w:jc w:val="both"/>
              <w:rPr>
                <w:rFonts w:eastAsia="等线"/>
                <w:lang w:eastAsia="zh-CN"/>
              </w:rPr>
            </w:pPr>
            <w:r>
              <w:rPr>
                <w:rFonts w:eastAsia="等线"/>
                <w:lang w:eastAsia="zh-CN"/>
              </w:rPr>
              <w:t xml:space="preserve">We consider </w:t>
            </w:r>
            <w:proofErr w:type="gramStart"/>
            <w:r>
              <w:rPr>
                <w:rFonts w:eastAsia="等线"/>
                <w:lang w:eastAsia="zh-CN"/>
              </w:rPr>
              <w:t>this overlaps</w:t>
            </w:r>
            <w:proofErr w:type="gramEnd"/>
            <w:r>
              <w:rPr>
                <w:rFonts w:eastAsia="等线"/>
                <w:lang w:eastAsia="zh-CN"/>
              </w:rPr>
              <w:t xml:space="preserve"> with 9.8.1, and like to clarify what legacy procedure we are referring here. </w:t>
            </w:r>
          </w:p>
        </w:tc>
      </w:tr>
      <w:tr w:rsidR="00E62F06" w14:paraId="06DF5F9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DA97A5C" w14:textId="0B5A96B3" w:rsidR="00E62F06" w:rsidRDefault="00E62F06" w:rsidP="00E62F06">
            <w:pPr>
              <w:rPr>
                <w:rFonts w:eastAsia="等线"/>
                <w:lang w:eastAsia="zh-CN"/>
              </w:rPr>
            </w:pPr>
            <w:r>
              <w:rPr>
                <w:rFonts w:eastAsia="等线"/>
                <w:lang w:eastAsia="zh-CN"/>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9C7F3C2" w14:textId="2D540DCC" w:rsidR="00E62F06" w:rsidRDefault="00E62F06" w:rsidP="00E62F06">
            <w:pPr>
              <w:jc w:val="both"/>
              <w:rPr>
                <w:rFonts w:eastAsia="等线"/>
                <w:lang w:eastAsia="zh-CN"/>
              </w:rPr>
            </w:pPr>
            <w:r>
              <w:rPr>
                <w:rFonts w:eastAsia="等线"/>
                <w:lang w:eastAsia="zh-CN"/>
              </w:rPr>
              <w:t>We agree timing synchronization can be achieved by using the legacy synchronization of a UE.</w:t>
            </w:r>
          </w:p>
        </w:tc>
      </w:tr>
      <w:tr w:rsidR="00D21E91" w14:paraId="622048D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32226EE" w14:textId="2C7C9F11" w:rsidR="00D21E91" w:rsidRDefault="00D21E91" w:rsidP="00E62F06">
            <w:pPr>
              <w:rPr>
                <w:rFonts w:eastAsia="等线"/>
                <w:lang w:eastAsia="zh-CN"/>
              </w:rPr>
            </w:pPr>
            <w:r>
              <w:rPr>
                <w:rFonts w:eastAsia="等线"/>
                <w:lang w:eastAsia="zh-CN"/>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B0DD5A2" w14:textId="77777777" w:rsidR="00D21E91" w:rsidRDefault="00D21E91" w:rsidP="00E62F06">
            <w:pPr>
              <w:jc w:val="both"/>
              <w:rPr>
                <w:rFonts w:eastAsia="Yu Mincho"/>
                <w:i/>
                <w:iCs/>
                <w:lang w:eastAsia="ja-JP"/>
              </w:rPr>
            </w:pPr>
            <w:r>
              <w:rPr>
                <w:rFonts w:eastAsia="等线"/>
                <w:lang w:eastAsia="zh-CN"/>
              </w:rPr>
              <w:t>Prefer ‘</w:t>
            </w:r>
            <w:r>
              <w:rPr>
                <w:rFonts w:eastAsia="Yu Mincho"/>
                <w:i/>
                <w:iCs/>
                <w:lang w:eastAsia="ja-JP"/>
              </w:rPr>
              <w:t>The NCR can determine the transmission / reception boundaries using legacy mechanisms.NO specification needed’</w:t>
            </w:r>
          </w:p>
          <w:p w14:paraId="403C3DEB" w14:textId="7D7C1B4E" w:rsidR="00D21E91" w:rsidRDefault="00D21E91" w:rsidP="00E62F06">
            <w:pPr>
              <w:jc w:val="both"/>
              <w:rPr>
                <w:rFonts w:eastAsia="等线"/>
                <w:lang w:eastAsia="zh-CN"/>
              </w:rPr>
            </w:pPr>
            <w:r>
              <w:rPr>
                <w:rFonts w:eastAsia="等线"/>
                <w:lang w:eastAsia="zh-CN"/>
              </w:rPr>
              <w:t xml:space="preserve">We don’t need to describe how NCR achieve DL synchronization. </w:t>
            </w:r>
          </w:p>
        </w:tc>
      </w:tr>
      <w:tr w:rsidR="00B9378D" w14:paraId="76E37F4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4CCD3BA" w14:textId="71253164" w:rsidR="00B9378D" w:rsidRDefault="00B9378D" w:rsidP="00B9378D">
            <w:pPr>
              <w:rPr>
                <w:rFonts w:eastAsia="等线"/>
                <w:lang w:eastAsia="zh-CN"/>
              </w:rPr>
            </w:pPr>
            <w:r>
              <w:rPr>
                <w:rFonts w:eastAsia="等线"/>
                <w:lang w:eastAsia="zh-CN"/>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0E33135" w14:textId="3AE4C6D5" w:rsidR="00B9378D" w:rsidRDefault="00B9378D" w:rsidP="00B9378D">
            <w:pPr>
              <w:jc w:val="both"/>
              <w:rPr>
                <w:rFonts w:eastAsia="等线"/>
                <w:lang w:eastAsia="zh-CN"/>
              </w:rPr>
            </w:pPr>
            <w:r>
              <w:rPr>
                <w:rFonts w:eastAsia="等线"/>
                <w:lang w:eastAsia="zh-CN"/>
              </w:rPr>
              <w:t>As commented by a few other companies, the decision for any signalling (or not) is based on the outcome of the dual Proposal 5-1 in AI 9.8.1, especially the FFS “</w:t>
            </w:r>
            <w:r w:rsidRPr="005E7D54">
              <w:rPr>
                <w:rFonts w:eastAsia="等线"/>
                <w:i/>
                <w:lang w:eastAsia="zh-CN"/>
              </w:rPr>
              <w:t>FFS: the impact of internal delay of NCR-RU</w:t>
            </w:r>
            <w:r>
              <w:rPr>
                <w:rFonts w:eastAsia="等线"/>
                <w:lang w:eastAsia="zh-CN"/>
              </w:rPr>
              <w:t xml:space="preserve">”. </w:t>
            </w:r>
          </w:p>
        </w:tc>
      </w:tr>
      <w:tr w:rsidR="00235A6A" w14:paraId="6E72186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A358D50" w14:textId="41143EED" w:rsidR="00235A6A" w:rsidRDefault="00235A6A" w:rsidP="00B9378D">
            <w:pPr>
              <w:rPr>
                <w:rFonts w:eastAsia="等线"/>
                <w:lang w:eastAsia="zh-CN"/>
              </w:rPr>
            </w:pPr>
            <w:r>
              <w:rPr>
                <w:rFonts w:eastAsia="等线"/>
                <w:lang w:eastAsia="zh-CN"/>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59A83B6" w14:textId="77777777" w:rsidR="00235A6A" w:rsidRDefault="00235A6A" w:rsidP="00235A6A">
            <w:pPr>
              <w:jc w:val="both"/>
              <w:rPr>
                <w:rFonts w:eastAsia="等线"/>
                <w:lang w:eastAsia="zh-CN"/>
              </w:rPr>
            </w:pPr>
            <w:r>
              <w:rPr>
                <w:rFonts w:eastAsia="等线"/>
                <w:lang w:eastAsia="zh-CN"/>
              </w:rPr>
              <w:t xml:space="preserve">We agree with other companies about the overlap between this proposal and proposals in 9.8.1. </w:t>
            </w:r>
          </w:p>
          <w:p w14:paraId="137AF0BC" w14:textId="03BBBADB" w:rsidR="00235A6A" w:rsidRDefault="00235A6A" w:rsidP="00235A6A">
            <w:pPr>
              <w:jc w:val="both"/>
              <w:rPr>
                <w:rFonts w:eastAsia="等线"/>
                <w:lang w:eastAsia="zh-CN"/>
              </w:rPr>
            </w:pPr>
            <w:r>
              <w:rPr>
                <w:rFonts w:eastAsia="等线"/>
                <w:lang w:eastAsia="zh-CN"/>
              </w:rPr>
              <w:t>Nonetheless, we want to bring up a point about RACH occasions. If the NCR is instructed to forward the UL signals on the resources overlapping with RACH occasions, it may not need to (or should not) apply any timing advance. This is an aspect to be further studied.</w:t>
            </w:r>
          </w:p>
        </w:tc>
      </w:tr>
    </w:tbl>
    <w:p w14:paraId="54BE142A" w14:textId="77777777" w:rsidR="00FC1AEB" w:rsidRPr="00FD650A" w:rsidRDefault="00FC1AEB">
      <w:pPr>
        <w:overflowPunct w:val="0"/>
        <w:autoSpaceDE w:val="0"/>
        <w:autoSpaceDN w:val="0"/>
        <w:adjustRightInd w:val="0"/>
        <w:spacing w:line="240" w:lineRule="auto"/>
        <w:textAlignment w:val="baseline"/>
        <w:rPr>
          <w:rFonts w:eastAsia="Yu Mincho"/>
          <w:szCs w:val="22"/>
          <w:lang w:eastAsia="ja-JP"/>
        </w:rPr>
      </w:pPr>
    </w:p>
    <w:p w14:paraId="17963A01" w14:textId="5E689CE6" w:rsidR="00A402C7" w:rsidRDefault="00A402C7" w:rsidP="00EE7CF2">
      <w:pPr>
        <w:pStyle w:val="4"/>
      </w:pPr>
      <w:r>
        <w:t>Summary</w:t>
      </w:r>
    </w:p>
    <w:p w14:paraId="6E580F39" w14:textId="3520B4CB" w:rsidR="00A402C7" w:rsidRDefault="00A402C7" w:rsidP="00A402C7">
      <w:pPr>
        <w:rPr>
          <w:lang w:eastAsia="zh-CN"/>
        </w:rPr>
      </w:pPr>
      <w:r w:rsidRPr="00A402C7">
        <w:rPr>
          <w:lang w:eastAsia="zh-CN"/>
        </w:rPr>
        <w:t>In Round 1, following companies are fine (or fine in principle) with the proposal</w:t>
      </w:r>
      <w:r>
        <w:rPr>
          <w:lang w:eastAsia="zh-CN"/>
        </w:rPr>
        <w:t>:</w:t>
      </w:r>
      <w:r w:rsidRPr="00A402C7">
        <w:rPr>
          <w:rFonts w:eastAsia="等线"/>
          <w:lang w:eastAsia="zh-CN"/>
        </w:rPr>
        <w:t xml:space="preserve"> </w:t>
      </w:r>
      <w:r>
        <w:rPr>
          <w:rFonts w:eastAsia="等线"/>
          <w:lang w:eastAsia="zh-CN"/>
        </w:rPr>
        <w:t xml:space="preserve">Ericsson, Nokia, Intel, NTT DOCOMO, Apple, AT&amp;T, vivo, ZTE, Lenovo, Fujitsu, </w:t>
      </w:r>
      <w:r>
        <w:rPr>
          <w:rFonts w:eastAsia="等线" w:hint="eastAsia"/>
          <w:lang w:eastAsia="zh-CN"/>
        </w:rPr>
        <w:t>Hua</w:t>
      </w:r>
      <w:r>
        <w:rPr>
          <w:rFonts w:eastAsia="等线"/>
          <w:lang w:eastAsia="zh-CN"/>
        </w:rPr>
        <w:t xml:space="preserve">wei, </w:t>
      </w:r>
      <w:proofErr w:type="spellStart"/>
      <w:r>
        <w:rPr>
          <w:rFonts w:eastAsia="等线"/>
          <w:lang w:eastAsia="zh-CN"/>
        </w:rPr>
        <w:t>HiSilicon</w:t>
      </w:r>
      <w:proofErr w:type="spellEnd"/>
      <w:r>
        <w:rPr>
          <w:rFonts w:eastAsia="等线"/>
          <w:lang w:eastAsia="zh-CN"/>
        </w:rPr>
        <w:t xml:space="preserve">, </w:t>
      </w:r>
      <w:proofErr w:type="spellStart"/>
      <w:r>
        <w:rPr>
          <w:rFonts w:eastAsia="PMingLiU" w:hint="eastAsia"/>
          <w:lang w:eastAsia="zh-TW"/>
        </w:rPr>
        <w:t>M</w:t>
      </w:r>
      <w:r>
        <w:rPr>
          <w:rFonts w:eastAsia="PMingLiU"/>
          <w:lang w:eastAsia="zh-TW"/>
        </w:rPr>
        <w:t>ediatek</w:t>
      </w:r>
      <w:proofErr w:type="spellEnd"/>
      <w:r>
        <w:rPr>
          <w:rFonts w:eastAsia="PMingLiU"/>
          <w:lang w:eastAsia="zh-TW"/>
        </w:rPr>
        <w:t xml:space="preserve">, </w:t>
      </w:r>
      <w:proofErr w:type="spellStart"/>
      <w:r>
        <w:rPr>
          <w:rFonts w:eastAsia="等线"/>
          <w:lang w:eastAsia="zh-CN"/>
        </w:rPr>
        <w:t>CEWiT</w:t>
      </w:r>
      <w:proofErr w:type="spellEnd"/>
      <w:r>
        <w:rPr>
          <w:rFonts w:eastAsia="等线"/>
          <w:lang w:eastAsia="zh-CN"/>
        </w:rPr>
        <w:t xml:space="preserve">, </w:t>
      </w:r>
      <w:r>
        <w:rPr>
          <w:rFonts w:eastAsia="等线" w:hint="eastAsia"/>
          <w:lang w:eastAsia="zh-CN"/>
        </w:rPr>
        <w:t>N</w:t>
      </w:r>
      <w:r>
        <w:rPr>
          <w:rFonts w:eastAsia="等线"/>
          <w:lang w:eastAsia="zh-CN"/>
        </w:rPr>
        <w:t xml:space="preserve">EC, IIT-K, Xiaomi, </w:t>
      </w:r>
      <w:proofErr w:type="gramStart"/>
      <w:r>
        <w:rPr>
          <w:rFonts w:eastAsia="等线"/>
          <w:lang w:eastAsia="zh-CN"/>
        </w:rPr>
        <w:t>Charter</w:t>
      </w:r>
      <w:r w:rsidRPr="00A402C7">
        <w:rPr>
          <w:lang w:eastAsia="zh-CN"/>
        </w:rPr>
        <w:t>.</w:t>
      </w:r>
      <w:r w:rsidR="00C92C4E">
        <w:rPr>
          <w:lang w:eastAsia="zh-CN"/>
        </w:rPr>
        <w:t>(</w:t>
      </w:r>
      <w:proofErr w:type="gramEnd"/>
      <w:r w:rsidR="00C92C4E">
        <w:rPr>
          <w:lang w:eastAsia="zh-CN"/>
        </w:rPr>
        <w:t>19)</w:t>
      </w:r>
    </w:p>
    <w:p w14:paraId="426A0990" w14:textId="71699C41" w:rsidR="00A402C7" w:rsidRDefault="00EE7CF2" w:rsidP="00A402C7">
      <w:pPr>
        <w:spacing w:after="0"/>
        <w:rPr>
          <w:lang w:eastAsia="zh-CN"/>
        </w:rPr>
      </w:pPr>
      <w:r w:rsidRPr="00EE7CF2">
        <w:rPr>
          <w:lang w:eastAsia="zh-CN"/>
        </w:rPr>
        <w:t>The concerns showed by companies</w:t>
      </w:r>
      <w:r w:rsidR="00A402C7">
        <w:rPr>
          <w:lang w:eastAsia="zh-CN"/>
        </w:rPr>
        <w:t>:</w:t>
      </w:r>
    </w:p>
    <w:p w14:paraId="78FDA1D7" w14:textId="77777777" w:rsidR="00A402C7" w:rsidRDefault="00A402C7" w:rsidP="00A402C7">
      <w:pPr>
        <w:spacing w:after="0"/>
        <w:rPr>
          <w:lang w:eastAsia="zh-CN"/>
        </w:rPr>
      </w:pPr>
      <w:r>
        <w:rPr>
          <w:lang w:eastAsia="zh-CN"/>
        </w:rPr>
        <w:t>1. T</w:t>
      </w:r>
      <w:r w:rsidRPr="008B2C62">
        <w:rPr>
          <w:lang w:eastAsia="zh-CN"/>
        </w:rPr>
        <w:t>he discussion here may somewhat overlap with the discussion in 9.8.1.</w:t>
      </w:r>
    </w:p>
    <w:p w14:paraId="0E0C5632" w14:textId="51421E92" w:rsidR="00A402C7" w:rsidRDefault="00A402C7" w:rsidP="000E7B69">
      <w:pPr>
        <w:spacing w:after="0"/>
        <w:rPr>
          <w:lang w:eastAsia="zh-CN"/>
        </w:rPr>
      </w:pPr>
      <w:r>
        <w:rPr>
          <w:lang w:eastAsia="zh-CN"/>
        </w:rPr>
        <w:t xml:space="preserve">2. </w:t>
      </w:r>
      <w:r w:rsidR="000E7B69">
        <w:rPr>
          <w:rFonts w:eastAsia="等线"/>
          <w:lang w:eastAsia="zh-CN"/>
        </w:rPr>
        <w:t>Whether processing time of repeater should be considered or not</w:t>
      </w:r>
      <w:r>
        <w:rPr>
          <w:lang w:eastAsia="zh-CN"/>
        </w:rPr>
        <w:t>.</w:t>
      </w:r>
    </w:p>
    <w:p w14:paraId="709BB807" w14:textId="77777777" w:rsidR="000E7B69" w:rsidRDefault="000E7B69" w:rsidP="000E7B69">
      <w:pPr>
        <w:spacing w:after="0"/>
        <w:rPr>
          <w:lang w:eastAsia="zh-CN"/>
        </w:rPr>
      </w:pPr>
    </w:p>
    <w:p w14:paraId="0A5364EE" w14:textId="77777777" w:rsidR="00A402C7" w:rsidRDefault="00A402C7" w:rsidP="00A402C7">
      <w:pPr>
        <w:spacing w:after="0"/>
        <w:rPr>
          <w:lang w:eastAsia="zh-CN"/>
        </w:rPr>
      </w:pPr>
      <w:r>
        <w:rPr>
          <w:lang w:eastAsia="zh-CN"/>
        </w:rPr>
        <w:t>Moderator’s response to the concerns:</w:t>
      </w:r>
    </w:p>
    <w:p w14:paraId="3C53AABE" w14:textId="77777777" w:rsidR="00A402C7" w:rsidRDefault="00A402C7" w:rsidP="00A402C7">
      <w:pPr>
        <w:spacing w:after="0"/>
        <w:rPr>
          <w:lang w:eastAsia="zh-CN"/>
        </w:rPr>
      </w:pPr>
      <w:r>
        <w:rPr>
          <w:lang w:eastAsia="zh-CN"/>
        </w:rPr>
        <w:t>1. The proposals are reorganized to emphasize that the purpose of the discussion is for signaling design.</w:t>
      </w:r>
    </w:p>
    <w:p w14:paraId="29184D17" w14:textId="791EA4C3" w:rsidR="00A402C7" w:rsidRDefault="00A402C7" w:rsidP="000E7B69">
      <w:pPr>
        <w:spacing w:after="0"/>
        <w:rPr>
          <w:lang w:eastAsia="zh-CN"/>
        </w:rPr>
      </w:pPr>
      <w:r>
        <w:rPr>
          <w:lang w:eastAsia="zh-CN"/>
        </w:rPr>
        <w:t xml:space="preserve">2. </w:t>
      </w:r>
      <w:r w:rsidR="000E7B69">
        <w:rPr>
          <w:lang w:eastAsia="zh-CN"/>
        </w:rPr>
        <w:t>According to the contributions submitted to this meeting, the impact of the processing time of repeater on timing is unclear</w:t>
      </w:r>
      <w:r>
        <w:rPr>
          <w:lang w:eastAsia="zh-CN"/>
        </w:rPr>
        <w:t>.</w:t>
      </w:r>
    </w:p>
    <w:p w14:paraId="7EB5C84A" w14:textId="77777777" w:rsidR="00A402C7" w:rsidRPr="00A402C7" w:rsidRDefault="00A402C7" w:rsidP="00A402C7">
      <w:pPr>
        <w:rPr>
          <w:lang w:eastAsia="zh-CN"/>
        </w:rPr>
      </w:pPr>
    </w:p>
    <w:p w14:paraId="793C03BD" w14:textId="77777777" w:rsidR="00A402C7" w:rsidRDefault="00A402C7" w:rsidP="00A402C7">
      <w:pPr>
        <w:spacing w:after="0" w:line="240" w:lineRule="auto"/>
        <w:rPr>
          <w:rFonts w:eastAsia="Yu Mincho"/>
          <w:b/>
          <w:bCs/>
          <w:lang w:eastAsia="ja-JP"/>
        </w:rPr>
      </w:pPr>
      <w:r>
        <w:rPr>
          <w:rFonts w:eastAsia="Yu Mincho"/>
          <w:b/>
          <w:bCs/>
          <w:szCs w:val="22"/>
          <w:lang w:eastAsia="ja-JP"/>
        </w:rPr>
        <w:t>Proposal #2-2-1</w:t>
      </w:r>
    </w:p>
    <w:p w14:paraId="447C4053" w14:textId="2F2EA676" w:rsidR="00C844BA" w:rsidRDefault="00C844BA" w:rsidP="00C844BA">
      <w:pPr>
        <w:numPr>
          <w:ilvl w:val="0"/>
          <w:numId w:val="4"/>
        </w:numPr>
        <w:spacing w:after="0" w:line="240" w:lineRule="auto"/>
        <w:rPr>
          <w:rFonts w:eastAsia="Yu Mincho"/>
          <w:b/>
          <w:bCs/>
          <w:i/>
          <w:iCs/>
          <w:lang w:eastAsia="ja-JP"/>
        </w:rPr>
      </w:pPr>
      <w:r>
        <w:rPr>
          <w:rFonts w:hint="eastAsia"/>
          <w:i/>
          <w:iCs/>
          <w:lang w:val="en-US"/>
        </w:rPr>
        <w:t xml:space="preserve">As for </w:t>
      </w:r>
      <w:r w:rsidRPr="00C844BA">
        <w:rPr>
          <w:i/>
          <w:iCs/>
          <w:color w:val="0070C0"/>
          <w:lang w:val="en-US"/>
        </w:rPr>
        <w:t xml:space="preserve">the signaling of </w:t>
      </w:r>
      <w:r>
        <w:rPr>
          <w:i/>
          <w:iCs/>
          <w:lang w:val="en-US"/>
        </w:rPr>
        <w:t>the side control information of t</w:t>
      </w:r>
      <w:r>
        <w:rPr>
          <w:rFonts w:hint="eastAsia"/>
          <w:i/>
          <w:iCs/>
          <w:lang w:val="en-US"/>
        </w:rPr>
        <w:t>iming to align transmission / reception boundaries</w:t>
      </w:r>
      <w:r>
        <w:rPr>
          <w:i/>
          <w:iCs/>
          <w:lang w:val="en-US"/>
        </w:rPr>
        <w:t>:</w:t>
      </w:r>
    </w:p>
    <w:p w14:paraId="6DBC98E6" w14:textId="77777777" w:rsidR="00C844BA" w:rsidRDefault="00C844BA" w:rsidP="00C844BA">
      <w:pPr>
        <w:numPr>
          <w:ilvl w:val="1"/>
          <w:numId w:val="4"/>
        </w:numPr>
        <w:spacing w:line="240" w:lineRule="auto"/>
        <w:rPr>
          <w:rFonts w:eastAsia="Yu Mincho"/>
          <w:i/>
          <w:iCs/>
          <w:szCs w:val="22"/>
          <w:lang w:eastAsia="ja-JP"/>
        </w:rPr>
      </w:pPr>
      <w:r>
        <w:rPr>
          <w:rFonts w:eastAsia="Yu Mincho"/>
          <w:i/>
          <w:iCs/>
          <w:lang w:eastAsia="ja-JP"/>
        </w:rPr>
        <w:t>The NCR can determine the transmission / reception boundaries, if the NCR-MT can achieve DL synchronization and determine UL timing like a legacy UE. New signaling is unnecessary.</w:t>
      </w:r>
    </w:p>
    <w:p w14:paraId="54BE142B"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p w14:paraId="54BE142C" w14:textId="77777777" w:rsidR="00FC1AEB" w:rsidRDefault="000F092E">
      <w:pPr>
        <w:pStyle w:val="11"/>
        <w:numPr>
          <w:ilvl w:val="2"/>
          <w:numId w:val="2"/>
        </w:numPr>
      </w:pPr>
      <w:r>
        <w:t>Second round</w:t>
      </w:r>
    </w:p>
    <w:p w14:paraId="54BE142D" w14:textId="5BF480A2" w:rsidR="00FC1AEB" w:rsidRDefault="00121E98" w:rsidP="00121E98">
      <w:pPr>
        <w:pStyle w:val="4"/>
      </w:pPr>
      <w:r w:rsidRPr="00121E98">
        <w:t>Proposal #2-2-1</w:t>
      </w:r>
    </w:p>
    <w:p w14:paraId="61BF627E" w14:textId="698844A7" w:rsidR="00121E98" w:rsidRPr="00121E98" w:rsidRDefault="00F63538" w:rsidP="00121E98">
      <w:pPr>
        <w:rPr>
          <w:lang w:eastAsia="zh-CN"/>
        </w:rPr>
      </w:pPr>
      <w:r>
        <w:rPr>
          <w:lang w:eastAsia="zh-CN"/>
        </w:rPr>
        <w:t xml:space="preserve">This proposal is relevant to </w:t>
      </w:r>
      <w:r w:rsidRPr="00F63538">
        <w:rPr>
          <w:lang w:eastAsia="zh-CN"/>
        </w:rPr>
        <w:t>Proposal 5-1</w:t>
      </w:r>
      <w:r>
        <w:rPr>
          <w:lang w:eastAsia="zh-CN"/>
        </w:rPr>
        <w:t xml:space="preserve"> in 9.8.1 which is now under the discussion for email approval.</w:t>
      </w:r>
      <w:r w:rsidR="004D6881">
        <w:rPr>
          <w:lang w:eastAsia="zh-CN"/>
        </w:rPr>
        <w:t xml:space="preserve"> To align with </w:t>
      </w:r>
      <w:r w:rsidR="004D6881" w:rsidRPr="004D6881">
        <w:rPr>
          <w:lang w:eastAsia="zh-CN"/>
        </w:rPr>
        <w:t>Proposal 5-1 in 9.8.1</w:t>
      </w:r>
      <w:r w:rsidR="004D6881">
        <w:rPr>
          <w:lang w:eastAsia="zh-CN"/>
        </w:rPr>
        <w:t>, the proposal #2-2-1 is updated as follows.</w:t>
      </w:r>
    </w:p>
    <w:p w14:paraId="51009D3F" w14:textId="77777777" w:rsidR="00D004A4" w:rsidRPr="00D004A4" w:rsidRDefault="00D004A4" w:rsidP="00D004A4">
      <w:pPr>
        <w:spacing w:after="0" w:line="240" w:lineRule="auto"/>
        <w:rPr>
          <w:rFonts w:eastAsia="Yu Mincho"/>
          <w:b/>
          <w:bCs/>
          <w:lang w:eastAsia="ja-JP"/>
        </w:rPr>
      </w:pPr>
      <w:r w:rsidRPr="00D004A4">
        <w:rPr>
          <w:rFonts w:eastAsia="Yu Mincho"/>
          <w:b/>
          <w:bCs/>
          <w:szCs w:val="22"/>
          <w:highlight w:val="cyan"/>
          <w:lang w:eastAsia="ja-JP"/>
        </w:rPr>
        <w:t>Proposal #2-2-1</w:t>
      </w:r>
    </w:p>
    <w:p w14:paraId="1F9D60D7" w14:textId="77777777" w:rsidR="00D004A4" w:rsidRPr="00D004A4" w:rsidRDefault="00D004A4" w:rsidP="00D004A4">
      <w:pPr>
        <w:numPr>
          <w:ilvl w:val="0"/>
          <w:numId w:val="4"/>
        </w:numPr>
        <w:spacing w:after="0" w:line="240" w:lineRule="auto"/>
        <w:rPr>
          <w:rFonts w:eastAsia="Yu Mincho"/>
          <w:i/>
          <w:iCs/>
          <w:lang w:eastAsia="ja-JP"/>
        </w:rPr>
      </w:pPr>
      <w:r w:rsidRPr="00D004A4">
        <w:rPr>
          <w:rFonts w:eastAsia="Yu Mincho" w:hint="eastAsia"/>
          <w:i/>
          <w:iCs/>
          <w:lang w:eastAsia="ja-JP"/>
        </w:rPr>
        <w:t xml:space="preserve">As for </w:t>
      </w:r>
      <w:r w:rsidRPr="00D004A4">
        <w:rPr>
          <w:rFonts w:eastAsia="Yu Mincho"/>
          <w:i/>
          <w:iCs/>
          <w:lang w:eastAsia="ja-JP"/>
        </w:rPr>
        <w:t>the signaling of the side control information of t</w:t>
      </w:r>
      <w:r w:rsidRPr="00D004A4">
        <w:rPr>
          <w:rFonts w:eastAsia="Yu Mincho" w:hint="eastAsia"/>
          <w:i/>
          <w:iCs/>
          <w:lang w:eastAsia="ja-JP"/>
        </w:rPr>
        <w:t>iming to align transmission / reception boundaries</w:t>
      </w:r>
      <w:r w:rsidRPr="00D004A4">
        <w:rPr>
          <w:rFonts w:eastAsia="Yu Mincho"/>
          <w:i/>
          <w:iCs/>
          <w:lang w:eastAsia="ja-JP"/>
        </w:rPr>
        <w:t>:</w:t>
      </w:r>
    </w:p>
    <w:p w14:paraId="7398E19B" w14:textId="683B4F5A" w:rsidR="00D004A4" w:rsidRPr="00D004A4" w:rsidRDefault="00D004A4" w:rsidP="007F792A">
      <w:pPr>
        <w:numPr>
          <w:ilvl w:val="1"/>
          <w:numId w:val="4"/>
        </w:numPr>
        <w:spacing w:line="240" w:lineRule="auto"/>
        <w:rPr>
          <w:rFonts w:eastAsia="Yu Mincho"/>
          <w:i/>
          <w:iCs/>
          <w:lang w:eastAsia="ja-JP"/>
        </w:rPr>
      </w:pPr>
      <w:r w:rsidRPr="00D004A4">
        <w:rPr>
          <w:rFonts w:eastAsia="Yu Mincho"/>
          <w:i/>
          <w:iCs/>
          <w:lang w:eastAsia="ja-JP"/>
        </w:rPr>
        <w:t>New signaling is unnecessary</w:t>
      </w:r>
      <w:r w:rsidR="004D6881" w:rsidRPr="004D6881">
        <w:rPr>
          <w:rFonts w:eastAsia="Yu Mincho"/>
          <w:i/>
          <w:iCs/>
          <w:lang w:eastAsia="ja-JP"/>
        </w:rPr>
        <w:t xml:space="preserve">, if the DL receiving timing of the NCR-FU is aligned with the DL receiving timing of the NCR-MT and </w:t>
      </w:r>
      <w:r w:rsidR="004D6881">
        <w:rPr>
          <w:rFonts w:eastAsia="Yu Mincho"/>
          <w:i/>
          <w:iCs/>
          <w:lang w:eastAsia="ja-JP"/>
        </w:rPr>
        <w:t>t</w:t>
      </w:r>
      <w:r w:rsidR="004D6881" w:rsidRPr="004D6881">
        <w:rPr>
          <w:rFonts w:eastAsia="Yu Mincho"/>
          <w:i/>
          <w:iCs/>
          <w:lang w:eastAsia="ja-JP"/>
        </w:rPr>
        <w:t>he UL transmitting timing of the NCR-FU is aligned with the UL transmitting timing of the NCR-MT.</w:t>
      </w:r>
    </w:p>
    <w:p w14:paraId="2F19AF2E" w14:textId="7E8AB8A5" w:rsidR="00395BA7" w:rsidRPr="004D6881" w:rsidRDefault="00395BA7" w:rsidP="004D6881">
      <w:pPr>
        <w:spacing w:after="0" w:line="240" w:lineRule="auto"/>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5B175E" w:rsidRPr="005B175E" w14:paraId="49B528B0" w14:textId="77777777" w:rsidTr="008E1C16">
        <w:trPr>
          <w:trHeight w:val="397"/>
        </w:trPr>
        <w:tc>
          <w:tcPr>
            <w:tcW w:w="9606" w:type="dxa"/>
            <w:gridSpan w:val="2"/>
            <w:shd w:val="clear" w:color="auto" w:fill="auto"/>
            <w:vAlign w:val="center"/>
          </w:tcPr>
          <w:p w14:paraId="7BF38EAB" w14:textId="77777777" w:rsidR="005B175E" w:rsidRPr="005B175E" w:rsidRDefault="005B175E" w:rsidP="005B175E">
            <w:pPr>
              <w:rPr>
                <w:rFonts w:eastAsia="等线"/>
                <w:lang w:eastAsia="zh-CN"/>
              </w:rPr>
            </w:pPr>
            <w:r w:rsidRPr="005B175E">
              <w:rPr>
                <w:rFonts w:eastAsia="等线"/>
                <w:lang w:eastAsia="zh-CN"/>
              </w:rPr>
              <w:t>Companies are encouraged to share your views. Please directly propose the suggested update if you have any concern.</w:t>
            </w:r>
          </w:p>
        </w:tc>
      </w:tr>
      <w:tr w:rsidR="005B175E" w:rsidRPr="005B175E" w14:paraId="19968836" w14:textId="77777777" w:rsidTr="008E1C16">
        <w:trPr>
          <w:trHeight w:val="397"/>
        </w:trPr>
        <w:tc>
          <w:tcPr>
            <w:tcW w:w="1809" w:type="dxa"/>
            <w:shd w:val="clear" w:color="auto" w:fill="00B0F0"/>
            <w:vAlign w:val="center"/>
          </w:tcPr>
          <w:p w14:paraId="45E6B770" w14:textId="77777777" w:rsidR="005B175E" w:rsidRPr="005B175E" w:rsidRDefault="005B175E" w:rsidP="005B175E">
            <w:pPr>
              <w:jc w:val="center"/>
              <w:rPr>
                <w:rFonts w:eastAsia="等线"/>
                <w:b/>
                <w:bCs/>
                <w:lang w:eastAsia="zh-CN"/>
              </w:rPr>
            </w:pPr>
            <w:r w:rsidRPr="005B175E">
              <w:rPr>
                <w:rFonts w:eastAsia="等线" w:hint="eastAsia"/>
                <w:b/>
                <w:bCs/>
                <w:lang w:eastAsia="zh-CN"/>
              </w:rPr>
              <w:t>C</w:t>
            </w:r>
            <w:r w:rsidRPr="005B175E">
              <w:rPr>
                <w:rFonts w:eastAsia="等线"/>
                <w:b/>
                <w:bCs/>
                <w:lang w:eastAsia="zh-CN"/>
              </w:rPr>
              <w:t>ompany</w:t>
            </w:r>
          </w:p>
        </w:tc>
        <w:tc>
          <w:tcPr>
            <w:tcW w:w="7797" w:type="dxa"/>
            <w:shd w:val="clear" w:color="auto" w:fill="00B0F0"/>
            <w:vAlign w:val="center"/>
          </w:tcPr>
          <w:p w14:paraId="3F1812D0" w14:textId="77777777" w:rsidR="005B175E" w:rsidRPr="005B175E" w:rsidRDefault="005B175E" w:rsidP="005B175E">
            <w:pPr>
              <w:jc w:val="center"/>
              <w:rPr>
                <w:rFonts w:eastAsia="等线"/>
                <w:b/>
                <w:bCs/>
                <w:lang w:eastAsia="zh-CN"/>
              </w:rPr>
            </w:pPr>
            <w:r w:rsidRPr="005B175E">
              <w:rPr>
                <w:rFonts w:eastAsia="等线"/>
                <w:b/>
                <w:bCs/>
                <w:lang w:eastAsia="zh-CN"/>
              </w:rPr>
              <w:t>Comments</w:t>
            </w:r>
          </w:p>
        </w:tc>
      </w:tr>
      <w:tr w:rsidR="005B175E" w:rsidRPr="005B175E" w14:paraId="3F6D6D26" w14:textId="77777777" w:rsidTr="008E1C16">
        <w:tc>
          <w:tcPr>
            <w:tcW w:w="1809" w:type="dxa"/>
            <w:shd w:val="clear" w:color="auto" w:fill="auto"/>
          </w:tcPr>
          <w:p w14:paraId="3EF44081" w14:textId="77777777" w:rsidR="005B175E" w:rsidRPr="005B175E" w:rsidRDefault="005B175E" w:rsidP="005B175E">
            <w:pPr>
              <w:rPr>
                <w:rFonts w:eastAsia="等线"/>
                <w:lang w:eastAsia="zh-CN"/>
              </w:rPr>
            </w:pPr>
          </w:p>
        </w:tc>
        <w:tc>
          <w:tcPr>
            <w:tcW w:w="7797" w:type="dxa"/>
            <w:shd w:val="clear" w:color="auto" w:fill="auto"/>
          </w:tcPr>
          <w:p w14:paraId="3B5B7A3E" w14:textId="77777777" w:rsidR="005B175E" w:rsidRPr="005B175E" w:rsidRDefault="005B175E" w:rsidP="005B175E">
            <w:pPr>
              <w:rPr>
                <w:rFonts w:eastAsia="等线"/>
                <w:lang w:eastAsia="zh-CN"/>
              </w:rPr>
            </w:pPr>
          </w:p>
        </w:tc>
      </w:tr>
      <w:tr w:rsidR="005B175E" w:rsidRPr="005B175E" w14:paraId="6CC5AA79" w14:textId="77777777" w:rsidTr="008E1C16">
        <w:tc>
          <w:tcPr>
            <w:tcW w:w="1809" w:type="dxa"/>
            <w:shd w:val="clear" w:color="auto" w:fill="auto"/>
          </w:tcPr>
          <w:p w14:paraId="64010F5D" w14:textId="77777777" w:rsidR="005B175E" w:rsidRPr="005B175E" w:rsidRDefault="005B175E" w:rsidP="005B175E">
            <w:pPr>
              <w:rPr>
                <w:rFonts w:eastAsia="等线"/>
                <w:lang w:eastAsia="zh-CN"/>
              </w:rPr>
            </w:pPr>
          </w:p>
        </w:tc>
        <w:tc>
          <w:tcPr>
            <w:tcW w:w="7797" w:type="dxa"/>
            <w:shd w:val="clear" w:color="auto" w:fill="auto"/>
          </w:tcPr>
          <w:p w14:paraId="17B74458" w14:textId="77777777" w:rsidR="005B175E" w:rsidRPr="005B175E" w:rsidRDefault="005B175E" w:rsidP="005B175E">
            <w:pPr>
              <w:rPr>
                <w:rFonts w:eastAsia="等线"/>
                <w:lang w:eastAsia="zh-CN"/>
              </w:rPr>
            </w:pPr>
          </w:p>
        </w:tc>
      </w:tr>
    </w:tbl>
    <w:p w14:paraId="3736C6ED" w14:textId="77777777" w:rsidR="0040570A" w:rsidRDefault="0040570A" w:rsidP="0040570A">
      <w:pPr>
        <w:spacing w:after="0" w:line="240" w:lineRule="auto"/>
        <w:rPr>
          <w:rFonts w:eastAsia="Yu Mincho"/>
          <w:i/>
          <w:iCs/>
          <w:szCs w:val="22"/>
          <w:lang w:eastAsia="ja-JP"/>
        </w:rPr>
      </w:pPr>
    </w:p>
    <w:p w14:paraId="38C3F5FC" w14:textId="2F1BE0A4" w:rsidR="00395BA7" w:rsidRDefault="00121E98" w:rsidP="00121E98">
      <w:pPr>
        <w:pStyle w:val="4"/>
      </w:pPr>
      <w:r w:rsidRPr="00121E98">
        <w:t>Proposal #2-2-</w:t>
      </w:r>
      <w:r>
        <w:t>2</w:t>
      </w:r>
    </w:p>
    <w:p w14:paraId="731AE5EC" w14:textId="2D2ABA31" w:rsidR="00121E98" w:rsidRPr="00C6586D" w:rsidRDefault="00C6586D" w:rsidP="00121E98">
      <w:pPr>
        <w:rPr>
          <w:rFonts w:eastAsia="Yu Mincho"/>
          <w:lang w:eastAsia="ja-JP"/>
        </w:rPr>
      </w:pPr>
      <w:r w:rsidRPr="00C6586D">
        <w:rPr>
          <w:lang w:eastAsia="zh-CN"/>
        </w:rPr>
        <w:t>Proposal 5-1 in 9.8.1</w:t>
      </w:r>
      <w:r>
        <w:rPr>
          <w:lang w:eastAsia="zh-CN"/>
        </w:rPr>
        <w:t xml:space="preserve"> is used to confirm that </w:t>
      </w:r>
      <w:r>
        <w:rPr>
          <w:rFonts w:eastAsia="Yu Mincho"/>
          <w:lang w:eastAsia="ja-JP"/>
        </w:rPr>
        <w:t>the NCR-FU can reuse the timing of the NCR-MT. The following proposal is used to discuss how the timing of the NCR-MT is obtained.</w:t>
      </w:r>
    </w:p>
    <w:p w14:paraId="06305FAC" w14:textId="776F6B15" w:rsidR="00395BA7" w:rsidRPr="00395BA7" w:rsidRDefault="00395BA7" w:rsidP="00395BA7">
      <w:pPr>
        <w:spacing w:after="0" w:line="240" w:lineRule="auto"/>
        <w:rPr>
          <w:rFonts w:eastAsia="Yu Mincho"/>
          <w:i/>
          <w:iCs/>
          <w:szCs w:val="22"/>
          <w:lang w:eastAsia="ja-JP"/>
        </w:rPr>
      </w:pPr>
      <w:r w:rsidRPr="00585C88">
        <w:rPr>
          <w:rFonts w:eastAsia="Yu Mincho"/>
          <w:b/>
          <w:bCs/>
          <w:szCs w:val="22"/>
          <w:highlight w:val="cyan"/>
          <w:lang w:eastAsia="ja-JP"/>
        </w:rPr>
        <w:t>Proposal #2-2-2</w:t>
      </w:r>
    </w:p>
    <w:p w14:paraId="4A7671C7" w14:textId="6CB1AE0F" w:rsidR="00585C88" w:rsidRPr="00585C88" w:rsidRDefault="00395BA7" w:rsidP="0095388F">
      <w:pPr>
        <w:numPr>
          <w:ilvl w:val="0"/>
          <w:numId w:val="4"/>
        </w:numPr>
        <w:spacing w:after="0" w:line="240" w:lineRule="auto"/>
        <w:rPr>
          <w:rFonts w:eastAsia="Yu Mincho"/>
          <w:i/>
          <w:iCs/>
          <w:szCs w:val="22"/>
          <w:lang w:eastAsia="ja-JP"/>
        </w:rPr>
      </w:pPr>
      <w:r>
        <w:rPr>
          <w:rFonts w:eastAsia="Yu Mincho"/>
          <w:i/>
          <w:iCs/>
          <w:lang w:eastAsia="ja-JP"/>
        </w:rPr>
        <w:t>T</w:t>
      </w:r>
      <w:r w:rsidR="00A20997">
        <w:rPr>
          <w:rFonts w:eastAsia="Yu Mincho"/>
          <w:i/>
          <w:iCs/>
          <w:lang w:eastAsia="ja-JP"/>
        </w:rPr>
        <w:t>he NCR-MT can achieve DL synchronization</w:t>
      </w:r>
      <w:r>
        <w:rPr>
          <w:rFonts w:eastAsia="Yu Mincho"/>
          <w:i/>
          <w:iCs/>
          <w:lang w:eastAsia="ja-JP"/>
        </w:rPr>
        <w:t xml:space="preserve"> at least</w:t>
      </w:r>
      <w:r w:rsidR="00A20997">
        <w:rPr>
          <w:rFonts w:eastAsia="Yu Mincho"/>
          <w:i/>
          <w:iCs/>
          <w:lang w:eastAsia="ja-JP"/>
        </w:rPr>
        <w:t xml:space="preserve"> </w:t>
      </w:r>
      <w:r>
        <w:rPr>
          <w:rFonts w:eastAsia="Yu Mincho"/>
          <w:i/>
          <w:iCs/>
          <w:lang w:eastAsia="ja-JP"/>
        </w:rPr>
        <w:t xml:space="preserve">by </w:t>
      </w:r>
      <w:r w:rsidR="007D4A05">
        <w:rPr>
          <w:rFonts w:eastAsia="Yu Mincho"/>
          <w:i/>
          <w:iCs/>
          <w:lang w:eastAsia="ja-JP"/>
        </w:rPr>
        <w:t>detecting</w:t>
      </w:r>
      <w:r>
        <w:rPr>
          <w:rFonts w:eastAsia="Yu Mincho"/>
          <w:i/>
          <w:iCs/>
          <w:lang w:eastAsia="ja-JP"/>
        </w:rPr>
        <w:t xml:space="preserve"> SSB</w:t>
      </w:r>
      <w:r w:rsidR="00585C88">
        <w:rPr>
          <w:rFonts w:eastAsia="Yu Mincho"/>
          <w:i/>
          <w:iCs/>
          <w:lang w:eastAsia="ja-JP"/>
        </w:rPr>
        <w:t>.</w:t>
      </w:r>
      <w:r>
        <w:rPr>
          <w:rFonts w:eastAsia="Yu Mincho"/>
          <w:i/>
          <w:iCs/>
          <w:lang w:eastAsia="ja-JP"/>
        </w:rPr>
        <w:t xml:space="preserve"> </w:t>
      </w:r>
    </w:p>
    <w:p w14:paraId="4F16E758" w14:textId="09CF31AF" w:rsidR="00395BA7" w:rsidRPr="00395BA7" w:rsidRDefault="00585C88" w:rsidP="0095388F">
      <w:pPr>
        <w:numPr>
          <w:ilvl w:val="0"/>
          <w:numId w:val="4"/>
        </w:numPr>
        <w:spacing w:after="0" w:line="240" w:lineRule="auto"/>
        <w:rPr>
          <w:rFonts w:eastAsia="Yu Mincho"/>
          <w:i/>
          <w:iCs/>
          <w:szCs w:val="22"/>
          <w:lang w:eastAsia="ja-JP"/>
        </w:rPr>
      </w:pPr>
      <w:r>
        <w:rPr>
          <w:rFonts w:eastAsia="Yu Mincho"/>
          <w:i/>
          <w:iCs/>
          <w:lang w:eastAsia="ja-JP"/>
        </w:rPr>
        <w:t xml:space="preserve">The NCR-MT can </w:t>
      </w:r>
      <w:r w:rsidR="00A20997">
        <w:rPr>
          <w:rFonts w:eastAsia="Yu Mincho"/>
          <w:i/>
          <w:iCs/>
          <w:lang w:eastAsia="ja-JP"/>
        </w:rPr>
        <w:t xml:space="preserve">determine UL timing </w:t>
      </w:r>
      <w:r w:rsidR="00395BA7">
        <w:rPr>
          <w:rFonts w:eastAsia="Yu Mincho"/>
          <w:i/>
          <w:iCs/>
          <w:lang w:eastAsia="ja-JP"/>
        </w:rPr>
        <w:t>at least by transmitting Msg1 to and receiving Msg2 from the gNB</w:t>
      </w:r>
      <w:r w:rsidR="00A20997">
        <w:rPr>
          <w:rFonts w:eastAsia="Yu Mincho"/>
          <w:i/>
          <w:iCs/>
          <w:lang w:eastAsia="ja-JP"/>
        </w:rPr>
        <w:t>.</w:t>
      </w:r>
    </w:p>
    <w:p w14:paraId="1F7BDE85" w14:textId="6E14616A" w:rsidR="00AB0FF5" w:rsidRDefault="00AB0FF5">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AB0FF5" w14:paraId="76CAE51B" w14:textId="77777777" w:rsidTr="008E1C16">
        <w:trPr>
          <w:trHeight w:val="397"/>
        </w:trPr>
        <w:tc>
          <w:tcPr>
            <w:tcW w:w="9606" w:type="dxa"/>
            <w:gridSpan w:val="2"/>
            <w:shd w:val="clear" w:color="auto" w:fill="auto"/>
            <w:vAlign w:val="center"/>
          </w:tcPr>
          <w:p w14:paraId="760D4988" w14:textId="77777777" w:rsidR="00AB0FF5" w:rsidRDefault="00AB0FF5" w:rsidP="008E1C16">
            <w:pPr>
              <w:rPr>
                <w:rFonts w:eastAsia="等线"/>
                <w:lang w:eastAsia="zh-CN"/>
              </w:rPr>
            </w:pPr>
            <w:r>
              <w:rPr>
                <w:rFonts w:eastAsia="等线"/>
                <w:lang w:eastAsia="zh-CN"/>
              </w:rPr>
              <w:t>Companies are encouraged to share your views. Please directly propose the suggested update if you have any concern.</w:t>
            </w:r>
          </w:p>
        </w:tc>
      </w:tr>
      <w:tr w:rsidR="00AB0FF5" w14:paraId="3B34A25B" w14:textId="77777777" w:rsidTr="008E1C16">
        <w:trPr>
          <w:trHeight w:val="397"/>
        </w:trPr>
        <w:tc>
          <w:tcPr>
            <w:tcW w:w="1809" w:type="dxa"/>
            <w:shd w:val="clear" w:color="auto" w:fill="00B0F0"/>
            <w:vAlign w:val="center"/>
          </w:tcPr>
          <w:p w14:paraId="60C44301" w14:textId="77777777" w:rsidR="00AB0FF5" w:rsidRDefault="00AB0FF5" w:rsidP="008E1C16">
            <w:pPr>
              <w:jc w:val="center"/>
              <w:rPr>
                <w:rFonts w:eastAsia="等线"/>
                <w:b/>
                <w:bCs/>
                <w:lang w:eastAsia="zh-CN"/>
              </w:rPr>
            </w:pPr>
            <w:r>
              <w:rPr>
                <w:rFonts w:eastAsia="等线" w:hint="eastAsia"/>
                <w:b/>
                <w:bCs/>
                <w:lang w:eastAsia="zh-CN"/>
              </w:rPr>
              <w:t>C</w:t>
            </w:r>
            <w:r>
              <w:rPr>
                <w:rFonts w:eastAsia="等线"/>
                <w:b/>
                <w:bCs/>
                <w:lang w:eastAsia="zh-CN"/>
              </w:rPr>
              <w:t>ompany</w:t>
            </w:r>
          </w:p>
        </w:tc>
        <w:tc>
          <w:tcPr>
            <w:tcW w:w="7797" w:type="dxa"/>
            <w:shd w:val="clear" w:color="auto" w:fill="00B0F0"/>
            <w:vAlign w:val="center"/>
          </w:tcPr>
          <w:p w14:paraId="644B637D" w14:textId="77777777" w:rsidR="00AB0FF5" w:rsidRDefault="00AB0FF5" w:rsidP="008E1C16">
            <w:pPr>
              <w:jc w:val="center"/>
              <w:rPr>
                <w:rFonts w:eastAsia="等线"/>
                <w:b/>
                <w:bCs/>
                <w:lang w:eastAsia="zh-CN"/>
              </w:rPr>
            </w:pPr>
            <w:r>
              <w:rPr>
                <w:rFonts w:eastAsia="等线"/>
                <w:b/>
                <w:bCs/>
                <w:lang w:eastAsia="zh-CN"/>
              </w:rPr>
              <w:t>Comments</w:t>
            </w:r>
          </w:p>
        </w:tc>
      </w:tr>
      <w:tr w:rsidR="00AB0FF5" w14:paraId="717664AA" w14:textId="77777777" w:rsidTr="008E1C16">
        <w:tc>
          <w:tcPr>
            <w:tcW w:w="1809" w:type="dxa"/>
            <w:shd w:val="clear" w:color="auto" w:fill="auto"/>
          </w:tcPr>
          <w:p w14:paraId="6D453EC5" w14:textId="77777777" w:rsidR="00AB0FF5" w:rsidRDefault="00AB0FF5" w:rsidP="008E1C16">
            <w:pPr>
              <w:rPr>
                <w:rFonts w:eastAsia="等线"/>
                <w:lang w:eastAsia="zh-CN"/>
              </w:rPr>
            </w:pPr>
          </w:p>
        </w:tc>
        <w:tc>
          <w:tcPr>
            <w:tcW w:w="7797" w:type="dxa"/>
            <w:shd w:val="clear" w:color="auto" w:fill="auto"/>
          </w:tcPr>
          <w:p w14:paraId="1485F0DF" w14:textId="77777777" w:rsidR="00AB0FF5" w:rsidRDefault="00AB0FF5" w:rsidP="008E1C16">
            <w:pPr>
              <w:rPr>
                <w:rFonts w:eastAsia="等线"/>
                <w:lang w:eastAsia="zh-CN"/>
              </w:rPr>
            </w:pPr>
          </w:p>
        </w:tc>
      </w:tr>
      <w:tr w:rsidR="00AB0FF5" w14:paraId="5817E7CD" w14:textId="77777777" w:rsidTr="008E1C16">
        <w:tc>
          <w:tcPr>
            <w:tcW w:w="1809" w:type="dxa"/>
            <w:shd w:val="clear" w:color="auto" w:fill="auto"/>
          </w:tcPr>
          <w:p w14:paraId="6600BCCD" w14:textId="77777777" w:rsidR="00AB0FF5" w:rsidRDefault="00AB0FF5" w:rsidP="008E1C16">
            <w:pPr>
              <w:rPr>
                <w:rFonts w:eastAsia="等线"/>
                <w:lang w:eastAsia="zh-CN"/>
              </w:rPr>
            </w:pPr>
          </w:p>
        </w:tc>
        <w:tc>
          <w:tcPr>
            <w:tcW w:w="7797" w:type="dxa"/>
            <w:shd w:val="clear" w:color="auto" w:fill="auto"/>
          </w:tcPr>
          <w:p w14:paraId="4557E5CE" w14:textId="77777777" w:rsidR="00AB0FF5" w:rsidRDefault="00AB0FF5" w:rsidP="008E1C16">
            <w:pPr>
              <w:rPr>
                <w:rFonts w:eastAsia="等线"/>
                <w:lang w:eastAsia="zh-CN"/>
              </w:rPr>
            </w:pPr>
          </w:p>
        </w:tc>
      </w:tr>
    </w:tbl>
    <w:p w14:paraId="1EEA1C31" w14:textId="77777777" w:rsidR="00AB0FF5" w:rsidRDefault="00AB0FF5">
      <w:pPr>
        <w:overflowPunct w:val="0"/>
        <w:autoSpaceDE w:val="0"/>
        <w:autoSpaceDN w:val="0"/>
        <w:adjustRightInd w:val="0"/>
        <w:spacing w:line="240" w:lineRule="auto"/>
        <w:textAlignment w:val="baseline"/>
        <w:rPr>
          <w:rFonts w:eastAsia="Yu Mincho"/>
          <w:szCs w:val="22"/>
          <w:lang w:eastAsia="ja-JP"/>
        </w:rPr>
      </w:pPr>
    </w:p>
    <w:p w14:paraId="54BE142E" w14:textId="186382B3" w:rsidR="00FC1AEB" w:rsidRDefault="00395BA7">
      <w:pPr>
        <w:pStyle w:val="2"/>
        <w:numPr>
          <w:ilvl w:val="1"/>
          <w:numId w:val="2"/>
        </w:numPr>
        <w:spacing w:line="240" w:lineRule="auto"/>
        <w:rPr>
          <w:i w:val="0"/>
          <w:iCs w:val="0"/>
        </w:rPr>
      </w:pPr>
      <w:r>
        <w:rPr>
          <w:i w:val="0"/>
          <w:iCs w:val="0"/>
        </w:rPr>
        <w:t xml:space="preserve">[Close] </w:t>
      </w:r>
      <w:r w:rsidR="000F092E">
        <w:rPr>
          <w:i w:val="0"/>
          <w:iCs w:val="0"/>
        </w:rPr>
        <w:t xml:space="preserve">Signaling </w:t>
      </w:r>
      <w:r w:rsidR="001F5695">
        <w:rPr>
          <w:i w:val="0"/>
          <w:iCs w:val="0"/>
        </w:rPr>
        <w:t>for</w:t>
      </w:r>
      <w:r w:rsidR="000F092E">
        <w:rPr>
          <w:i w:val="0"/>
          <w:iCs w:val="0"/>
        </w:rPr>
        <w:t xml:space="preserve"> UL/DL TDD configuration</w:t>
      </w:r>
    </w:p>
    <w:p w14:paraId="54BE142F" w14:textId="77777777" w:rsidR="00FC1AEB" w:rsidRDefault="000F092E">
      <w:pPr>
        <w:pStyle w:val="11"/>
        <w:numPr>
          <w:ilvl w:val="2"/>
          <w:numId w:val="2"/>
        </w:numPr>
      </w:pPr>
      <w:r>
        <w:t>First round</w:t>
      </w:r>
    </w:p>
    <w:p w14:paraId="54BE1430" w14:textId="77777777" w:rsidR="00FC1AEB" w:rsidRDefault="000F092E">
      <w:pPr>
        <w:rPr>
          <w:lang w:eastAsia="ja-JP"/>
        </w:rPr>
      </w:pPr>
      <w:r>
        <w:rPr>
          <w:lang w:eastAsia="ja-JP"/>
        </w:rPr>
        <w:t xml:space="preserve">According to the summary, it seems that the difference between View #1 and </w:t>
      </w:r>
      <w:proofErr w:type="gramStart"/>
      <w:r>
        <w:rPr>
          <w:lang w:eastAsia="ja-JP"/>
        </w:rPr>
        <w:t>View</w:t>
      </w:r>
      <w:proofErr w:type="gramEnd"/>
      <w:r>
        <w:rPr>
          <w:lang w:eastAsia="ja-JP"/>
        </w:rPr>
        <w:t xml:space="preserve"> #2 comes from the different assumption on whether the UL/DL TDD configuration of the NCR-MT and the NCR-RU are always same. The moderator would like to clarify the assumption on the UL/DL TDD configuration first.</w:t>
      </w:r>
    </w:p>
    <w:p w14:paraId="54BE1431" w14:textId="77777777" w:rsidR="00FC1AEB" w:rsidRDefault="00FC1AEB">
      <w:pPr>
        <w:rPr>
          <w:lang w:eastAsia="ja-JP"/>
        </w:rPr>
      </w:pPr>
    </w:p>
    <w:p w14:paraId="54BE1432" w14:textId="77777777" w:rsidR="00FC1AEB" w:rsidRDefault="000F092E">
      <w:pPr>
        <w:spacing w:line="240" w:lineRule="auto"/>
        <w:jc w:val="center"/>
      </w:pPr>
      <w:r>
        <w:rPr>
          <w:noProof/>
          <w:lang w:val="en-US" w:eastAsia="zh-CN"/>
        </w:rPr>
        <w:lastRenderedPageBreak/>
        <w:drawing>
          <wp:inline distT="0" distB="0" distL="0" distR="0" wp14:anchorId="54BE1635" wp14:editId="54BE1636">
            <wp:extent cx="1832610" cy="21088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32610" cy="2108835"/>
                    </a:xfrm>
                    <a:prstGeom prst="rect">
                      <a:avLst/>
                    </a:prstGeom>
                    <a:noFill/>
                    <a:ln>
                      <a:noFill/>
                    </a:ln>
                  </pic:spPr>
                </pic:pic>
              </a:graphicData>
            </a:graphic>
          </wp:inline>
        </w:drawing>
      </w:r>
    </w:p>
    <w:p w14:paraId="54BE1433" w14:textId="77777777" w:rsidR="00FC1AEB" w:rsidRDefault="000F092E">
      <w:pPr>
        <w:jc w:val="center"/>
      </w:pPr>
      <w:r>
        <w:rPr>
          <w:rFonts w:hint="eastAsia"/>
        </w:rPr>
        <w:t>F</w:t>
      </w:r>
      <w:r>
        <w:t>igure 1 In-band NCR</w:t>
      </w:r>
    </w:p>
    <w:p w14:paraId="54BE1434" w14:textId="77777777" w:rsidR="00FC1AEB" w:rsidRDefault="00FC1AEB">
      <w:pPr>
        <w:rPr>
          <w:lang w:eastAsia="ja-JP"/>
        </w:rPr>
      </w:pPr>
    </w:p>
    <w:p w14:paraId="54BE1435" w14:textId="77777777" w:rsidR="00FC1AEB" w:rsidRDefault="000F092E">
      <w:pPr>
        <w:rPr>
          <w:lang w:eastAsia="ja-JP"/>
        </w:rPr>
      </w:pPr>
      <w:r>
        <w:rPr>
          <w:lang w:eastAsia="ja-JP"/>
        </w:rPr>
        <w:t>Usually, a UL/DL TDD configuration is effective within a certain frequency resource, such as a carrier or a BWP. According to the discussion on the SID in RAN plenary meetings, the NCR-RU and the NCR-MT may have different bandwidth, as shown in Figure1. The bandwidth of the NCR-RU is larger than or equal to the bandwidth of the NCR-MT. The bandwidth of the NCR-RU is fixed or configured by OAM. The bandwidth of the NCR-MT is a BWP or a carrier which is always within the bandwidth of the NCR-RU.</w:t>
      </w:r>
    </w:p>
    <w:p w14:paraId="54BE1436" w14:textId="77777777" w:rsidR="00FC1AEB" w:rsidRPr="00C844BA" w:rsidRDefault="00FC1AEB">
      <w:pPr>
        <w:rPr>
          <w:lang w:eastAsia="ja-JP"/>
        </w:rPr>
      </w:pPr>
    </w:p>
    <w:p w14:paraId="54BE1437" w14:textId="77777777" w:rsidR="00FC1AEB" w:rsidRPr="00C844BA" w:rsidRDefault="000F092E">
      <w:pPr>
        <w:rPr>
          <w:i/>
          <w:iCs/>
          <w:lang w:eastAsia="ja-JP"/>
        </w:rPr>
      </w:pPr>
      <w:r w:rsidRPr="00C844BA">
        <w:rPr>
          <w:b/>
          <w:bCs/>
          <w:lang w:eastAsia="ja-JP"/>
        </w:rPr>
        <w:t>Clarification #2-3-1a:</w:t>
      </w:r>
      <w:r w:rsidRPr="00C844BA">
        <w:rPr>
          <w:i/>
          <w:iCs/>
          <w:lang w:eastAsia="ja-JP"/>
        </w:rPr>
        <w:t xml:space="preserve"> The gNB can guarantee the UL/DL TDD configuration indicated for the NCR-MT bandwidth </w:t>
      </w:r>
      <w:proofErr w:type="gramStart"/>
      <w:r w:rsidRPr="00C844BA">
        <w:rPr>
          <w:i/>
          <w:iCs/>
          <w:strike/>
          <w:lang w:eastAsia="ja-JP"/>
        </w:rPr>
        <w:t>are</w:t>
      </w:r>
      <w:r w:rsidRPr="00C844BA">
        <w:rPr>
          <w:i/>
          <w:iCs/>
          <w:lang w:eastAsia="ja-JP"/>
        </w:rPr>
        <w:t xml:space="preserve"> is</w:t>
      </w:r>
      <w:proofErr w:type="gramEnd"/>
      <w:r w:rsidRPr="00C844BA">
        <w:rPr>
          <w:i/>
          <w:iCs/>
          <w:lang w:eastAsia="ja-JP"/>
        </w:rPr>
        <w:t xml:space="preserve"> always applicable to the NCR-RU bandwidth.</w:t>
      </w:r>
    </w:p>
    <w:p w14:paraId="54BE1438" w14:textId="77777777" w:rsidR="00FC1AEB" w:rsidRPr="00C844BA" w:rsidRDefault="00FC1AEB">
      <w:pPr>
        <w:rPr>
          <w:lang w:eastAsia="ja-JP"/>
        </w:rPr>
      </w:pPr>
    </w:p>
    <w:p w14:paraId="54BE1439" w14:textId="77777777" w:rsidR="00FC1AEB" w:rsidRPr="00C844BA" w:rsidRDefault="000F092E">
      <w:pPr>
        <w:rPr>
          <w:i/>
          <w:iCs/>
          <w:lang w:eastAsia="ja-JP"/>
        </w:rPr>
      </w:pPr>
      <w:r w:rsidRPr="00C844BA">
        <w:rPr>
          <w:b/>
          <w:bCs/>
          <w:lang w:eastAsia="ja-JP"/>
        </w:rPr>
        <w:t>Clarification #2-3-1b:</w:t>
      </w:r>
      <w:r w:rsidRPr="00C844BA">
        <w:rPr>
          <w:i/>
          <w:iCs/>
          <w:lang w:eastAsia="ja-JP"/>
        </w:rPr>
        <w:t xml:space="preserve"> The gNB can guarantee the UL/DL TDD configuration indicated to the NCR-MT </w:t>
      </w:r>
      <w:proofErr w:type="gramStart"/>
      <w:r w:rsidRPr="00C844BA">
        <w:rPr>
          <w:i/>
          <w:iCs/>
          <w:strike/>
          <w:lang w:eastAsia="ja-JP"/>
        </w:rPr>
        <w:t>are</w:t>
      </w:r>
      <w:r w:rsidRPr="00C844BA">
        <w:rPr>
          <w:lang w:eastAsia="ja-JP"/>
        </w:rPr>
        <w:t xml:space="preserve"> </w:t>
      </w:r>
      <w:r w:rsidRPr="00C844BA">
        <w:rPr>
          <w:i/>
          <w:iCs/>
          <w:lang w:eastAsia="ja-JP"/>
        </w:rPr>
        <w:t>is</w:t>
      </w:r>
      <w:proofErr w:type="gramEnd"/>
      <w:r w:rsidRPr="00C844BA">
        <w:rPr>
          <w:i/>
          <w:iCs/>
          <w:lang w:eastAsia="ja-JP"/>
        </w:rPr>
        <w:t xml:space="preserve"> always applicable to the NCR-RU.</w:t>
      </w:r>
    </w:p>
    <w:p w14:paraId="54BE143A" w14:textId="77777777" w:rsidR="00FC1AEB" w:rsidRPr="00C844BA" w:rsidRDefault="00FC1AEB">
      <w:pPr>
        <w:rPr>
          <w:i/>
          <w:iCs/>
          <w:lang w:eastAsia="ja-JP"/>
        </w:rPr>
      </w:pPr>
    </w:p>
    <w:p w14:paraId="54BE143B" w14:textId="77777777" w:rsidR="00FC1AEB" w:rsidRPr="00C844BA" w:rsidRDefault="000F092E">
      <w:pPr>
        <w:rPr>
          <w:i/>
          <w:iCs/>
          <w:lang w:eastAsia="ja-JP"/>
        </w:rPr>
      </w:pPr>
      <w:r w:rsidRPr="00C844BA">
        <w:rPr>
          <w:b/>
          <w:bCs/>
          <w:lang w:eastAsia="ja-JP"/>
        </w:rPr>
        <w:t>Clarification #2-3-1c:</w:t>
      </w:r>
      <w:r w:rsidRPr="00C844BA">
        <w:rPr>
          <w:i/>
          <w:iCs/>
          <w:lang w:eastAsia="ja-JP"/>
        </w:rPr>
        <w:t xml:space="preserve"> The gNB can guarantee the UL/DL TDD configuration indicated to the NCR-MT is always applicable to the NCR-RU, provided the cells forwarded by the NCR-RU share TDD pattern with the NCR-MT’s serving cell.</w:t>
      </w:r>
    </w:p>
    <w:p w14:paraId="54BE143C" w14:textId="77777777" w:rsidR="00FC1AEB" w:rsidRPr="00C844BA" w:rsidRDefault="00FC1AEB">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138"/>
        <w:gridCol w:w="4139"/>
      </w:tblGrid>
      <w:tr w:rsidR="00FC1AEB" w14:paraId="54BE1445" w14:textId="77777777">
        <w:trPr>
          <w:trHeight w:val="397"/>
        </w:trPr>
        <w:tc>
          <w:tcPr>
            <w:tcW w:w="9736" w:type="dxa"/>
            <w:gridSpan w:val="3"/>
            <w:shd w:val="clear" w:color="auto" w:fill="auto"/>
            <w:vAlign w:val="center"/>
          </w:tcPr>
          <w:p w14:paraId="54BE143D" w14:textId="77777777" w:rsidR="00FC1AEB" w:rsidRDefault="000F092E">
            <w:pPr>
              <w:rPr>
                <w:rFonts w:eastAsia="等线"/>
                <w:i/>
                <w:iCs/>
                <w:strike/>
                <w:lang w:eastAsia="zh-CN"/>
              </w:rPr>
            </w:pPr>
            <w:r>
              <w:rPr>
                <w:rFonts w:eastAsia="等线"/>
                <w:i/>
                <w:iCs/>
                <w:strike/>
                <w:lang w:eastAsia="zh-CN"/>
              </w:rPr>
              <w:t>Companies are encouraged to share your views on following questions.</w:t>
            </w:r>
          </w:p>
          <w:p w14:paraId="54BE143E" w14:textId="77777777" w:rsidR="00FC1AEB" w:rsidRDefault="000F092E">
            <w:pPr>
              <w:pStyle w:val="a9"/>
              <w:numPr>
                <w:ilvl w:val="0"/>
                <w:numId w:val="6"/>
              </w:numPr>
              <w:ind w:firstLineChars="0"/>
              <w:rPr>
                <w:rFonts w:eastAsia="等线"/>
                <w:i/>
                <w:iCs/>
                <w:strike/>
                <w:lang w:eastAsia="zh-CN"/>
              </w:rPr>
            </w:pPr>
            <w:r>
              <w:rPr>
                <w:rFonts w:eastAsia="等线"/>
                <w:i/>
                <w:iCs/>
                <w:strike/>
                <w:lang w:eastAsia="zh-CN"/>
              </w:rPr>
              <w:t xml:space="preserve">Q-a: What is your view on this clarification? </w:t>
            </w:r>
            <w:r>
              <w:rPr>
                <w:rFonts w:eastAsia="等线" w:hint="eastAsia"/>
                <w:i/>
                <w:iCs/>
                <w:strike/>
                <w:lang w:eastAsia="zh-CN"/>
              </w:rPr>
              <w:t>I</w:t>
            </w:r>
            <w:r>
              <w:rPr>
                <w:rFonts w:eastAsia="等线"/>
                <w:i/>
                <w:iCs/>
                <w:strike/>
                <w:lang w:eastAsia="zh-CN"/>
              </w:rPr>
              <w:t xml:space="preserve">s </w:t>
            </w:r>
            <w:r>
              <w:rPr>
                <w:rFonts w:eastAsia="等线" w:hint="eastAsia"/>
                <w:i/>
                <w:iCs/>
                <w:strike/>
                <w:lang w:eastAsia="zh-CN"/>
              </w:rPr>
              <w:t>it</w:t>
            </w:r>
            <w:r>
              <w:rPr>
                <w:rFonts w:eastAsia="Yu Mincho"/>
                <w:i/>
                <w:iCs/>
                <w:strike/>
                <w:lang w:val="en-US" w:eastAsia="ja-JP"/>
              </w:rPr>
              <w:t xml:space="preserve"> </w:t>
            </w:r>
            <w:r>
              <w:rPr>
                <w:rFonts w:eastAsia="等线"/>
                <w:i/>
                <w:iCs/>
                <w:strike/>
                <w:lang w:eastAsia="zh-CN"/>
              </w:rPr>
              <w:t>necessary?</w:t>
            </w:r>
          </w:p>
          <w:p w14:paraId="54BE143F" w14:textId="77777777" w:rsidR="00FC1AEB" w:rsidRDefault="000F092E">
            <w:pPr>
              <w:pStyle w:val="a9"/>
              <w:numPr>
                <w:ilvl w:val="0"/>
                <w:numId w:val="6"/>
              </w:numPr>
              <w:ind w:firstLineChars="0"/>
              <w:rPr>
                <w:rFonts w:eastAsia="等线"/>
                <w:i/>
                <w:iCs/>
                <w:strike/>
                <w:lang w:eastAsia="zh-CN"/>
              </w:rPr>
            </w:pPr>
            <w:r>
              <w:rPr>
                <w:rFonts w:eastAsia="等线"/>
                <w:i/>
                <w:iCs/>
                <w:strike/>
                <w:lang w:eastAsia="zh-CN"/>
              </w:rPr>
              <w:t xml:space="preserve">Q-b: If the answer to Q-a is YES, which clarification do you prefer? </w:t>
            </w:r>
          </w:p>
          <w:p w14:paraId="54BE1440" w14:textId="77777777" w:rsidR="00FC1AEB" w:rsidRDefault="000F092E">
            <w:pPr>
              <w:pStyle w:val="a9"/>
              <w:numPr>
                <w:ilvl w:val="1"/>
                <w:numId w:val="6"/>
              </w:numPr>
              <w:ind w:firstLineChars="0"/>
              <w:rPr>
                <w:rFonts w:eastAsia="等线"/>
                <w:i/>
                <w:iCs/>
                <w:strike/>
                <w:lang w:eastAsia="zh-CN"/>
              </w:rPr>
            </w:pPr>
            <w:r>
              <w:rPr>
                <w:rFonts w:eastAsia="等线"/>
                <w:i/>
                <w:iCs/>
                <w:strike/>
                <w:lang w:eastAsia="zh-CN"/>
              </w:rPr>
              <w:t>Option 1: A</w:t>
            </w:r>
          </w:p>
          <w:p w14:paraId="54BE1441" w14:textId="77777777" w:rsidR="00FC1AEB" w:rsidRDefault="000F092E">
            <w:pPr>
              <w:pStyle w:val="a9"/>
              <w:numPr>
                <w:ilvl w:val="1"/>
                <w:numId w:val="6"/>
              </w:numPr>
              <w:ind w:firstLineChars="0"/>
              <w:rPr>
                <w:rFonts w:eastAsia="等线"/>
                <w:i/>
                <w:iCs/>
                <w:strike/>
                <w:lang w:eastAsia="zh-CN"/>
              </w:rPr>
            </w:pPr>
            <w:r>
              <w:rPr>
                <w:rFonts w:eastAsia="等线"/>
                <w:i/>
                <w:iCs/>
                <w:strike/>
                <w:lang w:eastAsia="zh-CN"/>
              </w:rPr>
              <w:t>Option 2: B</w:t>
            </w:r>
          </w:p>
          <w:p w14:paraId="54BE1442" w14:textId="77777777" w:rsidR="00FC1AEB" w:rsidRDefault="000F092E">
            <w:pPr>
              <w:pStyle w:val="a9"/>
              <w:numPr>
                <w:ilvl w:val="1"/>
                <w:numId w:val="6"/>
              </w:numPr>
              <w:ind w:firstLineChars="0"/>
              <w:rPr>
                <w:rFonts w:eastAsia="等线"/>
                <w:i/>
                <w:iCs/>
                <w:strike/>
                <w:lang w:eastAsia="zh-CN"/>
              </w:rPr>
            </w:pPr>
            <w:r>
              <w:rPr>
                <w:rFonts w:eastAsia="等线"/>
                <w:i/>
                <w:iCs/>
                <w:strike/>
                <w:lang w:eastAsia="zh-CN"/>
              </w:rPr>
              <w:t>Option 3: other suggested wording or update.</w:t>
            </w:r>
          </w:p>
          <w:p w14:paraId="54BE1443" w14:textId="77777777" w:rsidR="00FC1AEB" w:rsidRDefault="000F092E">
            <w:pPr>
              <w:rPr>
                <w:rFonts w:eastAsia="等线"/>
                <w:color w:val="0070C0"/>
                <w:lang w:eastAsia="zh-CN"/>
              </w:rPr>
            </w:pPr>
            <w:r>
              <w:rPr>
                <w:rFonts w:eastAsia="等线"/>
                <w:color w:val="0070C0"/>
                <w:lang w:eastAsia="zh-CN"/>
              </w:rPr>
              <w:t>Companies are encouraged to share your views. Which clarification do you support?</w:t>
            </w:r>
          </w:p>
          <w:p w14:paraId="54BE1444" w14:textId="77777777" w:rsidR="00FC1AEB" w:rsidRDefault="000F092E">
            <w:pPr>
              <w:rPr>
                <w:rFonts w:eastAsia="等线"/>
                <w:lang w:eastAsia="zh-CN"/>
              </w:rPr>
            </w:pPr>
            <w:r>
              <w:rPr>
                <w:rFonts w:eastAsia="等线"/>
                <w:color w:val="0070C0"/>
                <w:lang w:eastAsia="zh-CN"/>
              </w:rPr>
              <w:t>If you have any further concern, please propose the update you prefer.</w:t>
            </w:r>
          </w:p>
        </w:tc>
      </w:tr>
      <w:tr w:rsidR="00FC1AEB" w14:paraId="54BE1448" w14:textId="77777777">
        <w:trPr>
          <w:trHeight w:val="397"/>
        </w:trPr>
        <w:tc>
          <w:tcPr>
            <w:tcW w:w="1459" w:type="dxa"/>
            <w:shd w:val="clear" w:color="auto" w:fill="92D050"/>
            <w:vAlign w:val="center"/>
          </w:tcPr>
          <w:p w14:paraId="54BE1446" w14:textId="77777777" w:rsidR="00FC1AEB" w:rsidRDefault="000F092E">
            <w:pPr>
              <w:jc w:val="center"/>
              <w:rPr>
                <w:rFonts w:eastAsia="等线"/>
                <w:b/>
                <w:bCs/>
                <w:lang w:eastAsia="zh-CN"/>
              </w:rPr>
            </w:pPr>
            <w:r>
              <w:rPr>
                <w:rFonts w:eastAsia="等线" w:hint="eastAsia"/>
                <w:b/>
                <w:bCs/>
                <w:lang w:eastAsia="zh-CN"/>
              </w:rPr>
              <w:t>C</w:t>
            </w:r>
            <w:r>
              <w:rPr>
                <w:rFonts w:eastAsia="等线"/>
                <w:b/>
                <w:bCs/>
                <w:lang w:eastAsia="zh-CN"/>
              </w:rPr>
              <w:t>ompany</w:t>
            </w:r>
          </w:p>
        </w:tc>
        <w:tc>
          <w:tcPr>
            <w:tcW w:w="8277" w:type="dxa"/>
            <w:gridSpan w:val="2"/>
            <w:shd w:val="clear" w:color="auto" w:fill="92D050"/>
            <w:vAlign w:val="center"/>
          </w:tcPr>
          <w:p w14:paraId="54BE1447" w14:textId="77777777" w:rsidR="00FC1AEB" w:rsidRDefault="000F092E">
            <w:pPr>
              <w:jc w:val="center"/>
              <w:rPr>
                <w:rFonts w:eastAsia="等线"/>
                <w:b/>
                <w:bCs/>
                <w:lang w:eastAsia="zh-CN"/>
              </w:rPr>
            </w:pPr>
            <w:r>
              <w:rPr>
                <w:rFonts w:eastAsia="等线"/>
                <w:b/>
                <w:bCs/>
                <w:lang w:eastAsia="zh-CN"/>
              </w:rPr>
              <w:t>Comments</w:t>
            </w:r>
          </w:p>
        </w:tc>
      </w:tr>
      <w:tr w:rsidR="00FC1AEB" w14:paraId="54BE144E" w14:textId="77777777">
        <w:tc>
          <w:tcPr>
            <w:tcW w:w="1459" w:type="dxa"/>
            <w:shd w:val="clear" w:color="auto" w:fill="auto"/>
          </w:tcPr>
          <w:p w14:paraId="54BE1449" w14:textId="77777777" w:rsidR="00FC1AEB" w:rsidRDefault="000F092E">
            <w:pPr>
              <w:rPr>
                <w:rFonts w:eastAsia="等线"/>
                <w:lang w:eastAsia="zh-CN"/>
              </w:rPr>
            </w:pPr>
            <w:r>
              <w:rPr>
                <w:rFonts w:eastAsia="等线"/>
                <w:lang w:eastAsia="zh-CN"/>
              </w:rPr>
              <w:lastRenderedPageBreak/>
              <w:t>Ericsson</w:t>
            </w:r>
          </w:p>
        </w:tc>
        <w:tc>
          <w:tcPr>
            <w:tcW w:w="4138" w:type="dxa"/>
            <w:shd w:val="clear" w:color="auto" w:fill="auto"/>
          </w:tcPr>
          <w:p w14:paraId="54BE144A" w14:textId="77777777" w:rsidR="00FC1AEB" w:rsidRDefault="000F092E">
            <w:pPr>
              <w:rPr>
                <w:rFonts w:eastAsia="等线"/>
                <w:lang w:val="en-US" w:eastAsia="zh-CN"/>
              </w:rPr>
            </w:pPr>
            <w:r>
              <w:rPr>
                <w:rFonts w:eastAsia="等线"/>
                <w:lang w:val="en-US" w:eastAsia="zh-CN"/>
              </w:rPr>
              <w:t>UL/DL TDD pattern is defined per cell, i.e., over the full BW. 2-3-1a indicates that is not the case and is less preferred.</w:t>
            </w:r>
          </w:p>
        </w:tc>
        <w:tc>
          <w:tcPr>
            <w:tcW w:w="4139" w:type="dxa"/>
          </w:tcPr>
          <w:p w14:paraId="54BE144B" w14:textId="77777777" w:rsidR="00FC1AEB" w:rsidRDefault="000F092E">
            <w:pPr>
              <w:rPr>
                <w:rFonts w:eastAsia="等线"/>
                <w:lang w:val="en-US" w:eastAsia="zh-CN"/>
              </w:rPr>
            </w:pPr>
            <w:r>
              <w:rPr>
                <w:rFonts w:eastAsia="等线"/>
                <w:lang w:val="en-US" w:eastAsia="zh-CN"/>
              </w:rPr>
              <w:t>2-3-1b is preferred, but even more so:</w:t>
            </w:r>
          </w:p>
          <w:p w14:paraId="54BE144C" w14:textId="77777777" w:rsidR="00FC1AEB" w:rsidRDefault="00FC1AEB">
            <w:pPr>
              <w:rPr>
                <w:rFonts w:eastAsia="等线"/>
                <w:lang w:val="en-US" w:eastAsia="zh-CN"/>
              </w:rPr>
            </w:pPr>
          </w:p>
          <w:p w14:paraId="54BE144D" w14:textId="77777777" w:rsidR="00FC1AEB" w:rsidRDefault="000F092E">
            <w:pPr>
              <w:rPr>
                <w:i/>
                <w:iCs/>
                <w:lang w:eastAsia="ja-JP"/>
              </w:rPr>
            </w:pPr>
            <w:r>
              <w:rPr>
                <w:i/>
                <w:iCs/>
                <w:lang w:eastAsia="ja-JP"/>
              </w:rPr>
              <w:t>The gNB can guarantee the UL/DL TDD configuration indicated to the NCR-MT is always applicable to the NCR-RU, provided the cells forwarded by the NCR-RU share TDD pattern with the MT’s serving cell.</w:t>
            </w:r>
          </w:p>
        </w:tc>
      </w:tr>
      <w:tr w:rsidR="00FC1AEB" w14:paraId="54BE1452" w14:textId="77777777">
        <w:tc>
          <w:tcPr>
            <w:tcW w:w="1459" w:type="dxa"/>
            <w:shd w:val="clear" w:color="auto" w:fill="auto"/>
          </w:tcPr>
          <w:p w14:paraId="54BE144F" w14:textId="77777777" w:rsidR="00FC1AEB" w:rsidRDefault="000F092E">
            <w:pPr>
              <w:rPr>
                <w:rFonts w:eastAsia="等线"/>
                <w:lang w:val="en-US" w:eastAsia="zh-CN"/>
              </w:rPr>
            </w:pPr>
            <w:r>
              <w:rPr>
                <w:rFonts w:eastAsia="等线"/>
                <w:lang w:val="en-US" w:eastAsia="zh-CN"/>
              </w:rPr>
              <w:t>Nokia</w:t>
            </w:r>
          </w:p>
        </w:tc>
        <w:tc>
          <w:tcPr>
            <w:tcW w:w="4138" w:type="dxa"/>
            <w:shd w:val="clear" w:color="auto" w:fill="auto"/>
          </w:tcPr>
          <w:p w14:paraId="54BE1450" w14:textId="77777777" w:rsidR="00FC1AEB" w:rsidRDefault="000F092E">
            <w:pPr>
              <w:rPr>
                <w:rFonts w:eastAsia="等线"/>
                <w:lang w:val="en-US" w:eastAsia="zh-CN"/>
              </w:rPr>
            </w:pPr>
            <w:r>
              <w:rPr>
                <w:rFonts w:eastAsia="等线"/>
                <w:lang w:val="en-US" w:eastAsia="zh-CN"/>
              </w:rPr>
              <w:t>This option would seem to require that the NCR-MT and NCR-RU are configured by different cells since the TDD-UL-DL is cell specific.  Additionally, this option may not be possible if it is agreed that C-link and FSB link are using common radio hardware.</w:t>
            </w:r>
          </w:p>
        </w:tc>
        <w:tc>
          <w:tcPr>
            <w:tcW w:w="4139" w:type="dxa"/>
          </w:tcPr>
          <w:p w14:paraId="54BE1451" w14:textId="77777777" w:rsidR="00FC1AEB" w:rsidRDefault="000F092E">
            <w:pPr>
              <w:rPr>
                <w:rFonts w:eastAsia="等线"/>
                <w:lang w:val="en-US" w:eastAsia="zh-CN"/>
              </w:rPr>
            </w:pPr>
            <w:r>
              <w:rPr>
                <w:rFonts w:eastAsia="等线"/>
                <w:lang w:val="en-US" w:eastAsia="zh-CN"/>
              </w:rPr>
              <w:t>This is consistent with our understanding of the intended used case for TDD control for the NCR.</w:t>
            </w:r>
          </w:p>
        </w:tc>
      </w:tr>
      <w:tr w:rsidR="00FC1AEB" w14:paraId="54BE1458" w14:textId="77777777">
        <w:tc>
          <w:tcPr>
            <w:tcW w:w="1459" w:type="dxa"/>
            <w:shd w:val="clear" w:color="auto" w:fill="auto"/>
          </w:tcPr>
          <w:p w14:paraId="54BE1453" w14:textId="77777777" w:rsidR="00FC1AEB" w:rsidRDefault="000F092E">
            <w:pPr>
              <w:rPr>
                <w:rFonts w:eastAsia="等线"/>
                <w:lang w:val="en-US" w:eastAsia="zh-CN"/>
              </w:rPr>
            </w:pPr>
            <w:r>
              <w:rPr>
                <w:rFonts w:eastAsia="等线"/>
                <w:lang w:val="en-US" w:eastAsia="zh-CN"/>
              </w:rPr>
              <w:t>Moderator</w:t>
            </w:r>
          </w:p>
        </w:tc>
        <w:tc>
          <w:tcPr>
            <w:tcW w:w="8277" w:type="dxa"/>
            <w:gridSpan w:val="2"/>
            <w:shd w:val="clear" w:color="auto" w:fill="auto"/>
          </w:tcPr>
          <w:p w14:paraId="54BE1454" w14:textId="77777777" w:rsidR="00FC1AEB" w:rsidRDefault="000F092E">
            <w:pPr>
              <w:rPr>
                <w:rFonts w:eastAsia="等线"/>
                <w:lang w:val="en-US" w:eastAsia="zh-CN"/>
              </w:rPr>
            </w:pPr>
            <w:r>
              <w:rPr>
                <w:rFonts w:eastAsia="等线"/>
                <w:lang w:val="en-US" w:eastAsia="zh-CN"/>
              </w:rPr>
              <w:t>The clarification suggested by Ericsson looks fine to the moderator. Now it is the option C.</w:t>
            </w:r>
          </w:p>
          <w:p w14:paraId="54BE1455" w14:textId="77777777" w:rsidR="00FC1AEB" w:rsidRDefault="000F092E">
            <w:pPr>
              <w:rPr>
                <w:rFonts w:eastAsia="等线"/>
                <w:lang w:val="en-US" w:eastAsia="zh-CN"/>
              </w:rPr>
            </w:pPr>
            <w:r>
              <w:rPr>
                <w:rFonts w:eastAsia="等线"/>
                <w:lang w:val="en-US" w:eastAsia="zh-CN"/>
              </w:rPr>
              <w:t>Companies are encouraged to share your views. Which clarification do you support?</w:t>
            </w:r>
          </w:p>
          <w:p w14:paraId="54BE1456" w14:textId="77777777" w:rsidR="00FC1AEB" w:rsidRDefault="000F092E">
            <w:pPr>
              <w:rPr>
                <w:rFonts w:eastAsia="等线"/>
                <w:lang w:val="en-US" w:eastAsia="zh-CN"/>
              </w:rPr>
            </w:pPr>
            <w:r>
              <w:rPr>
                <w:rFonts w:eastAsia="等线"/>
                <w:lang w:val="en-US" w:eastAsia="zh-CN"/>
              </w:rPr>
              <w:t>If you have any further concern, please propose the update you prefer.</w:t>
            </w:r>
          </w:p>
          <w:p w14:paraId="54BE1457" w14:textId="77777777" w:rsidR="00FC1AEB" w:rsidRDefault="000F092E">
            <w:pPr>
              <w:rPr>
                <w:rFonts w:eastAsia="等线"/>
                <w:lang w:val="en-US" w:eastAsia="zh-CN"/>
              </w:rPr>
            </w:pPr>
            <w:r>
              <w:rPr>
                <w:rFonts w:eastAsia="等线"/>
                <w:lang w:val="en-US" w:eastAsia="zh-CN"/>
              </w:rPr>
              <w:t>Besides, two typos are corrected.</w:t>
            </w:r>
          </w:p>
        </w:tc>
      </w:tr>
      <w:tr w:rsidR="00FC1AEB" w14:paraId="54BE145B" w14:textId="77777777">
        <w:tc>
          <w:tcPr>
            <w:tcW w:w="1459" w:type="dxa"/>
            <w:shd w:val="clear" w:color="auto" w:fill="auto"/>
          </w:tcPr>
          <w:p w14:paraId="54BE1459" w14:textId="77777777" w:rsidR="00FC1AEB" w:rsidRDefault="000F092E">
            <w:pPr>
              <w:rPr>
                <w:rFonts w:eastAsia="等线"/>
                <w:lang w:val="en-US" w:eastAsia="zh-CN"/>
              </w:rPr>
            </w:pPr>
            <w:r>
              <w:rPr>
                <w:rFonts w:eastAsia="等线"/>
                <w:lang w:val="en-US" w:eastAsia="zh-CN"/>
              </w:rPr>
              <w:t xml:space="preserve">Intel </w:t>
            </w:r>
          </w:p>
        </w:tc>
        <w:tc>
          <w:tcPr>
            <w:tcW w:w="8277" w:type="dxa"/>
            <w:gridSpan w:val="2"/>
            <w:shd w:val="clear" w:color="auto" w:fill="auto"/>
          </w:tcPr>
          <w:p w14:paraId="54BE145A" w14:textId="77777777" w:rsidR="00FC1AEB" w:rsidRDefault="000F092E">
            <w:pPr>
              <w:rPr>
                <w:rFonts w:eastAsia="等线"/>
                <w:lang w:val="en-US" w:eastAsia="zh-CN"/>
              </w:rPr>
            </w:pPr>
            <w:r>
              <w:t xml:space="preserve">Comparing </w:t>
            </w:r>
            <w:r>
              <w:rPr>
                <w:lang w:eastAsia="ja-JP"/>
              </w:rPr>
              <w:t xml:space="preserve">Clarification #2-3-1c and Clarification #2-3-1b, does Clarification #2-3-1b mean, TDD configuration for all carriers forwarded by repeater should be aligned, while Clarification #2-3-1c implies the TDD configuration for multiple carriers forwarded by repeater can be different, e.g., assuming a repeater can support multiple non-consecutive </w:t>
            </w:r>
            <w:proofErr w:type="gramStart"/>
            <w:r>
              <w:rPr>
                <w:lang w:eastAsia="ja-JP"/>
              </w:rPr>
              <w:t>pass-bands</w:t>
            </w:r>
            <w:proofErr w:type="gramEnd"/>
            <w:r>
              <w:rPr>
                <w:lang w:eastAsia="ja-JP"/>
              </w:rPr>
              <w:t xml:space="preserve">?  </w:t>
            </w:r>
          </w:p>
        </w:tc>
      </w:tr>
      <w:tr w:rsidR="00FC1AEB" w14:paraId="54BE145E" w14:textId="77777777">
        <w:tc>
          <w:tcPr>
            <w:tcW w:w="1459" w:type="dxa"/>
            <w:shd w:val="clear" w:color="auto" w:fill="auto"/>
          </w:tcPr>
          <w:p w14:paraId="54BE145C" w14:textId="77777777" w:rsidR="00FC1AEB" w:rsidRDefault="000F092E">
            <w:pPr>
              <w:rPr>
                <w:rFonts w:eastAsia="等线"/>
                <w:lang w:val="en-US" w:eastAsia="zh-CN"/>
              </w:rPr>
            </w:pPr>
            <w:r>
              <w:rPr>
                <w:rFonts w:eastAsia="等线" w:hint="eastAsia"/>
                <w:lang w:val="en-US" w:eastAsia="zh-CN"/>
              </w:rPr>
              <w:t>N</w:t>
            </w:r>
            <w:r>
              <w:rPr>
                <w:rFonts w:eastAsia="等线"/>
                <w:lang w:val="en-US" w:eastAsia="zh-CN"/>
              </w:rPr>
              <w:t>TT DOCOMO</w:t>
            </w:r>
          </w:p>
        </w:tc>
        <w:tc>
          <w:tcPr>
            <w:tcW w:w="8277" w:type="dxa"/>
            <w:gridSpan w:val="2"/>
            <w:shd w:val="clear" w:color="auto" w:fill="auto"/>
          </w:tcPr>
          <w:p w14:paraId="54BE145D" w14:textId="77777777" w:rsidR="00FC1AEB" w:rsidRDefault="000F092E">
            <w:pPr>
              <w:rPr>
                <w:rFonts w:eastAsia="等线"/>
                <w:lang w:val="en-US" w:eastAsia="zh-CN"/>
              </w:rPr>
            </w:pPr>
            <w:r>
              <w:rPr>
                <w:rFonts w:eastAsia="等线"/>
                <w:lang w:val="en-US" w:eastAsia="zh-CN"/>
              </w:rPr>
              <w:t>We prefer clarification #2-3-1c</w:t>
            </w:r>
          </w:p>
        </w:tc>
      </w:tr>
      <w:tr w:rsidR="00FC1AEB" w14:paraId="54BE1461" w14:textId="77777777">
        <w:tc>
          <w:tcPr>
            <w:tcW w:w="1459" w:type="dxa"/>
            <w:shd w:val="clear" w:color="auto" w:fill="auto"/>
          </w:tcPr>
          <w:p w14:paraId="54BE145F" w14:textId="77777777" w:rsidR="00FC1AEB" w:rsidRDefault="000F092E">
            <w:pPr>
              <w:rPr>
                <w:rFonts w:eastAsia="等线"/>
                <w:lang w:val="en-US" w:eastAsia="zh-CN"/>
              </w:rPr>
            </w:pPr>
            <w:r>
              <w:rPr>
                <w:rFonts w:eastAsia="等线"/>
                <w:lang w:val="en-US" w:eastAsia="zh-CN"/>
              </w:rPr>
              <w:t>Apple</w:t>
            </w:r>
          </w:p>
        </w:tc>
        <w:tc>
          <w:tcPr>
            <w:tcW w:w="8277" w:type="dxa"/>
            <w:gridSpan w:val="2"/>
            <w:shd w:val="clear" w:color="auto" w:fill="auto"/>
          </w:tcPr>
          <w:p w14:paraId="54BE1460" w14:textId="77777777" w:rsidR="00FC1AEB" w:rsidRDefault="000F092E">
            <w:pPr>
              <w:rPr>
                <w:rFonts w:eastAsia="等线"/>
                <w:lang w:val="en-US" w:eastAsia="zh-CN"/>
              </w:rPr>
            </w:pPr>
            <w:r>
              <w:rPr>
                <w:rFonts w:eastAsia="等线"/>
                <w:lang w:val="en-US" w:eastAsia="zh-CN"/>
              </w:rPr>
              <w:t>In our view, clarification 2-3-1b is sufficient to conclude that same TDD configuration is ensured by gNB for both NCR-MT and NCR-RU.</w:t>
            </w:r>
          </w:p>
        </w:tc>
      </w:tr>
      <w:tr w:rsidR="00FC1AEB" w14:paraId="54BE1464"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54BE1462" w14:textId="77777777" w:rsidR="00FC1AEB" w:rsidRDefault="000F092E">
            <w:pPr>
              <w:rPr>
                <w:rFonts w:eastAsia="等线"/>
                <w:lang w:val="en-US" w:eastAsia="zh-CN"/>
              </w:rPr>
            </w:pPr>
            <w:r>
              <w:rPr>
                <w:rFonts w:eastAsia="等线"/>
                <w:lang w:val="en-US" w:eastAsia="zh-CN"/>
              </w:rPr>
              <w:t>AT&amp;T</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4BE1463" w14:textId="77777777" w:rsidR="00FC1AEB" w:rsidRDefault="000F092E">
            <w:pPr>
              <w:rPr>
                <w:rFonts w:eastAsia="等线"/>
                <w:lang w:val="en-US" w:eastAsia="zh-CN"/>
              </w:rPr>
            </w:pPr>
            <w:r>
              <w:rPr>
                <w:rFonts w:eastAsia="等线"/>
                <w:lang w:val="en-US" w:eastAsia="zh-CN"/>
              </w:rPr>
              <w:t>We are ok with #2-3-1c</w:t>
            </w:r>
          </w:p>
        </w:tc>
      </w:tr>
      <w:tr w:rsidR="00FC1AEB" w14:paraId="54BE1467"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54BE1465" w14:textId="77777777" w:rsidR="00FC1AEB" w:rsidRDefault="000F092E">
            <w:pPr>
              <w:rPr>
                <w:rFonts w:eastAsia="等线"/>
                <w:lang w:val="en-US" w:eastAsia="zh-CN"/>
              </w:rPr>
            </w:pPr>
            <w:r>
              <w:rPr>
                <w:rFonts w:eastAsia="等线" w:hint="eastAsia"/>
                <w:lang w:val="en-US" w:eastAsia="zh-CN"/>
              </w:rPr>
              <w:t>v</w:t>
            </w:r>
            <w:r>
              <w:rPr>
                <w:rFonts w:eastAsia="等线"/>
                <w:lang w:val="en-US" w:eastAsia="zh-CN"/>
              </w:rPr>
              <w:t>ivo</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4BE1466" w14:textId="77777777" w:rsidR="00FC1AEB" w:rsidRDefault="000F092E">
            <w:pPr>
              <w:rPr>
                <w:rFonts w:eastAsia="等线"/>
                <w:lang w:val="en-US" w:eastAsia="zh-CN"/>
              </w:rPr>
            </w:pPr>
            <w:r>
              <w:rPr>
                <w:rFonts w:eastAsia="等线"/>
                <w:lang w:val="en-US" w:eastAsia="zh-CN"/>
              </w:rPr>
              <w:t>We can accept the 1b and 1c, not sure about the difference between them.</w:t>
            </w:r>
          </w:p>
        </w:tc>
      </w:tr>
      <w:tr w:rsidR="00FC1AEB" w14:paraId="54BE146A"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54BE1468" w14:textId="77777777" w:rsidR="00FC1AEB" w:rsidRDefault="000F092E">
            <w:pPr>
              <w:rPr>
                <w:rFonts w:eastAsia="等线"/>
                <w:lang w:val="en-US" w:eastAsia="zh-CN"/>
              </w:rPr>
            </w:pPr>
            <w:r>
              <w:rPr>
                <w:rFonts w:eastAsia="等线" w:hint="eastAsia"/>
                <w:lang w:val="en-US" w:eastAsia="zh-CN"/>
              </w:rPr>
              <w:t>ZTE</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4BE1469" w14:textId="77777777" w:rsidR="00FC1AEB" w:rsidRDefault="000F092E">
            <w:pPr>
              <w:rPr>
                <w:rFonts w:eastAsia="等线"/>
                <w:lang w:val="en-US" w:eastAsia="zh-CN"/>
              </w:rPr>
            </w:pPr>
            <w:r>
              <w:rPr>
                <w:rFonts w:eastAsia="等线" w:hint="eastAsia"/>
                <w:lang w:val="en-US" w:eastAsia="zh-CN"/>
              </w:rPr>
              <w:t>We share similar view with Apple that clarification #2-3-1b is sufficient. The same TDD configuration irrespective of same or different bandwidth should be guaranteed for NCR-MT and NCR RU.</w:t>
            </w:r>
          </w:p>
        </w:tc>
      </w:tr>
      <w:tr w:rsidR="00C204E3" w14:paraId="2D8F72D4"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2BA9D62D" w14:textId="23A21122" w:rsidR="00C204E3" w:rsidRDefault="00C204E3">
            <w:pPr>
              <w:rPr>
                <w:rFonts w:eastAsia="等线"/>
                <w:lang w:val="en-US" w:eastAsia="zh-CN"/>
              </w:rPr>
            </w:pPr>
            <w:r>
              <w:rPr>
                <w:rFonts w:eastAsia="等线"/>
                <w:lang w:val="en-US" w:eastAsia="zh-CN"/>
              </w:rPr>
              <w:t>Sony</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E5EE509" w14:textId="77777777" w:rsidR="00C204E3" w:rsidRDefault="00E80354">
            <w:pPr>
              <w:rPr>
                <w:rFonts w:eastAsia="等线"/>
                <w:lang w:eastAsia="zh-CN"/>
              </w:rPr>
            </w:pPr>
            <w:r>
              <w:rPr>
                <w:rFonts w:eastAsia="等线"/>
                <w:lang w:val="en-US" w:eastAsia="zh-CN"/>
              </w:rPr>
              <w:t xml:space="preserve">Again, this question seems to overlap with the discussion in Sec. 4 </w:t>
            </w:r>
            <w:r>
              <w:rPr>
                <w:rFonts w:eastAsia="等线"/>
                <w:lang w:eastAsia="zh-CN"/>
              </w:rPr>
              <w:t>of [109-e-R18-Repeater-002]. We prefer to finalize the discussion [109-e-R18-Repeater-002] first. Then, signalling can follow from conclusions reached in [109-e-R18-Repeater-002].</w:t>
            </w:r>
          </w:p>
          <w:p w14:paraId="2D8A4BEC" w14:textId="50356E1D" w:rsidR="00E80354" w:rsidRDefault="00CC19D4">
            <w:pPr>
              <w:rPr>
                <w:rFonts w:eastAsia="等线"/>
                <w:lang w:val="en-US" w:eastAsia="zh-CN"/>
              </w:rPr>
            </w:pPr>
            <w:r>
              <w:rPr>
                <w:rFonts w:eastAsia="等线"/>
                <w:lang w:eastAsia="zh-CN"/>
              </w:rPr>
              <w:t xml:space="preserve">While we prefer Clarification 2-3-1b, we do not support any in their current form. We see several issues that need further discussion. For example, if several UEs served through the NCR are configured with UE-specific UL/DL TDD configurations, then when serving one of these UEs, the NCR-MT should be configured with a UL/DL TDD configuration specific to that UE. Then, when serving another such UE, a new UL/DL TDD configuration needs to be configured to the NCR-MT, and so on. This scheme appears to require frequent UL/DL TDD (re)configurations for the NCR-MT. Moreover, it impacts UEs served directly by the gNB on beams </w:t>
            </w:r>
            <w:proofErr w:type="spellStart"/>
            <w:proofErr w:type="gramStart"/>
            <w:r>
              <w:rPr>
                <w:rFonts w:eastAsia="等线"/>
                <w:lang w:eastAsia="zh-CN"/>
              </w:rPr>
              <w:t>QCL:ed</w:t>
            </w:r>
            <w:proofErr w:type="spellEnd"/>
            <w:proofErr w:type="gramEnd"/>
            <w:r>
              <w:rPr>
                <w:rFonts w:eastAsia="等线"/>
                <w:lang w:eastAsia="zh-CN"/>
              </w:rPr>
              <w:t xml:space="preserve"> with NCR-MT signals, as those “see” the UL/DL TDD configuration of the NCR-MT. Alternatively, all the UEs served through the NCR should share the same UE-specific UL/DL TDD configuration, which lacks flexibility. We believe more discussions are needed.</w:t>
            </w:r>
          </w:p>
        </w:tc>
      </w:tr>
      <w:tr w:rsidR="00327440" w14:paraId="3C29658C"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77B522D5" w14:textId="664592EB" w:rsidR="00327440" w:rsidRDefault="00327440" w:rsidP="00327440">
            <w:pPr>
              <w:rPr>
                <w:rFonts w:eastAsia="等线"/>
                <w:lang w:val="en-US" w:eastAsia="zh-CN"/>
              </w:rPr>
            </w:pPr>
            <w:r>
              <w:rPr>
                <w:rFonts w:eastAsia="等线"/>
                <w:lang w:val="en-US" w:eastAsia="zh-CN"/>
              </w:rPr>
              <w:t>Lenovo</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7B064F9E" w14:textId="16222434" w:rsidR="00327440" w:rsidRDefault="00327440" w:rsidP="00327440">
            <w:pPr>
              <w:rPr>
                <w:rFonts w:eastAsia="等线"/>
                <w:lang w:val="en-US" w:eastAsia="zh-CN"/>
              </w:rPr>
            </w:pPr>
            <w:r>
              <w:rPr>
                <w:rFonts w:eastAsia="等线"/>
                <w:lang w:val="en-US" w:eastAsia="zh-CN"/>
              </w:rPr>
              <w:t xml:space="preserve">Shar same view with Ericsson. UL/DL TDD is for the carrier bandwidth and not for specific channel BW given that the NCR-MT is in-band with F-Link. We are ok with </w:t>
            </w:r>
            <w:r w:rsidRPr="006B65BD">
              <w:rPr>
                <w:rFonts w:eastAsia="等线"/>
                <w:lang w:val="en-US" w:eastAsia="zh-CN"/>
              </w:rPr>
              <w:t>#2-3-1c</w:t>
            </w:r>
          </w:p>
        </w:tc>
      </w:tr>
      <w:tr w:rsidR="00DD4E7E" w14:paraId="1DA20930"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37F71A9C" w14:textId="6AB9676B" w:rsidR="00DD4E7E" w:rsidRDefault="00DD4E7E" w:rsidP="00DD4E7E">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65C16FF3" w14:textId="77777777" w:rsidR="00DD4E7E" w:rsidRDefault="00DD4E7E" w:rsidP="00DD4E7E">
            <w:pPr>
              <w:rPr>
                <w:rFonts w:eastAsia="等线"/>
                <w:lang w:val="en-US" w:eastAsia="zh-CN"/>
              </w:rPr>
            </w:pPr>
            <w:r>
              <w:rPr>
                <w:rFonts w:eastAsia="等线"/>
                <w:lang w:val="en-US" w:eastAsia="zh-CN"/>
              </w:rPr>
              <w:t xml:space="preserve">From our understanding, the forwarded data and the targeted UE and the NCR-MT should </w:t>
            </w:r>
            <w:proofErr w:type="gramStart"/>
            <w:r>
              <w:rPr>
                <w:rFonts w:eastAsia="等线"/>
                <w:lang w:val="en-US" w:eastAsia="zh-CN"/>
              </w:rPr>
              <w:t>belongs</w:t>
            </w:r>
            <w:proofErr w:type="gramEnd"/>
            <w:r>
              <w:rPr>
                <w:rFonts w:eastAsia="等线"/>
                <w:lang w:val="en-US" w:eastAsia="zh-CN"/>
              </w:rPr>
              <w:t xml:space="preserve"> to the same cell and under the control of same gNB. Then, the condition part in the option 2-1-1c seems redundant. And from our view, the option 1b and 1c are the same. </w:t>
            </w:r>
          </w:p>
          <w:p w14:paraId="48F0B5B0" w14:textId="77777777" w:rsidR="00DD4E7E" w:rsidRDefault="00DD4E7E" w:rsidP="00DD4E7E">
            <w:pPr>
              <w:rPr>
                <w:rFonts w:eastAsia="等线"/>
                <w:lang w:val="en-US" w:eastAsia="zh-CN"/>
              </w:rPr>
            </w:pPr>
            <w:r>
              <w:rPr>
                <w:rFonts w:eastAsia="等线"/>
                <w:lang w:val="en-US" w:eastAsia="zh-CN"/>
              </w:rPr>
              <w:t xml:space="preserve">If there is thinking to use NCR-MT belongs to cell A to control NCR-RU belongs to Cell B and serving the Cell B’s UE, it should be proposed explicitly and justified. </w:t>
            </w:r>
          </w:p>
          <w:p w14:paraId="1DC4B009" w14:textId="5576F6CE" w:rsidR="00DD4E7E" w:rsidRDefault="00DD4E7E" w:rsidP="00DD4E7E">
            <w:pPr>
              <w:rPr>
                <w:rFonts w:eastAsia="等线"/>
                <w:lang w:val="en-US" w:eastAsia="zh-CN"/>
              </w:rPr>
            </w:pPr>
            <w:r>
              <w:rPr>
                <w:rFonts w:eastAsia="等线"/>
                <w:lang w:val="en-US" w:eastAsia="zh-CN"/>
              </w:rPr>
              <w:t>In our view, the option 2-1-1b is clear enough.</w:t>
            </w:r>
          </w:p>
        </w:tc>
      </w:tr>
      <w:tr w:rsidR="009E0386" w14:paraId="2920527D"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62363749" w14:textId="12D78CB0" w:rsidR="009E0386" w:rsidRDefault="009E0386" w:rsidP="009E0386">
            <w:pPr>
              <w:rPr>
                <w:rFonts w:eastAsia="等线"/>
                <w:lang w:val="en-US" w:eastAsia="zh-CN"/>
              </w:rPr>
            </w:pPr>
            <w:r>
              <w:rPr>
                <w:rFonts w:eastAsia="等线" w:hint="eastAsia"/>
                <w:lang w:val="en-US" w:eastAsia="zh-CN"/>
              </w:rPr>
              <w:t>F</w:t>
            </w:r>
            <w:r>
              <w:rPr>
                <w:rFonts w:eastAsia="等线"/>
                <w:lang w:val="en-US" w:eastAsia="zh-CN"/>
              </w:rPr>
              <w:t>ujitsu</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4F3D432" w14:textId="723CEA9D" w:rsidR="009E0386" w:rsidRDefault="009E0386" w:rsidP="009E0386">
            <w:pPr>
              <w:rPr>
                <w:rFonts w:eastAsia="等线"/>
                <w:lang w:val="en-US" w:eastAsia="zh-CN"/>
              </w:rPr>
            </w:pPr>
            <w:r>
              <w:rPr>
                <w:rFonts w:eastAsia="等线"/>
                <w:lang w:val="en-US" w:eastAsia="zh-CN"/>
              </w:rPr>
              <w:t>We share some companies’ view that</w:t>
            </w:r>
            <w:r w:rsidRPr="00F17404">
              <w:rPr>
                <w:rFonts w:eastAsia="等线"/>
                <w:lang w:val="en-US" w:eastAsia="zh-CN"/>
              </w:rPr>
              <w:t xml:space="preserve"> #2-3-1b</w:t>
            </w:r>
            <w:r>
              <w:rPr>
                <w:rFonts w:eastAsia="等线"/>
                <w:lang w:val="en-US" w:eastAsia="zh-CN"/>
              </w:rPr>
              <w:t xml:space="preserve"> is clear enough. </w:t>
            </w:r>
          </w:p>
        </w:tc>
      </w:tr>
      <w:tr w:rsidR="0061031C" w14:paraId="0892085C"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7F462B10" w14:textId="77777777" w:rsidR="0061031C" w:rsidRDefault="0061031C" w:rsidP="00C077C6">
            <w:pPr>
              <w:rPr>
                <w:rFonts w:eastAsia="等线"/>
                <w:lang w:val="en-US" w:eastAsia="zh-CN"/>
              </w:rPr>
            </w:pPr>
            <w:r w:rsidRPr="004F1EC4">
              <w:rPr>
                <w:rFonts w:eastAsia="等线"/>
                <w:lang w:eastAsia="zh-CN"/>
              </w:rPr>
              <w:t xml:space="preserve">Huawei, </w:t>
            </w:r>
            <w:proofErr w:type="spellStart"/>
            <w:r w:rsidRPr="004F1EC4">
              <w:rPr>
                <w:rFonts w:eastAsia="等线"/>
                <w:lang w:eastAsia="zh-CN"/>
              </w:rPr>
              <w:t>Hi</w:t>
            </w:r>
            <w:r>
              <w:rPr>
                <w:rFonts w:eastAsia="等线"/>
                <w:lang w:eastAsia="zh-CN"/>
              </w:rPr>
              <w:t>S</w:t>
            </w:r>
            <w:r w:rsidRPr="004F1EC4">
              <w:rPr>
                <w:rFonts w:eastAsia="等线"/>
                <w:lang w:eastAsia="zh-CN"/>
              </w:rPr>
              <w:t>ilicon</w:t>
            </w:r>
            <w:proofErr w:type="spellEnd"/>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41EEFDF9" w14:textId="77777777" w:rsidR="0061031C" w:rsidRDefault="0061031C" w:rsidP="00C077C6">
            <w:pPr>
              <w:jc w:val="both"/>
              <w:rPr>
                <w:rFonts w:eastAsia="等线"/>
                <w:lang w:val="en-US" w:eastAsia="zh-CN"/>
              </w:rPr>
            </w:pPr>
            <w:r>
              <w:rPr>
                <w:rFonts w:eastAsia="等线"/>
                <w:lang w:eastAsia="zh-CN"/>
              </w:rPr>
              <w:t xml:space="preserve">2-3-1b seems to be sufficient. Even though if </w:t>
            </w:r>
            <w:r w:rsidRPr="004E1D0F">
              <w:rPr>
                <w:rFonts w:eastAsia="等线"/>
                <w:lang w:eastAsia="zh-CN"/>
              </w:rPr>
              <w:t>C-link</w:t>
            </w:r>
            <w:r>
              <w:rPr>
                <w:rFonts w:eastAsia="等线"/>
                <w:lang w:eastAsia="zh-CN"/>
              </w:rPr>
              <w:t xml:space="preserve"> and F-link are in same frequency band, their UL/DL TDD configurations are expected to be the same for a practical deployment. </w:t>
            </w:r>
          </w:p>
        </w:tc>
      </w:tr>
      <w:tr w:rsidR="008A1602" w14:paraId="047A9BF6"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42F75E68" w14:textId="520A0B2C" w:rsidR="008A1602" w:rsidRPr="004F1EC4" w:rsidRDefault="008A1602" w:rsidP="008A1602">
            <w:pPr>
              <w:rPr>
                <w:rFonts w:eastAsia="等线"/>
                <w:lang w:eastAsia="zh-CN"/>
              </w:rPr>
            </w:pPr>
            <w:proofErr w:type="spellStart"/>
            <w:r>
              <w:rPr>
                <w:rFonts w:eastAsia="PMingLiU" w:hint="eastAsia"/>
                <w:lang w:val="en-US" w:eastAsia="zh-TW"/>
              </w:rPr>
              <w:t>M</w:t>
            </w:r>
            <w:r>
              <w:rPr>
                <w:rFonts w:eastAsia="PMingLiU"/>
                <w:lang w:val="en-US" w:eastAsia="zh-TW"/>
              </w:rPr>
              <w:t>ediatek</w:t>
            </w:r>
            <w:proofErr w:type="spellEnd"/>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26ED9BB1" w14:textId="665B8B6C" w:rsidR="008A1602" w:rsidRDefault="008A1602" w:rsidP="008A1602">
            <w:pPr>
              <w:jc w:val="both"/>
              <w:rPr>
                <w:rFonts w:eastAsia="等线"/>
                <w:lang w:eastAsia="zh-CN"/>
              </w:rPr>
            </w:pPr>
            <w:r>
              <w:rPr>
                <w:rFonts w:eastAsia="PMingLiU"/>
                <w:lang w:val="en-US" w:eastAsia="zh-TW"/>
              </w:rPr>
              <w:t>Ok with #2-3-1b, can Ericsson clarify the difference between #2-3-1b and #2-3-1c?</w:t>
            </w:r>
          </w:p>
        </w:tc>
      </w:tr>
      <w:tr w:rsidR="00E04A06" w14:paraId="7665DB14"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6E537346" w14:textId="079C2E15" w:rsidR="00E04A06" w:rsidRDefault="00E04A06" w:rsidP="00E04A06">
            <w:pPr>
              <w:rPr>
                <w:rFonts w:eastAsia="PMingLiU"/>
                <w:lang w:val="en-US" w:eastAsia="zh-TW"/>
              </w:rPr>
            </w:pPr>
            <w:r>
              <w:rPr>
                <w:rFonts w:eastAsia="Malgun Gothic" w:hint="eastAsia"/>
                <w:lang w:eastAsia="ko-KR"/>
              </w:rPr>
              <w:t>LG</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127A3C3E" w14:textId="0DA09434" w:rsidR="00E04A06" w:rsidRDefault="00E04A06" w:rsidP="00E04A06">
            <w:pPr>
              <w:jc w:val="both"/>
              <w:rPr>
                <w:rFonts w:eastAsia="PMingLiU"/>
                <w:lang w:val="en-US" w:eastAsia="zh-TW"/>
              </w:rPr>
            </w:pPr>
            <w:proofErr w:type="gramStart"/>
            <w:r>
              <w:rPr>
                <w:rFonts w:eastAsia="Malgun Gothic"/>
                <w:lang w:eastAsia="ko-KR"/>
              </w:rPr>
              <w:t>Basically</w:t>
            </w:r>
            <w:proofErr w:type="gramEnd"/>
            <w:r>
              <w:rPr>
                <w:rFonts w:eastAsia="Malgun Gothic"/>
                <w:lang w:eastAsia="ko-KR"/>
              </w:rPr>
              <w:t xml:space="preserve"> we agree that TDD pattern indicated for NCR-MT</w:t>
            </w:r>
            <w:r>
              <w:rPr>
                <w:rFonts w:eastAsia="Malgun Gothic" w:hint="eastAsia"/>
                <w:lang w:val="en-US" w:eastAsia="ko-KR"/>
              </w:rPr>
              <w:t xml:space="preserve"> is provided for </w:t>
            </w:r>
            <w:r>
              <w:rPr>
                <w:rFonts w:eastAsia="Malgun Gothic"/>
                <w:lang w:val="en-US" w:eastAsia="ko-KR"/>
              </w:rPr>
              <w:t xml:space="preserve">NCR-RU. In that sense, 2-3-1b and 2-3-1c is aligned to our </w:t>
            </w:r>
            <w:proofErr w:type="gramStart"/>
            <w:r>
              <w:rPr>
                <w:rFonts w:eastAsia="Malgun Gothic"/>
                <w:lang w:val="en-US" w:eastAsia="ko-KR"/>
              </w:rPr>
              <w:t>view, and</w:t>
            </w:r>
            <w:proofErr w:type="gramEnd"/>
            <w:r>
              <w:rPr>
                <w:rFonts w:eastAsia="Malgun Gothic"/>
                <w:lang w:val="en-US" w:eastAsia="ko-KR"/>
              </w:rPr>
              <w:t xml:space="preserve"> seems 2-3-1c seems clearer to us.</w:t>
            </w:r>
          </w:p>
        </w:tc>
      </w:tr>
      <w:tr w:rsidR="00B42C93" w14:paraId="783CDC63"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66AD5E11" w14:textId="57404188" w:rsidR="00B42C93" w:rsidRDefault="00B42C93" w:rsidP="00B42C93">
            <w:pPr>
              <w:rPr>
                <w:rFonts w:eastAsia="Malgun Gothic"/>
                <w:lang w:eastAsia="ko-KR"/>
              </w:rPr>
            </w:pPr>
            <w:proofErr w:type="spellStart"/>
            <w:r>
              <w:rPr>
                <w:rFonts w:eastAsia="等线"/>
                <w:lang w:eastAsia="zh-CN"/>
              </w:rPr>
              <w:t>CEWiT</w:t>
            </w:r>
            <w:proofErr w:type="spellEnd"/>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23FE923C" w14:textId="571ED639" w:rsidR="00B42C93" w:rsidRDefault="00B42C93" w:rsidP="00B42C93">
            <w:pPr>
              <w:jc w:val="both"/>
              <w:rPr>
                <w:rFonts w:eastAsia="Malgun Gothic"/>
                <w:lang w:eastAsia="ko-KR"/>
              </w:rPr>
            </w:pPr>
            <w:r>
              <w:rPr>
                <w:rFonts w:eastAsia="等线"/>
                <w:lang w:eastAsia="zh-CN"/>
              </w:rPr>
              <w:t>Agree</w:t>
            </w:r>
          </w:p>
        </w:tc>
      </w:tr>
      <w:tr w:rsidR="002D6FED" w14:paraId="50A57F74"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75CF261E" w14:textId="5A23CA5B" w:rsidR="002D6FED" w:rsidRDefault="002D6FED" w:rsidP="00B42C93">
            <w:pPr>
              <w:rPr>
                <w:rFonts w:eastAsia="等线"/>
                <w:lang w:eastAsia="zh-CN"/>
              </w:rPr>
            </w:pPr>
            <w:r>
              <w:rPr>
                <w:rFonts w:eastAsia="等线"/>
                <w:lang w:eastAsia="zh-CN"/>
              </w:rPr>
              <w:t>IIT-K</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26F64443" w14:textId="762BCF0A" w:rsidR="002D6FED" w:rsidRDefault="002D6FED" w:rsidP="00B42C93">
            <w:pPr>
              <w:jc w:val="both"/>
              <w:rPr>
                <w:rFonts w:eastAsia="等线"/>
                <w:lang w:eastAsia="zh-CN"/>
              </w:rPr>
            </w:pPr>
            <w:r>
              <w:rPr>
                <w:rFonts w:eastAsia="等线"/>
                <w:lang w:eastAsia="zh-CN"/>
              </w:rPr>
              <w:t>Support.</w:t>
            </w:r>
          </w:p>
        </w:tc>
      </w:tr>
      <w:tr w:rsidR="001459F1" w14:paraId="5B944E0B"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1959862F" w14:textId="2E74731E" w:rsidR="001459F1" w:rsidRDefault="001459F1" w:rsidP="001459F1">
            <w:pPr>
              <w:rPr>
                <w:rFonts w:eastAsia="等线"/>
                <w:lang w:eastAsia="zh-CN"/>
              </w:rPr>
            </w:pPr>
            <w:r>
              <w:rPr>
                <w:rFonts w:eastAsia="等线"/>
                <w:lang w:eastAsia="zh-CN"/>
              </w:rPr>
              <w:t>Xiaomi</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1A7D7F96" w14:textId="44711A91" w:rsidR="001459F1" w:rsidRDefault="001459F1" w:rsidP="001459F1">
            <w:pPr>
              <w:jc w:val="both"/>
              <w:rPr>
                <w:rFonts w:eastAsia="等线"/>
                <w:lang w:eastAsia="zh-CN"/>
              </w:rPr>
            </w:pPr>
            <w:r>
              <w:rPr>
                <w:rFonts w:eastAsia="等线"/>
                <w:lang w:eastAsia="zh-CN"/>
              </w:rPr>
              <w:t xml:space="preserve">It seems both 2-3-1b and 2-3-1c can guarantee </w:t>
            </w:r>
            <w:r>
              <w:rPr>
                <w:lang w:eastAsia="ja-JP"/>
              </w:rPr>
              <w:t xml:space="preserve">UL/DL TDD configuration of the NCR-MT and the NCR-RU are always same. We prefer 2-3-1c as the frequency domain resource allocation is </w:t>
            </w:r>
            <w:proofErr w:type="gramStart"/>
            <w:r>
              <w:rPr>
                <w:lang w:eastAsia="ja-JP"/>
              </w:rPr>
              <w:t>more clear</w:t>
            </w:r>
            <w:proofErr w:type="gramEnd"/>
            <w:r>
              <w:rPr>
                <w:lang w:eastAsia="ja-JP"/>
              </w:rPr>
              <w:t>.</w:t>
            </w:r>
          </w:p>
        </w:tc>
      </w:tr>
      <w:tr w:rsidR="00FA3662" w14:paraId="769D0B13"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4D9C6048" w14:textId="4832C4D7" w:rsidR="00FA3662" w:rsidRDefault="00FA3662" w:rsidP="00FA3662">
            <w:pPr>
              <w:rPr>
                <w:rFonts w:eastAsia="等线"/>
                <w:lang w:eastAsia="zh-CN"/>
              </w:rPr>
            </w:pPr>
            <w:proofErr w:type="spellStart"/>
            <w:r>
              <w:rPr>
                <w:rFonts w:eastAsia="等线"/>
                <w:lang w:eastAsia="zh-CN"/>
              </w:rPr>
              <w:t>CableLabs</w:t>
            </w:r>
            <w:proofErr w:type="spellEnd"/>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03267D2E" w14:textId="5EB6547B" w:rsidR="00FA3662" w:rsidRDefault="00FA3662" w:rsidP="00FA3662">
            <w:pPr>
              <w:jc w:val="both"/>
              <w:rPr>
                <w:rFonts w:eastAsia="等线"/>
                <w:lang w:eastAsia="zh-CN"/>
              </w:rPr>
            </w:pPr>
            <w:r>
              <w:rPr>
                <w:rFonts w:eastAsia="等线"/>
                <w:lang w:eastAsia="zh-CN"/>
              </w:rPr>
              <w:t>We are fine with 2-1-1b</w:t>
            </w:r>
          </w:p>
        </w:tc>
      </w:tr>
      <w:tr w:rsidR="00A81DC2" w14:paraId="02E37A92"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737D9268" w14:textId="66045F79" w:rsidR="00A81DC2" w:rsidRDefault="00A81DC2" w:rsidP="00FA3662">
            <w:pPr>
              <w:rPr>
                <w:rFonts w:eastAsia="等线"/>
                <w:lang w:eastAsia="zh-CN"/>
              </w:rPr>
            </w:pPr>
            <w:r>
              <w:rPr>
                <w:rFonts w:eastAsia="等线"/>
                <w:lang w:eastAsia="zh-CN"/>
              </w:rPr>
              <w:t>Charter</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33669EB6" w14:textId="7E3A6033" w:rsidR="00A81DC2" w:rsidRDefault="00A81DC2" w:rsidP="00FA3662">
            <w:pPr>
              <w:jc w:val="both"/>
              <w:rPr>
                <w:rFonts w:eastAsia="等线"/>
                <w:lang w:eastAsia="zh-CN"/>
              </w:rPr>
            </w:pPr>
            <w:r>
              <w:rPr>
                <w:rFonts w:eastAsia="等线"/>
                <w:lang w:eastAsia="zh-CN"/>
              </w:rPr>
              <w:t>We are fine with 2-3-1c because it addresses the multiple CCs scenario.</w:t>
            </w:r>
          </w:p>
        </w:tc>
      </w:tr>
      <w:tr w:rsidR="00D21E91" w14:paraId="0B4FA43F"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0ADFEB2E" w14:textId="725AF684" w:rsidR="00D21E91" w:rsidRDefault="00D21E91" w:rsidP="00FA3662">
            <w:pPr>
              <w:rPr>
                <w:rFonts w:eastAsia="等线"/>
                <w:lang w:eastAsia="zh-CN"/>
              </w:rPr>
            </w:pPr>
            <w:r>
              <w:rPr>
                <w:rFonts w:eastAsia="等线"/>
                <w:lang w:eastAsia="zh-CN"/>
              </w:rPr>
              <w:t>CATT1</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7DF25EB0" w14:textId="5056DE52" w:rsidR="00D21E91" w:rsidRDefault="0099019C" w:rsidP="00FA3662">
            <w:pPr>
              <w:jc w:val="both"/>
              <w:rPr>
                <w:rFonts w:eastAsia="等线"/>
                <w:lang w:eastAsia="zh-CN"/>
              </w:rPr>
            </w:pPr>
            <w:r>
              <w:rPr>
                <w:rFonts w:eastAsia="等线"/>
                <w:lang w:eastAsia="zh-CN"/>
              </w:rPr>
              <w:t>We are fine with 2-3-1c. but the wording should be modified:</w:t>
            </w:r>
          </w:p>
          <w:p w14:paraId="582F26E6" w14:textId="77777777" w:rsidR="0099019C" w:rsidRDefault="0099019C" w:rsidP="00FA3662">
            <w:pPr>
              <w:jc w:val="both"/>
              <w:rPr>
                <w:rFonts w:eastAsia="等线"/>
                <w:lang w:eastAsia="zh-CN"/>
              </w:rPr>
            </w:pPr>
          </w:p>
          <w:p w14:paraId="44571EB5" w14:textId="35E76863" w:rsidR="0099019C" w:rsidRDefault="0099019C" w:rsidP="0099019C">
            <w:pPr>
              <w:rPr>
                <w:i/>
                <w:iCs/>
                <w:color w:val="0070C0"/>
                <w:lang w:eastAsia="ja-JP"/>
              </w:rPr>
            </w:pPr>
            <w:r>
              <w:rPr>
                <w:i/>
                <w:iCs/>
                <w:color w:val="0070C0"/>
                <w:lang w:eastAsia="ja-JP"/>
              </w:rPr>
              <w:t>The UL/DL TDD configuration indicated to the NCR-MT is always applicable to the NCR-RU, provided the cells forwarded by the NCR-RU share TDD pattern with the NCR-MT’s serving cell.</w:t>
            </w:r>
          </w:p>
          <w:p w14:paraId="4B4E062C" w14:textId="44FDD05C" w:rsidR="0099019C" w:rsidRDefault="0099019C" w:rsidP="00FA3662">
            <w:pPr>
              <w:jc w:val="both"/>
              <w:rPr>
                <w:rFonts w:eastAsia="等线"/>
                <w:lang w:eastAsia="zh-CN"/>
              </w:rPr>
            </w:pPr>
          </w:p>
        </w:tc>
      </w:tr>
      <w:tr w:rsidR="00B9378D" w14:paraId="1E698A4D"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2CBA8E00" w14:textId="198E0DE7" w:rsidR="00B9378D" w:rsidRDefault="00B9378D" w:rsidP="00B9378D">
            <w:pPr>
              <w:rPr>
                <w:rFonts w:eastAsia="等线"/>
                <w:lang w:eastAsia="zh-CN"/>
              </w:rPr>
            </w:pPr>
            <w:r>
              <w:rPr>
                <w:rFonts w:eastAsia="等线"/>
                <w:lang w:val="en-US" w:eastAsia="zh-CN"/>
              </w:rPr>
              <w:t xml:space="preserve">Samsung </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79B80632" w14:textId="77777777" w:rsidR="00B9378D" w:rsidRDefault="00B9378D" w:rsidP="00B9378D">
            <w:pPr>
              <w:spacing w:after="0"/>
              <w:rPr>
                <w:rFonts w:eastAsia="等线"/>
                <w:lang w:val="en-US" w:eastAsia="zh-CN"/>
              </w:rPr>
            </w:pPr>
            <w:r>
              <w:rPr>
                <w:rFonts w:eastAsia="等线"/>
                <w:lang w:val="en-US" w:eastAsia="zh-CN"/>
              </w:rPr>
              <w:t xml:space="preserve">We are OK to consider 2-3-1c as the baseline, assuming single cell or intra-band CA scenario for the ‘passband’ in which the NCR is operating. However, we think more study may be needed based on Rel-17 Repeater design in RAN4 if/when such assumptions do not hold (which can have potential impact on signaling design). Therefore, we propose the following </w:t>
            </w:r>
            <w:r w:rsidRPr="00AD1612">
              <w:rPr>
                <w:rFonts w:eastAsia="等线"/>
                <w:color w:val="00B050"/>
                <w:lang w:val="en-US" w:eastAsia="zh-CN"/>
              </w:rPr>
              <w:t>modification</w:t>
            </w:r>
            <w:r>
              <w:rPr>
                <w:rFonts w:eastAsia="等线"/>
                <w:lang w:val="en-US" w:eastAsia="zh-CN"/>
              </w:rPr>
              <w:t>:</w:t>
            </w:r>
          </w:p>
          <w:p w14:paraId="23D2A91C" w14:textId="77777777" w:rsidR="00B9378D" w:rsidRDefault="00B9378D" w:rsidP="00B9378D">
            <w:pPr>
              <w:spacing w:after="0"/>
              <w:rPr>
                <w:rFonts w:eastAsia="等线"/>
                <w:lang w:val="en-US" w:eastAsia="zh-CN"/>
              </w:rPr>
            </w:pPr>
          </w:p>
          <w:p w14:paraId="63AE597B" w14:textId="77777777" w:rsidR="00B9378D" w:rsidRDefault="00B9378D" w:rsidP="00B9378D">
            <w:pPr>
              <w:rPr>
                <w:i/>
                <w:iCs/>
                <w:color w:val="0070C0"/>
                <w:lang w:eastAsia="ja-JP"/>
              </w:rPr>
            </w:pPr>
            <w:r>
              <w:rPr>
                <w:b/>
                <w:bCs/>
                <w:color w:val="0070C0"/>
                <w:lang w:eastAsia="ja-JP"/>
              </w:rPr>
              <w:t>Clarification #2-3-1c:</w:t>
            </w:r>
            <w:r>
              <w:rPr>
                <w:i/>
                <w:iCs/>
                <w:color w:val="0070C0"/>
                <w:lang w:eastAsia="ja-JP"/>
              </w:rPr>
              <w:t xml:space="preserve"> The gNB can guarantee the UL/DL TDD configuration indicated to the NCR-MT is always applicable to the NCR-RU, provided the cell</w:t>
            </w:r>
            <w:r w:rsidRPr="00AD1612">
              <w:rPr>
                <w:i/>
                <w:iCs/>
                <w:color w:val="00B050"/>
                <w:lang w:eastAsia="ja-JP"/>
              </w:rPr>
              <w:t>(</w:t>
            </w:r>
            <w:r>
              <w:rPr>
                <w:i/>
                <w:iCs/>
                <w:color w:val="0070C0"/>
                <w:lang w:eastAsia="ja-JP"/>
              </w:rPr>
              <w:t>s</w:t>
            </w:r>
            <w:r w:rsidRPr="00AD1612">
              <w:rPr>
                <w:i/>
                <w:iCs/>
                <w:color w:val="00B050"/>
                <w:lang w:eastAsia="ja-JP"/>
              </w:rPr>
              <w:t>)</w:t>
            </w:r>
            <w:r>
              <w:rPr>
                <w:i/>
                <w:iCs/>
                <w:color w:val="0070C0"/>
                <w:lang w:eastAsia="ja-JP"/>
              </w:rPr>
              <w:t xml:space="preserve"> forwarded by the NCR-RU share TDD pattern with the NCR-MT’s serving cell.</w:t>
            </w:r>
          </w:p>
          <w:p w14:paraId="0BE65578" w14:textId="32ABBA5F" w:rsidR="00B9378D" w:rsidRPr="00B9378D" w:rsidRDefault="00B9378D" w:rsidP="00B9378D">
            <w:pPr>
              <w:pStyle w:val="a9"/>
              <w:numPr>
                <w:ilvl w:val="0"/>
                <w:numId w:val="9"/>
              </w:numPr>
              <w:ind w:firstLineChars="0"/>
              <w:jc w:val="both"/>
              <w:rPr>
                <w:rFonts w:eastAsia="等线"/>
                <w:lang w:eastAsia="zh-CN"/>
              </w:rPr>
            </w:pPr>
            <w:r w:rsidRPr="00B9378D">
              <w:rPr>
                <w:i/>
                <w:iCs/>
                <w:color w:val="00B050"/>
                <w:lang w:eastAsia="ja-JP"/>
              </w:rPr>
              <w:t>FFS: whether the cell(s) forwarded by the NCR-RU may not share TDD pattern with the NCR-MT’s serving cell, and how to acquire TDD configuration for NCR-RU in such case</w:t>
            </w:r>
          </w:p>
        </w:tc>
      </w:tr>
      <w:tr w:rsidR="00235A6A" w14:paraId="74EB9074"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4C410370" w14:textId="3BDDA56C" w:rsidR="00235A6A" w:rsidRDefault="00235A6A" w:rsidP="00B9378D">
            <w:pPr>
              <w:rPr>
                <w:rFonts w:eastAsia="等线"/>
                <w:lang w:val="en-US" w:eastAsia="zh-CN"/>
              </w:rPr>
            </w:pPr>
            <w:r>
              <w:rPr>
                <w:rFonts w:eastAsia="等线"/>
                <w:lang w:val="en-US" w:eastAsia="zh-CN"/>
              </w:rPr>
              <w:t>Qualcomm</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7E27D21F" w14:textId="77777777" w:rsidR="00235A6A" w:rsidRDefault="00235A6A" w:rsidP="00235A6A">
            <w:pPr>
              <w:jc w:val="both"/>
              <w:rPr>
                <w:rFonts w:eastAsia="等线"/>
                <w:lang w:eastAsia="zh-CN"/>
              </w:rPr>
            </w:pPr>
            <w:r>
              <w:rPr>
                <w:rFonts w:eastAsia="等线"/>
                <w:lang w:eastAsia="zh-CN"/>
              </w:rPr>
              <w:t>We also think Clarification #2-3-1b is clear enough.</w:t>
            </w:r>
          </w:p>
          <w:p w14:paraId="752DB0FB" w14:textId="58B4EE7D" w:rsidR="00235A6A" w:rsidRDefault="00235A6A" w:rsidP="00235A6A">
            <w:pPr>
              <w:spacing w:after="0"/>
              <w:rPr>
                <w:rFonts w:eastAsia="等线"/>
                <w:lang w:val="en-US" w:eastAsia="zh-CN"/>
              </w:rPr>
            </w:pPr>
            <w:r>
              <w:rPr>
                <w:rFonts w:eastAsia="等线"/>
                <w:lang w:eastAsia="zh-CN"/>
              </w:rPr>
              <w:t>However, as commented in 9.8.1, it is also important to discuss about the expected behaviour of NCR-RU within “flexible” resources of the indicated UL/DL TDD configuration.</w:t>
            </w:r>
          </w:p>
        </w:tc>
      </w:tr>
    </w:tbl>
    <w:p w14:paraId="431A87FA" w14:textId="646665D3" w:rsidR="004B3039" w:rsidRDefault="004B3039" w:rsidP="004B3039">
      <w:pPr>
        <w:pStyle w:val="4"/>
        <w:rPr>
          <w:lang w:val="en-US"/>
        </w:rPr>
      </w:pPr>
      <w:r>
        <w:rPr>
          <w:lang w:val="en-US"/>
        </w:rPr>
        <w:t>Summary</w:t>
      </w:r>
    </w:p>
    <w:p w14:paraId="475D33C2" w14:textId="7C212F10" w:rsidR="004B3039" w:rsidRPr="004B3039" w:rsidRDefault="004B3039" w:rsidP="004B3039">
      <w:pPr>
        <w:rPr>
          <w:lang w:val="en-US" w:eastAsia="zh-CN"/>
        </w:rPr>
      </w:pPr>
      <w:r>
        <w:rPr>
          <w:lang w:val="en-US" w:eastAsia="zh-CN"/>
        </w:rPr>
        <w:t>According to the discussion, it seems that t</w:t>
      </w:r>
      <w:r w:rsidRPr="004B3039">
        <w:rPr>
          <w:lang w:val="en-US" w:eastAsia="zh-CN"/>
        </w:rPr>
        <w:t>he gNB can guarantee the UL/DL TDD configuration indicated to the NCR-MT is always applicable to the NCR-RU</w:t>
      </w:r>
      <w:r>
        <w:rPr>
          <w:lang w:val="en-US" w:eastAsia="zh-CN"/>
        </w:rPr>
        <w:t xml:space="preserve">, the bandwidth of the NCR-MT and the NCR-RU may be different though. Hence, </w:t>
      </w:r>
      <w:r w:rsidRPr="004B3039">
        <w:rPr>
          <w:lang w:val="en-US" w:eastAsia="zh-CN"/>
        </w:rPr>
        <w:t>Clarification #2-3-1b</w:t>
      </w:r>
      <w:r>
        <w:rPr>
          <w:lang w:val="en-US" w:eastAsia="zh-CN"/>
        </w:rPr>
        <w:t xml:space="preserve"> is clear enough.</w:t>
      </w:r>
    </w:p>
    <w:p w14:paraId="6BDF49F9" w14:textId="63C06DF8" w:rsidR="004B3039" w:rsidRDefault="004B3039" w:rsidP="004B3039">
      <w:pPr>
        <w:rPr>
          <w:i/>
          <w:iCs/>
          <w:lang w:eastAsia="ja-JP"/>
        </w:rPr>
      </w:pPr>
      <w:r>
        <w:rPr>
          <w:b/>
          <w:bCs/>
          <w:lang w:eastAsia="ja-JP"/>
        </w:rPr>
        <w:lastRenderedPageBreak/>
        <w:t>Proposal #2-3-1:</w:t>
      </w:r>
      <w:r>
        <w:rPr>
          <w:i/>
          <w:iCs/>
          <w:lang w:eastAsia="ja-JP"/>
        </w:rPr>
        <w:t xml:space="preserve"> The gNB can guarantee the UL/DL TDD configuration indicated to the NCR-</w:t>
      </w:r>
      <w:r w:rsidRPr="00FD2AD0">
        <w:rPr>
          <w:i/>
          <w:iCs/>
          <w:lang w:eastAsia="ja-JP"/>
        </w:rPr>
        <w:t xml:space="preserve">MT is always </w:t>
      </w:r>
      <w:r>
        <w:rPr>
          <w:i/>
          <w:iCs/>
          <w:lang w:eastAsia="ja-JP"/>
        </w:rPr>
        <w:t>applicable to the NCR-RU</w:t>
      </w:r>
      <w:r w:rsidRPr="00574743">
        <w:rPr>
          <w:i/>
          <w:iCs/>
          <w:lang w:eastAsia="ja-JP"/>
        </w:rPr>
        <w:t>.</w:t>
      </w:r>
    </w:p>
    <w:p w14:paraId="54BE146B" w14:textId="21F93644" w:rsidR="00FC1AEB" w:rsidRDefault="0048159C">
      <w:pPr>
        <w:overflowPunct w:val="0"/>
        <w:autoSpaceDE w:val="0"/>
        <w:autoSpaceDN w:val="0"/>
        <w:adjustRightInd w:val="0"/>
        <w:spacing w:line="240" w:lineRule="auto"/>
        <w:textAlignment w:val="baseline"/>
        <w:rPr>
          <w:rFonts w:eastAsia="Yu Mincho"/>
          <w:szCs w:val="22"/>
          <w:lang w:val="en-US" w:eastAsia="ja-JP"/>
        </w:rPr>
      </w:pPr>
      <w:r w:rsidRPr="0048159C">
        <w:rPr>
          <w:rFonts w:eastAsia="Yu Mincho"/>
          <w:szCs w:val="22"/>
          <w:lang w:val="en-US" w:eastAsia="ja-JP"/>
        </w:rPr>
        <w:t>(Clarification #2-3-1b in the discussion)</w:t>
      </w:r>
    </w:p>
    <w:p w14:paraId="54BE146C" w14:textId="77777777" w:rsidR="00FC1AEB" w:rsidRDefault="000F092E">
      <w:pPr>
        <w:pStyle w:val="11"/>
        <w:numPr>
          <w:ilvl w:val="2"/>
          <w:numId w:val="2"/>
        </w:numPr>
      </w:pPr>
      <w:r>
        <w:t>Second round</w:t>
      </w:r>
    </w:p>
    <w:p w14:paraId="54BE1471" w14:textId="1153CB52" w:rsidR="00FC1AEB" w:rsidRPr="00BE3230" w:rsidRDefault="009F5298">
      <w:pPr>
        <w:overflowPunct w:val="0"/>
        <w:autoSpaceDE w:val="0"/>
        <w:autoSpaceDN w:val="0"/>
        <w:adjustRightInd w:val="0"/>
        <w:spacing w:line="240" w:lineRule="auto"/>
        <w:textAlignment w:val="baseline"/>
        <w:rPr>
          <w:rFonts w:eastAsiaTheme="minorEastAsia"/>
          <w:szCs w:val="22"/>
          <w:lang w:eastAsia="zh-CN"/>
        </w:rPr>
      </w:pPr>
      <w:r w:rsidRPr="00CF2874">
        <w:rPr>
          <w:rFonts w:eastAsia="Yu Mincho"/>
          <w:color w:val="FF0000"/>
          <w:szCs w:val="22"/>
          <w:lang w:eastAsia="ja-JP"/>
        </w:rPr>
        <w:t>(</w:t>
      </w:r>
      <w:r w:rsidR="007E76C4" w:rsidRPr="00CF2874">
        <w:rPr>
          <w:rFonts w:eastAsia="Yu Mincho"/>
          <w:color w:val="FF0000"/>
          <w:szCs w:val="22"/>
          <w:lang w:eastAsia="ja-JP"/>
        </w:rPr>
        <w:t xml:space="preserve">To improve the efficiency of the discussion, the discussion </w:t>
      </w:r>
      <w:r w:rsidR="006A7DB3">
        <w:rPr>
          <w:rFonts w:eastAsia="Yu Mincho"/>
          <w:color w:val="FF0000"/>
          <w:szCs w:val="22"/>
          <w:lang w:eastAsia="ja-JP"/>
        </w:rPr>
        <w:t xml:space="preserve">on </w:t>
      </w:r>
      <w:r w:rsidR="007E76C4" w:rsidRPr="00CF2874">
        <w:rPr>
          <w:rFonts w:eastAsia="Yu Mincho"/>
          <w:color w:val="FF0000"/>
          <w:szCs w:val="22"/>
          <w:lang w:eastAsia="ja-JP"/>
        </w:rPr>
        <w:t>Proposal #2-3-1</w:t>
      </w:r>
      <w:r w:rsidRPr="00CF2874">
        <w:rPr>
          <w:rFonts w:eastAsia="Yu Mincho"/>
          <w:color w:val="FF0000"/>
          <w:szCs w:val="22"/>
          <w:lang w:eastAsia="ja-JP"/>
        </w:rPr>
        <w:t xml:space="preserve"> </w:t>
      </w:r>
      <w:r w:rsidR="007E76C4" w:rsidRPr="00CF2874">
        <w:rPr>
          <w:rFonts w:eastAsia="Yu Mincho"/>
          <w:color w:val="FF0000"/>
          <w:szCs w:val="22"/>
          <w:lang w:eastAsia="ja-JP"/>
        </w:rPr>
        <w:t>is</w:t>
      </w:r>
      <w:r w:rsidRPr="00CF2874">
        <w:rPr>
          <w:rFonts w:eastAsia="Yu Mincho"/>
          <w:color w:val="FF0000"/>
          <w:szCs w:val="22"/>
          <w:lang w:eastAsia="ja-JP"/>
        </w:rPr>
        <w:t xml:space="preserve"> </w:t>
      </w:r>
      <w:r w:rsidR="007E76C4" w:rsidRPr="00CF2874">
        <w:rPr>
          <w:rFonts w:eastAsia="Yu Mincho"/>
          <w:color w:val="FF0000"/>
          <w:szCs w:val="22"/>
          <w:lang w:eastAsia="ja-JP"/>
        </w:rPr>
        <w:t>merged to</w:t>
      </w:r>
      <w:r w:rsidRPr="00CF2874">
        <w:rPr>
          <w:rFonts w:eastAsia="Yu Mincho"/>
          <w:color w:val="FF0000"/>
          <w:szCs w:val="22"/>
          <w:lang w:eastAsia="ja-JP"/>
        </w:rPr>
        <w:t xml:space="preserve"> 9.8.1</w:t>
      </w:r>
      <w:r w:rsidR="00CF2874" w:rsidRPr="00CF2874">
        <w:rPr>
          <w:rFonts w:eastAsia="Yu Mincho"/>
          <w:color w:val="FF0000"/>
          <w:szCs w:val="22"/>
          <w:lang w:eastAsia="ja-JP"/>
        </w:rPr>
        <w:t>. In this meeting, this topic is closed</w:t>
      </w:r>
      <w:r w:rsidR="006A7DB3">
        <w:rPr>
          <w:rFonts w:eastAsia="Yu Mincho"/>
          <w:color w:val="FF0000"/>
          <w:szCs w:val="22"/>
          <w:lang w:eastAsia="ja-JP"/>
        </w:rPr>
        <w:t xml:space="preserve"> here</w:t>
      </w:r>
      <w:r w:rsidR="00CF2874" w:rsidRPr="00CF2874">
        <w:rPr>
          <w:rFonts w:eastAsia="Yu Mincho"/>
          <w:color w:val="FF0000"/>
          <w:szCs w:val="22"/>
          <w:lang w:eastAsia="ja-JP"/>
        </w:rPr>
        <w:t>. Please provide your view</w:t>
      </w:r>
      <w:r w:rsidR="006A7DB3">
        <w:rPr>
          <w:rFonts w:eastAsia="Yu Mincho"/>
          <w:color w:val="FF0000"/>
          <w:szCs w:val="22"/>
          <w:lang w:eastAsia="ja-JP"/>
        </w:rPr>
        <w:t>s</w:t>
      </w:r>
      <w:r w:rsidR="00CF2874" w:rsidRPr="00CF2874">
        <w:rPr>
          <w:rFonts w:eastAsia="Yu Mincho"/>
          <w:color w:val="FF0000"/>
          <w:szCs w:val="22"/>
          <w:lang w:eastAsia="ja-JP"/>
        </w:rPr>
        <w:t xml:space="preserve"> in mail thread [109-e-R18-Repeater-02].</w:t>
      </w:r>
      <w:r w:rsidRPr="00CF2874">
        <w:rPr>
          <w:rFonts w:eastAsia="Yu Mincho"/>
          <w:color w:val="FF0000"/>
          <w:szCs w:val="22"/>
          <w:lang w:eastAsia="ja-JP"/>
        </w:rPr>
        <w:t>)</w:t>
      </w:r>
    </w:p>
    <w:p w14:paraId="54BE1472" w14:textId="6D3BE1D3" w:rsidR="00FC1AEB" w:rsidRDefault="00395BA7">
      <w:pPr>
        <w:pStyle w:val="2"/>
        <w:numPr>
          <w:ilvl w:val="1"/>
          <w:numId w:val="2"/>
        </w:numPr>
        <w:spacing w:line="240" w:lineRule="auto"/>
        <w:rPr>
          <w:i w:val="0"/>
          <w:iCs w:val="0"/>
        </w:rPr>
      </w:pPr>
      <w:r>
        <w:rPr>
          <w:i w:val="0"/>
          <w:iCs w:val="0"/>
        </w:rPr>
        <w:t>[</w:t>
      </w:r>
      <w:r w:rsidR="00C9089C">
        <w:rPr>
          <w:i w:val="0"/>
          <w:iCs w:val="0"/>
        </w:rPr>
        <w:t>Close</w:t>
      </w:r>
      <w:r>
        <w:rPr>
          <w:i w:val="0"/>
          <w:iCs w:val="0"/>
        </w:rPr>
        <w:t>]</w:t>
      </w:r>
      <w:r w:rsidR="000F092E">
        <w:rPr>
          <w:i w:val="0"/>
          <w:iCs w:val="0"/>
        </w:rPr>
        <w:t xml:space="preserve">Signaling </w:t>
      </w:r>
      <w:r w:rsidR="001F5695">
        <w:rPr>
          <w:i w:val="0"/>
          <w:iCs w:val="0"/>
        </w:rPr>
        <w:t>for</w:t>
      </w:r>
      <w:r w:rsidR="000F092E">
        <w:rPr>
          <w:i w:val="0"/>
          <w:iCs w:val="0"/>
        </w:rPr>
        <w:t xml:space="preserve"> ON/OFF</w:t>
      </w:r>
    </w:p>
    <w:p w14:paraId="54BE1473" w14:textId="77777777" w:rsidR="00FC1AEB" w:rsidRDefault="000F092E">
      <w:pPr>
        <w:pStyle w:val="11"/>
        <w:numPr>
          <w:ilvl w:val="2"/>
          <w:numId w:val="2"/>
        </w:numPr>
      </w:pPr>
      <w:r>
        <w:t>First round</w:t>
      </w:r>
    </w:p>
    <w:p w14:paraId="54BE1474" w14:textId="77777777" w:rsidR="00FC1AEB" w:rsidRDefault="000F092E">
      <w:pPr>
        <w:rPr>
          <w:lang w:eastAsia="ja-JP"/>
        </w:rPr>
      </w:pPr>
      <w:r>
        <w:rPr>
          <w:lang w:eastAsia="ja-JP"/>
        </w:rPr>
        <w:t>According to the summary, the moderator suggests the following proposal:</w:t>
      </w:r>
    </w:p>
    <w:p w14:paraId="54BE1475" w14:textId="77777777" w:rsidR="00FC1AEB" w:rsidRDefault="00FC1AEB">
      <w:pPr>
        <w:rPr>
          <w:lang w:eastAsia="ja-JP"/>
        </w:rPr>
      </w:pPr>
    </w:p>
    <w:p w14:paraId="54BE1476" w14:textId="77777777" w:rsidR="00FC1AEB" w:rsidRDefault="000F092E">
      <w:pPr>
        <w:spacing w:line="240" w:lineRule="auto"/>
        <w:rPr>
          <w:rFonts w:eastAsia="Yu Mincho"/>
          <w:lang w:eastAsia="ja-JP"/>
        </w:rPr>
      </w:pPr>
      <w:r>
        <w:rPr>
          <w:rFonts w:eastAsia="Yu Mincho"/>
          <w:b/>
          <w:bCs/>
          <w:szCs w:val="22"/>
          <w:lang w:eastAsia="ja-JP"/>
        </w:rPr>
        <w:t>Proposal #2-4-1</w:t>
      </w:r>
      <w:r>
        <w:rPr>
          <w:rFonts w:eastAsia="Yu Mincho"/>
          <w:lang w:eastAsia="ja-JP"/>
        </w:rPr>
        <w:t xml:space="preserve">: </w:t>
      </w:r>
    </w:p>
    <w:p w14:paraId="54BE1477" w14:textId="77777777" w:rsidR="00FC1AEB" w:rsidRDefault="000F092E">
      <w:pPr>
        <w:numPr>
          <w:ilvl w:val="0"/>
          <w:numId w:val="4"/>
        </w:numPr>
        <w:overflowPunct w:val="0"/>
        <w:autoSpaceDE w:val="0"/>
        <w:autoSpaceDN w:val="0"/>
        <w:spacing w:line="240" w:lineRule="auto"/>
        <w:textAlignment w:val="baseline"/>
        <w:rPr>
          <w:rFonts w:eastAsia="等线" w:cs="Times"/>
          <w:i/>
          <w:iCs/>
          <w:color w:val="000000"/>
          <w:szCs w:val="20"/>
          <w:lang w:val="en-US"/>
        </w:rPr>
      </w:pPr>
      <w:r>
        <w:rPr>
          <w:rFonts w:hint="eastAsia"/>
          <w:i/>
          <w:iCs/>
          <w:lang w:val="en-US"/>
        </w:rPr>
        <w:t xml:space="preserve">As for </w:t>
      </w:r>
      <w:r>
        <w:rPr>
          <w:i/>
          <w:iCs/>
          <w:lang w:val="en-US"/>
        </w:rPr>
        <w:t xml:space="preserve">the side control information of </w:t>
      </w:r>
      <w:r>
        <w:rPr>
          <w:rFonts w:hint="eastAsia"/>
          <w:i/>
          <w:iCs/>
          <w:lang w:val="en-US"/>
        </w:rPr>
        <w:t>ON-OFF for efficient interference management and improved energy efficiency, both dynamic and semi-static indication can be considered for the following reasons:</w:t>
      </w:r>
    </w:p>
    <w:p w14:paraId="54BE1478" w14:textId="77777777" w:rsidR="00FC1AEB" w:rsidRDefault="000F092E">
      <w:pPr>
        <w:numPr>
          <w:ilvl w:val="1"/>
          <w:numId w:val="4"/>
        </w:numPr>
        <w:overflowPunct w:val="0"/>
        <w:autoSpaceDE w:val="0"/>
        <w:autoSpaceDN w:val="0"/>
        <w:spacing w:line="240" w:lineRule="auto"/>
        <w:textAlignment w:val="baseline"/>
        <w:rPr>
          <w:rFonts w:ascii="等线" w:hAnsi="等线" w:cs="宋体"/>
          <w:i/>
          <w:iCs/>
          <w:color w:val="000000"/>
          <w:sz w:val="21"/>
          <w:szCs w:val="21"/>
          <w:lang w:val="en-US" w:eastAsia="zh-CN"/>
        </w:rPr>
      </w:pPr>
      <w:r>
        <w:rPr>
          <w:rFonts w:hint="eastAsia"/>
          <w:i/>
          <w:iCs/>
          <w:color w:val="000000"/>
          <w:lang w:val="en-US"/>
        </w:rPr>
        <w:t>Dynamic ON/</w:t>
      </w:r>
      <w:proofErr w:type="gramStart"/>
      <w:r>
        <w:rPr>
          <w:rFonts w:hint="eastAsia"/>
          <w:i/>
          <w:iCs/>
          <w:color w:val="000000"/>
          <w:lang w:val="en-US"/>
        </w:rPr>
        <w:t>OFF of</w:t>
      </w:r>
      <w:proofErr w:type="gramEnd"/>
      <w:r>
        <w:rPr>
          <w:rFonts w:hint="eastAsia"/>
          <w:i/>
          <w:iCs/>
          <w:color w:val="000000"/>
          <w:lang w:val="en-US"/>
        </w:rPr>
        <w:t xml:space="preserve"> the NCR is expected to mitigate interference caused by the NCR, e.g., when the gNB is serving UEs in other directions. </w:t>
      </w:r>
    </w:p>
    <w:p w14:paraId="54BE1479" w14:textId="77777777" w:rsidR="00FC1AEB" w:rsidRDefault="000F092E">
      <w:pPr>
        <w:numPr>
          <w:ilvl w:val="1"/>
          <w:numId w:val="4"/>
        </w:numPr>
        <w:overflowPunct w:val="0"/>
        <w:autoSpaceDE w:val="0"/>
        <w:autoSpaceDN w:val="0"/>
        <w:spacing w:line="240" w:lineRule="auto"/>
        <w:textAlignment w:val="baseline"/>
        <w:rPr>
          <w:i/>
          <w:iCs/>
          <w:color w:val="000000"/>
          <w:lang w:val="en-US"/>
        </w:rPr>
      </w:pPr>
      <w:r>
        <w:rPr>
          <w:rFonts w:hint="eastAsia"/>
          <w:i/>
          <w:iCs/>
          <w:color w:val="000000"/>
          <w:lang w:val="en-US"/>
        </w:rPr>
        <w:t>Semi-static ON/</w:t>
      </w:r>
      <w:proofErr w:type="gramStart"/>
      <w:r>
        <w:rPr>
          <w:rFonts w:hint="eastAsia"/>
          <w:i/>
          <w:iCs/>
          <w:color w:val="000000"/>
          <w:lang w:val="en-US"/>
        </w:rPr>
        <w:t>OFF of</w:t>
      </w:r>
      <w:proofErr w:type="gramEnd"/>
      <w:r>
        <w:rPr>
          <w:rFonts w:hint="eastAsia"/>
          <w:i/>
          <w:iCs/>
          <w:color w:val="000000"/>
          <w:lang w:val="en-US"/>
        </w:rPr>
        <w:t xml:space="preserve"> the NCR is expected to improve the energy efficiency of the NCR, e.g., when no UE needs the NCR</w:t>
      </w:r>
      <w:r>
        <w:rPr>
          <w:rFonts w:hint="eastAsia"/>
          <w:i/>
          <w:iCs/>
          <w:color w:val="000000"/>
          <w:lang w:val="en-US"/>
        </w:rPr>
        <w:t>’</w:t>
      </w:r>
      <w:r>
        <w:rPr>
          <w:rFonts w:hint="eastAsia"/>
          <w:i/>
          <w:iCs/>
          <w:color w:val="000000"/>
          <w:lang w:val="en-US"/>
        </w:rPr>
        <w:t>s help.</w:t>
      </w:r>
    </w:p>
    <w:p w14:paraId="54BE147A"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47C" w14:textId="77777777">
        <w:trPr>
          <w:trHeight w:val="397"/>
        </w:trPr>
        <w:tc>
          <w:tcPr>
            <w:tcW w:w="9606" w:type="dxa"/>
            <w:gridSpan w:val="2"/>
            <w:shd w:val="clear" w:color="auto" w:fill="auto"/>
            <w:vAlign w:val="center"/>
          </w:tcPr>
          <w:p w14:paraId="54BE147B"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Companies are encouraged to share your views. Please directly propose the suggested update if you have any concern.</w:t>
            </w:r>
          </w:p>
        </w:tc>
      </w:tr>
      <w:tr w:rsidR="00FC1AEB" w14:paraId="54BE147F" w14:textId="77777777">
        <w:trPr>
          <w:trHeight w:val="397"/>
        </w:trPr>
        <w:tc>
          <w:tcPr>
            <w:tcW w:w="1809" w:type="dxa"/>
            <w:shd w:val="clear" w:color="auto" w:fill="92D050"/>
            <w:vAlign w:val="center"/>
          </w:tcPr>
          <w:p w14:paraId="54BE147D"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hint="eastAsia"/>
                <w:b/>
                <w:bCs/>
                <w:szCs w:val="22"/>
                <w:lang w:eastAsia="ja-JP"/>
              </w:rPr>
              <w:t>C</w:t>
            </w:r>
            <w:r>
              <w:rPr>
                <w:rFonts w:eastAsia="Yu Mincho"/>
                <w:b/>
                <w:bCs/>
                <w:szCs w:val="22"/>
                <w:lang w:eastAsia="ja-JP"/>
              </w:rPr>
              <w:t>ompany</w:t>
            </w:r>
          </w:p>
        </w:tc>
        <w:tc>
          <w:tcPr>
            <w:tcW w:w="7797" w:type="dxa"/>
            <w:shd w:val="clear" w:color="auto" w:fill="92D050"/>
            <w:vAlign w:val="center"/>
          </w:tcPr>
          <w:p w14:paraId="54BE147E"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b/>
                <w:bCs/>
                <w:szCs w:val="22"/>
                <w:lang w:eastAsia="ja-JP"/>
              </w:rPr>
              <w:t>Comments</w:t>
            </w:r>
          </w:p>
        </w:tc>
      </w:tr>
      <w:tr w:rsidR="00FC1AEB" w14:paraId="54BE1482" w14:textId="77777777">
        <w:tc>
          <w:tcPr>
            <w:tcW w:w="1809" w:type="dxa"/>
            <w:shd w:val="clear" w:color="auto" w:fill="auto"/>
          </w:tcPr>
          <w:p w14:paraId="54BE148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Ericsson</w:t>
            </w:r>
          </w:p>
        </w:tc>
        <w:tc>
          <w:tcPr>
            <w:tcW w:w="7797" w:type="dxa"/>
            <w:shd w:val="clear" w:color="auto" w:fill="auto"/>
          </w:tcPr>
          <w:p w14:paraId="54BE1481"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b/>
                <w:bCs/>
                <w:szCs w:val="22"/>
                <w:lang w:eastAsia="ja-JP"/>
              </w:rPr>
              <w:t>Support.</w:t>
            </w:r>
            <w:r>
              <w:rPr>
                <w:rFonts w:eastAsia="Yu Mincho"/>
                <w:szCs w:val="22"/>
                <w:lang w:eastAsia="ja-JP"/>
              </w:rPr>
              <w:t xml:space="preserve"> It should be clarified that ON/OFF is limited to the repeater’s forwarding function. If OFF is a default state, as some companies propose, ON signaling may be implicitly indicated or configured by indicating or configuring beams. ON in this sense is </w:t>
            </w:r>
            <w:r>
              <w:rPr>
                <w:rFonts w:eastAsia="Yu Mincho"/>
                <w:i/>
                <w:iCs/>
                <w:szCs w:val="22"/>
                <w:lang w:eastAsia="ja-JP"/>
              </w:rPr>
              <w:t>any</w:t>
            </w:r>
            <w:r>
              <w:rPr>
                <w:rFonts w:eastAsia="Yu Mincho"/>
                <w:szCs w:val="22"/>
                <w:lang w:eastAsia="ja-JP"/>
              </w:rPr>
              <w:t xml:space="preserve"> beam, eliminating the need for dedicated ON/OFF signaling.</w:t>
            </w:r>
          </w:p>
        </w:tc>
      </w:tr>
      <w:tr w:rsidR="00FC1AEB" w14:paraId="54BE1485" w14:textId="77777777">
        <w:tc>
          <w:tcPr>
            <w:tcW w:w="1809" w:type="dxa"/>
            <w:shd w:val="clear" w:color="auto" w:fill="auto"/>
          </w:tcPr>
          <w:p w14:paraId="54BE1483"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Nokia</w:t>
            </w:r>
          </w:p>
        </w:tc>
        <w:tc>
          <w:tcPr>
            <w:tcW w:w="7797" w:type="dxa"/>
            <w:shd w:val="clear" w:color="auto" w:fill="auto"/>
          </w:tcPr>
          <w:p w14:paraId="54BE148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It seems that we need to first address whether on/off control is implicit or explicit before we discuss signaling details of the indication.</w:t>
            </w:r>
          </w:p>
        </w:tc>
      </w:tr>
      <w:tr w:rsidR="00FC1AEB" w14:paraId="54BE1488" w14:textId="77777777">
        <w:tc>
          <w:tcPr>
            <w:tcW w:w="1809" w:type="dxa"/>
            <w:shd w:val="clear" w:color="auto" w:fill="auto"/>
          </w:tcPr>
          <w:p w14:paraId="54BE1486"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Intel </w:t>
            </w:r>
          </w:p>
        </w:tc>
        <w:tc>
          <w:tcPr>
            <w:tcW w:w="7797" w:type="dxa"/>
            <w:shd w:val="clear" w:color="auto" w:fill="auto"/>
          </w:tcPr>
          <w:p w14:paraId="54BE1487"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Support. </w:t>
            </w:r>
          </w:p>
        </w:tc>
      </w:tr>
      <w:tr w:rsidR="00FC1AEB" w14:paraId="54BE148B" w14:textId="77777777">
        <w:tc>
          <w:tcPr>
            <w:tcW w:w="1809" w:type="dxa"/>
            <w:shd w:val="clear" w:color="auto" w:fill="auto"/>
          </w:tcPr>
          <w:p w14:paraId="54BE1489"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TT DOCOMO</w:t>
            </w:r>
          </w:p>
        </w:tc>
        <w:tc>
          <w:tcPr>
            <w:tcW w:w="7797" w:type="dxa"/>
            <w:shd w:val="clear" w:color="auto" w:fill="auto"/>
          </w:tcPr>
          <w:p w14:paraId="54BE148A"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Support in general. On the other hand, we share similar view with Nokia. Because both explicit and implicit indication are considered as candidate option in 9.8.1, maybe it can be clarified in the proposal that the indication may be explicit or implicit.</w:t>
            </w:r>
          </w:p>
        </w:tc>
      </w:tr>
      <w:tr w:rsidR="00FC1AEB" w14:paraId="54BE148E" w14:textId="77777777">
        <w:tc>
          <w:tcPr>
            <w:tcW w:w="1809" w:type="dxa"/>
            <w:shd w:val="clear" w:color="auto" w:fill="auto"/>
          </w:tcPr>
          <w:p w14:paraId="54BE148C"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Apple</w:t>
            </w:r>
          </w:p>
        </w:tc>
        <w:tc>
          <w:tcPr>
            <w:tcW w:w="7797" w:type="dxa"/>
            <w:shd w:val="clear" w:color="auto" w:fill="auto"/>
          </w:tcPr>
          <w:p w14:paraId="54BE148D"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proofErr w:type="gramStart"/>
            <w:r>
              <w:rPr>
                <w:rFonts w:eastAsia="Yu Mincho"/>
                <w:szCs w:val="22"/>
                <w:lang w:eastAsia="ja-JP"/>
              </w:rPr>
              <w:t>Similar to</w:t>
            </w:r>
            <w:proofErr w:type="gramEnd"/>
            <w:r>
              <w:rPr>
                <w:rFonts w:eastAsia="Yu Mincho"/>
                <w:szCs w:val="22"/>
                <w:lang w:eastAsia="ja-JP"/>
              </w:rPr>
              <w:t xml:space="preserve"> Proposal 3-2 in the moderator’s summary for 9.8.1, it should be discussed whether implicit and/or explicit indication for ON-OFF information is considered. And in case of explicit indication, the two options of dynamic and semi-static ON/OFF can be listed. </w:t>
            </w:r>
          </w:p>
        </w:tc>
      </w:tr>
      <w:tr w:rsidR="00FC1AEB" w14:paraId="54BE1491"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8F"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lastRenderedPageBreak/>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9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but agree with Nokia and DOCOMO that details of the signaling depend on whether explicit and/or implicit indication can be supported.</w:t>
            </w:r>
          </w:p>
        </w:tc>
      </w:tr>
      <w:tr w:rsidR="00FC1AEB" w14:paraId="54BE1494"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92"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v</w:t>
            </w:r>
            <w:r>
              <w:rPr>
                <w:rFonts w:eastAsiaTheme="minorEastAsia"/>
                <w:szCs w:val="22"/>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93"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The motivation of semi-static and dynamic on-off can be the same, no need to add the sub-bullets.</w:t>
            </w:r>
            <w:r>
              <w:rPr>
                <w:rFonts w:eastAsiaTheme="minorEastAsia" w:hint="eastAsia"/>
                <w:szCs w:val="22"/>
                <w:lang w:eastAsia="zh-CN"/>
              </w:rPr>
              <w:t xml:space="preserve"> </w:t>
            </w:r>
            <w:r>
              <w:rPr>
                <w:rFonts w:eastAsiaTheme="minorEastAsia"/>
                <w:szCs w:val="22"/>
                <w:lang w:eastAsia="zh-CN"/>
              </w:rPr>
              <w:t>Moreover, we share view that implicit on-off can be also considered.</w:t>
            </w:r>
          </w:p>
        </w:tc>
      </w:tr>
      <w:tr w:rsidR="00FC1AEB" w14:paraId="54BE1497"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95"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96"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We agree with the proposal</w:t>
            </w:r>
            <w:r>
              <w:rPr>
                <w:rFonts w:eastAsia="宋体"/>
                <w:szCs w:val="22"/>
                <w:lang w:val="en-US" w:eastAsia="zh-CN"/>
              </w:rPr>
              <w:t xml:space="preserve">. </w:t>
            </w:r>
          </w:p>
        </w:tc>
      </w:tr>
      <w:tr w:rsidR="000E5561" w14:paraId="30597B6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11CE390" w14:textId="593AE1B0" w:rsidR="000E5561" w:rsidRDefault="000E5561">
            <w:pPr>
              <w:overflowPunct w:val="0"/>
              <w:autoSpaceDE w:val="0"/>
              <w:autoSpaceDN w:val="0"/>
              <w:adjustRightInd w:val="0"/>
              <w:spacing w:line="240" w:lineRule="auto"/>
              <w:textAlignment w:val="baseline"/>
              <w:rPr>
                <w:rFonts w:eastAsia="宋体"/>
                <w:szCs w:val="22"/>
                <w:lang w:val="en-US" w:eastAsia="zh-CN"/>
              </w:rPr>
            </w:pPr>
            <w:r>
              <w:rPr>
                <w:rFonts w:eastAsia="宋体"/>
                <w:szCs w:val="22"/>
                <w:lang w:val="en-US" w:eastAsia="zh-CN"/>
              </w:rPr>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C52D246" w14:textId="42F0F248" w:rsidR="000E5561" w:rsidRDefault="000E5561">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 xml:space="preserve">In principle, support, but we believe that this proposal collides with Proposal 3-1 and Proposal 3-2 in </w:t>
            </w:r>
            <w:r>
              <w:rPr>
                <w:rFonts w:eastAsia="等线"/>
                <w:lang w:eastAsia="zh-CN"/>
              </w:rPr>
              <w:t xml:space="preserve">the companion discussion [109-e-R18-Repeater-002]; we suggest to down prioritize the signaling discussion until conclusions on side control information have been reached </w:t>
            </w:r>
            <w:proofErr w:type="gramStart"/>
            <w:r>
              <w:rPr>
                <w:rFonts w:eastAsia="等线"/>
                <w:lang w:eastAsia="zh-CN"/>
              </w:rPr>
              <w:t>in  [</w:t>
            </w:r>
            <w:proofErr w:type="gramEnd"/>
            <w:r>
              <w:rPr>
                <w:rFonts w:eastAsia="等线"/>
                <w:lang w:eastAsia="zh-CN"/>
              </w:rPr>
              <w:t>109-e-R18-Repeater-002].</w:t>
            </w:r>
          </w:p>
        </w:tc>
      </w:tr>
      <w:tr w:rsidR="00327440" w14:paraId="6169450B"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0B374263" w14:textId="18715E73" w:rsidR="00327440" w:rsidRDefault="00327440" w:rsidP="00327440">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1FA7BB9" w14:textId="5041218A"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Support the proposal. Efficient interference management in a slot level can be achieved with dynamic ON/OFF information, while energy saving, </w:t>
            </w:r>
            <w:proofErr w:type="gramStart"/>
            <w:r>
              <w:rPr>
                <w:rFonts w:eastAsia="Yu Mincho"/>
                <w:szCs w:val="22"/>
                <w:lang w:eastAsia="ja-JP"/>
              </w:rPr>
              <w:t>similar to</w:t>
            </w:r>
            <w:proofErr w:type="gramEnd"/>
            <w:r>
              <w:rPr>
                <w:rFonts w:eastAsia="Yu Mincho"/>
                <w:szCs w:val="22"/>
                <w:lang w:eastAsia="ja-JP"/>
              </w:rPr>
              <w:t xml:space="preserve"> network energy saving, can be semi-statically indicated with coarse granularity/</w:t>
            </w:r>
            <w:r w:rsidRPr="00816F91">
              <w:rPr>
                <w:rFonts w:hint="eastAsia"/>
                <w:szCs w:val="20"/>
                <w:lang w:eastAsia="zh-CN"/>
              </w:rPr>
              <w:t xml:space="preserve"> large time scale</w:t>
            </w:r>
            <w:r>
              <w:rPr>
                <w:rFonts w:eastAsia="Yu Mincho"/>
                <w:szCs w:val="22"/>
                <w:lang w:eastAsia="ja-JP"/>
              </w:rPr>
              <w:t>.</w:t>
            </w:r>
          </w:p>
        </w:tc>
      </w:tr>
      <w:tr w:rsidR="00983796" w14:paraId="107976B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0ECF70A" w14:textId="5FB9A87F" w:rsidR="00983796" w:rsidRDefault="00983796" w:rsidP="00983796">
            <w:pPr>
              <w:overflowPunct w:val="0"/>
              <w:autoSpaceDE w:val="0"/>
              <w:autoSpaceDN w:val="0"/>
              <w:adjustRightInd w:val="0"/>
              <w:spacing w:line="240" w:lineRule="auto"/>
              <w:textAlignment w:val="baseline"/>
              <w:rPr>
                <w:rFonts w:eastAsia="Yu Mincho"/>
                <w:szCs w:val="22"/>
                <w:lang w:eastAsia="ja-JP"/>
              </w:rPr>
            </w:pPr>
            <w:r w:rsidRPr="00D37F49">
              <w:rPr>
                <w:rFonts w:eastAsia="宋体" w:hint="eastAsia"/>
                <w:szCs w:val="22"/>
                <w:lang w:val="en-US" w:eastAsia="zh-CN"/>
              </w:rPr>
              <w:t>C</w:t>
            </w:r>
            <w:r w:rsidRPr="00D37F49">
              <w:rPr>
                <w:rFonts w:eastAsia="宋体"/>
                <w:szCs w:val="22"/>
                <w:lang w:val="en-US"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DCDEFE8" w14:textId="7081F836" w:rsidR="00983796" w:rsidRDefault="00983796" w:rsidP="00983796">
            <w:pPr>
              <w:overflowPunct w:val="0"/>
              <w:autoSpaceDE w:val="0"/>
              <w:autoSpaceDN w:val="0"/>
              <w:adjustRightInd w:val="0"/>
              <w:spacing w:line="240" w:lineRule="auto"/>
              <w:textAlignment w:val="baseline"/>
              <w:rPr>
                <w:rFonts w:eastAsia="Yu Mincho"/>
                <w:szCs w:val="22"/>
                <w:lang w:eastAsia="ja-JP"/>
              </w:rPr>
            </w:pPr>
            <w:r w:rsidRPr="00D37F49">
              <w:rPr>
                <w:rFonts w:eastAsia="Yu Mincho"/>
                <w:szCs w:val="22"/>
                <w:lang w:eastAsia="ja-JP"/>
              </w:rPr>
              <w:t xml:space="preserve">General fine with the proposal. In our view, the 1st priority is to identify the necessary functions in the SI phase. And in this agenda, semi-static and dynamic indication should be identified first to determine L1/L2 signalling or the configuration is needed. And then we can discuss whether to combine the on-off indication with other functions or the indications. </w:t>
            </w:r>
          </w:p>
        </w:tc>
      </w:tr>
      <w:tr w:rsidR="009E0386" w:rsidRPr="00F17404" w14:paraId="346E463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149779D"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F</w:t>
            </w:r>
            <w:r>
              <w:rPr>
                <w:rFonts w:eastAsiaTheme="minorEastAsia"/>
                <w:szCs w:val="22"/>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A7E9030"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W</w:t>
            </w:r>
            <w:r>
              <w:rPr>
                <w:rFonts w:eastAsiaTheme="minorEastAsia"/>
                <w:szCs w:val="22"/>
                <w:lang w:eastAsia="zh-CN"/>
              </w:rPr>
              <w:t>e support the proposal.</w:t>
            </w:r>
          </w:p>
        </w:tc>
      </w:tr>
      <w:tr w:rsidR="0061031C" w14:paraId="6732061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084DC68"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sidRPr="004F1EC4">
              <w:rPr>
                <w:rFonts w:eastAsia="等线"/>
                <w:lang w:eastAsia="zh-CN"/>
              </w:rPr>
              <w:t xml:space="preserve">Huawei, </w:t>
            </w:r>
            <w:proofErr w:type="spellStart"/>
            <w:r w:rsidRPr="004F1EC4">
              <w:rPr>
                <w:rFonts w:eastAsia="等线"/>
                <w:lang w:eastAsia="zh-CN"/>
              </w:rPr>
              <w:t>Hi</w:t>
            </w:r>
            <w:r>
              <w:rPr>
                <w:rFonts w:eastAsia="等线"/>
                <w:lang w:eastAsia="zh-CN"/>
              </w:rPr>
              <w:t>S</w:t>
            </w:r>
            <w:r w:rsidRPr="004F1EC4">
              <w:rPr>
                <w:rFonts w:eastAsia="等线"/>
                <w:lang w:eastAsia="zh-CN"/>
              </w:rPr>
              <w:t>ilicon</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40847B0" w14:textId="77777777" w:rsidR="0061031C" w:rsidRDefault="0061031C" w:rsidP="00C077C6">
            <w:pPr>
              <w:overflowPunct w:val="0"/>
              <w:autoSpaceDE w:val="0"/>
              <w:autoSpaceDN w:val="0"/>
              <w:adjustRightInd w:val="0"/>
              <w:spacing w:line="240" w:lineRule="auto"/>
              <w:jc w:val="both"/>
              <w:textAlignment w:val="baseline"/>
              <w:rPr>
                <w:rFonts w:eastAsiaTheme="minorEastAsia"/>
                <w:szCs w:val="22"/>
                <w:lang w:eastAsia="zh-CN"/>
              </w:rPr>
            </w:pPr>
            <w:r>
              <w:rPr>
                <w:rFonts w:eastAsiaTheme="minorEastAsia"/>
                <w:szCs w:val="22"/>
                <w:lang w:eastAsia="zh-CN"/>
              </w:rPr>
              <w:t xml:space="preserve">The benefits of ON-OFF is discussed in 9.8.1, and it should be addressed there. Explicit indication of ON-OFF is unnecessary. We propose to address it in the proposal: </w:t>
            </w:r>
          </w:p>
          <w:p w14:paraId="0CB316D6" w14:textId="77777777" w:rsidR="0061031C" w:rsidRPr="00CE41C4" w:rsidRDefault="0061031C" w:rsidP="00C077C6">
            <w:pPr>
              <w:overflowPunct w:val="0"/>
              <w:autoSpaceDE w:val="0"/>
              <w:autoSpaceDN w:val="0"/>
              <w:adjustRightInd w:val="0"/>
              <w:spacing w:line="240" w:lineRule="auto"/>
              <w:textAlignment w:val="baseline"/>
              <w:rPr>
                <w:i/>
                <w:iCs/>
                <w:strike/>
                <w:color w:val="FF0000"/>
                <w:lang w:val="en-US"/>
              </w:rPr>
            </w:pPr>
            <w:r w:rsidRPr="00C74416">
              <w:rPr>
                <w:rFonts w:hint="eastAsia"/>
                <w:i/>
                <w:iCs/>
                <w:lang w:val="en-US"/>
              </w:rPr>
              <w:t xml:space="preserve">As for </w:t>
            </w:r>
            <w:r w:rsidRPr="00C74416">
              <w:rPr>
                <w:i/>
                <w:iCs/>
                <w:lang w:val="en-US"/>
              </w:rPr>
              <w:t xml:space="preserve">the side control information of </w:t>
            </w:r>
            <w:r w:rsidRPr="00C74416">
              <w:rPr>
                <w:rFonts w:hint="eastAsia"/>
                <w:i/>
                <w:iCs/>
                <w:lang w:val="en-US"/>
              </w:rPr>
              <w:t xml:space="preserve">ON-OFF for efficient interference management and improved energy efficiency, </w:t>
            </w:r>
            <w:r w:rsidRPr="00246089">
              <w:rPr>
                <w:rFonts w:hint="eastAsia"/>
                <w:i/>
                <w:iCs/>
                <w:color w:val="FF0000"/>
                <w:lang w:val="en-US"/>
              </w:rPr>
              <w:t>both</w:t>
            </w:r>
            <w:r w:rsidRPr="00246089">
              <w:rPr>
                <w:i/>
                <w:iCs/>
                <w:color w:val="FF0000"/>
                <w:lang w:val="en-US"/>
              </w:rPr>
              <w:t xml:space="preserve"> implicit and explicit </w:t>
            </w:r>
            <w:r w:rsidRPr="009973A8">
              <w:rPr>
                <w:rFonts w:hint="eastAsia"/>
                <w:i/>
                <w:iCs/>
                <w:strike/>
                <w:color w:val="FF0000"/>
                <w:lang w:val="en-US"/>
              </w:rPr>
              <w:t>both dynamic and semi-static</w:t>
            </w:r>
            <w:r w:rsidRPr="009973A8">
              <w:rPr>
                <w:rFonts w:hint="eastAsia"/>
                <w:i/>
                <w:iCs/>
                <w:color w:val="FF0000"/>
                <w:lang w:val="en-US"/>
              </w:rPr>
              <w:t xml:space="preserve"> </w:t>
            </w:r>
            <w:r w:rsidRPr="00C74416">
              <w:rPr>
                <w:rFonts w:hint="eastAsia"/>
                <w:i/>
                <w:iCs/>
                <w:lang w:val="en-US"/>
              </w:rPr>
              <w:t xml:space="preserve">indication can be considered </w:t>
            </w:r>
            <w:r w:rsidRPr="00CE41C4">
              <w:rPr>
                <w:rFonts w:hint="eastAsia"/>
                <w:i/>
                <w:iCs/>
                <w:strike/>
                <w:color w:val="FF0000"/>
                <w:lang w:val="en-US"/>
              </w:rPr>
              <w:t>for the following reasons</w:t>
            </w:r>
            <w:r w:rsidRPr="00CE41C4">
              <w:rPr>
                <w:i/>
                <w:iCs/>
                <w:strike/>
                <w:color w:val="FF0000"/>
                <w:lang w:val="en-US"/>
              </w:rPr>
              <w:t>:</w:t>
            </w:r>
          </w:p>
          <w:p w14:paraId="4D7FD8CC" w14:textId="77777777" w:rsidR="0061031C" w:rsidRPr="00CE41C4" w:rsidRDefault="0061031C" w:rsidP="00C077C6">
            <w:pPr>
              <w:numPr>
                <w:ilvl w:val="1"/>
                <w:numId w:val="4"/>
              </w:numPr>
              <w:overflowPunct w:val="0"/>
              <w:autoSpaceDE w:val="0"/>
              <w:autoSpaceDN w:val="0"/>
              <w:spacing w:after="0" w:line="240" w:lineRule="auto"/>
              <w:textAlignment w:val="baseline"/>
              <w:rPr>
                <w:rFonts w:ascii="等线" w:hAnsi="等线" w:cs="宋体"/>
                <w:i/>
                <w:iCs/>
                <w:strike/>
                <w:color w:val="FF0000"/>
                <w:sz w:val="21"/>
                <w:szCs w:val="21"/>
                <w:lang w:val="en-US" w:eastAsia="zh-CN"/>
              </w:rPr>
            </w:pPr>
            <w:r w:rsidRPr="00CE41C4">
              <w:rPr>
                <w:rFonts w:hint="eastAsia"/>
                <w:i/>
                <w:iCs/>
                <w:strike/>
                <w:color w:val="FF0000"/>
                <w:lang w:val="en-US"/>
              </w:rPr>
              <w:t>Dynamic ON/</w:t>
            </w:r>
            <w:proofErr w:type="gramStart"/>
            <w:r w:rsidRPr="00CE41C4">
              <w:rPr>
                <w:rFonts w:hint="eastAsia"/>
                <w:i/>
                <w:iCs/>
                <w:strike/>
                <w:color w:val="FF0000"/>
                <w:lang w:val="en-US"/>
              </w:rPr>
              <w:t>OFF of</w:t>
            </w:r>
            <w:proofErr w:type="gramEnd"/>
            <w:r w:rsidRPr="00CE41C4">
              <w:rPr>
                <w:rFonts w:hint="eastAsia"/>
                <w:i/>
                <w:iCs/>
                <w:strike/>
                <w:color w:val="FF0000"/>
                <w:lang w:val="en-US"/>
              </w:rPr>
              <w:t xml:space="preserve"> the NCR is expected to mitigate interference caused by the NCR, e.g., when the gNB is serving UEs in other directions. </w:t>
            </w:r>
          </w:p>
          <w:p w14:paraId="3CACE7C5" w14:textId="77777777" w:rsidR="0061031C" w:rsidRPr="00CE41C4" w:rsidRDefault="0061031C" w:rsidP="00C077C6">
            <w:pPr>
              <w:numPr>
                <w:ilvl w:val="1"/>
                <w:numId w:val="4"/>
              </w:numPr>
              <w:overflowPunct w:val="0"/>
              <w:autoSpaceDE w:val="0"/>
              <w:autoSpaceDN w:val="0"/>
              <w:spacing w:after="0" w:line="240" w:lineRule="auto"/>
              <w:textAlignment w:val="baseline"/>
              <w:rPr>
                <w:i/>
                <w:iCs/>
                <w:strike/>
                <w:color w:val="FF0000"/>
                <w:lang w:val="en-US"/>
              </w:rPr>
            </w:pPr>
            <w:r w:rsidRPr="00CE41C4">
              <w:rPr>
                <w:rFonts w:hint="eastAsia"/>
                <w:i/>
                <w:iCs/>
                <w:strike/>
                <w:color w:val="FF0000"/>
                <w:lang w:val="en-US"/>
              </w:rPr>
              <w:t>Semi-static ON/</w:t>
            </w:r>
            <w:proofErr w:type="gramStart"/>
            <w:r w:rsidRPr="00CE41C4">
              <w:rPr>
                <w:rFonts w:hint="eastAsia"/>
                <w:i/>
                <w:iCs/>
                <w:strike/>
                <w:color w:val="FF0000"/>
                <w:lang w:val="en-US"/>
              </w:rPr>
              <w:t>OFF of</w:t>
            </w:r>
            <w:proofErr w:type="gramEnd"/>
            <w:r w:rsidRPr="00CE41C4">
              <w:rPr>
                <w:rFonts w:hint="eastAsia"/>
                <w:i/>
                <w:iCs/>
                <w:strike/>
                <w:color w:val="FF0000"/>
                <w:lang w:val="en-US"/>
              </w:rPr>
              <w:t xml:space="preserve"> the NCR is expected to improve the energy efficiency of the NCR, e.g., when no UE needs the NCR</w:t>
            </w:r>
            <w:r w:rsidRPr="00CE41C4">
              <w:rPr>
                <w:rFonts w:hint="eastAsia"/>
                <w:i/>
                <w:iCs/>
                <w:strike/>
                <w:color w:val="FF0000"/>
                <w:lang w:val="en-US"/>
              </w:rPr>
              <w:t>’</w:t>
            </w:r>
            <w:r w:rsidRPr="00CE41C4">
              <w:rPr>
                <w:rFonts w:hint="eastAsia"/>
                <w:i/>
                <w:iCs/>
                <w:strike/>
                <w:color w:val="FF0000"/>
                <w:lang w:val="en-US"/>
              </w:rPr>
              <w:t>s help.</w:t>
            </w:r>
          </w:p>
          <w:p w14:paraId="50444C5A"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p>
        </w:tc>
      </w:tr>
      <w:tr w:rsidR="00BD0F13" w14:paraId="16201E9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636D3EB" w14:textId="577F8021" w:rsidR="00BD0F13" w:rsidRPr="004F1EC4" w:rsidRDefault="00BD0F13" w:rsidP="00BD0F13">
            <w:pPr>
              <w:overflowPunct w:val="0"/>
              <w:autoSpaceDE w:val="0"/>
              <w:autoSpaceDN w:val="0"/>
              <w:adjustRightInd w:val="0"/>
              <w:spacing w:line="240" w:lineRule="auto"/>
              <w:textAlignment w:val="baseline"/>
              <w:rPr>
                <w:rFonts w:eastAsia="等线"/>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6CB9C8" w14:textId="51636620" w:rsidR="00BD0F13" w:rsidRDefault="00BD0F13" w:rsidP="00BD0F13">
            <w:pPr>
              <w:overflowPunct w:val="0"/>
              <w:autoSpaceDE w:val="0"/>
              <w:autoSpaceDN w:val="0"/>
              <w:adjustRightInd w:val="0"/>
              <w:spacing w:line="240" w:lineRule="auto"/>
              <w:jc w:val="both"/>
              <w:textAlignment w:val="baseline"/>
              <w:rPr>
                <w:rFonts w:eastAsiaTheme="minorEastAsia"/>
                <w:szCs w:val="22"/>
                <w:lang w:eastAsia="zh-CN"/>
              </w:rPr>
            </w:pPr>
            <w:r>
              <w:rPr>
                <w:rFonts w:eastAsia="PMingLiU"/>
                <w:szCs w:val="22"/>
                <w:lang w:eastAsia="zh-TW"/>
              </w:rPr>
              <w:t>Ok with the proposal.</w:t>
            </w:r>
          </w:p>
        </w:tc>
      </w:tr>
      <w:tr w:rsidR="00E04A06" w14:paraId="0D72BAB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6D396A8" w14:textId="48E73591"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hint="eastAsia"/>
                <w:szCs w:val="22"/>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8FEDE94" w14:textId="77777777" w:rsidR="00E04A06" w:rsidRDefault="00E04A06" w:rsidP="00E04A06">
            <w:pPr>
              <w:overflowPunct w:val="0"/>
              <w:autoSpaceDE w:val="0"/>
              <w:autoSpaceDN w:val="0"/>
              <w:adjustRightInd w:val="0"/>
              <w:spacing w:line="240" w:lineRule="auto"/>
              <w:jc w:val="both"/>
              <w:textAlignment w:val="baseline"/>
              <w:rPr>
                <w:rFonts w:eastAsia="Malgun Gothic"/>
                <w:szCs w:val="22"/>
                <w:lang w:eastAsia="ko-KR"/>
              </w:rPr>
            </w:pPr>
            <w:r>
              <w:rPr>
                <w:rFonts w:eastAsia="Malgun Gothic"/>
                <w:szCs w:val="22"/>
                <w:lang w:eastAsia="ko-KR"/>
              </w:rPr>
              <w:t>Since whether implicit and/or explicit indication of ON/OFF operation for NCR is being discussed in other agenda item, it is our understanding that this proposal should be revisited after that decision.</w:t>
            </w:r>
          </w:p>
          <w:p w14:paraId="2E47A431" w14:textId="14ADCAFB" w:rsidR="00E04A06" w:rsidRDefault="00E04A06" w:rsidP="00E04A06">
            <w:pPr>
              <w:overflowPunct w:val="0"/>
              <w:autoSpaceDE w:val="0"/>
              <w:autoSpaceDN w:val="0"/>
              <w:adjustRightInd w:val="0"/>
              <w:spacing w:line="240" w:lineRule="auto"/>
              <w:jc w:val="both"/>
              <w:textAlignment w:val="baseline"/>
              <w:rPr>
                <w:rFonts w:eastAsia="PMingLiU"/>
                <w:szCs w:val="22"/>
                <w:lang w:eastAsia="zh-TW"/>
              </w:rPr>
            </w:pPr>
            <w:r>
              <w:rPr>
                <w:rFonts w:eastAsia="Malgun Gothic"/>
                <w:szCs w:val="22"/>
                <w:lang w:eastAsia="ko-KR"/>
              </w:rPr>
              <w:t>On the other hand, w</w:t>
            </w:r>
            <w:r>
              <w:rPr>
                <w:rFonts w:eastAsia="Malgun Gothic" w:hint="eastAsia"/>
                <w:szCs w:val="22"/>
                <w:lang w:eastAsia="ko-KR"/>
              </w:rPr>
              <w:t>e are okay to support both of dynamic and semi-static ON/</w:t>
            </w:r>
            <w:proofErr w:type="gramStart"/>
            <w:r>
              <w:rPr>
                <w:rFonts w:eastAsia="Malgun Gothic" w:hint="eastAsia"/>
                <w:szCs w:val="22"/>
                <w:lang w:eastAsia="ko-KR"/>
              </w:rPr>
              <w:t>OFF of</w:t>
            </w:r>
            <w:proofErr w:type="gramEnd"/>
            <w:r>
              <w:rPr>
                <w:rFonts w:eastAsia="Malgun Gothic" w:hint="eastAsia"/>
                <w:szCs w:val="22"/>
                <w:lang w:eastAsia="ko-KR"/>
              </w:rPr>
              <w:t xml:space="preserve"> the NCR</w:t>
            </w:r>
            <w:r>
              <w:rPr>
                <w:rFonts w:eastAsia="Malgun Gothic"/>
                <w:szCs w:val="22"/>
                <w:lang w:eastAsia="ko-KR"/>
              </w:rPr>
              <w:t xml:space="preserve"> if explicit ON/OFF operation is supported</w:t>
            </w:r>
            <w:r>
              <w:rPr>
                <w:rFonts w:eastAsia="Malgun Gothic" w:hint="eastAsia"/>
                <w:szCs w:val="22"/>
                <w:lang w:eastAsia="ko-KR"/>
              </w:rPr>
              <w:t xml:space="preserve">, </w:t>
            </w:r>
            <w:r>
              <w:rPr>
                <w:rFonts w:eastAsia="Malgun Gothic"/>
                <w:szCs w:val="22"/>
                <w:lang w:eastAsia="ko-KR"/>
              </w:rPr>
              <w:t>however it is quite questionable to us why the purpose of dynamic and semi-static ON/OFF is described in this proposal. Further clarification would be grateful</w:t>
            </w:r>
            <w:r>
              <w:rPr>
                <w:rFonts w:eastAsia="Malgun Gothic" w:hint="eastAsia"/>
                <w:szCs w:val="22"/>
                <w:lang w:eastAsia="ko-KR"/>
              </w:rPr>
              <w:t>.</w:t>
            </w:r>
          </w:p>
        </w:tc>
      </w:tr>
      <w:tr w:rsidR="00CB606D" w14:paraId="5423E0DF"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AE1890B" w14:textId="56D16DC9" w:rsidR="00CB606D" w:rsidRDefault="00CB606D" w:rsidP="00CB606D">
            <w:pPr>
              <w:overflowPunct w:val="0"/>
              <w:autoSpaceDE w:val="0"/>
              <w:autoSpaceDN w:val="0"/>
              <w:adjustRightInd w:val="0"/>
              <w:spacing w:line="240" w:lineRule="auto"/>
              <w:textAlignment w:val="baseline"/>
              <w:rPr>
                <w:rFonts w:eastAsia="Malgun Gothic"/>
                <w:szCs w:val="22"/>
                <w:lang w:eastAsia="ko-KR"/>
              </w:rPr>
            </w:pPr>
            <w:r>
              <w:rPr>
                <w:rFonts w:eastAsia="PMingLiU"/>
                <w:szCs w:val="22"/>
                <w:lang w:eastAsia="zh-TW"/>
              </w:rPr>
              <w:t>Moderator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B6D89D8" w14:textId="77777777" w:rsidR="00CB606D" w:rsidRDefault="00CB606D" w:rsidP="00CB606D">
            <w:pPr>
              <w:overflowPunct w:val="0"/>
              <w:autoSpaceDE w:val="0"/>
              <w:autoSpaceDN w:val="0"/>
              <w:adjustRightInd w:val="0"/>
              <w:spacing w:line="240" w:lineRule="auto"/>
              <w:jc w:val="both"/>
              <w:textAlignment w:val="baseline"/>
              <w:rPr>
                <w:rFonts w:eastAsia="PMingLiU"/>
                <w:szCs w:val="22"/>
                <w:lang w:eastAsia="zh-TW"/>
              </w:rPr>
            </w:pPr>
            <w:r>
              <w:rPr>
                <w:rFonts w:eastAsia="PMingLiU"/>
                <w:szCs w:val="22"/>
                <w:lang w:eastAsia="zh-TW"/>
              </w:rPr>
              <w:t>Clarification on the difference between the proposal #2-4-1 and the proposal 3-2 in the summary on 9.8.1:</w:t>
            </w:r>
          </w:p>
          <w:p w14:paraId="744DE46E" w14:textId="77777777" w:rsidR="00CB606D" w:rsidRDefault="00CB606D" w:rsidP="00CB606D">
            <w:pPr>
              <w:overflowPunct w:val="0"/>
              <w:autoSpaceDE w:val="0"/>
              <w:autoSpaceDN w:val="0"/>
              <w:adjustRightInd w:val="0"/>
              <w:spacing w:line="240" w:lineRule="auto"/>
              <w:jc w:val="both"/>
              <w:textAlignment w:val="baseline"/>
              <w:rPr>
                <w:rFonts w:eastAsia="PMingLiU"/>
                <w:szCs w:val="22"/>
                <w:lang w:eastAsia="zh-TW"/>
              </w:rPr>
            </w:pPr>
            <w:r>
              <w:rPr>
                <w:rFonts w:eastAsia="PMingLiU"/>
                <w:szCs w:val="22"/>
                <w:lang w:eastAsia="zh-TW"/>
              </w:rPr>
              <w:lastRenderedPageBreak/>
              <w:t>In the moderator’s understanding, from the perspective of signaling design, dynamic ON/OFF indication and semi-static ON/OFF indication can be considered.</w:t>
            </w:r>
          </w:p>
          <w:p w14:paraId="09531A48" w14:textId="6B413C4E" w:rsidR="00CB606D" w:rsidRDefault="00CB606D" w:rsidP="00CB606D">
            <w:pPr>
              <w:overflowPunct w:val="0"/>
              <w:autoSpaceDE w:val="0"/>
              <w:autoSpaceDN w:val="0"/>
              <w:adjustRightInd w:val="0"/>
              <w:spacing w:line="240" w:lineRule="auto"/>
              <w:jc w:val="both"/>
              <w:textAlignment w:val="baseline"/>
              <w:rPr>
                <w:rFonts w:eastAsia="Malgun Gothic"/>
                <w:szCs w:val="22"/>
                <w:lang w:eastAsia="ko-KR"/>
              </w:rPr>
            </w:pPr>
            <w:r>
              <w:rPr>
                <w:rFonts w:eastAsia="PMingLiU"/>
                <w:szCs w:val="22"/>
                <w:lang w:eastAsia="zh-TW"/>
              </w:rPr>
              <w:t>‘Implicit’ and ‘explicit’ are further solutions for dynamic/semi-static signaling.</w:t>
            </w:r>
          </w:p>
        </w:tc>
      </w:tr>
      <w:tr w:rsidR="00B42C93" w14:paraId="02C43CC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999375A" w14:textId="2D776602" w:rsidR="00B42C93" w:rsidRDefault="00B42C93" w:rsidP="00B42C93">
            <w:pPr>
              <w:overflowPunct w:val="0"/>
              <w:autoSpaceDE w:val="0"/>
              <w:autoSpaceDN w:val="0"/>
              <w:adjustRightInd w:val="0"/>
              <w:spacing w:line="240" w:lineRule="auto"/>
              <w:textAlignment w:val="baseline"/>
              <w:rPr>
                <w:rFonts w:eastAsia="PMingLiU"/>
                <w:szCs w:val="22"/>
                <w:lang w:eastAsia="zh-TW"/>
              </w:rPr>
            </w:pPr>
            <w:proofErr w:type="spellStart"/>
            <w:r>
              <w:rPr>
                <w:rFonts w:eastAsia="等线"/>
                <w:lang w:eastAsia="zh-CN"/>
              </w:rPr>
              <w:lastRenderedPageBreak/>
              <w:t>CEWiT</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5ED7C3F" w14:textId="58911937" w:rsidR="00B42C93" w:rsidRDefault="00B42C93" w:rsidP="00B42C93">
            <w:pPr>
              <w:overflowPunct w:val="0"/>
              <w:autoSpaceDE w:val="0"/>
              <w:autoSpaceDN w:val="0"/>
              <w:adjustRightInd w:val="0"/>
              <w:spacing w:line="240" w:lineRule="auto"/>
              <w:jc w:val="both"/>
              <w:textAlignment w:val="baseline"/>
              <w:rPr>
                <w:rFonts w:eastAsia="PMingLiU"/>
                <w:szCs w:val="22"/>
                <w:lang w:eastAsia="zh-TW"/>
              </w:rPr>
            </w:pPr>
            <w:r>
              <w:rPr>
                <w:rFonts w:eastAsia="等线"/>
                <w:lang w:eastAsia="zh-CN"/>
              </w:rPr>
              <w:t>Agree</w:t>
            </w:r>
          </w:p>
        </w:tc>
      </w:tr>
      <w:tr w:rsidR="00F144CD" w14:paraId="195E0D9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49E0FDF" w14:textId="25E72552" w:rsidR="00F144CD" w:rsidRDefault="00F144CD" w:rsidP="00F144CD">
            <w:pPr>
              <w:overflowPunct w:val="0"/>
              <w:autoSpaceDE w:val="0"/>
              <w:autoSpaceDN w:val="0"/>
              <w:adjustRightInd w:val="0"/>
              <w:spacing w:line="240" w:lineRule="auto"/>
              <w:textAlignment w:val="baseline"/>
              <w:rPr>
                <w:rFonts w:eastAsia="等线"/>
                <w:lang w:eastAsia="zh-CN"/>
              </w:rPr>
            </w:pPr>
            <w:r>
              <w:rPr>
                <w:rFonts w:eastAsiaTheme="minorEastAsia" w:hint="eastAsia"/>
                <w:szCs w:val="22"/>
                <w:lang w:eastAsia="zh-CN"/>
              </w:rPr>
              <w:t>N</w:t>
            </w:r>
            <w:r>
              <w:rPr>
                <w:rFonts w:eastAsiaTheme="minorEastAsia"/>
                <w:szCs w:val="22"/>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ED3AB42" w14:textId="2F8F76F5" w:rsidR="00F144CD" w:rsidRDefault="00F144CD" w:rsidP="00F144CD">
            <w:pPr>
              <w:overflowPunct w:val="0"/>
              <w:autoSpaceDE w:val="0"/>
              <w:autoSpaceDN w:val="0"/>
              <w:adjustRightInd w:val="0"/>
              <w:spacing w:line="240" w:lineRule="auto"/>
              <w:jc w:val="both"/>
              <w:textAlignment w:val="baseline"/>
              <w:rPr>
                <w:rFonts w:eastAsia="等线"/>
                <w:lang w:eastAsia="zh-CN"/>
              </w:rPr>
            </w:pPr>
            <w:r>
              <w:rPr>
                <w:rFonts w:eastAsiaTheme="minorEastAsia"/>
                <w:szCs w:val="22"/>
                <w:lang w:eastAsia="zh-CN"/>
              </w:rPr>
              <w:t>Agree in general. It would be nice if the ON-OFF information for NCR-MT and NCR-RU are discussed separately.</w:t>
            </w:r>
          </w:p>
        </w:tc>
      </w:tr>
      <w:tr w:rsidR="009823F1" w14:paraId="71EC5BD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33629C7" w14:textId="0AC8D29A" w:rsidR="009823F1" w:rsidRDefault="009823F1"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FED6946" w14:textId="3E611463" w:rsidR="009823F1" w:rsidRDefault="009823F1" w:rsidP="00F144CD">
            <w:pPr>
              <w:overflowPunct w:val="0"/>
              <w:autoSpaceDE w:val="0"/>
              <w:autoSpaceDN w:val="0"/>
              <w:adjustRightInd w:val="0"/>
              <w:spacing w:line="240" w:lineRule="auto"/>
              <w:jc w:val="both"/>
              <w:textAlignment w:val="baseline"/>
              <w:rPr>
                <w:rFonts w:eastAsiaTheme="minorEastAsia"/>
                <w:szCs w:val="22"/>
                <w:lang w:eastAsia="zh-CN"/>
              </w:rPr>
            </w:pPr>
            <w:r>
              <w:rPr>
                <w:rFonts w:eastAsiaTheme="minorEastAsia"/>
                <w:szCs w:val="22"/>
                <w:lang w:eastAsia="zh-CN"/>
              </w:rPr>
              <w:t>Support.</w:t>
            </w:r>
          </w:p>
        </w:tc>
      </w:tr>
      <w:tr w:rsidR="00FA3662" w14:paraId="2C22DFE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B5AA356" w14:textId="3B4C7841" w:rsidR="00FA3662" w:rsidRDefault="00FA3662" w:rsidP="00FA3662">
            <w:pPr>
              <w:overflowPunct w:val="0"/>
              <w:autoSpaceDE w:val="0"/>
              <w:autoSpaceDN w:val="0"/>
              <w:adjustRightInd w:val="0"/>
              <w:spacing w:line="240" w:lineRule="auto"/>
              <w:textAlignment w:val="baseline"/>
              <w:rPr>
                <w:rFonts w:eastAsiaTheme="minorEastAsia"/>
                <w:szCs w:val="22"/>
                <w:lang w:eastAsia="zh-CN"/>
              </w:rPr>
            </w:pPr>
            <w:proofErr w:type="spellStart"/>
            <w:r>
              <w:rPr>
                <w:rFonts w:eastAsiaTheme="minorEastAsia"/>
                <w:szCs w:val="22"/>
                <w:lang w:eastAsia="zh-CN"/>
              </w:rPr>
              <w:t>CableLabs</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F39168C" w14:textId="7FAE26E8" w:rsidR="00FA3662" w:rsidRDefault="00FA3662" w:rsidP="00FA3662">
            <w:pPr>
              <w:overflowPunct w:val="0"/>
              <w:autoSpaceDE w:val="0"/>
              <w:autoSpaceDN w:val="0"/>
              <w:adjustRightInd w:val="0"/>
              <w:spacing w:line="240" w:lineRule="auto"/>
              <w:jc w:val="both"/>
              <w:textAlignment w:val="baseline"/>
              <w:rPr>
                <w:rFonts w:eastAsiaTheme="minorEastAsia"/>
                <w:szCs w:val="22"/>
                <w:lang w:eastAsia="zh-CN"/>
              </w:rPr>
            </w:pPr>
            <w:r>
              <w:rPr>
                <w:rFonts w:eastAsiaTheme="minorEastAsia"/>
                <w:szCs w:val="22"/>
                <w:lang w:eastAsia="zh-CN"/>
              </w:rPr>
              <w:t xml:space="preserve">We are supportive to consider both dynamic/semi-static ON/OFF indications, however, example scenarios seem unnecessary. </w:t>
            </w:r>
          </w:p>
        </w:tc>
      </w:tr>
      <w:tr w:rsidR="00A81DC2" w14:paraId="060ECF60"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F3BADE4" w14:textId="06A3414E" w:rsidR="00A81DC2" w:rsidRDefault="00A81DC2" w:rsidP="00A81DC2">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F8AACA9" w14:textId="400D0708" w:rsidR="00A81DC2" w:rsidRDefault="00A81DC2" w:rsidP="00A81DC2">
            <w:pPr>
              <w:overflowPunct w:val="0"/>
              <w:autoSpaceDE w:val="0"/>
              <w:autoSpaceDN w:val="0"/>
              <w:adjustRightInd w:val="0"/>
              <w:spacing w:line="240" w:lineRule="auto"/>
              <w:jc w:val="both"/>
              <w:textAlignment w:val="baseline"/>
              <w:rPr>
                <w:rFonts w:eastAsiaTheme="minorEastAsia"/>
                <w:szCs w:val="22"/>
                <w:lang w:eastAsia="zh-CN"/>
              </w:rPr>
            </w:pPr>
            <w:r>
              <w:rPr>
                <w:rFonts w:eastAsia="Yu Mincho"/>
                <w:szCs w:val="22"/>
                <w:lang w:eastAsia="ja-JP"/>
              </w:rPr>
              <w:t>We support both dynamic and semi-static indication as that gives the system the flexibility to support multiple level of traffic.</w:t>
            </w:r>
          </w:p>
        </w:tc>
      </w:tr>
      <w:tr w:rsidR="00C03AD2" w14:paraId="7B27A480"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77725E9" w14:textId="78893F16" w:rsidR="00C03AD2" w:rsidRDefault="00C03AD2" w:rsidP="00A81DC2">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0F61245" w14:textId="106264D1" w:rsidR="00C03AD2" w:rsidRDefault="00C03AD2" w:rsidP="00C03AD2">
            <w:pPr>
              <w:overflowPunct w:val="0"/>
              <w:autoSpaceDE w:val="0"/>
              <w:autoSpaceDN w:val="0"/>
              <w:adjustRightInd w:val="0"/>
              <w:spacing w:line="240" w:lineRule="auto"/>
              <w:jc w:val="both"/>
              <w:textAlignment w:val="baseline"/>
              <w:rPr>
                <w:rFonts w:eastAsia="Yu Mincho"/>
                <w:szCs w:val="22"/>
                <w:lang w:eastAsia="ja-JP"/>
              </w:rPr>
            </w:pPr>
            <w:r>
              <w:rPr>
                <w:rFonts w:eastAsia="Yu Mincho"/>
                <w:szCs w:val="22"/>
                <w:lang w:eastAsia="ja-JP"/>
              </w:rPr>
              <w:t xml:space="preserve">We prefer to remove the sub-bullet which is not necessary. Does dynamic on-off only benefit interference mitigation? Current wording </w:t>
            </w:r>
            <w:proofErr w:type="gramStart"/>
            <w:r>
              <w:rPr>
                <w:rFonts w:eastAsia="Yu Mincho"/>
                <w:szCs w:val="22"/>
                <w:lang w:eastAsia="ja-JP"/>
              </w:rPr>
              <w:t>suggest</w:t>
            </w:r>
            <w:proofErr w:type="gramEnd"/>
            <w:r>
              <w:rPr>
                <w:rFonts w:eastAsia="Yu Mincho"/>
                <w:szCs w:val="22"/>
                <w:lang w:eastAsia="ja-JP"/>
              </w:rPr>
              <w:t xml:space="preserve"> that.</w:t>
            </w:r>
          </w:p>
        </w:tc>
      </w:tr>
      <w:tr w:rsidR="00AA4EAA" w14:paraId="1705F15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2E9FA54" w14:textId="60A3BE64" w:rsidR="00AA4EAA" w:rsidRDefault="00AA4EAA" w:rsidP="00AA4EA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4CBDA39" w14:textId="77777777" w:rsidR="00AA4EAA" w:rsidRDefault="00AA4EAA" w:rsidP="00AA4EA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We support dynamic ON/OFF and can see its </w:t>
            </w:r>
            <w:proofErr w:type="gramStart"/>
            <w:r>
              <w:rPr>
                <w:rFonts w:eastAsia="Yu Mincho"/>
                <w:szCs w:val="22"/>
                <w:lang w:eastAsia="ja-JP"/>
              </w:rPr>
              <w:t>relation</w:t>
            </w:r>
            <w:proofErr w:type="gramEnd"/>
            <w:r>
              <w:rPr>
                <w:rFonts w:eastAsia="Yu Mincho"/>
                <w:szCs w:val="22"/>
                <w:lang w:eastAsia="ja-JP"/>
              </w:rPr>
              <w:t xml:space="preserve"> with dynamic beam indication.</w:t>
            </w:r>
          </w:p>
          <w:p w14:paraId="1B7F72A8" w14:textId="0397FD18" w:rsidR="00AA4EAA" w:rsidRDefault="00AA4EAA" w:rsidP="00AA4EA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However, we would like more clarification about the motivation and assumptions for semi-static ON/OFF, for example, the event of “no UE needs the NCR’s help” does not appear to be semi-static. </w:t>
            </w:r>
          </w:p>
          <w:p w14:paraId="035E687B" w14:textId="77777777" w:rsidR="00AA4EAA" w:rsidRPr="00746B5A" w:rsidRDefault="00AA4EAA" w:rsidP="00AA4EAA">
            <w:pPr>
              <w:overflowPunct w:val="0"/>
              <w:autoSpaceDE w:val="0"/>
              <w:autoSpaceDN w:val="0"/>
              <w:adjustRightInd w:val="0"/>
              <w:spacing w:after="0" w:line="240" w:lineRule="auto"/>
              <w:textAlignment w:val="baseline"/>
              <w:rPr>
                <w:rFonts w:eastAsia="Yu Mincho"/>
                <w:szCs w:val="22"/>
                <w:lang w:eastAsia="ja-JP"/>
              </w:rPr>
            </w:pPr>
            <w:r w:rsidRPr="00746B5A">
              <w:rPr>
                <w:rFonts w:eastAsia="Yu Mincho"/>
                <w:szCs w:val="22"/>
                <w:lang w:eastAsia="ja-JP"/>
              </w:rPr>
              <w:t xml:space="preserve">In addition, </w:t>
            </w:r>
            <w:r>
              <w:rPr>
                <w:rFonts w:eastAsia="Yu Mincho"/>
                <w:szCs w:val="22"/>
                <w:lang w:eastAsia="ja-JP"/>
              </w:rPr>
              <w:t xml:space="preserve">more discussion is needed on how to </w:t>
            </w:r>
            <w:r w:rsidRPr="00746B5A">
              <w:rPr>
                <w:rFonts w:eastAsia="Yu Mincho"/>
                <w:szCs w:val="22"/>
                <w:lang w:eastAsia="ja-JP"/>
              </w:rPr>
              <w:t>enabl</w:t>
            </w:r>
            <w:r>
              <w:rPr>
                <w:rFonts w:eastAsia="Yu Mincho"/>
                <w:szCs w:val="22"/>
                <w:lang w:eastAsia="ja-JP"/>
              </w:rPr>
              <w:t>e</w:t>
            </w:r>
            <w:r w:rsidRPr="00746B5A">
              <w:rPr>
                <w:rFonts w:eastAsia="Yu Mincho"/>
                <w:szCs w:val="22"/>
                <w:lang w:eastAsia="ja-JP"/>
              </w:rPr>
              <w:t xml:space="preserve"> dynamic ON/OFF. For example, RAN1 should study how the gNB and/or NCR can determine that the “gNB is serving UEs in other directions” or “when no UE needs the NCR’s help”. For this purpose, we suggest to study signalling to provide gNB with FLS information. So, suggest </w:t>
            </w:r>
            <w:proofErr w:type="gramStart"/>
            <w:r>
              <w:rPr>
                <w:rFonts w:eastAsia="Yu Mincho"/>
                <w:szCs w:val="22"/>
                <w:lang w:eastAsia="ja-JP"/>
              </w:rPr>
              <w:t>to add</w:t>
            </w:r>
            <w:proofErr w:type="gramEnd"/>
            <w:r>
              <w:rPr>
                <w:rFonts w:eastAsia="Yu Mincho"/>
                <w:szCs w:val="22"/>
                <w:lang w:eastAsia="ja-JP"/>
              </w:rPr>
              <w:t xml:space="preserve"> </w:t>
            </w:r>
            <w:r w:rsidRPr="00746B5A">
              <w:rPr>
                <w:rFonts w:eastAsia="Yu Mincho"/>
                <w:szCs w:val="22"/>
                <w:lang w:eastAsia="ja-JP"/>
              </w:rPr>
              <w:t xml:space="preserve">the following: </w:t>
            </w:r>
          </w:p>
          <w:p w14:paraId="57DAFB2B" w14:textId="77777777" w:rsidR="00AA4EAA" w:rsidRDefault="00AA4EAA" w:rsidP="00AA4EAA">
            <w:pPr>
              <w:pStyle w:val="a9"/>
              <w:overflowPunct w:val="0"/>
              <w:autoSpaceDE w:val="0"/>
              <w:autoSpaceDN w:val="0"/>
              <w:adjustRightInd w:val="0"/>
              <w:spacing w:after="0" w:line="240" w:lineRule="auto"/>
              <w:ind w:left="1620" w:firstLineChars="0" w:firstLine="0"/>
              <w:textAlignment w:val="baseline"/>
              <w:rPr>
                <w:rFonts w:eastAsia="Yu Mincho"/>
                <w:szCs w:val="22"/>
                <w:lang w:eastAsia="ja-JP"/>
              </w:rPr>
            </w:pPr>
          </w:p>
          <w:p w14:paraId="06E27B37" w14:textId="0F62EC3C" w:rsidR="00AA4EAA" w:rsidRDefault="00AA4EAA" w:rsidP="00AA4EAA">
            <w:pPr>
              <w:overflowPunct w:val="0"/>
              <w:autoSpaceDE w:val="0"/>
              <w:autoSpaceDN w:val="0"/>
              <w:adjustRightInd w:val="0"/>
              <w:spacing w:after="0" w:line="240" w:lineRule="auto"/>
              <w:ind w:left="840"/>
              <w:textAlignment w:val="baseline"/>
              <w:rPr>
                <w:rFonts w:eastAsia="Yu Mincho"/>
                <w:szCs w:val="22"/>
                <w:lang w:eastAsia="ja-JP"/>
              </w:rPr>
            </w:pPr>
            <w:r>
              <w:rPr>
                <w:rFonts w:eastAsia="Yu Mincho"/>
                <w:color w:val="00B050"/>
                <w:szCs w:val="22"/>
                <w:lang w:eastAsia="ja-JP"/>
              </w:rPr>
              <w:t>FFS: methods and signalling about FLS information to enable dynamic ON/OFF</w:t>
            </w:r>
            <w:r w:rsidR="00A9067C">
              <w:rPr>
                <w:rFonts w:eastAsia="Yu Mincho"/>
                <w:color w:val="00B050"/>
                <w:szCs w:val="22"/>
                <w:lang w:eastAsia="ja-JP"/>
              </w:rPr>
              <w:t xml:space="preserve"> (e.g., to determine presence of UEs in the NCR coverage area)</w:t>
            </w:r>
            <w:r>
              <w:rPr>
                <w:rFonts w:eastAsia="Yu Mincho"/>
                <w:color w:val="00B050"/>
                <w:szCs w:val="22"/>
                <w:lang w:eastAsia="ja-JP"/>
              </w:rPr>
              <w:t>, including legacy/implementation methods or new control information/signalling.</w:t>
            </w:r>
          </w:p>
          <w:p w14:paraId="753540DA" w14:textId="77777777" w:rsidR="00AA4EAA" w:rsidRDefault="00AA4EAA" w:rsidP="00AA4EAA">
            <w:pPr>
              <w:overflowPunct w:val="0"/>
              <w:autoSpaceDE w:val="0"/>
              <w:autoSpaceDN w:val="0"/>
              <w:adjustRightInd w:val="0"/>
              <w:spacing w:line="240" w:lineRule="auto"/>
              <w:jc w:val="both"/>
              <w:textAlignment w:val="baseline"/>
              <w:rPr>
                <w:rFonts w:eastAsia="Yu Mincho"/>
                <w:szCs w:val="22"/>
                <w:lang w:eastAsia="ja-JP"/>
              </w:rPr>
            </w:pPr>
          </w:p>
        </w:tc>
      </w:tr>
      <w:tr w:rsidR="00235A6A" w14:paraId="6AD793AD"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6AE3300" w14:textId="57735290" w:rsidR="00235A6A" w:rsidRDefault="00235A6A" w:rsidP="00AA4EA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D0CDBD" w14:textId="77777777" w:rsidR="00235A6A" w:rsidRDefault="00235A6A" w:rsidP="00235A6A">
            <w:pPr>
              <w:overflowPunct w:val="0"/>
              <w:autoSpaceDE w:val="0"/>
              <w:autoSpaceDN w:val="0"/>
              <w:adjustRightInd w:val="0"/>
              <w:spacing w:line="240" w:lineRule="auto"/>
              <w:jc w:val="both"/>
              <w:textAlignment w:val="baseline"/>
              <w:rPr>
                <w:rFonts w:eastAsia="Yu Mincho"/>
                <w:szCs w:val="22"/>
                <w:lang w:eastAsia="ja-JP"/>
              </w:rPr>
            </w:pPr>
            <w:r>
              <w:rPr>
                <w:rFonts w:eastAsia="Yu Mincho"/>
                <w:szCs w:val="22"/>
                <w:lang w:eastAsia="ja-JP"/>
              </w:rPr>
              <w:t xml:space="preserve">We support Huawei’s suggested modifications. </w:t>
            </w:r>
          </w:p>
          <w:p w14:paraId="53E74890" w14:textId="0E71B0E4" w:rsidR="00235A6A" w:rsidRDefault="00235A6A" w:rsidP="00235A6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There is no need to list the benefits in the proposal. Also, we should first discuss whether any explicit indication is supported.</w:t>
            </w:r>
          </w:p>
        </w:tc>
      </w:tr>
    </w:tbl>
    <w:p w14:paraId="54BE1498" w14:textId="3E67491A" w:rsidR="00FC1AEB" w:rsidRDefault="00FC1AEB">
      <w:pPr>
        <w:overflowPunct w:val="0"/>
        <w:autoSpaceDE w:val="0"/>
        <w:autoSpaceDN w:val="0"/>
        <w:adjustRightInd w:val="0"/>
        <w:spacing w:line="240" w:lineRule="auto"/>
        <w:textAlignment w:val="baseline"/>
        <w:rPr>
          <w:rFonts w:eastAsia="Yu Mincho"/>
          <w:szCs w:val="22"/>
          <w:lang w:eastAsia="ja-JP"/>
        </w:rPr>
      </w:pPr>
    </w:p>
    <w:p w14:paraId="1F41C908" w14:textId="550FC3D0" w:rsidR="00E934DF" w:rsidRDefault="00E934DF" w:rsidP="00E934DF">
      <w:pPr>
        <w:pStyle w:val="4"/>
      </w:pPr>
      <w:r>
        <w:t>Summary</w:t>
      </w:r>
    </w:p>
    <w:p w14:paraId="59B6AE0D" w14:textId="6CC60178" w:rsidR="00E934DF" w:rsidRDefault="00E934DF" w:rsidP="00E934DF">
      <w:pPr>
        <w:rPr>
          <w:lang w:eastAsia="zh-CN"/>
        </w:rPr>
      </w:pPr>
      <w:r>
        <w:rPr>
          <w:lang w:eastAsia="zh-CN"/>
        </w:rPr>
        <w:t xml:space="preserve">In Round 1, following companies are fine (or fine in principle) with the proposal: </w:t>
      </w:r>
      <w:r>
        <w:rPr>
          <w:rFonts w:eastAsia="Yu Mincho"/>
          <w:szCs w:val="22"/>
          <w:lang w:eastAsia="ja-JP"/>
        </w:rPr>
        <w:t xml:space="preserve">Ericsson, </w:t>
      </w:r>
      <w:r w:rsidR="000C113E">
        <w:rPr>
          <w:rFonts w:eastAsia="Yu Mincho"/>
          <w:szCs w:val="22"/>
          <w:lang w:eastAsia="ja-JP"/>
        </w:rPr>
        <w:t xml:space="preserve">Intel, </w:t>
      </w:r>
      <w:r w:rsidR="000C113E">
        <w:rPr>
          <w:rFonts w:eastAsiaTheme="minorEastAsia" w:hint="eastAsia"/>
          <w:szCs w:val="22"/>
          <w:lang w:eastAsia="zh-CN"/>
        </w:rPr>
        <w:t>N</w:t>
      </w:r>
      <w:r w:rsidR="000C113E">
        <w:rPr>
          <w:rFonts w:eastAsiaTheme="minorEastAsia"/>
          <w:szCs w:val="22"/>
          <w:lang w:eastAsia="zh-CN"/>
        </w:rPr>
        <w:t xml:space="preserve">TT DOCOMO, </w:t>
      </w:r>
      <w:r w:rsidR="000C113E">
        <w:rPr>
          <w:rFonts w:eastAsia="Yu Mincho"/>
          <w:szCs w:val="22"/>
          <w:lang w:eastAsia="ja-JP"/>
        </w:rPr>
        <w:t xml:space="preserve">AT&amp;T, </w:t>
      </w:r>
      <w:r w:rsidR="000C113E">
        <w:rPr>
          <w:rFonts w:eastAsia="宋体" w:hint="eastAsia"/>
          <w:szCs w:val="22"/>
          <w:lang w:val="en-US" w:eastAsia="zh-CN"/>
        </w:rPr>
        <w:t>ZTE</w:t>
      </w:r>
      <w:r w:rsidR="000C113E">
        <w:rPr>
          <w:rFonts w:eastAsia="宋体"/>
          <w:szCs w:val="22"/>
          <w:lang w:val="en-US" w:eastAsia="zh-CN"/>
        </w:rPr>
        <w:t xml:space="preserve">, Sony, </w:t>
      </w:r>
      <w:r w:rsidR="000C113E">
        <w:rPr>
          <w:rFonts w:eastAsia="Yu Mincho"/>
          <w:szCs w:val="22"/>
          <w:lang w:eastAsia="ja-JP"/>
        </w:rPr>
        <w:t xml:space="preserve">Lenovo, </w:t>
      </w:r>
      <w:r w:rsidR="000C113E" w:rsidRPr="00D37F49">
        <w:rPr>
          <w:rFonts w:eastAsia="宋体" w:hint="eastAsia"/>
          <w:szCs w:val="22"/>
          <w:lang w:val="en-US" w:eastAsia="zh-CN"/>
        </w:rPr>
        <w:t>C</w:t>
      </w:r>
      <w:r w:rsidR="000C113E" w:rsidRPr="00D37F49">
        <w:rPr>
          <w:rFonts w:eastAsia="宋体"/>
          <w:szCs w:val="22"/>
          <w:lang w:val="en-US" w:eastAsia="zh-CN"/>
        </w:rPr>
        <w:t>MCC</w:t>
      </w:r>
      <w:r w:rsidR="000C113E">
        <w:rPr>
          <w:rFonts w:eastAsia="宋体"/>
          <w:szCs w:val="22"/>
          <w:lang w:val="en-US" w:eastAsia="zh-CN"/>
        </w:rPr>
        <w:t xml:space="preserve">, </w:t>
      </w:r>
      <w:r w:rsidR="000C113E">
        <w:rPr>
          <w:rFonts w:eastAsiaTheme="minorEastAsia" w:hint="eastAsia"/>
          <w:szCs w:val="22"/>
          <w:lang w:eastAsia="zh-CN"/>
        </w:rPr>
        <w:t>F</w:t>
      </w:r>
      <w:r w:rsidR="000C113E">
        <w:rPr>
          <w:rFonts w:eastAsiaTheme="minorEastAsia"/>
          <w:szCs w:val="22"/>
          <w:lang w:eastAsia="zh-CN"/>
        </w:rPr>
        <w:t xml:space="preserve">ujitsu, </w:t>
      </w:r>
      <w:proofErr w:type="spellStart"/>
      <w:r w:rsidR="000C113E">
        <w:rPr>
          <w:rFonts w:eastAsia="PMingLiU" w:hint="eastAsia"/>
          <w:szCs w:val="22"/>
          <w:lang w:eastAsia="zh-TW"/>
        </w:rPr>
        <w:t>M</w:t>
      </w:r>
      <w:r w:rsidR="000C113E">
        <w:rPr>
          <w:rFonts w:eastAsia="PMingLiU"/>
          <w:szCs w:val="22"/>
          <w:lang w:eastAsia="zh-TW"/>
        </w:rPr>
        <w:t>ediatek</w:t>
      </w:r>
      <w:proofErr w:type="spellEnd"/>
      <w:r w:rsidR="000C113E">
        <w:rPr>
          <w:rFonts w:eastAsia="PMingLiU"/>
          <w:szCs w:val="22"/>
          <w:lang w:eastAsia="zh-TW"/>
        </w:rPr>
        <w:t xml:space="preserve">, </w:t>
      </w:r>
      <w:proofErr w:type="spellStart"/>
      <w:r w:rsidR="000C113E">
        <w:rPr>
          <w:rFonts w:eastAsia="等线"/>
          <w:lang w:eastAsia="zh-CN"/>
        </w:rPr>
        <w:t>CEWiT</w:t>
      </w:r>
      <w:proofErr w:type="spellEnd"/>
      <w:r w:rsidR="000C113E">
        <w:rPr>
          <w:rFonts w:eastAsia="等线"/>
          <w:lang w:eastAsia="zh-CN"/>
        </w:rPr>
        <w:t xml:space="preserve">, </w:t>
      </w:r>
      <w:r w:rsidR="000C113E">
        <w:rPr>
          <w:rFonts w:eastAsiaTheme="minorEastAsia" w:hint="eastAsia"/>
          <w:szCs w:val="22"/>
          <w:lang w:eastAsia="zh-CN"/>
        </w:rPr>
        <w:t>N</w:t>
      </w:r>
      <w:r w:rsidR="000C113E">
        <w:rPr>
          <w:rFonts w:eastAsiaTheme="minorEastAsia"/>
          <w:szCs w:val="22"/>
          <w:lang w:eastAsia="zh-CN"/>
        </w:rPr>
        <w:t>EC,</w:t>
      </w:r>
      <w:r w:rsidR="000C113E" w:rsidRPr="000C113E">
        <w:rPr>
          <w:rFonts w:eastAsiaTheme="minorEastAsia"/>
          <w:szCs w:val="22"/>
          <w:lang w:eastAsia="zh-CN"/>
        </w:rPr>
        <w:t xml:space="preserve"> </w:t>
      </w:r>
      <w:r w:rsidR="000C113E">
        <w:rPr>
          <w:rFonts w:eastAsiaTheme="minorEastAsia"/>
          <w:szCs w:val="22"/>
          <w:lang w:eastAsia="zh-CN"/>
        </w:rPr>
        <w:t xml:space="preserve">IIT-K, </w:t>
      </w:r>
      <w:proofErr w:type="spellStart"/>
      <w:r w:rsidR="000C113E">
        <w:rPr>
          <w:rFonts w:eastAsiaTheme="minorEastAsia"/>
          <w:szCs w:val="22"/>
          <w:lang w:eastAsia="zh-CN"/>
        </w:rPr>
        <w:t>CableLabs</w:t>
      </w:r>
      <w:proofErr w:type="spellEnd"/>
      <w:r w:rsidR="000C113E">
        <w:rPr>
          <w:rFonts w:eastAsiaTheme="minorEastAsia"/>
          <w:szCs w:val="22"/>
          <w:lang w:eastAsia="zh-CN"/>
        </w:rPr>
        <w:t xml:space="preserve">, </w:t>
      </w:r>
      <w:r w:rsidR="000C113E">
        <w:rPr>
          <w:rFonts w:eastAsia="Yu Mincho"/>
          <w:szCs w:val="22"/>
          <w:lang w:eastAsia="ja-JP"/>
        </w:rPr>
        <w:t>Charter</w:t>
      </w:r>
      <w:r>
        <w:rPr>
          <w:lang w:eastAsia="zh-CN"/>
        </w:rPr>
        <w:t>.</w:t>
      </w:r>
      <w:r w:rsidR="00C92C4E">
        <w:rPr>
          <w:lang w:eastAsia="zh-CN"/>
        </w:rPr>
        <w:t xml:space="preserve"> (15)</w:t>
      </w:r>
    </w:p>
    <w:p w14:paraId="50400509" w14:textId="25B80C2F" w:rsidR="00E934DF" w:rsidRDefault="009D5896" w:rsidP="00E934DF">
      <w:pPr>
        <w:spacing w:after="0"/>
        <w:rPr>
          <w:lang w:eastAsia="zh-CN"/>
        </w:rPr>
      </w:pPr>
      <w:r w:rsidRPr="009D5896">
        <w:rPr>
          <w:lang w:eastAsia="zh-CN"/>
        </w:rPr>
        <w:t>The concerns showed by companies</w:t>
      </w:r>
      <w:r w:rsidR="00E934DF">
        <w:rPr>
          <w:lang w:eastAsia="zh-CN"/>
        </w:rPr>
        <w:t>:</w:t>
      </w:r>
    </w:p>
    <w:p w14:paraId="430DFBB7" w14:textId="791EADAA" w:rsidR="00E934DF" w:rsidRDefault="00E934DF" w:rsidP="00E934DF">
      <w:pPr>
        <w:spacing w:after="0"/>
        <w:rPr>
          <w:lang w:eastAsia="zh-CN"/>
        </w:rPr>
      </w:pPr>
      <w:r>
        <w:rPr>
          <w:lang w:eastAsia="zh-CN"/>
        </w:rPr>
        <w:t>1. T</w:t>
      </w:r>
      <w:r w:rsidRPr="008B2C62">
        <w:rPr>
          <w:lang w:eastAsia="zh-CN"/>
        </w:rPr>
        <w:t>he discussion here may somewhat overlap with the discussion in 9.8.1</w:t>
      </w:r>
      <w:r w:rsidR="000C113E">
        <w:rPr>
          <w:lang w:eastAsia="zh-CN"/>
        </w:rPr>
        <w:t>. It is unclear about the dynamic/semi-static and the implicit/explicit.</w:t>
      </w:r>
    </w:p>
    <w:p w14:paraId="4D8EB43B" w14:textId="6C1EFC0D" w:rsidR="00E934DF" w:rsidRDefault="00E934DF" w:rsidP="000C113E">
      <w:pPr>
        <w:spacing w:after="0"/>
        <w:rPr>
          <w:lang w:eastAsia="zh-CN"/>
        </w:rPr>
      </w:pPr>
      <w:r>
        <w:rPr>
          <w:lang w:eastAsia="zh-CN"/>
        </w:rPr>
        <w:t xml:space="preserve">2. </w:t>
      </w:r>
      <w:r w:rsidR="000C113E">
        <w:rPr>
          <w:lang w:eastAsia="zh-CN"/>
        </w:rPr>
        <w:t>Whether the benefit/scenario description is needed</w:t>
      </w:r>
      <w:r>
        <w:rPr>
          <w:lang w:eastAsia="zh-CN"/>
        </w:rPr>
        <w:t>.</w:t>
      </w:r>
    </w:p>
    <w:p w14:paraId="61A4740E" w14:textId="77777777" w:rsidR="000C113E" w:rsidRDefault="000C113E" w:rsidP="000C113E">
      <w:pPr>
        <w:spacing w:after="0"/>
        <w:rPr>
          <w:lang w:eastAsia="zh-CN"/>
        </w:rPr>
      </w:pPr>
    </w:p>
    <w:p w14:paraId="76A50D67" w14:textId="77777777" w:rsidR="00E934DF" w:rsidRDefault="00E934DF" w:rsidP="00E934DF">
      <w:pPr>
        <w:spacing w:after="0"/>
        <w:rPr>
          <w:lang w:eastAsia="zh-CN"/>
        </w:rPr>
      </w:pPr>
      <w:r>
        <w:rPr>
          <w:lang w:eastAsia="zh-CN"/>
        </w:rPr>
        <w:lastRenderedPageBreak/>
        <w:t>Moderator’s response to the concerns:</w:t>
      </w:r>
    </w:p>
    <w:p w14:paraId="7CBEEDD5" w14:textId="12C96B9A" w:rsidR="00E934DF" w:rsidRPr="005B731A" w:rsidRDefault="00E934DF" w:rsidP="000C113E">
      <w:pPr>
        <w:spacing w:after="0"/>
        <w:rPr>
          <w:lang w:eastAsia="zh-CN"/>
        </w:rPr>
      </w:pPr>
      <w:r>
        <w:rPr>
          <w:lang w:eastAsia="zh-CN"/>
        </w:rPr>
        <w:t xml:space="preserve">1. </w:t>
      </w:r>
      <w:r w:rsidR="000C113E">
        <w:rPr>
          <w:lang w:eastAsia="zh-CN"/>
        </w:rPr>
        <w:t xml:space="preserve">In the moderator’s understanding, from the perspective of signaling design, dynamic ON/OFF indication and semi-static ON/OFF indication can be considered. </w:t>
      </w:r>
      <w:r w:rsidR="000C113E">
        <w:rPr>
          <w:rFonts w:hint="eastAsia"/>
          <w:lang w:eastAsia="zh-CN"/>
        </w:rPr>
        <w:t>‘</w:t>
      </w:r>
      <w:r w:rsidR="000C113E">
        <w:rPr>
          <w:lang w:eastAsia="zh-CN"/>
        </w:rPr>
        <w:t>Implicit’ and ‘explicit’ are further solutions for dynamic/semi-static signaling.</w:t>
      </w:r>
      <w:r w:rsidR="00605249">
        <w:rPr>
          <w:lang w:eastAsia="zh-CN"/>
        </w:rPr>
        <w:t xml:space="preserve"> The moderator has no intention to mention any about </w:t>
      </w:r>
      <w:r w:rsidR="00605249" w:rsidRPr="00605249">
        <w:rPr>
          <w:rFonts w:hint="eastAsia"/>
          <w:lang w:eastAsia="zh-CN"/>
        </w:rPr>
        <w:t>‘</w:t>
      </w:r>
      <w:r w:rsidR="00605249">
        <w:rPr>
          <w:lang w:eastAsia="zh-CN"/>
        </w:rPr>
        <w:t>i</w:t>
      </w:r>
      <w:r w:rsidR="00605249" w:rsidRPr="00605249">
        <w:rPr>
          <w:lang w:eastAsia="zh-CN"/>
        </w:rPr>
        <w:t>mplicit’ and ‘explicit’</w:t>
      </w:r>
      <w:r w:rsidR="00605249">
        <w:rPr>
          <w:lang w:eastAsia="zh-CN"/>
        </w:rPr>
        <w:t xml:space="preserve"> here.</w:t>
      </w:r>
      <w:r w:rsidR="00331725">
        <w:rPr>
          <w:lang w:eastAsia="zh-CN"/>
        </w:rPr>
        <w:t xml:space="preserve"> It can be further discussed/considered if necessary.</w:t>
      </w:r>
    </w:p>
    <w:p w14:paraId="58D7E10C" w14:textId="5A039D46" w:rsidR="00E934DF" w:rsidRPr="00E934DF" w:rsidRDefault="000C113E" w:rsidP="00E934DF">
      <w:pPr>
        <w:rPr>
          <w:lang w:eastAsia="zh-CN"/>
        </w:rPr>
      </w:pPr>
      <w:r>
        <w:rPr>
          <w:lang w:eastAsia="zh-CN"/>
        </w:rPr>
        <w:t>2. The description is for TR preparation.</w:t>
      </w:r>
    </w:p>
    <w:p w14:paraId="39C9EBFB" w14:textId="08D5619E" w:rsidR="00E934DF" w:rsidRPr="0048159C" w:rsidRDefault="00E934DF" w:rsidP="00E934DF">
      <w:pPr>
        <w:spacing w:line="240" w:lineRule="auto"/>
        <w:rPr>
          <w:rFonts w:eastAsia="Yu Mincho"/>
          <w:lang w:val="en-US" w:eastAsia="ja-JP"/>
        </w:rPr>
      </w:pPr>
      <w:r>
        <w:rPr>
          <w:rFonts w:eastAsia="Yu Mincho"/>
          <w:b/>
          <w:bCs/>
          <w:szCs w:val="22"/>
          <w:lang w:eastAsia="ja-JP"/>
        </w:rPr>
        <w:t>Proposal #2-4-1</w:t>
      </w:r>
      <w:r>
        <w:rPr>
          <w:rFonts w:eastAsia="Yu Mincho"/>
          <w:lang w:eastAsia="ja-JP"/>
        </w:rPr>
        <w:t xml:space="preserve">: </w:t>
      </w:r>
    </w:p>
    <w:p w14:paraId="126EDF3E" w14:textId="77777777" w:rsidR="00E934DF" w:rsidRDefault="00E934DF" w:rsidP="00E934DF">
      <w:pPr>
        <w:numPr>
          <w:ilvl w:val="0"/>
          <w:numId w:val="4"/>
        </w:numPr>
        <w:overflowPunct w:val="0"/>
        <w:autoSpaceDE w:val="0"/>
        <w:autoSpaceDN w:val="0"/>
        <w:spacing w:after="0" w:line="240" w:lineRule="auto"/>
        <w:textAlignment w:val="baseline"/>
        <w:rPr>
          <w:rFonts w:eastAsia="等线" w:cs="Times"/>
          <w:i/>
          <w:iCs/>
          <w:color w:val="000000"/>
          <w:szCs w:val="20"/>
          <w:lang w:val="en-US"/>
        </w:rPr>
      </w:pPr>
      <w:r>
        <w:rPr>
          <w:rFonts w:hint="eastAsia"/>
          <w:i/>
          <w:iCs/>
          <w:lang w:val="en-US"/>
        </w:rPr>
        <w:t xml:space="preserve">As for </w:t>
      </w:r>
      <w:r>
        <w:rPr>
          <w:i/>
          <w:iCs/>
          <w:lang w:val="en-US"/>
        </w:rPr>
        <w:t xml:space="preserve">the side control information of </w:t>
      </w:r>
      <w:r>
        <w:rPr>
          <w:rFonts w:hint="eastAsia"/>
          <w:i/>
          <w:iCs/>
          <w:lang w:val="en-US"/>
        </w:rPr>
        <w:t>ON-OFF for efficient interference management and improved energy efficiency, both dynamic and semi-static indication can be considered for the following reasons:</w:t>
      </w:r>
    </w:p>
    <w:p w14:paraId="427705F2" w14:textId="77777777" w:rsidR="00E934DF" w:rsidRDefault="00E934DF" w:rsidP="00E934DF">
      <w:pPr>
        <w:numPr>
          <w:ilvl w:val="1"/>
          <w:numId w:val="4"/>
        </w:numPr>
        <w:overflowPunct w:val="0"/>
        <w:autoSpaceDE w:val="0"/>
        <w:autoSpaceDN w:val="0"/>
        <w:spacing w:after="0" w:line="240" w:lineRule="auto"/>
        <w:textAlignment w:val="baseline"/>
        <w:rPr>
          <w:rFonts w:ascii="等线" w:hAnsi="等线" w:cs="宋体"/>
          <w:i/>
          <w:iCs/>
          <w:color w:val="000000"/>
          <w:sz w:val="21"/>
          <w:szCs w:val="21"/>
          <w:lang w:val="en-US" w:eastAsia="zh-CN"/>
        </w:rPr>
      </w:pPr>
      <w:r>
        <w:rPr>
          <w:rFonts w:hint="eastAsia"/>
          <w:i/>
          <w:iCs/>
          <w:color w:val="000000"/>
          <w:lang w:val="en-US"/>
        </w:rPr>
        <w:t>Dynamic ON/</w:t>
      </w:r>
      <w:proofErr w:type="gramStart"/>
      <w:r>
        <w:rPr>
          <w:rFonts w:hint="eastAsia"/>
          <w:i/>
          <w:iCs/>
          <w:color w:val="000000"/>
          <w:lang w:val="en-US"/>
        </w:rPr>
        <w:t>OFF of</w:t>
      </w:r>
      <w:proofErr w:type="gramEnd"/>
      <w:r>
        <w:rPr>
          <w:rFonts w:hint="eastAsia"/>
          <w:i/>
          <w:iCs/>
          <w:color w:val="000000"/>
          <w:lang w:val="en-US"/>
        </w:rPr>
        <w:t xml:space="preserve"> the NCR is expected to mitigate interference caused by the NCR, e.g., when the gNB is serving UEs in other directions.</w:t>
      </w:r>
    </w:p>
    <w:p w14:paraId="6B2BE622" w14:textId="77777777" w:rsidR="00E934DF" w:rsidRDefault="00E934DF" w:rsidP="00E934DF">
      <w:pPr>
        <w:numPr>
          <w:ilvl w:val="1"/>
          <w:numId w:val="4"/>
        </w:numPr>
        <w:overflowPunct w:val="0"/>
        <w:autoSpaceDE w:val="0"/>
        <w:autoSpaceDN w:val="0"/>
        <w:spacing w:after="0" w:line="240" w:lineRule="auto"/>
        <w:textAlignment w:val="baseline"/>
        <w:rPr>
          <w:i/>
          <w:iCs/>
          <w:color w:val="000000"/>
          <w:lang w:val="en-US"/>
        </w:rPr>
      </w:pPr>
      <w:r>
        <w:rPr>
          <w:rFonts w:hint="eastAsia"/>
          <w:i/>
          <w:iCs/>
          <w:color w:val="000000"/>
          <w:lang w:val="en-US"/>
        </w:rPr>
        <w:t>Semi-static ON/</w:t>
      </w:r>
      <w:proofErr w:type="gramStart"/>
      <w:r>
        <w:rPr>
          <w:rFonts w:hint="eastAsia"/>
          <w:i/>
          <w:iCs/>
          <w:color w:val="000000"/>
          <w:lang w:val="en-US"/>
        </w:rPr>
        <w:t>OFF of</w:t>
      </w:r>
      <w:proofErr w:type="gramEnd"/>
      <w:r>
        <w:rPr>
          <w:rFonts w:hint="eastAsia"/>
          <w:i/>
          <w:iCs/>
          <w:color w:val="000000"/>
          <w:lang w:val="en-US"/>
        </w:rPr>
        <w:t xml:space="preserve"> the NCR is expected to improve the energy efficiency of the NCR, e.g., when no UE needs the NCR</w:t>
      </w:r>
      <w:r>
        <w:rPr>
          <w:rFonts w:hint="eastAsia"/>
          <w:i/>
          <w:iCs/>
          <w:color w:val="000000"/>
          <w:lang w:val="en-US"/>
        </w:rPr>
        <w:t>’</w:t>
      </w:r>
      <w:r>
        <w:rPr>
          <w:rFonts w:hint="eastAsia"/>
          <w:i/>
          <w:iCs/>
          <w:color w:val="000000"/>
          <w:lang w:val="en-US"/>
        </w:rPr>
        <w:t>s help.</w:t>
      </w:r>
    </w:p>
    <w:p w14:paraId="1B6C4F60" w14:textId="49896467" w:rsidR="00983796" w:rsidRDefault="0048159C">
      <w:pPr>
        <w:overflowPunct w:val="0"/>
        <w:autoSpaceDE w:val="0"/>
        <w:autoSpaceDN w:val="0"/>
        <w:adjustRightInd w:val="0"/>
        <w:spacing w:line="240" w:lineRule="auto"/>
        <w:textAlignment w:val="baseline"/>
        <w:rPr>
          <w:rFonts w:eastAsia="Yu Mincho"/>
          <w:szCs w:val="22"/>
          <w:lang w:val="en-US" w:eastAsia="ja-JP"/>
        </w:rPr>
      </w:pPr>
      <w:r>
        <w:rPr>
          <w:rFonts w:eastAsia="Yu Mincho"/>
          <w:szCs w:val="22"/>
          <w:lang w:val="en-US" w:eastAsia="ja-JP"/>
        </w:rPr>
        <w:t>(</w:t>
      </w:r>
      <w:r w:rsidRPr="0048159C">
        <w:rPr>
          <w:rFonts w:eastAsia="Yu Mincho"/>
          <w:szCs w:val="22"/>
          <w:lang w:val="en-US" w:eastAsia="ja-JP"/>
        </w:rPr>
        <w:t>(Same as the proposal in the discussion)</w:t>
      </w:r>
      <w:r>
        <w:rPr>
          <w:rFonts w:eastAsia="Yu Mincho"/>
          <w:szCs w:val="22"/>
          <w:lang w:val="en-US" w:eastAsia="ja-JP"/>
        </w:rPr>
        <w:t>)</w:t>
      </w:r>
    </w:p>
    <w:p w14:paraId="36DD94DE" w14:textId="79B886DD" w:rsidR="00C9089C" w:rsidRDefault="00C9089C">
      <w:pPr>
        <w:overflowPunct w:val="0"/>
        <w:autoSpaceDE w:val="0"/>
        <w:autoSpaceDN w:val="0"/>
        <w:adjustRightInd w:val="0"/>
        <w:spacing w:line="240" w:lineRule="auto"/>
        <w:textAlignment w:val="baseline"/>
        <w:rPr>
          <w:rFonts w:eastAsia="Yu Mincho"/>
          <w:szCs w:val="22"/>
          <w:lang w:val="en-US" w:eastAsia="ja-JP"/>
        </w:rPr>
      </w:pPr>
      <w:r w:rsidRPr="00C9089C">
        <w:rPr>
          <w:rFonts w:eastAsia="Yu Mincho"/>
          <w:szCs w:val="22"/>
          <w:lang w:val="en-US" w:eastAsia="ja-JP"/>
        </w:rPr>
        <w:t>After the first check point, Proposal 2-</w:t>
      </w:r>
      <w:r>
        <w:rPr>
          <w:rFonts w:eastAsia="Yu Mincho"/>
          <w:szCs w:val="22"/>
          <w:lang w:val="en-US" w:eastAsia="ja-JP"/>
        </w:rPr>
        <w:t>4</w:t>
      </w:r>
      <w:r w:rsidRPr="00C9089C">
        <w:rPr>
          <w:rFonts w:eastAsia="Yu Mincho"/>
          <w:szCs w:val="22"/>
          <w:lang w:val="en-US" w:eastAsia="ja-JP"/>
        </w:rPr>
        <w:t>-</w:t>
      </w:r>
      <w:r>
        <w:rPr>
          <w:rFonts w:eastAsia="Yu Mincho"/>
          <w:szCs w:val="22"/>
          <w:lang w:val="en-US" w:eastAsia="ja-JP"/>
        </w:rPr>
        <w:t>1</w:t>
      </w:r>
      <w:r w:rsidRPr="00C9089C">
        <w:rPr>
          <w:rFonts w:eastAsia="Yu Mincho"/>
          <w:szCs w:val="22"/>
          <w:lang w:val="en-US" w:eastAsia="ja-JP"/>
        </w:rPr>
        <w:t xml:space="preserve"> has been approved as follows.</w:t>
      </w:r>
    </w:p>
    <w:tbl>
      <w:tblPr>
        <w:tblStyle w:val="a7"/>
        <w:tblW w:w="0" w:type="auto"/>
        <w:tblLook w:val="04A0" w:firstRow="1" w:lastRow="0" w:firstColumn="1" w:lastColumn="0" w:noHBand="0" w:noVBand="1"/>
      </w:tblPr>
      <w:tblGrid>
        <w:gridCol w:w="9736"/>
      </w:tblGrid>
      <w:tr w:rsidR="00C9089C" w14:paraId="474E2828" w14:textId="77777777" w:rsidTr="00C9089C">
        <w:tc>
          <w:tcPr>
            <w:tcW w:w="9736" w:type="dxa"/>
          </w:tcPr>
          <w:p w14:paraId="1C676385" w14:textId="77777777" w:rsidR="00C9089C" w:rsidRPr="00924A53" w:rsidRDefault="00C9089C" w:rsidP="00C9089C">
            <w:pPr>
              <w:rPr>
                <w:rFonts w:eastAsia="Malgun Gothic" w:cs="Times"/>
                <w:szCs w:val="20"/>
                <w:highlight w:val="green"/>
                <w:lang w:val="en-US" w:eastAsia="ja-JP"/>
              </w:rPr>
            </w:pPr>
            <w:r w:rsidRPr="00924A53">
              <w:rPr>
                <w:rFonts w:cs="Times"/>
                <w:b/>
                <w:bCs/>
                <w:szCs w:val="20"/>
                <w:highlight w:val="green"/>
                <w:lang w:eastAsia="ja-JP"/>
              </w:rPr>
              <w:t>Agreement</w:t>
            </w:r>
          </w:p>
          <w:p w14:paraId="4561A8C0" w14:textId="77777777" w:rsidR="00C9089C" w:rsidRPr="00924A53" w:rsidRDefault="00C9089C" w:rsidP="00C9089C">
            <w:pPr>
              <w:overflowPunct w:val="0"/>
              <w:autoSpaceDE w:val="0"/>
              <w:autoSpaceDN w:val="0"/>
              <w:textAlignment w:val="baseline"/>
              <w:rPr>
                <w:rFonts w:eastAsia="Times New Roman" w:cs="Times"/>
                <w:iCs/>
                <w:szCs w:val="20"/>
                <w:lang w:eastAsia="ko-KR"/>
              </w:rPr>
            </w:pPr>
            <w:r w:rsidRPr="00924A53">
              <w:rPr>
                <w:rFonts w:eastAsia="Times New Roman" w:cs="Times"/>
                <w:iCs/>
                <w:szCs w:val="20"/>
              </w:rPr>
              <w:t>For indication of NCR-FU ON-OFF for efficient interference management and improved energy efficiency, both dynamic and semi-static indication can be considered</w:t>
            </w:r>
            <w:r w:rsidRPr="00924A53">
              <w:rPr>
                <w:rFonts w:eastAsia="Times New Roman" w:cs="Times"/>
              </w:rPr>
              <w:t xml:space="preserve"> </w:t>
            </w:r>
          </w:p>
          <w:p w14:paraId="1109FD7C" w14:textId="3946C861" w:rsidR="00C9089C" w:rsidRPr="00C9089C" w:rsidRDefault="00C9089C" w:rsidP="00C9089C">
            <w:pPr>
              <w:numPr>
                <w:ilvl w:val="0"/>
                <w:numId w:val="29"/>
              </w:numPr>
              <w:overflowPunct w:val="0"/>
              <w:autoSpaceDE w:val="0"/>
              <w:autoSpaceDN w:val="0"/>
              <w:snapToGrid w:val="0"/>
              <w:spacing w:after="0" w:line="240" w:lineRule="auto"/>
              <w:textAlignment w:val="baseline"/>
              <w:rPr>
                <w:rFonts w:eastAsia="Times New Roman" w:cs="Times"/>
                <w:iCs/>
                <w:szCs w:val="20"/>
              </w:rPr>
            </w:pPr>
            <w:r w:rsidRPr="00924A53">
              <w:rPr>
                <w:rFonts w:eastAsia="Times New Roman" w:cs="Times"/>
                <w:iCs/>
                <w:szCs w:val="20"/>
              </w:rPr>
              <w:t>FFS: RAN1 to consider whether/how to handle the forwarding of broadcast and cell-specific signals/channels.</w:t>
            </w:r>
          </w:p>
        </w:tc>
      </w:tr>
    </w:tbl>
    <w:p w14:paraId="11170ADE" w14:textId="77777777" w:rsidR="00C9089C" w:rsidRPr="00E934DF" w:rsidRDefault="00C9089C">
      <w:pPr>
        <w:overflowPunct w:val="0"/>
        <w:autoSpaceDE w:val="0"/>
        <w:autoSpaceDN w:val="0"/>
        <w:adjustRightInd w:val="0"/>
        <w:spacing w:line="240" w:lineRule="auto"/>
        <w:textAlignment w:val="baseline"/>
        <w:rPr>
          <w:rFonts w:eastAsia="Yu Mincho"/>
          <w:szCs w:val="22"/>
          <w:lang w:val="en-US" w:eastAsia="ja-JP"/>
        </w:rPr>
      </w:pPr>
    </w:p>
    <w:p w14:paraId="54BE1499" w14:textId="5263B11D" w:rsidR="00FC1AEB" w:rsidRPr="00C9089C" w:rsidRDefault="000F092E">
      <w:pPr>
        <w:pStyle w:val="11"/>
        <w:numPr>
          <w:ilvl w:val="2"/>
          <w:numId w:val="2"/>
        </w:numPr>
        <w:rPr>
          <w:strike/>
        </w:rPr>
      </w:pPr>
      <w:r w:rsidRPr="00C9089C">
        <w:rPr>
          <w:strike/>
        </w:rPr>
        <w:t>Second round</w:t>
      </w:r>
    </w:p>
    <w:p w14:paraId="558E7F99" w14:textId="55762CD4" w:rsidR="006A7DB3" w:rsidRPr="00C9089C" w:rsidRDefault="006A7DB3" w:rsidP="006A7DB3">
      <w:pPr>
        <w:pStyle w:val="4"/>
        <w:rPr>
          <w:strike/>
        </w:rPr>
      </w:pPr>
      <w:r w:rsidRPr="00C9089C">
        <w:rPr>
          <w:strike/>
        </w:rPr>
        <w:t>Proposal #2-4-1</w:t>
      </w:r>
    </w:p>
    <w:p w14:paraId="31A2B6E1" w14:textId="7DD8C399" w:rsidR="006A7DB3" w:rsidRPr="00C9089C" w:rsidRDefault="006A7DB3" w:rsidP="006A7DB3">
      <w:pPr>
        <w:rPr>
          <w:strike/>
          <w:lang w:eastAsia="zh-CN"/>
        </w:rPr>
      </w:pPr>
      <w:r w:rsidRPr="00C9089C">
        <w:rPr>
          <w:strike/>
          <w:color w:val="FF0000"/>
        </w:rPr>
        <w:t>Proposal 2-4-1 is supported by a clear majority. The moderator suggests continuing the discussion on Proposal 2-4-1 in RAN1 reflector by mail.</w:t>
      </w:r>
    </w:p>
    <w:p w14:paraId="54BE149B" w14:textId="3DB6FDBD" w:rsidR="00FC1AEB" w:rsidRDefault="00395BA7">
      <w:pPr>
        <w:pStyle w:val="2"/>
        <w:numPr>
          <w:ilvl w:val="1"/>
          <w:numId w:val="2"/>
        </w:numPr>
        <w:spacing w:line="240" w:lineRule="auto"/>
        <w:rPr>
          <w:i w:val="0"/>
          <w:iCs w:val="0"/>
        </w:rPr>
      </w:pPr>
      <w:r>
        <w:rPr>
          <w:i w:val="0"/>
          <w:iCs w:val="0"/>
        </w:rPr>
        <w:t>[Active]</w:t>
      </w:r>
      <w:r w:rsidR="000F092E">
        <w:rPr>
          <w:i w:val="0"/>
          <w:iCs w:val="0"/>
        </w:rPr>
        <w:t xml:space="preserve">Signaling </w:t>
      </w:r>
      <w:r w:rsidR="001F5695">
        <w:rPr>
          <w:i w:val="0"/>
          <w:iCs w:val="0"/>
        </w:rPr>
        <w:t>for</w:t>
      </w:r>
      <w:r w:rsidR="000F092E">
        <w:rPr>
          <w:i w:val="0"/>
          <w:iCs w:val="0"/>
        </w:rPr>
        <w:t xml:space="preserve"> power control</w:t>
      </w:r>
    </w:p>
    <w:p w14:paraId="54BE149C" w14:textId="77777777" w:rsidR="00FC1AEB" w:rsidRDefault="000F092E">
      <w:pPr>
        <w:pStyle w:val="11"/>
        <w:numPr>
          <w:ilvl w:val="2"/>
          <w:numId w:val="2"/>
        </w:numPr>
      </w:pPr>
      <w:r>
        <w:t>First round</w:t>
      </w:r>
    </w:p>
    <w:p w14:paraId="54BE149D" w14:textId="77777777" w:rsidR="00FC1AEB" w:rsidRDefault="000F092E">
      <w:pPr>
        <w:rPr>
          <w:lang w:eastAsia="ja-JP"/>
        </w:rPr>
      </w:pPr>
      <w:r>
        <w:rPr>
          <w:lang w:eastAsia="ja-JP"/>
        </w:rPr>
        <w:t>According to the summary, the moderator suggests the following proposal:</w:t>
      </w:r>
    </w:p>
    <w:p w14:paraId="54BE149E" w14:textId="77777777" w:rsidR="00FC1AEB" w:rsidRDefault="00FC1AEB">
      <w:pPr>
        <w:rPr>
          <w:lang w:eastAsia="ja-JP"/>
        </w:rPr>
      </w:pPr>
    </w:p>
    <w:p w14:paraId="54BE149F" w14:textId="77777777" w:rsidR="00FC1AEB" w:rsidRDefault="000F092E">
      <w:pPr>
        <w:spacing w:line="240" w:lineRule="auto"/>
        <w:rPr>
          <w:rFonts w:eastAsia="Yu Mincho"/>
          <w:lang w:eastAsia="ja-JP"/>
        </w:rPr>
      </w:pPr>
      <w:r>
        <w:rPr>
          <w:rFonts w:eastAsia="Yu Mincho"/>
          <w:b/>
          <w:bCs/>
          <w:szCs w:val="22"/>
          <w:lang w:eastAsia="ja-JP"/>
        </w:rPr>
        <w:t>Proposal #2-5-1</w:t>
      </w:r>
      <w:r>
        <w:rPr>
          <w:rFonts w:eastAsia="Yu Mincho"/>
          <w:lang w:eastAsia="ja-JP"/>
        </w:rPr>
        <w:t xml:space="preserve">: </w:t>
      </w:r>
    </w:p>
    <w:p w14:paraId="54BE14A0" w14:textId="77777777" w:rsidR="00FC1AEB" w:rsidRDefault="000F092E">
      <w:pPr>
        <w:numPr>
          <w:ilvl w:val="0"/>
          <w:numId w:val="4"/>
        </w:numPr>
        <w:overflowPunct w:val="0"/>
        <w:autoSpaceDE w:val="0"/>
        <w:autoSpaceDN w:val="0"/>
        <w:spacing w:line="240" w:lineRule="auto"/>
        <w:textAlignment w:val="baseline"/>
        <w:rPr>
          <w:rFonts w:ascii="等线" w:eastAsia="等线" w:hAnsi="等线"/>
          <w:i/>
          <w:iCs/>
          <w:color w:val="000000"/>
          <w:szCs w:val="21"/>
          <w:lang w:val="en-US" w:eastAsia="zh-CN"/>
        </w:rPr>
      </w:pPr>
      <w:r>
        <w:rPr>
          <w:rFonts w:hint="eastAsia"/>
          <w:i/>
          <w:iCs/>
          <w:color w:val="000000"/>
          <w:lang w:val="en-US"/>
        </w:rPr>
        <w:t xml:space="preserve">As for </w:t>
      </w:r>
      <w:r>
        <w:rPr>
          <w:i/>
          <w:iCs/>
          <w:color w:val="000000"/>
          <w:lang w:val="en-US"/>
        </w:rPr>
        <w:t>the side control information of p</w:t>
      </w:r>
      <w:r>
        <w:rPr>
          <w:rFonts w:hint="eastAsia"/>
          <w:i/>
          <w:iCs/>
          <w:color w:val="000000"/>
          <w:lang w:val="en-US"/>
        </w:rPr>
        <w:t xml:space="preserve">ower control for efficient interference management, either </w:t>
      </w:r>
      <w:r>
        <w:rPr>
          <w:rFonts w:hint="eastAsia"/>
          <w:i/>
          <w:iCs/>
          <w:lang w:val="en-US"/>
        </w:rPr>
        <w:t>dynamic or semi-static indication can be considered</w:t>
      </w:r>
      <w:r>
        <w:rPr>
          <w:rFonts w:hint="eastAsia"/>
          <w:i/>
          <w:iCs/>
          <w:color w:val="000000"/>
          <w:lang w:val="en-US"/>
        </w:rPr>
        <w:t>.</w:t>
      </w:r>
    </w:p>
    <w:p w14:paraId="54BE14A1" w14:textId="77777777" w:rsidR="00FC1AEB" w:rsidRDefault="000F092E">
      <w:pPr>
        <w:numPr>
          <w:ilvl w:val="1"/>
          <w:numId w:val="4"/>
        </w:numPr>
        <w:overflowPunct w:val="0"/>
        <w:autoSpaceDE w:val="0"/>
        <w:autoSpaceDN w:val="0"/>
        <w:spacing w:line="240" w:lineRule="auto"/>
        <w:textAlignment w:val="baseline"/>
        <w:rPr>
          <w:i/>
          <w:iCs/>
          <w:color w:val="000000"/>
          <w:lang w:val="en-US"/>
        </w:rPr>
      </w:pPr>
      <w:r>
        <w:rPr>
          <w:i/>
          <w:iCs/>
          <w:color w:val="000000"/>
          <w:lang w:val="en-US" w:eastAsia="ja-JP"/>
        </w:rPr>
        <w:t>Option 1:</w:t>
      </w:r>
      <w:r>
        <w:rPr>
          <w:i/>
          <w:iCs/>
        </w:rPr>
        <w:t xml:space="preserve"> The </w:t>
      </w:r>
      <w:r>
        <w:rPr>
          <w:i/>
          <w:iCs/>
          <w:color w:val="000000"/>
          <w:lang w:val="en-US" w:eastAsia="ja-JP"/>
        </w:rPr>
        <w:t>amplifying gain is indicated to the NCR.</w:t>
      </w:r>
    </w:p>
    <w:p w14:paraId="54BE14A2" w14:textId="77777777" w:rsidR="00FC1AEB" w:rsidRDefault="000F092E">
      <w:pPr>
        <w:numPr>
          <w:ilvl w:val="1"/>
          <w:numId w:val="4"/>
        </w:numPr>
        <w:overflowPunct w:val="0"/>
        <w:autoSpaceDE w:val="0"/>
        <w:autoSpaceDN w:val="0"/>
        <w:spacing w:line="240" w:lineRule="auto"/>
        <w:textAlignment w:val="baseline"/>
        <w:rPr>
          <w:i/>
          <w:iCs/>
          <w:color w:val="000000"/>
          <w:lang w:val="en-US"/>
        </w:rPr>
      </w:pPr>
      <w:r>
        <w:rPr>
          <w:i/>
          <w:iCs/>
          <w:color w:val="000000"/>
          <w:lang w:val="en-US" w:eastAsia="ja-JP"/>
        </w:rPr>
        <w:t>Option 2: The maximum Tx power is indicated to the NCR</w:t>
      </w:r>
    </w:p>
    <w:p w14:paraId="54BE14A3"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4A5" w14:textId="77777777">
        <w:trPr>
          <w:trHeight w:val="397"/>
        </w:trPr>
        <w:tc>
          <w:tcPr>
            <w:tcW w:w="9606" w:type="dxa"/>
            <w:gridSpan w:val="2"/>
            <w:shd w:val="clear" w:color="auto" w:fill="auto"/>
            <w:vAlign w:val="center"/>
          </w:tcPr>
          <w:p w14:paraId="54BE14A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Companies are encouraged to share your views. Please directly propose the suggested update if you have any concern.</w:t>
            </w:r>
          </w:p>
        </w:tc>
      </w:tr>
      <w:tr w:rsidR="00FC1AEB" w14:paraId="54BE14A8" w14:textId="77777777">
        <w:trPr>
          <w:trHeight w:val="397"/>
        </w:trPr>
        <w:tc>
          <w:tcPr>
            <w:tcW w:w="1809" w:type="dxa"/>
            <w:shd w:val="clear" w:color="auto" w:fill="92D050"/>
            <w:vAlign w:val="center"/>
          </w:tcPr>
          <w:p w14:paraId="54BE14A6"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hint="eastAsia"/>
                <w:b/>
                <w:bCs/>
                <w:szCs w:val="22"/>
                <w:lang w:eastAsia="ja-JP"/>
              </w:rPr>
              <w:lastRenderedPageBreak/>
              <w:t>C</w:t>
            </w:r>
            <w:r>
              <w:rPr>
                <w:rFonts w:eastAsia="Yu Mincho"/>
                <w:b/>
                <w:bCs/>
                <w:szCs w:val="22"/>
                <w:lang w:eastAsia="ja-JP"/>
              </w:rPr>
              <w:t>ompany</w:t>
            </w:r>
          </w:p>
        </w:tc>
        <w:tc>
          <w:tcPr>
            <w:tcW w:w="7797" w:type="dxa"/>
            <w:shd w:val="clear" w:color="auto" w:fill="92D050"/>
            <w:vAlign w:val="center"/>
          </w:tcPr>
          <w:p w14:paraId="54BE14A7"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b/>
                <w:bCs/>
                <w:szCs w:val="22"/>
                <w:lang w:eastAsia="ja-JP"/>
              </w:rPr>
              <w:t>Comments</w:t>
            </w:r>
          </w:p>
        </w:tc>
      </w:tr>
      <w:tr w:rsidR="00FC1AEB" w14:paraId="54BE14AB" w14:textId="77777777">
        <w:tc>
          <w:tcPr>
            <w:tcW w:w="1809" w:type="dxa"/>
            <w:shd w:val="clear" w:color="auto" w:fill="auto"/>
          </w:tcPr>
          <w:p w14:paraId="54BE14A9"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Ericsson</w:t>
            </w:r>
          </w:p>
        </w:tc>
        <w:tc>
          <w:tcPr>
            <w:tcW w:w="7797" w:type="dxa"/>
            <w:shd w:val="clear" w:color="auto" w:fill="auto"/>
          </w:tcPr>
          <w:p w14:paraId="54BE14AA"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b/>
                <w:bCs/>
                <w:szCs w:val="22"/>
                <w:lang w:eastAsia="ja-JP"/>
              </w:rPr>
              <w:t>Partly support.</w:t>
            </w:r>
            <w:r>
              <w:rPr>
                <w:rFonts w:eastAsia="Yu Mincho"/>
                <w:szCs w:val="22"/>
                <w:lang w:eastAsia="ja-JP"/>
              </w:rPr>
              <w:t xml:space="preserve"> We fail to see how Option 2 will work together with UE power control without having impact on the legacy UE PC. Hence, in our understanding Option 1 is the only viable solution.</w:t>
            </w:r>
          </w:p>
        </w:tc>
      </w:tr>
      <w:tr w:rsidR="00FC1AEB" w14:paraId="54BE14AE" w14:textId="77777777">
        <w:tc>
          <w:tcPr>
            <w:tcW w:w="1809" w:type="dxa"/>
            <w:shd w:val="clear" w:color="auto" w:fill="auto"/>
          </w:tcPr>
          <w:p w14:paraId="54BE14AC"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Nokia</w:t>
            </w:r>
          </w:p>
        </w:tc>
        <w:tc>
          <w:tcPr>
            <w:tcW w:w="7797" w:type="dxa"/>
            <w:shd w:val="clear" w:color="auto" w:fill="auto"/>
          </w:tcPr>
          <w:p w14:paraId="54BE14A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This can only be discussed if we have agreement that gain/power control will be considered and not </w:t>
            </w:r>
            <w:proofErr w:type="gramStart"/>
            <w:r>
              <w:rPr>
                <w:rFonts w:eastAsia="Yu Mincho"/>
                <w:szCs w:val="22"/>
                <w:lang w:eastAsia="ja-JP"/>
              </w:rPr>
              <w:t>down-prioritized</w:t>
            </w:r>
            <w:proofErr w:type="gramEnd"/>
            <w:r>
              <w:rPr>
                <w:rFonts w:eastAsia="Yu Mincho"/>
                <w:szCs w:val="22"/>
                <w:lang w:eastAsia="ja-JP"/>
              </w:rPr>
              <w:t xml:space="preserve">.  Additionally, when considered it should be clarified if this is intended for UL, DL, or both. </w:t>
            </w:r>
          </w:p>
        </w:tc>
      </w:tr>
      <w:tr w:rsidR="00FC1AEB" w14:paraId="54BE14B1" w14:textId="77777777">
        <w:tc>
          <w:tcPr>
            <w:tcW w:w="1809" w:type="dxa"/>
            <w:shd w:val="clear" w:color="auto" w:fill="auto"/>
          </w:tcPr>
          <w:p w14:paraId="54BE14AF"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Intel </w:t>
            </w:r>
          </w:p>
        </w:tc>
        <w:tc>
          <w:tcPr>
            <w:tcW w:w="7797" w:type="dxa"/>
            <w:shd w:val="clear" w:color="auto" w:fill="auto"/>
          </w:tcPr>
          <w:p w14:paraId="54BE14B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We share same view with Nokia, we’d better first decide whether to down-prioritize power control in 9.8.1. </w:t>
            </w:r>
          </w:p>
        </w:tc>
      </w:tr>
      <w:tr w:rsidR="00FC1AEB" w14:paraId="54BE14B5" w14:textId="77777777">
        <w:tc>
          <w:tcPr>
            <w:tcW w:w="1809" w:type="dxa"/>
            <w:shd w:val="clear" w:color="auto" w:fill="auto"/>
          </w:tcPr>
          <w:p w14:paraId="54BE14B2"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TT DOCOMO</w:t>
            </w:r>
          </w:p>
        </w:tc>
        <w:tc>
          <w:tcPr>
            <w:tcW w:w="7797" w:type="dxa"/>
            <w:shd w:val="clear" w:color="auto" w:fill="auto"/>
          </w:tcPr>
          <w:p w14:paraId="54BE14B3"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At this stage, we suggest adding the possibility that both dynamic and semi-static indication are considered.</w:t>
            </w:r>
          </w:p>
          <w:p w14:paraId="54BE14B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And we share similar view with Nokia that it should be clarified if the power control is for UL or DL or both.</w:t>
            </w:r>
          </w:p>
        </w:tc>
      </w:tr>
      <w:tr w:rsidR="00FC1AEB" w14:paraId="54BE14B8" w14:textId="77777777">
        <w:tc>
          <w:tcPr>
            <w:tcW w:w="1809" w:type="dxa"/>
            <w:shd w:val="clear" w:color="auto" w:fill="auto"/>
          </w:tcPr>
          <w:p w14:paraId="54BE14B6"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Apple</w:t>
            </w:r>
          </w:p>
        </w:tc>
        <w:tc>
          <w:tcPr>
            <w:tcW w:w="7797" w:type="dxa"/>
            <w:shd w:val="clear" w:color="auto" w:fill="auto"/>
          </w:tcPr>
          <w:p w14:paraId="54BE14B7"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 xml:space="preserve">Similar view as Nokia that first it needs to be agreed if power control indication will be consider or </w:t>
            </w:r>
            <w:proofErr w:type="gramStart"/>
            <w:r>
              <w:rPr>
                <w:rFonts w:eastAsia="Yu Mincho"/>
                <w:szCs w:val="22"/>
                <w:lang w:eastAsia="ja-JP"/>
              </w:rPr>
              <w:t>down-prioritized</w:t>
            </w:r>
            <w:proofErr w:type="gramEnd"/>
            <w:r>
              <w:rPr>
                <w:rFonts w:eastAsia="Yu Mincho"/>
                <w:szCs w:val="22"/>
                <w:lang w:eastAsia="ja-JP"/>
              </w:rPr>
              <w:t>.</w:t>
            </w:r>
          </w:p>
        </w:tc>
      </w:tr>
      <w:tr w:rsidR="00FC1AEB" w14:paraId="54BE14BB"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B9"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BA"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support the proposal. For Option 2, coexistence with UE PC can be handled if the adaptation time frame is on a much longer time scale or targeted for specific resources</w:t>
            </w:r>
          </w:p>
        </w:tc>
      </w:tr>
      <w:tr w:rsidR="00FC1AEB" w14:paraId="54BE14B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BC"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v</w:t>
            </w:r>
            <w:r>
              <w:rPr>
                <w:rFonts w:eastAsiaTheme="minorEastAsia"/>
                <w:szCs w:val="22"/>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BD"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We support the proposal</w:t>
            </w:r>
          </w:p>
        </w:tc>
      </w:tr>
      <w:tr w:rsidR="00FC1AEB" w14:paraId="54BE14C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BF"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C0" w14:textId="77777777" w:rsidR="00FC1AEB" w:rsidRDefault="000F092E">
            <w:pPr>
              <w:overflowPunct w:val="0"/>
              <w:autoSpaceDE w:val="0"/>
              <w:autoSpaceDN w:val="0"/>
              <w:adjustRightInd w:val="0"/>
              <w:spacing w:line="240" w:lineRule="auto"/>
              <w:textAlignment w:val="baseline"/>
            </w:pPr>
            <w:r>
              <w:rPr>
                <w:rFonts w:eastAsia="宋体" w:hint="eastAsia"/>
                <w:szCs w:val="22"/>
                <w:lang w:val="en-US" w:eastAsia="zh-CN"/>
              </w:rPr>
              <w:t>We agree with the main bullet of the proposal</w:t>
            </w:r>
            <w:r>
              <w:rPr>
                <w:rFonts w:eastAsia="宋体"/>
                <w:szCs w:val="22"/>
                <w:lang w:val="en-US" w:eastAsia="zh-CN"/>
              </w:rPr>
              <w:t xml:space="preserve"> and can focus on the granularity firstly</w:t>
            </w:r>
            <w:r>
              <w:rPr>
                <w:rFonts w:eastAsia="宋体" w:hint="eastAsia"/>
                <w:szCs w:val="22"/>
                <w:lang w:val="en-US" w:eastAsia="zh-CN"/>
              </w:rPr>
              <w:t>. Although we prefer semi-static power control, it</w:t>
            </w:r>
            <w:r>
              <w:rPr>
                <w:rFonts w:eastAsia="宋体"/>
                <w:szCs w:val="22"/>
                <w:lang w:val="en-US" w:eastAsia="zh-CN"/>
              </w:rPr>
              <w:t>’</w:t>
            </w:r>
            <w:r>
              <w:rPr>
                <w:rFonts w:eastAsia="宋体" w:hint="eastAsia"/>
                <w:szCs w:val="22"/>
                <w:lang w:val="en-US" w:eastAsia="zh-CN"/>
              </w:rPr>
              <w:t xml:space="preserve">s fair to parallel semi-static and dynamic solution given similar support from companies. </w:t>
            </w:r>
          </w:p>
          <w:p w14:paraId="54BE14C1" w14:textId="77777777" w:rsidR="00FC1AEB" w:rsidRDefault="00FC1AEB">
            <w:pPr>
              <w:overflowPunct w:val="0"/>
              <w:autoSpaceDE w:val="0"/>
              <w:autoSpaceDN w:val="0"/>
              <w:adjustRightInd w:val="0"/>
              <w:spacing w:line="240" w:lineRule="auto"/>
              <w:textAlignment w:val="baseline"/>
              <w:rPr>
                <w:rFonts w:eastAsia="Yu Mincho"/>
                <w:szCs w:val="22"/>
                <w:lang w:eastAsia="zh-CN"/>
              </w:rPr>
            </w:pPr>
          </w:p>
        </w:tc>
      </w:tr>
      <w:tr w:rsidR="00F46E61" w14:paraId="698D6476"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60D6B584" w14:textId="52CD37D1" w:rsidR="00F46E61" w:rsidRDefault="00F46E61" w:rsidP="00F46E61">
            <w:pPr>
              <w:overflowPunct w:val="0"/>
              <w:autoSpaceDE w:val="0"/>
              <w:autoSpaceDN w:val="0"/>
              <w:adjustRightInd w:val="0"/>
              <w:spacing w:line="240" w:lineRule="auto"/>
              <w:textAlignment w:val="baseline"/>
              <w:rPr>
                <w:rFonts w:eastAsia="宋体"/>
                <w:szCs w:val="22"/>
                <w:lang w:val="en-US" w:eastAsia="zh-CN"/>
              </w:rPr>
            </w:pPr>
            <w:r>
              <w:rPr>
                <w:rFonts w:eastAsia="宋体"/>
                <w:szCs w:val="22"/>
                <w:lang w:val="en-US" w:eastAsia="zh-CN"/>
              </w:rPr>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7FE8051" w14:textId="4C78FDD4" w:rsidR="00F46E61" w:rsidRDefault="00F46E61" w:rsidP="00F46E61">
            <w:pPr>
              <w:overflowPunct w:val="0"/>
              <w:autoSpaceDE w:val="0"/>
              <w:autoSpaceDN w:val="0"/>
              <w:adjustRightInd w:val="0"/>
              <w:spacing w:line="240" w:lineRule="auto"/>
              <w:textAlignment w:val="baseline"/>
              <w:rPr>
                <w:rFonts w:eastAsia="宋体"/>
                <w:szCs w:val="22"/>
                <w:lang w:val="en-US" w:eastAsia="zh-CN"/>
              </w:rPr>
            </w:pPr>
            <w:r>
              <w:rPr>
                <w:rFonts w:eastAsia="等线"/>
                <w:lang w:eastAsia="zh-CN"/>
              </w:rPr>
              <w:t>We can consider both options. However, we again suggest to down prioritize signaling discussions until conclusions on side control information have been reached in [109-e-R18-Repeater-002].</w:t>
            </w:r>
          </w:p>
        </w:tc>
      </w:tr>
      <w:tr w:rsidR="00327440" w14:paraId="12AF3ECD"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65B0DDF1" w14:textId="3BDB8A63" w:rsidR="00327440" w:rsidRDefault="00327440" w:rsidP="00327440">
            <w:pPr>
              <w:overflowPunct w:val="0"/>
              <w:autoSpaceDE w:val="0"/>
              <w:autoSpaceDN w:val="0"/>
              <w:adjustRightInd w:val="0"/>
              <w:spacing w:line="240" w:lineRule="auto"/>
              <w:textAlignment w:val="baseline"/>
              <w:rPr>
                <w:rFonts w:eastAsia="宋体"/>
                <w:szCs w:val="22"/>
                <w:lang w:val="en-US" w:eastAsia="zh-CN"/>
              </w:rPr>
            </w:pPr>
            <w:r>
              <w:rPr>
                <w:rFonts w:eastAsiaTheme="minorEastAsia" w:hint="eastAsia"/>
                <w:szCs w:val="22"/>
                <w:lang w:eastAsia="zh-CN"/>
              </w:rPr>
              <w:t>L</w:t>
            </w:r>
            <w:r>
              <w:rPr>
                <w:rFonts w:eastAsiaTheme="minorEastAsia"/>
                <w:szCs w:val="22"/>
                <w:lang w:eastAsia="zh-CN"/>
              </w:rPr>
              <w:t>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58DE8A" w14:textId="77777777"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Fine with the proposal. We prefer option 1 that the PA gain is indicated to the NCR. </w:t>
            </w:r>
          </w:p>
          <w:p w14:paraId="4D3F5BBD" w14:textId="1C5E4786" w:rsidR="00327440" w:rsidRDefault="00327440" w:rsidP="00327440">
            <w:pPr>
              <w:overflowPunct w:val="0"/>
              <w:autoSpaceDE w:val="0"/>
              <w:autoSpaceDN w:val="0"/>
              <w:adjustRightInd w:val="0"/>
              <w:spacing w:line="240" w:lineRule="auto"/>
              <w:textAlignment w:val="baseline"/>
              <w:rPr>
                <w:rFonts w:eastAsia="等线"/>
                <w:lang w:eastAsia="zh-CN"/>
              </w:rPr>
            </w:pPr>
            <w:r>
              <w:rPr>
                <w:rFonts w:eastAsia="Yu Mincho"/>
                <w:szCs w:val="22"/>
                <w:lang w:eastAsia="ja-JP"/>
              </w:rPr>
              <w:t>We think that power control can also implicitly indicate the ON/OFF information. For example, power control value of 0 indicates OFF state, while any other values indicate ON state.</w:t>
            </w:r>
          </w:p>
        </w:tc>
      </w:tr>
      <w:tr w:rsidR="00D54893" w14:paraId="27E8CDBB"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6B0E16AF" w14:textId="4612E772" w:rsidR="00D54893" w:rsidRDefault="00D54893" w:rsidP="00D54893">
            <w:pPr>
              <w:overflowPunct w:val="0"/>
              <w:autoSpaceDE w:val="0"/>
              <w:autoSpaceDN w:val="0"/>
              <w:adjustRightInd w:val="0"/>
              <w:spacing w:line="240" w:lineRule="auto"/>
              <w:textAlignment w:val="baseline"/>
              <w:rPr>
                <w:rFonts w:eastAsiaTheme="minorEastAsia"/>
                <w:szCs w:val="22"/>
                <w:lang w:eastAsia="zh-CN"/>
              </w:rPr>
            </w:pPr>
            <w:r w:rsidRPr="0037318B">
              <w:rPr>
                <w:rFonts w:eastAsia="宋体" w:hint="eastAsia"/>
                <w:szCs w:val="22"/>
                <w:lang w:val="en-US" w:eastAsia="zh-CN"/>
              </w:rPr>
              <w:t>C</w:t>
            </w:r>
            <w:r w:rsidRPr="0037318B">
              <w:rPr>
                <w:rFonts w:eastAsia="宋体"/>
                <w:szCs w:val="22"/>
                <w:lang w:val="en-US"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E45D229" w14:textId="77777777" w:rsidR="00D54893" w:rsidRPr="0037318B" w:rsidRDefault="00D54893" w:rsidP="00D54893">
            <w:pPr>
              <w:overflowPunct w:val="0"/>
              <w:autoSpaceDE w:val="0"/>
              <w:autoSpaceDN w:val="0"/>
              <w:adjustRightInd w:val="0"/>
              <w:spacing w:line="240" w:lineRule="auto"/>
              <w:textAlignment w:val="baseline"/>
              <w:rPr>
                <w:rFonts w:eastAsia="等线"/>
                <w:lang w:eastAsia="zh-CN"/>
              </w:rPr>
            </w:pPr>
            <w:r w:rsidRPr="0037318B">
              <w:rPr>
                <w:rFonts w:eastAsia="等线"/>
                <w:lang w:eastAsia="zh-CN"/>
              </w:rPr>
              <w:t xml:space="preserve">Fine with the proposal. For the 2nd option, is it should be the </w:t>
            </w:r>
            <w:proofErr w:type="spellStart"/>
            <w:r w:rsidRPr="0037318B">
              <w:rPr>
                <w:rFonts w:eastAsia="等线"/>
                <w:lang w:eastAsia="zh-CN"/>
              </w:rPr>
              <w:t>tx</w:t>
            </w:r>
            <w:proofErr w:type="spellEnd"/>
            <w:r w:rsidRPr="0037318B">
              <w:rPr>
                <w:rFonts w:eastAsia="等线"/>
                <w:lang w:eastAsia="zh-CN"/>
              </w:rPr>
              <w:t xml:space="preserve"> power and not the maximum Tx </w:t>
            </w:r>
            <w:proofErr w:type="gramStart"/>
            <w:r w:rsidRPr="0037318B">
              <w:rPr>
                <w:rFonts w:eastAsia="等线"/>
                <w:lang w:eastAsia="zh-CN"/>
              </w:rPr>
              <w:t>power.</w:t>
            </w:r>
            <w:proofErr w:type="gramEnd"/>
            <w:r w:rsidRPr="0037318B">
              <w:rPr>
                <w:rFonts w:eastAsia="等线"/>
                <w:lang w:eastAsia="zh-CN"/>
              </w:rPr>
              <w:t xml:space="preserve"> Since for the power control procedure, the transmit power is the outcome of the power control functions.</w:t>
            </w:r>
          </w:p>
          <w:p w14:paraId="379C4F41" w14:textId="77777777" w:rsidR="00D54893" w:rsidRPr="0037318B" w:rsidRDefault="00D54893" w:rsidP="00D54893">
            <w:pPr>
              <w:numPr>
                <w:ilvl w:val="1"/>
                <w:numId w:val="4"/>
              </w:numPr>
              <w:overflowPunct w:val="0"/>
              <w:autoSpaceDE w:val="0"/>
              <w:autoSpaceDN w:val="0"/>
              <w:spacing w:after="0" w:line="240" w:lineRule="auto"/>
              <w:textAlignment w:val="baseline"/>
              <w:rPr>
                <w:rFonts w:eastAsia="等线"/>
                <w:lang w:eastAsia="zh-CN"/>
              </w:rPr>
            </w:pPr>
            <w:r w:rsidRPr="0037318B">
              <w:rPr>
                <w:rFonts w:eastAsia="等线"/>
                <w:lang w:eastAsia="zh-CN"/>
              </w:rPr>
              <w:t xml:space="preserve">Option 2: The </w:t>
            </w:r>
            <w:r w:rsidRPr="003E1211">
              <w:rPr>
                <w:rFonts w:eastAsia="等线"/>
                <w:i/>
                <w:iCs/>
                <w:strike/>
                <w:color w:val="FF0000"/>
                <w:lang w:eastAsia="zh-CN"/>
              </w:rPr>
              <w:t>maximum</w:t>
            </w:r>
            <w:r w:rsidRPr="003E1211">
              <w:rPr>
                <w:rFonts w:eastAsia="等线"/>
                <w:color w:val="FF0000"/>
                <w:lang w:eastAsia="zh-CN"/>
              </w:rPr>
              <w:t xml:space="preserve"> </w:t>
            </w:r>
            <w:r w:rsidRPr="0037318B">
              <w:rPr>
                <w:rFonts w:eastAsia="等线"/>
                <w:lang w:eastAsia="zh-CN"/>
              </w:rPr>
              <w:t>Tx power is indicated to the NCR</w:t>
            </w:r>
          </w:p>
          <w:p w14:paraId="16892F50" w14:textId="02993AB9" w:rsidR="00D54893" w:rsidRDefault="00D54893" w:rsidP="00D54893">
            <w:pPr>
              <w:overflowPunct w:val="0"/>
              <w:autoSpaceDE w:val="0"/>
              <w:autoSpaceDN w:val="0"/>
              <w:adjustRightInd w:val="0"/>
              <w:spacing w:line="240" w:lineRule="auto"/>
              <w:textAlignment w:val="baseline"/>
              <w:rPr>
                <w:rFonts w:eastAsia="Yu Mincho"/>
                <w:szCs w:val="22"/>
                <w:lang w:eastAsia="ja-JP"/>
              </w:rPr>
            </w:pPr>
            <w:r w:rsidRPr="0037318B">
              <w:rPr>
                <w:rFonts w:eastAsia="等线"/>
                <w:lang w:eastAsia="zh-CN"/>
              </w:rPr>
              <w:t xml:space="preserve">And whether dynamic or semi-static indication is required depends on the discussion of the NCR functionalities. </w:t>
            </w:r>
          </w:p>
        </w:tc>
      </w:tr>
      <w:tr w:rsidR="009E0386" w:rsidRPr="00F17404" w14:paraId="0BE204EF"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CC546E4" w14:textId="77777777" w:rsidR="009E0386"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73D8ACC" w14:textId="77777777" w:rsidR="009E0386"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We are generally fine with the proposal. However, we would like to suggest one more option as below for consideration. We are not sure whether current Option 1 covers it or not.</w:t>
            </w:r>
          </w:p>
          <w:p w14:paraId="2F027227" w14:textId="77777777" w:rsidR="009E0386" w:rsidRPr="00F17404" w:rsidRDefault="009E0386" w:rsidP="00C077C6">
            <w:pPr>
              <w:numPr>
                <w:ilvl w:val="1"/>
                <w:numId w:val="4"/>
              </w:numPr>
              <w:overflowPunct w:val="0"/>
              <w:autoSpaceDE w:val="0"/>
              <w:autoSpaceDN w:val="0"/>
              <w:spacing w:line="240" w:lineRule="auto"/>
              <w:textAlignment w:val="baseline"/>
              <w:rPr>
                <w:i/>
                <w:iCs/>
                <w:color w:val="000000"/>
                <w:lang w:val="en-US"/>
              </w:rPr>
            </w:pPr>
            <w:r>
              <w:rPr>
                <w:i/>
                <w:iCs/>
                <w:color w:val="000000"/>
                <w:lang w:val="en-US" w:eastAsia="ja-JP"/>
              </w:rPr>
              <w:t>Option 3: The maximum amplifying gain is indicated to the NCR</w:t>
            </w:r>
          </w:p>
        </w:tc>
      </w:tr>
      <w:tr w:rsidR="0061031C" w14:paraId="6CE52F8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C933C55"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sidRPr="004F1EC4">
              <w:rPr>
                <w:rFonts w:eastAsia="等线"/>
                <w:lang w:eastAsia="zh-CN"/>
              </w:rPr>
              <w:t xml:space="preserve">Huawei, </w:t>
            </w:r>
            <w:proofErr w:type="spellStart"/>
            <w:r w:rsidRPr="004F1EC4">
              <w:rPr>
                <w:rFonts w:eastAsia="等线"/>
                <w:lang w:eastAsia="zh-CN"/>
              </w:rPr>
              <w:t>Hi</w:t>
            </w:r>
            <w:r>
              <w:rPr>
                <w:rFonts w:eastAsia="等线"/>
                <w:lang w:eastAsia="zh-CN"/>
              </w:rPr>
              <w:t>S</w:t>
            </w:r>
            <w:r w:rsidRPr="004F1EC4">
              <w:rPr>
                <w:rFonts w:eastAsia="等线"/>
                <w:lang w:eastAsia="zh-CN"/>
              </w:rPr>
              <w:t>ilicon</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77E2F52"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We think that both dynamic and semi-static indication can be considered, rather than down select one from them. For example, both semi-static and dynamic indicate are used together to guarantee a stable power for the NCR RU over the time-varying forwarding links. Thus, the proposal should be revised as:</w:t>
            </w:r>
          </w:p>
          <w:p w14:paraId="0EEA173D" w14:textId="77777777" w:rsidR="0061031C" w:rsidRPr="001910F4" w:rsidRDefault="0061031C" w:rsidP="00C077C6">
            <w:pPr>
              <w:numPr>
                <w:ilvl w:val="0"/>
                <w:numId w:val="4"/>
              </w:numPr>
              <w:overflowPunct w:val="0"/>
              <w:autoSpaceDE w:val="0"/>
              <w:autoSpaceDN w:val="0"/>
              <w:spacing w:after="0" w:line="240" w:lineRule="auto"/>
              <w:textAlignment w:val="baseline"/>
              <w:rPr>
                <w:rFonts w:ascii="等线" w:eastAsia="等线" w:hAnsi="等线"/>
                <w:i/>
                <w:iCs/>
                <w:color w:val="000000"/>
                <w:szCs w:val="21"/>
                <w:lang w:val="en-US" w:eastAsia="zh-CN"/>
              </w:rPr>
            </w:pPr>
            <w:r w:rsidRPr="001910F4">
              <w:rPr>
                <w:rFonts w:hint="eastAsia"/>
                <w:i/>
                <w:iCs/>
                <w:color w:val="000000"/>
                <w:lang w:val="en-US"/>
              </w:rPr>
              <w:t xml:space="preserve">As for </w:t>
            </w:r>
            <w:r>
              <w:rPr>
                <w:i/>
                <w:iCs/>
                <w:color w:val="000000"/>
                <w:lang w:val="en-US"/>
              </w:rPr>
              <w:t>the side control information of p</w:t>
            </w:r>
            <w:r w:rsidRPr="001910F4">
              <w:rPr>
                <w:rFonts w:hint="eastAsia"/>
                <w:i/>
                <w:iCs/>
                <w:color w:val="000000"/>
                <w:lang w:val="en-US"/>
              </w:rPr>
              <w:t xml:space="preserve">ower control for efficient interference management, </w:t>
            </w:r>
            <w:r w:rsidRPr="00A76E2D">
              <w:rPr>
                <w:rFonts w:hint="eastAsia"/>
                <w:i/>
                <w:iCs/>
                <w:strike/>
                <w:color w:val="FF0000"/>
                <w:lang w:val="en-US"/>
              </w:rPr>
              <w:t>either</w:t>
            </w:r>
            <w:r w:rsidRPr="001910F4">
              <w:rPr>
                <w:rFonts w:hint="eastAsia"/>
                <w:i/>
                <w:iCs/>
                <w:color w:val="000000"/>
                <w:lang w:val="en-US"/>
              </w:rPr>
              <w:t xml:space="preserve"> </w:t>
            </w:r>
            <w:r w:rsidRPr="00B5764B">
              <w:rPr>
                <w:i/>
                <w:iCs/>
                <w:color w:val="FF0000"/>
                <w:lang w:val="en-US"/>
              </w:rPr>
              <w:t>both</w:t>
            </w:r>
            <w:r>
              <w:rPr>
                <w:i/>
                <w:iCs/>
                <w:color w:val="000000"/>
                <w:lang w:val="en-US"/>
              </w:rPr>
              <w:t xml:space="preserve"> </w:t>
            </w:r>
            <w:r w:rsidRPr="001910F4">
              <w:rPr>
                <w:rFonts w:hint="eastAsia"/>
                <w:i/>
                <w:iCs/>
                <w:lang w:val="en-US"/>
              </w:rPr>
              <w:t xml:space="preserve">dynamic </w:t>
            </w:r>
            <w:r w:rsidRPr="00A76E2D">
              <w:rPr>
                <w:i/>
                <w:iCs/>
                <w:color w:val="FF0000"/>
                <w:lang w:val="en-US"/>
              </w:rPr>
              <w:t xml:space="preserve">and </w:t>
            </w:r>
            <w:r w:rsidRPr="00A76E2D">
              <w:rPr>
                <w:rFonts w:hint="eastAsia"/>
                <w:i/>
                <w:iCs/>
                <w:strike/>
                <w:color w:val="FF0000"/>
                <w:lang w:val="en-US"/>
              </w:rPr>
              <w:t>or</w:t>
            </w:r>
            <w:r w:rsidRPr="00A76E2D">
              <w:rPr>
                <w:rFonts w:hint="eastAsia"/>
                <w:i/>
                <w:iCs/>
                <w:color w:val="FF0000"/>
                <w:lang w:val="en-US"/>
              </w:rPr>
              <w:t xml:space="preserve"> </w:t>
            </w:r>
            <w:r w:rsidRPr="001910F4">
              <w:rPr>
                <w:rFonts w:hint="eastAsia"/>
                <w:i/>
                <w:iCs/>
                <w:lang w:val="en-US"/>
              </w:rPr>
              <w:t>semi-static indication can be considered</w:t>
            </w:r>
            <w:r w:rsidRPr="001910F4">
              <w:rPr>
                <w:rFonts w:hint="eastAsia"/>
                <w:i/>
                <w:iCs/>
                <w:color w:val="000000"/>
                <w:lang w:val="en-US"/>
              </w:rPr>
              <w:t>.</w:t>
            </w:r>
          </w:p>
          <w:p w14:paraId="458A2659" w14:textId="77777777" w:rsidR="0061031C" w:rsidRDefault="0061031C" w:rsidP="00C077C6">
            <w:pPr>
              <w:numPr>
                <w:ilvl w:val="1"/>
                <w:numId w:val="4"/>
              </w:numPr>
              <w:overflowPunct w:val="0"/>
              <w:autoSpaceDE w:val="0"/>
              <w:autoSpaceDN w:val="0"/>
              <w:spacing w:after="0" w:line="240" w:lineRule="auto"/>
              <w:textAlignment w:val="baseline"/>
              <w:rPr>
                <w:i/>
                <w:iCs/>
                <w:color w:val="000000"/>
                <w:lang w:val="en-US"/>
              </w:rPr>
            </w:pPr>
            <w:r>
              <w:rPr>
                <w:i/>
                <w:iCs/>
                <w:color w:val="000000"/>
                <w:lang w:val="en-US" w:eastAsia="ja-JP"/>
              </w:rPr>
              <w:t>Option 1</w:t>
            </w:r>
            <w:r w:rsidRPr="001910F4">
              <w:rPr>
                <w:i/>
                <w:iCs/>
                <w:color w:val="000000"/>
                <w:lang w:val="en-US" w:eastAsia="ja-JP"/>
              </w:rPr>
              <w:t>:</w:t>
            </w:r>
            <w:r w:rsidRPr="001910F4">
              <w:rPr>
                <w:i/>
                <w:iCs/>
              </w:rPr>
              <w:t xml:space="preserve"> The </w:t>
            </w:r>
            <w:r w:rsidRPr="001910F4">
              <w:rPr>
                <w:i/>
                <w:iCs/>
                <w:color w:val="000000"/>
                <w:lang w:val="en-US" w:eastAsia="ja-JP"/>
              </w:rPr>
              <w:t>amplifying gain</w:t>
            </w:r>
            <w:r>
              <w:rPr>
                <w:i/>
                <w:iCs/>
                <w:color w:val="000000"/>
                <w:lang w:val="en-US" w:eastAsia="ja-JP"/>
              </w:rPr>
              <w:t xml:space="preserve"> is indicated to the NCR.</w:t>
            </w:r>
          </w:p>
          <w:p w14:paraId="5FEDFE18" w14:textId="77777777" w:rsidR="0061031C" w:rsidRDefault="0061031C" w:rsidP="00C077C6">
            <w:pPr>
              <w:numPr>
                <w:ilvl w:val="1"/>
                <w:numId w:val="4"/>
              </w:numPr>
              <w:overflowPunct w:val="0"/>
              <w:autoSpaceDE w:val="0"/>
              <w:autoSpaceDN w:val="0"/>
              <w:spacing w:after="0" w:line="240" w:lineRule="auto"/>
              <w:textAlignment w:val="baseline"/>
              <w:rPr>
                <w:i/>
                <w:iCs/>
                <w:color w:val="000000"/>
                <w:lang w:val="en-US"/>
              </w:rPr>
            </w:pPr>
            <w:r>
              <w:rPr>
                <w:i/>
                <w:iCs/>
                <w:color w:val="000000"/>
                <w:lang w:val="en-US" w:eastAsia="ja-JP"/>
              </w:rPr>
              <w:t>Option 2: The m</w:t>
            </w:r>
            <w:r w:rsidRPr="001910F4">
              <w:rPr>
                <w:i/>
                <w:iCs/>
                <w:color w:val="000000"/>
                <w:lang w:val="en-US" w:eastAsia="ja-JP"/>
              </w:rPr>
              <w:t xml:space="preserve">aximum Tx power </w:t>
            </w:r>
            <w:r>
              <w:rPr>
                <w:i/>
                <w:iCs/>
                <w:color w:val="000000"/>
                <w:lang w:val="en-US" w:eastAsia="ja-JP"/>
              </w:rPr>
              <w:t xml:space="preserve">is indicated </w:t>
            </w:r>
            <w:r w:rsidRPr="001910F4">
              <w:rPr>
                <w:i/>
                <w:iCs/>
                <w:color w:val="000000"/>
                <w:lang w:val="en-US" w:eastAsia="ja-JP"/>
              </w:rPr>
              <w:t>to the NCR</w:t>
            </w:r>
          </w:p>
          <w:p w14:paraId="4839CFC9"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p>
        </w:tc>
      </w:tr>
      <w:tr w:rsidR="006C051C" w14:paraId="58D2C0D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9D5E639" w14:textId="1EFCDCC8" w:rsidR="006C051C" w:rsidRPr="004F1EC4" w:rsidRDefault="006C051C" w:rsidP="006C051C">
            <w:pPr>
              <w:overflowPunct w:val="0"/>
              <w:autoSpaceDE w:val="0"/>
              <w:autoSpaceDN w:val="0"/>
              <w:adjustRightInd w:val="0"/>
              <w:spacing w:line="240" w:lineRule="auto"/>
              <w:textAlignment w:val="baseline"/>
              <w:rPr>
                <w:rFonts w:eastAsia="等线"/>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DEDDA0B" w14:textId="65AEA7F1" w:rsidR="006C051C" w:rsidRDefault="006C051C" w:rsidP="006C051C">
            <w:pPr>
              <w:overflowPunct w:val="0"/>
              <w:autoSpaceDE w:val="0"/>
              <w:autoSpaceDN w:val="0"/>
              <w:adjustRightInd w:val="0"/>
              <w:spacing w:line="240" w:lineRule="auto"/>
              <w:textAlignment w:val="baseline"/>
              <w:rPr>
                <w:rFonts w:eastAsiaTheme="minorEastAsia"/>
                <w:szCs w:val="22"/>
                <w:lang w:eastAsia="zh-CN"/>
              </w:rPr>
            </w:pPr>
            <w:r>
              <w:rPr>
                <w:rFonts w:eastAsia="PMingLiU"/>
                <w:szCs w:val="22"/>
                <w:lang w:eastAsia="zh-TW"/>
              </w:rPr>
              <w:t xml:space="preserve">Both options 1 and 2 can be considered in our view. However, discussion for this topic can be continued after the proposal 6-1 in AI 9.8.1 is agreed. Besides, </w:t>
            </w:r>
            <w:r>
              <w:rPr>
                <w:rFonts w:eastAsia="PMingLiU"/>
                <w:lang w:eastAsia="zh-TW"/>
              </w:rPr>
              <w:t xml:space="preserve">we suggest </w:t>
            </w:r>
            <w:proofErr w:type="gramStart"/>
            <w:r>
              <w:rPr>
                <w:rFonts w:eastAsia="PMingLiU"/>
                <w:lang w:eastAsia="zh-TW"/>
              </w:rPr>
              <w:t>to deprioritize</w:t>
            </w:r>
            <w:proofErr w:type="gramEnd"/>
            <w:r>
              <w:rPr>
                <w:rFonts w:eastAsia="PMingLiU"/>
                <w:lang w:eastAsia="zh-TW"/>
              </w:rPr>
              <w:t xml:space="preserve"> power control for FR2 since we expect less co-channel interference due to narrow beam transmission.</w:t>
            </w:r>
          </w:p>
        </w:tc>
      </w:tr>
      <w:tr w:rsidR="00E04A06" w14:paraId="7B7A3BB8"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54309FA" w14:textId="5122524F"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hint="eastAsia"/>
                <w:szCs w:val="22"/>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7E29BA7" w14:textId="2CBC7C7D"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szCs w:val="22"/>
                <w:lang w:eastAsia="ko-KR"/>
              </w:rPr>
              <w:t xml:space="preserve">It seems duplication of discussion since the identical options is being discussed in agenda item 9.8.1. </w:t>
            </w:r>
            <w:proofErr w:type="gramStart"/>
            <w:r>
              <w:rPr>
                <w:rFonts w:eastAsia="Malgun Gothic"/>
                <w:szCs w:val="22"/>
                <w:lang w:eastAsia="ko-KR"/>
              </w:rPr>
              <w:t>Furthermore</w:t>
            </w:r>
            <w:proofErr w:type="gramEnd"/>
            <w:r>
              <w:rPr>
                <w:rFonts w:eastAsia="Malgun Gothic"/>
                <w:szCs w:val="22"/>
                <w:lang w:eastAsia="ko-KR"/>
              </w:rPr>
              <w:t xml:space="preserve"> it seems the proposal is about the contents of information rather than the signalling method. It is our understanding that we should focus on signalling perspective in this agenda item.</w:t>
            </w:r>
          </w:p>
        </w:tc>
      </w:tr>
      <w:tr w:rsidR="00B42C93" w14:paraId="09153CB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5C58326" w14:textId="440A4504" w:rsidR="00B42C93" w:rsidRDefault="00B42C93" w:rsidP="00B42C93">
            <w:pPr>
              <w:overflowPunct w:val="0"/>
              <w:autoSpaceDE w:val="0"/>
              <w:autoSpaceDN w:val="0"/>
              <w:adjustRightInd w:val="0"/>
              <w:spacing w:line="240" w:lineRule="auto"/>
              <w:textAlignment w:val="baseline"/>
              <w:rPr>
                <w:rFonts w:eastAsia="Malgun Gothic"/>
                <w:szCs w:val="22"/>
                <w:lang w:eastAsia="ko-KR"/>
              </w:rPr>
            </w:pPr>
            <w:proofErr w:type="spellStart"/>
            <w:r>
              <w:rPr>
                <w:rFonts w:eastAsia="Yu Mincho"/>
                <w:szCs w:val="22"/>
                <w:lang w:eastAsia="ja-JP"/>
              </w:rPr>
              <w:t>CEWiT</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54527D0" w14:textId="59068BA2" w:rsidR="00B42C93" w:rsidRDefault="00B42C93" w:rsidP="00B42C93">
            <w:pPr>
              <w:overflowPunct w:val="0"/>
              <w:autoSpaceDE w:val="0"/>
              <w:autoSpaceDN w:val="0"/>
              <w:adjustRightInd w:val="0"/>
              <w:spacing w:line="240" w:lineRule="auto"/>
              <w:textAlignment w:val="baseline"/>
              <w:rPr>
                <w:rFonts w:eastAsia="Malgun Gothic"/>
                <w:szCs w:val="22"/>
                <w:lang w:eastAsia="ko-KR"/>
              </w:rPr>
            </w:pPr>
            <w:r>
              <w:rPr>
                <w:rFonts w:eastAsia="Yu Mincho"/>
                <w:szCs w:val="22"/>
                <w:lang w:eastAsia="ja-JP"/>
              </w:rPr>
              <w:t>Fine with the proposal. It needs to be clarified if this is for DL/UL/both.</w:t>
            </w:r>
          </w:p>
        </w:tc>
      </w:tr>
      <w:tr w:rsidR="00F144CD" w14:paraId="47DF097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69DF95CB" w14:textId="1097E3DD" w:rsidR="00F144CD" w:rsidRDefault="00F144CD" w:rsidP="00F144CD">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182896E" w14:textId="2E0D4FA8" w:rsidR="00F144CD" w:rsidRDefault="00F144CD" w:rsidP="00F144CD">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Support generally. And we think it’s too early to limit the indicated parameters as the two options.</w:t>
            </w:r>
          </w:p>
        </w:tc>
      </w:tr>
      <w:tr w:rsidR="007F1578" w14:paraId="1BAD79D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D5E65EA" w14:textId="7F5FDA77" w:rsidR="007F1578" w:rsidRDefault="007F1578"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9786AFE" w14:textId="14EC9F2C" w:rsidR="007F1578" w:rsidRDefault="007F1578"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Support.</w:t>
            </w:r>
          </w:p>
        </w:tc>
      </w:tr>
      <w:tr w:rsidR="00FA3662" w14:paraId="7617095B"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632A4694" w14:textId="55DD32CD" w:rsidR="00FA3662" w:rsidRDefault="00FA3662" w:rsidP="00FA3662">
            <w:pPr>
              <w:overflowPunct w:val="0"/>
              <w:autoSpaceDE w:val="0"/>
              <w:autoSpaceDN w:val="0"/>
              <w:adjustRightInd w:val="0"/>
              <w:spacing w:line="240" w:lineRule="auto"/>
              <w:textAlignment w:val="baseline"/>
              <w:rPr>
                <w:rFonts w:eastAsiaTheme="minorEastAsia"/>
                <w:szCs w:val="22"/>
                <w:lang w:eastAsia="zh-CN"/>
              </w:rPr>
            </w:pPr>
            <w:proofErr w:type="spellStart"/>
            <w:r>
              <w:rPr>
                <w:rFonts w:eastAsiaTheme="minorEastAsia"/>
                <w:szCs w:val="22"/>
                <w:lang w:eastAsia="zh-CN"/>
              </w:rPr>
              <w:t>CableLabs</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7E277B3" w14:textId="422685B3" w:rsidR="0086118B" w:rsidRDefault="00FA3662" w:rsidP="00FA3662">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 xml:space="preserve">As power control for interference management is second priority, we like to deprioritize this at this point. </w:t>
            </w:r>
          </w:p>
        </w:tc>
      </w:tr>
      <w:tr w:rsidR="0086118B" w14:paraId="3FB4340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70F42C0" w14:textId="7D16B364" w:rsidR="0086118B" w:rsidRDefault="0086118B" w:rsidP="0086118B">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F807FD0" w14:textId="73A33A05" w:rsidR="0086118B" w:rsidRDefault="0086118B" w:rsidP="0086118B">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We are fine with both options. But we would like a study done to determine the time constant of this signalling as it may interact with UE power control which may not be beneficial to the network.</w:t>
            </w:r>
          </w:p>
        </w:tc>
      </w:tr>
      <w:tr w:rsidR="00C03AD2" w14:paraId="6F99B6D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275C34B" w14:textId="2552D81F" w:rsidR="00C03AD2" w:rsidRDefault="00C03AD2" w:rsidP="0086118B">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AD1D9B4" w14:textId="1F304D35" w:rsidR="00C03AD2" w:rsidRDefault="00C03AD2" w:rsidP="0086118B">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Need further discussion to agree this one. Gain control seems out of scope.</w:t>
            </w:r>
          </w:p>
        </w:tc>
      </w:tr>
      <w:tr w:rsidR="00E44DC5" w14:paraId="71E5F00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A339087" w14:textId="7739099B" w:rsidR="00E44DC5" w:rsidRDefault="00E44DC5"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73C5DC4" w14:textId="62326CC7" w:rsidR="00E44DC5" w:rsidRDefault="00E44DC5"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The feasibility, motivation, and benefits for NCR power control are not clear to us. We prefer to make progress on the need for power control first (in AI 9.8.1), before discussing necessary signalling. </w:t>
            </w:r>
          </w:p>
        </w:tc>
      </w:tr>
      <w:tr w:rsidR="00235A6A" w14:paraId="6CA3ED3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2BD3E649" w14:textId="58BA61AA" w:rsidR="00235A6A" w:rsidRDefault="00235A6A"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AA0D7CC" w14:textId="77777777" w:rsidR="00235A6A" w:rsidRDefault="00235A6A" w:rsidP="00235A6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do not support.</w:t>
            </w:r>
          </w:p>
          <w:p w14:paraId="7B364938" w14:textId="0783A752" w:rsidR="00235A6A" w:rsidRDefault="00235A6A" w:rsidP="00235A6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We should first discuss this in 9.8.1. In case we conclude </w:t>
            </w:r>
            <w:proofErr w:type="gramStart"/>
            <w:r>
              <w:rPr>
                <w:rFonts w:eastAsia="Yu Mincho"/>
                <w:szCs w:val="22"/>
                <w:lang w:eastAsia="ja-JP"/>
              </w:rPr>
              <w:t>power</w:t>
            </w:r>
            <w:proofErr w:type="gramEnd"/>
            <w:r>
              <w:rPr>
                <w:rFonts w:eastAsia="Yu Mincho"/>
                <w:szCs w:val="22"/>
                <w:lang w:eastAsia="ja-JP"/>
              </w:rPr>
              <w:t xml:space="preserve"> control is supported, then we will discuss the associated signalling.</w:t>
            </w:r>
          </w:p>
        </w:tc>
      </w:tr>
    </w:tbl>
    <w:p w14:paraId="54BE14C3" w14:textId="10EF64FE" w:rsidR="00FC1AEB" w:rsidRDefault="00FC1AEB">
      <w:pPr>
        <w:overflowPunct w:val="0"/>
        <w:autoSpaceDE w:val="0"/>
        <w:autoSpaceDN w:val="0"/>
        <w:adjustRightInd w:val="0"/>
        <w:spacing w:line="240" w:lineRule="auto"/>
        <w:textAlignment w:val="baseline"/>
        <w:rPr>
          <w:rFonts w:eastAsia="Yu Mincho"/>
          <w:szCs w:val="22"/>
          <w:lang w:eastAsia="ja-JP"/>
        </w:rPr>
      </w:pPr>
    </w:p>
    <w:p w14:paraId="2D3E70EE" w14:textId="25E90DE9" w:rsidR="0076529B" w:rsidRDefault="0076529B" w:rsidP="0076529B">
      <w:pPr>
        <w:pStyle w:val="4"/>
      </w:pPr>
      <w:r>
        <w:t>Summary</w:t>
      </w:r>
    </w:p>
    <w:p w14:paraId="78C763A1" w14:textId="429C7E58" w:rsidR="0076529B" w:rsidRDefault="0076529B" w:rsidP="0076529B">
      <w:pPr>
        <w:rPr>
          <w:lang w:eastAsia="zh-CN"/>
        </w:rPr>
      </w:pPr>
      <w:r>
        <w:rPr>
          <w:lang w:eastAsia="zh-CN"/>
        </w:rPr>
        <w:t>The controversial points in this discussion are:</w:t>
      </w:r>
    </w:p>
    <w:p w14:paraId="08A7C193" w14:textId="2AD5A6D8" w:rsidR="0076529B" w:rsidRDefault="0076529B" w:rsidP="0076529B">
      <w:pPr>
        <w:spacing w:after="0"/>
        <w:rPr>
          <w:lang w:eastAsia="zh-CN"/>
        </w:rPr>
      </w:pPr>
      <w:r>
        <w:rPr>
          <w:lang w:eastAsia="zh-CN"/>
        </w:rPr>
        <w:t>1. About the sub-bullet</w:t>
      </w:r>
    </w:p>
    <w:p w14:paraId="616E69C2" w14:textId="4873B811" w:rsidR="0076529B" w:rsidRDefault="0076529B" w:rsidP="0076529B">
      <w:pPr>
        <w:rPr>
          <w:lang w:eastAsia="zh-CN"/>
        </w:rPr>
      </w:pPr>
      <w:r>
        <w:rPr>
          <w:lang w:eastAsia="zh-CN"/>
        </w:rPr>
        <w:t>2. About the priority of the discussion</w:t>
      </w:r>
    </w:p>
    <w:p w14:paraId="1A6930D4" w14:textId="618622EA" w:rsidR="0076529B" w:rsidRPr="0076529B" w:rsidRDefault="0076529B" w:rsidP="0076529B">
      <w:pPr>
        <w:rPr>
          <w:lang w:eastAsia="zh-CN"/>
        </w:rPr>
      </w:pPr>
      <w:r>
        <w:rPr>
          <w:lang w:eastAsia="zh-CN"/>
        </w:rPr>
        <w:t>Maybe, we can</w:t>
      </w:r>
      <w:r w:rsidR="00AA0BB5">
        <w:rPr>
          <w:lang w:eastAsia="zh-CN"/>
        </w:rPr>
        <w:t xml:space="preserve"> try to</w:t>
      </w:r>
      <w:r>
        <w:rPr>
          <w:lang w:eastAsia="zh-CN"/>
        </w:rPr>
        <w:t xml:space="preserve"> approve </w:t>
      </w:r>
      <w:r w:rsidR="00AA0BB5">
        <w:rPr>
          <w:lang w:eastAsia="zh-CN"/>
        </w:rPr>
        <w:t xml:space="preserve">a simple version as follows first, as </w:t>
      </w:r>
      <w:r w:rsidR="004D6943">
        <w:rPr>
          <w:lang w:eastAsia="zh-CN"/>
        </w:rPr>
        <w:t>the first step</w:t>
      </w:r>
      <w:r w:rsidR="00AA0BB5">
        <w:rPr>
          <w:lang w:eastAsia="zh-CN"/>
        </w:rPr>
        <w:t>.</w:t>
      </w:r>
    </w:p>
    <w:p w14:paraId="4F7F144E" w14:textId="2CD942EB" w:rsidR="0076529B" w:rsidRDefault="0076529B" w:rsidP="0076529B">
      <w:pPr>
        <w:spacing w:after="0" w:line="240" w:lineRule="auto"/>
        <w:rPr>
          <w:rFonts w:eastAsia="Yu Mincho"/>
          <w:lang w:eastAsia="ja-JP"/>
        </w:rPr>
      </w:pPr>
      <w:r>
        <w:rPr>
          <w:rFonts w:eastAsia="Yu Mincho"/>
          <w:b/>
          <w:bCs/>
          <w:szCs w:val="22"/>
          <w:lang w:eastAsia="ja-JP"/>
        </w:rPr>
        <w:t>Proposal #2-5-1</w:t>
      </w:r>
      <w:r>
        <w:rPr>
          <w:rFonts w:eastAsia="Yu Mincho"/>
          <w:lang w:eastAsia="ja-JP"/>
        </w:rPr>
        <w:t>:</w:t>
      </w:r>
    </w:p>
    <w:p w14:paraId="593AD6DE" w14:textId="77777777" w:rsidR="0076529B" w:rsidRPr="00B606B9" w:rsidRDefault="0076529B" w:rsidP="0076529B">
      <w:pPr>
        <w:numPr>
          <w:ilvl w:val="0"/>
          <w:numId w:val="4"/>
        </w:numPr>
        <w:overflowPunct w:val="0"/>
        <w:autoSpaceDE w:val="0"/>
        <w:autoSpaceDN w:val="0"/>
        <w:spacing w:line="240" w:lineRule="auto"/>
        <w:textAlignment w:val="baseline"/>
        <w:rPr>
          <w:rFonts w:ascii="等线" w:eastAsia="等线" w:hAnsi="等线"/>
          <w:i/>
          <w:iCs/>
          <w:color w:val="000000"/>
          <w:szCs w:val="21"/>
          <w:lang w:val="en-US" w:eastAsia="zh-CN"/>
        </w:rPr>
      </w:pPr>
      <w:r>
        <w:rPr>
          <w:rFonts w:hint="eastAsia"/>
          <w:i/>
          <w:iCs/>
          <w:color w:val="000000"/>
          <w:lang w:val="en-US"/>
        </w:rPr>
        <w:t xml:space="preserve">As for </w:t>
      </w:r>
      <w:r>
        <w:rPr>
          <w:i/>
          <w:iCs/>
          <w:color w:val="000000"/>
          <w:lang w:val="en-US"/>
        </w:rPr>
        <w:t>the side control information of p</w:t>
      </w:r>
      <w:r>
        <w:rPr>
          <w:rFonts w:hint="eastAsia"/>
          <w:i/>
          <w:iCs/>
          <w:color w:val="000000"/>
          <w:lang w:val="en-US"/>
        </w:rPr>
        <w:t xml:space="preserve">ower control for efficient interference management, </w:t>
      </w:r>
      <w:r>
        <w:rPr>
          <w:rFonts w:hint="eastAsia"/>
          <w:i/>
          <w:iCs/>
          <w:lang w:val="en-US"/>
        </w:rPr>
        <w:t xml:space="preserve">dynamic </w:t>
      </w:r>
      <w:r w:rsidRPr="0048159C">
        <w:rPr>
          <w:i/>
          <w:iCs/>
          <w:color w:val="0070C0"/>
          <w:lang w:val="en-US"/>
        </w:rPr>
        <w:t>and</w:t>
      </w:r>
      <w:r>
        <w:rPr>
          <w:rFonts w:hint="eastAsia"/>
          <w:i/>
          <w:iCs/>
          <w:lang w:val="en-US"/>
        </w:rPr>
        <w:t xml:space="preserve"> semi-static indication can be considered</w:t>
      </w:r>
      <w:r>
        <w:rPr>
          <w:rFonts w:hint="eastAsia"/>
          <w:i/>
          <w:iCs/>
          <w:color w:val="000000"/>
          <w:lang w:val="en-US"/>
        </w:rPr>
        <w:t>.</w:t>
      </w:r>
    </w:p>
    <w:p w14:paraId="4B022B28" w14:textId="77777777" w:rsidR="0076529B" w:rsidRPr="0076529B" w:rsidRDefault="0076529B">
      <w:pPr>
        <w:overflowPunct w:val="0"/>
        <w:autoSpaceDE w:val="0"/>
        <w:autoSpaceDN w:val="0"/>
        <w:adjustRightInd w:val="0"/>
        <w:spacing w:line="240" w:lineRule="auto"/>
        <w:textAlignment w:val="baseline"/>
        <w:rPr>
          <w:rFonts w:eastAsia="Yu Mincho"/>
          <w:szCs w:val="22"/>
          <w:lang w:val="en-US" w:eastAsia="ja-JP"/>
        </w:rPr>
      </w:pPr>
    </w:p>
    <w:p w14:paraId="54BE14C4" w14:textId="77777777" w:rsidR="00FC1AEB" w:rsidRDefault="000F092E">
      <w:pPr>
        <w:pStyle w:val="11"/>
        <w:numPr>
          <w:ilvl w:val="2"/>
          <w:numId w:val="2"/>
        </w:numPr>
      </w:pPr>
      <w:r>
        <w:t>Second round</w:t>
      </w:r>
    </w:p>
    <w:p w14:paraId="54BE14C5" w14:textId="11D31912" w:rsidR="00FC1AEB" w:rsidRDefault="008E0EF6">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The proposal is update. To put the focus on the main bullet, the sub-bullets are removed.</w:t>
      </w:r>
    </w:p>
    <w:p w14:paraId="20C5CFB9" w14:textId="7930C15E" w:rsidR="00395BA7" w:rsidRDefault="00395BA7" w:rsidP="008E0EF6">
      <w:pPr>
        <w:pStyle w:val="4"/>
      </w:pPr>
      <w:r w:rsidRPr="00395BA7">
        <w:t>Proposal #2-5-1:</w:t>
      </w:r>
    </w:p>
    <w:p w14:paraId="0EB47E33" w14:textId="77777777" w:rsidR="008A1CC5" w:rsidRDefault="008A1CC5" w:rsidP="008A1CC5">
      <w:pPr>
        <w:rPr>
          <w:rFonts w:eastAsia="Yu Mincho"/>
          <w:b/>
          <w:bCs/>
          <w:szCs w:val="22"/>
          <w:lang w:eastAsia="ja-JP"/>
        </w:rPr>
      </w:pPr>
    </w:p>
    <w:p w14:paraId="5FBEABBF" w14:textId="3B38D79D" w:rsidR="00395BA7" w:rsidRPr="008E0EF6" w:rsidRDefault="008A1CC5" w:rsidP="008A1CC5">
      <w:pPr>
        <w:rPr>
          <w:rFonts w:ascii="等线" w:eastAsia="等线" w:hAnsi="等线"/>
          <w:i/>
          <w:iCs/>
          <w:color w:val="000000"/>
          <w:szCs w:val="21"/>
          <w:lang w:val="en-US" w:eastAsia="zh-CN"/>
        </w:rPr>
      </w:pPr>
      <w:r>
        <w:rPr>
          <w:rFonts w:eastAsia="Yu Mincho"/>
          <w:b/>
          <w:bCs/>
          <w:szCs w:val="22"/>
          <w:lang w:eastAsia="ja-JP"/>
        </w:rPr>
        <w:t>Proposal #2-5-1</w:t>
      </w:r>
      <w:r>
        <w:rPr>
          <w:rFonts w:eastAsia="Yu Mincho"/>
          <w:lang w:eastAsia="ja-JP"/>
        </w:rPr>
        <w:t xml:space="preserve">: </w:t>
      </w:r>
      <w:r w:rsidR="00395BA7" w:rsidRPr="00395BA7">
        <w:rPr>
          <w:rFonts w:hint="eastAsia"/>
          <w:i/>
          <w:iCs/>
          <w:color w:val="000000"/>
          <w:lang w:val="en-US"/>
        </w:rPr>
        <w:t xml:space="preserve">As for </w:t>
      </w:r>
      <w:r w:rsidR="00395BA7" w:rsidRPr="00395BA7">
        <w:rPr>
          <w:i/>
          <w:iCs/>
          <w:color w:val="000000"/>
          <w:lang w:val="en-US"/>
        </w:rPr>
        <w:t>the side control information of p</w:t>
      </w:r>
      <w:r w:rsidR="00395BA7" w:rsidRPr="00395BA7">
        <w:rPr>
          <w:rFonts w:hint="eastAsia"/>
          <w:i/>
          <w:iCs/>
          <w:color w:val="000000"/>
          <w:lang w:val="en-US"/>
        </w:rPr>
        <w:t xml:space="preserve">ower control for efficient interference management, </w:t>
      </w:r>
      <w:r w:rsidR="00395BA7" w:rsidRPr="008E0EF6">
        <w:rPr>
          <w:rFonts w:hint="eastAsia"/>
          <w:i/>
          <w:iCs/>
          <w:lang w:val="en-US"/>
        </w:rPr>
        <w:t xml:space="preserve">dynamic </w:t>
      </w:r>
      <w:r w:rsidR="00395BA7" w:rsidRPr="008E0EF6">
        <w:rPr>
          <w:i/>
          <w:iCs/>
          <w:lang w:val="en-US"/>
        </w:rPr>
        <w:t>and</w:t>
      </w:r>
      <w:r w:rsidR="00395BA7" w:rsidRPr="008E0EF6">
        <w:rPr>
          <w:rFonts w:hint="eastAsia"/>
          <w:i/>
          <w:iCs/>
          <w:lang w:val="en-US"/>
        </w:rPr>
        <w:t xml:space="preserve"> semi</w:t>
      </w:r>
      <w:r w:rsidR="00395BA7" w:rsidRPr="00395BA7">
        <w:rPr>
          <w:rFonts w:hint="eastAsia"/>
          <w:i/>
          <w:iCs/>
          <w:lang w:val="en-US"/>
        </w:rPr>
        <w:t>-static indication can be considered</w:t>
      </w:r>
      <w:r w:rsidR="00395BA7" w:rsidRPr="00395BA7">
        <w:rPr>
          <w:rFonts w:hint="eastAsia"/>
          <w:i/>
          <w:iCs/>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8E0EF6" w:rsidRPr="008E0EF6" w14:paraId="40B0E5D1" w14:textId="77777777" w:rsidTr="008E1C16">
        <w:trPr>
          <w:trHeight w:val="397"/>
        </w:trPr>
        <w:tc>
          <w:tcPr>
            <w:tcW w:w="9606" w:type="dxa"/>
            <w:gridSpan w:val="2"/>
            <w:shd w:val="clear" w:color="auto" w:fill="auto"/>
            <w:vAlign w:val="center"/>
          </w:tcPr>
          <w:p w14:paraId="716166C7" w14:textId="77777777" w:rsidR="008E0EF6" w:rsidRPr="008E0EF6" w:rsidRDefault="008E0EF6" w:rsidP="008E0EF6">
            <w:pPr>
              <w:rPr>
                <w:rFonts w:eastAsia="等线"/>
                <w:lang w:eastAsia="zh-CN"/>
              </w:rPr>
            </w:pPr>
            <w:r w:rsidRPr="008E0EF6">
              <w:rPr>
                <w:rFonts w:eastAsia="等线"/>
                <w:lang w:eastAsia="zh-CN"/>
              </w:rPr>
              <w:t>Companies are encouraged to share your views. Please directly propose the suggested update if you have any concern.</w:t>
            </w:r>
          </w:p>
        </w:tc>
      </w:tr>
      <w:tr w:rsidR="008E0EF6" w:rsidRPr="008E0EF6" w14:paraId="0C68E843" w14:textId="77777777" w:rsidTr="008E1C16">
        <w:trPr>
          <w:trHeight w:val="397"/>
        </w:trPr>
        <w:tc>
          <w:tcPr>
            <w:tcW w:w="1809" w:type="dxa"/>
            <w:shd w:val="clear" w:color="auto" w:fill="00B0F0"/>
            <w:vAlign w:val="center"/>
          </w:tcPr>
          <w:p w14:paraId="5D6D50C6" w14:textId="77777777" w:rsidR="008E0EF6" w:rsidRPr="008E0EF6" w:rsidRDefault="008E0EF6" w:rsidP="008E0EF6">
            <w:pPr>
              <w:jc w:val="center"/>
              <w:rPr>
                <w:rFonts w:eastAsia="等线"/>
                <w:b/>
                <w:bCs/>
                <w:lang w:eastAsia="zh-CN"/>
              </w:rPr>
            </w:pPr>
            <w:r w:rsidRPr="008E0EF6">
              <w:rPr>
                <w:rFonts w:eastAsia="等线" w:hint="eastAsia"/>
                <w:b/>
                <w:bCs/>
                <w:lang w:eastAsia="zh-CN"/>
              </w:rPr>
              <w:t>C</w:t>
            </w:r>
            <w:r w:rsidRPr="008E0EF6">
              <w:rPr>
                <w:rFonts w:eastAsia="等线"/>
                <w:b/>
                <w:bCs/>
                <w:lang w:eastAsia="zh-CN"/>
              </w:rPr>
              <w:t>ompany</w:t>
            </w:r>
          </w:p>
        </w:tc>
        <w:tc>
          <w:tcPr>
            <w:tcW w:w="7797" w:type="dxa"/>
            <w:shd w:val="clear" w:color="auto" w:fill="00B0F0"/>
            <w:vAlign w:val="center"/>
          </w:tcPr>
          <w:p w14:paraId="45C0B191" w14:textId="77777777" w:rsidR="008E0EF6" w:rsidRPr="008E0EF6" w:rsidRDefault="008E0EF6" w:rsidP="008E0EF6">
            <w:pPr>
              <w:jc w:val="center"/>
              <w:rPr>
                <w:rFonts w:eastAsia="等线"/>
                <w:b/>
                <w:bCs/>
                <w:lang w:eastAsia="zh-CN"/>
              </w:rPr>
            </w:pPr>
            <w:r w:rsidRPr="008E0EF6">
              <w:rPr>
                <w:rFonts w:eastAsia="等线"/>
                <w:b/>
                <w:bCs/>
                <w:lang w:eastAsia="zh-CN"/>
              </w:rPr>
              <w:t>Comments</w:t>
            </w:r>
          </w:p>
        </w:tc>
      </w:tr>
      <w:tr w:rsidR="008E0EF6" w:rsidRPr="008E0EF6" w14:paraId="3D08F56E" w14:textId="77777777" w:rsidTr="008E1C16">
        <w:tc>
          <w:tcPr>
            <w:tcW w:w="1809" w:type="dxa"/>
            <w:shd w:val="clear" w:color="auto" w:fill="auto"/>
          </w:tcPr>
          <w:p w14:paraId="2FA30AFD" w14:textId="77777777" w:rsidR="008E0EF6" w:rsidRPr="008E0EF6" w:rsidRDefault="008E0EF6" w:rsidP="008E0EF6">
            <w:pPr>
              <w:rPr>
                <w:rFonts w:eastAsia="等线"/>
                <w:lang w:eastAsia="zh-CN"/>
              </w:rPr>
            </w:pPr>
          </w:p>
        </w:tc>
        <w:tc>
          <w:tcPr>
            <w:tcW w:w="7797" w:type="dxa"/>
            <w:shd w:val="clear" w:color="auto" w:fill="auto"/>
          </w:tcPr>
          <w:p w14:paraId="1CE94BAD" w14:textId="77777777" w:rsidR="008E0EF6" w:rsidRPr="008E0EF6" w:rsidRDefault="008E0EF6" w:rsidP="008E0EF6">
            <w:pPr>
              <w:rPr>
                <w:rFonts w:eastAsia="等线"/>
                <w:lang w:eastAsia="zh-CN"/>
              </w:rPr>
            </w:pPr>
          </w:p>
        </w:tc>
      </w:tr>
      <w:tr w:rsidR="008E0EF6" w:rsidRPr="008E0EF6" w14:paraId="382BDC0A" w14:textId="77777777" w:rsidTr="008E1C16">
        <w:tc>
          <w:tcPr>
            <w:tcW w:w="1809" w:type="dxa"/>
            <w:shd w:val="clear" w:color="auto" w:fill="auto"/>
          </w:tcPr>
          <w:p w14:paraId="1BBC3EAD" w14:textId="77777777" w:rsidR="008E0EF6" w:rsidRPr="008E0EF6" w:rsidRDefault="008E0EF6" w:rsidP="008E0EF6">
            <w:pPr>
              <w:rPr>
                <w:rFonts w:eastAsia="等线"/>
                <w:lang w:eastAsia="zh-CN"/>
              </w:rPr>
            </w:pPr>
          </w:p>
        </w:tc>
        <w:tc>
          <w:tcPr>
            <w:tcW w:w="7797" w:type="dxa"/>
            <w:shd w:val="clear" w:color="auto" w:fill="auto"/>
          </w:tcPr>
          <w:p w14:paraId="1FBD31CA" w14:textId="77777777" w:rsidR="008E0EF6" w:rsidRPr="008E0EF6" w:rsidRDefault="008E0EF6" w:rsidP="008E0EF6">
            <w:pPr>
              <w:rPr>
                <w:rFonts w:eastAsia="等线"/>
                <w:lang w:eastAsia="zh-CN"/>
              </w:rPr>
            </w:pPr>
          </w:p>
        </w:tc>
      </w:tr>
    </w:tbl>
    <w:p w14:paraId="54BE14C6" w14:textId="7CBA54E8" w:rsidR="00FC1AEB" w:rsidRDefault="00FC1AEB">
      <w:pPr>
        <w:overflowPunct w:val="0"/>
        <w:autoSpaceDE w:val="0"/>
        <w:autoSpaceDN w:val="0"/>
        <w:adjustRightInd w:val="0"/>
        <w:spacing w:line="240" w:lineRule="auto"/>
        <w:textAlignment w:val="baseline"/>
        <w:rPr>
          <w:rFonts w:eastAsia="Yu Mincho"/>
          <w:szCs w:val="22"/>
          <w:lang w:val="en-US" w:eastAsia="ja-JP"/>
        </w:rPr>
      </w:pPr>
    </w:p>
    <w:p w14:paraId="13584950" w14:textId="29D6D7E2" w:rsidR="007A3ABF" w:rsidRDefault="007A3ABF" w:rsidP="007A3ABF">
      <w:pPr>
        <w:pStyle w:val="4"/>
        <w:rPr>
          <w:lang w:val="en-US"/>
        </w:rPr>
      </w:pPr>
      <w:r>
        <w:rPr>
          <w:lang w:val="en-US"/>
        </w:rPr>
        <w:t>Summary</w:t>
      </w:r>
    </w:p>
    <w:p w14:paraId="3224C78D" w14:textId="3C547723" w:rsidR="007A3ABF" w:rsidRDefault="007A3ABF" w:rsidP="007A3ABF">
      <w:pPr>
        <w:rPr>
          <w:lang w:val="en-US" w:eastAsia="zh-CN"/>
        </w:rPr>
      </w:pPr>
      <w:r>
        <w:rPr>
          <w:lang w:val="en-US" w:eastAsia="zh-CN"/>
        </w:rPr>
        <w:t>(TBD)</w:t>
      </w:r>
    </w:p>
    <w:p w14:paraId="017A39B8" w14:textId="77777777" w:rsidR="007A3ABF" w:rsidRPr="007A3ABF" w:rsidRDefault="007A3ABF" w:rsidP="007A3ABF">
      <w:pPr>
        <w:rPr>
          <w:lang w:val="en-US" w:eastAsia="zh-CN"/>
        </w:rPr>
      </w:pPr>
    </w:p>
    <w:p w14:paraId="54BE14C7" w14:textId="77777777" w:rsidR="00FC1AEB" w:rsidRDefault="000F092E">
      <w:pPr>
        <w:pStyle w:val="1"/>
        <w:numPr>
          <w:ilvl w:val="0"/>
          <w:numId w:val="2"/>
        </w:numPr>
        <w:spacing w:before="0" w:after="0"/>
      </w:pPr>
      <w:r>
        <w:t>Configuration of L1/L2 signaling for side control information</w:t>
      </w:r>
    </w:p>
    <w:p w14:paraId="54BE14C8" w14:textId="77777777" w:rsidR="00FC1AEB" w:rsidRDefault="00FC1AEB">
      <w:pPr>
        <w:rPr>
          <w:lang w:eastAsia="zh-CN"/>
        </w:rPr>
      </w:pPr>
    </w:p>
    <w:p w14:paraId="54BE14C9" w14:textId="77777777" w:rsidR="00FC1AEB" w:rsidRDefault="000F092E">
      <w:pPr>
        <w:rPr>
          <w:lang w:eastAsia="zh-CN"/>
        </w:rPr>
      </w:pPr>
      <w:r>
        <w:rPr>
          <w:lang w:eastAsia="zh-CN"/>
        </w:rPr>
        <w:t>To receive the L1/L2 signaling, some companies point out that an NCR-MT should at least be able to receive PDCCH and PDSCH from the gNB and obtain the relevant configuration for the reception of PDCCH and PDSCH [LGE, Ericsson, Intel]. Besides, some companies propose that the signaling for side control information can be DCI, UCI, MAC CE, SI etc [ZTE, vivo, LGE, Ericsson, Intel].</w:t>
      </w:r>
    </w:p>
    <w:p w14:paraId="54BE14CA" w14:textId="77777777" w:rsidR="00FC1AEB" w:rsidRDefault="00FC1AEB">
      <w:pPr>
        <w:rPr>
          <w:lang w:eastAsia="zh-CN"/>
        </w:rPr>
      </w:pPr>
    </w:p>
    <w:p w14:paraId="54BE14CB" w14:textId="77777777" w:rsidR="00FC1AEB" w:rsidRDefault="000F092E">
      <w:pPr>
        <w:rPr>
          <w:lang w:eastAsia="zh-CN"/>
        </w:rPr>
      </w:pPr>
      <w:r>
        <w:rPr>
          <w:rFonts w:hint="eastAsia"/>
          <w:lang w:eastAsia="zh-CN"/>
        </w:rPr>
        <w:t>S</w:t>
      </w:r>
      <w:r>
        <w:rPr>
          <w:lang w:eastAsia="zh-CN"/>
        </w:rPr>
        <w:t xml:space="preserve">ome companies assume the NCR-MT can receive the configuration like a legacy UE when the side control information and the corresponding L1/L2 signaling are discussed in the contributions. Some companies discuss the protocol stack of the NCR-MT and consider a full protocol stack (L1/L2/L3) and a simple protocol stack (L1/MAC) [ZTE, CATT, LGE, Fujitsu]. </w:t>
      </w:r>
      <w:r>
        <w:rPr>
          <w:rFonts w:hint="eastAsia"/>
          <w:lang w:eastAsia="zh-CN"/>
        </w:rPr>
        <w:t>O</w:t>
      </w:r>
      <w:r>
        <w:rPr>
          <w:lang w:eastAsia="zh-CN"/>
        </w:rPr>
        <w:t xml:space="preserve">ne company prefers to leave the whole discussion on the NCR architecture/protocol stack to RAN2/RAN3 and proposes that </w:t>
      </w:r>
      <w:r>
        <w:t xml:space="preserve">NCR-MT’s features/capabilities are discussed after discussing/deciding about the architecture [Qualcomm]. </w:t>
      </w:r>
      <w:r>
        <w:rPr>
          <w:lang w:eastAsia="zh-CN"/>
        </w:rPr>
        <w:t>One company prefers OAM rather than RRC [Nokia].</w:t>
      </w:r>
    </w:p>
    <w:p w14:paraId="54BE14CC" w14:textId="77777777" w:rsidR="00FC1AEB" w:rsidRDefault="00FC1AEB">
      <w:pPr>
        <w:rPr>
          <w:lang w:eastAsia="zh-CN"/>
        </w:rPr>
      </w:pPr>
    </w:p>
    <w:p w14:paraId="54BE14CD" w14:textId="77777777" w:rsidR="00FC1AEB" w:rsidRDefault="000F092E">
      <w:pPr>
        <w:rPr>
          <w:lang w:eastAsia="zh-CN"/>
        </w:rPr>
      </w:pPr>
      <w:r>
        <w:rPr>
          <w:lang w:eastAsia="zh-CN"/>
        </w:rPr>
        <w:lastRenderedPageBreak/>
        <w:t>The moderator agrees that the final decision of the architecture/protocol stack of NCRs should be made by RAN2/RAN3. But considering the tight schedule of the SID, RAN2/RAN3 has only one WG meeting in SI phase. To make RAN1 discussion in SI phase more reasonable, the moderator prefers to confirm that an NCR-MT can receive the necessary configuration.</w:t>
      </w:r>
    </w:p>
    <w:p w14:paraId="54BE14CE" w14:textId="77777777" w:rsidR="00FC1AEB" w:rsidRDefault="00FC1AEB">
      <w:pPr>
        <w:rPr>
          <w:lang w:eastAsia="zh-CN"/>
        </w:rPr>
      </w:pPr>
    </w:p>
    <w:p w14:paraId="54BE14CF" w14:textId="152B22C6" w:rsidR="00FC1AEB" w:rsidRDefault="000A1F26">
      <w:pPr>
        <w:pStyle w:val="2"/>
        <w:numPr>
          <w:ilvl w:val="1"/>
          <w:numId w:val="2"/>
        </w:numPr>
        <w:spacing w:line="240" w:lineRule="auto"/>
        <w:rPr>
          <w:i w:val="0"/>
          <w:iCs w:val="0"/>
        </w:rPr>
      </w:pPr>
      <w:r>
        <w:rPr>
          <w:i w:val="0"/>
          <w:iCs w:val="0"/>
        </w:rPr>
        <w:t>[</w:t>
      </w:r>
      <w:r w:rsidR="00BF0A44">
        <w:rPr>
          <w:i w:val="0"/>
          <w:iCs w:val="0"/>
        </w:rPr>
        <w:t>Close</w:t>
      </w:r>
      <w:r>
        <w:rPr>
          <w:i w:val="0"/>
          <w:iCs w:val="0"/>
        </w:rPr>
        <w:t>]</w:t>
      </w:r>
      <w:r w:rsidR="000F092E">
        <w:rPr>
          <w:i w:val="0"/>
          <w:iCs w:val="0"/>
        </w:rPr>
        <w:t>Configuration method</w:t>
      </w:r>
    </w:p>
    <w:p w14:paraId="54BE14D0" w14:textId="77777777" w:rsidR="00FC1AEB" w:rsidRDefault="000F092E">
      <w:pPr>
        <w:pStyle w:val="11"/>
        <w:numPr>
          <w:ilvl w:val="2"/>
          <w:numId w:val="2"/>
        </w:numPr>
      </w:pPr>
      <w:r>
        <w:t>First round</w:t>
      </w:r>
    </w:p>
    <w:p w14:paraId="54BE14D1" w14:textId="77777777" w:rsidR="00FC1AEB" w:rsidRDefault="000F092E">
      <w:pPr>
        <w:rPr>
          <w:lang w:eastAsia="zh-CN"/>
        </w:rPr>
      </w:pPr>
      <w:r>
        <w:rPr>
          <w:lang w:eastAsia="zh-CN"/>
        </w:rPr>
        <w:t>According to the summary, the moderator suggests the following proposal.</w:t>
      </w:r>
    </w:p>
    <w:p w14:paraId="54BE14D2" w14:textId="77777777" w:rsidR="00FC1AEB" w:rsidRDefault="00FC1AEB">
      <w:pPr>
        <w:rPr>
          <w:lang w:eastAsia="zh-CN"/>
        </w:rPr>
      </w:pPr>
    </w:p>
    <w:p w14:paraId="54BE14D3" w14:textId="77777777" w:rsidR="00FC1AEB" w:rsidRDefault="000F092E">
      <w:pPr>
        <w:rPr>
          <w:i/>
          <w:iCs/>
          <w:lang w:eastAsia="zh-CN"/>
        </w:rPr>
      </w:pPr>
      <w:r>
        <w:rPr>
          <w:b/>
          <w:bCs/>
          <w:lang w:eastAsia="zh-CN"/>
        </w:rPr>
        <w:t>Proposal 3-1-1:</w:t>
      </w:r>
      <w:r>
        <w:rPr>
          <w:lang w:eastAsia="zh-CN"/>
        </w:rPr>
        <w:t xml:space="preserve"> </w:t>
      </w:r>
      <w:r>
        <w:rPr>
          <w:i/>
          <w:iCs/>
          <w:lang w:eastAsia="zh-CN"/>
        </w:rPr>
        <w:t>The NCR-MT can obtain the necessary configuration for receiving the L1/L2 signaling of the side control information.</w:t>
      </w:r>
    </w:p>
    <w:p w14:paraId="54BE14D4"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Option 1: The necessary configuration is from RRC.</w:t>
      </w:r>
    </w:p>
    <w:p w14:paraId="54BE14D5"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Option 2: The necessary configuration is from OAM or hard-coded.</w:t>
      </w:r>
    </w:p>
    <w:p w14:paraId="54BE14D6"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Option 3: The necessary configuration is partially configured by RRC and partially configured by OAM or hard-coded.</w:t>
      </w:r>
    </w:p>
    <w:p w14:paraId="54BE14D7" w14:textId="77777777" w:rsidR="00FC1AEB" w:rsidRDefault="00FC1A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4D9" w14:textId="77777777">
        <w:trPr>
          <w:trHeight w:val="397"/>
        </w:trPr>
        <w:tc>
          <w:tcPr>
            <w:tcW w:w="9606" w:type="dxa"/>
            <w:gridSpan w:val="2"/>
            <w:shd w:val="clear" w:color="auto" w:fill="auto"/>
            <w:vAlign w:val="center"/>
          </w:tcPr>
          <w:p w14:paraId="54BE14D8"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Companies are encouraged to share your views. Please directly propose the suggested update if you have any concern.</w:t>
            </w:r>
          </w:p>
        </w:tc>
      </w:tr>
      <w:tr w:rsidR="00FC1AEB" w14:paraId="54BE14DC" w14:textId="77777777">
        <w:trPr>
          <w:trHeight w:val="397"/>
        </w:trPr>
        <w:tc>
          <w:tcPr>
            <w:tcW w:w="1809" w:type="dxa"/>
            <w:shd w:val="clear" w:color="auto" w:fill="92D050"/>
            <w:vAlign w:val="center"/>
          </w:tcPr>
          <w:p w14:paraId="54BE14DA"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hint="eastAsia"/>
                <w:b/>
                <w:bCs/>
                <w:szCs w:val="22"/>
                <w:lang w:eastAsia="ja-JP"/>
              </w:rPr>
              <w:t>C</w:t>
            </w:r>
            <w:r>
              <w:rPr>
                <w:rFonts w:eastAsia="Yu Mincho"/>
                <w:b/>
                <w:bCs/>
                <w:szCs w:val="22"/>
                <w:lang w:eastAsia="ja-JP"/>
              </w:rPr>
              <w:t>ompany</w:t>
            </w:r>
          </w:p>
        </w:tc>
        <w:tc>
          <w:tcPr>
            <w:tcW w:w="7797" w:type="dxa"/>
            <w:shd w:val="clear" w:color="auto" w:fill="92D050"/>
            <w:vAlign w:val="center"/>
          </w:tcPr>
          <w:p w14:paraId="54BE14DB"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b/>
                <w:bCs/>
                <w:szCs w:val="22"/>
                <w:lang w:eastAsia="ja-JP"/>
              </w:rPr>
              <w:t>Comments</w:t>
            </w:r>
          </w:p>
        </w:tc>
      </w:tr>
      <w:tr w:rsidR="00FC1AEB" w14:paraId="54BE14DF" w14:textId="77777777">
        <w:tc>
          <w:tcPr>
            <w:tcW w:w="1809" w:type="dxa"/>
            <w:shd w:val="clear" w:color="auto" w:fill="auto"/>
          </w:tcPr>
          <w:p w14:paraId="54BE14D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Ericsson</w:t>
            </w:r>
          </w:p>
        </w:tc>
        <w:tc>
          <w:tcPr>
            <w:tcW w:w="7797" w:type="dxa"/>
            <w:shd w:val="clear" w:color="auto" w:fill="auto"/>
          </w:tcPr>
          <w:p w14:paraId="54BE14DE"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however, we don’t think this is a matter for RAN1 to discuss or decide.</w:t>
            </w:r>
          </w:p>
        </w:tc>
      </w:tr>
      <w:tr w:rsidR="00FC1AEB" w14:paraId="54BE14E2" w14:textId="77777777">
        <w:tc>
          <w:tcPr>
            <w:tcW w:w="1809" w:type="dxa"/>
            <w:shd w:val="clear" w:color="auto" w:fill="auto"/>
          </w:tcPr>
          <w:p w14:paraId="54BE14E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Nokia</w:t>
            </w:r>
          </w:p>
        </w:tc>
        <w:tc>
          <w:tcPr>
            <w:tcW w:w="7797" w:type="dxa"/>
            <w:shd w:val="clear" w:color="auto" w:fill="auto"/>
          </w:tcPr>
          <w:p w14:paraId="54BE14E1"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w:t>
            </w:r>
          </w:p>
        </w:tc>
      </w:tr>
      <w:tr w:rsidR="00FC1AEB" w14:paraId="54BE14E6" w14:textId="77777777">
        <w:tc>
          <w:tcPr>
            <w:tcW w:w="1809" w:type="dxa"/>
            <w:shd w:val="clear" w:color="auto" w:fill="auto"/>
          </w:tcPr>
          <w:p w14:paraId="54BE14E3"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Intel </w:t>
            </w:r>
          </w:p>
        </w:tc>
        <w:tc>
          <w:tcPr>
            <w:tcW w:w="7797" w:type="dxa"/>
            <w:shd w:val="clear" w:color="auto" w:fill="auto"/>
          </w:tcPr>
          <w:p w14:paraId="54BE14E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Support.  </w:t>
            </w:r>
          </w:p>
          <w:p w14:paraId="54BE14E5"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Just to clarify, the proposal does not imply RAN1 should decide any options, because this is RAN2’s scope. We only need to conclude by either one of options, the necessary configuration can be obtained. </w:t>
            </w:r>
          </w:p>
        </w:tc>
      </w:tr>
      <w:tr w:rsidR="00FC1AEB" w14:paraId="54BE14E9" w14:textId="77777777">
        <w:tc>
          <w:tcPr>
            <w:tcW w:w="1809" w:type="dxa"/>
            <w:shd w:val="clear" w:color="auto" w:fill="auto"/>
          </w:tcPr>
          <w:p w14:paraId="54BE14E7"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TT DOCOMO</w:t>
            </w:r>
          </w:p>
        </w:tc>
        <w:tc>
          <w:tcPr>
            <w:tcW w:w="7797" w:type="dxa"/>
            <w:shd w:val="clear" w:color="auto" w:fill="auto"/>
          </w:tcPr>
          <w:p w14:paraId="54BE14E8"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 xml:space="preserve">Support </w:t>
            </w:r>
          </w:p>
        </w:tc>
      </w:tr>
      <w:tr w:rsidR="00FC1AEB" w14:paraId="54BE14EC" w14:textId="77777777">
        <w:tc>
          <w:tcPr>
            <w:tcW w:w="1809" w:type="dxa"/>
            <w:shd w:val="clear" w:color="auto" w:fill="auto"/>
          </w:tcPr>
          <w:p w14:paraId="54BE14EA"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Apple</w:t>
            </w:r>
          </w:p>
        </w:tc>
        <w:tc>
          <w:tcPr>
            <w:tcW w:w="7797" w:type="dxa"/>
            <w:shd w:val="clear" w:color="auto" w:fill="auto"/>
          </w:tcPr>
          <w:p w14:paraId="54BE14EB"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 xml:space="preserve">In principle, we support the proposal, but this discussion should be avoided in RAN1 </w:t>
            </w:r>
          </w:p>
        </w:tc>
      </w:tr>
      <w:tr w:rsidR="00FC1AEB" w14:paraId="54BE14EF"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E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EE"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the proposal. Even though it is up to RAN2 to decide the signalling details, if necessary L1/L2 parameters are already existing (</w:t>
            </w:r>
            <w:proofErr w:type="gramStart"/>
            <w:r>
              <w:rPr>
                <w:rFonts w:eastAsia="Yu Mincho"/>
                <w:szCs w:val="22"/>
                <w:lang w:eastAsia="ja-JP"/>
              </w:rPr>
              <w:t>e.g.</w:t>
            </w:r>
            <w:proofErr w:type="gramEnd"/>
            <w:r>
              <w:rPr>
                <w:rFonts w:eastAsia="Yu Mincho"/>
                <w:szCs w:val="22"/>
                <w:lang w:eastAsia="ja-JP"/>
              </w:rPr>
              <w:t xml:space="preserve"> in RRC messages), it is useful to identify them and inform RAN2.</w:t>
            </w:r>
          </w:p>
        </w:tc>
      </w:tr>
      <w:tr w:rsidR="00FC1AEB" w14:paraId="54BE14F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F0"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v</w:t>
            </w:r>
            <w:r>
              <w:rPr>
                <w:rFonts w:eastAsiaTheme="minorEastAsia"/>
                <w:szCs w:val="22"/>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F1"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We support the proposal and option 1 is preferred.</w:t>
            </w:r>
          </w:p>
        </w:tc>
      </w:tr>
      <w:tr w:rsidR="00FC1AEB" w14:paraId="54BE14F7"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F3"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F4"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 xml:space="preserve">We support FL Proposal 3-1-1. </w:t>
            </w:r>
          </w:p>
          <w:p w14:paraId="54BE14F5"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Although we agree that the decision requires the involvement of RAN2, it</w:t>
            </w:r>
            <w:r>
              <w:rPr>
                <w:rFonts w:eastAsia="宋体"/>
                <w:szCs w:val="22"/>
                <w:lang w:val="en-US" w:eastAsia="zh-CN"/>
              </w:rPr>
              <w:t>’</w:t>
            </w:r>
            <w:r>
              <w:rPr>
                <w:rFonts w:eastAsia="宋体" w:hint="eastAsia"/>
                <w:szCs w:val="22"/>
                <w:lang w:val="en-US" w:eastAsia="zh-CN"/>
              </w:rPr>
              <w:t xml:space="preserve">s more efficient if RAN1 could list all the possible candidates because RAN1 is the only WG involved in </w:t>
            </w:r>
            <w:r>
              <w:rPr>
                <w:rFonts w:eastAsia="宋体" w:hint="eastAsia"/>
                <w:szCs w:val="22"/>
                <w:lang w:val="en-US" w:eastAsia="zh-CN"/>
              </w:rPr>
              <w:lastRenderedPageBreak/>
              <w:t>signaling and configuration discussion in SID. In normative phase, RAN2 may further decide to adopt which one to be selected.</w:t>
            </w:r>
          </w:p>
          <w:p w14:paraId="54BE14F6"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 xml:space="preserve">From our understanding, Option 1 corresponds to full UE protocol stack, and Option 2/3 correspond to simplified protocol stack. </w:t>
            </w:r>
            <w:proofErr w:type="gramStart"/>
            <w:r>
              <w:rPr>
                <w:rFonts w:eastAsia="宋体" w:hint="eastAsia"/>
                <w:szCs w:val="22"/>
                <w:lang w:val="en-US" w:eastAsia="zh-CN"/>
              </w:rPr>
              <w:t>Of course</w:t>
            </w:r>
            <w:proofErr w:type="gramEnd"/>
            <w:r>
              <w:rPr>
                <w:rFonts w:eastAsia="宋体" w:hint="eastAsia"/>
                <w:szCs w:val="22"/>
                <w:lang w:val="en-US" w:eastAsia="zh-CN"/>
              </w:rPr>
              <w:t xml:space="preserve"> with full stack</w:t>
            </w:r>
            <w:r>
              <w:rPr>
                <w:rFonts w:eastAsia="宋体"/>
                <w:szCs w:val="20"/>
                <w:lang w:eastAsia="zh-CN"/>
              </w:rPr>
              <w:t xml:space="preserve">, the complicated configuration mechanism </w:t>
            </w:r>
            <w:r>
              <w:rPr>
                <w:rFonts w:eastAsia="宋体" w:hint="eastAsia"/>
                <w:szCs w:val="20"/>
                <w:lang w:val="en-US" w:eastAsia="zh-CN"/>
              </w:rPr>
              <w:t>can have</w:t>
            </w:r>
            <w:r>
              <w:rPr>
                <w:rFonts w:eastAsia="宋体"/>
                <w:szCs w:val="20"/>
                <w:lang w:eastAsia="zh-CN"/>
              </w:rPr>
              <w:t xml:space="preserve"> high</w:t>
            </w:r>
            <w:r>
              <w:rPr>
                <w:rFonts w:eastAsia="宋体" w:hint="eastAsia"/>
                <w:szCs w:val="20"/>
                <w:lang w:val="en-US" w:eastAsia="zh-CN"/>
              </w:rPr>
              <w:t>er</w:t>
            </w:r>
            <w:r>
              <w:rPr>
                <w:rFonts w:eastAsia="宋体"/>
                <w:szCs w:val="20"/>
                <w:lang w:eastAsia="zh-CN"/>
              </w:rPr>
              <w:t xml:space="preserve"> flexibility to support the signalling exchanges between </w:t>
            </w:r>
            <w:r>
              <w:rPr>
                <w:rFonts w:eastAsia="宋体" w:hint="eastAsia"/>
                <w:szCs w:val="20"/>
                <w:lang w:val="en-US" w:eastAsia="zh-CN"/>
              </w:rPr>
              <w:t>gNB</w:t>
            </w:r>
            <w:r>
              <w:rPr>
                <w:rFonts w:eastAsia="宋体"/>
                <w:szCs w:val="20"/>
                <w:lang w:eastAsia="zh-CN"/>
              </w:rPr>
              <w:t xml:space="preserve"> and </w:t>
            </w:r>
            <w:r>
              <w:rPr>
                <w:rFonts w:eastAsia="宋体" w:hint="eastAsia"/>
                <w:szCs w:val="20"/>
                <w:lang w:val="en-US" w:eastAsia="zh-CN"/>
              </w:rPr>
              <w:t>NCR MT</w:t>
            </w:r>
            <w:r>
              <w:rPr>
                <w:rFonts w:eastAsia="宋体"/>
                <w:szCs w:val="20"/>
                <w:lang w:eastAsia="zh-CN"/>
              </w:rPr>
              <w:t>. However, considering the deployment scenario (e.g., single hop stationary) and limited requirement for information exchanges (e.g., delivering the necessary side control information), there is possibility to further simplify the configuration of signalling</w:t>
            </w:r>
            <w:r>
              <w:rPr>
                <w:rFonts w:eastAsia="宋体" w:hint="eastAsia"/>
                <w:szCs w:val="20"/>
                <w:lang w:val="en-US" w:eastAsia="zh-CN"/>
              </w:rPr>
              <w:t>.</w:t>
            </w:r>
            <w:r>
              <w:rPr>
                <w:rFonts w:eastAsia="宋体"/>
                <w:szCs w:val="20"/>
                <w:lang w:eastAsia="zh-CN"/>
              </w:rPr>
              <w:t xml:space="preserve"> </w:t>
            </w:r>
          </w:p>
        </w:tc>
      </w:tr>
      <w:tr w:rsidR="00C57303" w14:paraId="5839DE1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6D03DD8" w14:textId="28DF2403" w:rsidR="00C57303" w:rsidRDefault="00C57303" w:rsidP="00C57303">
            <w:pPr>
              <w:overflowPunct w:val="0"/>
              <w:autoSpaceDE w:val="0"/>
              <w:autoSpaceDN w:val="0"/>
              <w:adjustRightInd w:val="0"/>
              <w:spacing w:line="240" w:lineRule="auto"/>
              <w:textAlignment w:val="baseline"/>
              <w:rPr>
                <w:rFonts w:eastAsia="宋体"/>
                <w:szCs w:val="22"/>
                <w:lang w:val="en-US" w:eastAsia="zh-CN"/>
              </w:rPr>
            </w:pPr>
            <w:r>
              <w:rPr>
                <w:rFonts w:eastAsia="宋体"/>
                <w:szCs w:val="22"/>
                <w:lang w:val="en-US" w:eastAsia="zh-CN"/>
              </w:rPr>
              <w:lastRenderedPageBreak/>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DE152FF" w14:textId="3E0AC911" w:rsidR="00C57303" w:rsidRDefault="00C57303" w:rsidP="00C57303">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Support to discuss all three options.</w:t>
            </w:r>
          </w:p>
        </w:tc>
      </w:tr>
      <w:tr w:rsidR="00327440" w14:paraId="1CA0FD60"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73B209D" w14:textId="06A1988A" w:rsidR="00327440" w:rsidRDefault="00327440" w:rsidP="00327440">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5EDF15" w14:textId="00659B56"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the proposal. We are fine with all options.</w:t>
            </w:r>
          </w:p>
        </w:tc>
      </w:tr>
      <w:tr w:rsidR="00B95477" w14:paraId="1791D9EF"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45354C53" w14:textId="5FD255B5" w:rsidR="00B95477" w:rsidRDefault="00B95477" w:rsidP="00B95477">
            <w:pPr>
              <w:overflowPunct w:val="0"/>
              <w:autoSpaceDE w:val="0"/>
              <w:autoSpaceDN w:val="0"/>
              <w:adjustRightInd w:val="0"/>
              <w:spacing w:line="240" w:lineRule="auto"/>
              <w:textAlignment w:val="baseline"/>
              <w:rPr>
                <w:rFonts w:eastAsia="Yu Mincho"/>
                <w:szCs w:val="22"/>
                <w:lang w:eastAsia="ja-JP"/>
              </w:rPr>
            </w:pPr>
            <w:r w:rsidRPr="00182541">
              <w:rPr>
                <w:rFonts w:eastAsia="宋体" w:hint="eastAsia"/>
                <w:szCs w:val="22"/>
                <w:lang w:val="en-US" w:eastAsia="zh-CN"/>
              </w:rPr>
              <w:t>C</w:t>
            </w:r>
            <w:r w:rsidRPr="00182541">
              <w:rPr>
                <w:rFonts w:eastAsia="宋体"/>
                <w:szCs w:val="22"/>
                <w:lang w:val="en-US"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32EF365" w14:textId="77777777" w:rsidR="00B95477" w:rsidRPr="00182541" w:rsidRDefault="00B95477" w:rsidP="00B95477">
            <w:pPr>
              <w:overflowPunct w:val="0"/>
              <w:autoSpaceDE w:val="0"/>
              <w:autoSpaceDN w:val="0"/>
              <w:adjustRightInd w:val="0"/>
              <w:spacing w:line="240" w:lineRule="auto"/>
              <w:textAlignment w:val="baseline"/>
              <w:rPr>
                <w:rFonts w:eastAsia="Yu Mincho"/>
                <w:szCs w:val="22"/>
                <w:lang w:eastAsia="ja-JP"/>
              </w:rPr>
            </w:pPr>
            <w:r w:rsidRPr="00182541">
              <w:rPr>
                <w:rFonts w:eastAsia="Yu Mincho"/>
                <w:szCs w:val="22"/>
                <w:lang w:eastAsia="ja-JP"/>
              </w:rPr>
              <w:t xml:space="preserve">Fine with the proposal. Share the similar idea as AT&amp;T, though the detailed signalling design is not RAN1’s scope, but RAN1 should conclude the basic functions and which kind of </w:t>
            </w:r>
            <w:proofErr w:type="spellStart"/>
            <w:r w:rsidRPr="00182541">
              <w:rPr>
                <w:rFonts w:eastAsia="Yu Mincho"/>
                <w:szCs w:val="22"/>
                <w:lang w:eastAsia="ja-JP"/>
              </w:rPr>
              <w:t>signallings</w:t>
            </w:r>
            <w:proofErr w:type="spellEnd"/>
            <w:r w:rsidRPr="00182541">
              <w:rPr>
                <w:rFonts w:eastAsia="Yu Mincho"/>
                <w:szCs w:val="22"/>
                <w:lang w:eastAsia="ja-JP"/>
              </w:rPr>
              <w:t xml:space="preserve"> are required, </w:t>
            </w:r>
            <w:proofErr w:type="gramStart"/>
            <w:r w:rsidRPr="00182541">
              <w:rPr>
                <w:rFonts w:eastAsia="Yu Mincho"/>
                <w:szCs w:val="22"/>
                <w:lang w:eastAsia="ja-JP"/>
              </w:rPr>
              <w:t>e.g.</w:t>
            </w:r>
            <w:proofErr w:type="gramEnd"/>
            <w:r w:rsidRPr="00182541">
              <w:rPr>
                <w:rFonts w:eastAsia="Yu Mincho"/>
                <w:szCs w:val="22"/>
                <w:lang w:eastAsia="ja-JP"/>
              </w:rPr>
              <w:t xml:space="preserve"> L1/L2 or RRC configurations. </w:t>
            </w:r>
          </w:p>
          <w:p w14:paraId="28BDE1F2" w14:textId="5B3C4015" w:rsidR="00B95477" w:rsidRDefault="00B95477" w:rsidP="00B95477">
            <w:pPr>
              <w:overflowPunct w:val="0"/>
              <w:autoSpaceDE w:val="0"/>
              <w:autoSpaceDN w:val="0"/>
              <w:adjustRightInd w:val="0"/>
              <w:spacing w:line="240" w:lineRule="auto"/>
              <w:textAlignment w:val="baseline"/>
              <w:rPr>
                <w:rFonts w:eastAsia="Yu Mincho"/>
                <w:szCs w:val="22"/>
                <w:lang w:eastAsia="ja-JP"/>
              </w:rPr>
            </w:pPr>
            <w:r w:rsidRPr="00182541">
              <w:rPr>
                <w:rFonts w:eastAsia="Yu Mincho"/>
                <w:szCs w:val="22"/>
                <w:lang w:eastAsia="ja-JP"/>
              </w:rPr>
              <w:t xml:space="preserve">From our side, reuse the chipset of UEs could reduce the cost of NCR. And most functions could refer to normal UEs or be reused for the NCR, which also relieve the standard efforts. </w:t>
            </w:r>
          </w:p>
        </w:tc>
      </w:tr>
      <w:tr w:rsidR="009E0386" w:rsidRPr="00F17404" w14:paraId="0229164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1AB60E6"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F</w:t>
            </w:r>
            <w:r>
              <w:rPr>
                <w:rFonts w:eastAsiaTheme="minorEastAsia"/>
                <w:szCs w:val="22"/>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6B112BF"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S</w:t>
            </w:r>
            <w:r>
              <w:rPr>
                <w:rFonts w:eastAsiaTheme="minorEastAsia"/>
                <w:szCs w:val="22"/>
                <w:lang w:eastAsia="zh-CN"/>
              </w:rPr>
              <w:t>upport the proposal.</w:t>
            </w:r>
          </w:p>
        </w:tc>
      </w:tr>
      <w:tr w:rsidR="0061031C" w14:paraId="7D5A5B2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7A52F51"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sidRPr="004F1EC4">
              <w:rPr>
                <w:rFonts w:eastAsia="等线"/>
                <w:lang w:eastAsia="zh-CN"/>
              </w:rPr>
              <w:t xml:space="preserve">Huawei, </w:t>
            </w:r>
            <w:proofErr w:type="spellStart"/>
            <w:r w:rsidRPr="004F1EC4">
              <w:rPr>
                <w:rFonts w:eastAsia="等线"/>
                <w:lang w:eastAsia="zh-CN"/>
              </w:rPr>
              <w:t>Hi</w:t>
            </w:r>
            <w:r>
              <w:rPr>
                <w:rFonts w:eastAsia="等线"/>
                <w:lang w:eastAsia="zh-CN"/>
              </w:rPr>
              <w:t>S</w:t>
            </w:r>
            <w:r w:rsidRPr="004F1EC4">
              <w:rPr>
                <w:rFonts w:eastAsia="等线"/>
                <w:lang w:eastAsia="zh-CN"/>
              </w:rPr>
              <w:t>ilicon</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7150B2B"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 xml:space="preserve">Support </w:t>
            </w:r>
          </w:p>
        </w:tc>
      </w:tr>
      <w:tr w:rsidR="00A31715" w14:paraId="674FC76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68EB8D2" w14:textId="3BFCE4AD" w:rsidR="00A31715" w:rsidRPr="004F1EC4" w:rsidRDefault="00A31715" w:rsidP="00A31715">
            <w:pPr>
              <w:overflowPunct w:val="0"/>
              <w:autoSpaceDE w:val="0"/>
              <w:autoSpaceDN w:val="0"/>
              <w:adjustRightInd w:val="0"/>
              <w:spacing w:line="240" w:lineRule="auto"/>
              <w:textAlignment w:val="baseline"/>
              <w:rPr>
                <w:rFonts w:eastAsia="等线"/>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C551692" w14:textId="6FDD86D4" w:rsidR="00A31715" w:rsidRDefault="00A31715" w:rsidP="00A31715">
            <w:pPr>
              <w:overflowPunct w:val="0"/>
              <w:autoSpaceDE w:val="0"/>
              <w:autoSpaceDN w:val="0"/>
              <w:adjustRightInd w:val="0"/>
              <w:spacing w:line="240" w:lineRule="auto"/>
              <w:textAlignment w:val="baseline"/>
              <w:rPr>
                <w:rFonts w:eastAsiaTheme="minorEastAsia"/>
                <w:szCs w:val="22"/>
                <w:lang w:eastAsia="zh-CN"/>
              </w:rPr>
            </w:pPr>
            <w:r>
              <w:rPr>
                <w:rFonts w:eastAsia="PMingLiU"/>
                <w:szCs w:val="22"/>
                <w:lang w:eastAsia="zh-TW"/>
              </w:rPr>
              <w:t>We support the proposal and prefer option 1.</w:t>
            </w:r>
          </w:p>
        </w:tc>
      </w:tr>
      <w:tr w:rsidR="00E04A06" w14:paraId="0975643C"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4670122" w14:textId="6B840D48"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hint="eastAsia"/>
                <w:szCs w:val="22"/>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EA34AB1" w14:textId="43FE6A42"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szCs w:val="22"/>
                <w:lang w:eastAsia="ko-KR"/>
              </w:rPr>
              <w:t>Support and w</w:t>
            </w:r>
            <w:r>
              <w:rPr>
                <w:rFonts w:eastAsia="Malgun Gothic" w:hint="eastAsia"/>
                <w:szCs w:val="22"/>
                <w:lang w:eastAsia="ko-KR"/>
              </w:rPr>
              <w:t>e are open to discuss for the options</w:t>
            </w:r>
          </w:p>
        </w:tc>
      </w:tr>
      <w:tr w:rsidR="00B42C93" w14:paraId="2392965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6FFF07D" w14:textId="7F17DB2F" w:rsidR="00B42C93" w:rsidRDefault="00B42C93" w:rsidP="00E04A06">
            <w:pPr>
              <w:overflowPunct w:val="0"/>
              <w:autoSpaceDE w:val="0"/>
              <w:autoSpaceDN w:val="0"/>
              <w:adjustRightInd w:val="0"/>
              <w:spacing w:line="240" w:lineRule="auto"/>
              <w:textAlignment w:val="baseline"/>
              <w:rPr>
                <w:rFonts w:eastAsia="Malgun Gothic"/>
                <w:szCs w:val="22"/>
                <w:lang w:eastAsia="ko-KR"/>
              </w:rPr>
            </w:pPr>
            <w:proofErr w:type="spellStart"/>
            <w:r>
              <w:rPr>
                <w:rFonts w:eastAsia="Malgun Gothic"/>
                <w:szCs w:val="22"/>
                <w:lang w:eastAsia="ko-KR"/>
              </w:rPr>
              <w:t>CEWiT</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3B9A242" w14:textId="45269DCC" w:rsidR="00B42C93" w:rsidRDefault="00B42C93" w:rsidP="00E04A06">
            <w:pPr>
              <w:overflowPunct w:val="0"/>
              <w:autoSpaceDE w:val="0"/>
              <w:autoSpaceDN w:val="0"/>
              <w:adjustRightInd w:val="0"/>
              <w:spacing w:line="240" w:lineRule="auto"/>
              <w:textAlignment w:val="baseline"/>
              <w:rPr>
                <w:rFonts w:eastAsia="Malgun Gothic"/>
                <w:szCs w:val="22"/>
                <w:lang w:eastAsia="ko-KR"/>
              </w:rPr>
            </w:pPr>
            <w:r>
              <w:rPr>
                <w:rFonts w:eastAsia="Malgun Gothic"/>
                <w:szCs w:val="22"/>
                <w:lang w:eastAsia="ko-KR"/>
              </w:rPr>
              <w:t>Support</w:t>
            </w:r>
          </w:p>
        </w:tc>
      </w:tr>
      <w:tr w:rsidR="00F144CD" w14:paraId="3BE64F3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AB53863" w14:textId="6920F421" w:rsidR="00F144CD" w:rsidRDefault="00F144CD" w:rsidP="00F144CD">
            <w:pPr>
              <w:overflowPunct w:val="0"/>
              <w:autoSpaceDE w:val="0"/>
              <w:autoSpaceDN w:val="0"/>
              <w:adjustRightInd w:val="0"/>
              <w:spacing w:line="240" w:lineRule="auto"/>
              <w:textAlignment w:val="baseline"/>
              <w:rPr>
                <w:rFonts w:eastAsia="Malgun Gothic"/>
                <w:szCs w:val="22"/>
                <w:lang w:eastAsia="ko-KR"/>
              </w:rPr>
            </w:pPr>
            <w:r>
              <w:rPr>
                <w:rFonts w:eastAsiaTheme="minorEastAsia" w:hint="eastAsia"/>
                <w:szCs w:val="22"/>
                <w:lang w:eastAsia="zh-CN"/>
              </w:rPr>
              <w:t>N</w:t>
            </w:r>
            <w:r>
              <w:rPr>
                <w:rFonts w:eastAsiaTheme="minorEastAsia"/>
                <w:szCs w:val="22"/>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5410EEC" w14:textId="30428ACE" w:rsidR="00F144CD" w:rsidRDefault="00F144CD" w:rsidP="00F144CD">
            <w:pPr>
              <w:overflowPunct w:val="0"/>
              <w:autoSpaceDE w:val="0"/>
              <w:autoSpaceDN w:val="0"/>
              <w:adjustRightInd w:val="0"/>
              <w:spacing w:line="240" w:lineRule="auto"/>
              <w:textAlignment w:val="baseline"/>
              <w:rPr>
                <w:rFonts w:eastAsia="Malgun Gothic"/>
                <w:szCs w:val="22"/>
                <w:lang w:eastAsia="ko-KR"/>
              </w:rPr>
            </w:pPr>
            <w:r>
              <w:rPr>
                <w:rFonts w:eastAsiaTheme="minorEastAsia"/>
                <w:szCs w:val="22"/>
                <w:lang w:eastAsia="zh-CN"/>
              </w:rPr>
              <w:t>Support</w:t>
            </w:r>
          </w:p>
        </w:tc>
      </w:tr>
      <w:tr w:rsidR="00D038F6" w14:paraId="4CD149C8"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99BAB56" w14:textId="7F3D821D" w:rsidR="00D038F6" w:rsidRDefault="00D038F6"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408B33F" w14:textId="3758898F" w:rsidR="00D038F6" w:rsidRDefault="00D038F6"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Support</w:t>
            </w:r>
          </w:p>
        </w:tc>
      </w:tr>
      <w:tr w:rsidR="00721B7A" w14:paraId="7F8BDB6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6404503" w14:textId="7D27EF7D" w:rsidR="00721B7A" w:rsidRDefault="00721B7A" w:rsidP="00721B7A">
            <w:pPr>
              <w:overflowPunct w:val="0"/>
              <w:autoSpaceDE w:val="0"/>
              <w:autoSpaceDN w:val="0"/>
              <w:adjustRightInd w:val="0"/>
              <w:spacing w:line="240" w:lineRule="auto"/>
              <w:textAlignment w:val="baseline"/>
              <w:rPr>
                <w:rFonts w:eastAsiaTheme="minorEastAsia"/>
                <w:szCs w:val="22"/>
                <w:lang w:eastAsia="zh-CN"/>
              </w:rPr>
            </w:pPr>
            <w:r>
              <w:rPr>
                <w:rFonts w:eastAsia="Malgun Gothic"/>
                <w:szCs w:val="22"/>
                <w:lang w:eastAsia="ko-KR"/>
              </w:rPr>
              <w:t>Xiaomi</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AA4638D" w14:textId="001B9057" w:rsidR="00721B7A" w:rsidRDefault="00721B7A" w:rsidP="00721B7A">
            <w:pPr>
              <w:overflowPunct w:val="0"/>
              <w:autoSpaceDE w:val="0"/>
              <w:autoSpaceDN w:val="0"/>
              <w:adjustRightInd w:val="0"/>
              <w:spacing w:line="240" w:lineRule="auto"/>
              <w:textAlignment w:val="baseline"/>
              <w:rPr>
                <w:rFonts w:eastAsiaTheme="minorEastAsia"/>
                <w:szCs w:val="22"/>
                <w:lang w:eastAsia="zh-CN"/>
              </w:rPr>
            </w:pPr>
            <w:r>
              <w:rPr>
                <w:rFonts w:eastAsia="Malgun Gothic"/>
                <w:szCs w:val="22"/>
                <w:lang w:eastAsia="ko-KR"/>
              </w:rPr>
              <w:t>Support</w:t>
            </w:r>
          </w:p>
        </w:tc>
      </w:tr>
      <w:tr w:rsidR="00FA3662" w14:paraId="7512A6B8"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B62D61A" w14:textId="314FA925" w:rsidR="00FA3662" w:rsidRDefault="00FA3662" w:rsidP="00FA3662">
            <w:pPr>
              <w:overflowPunct w:val="0"/>
              <w:autoSpaceDE w:val="0"/>
              <w:autoSpaceDN w:val="0"/>
              <w:adjustRightInd w:val="0"/>
              <w:spacing w:line="240" w:lineRule="auto"/>
              <w:textAlignment w:val="baseline"/>
              <w:rPr>
                <w:rFonts w:eastAsia="Malgun Gothic"/>
                <w:szCs w:val="22"/>
                <w:lang w:eastAsia="ko-KR"/>
              </w:rPr>
            </w:pPr>
            <w:proofErr w:type="spellStart"/>
            <w:r>
              <w:rPr>
                <w:rFonts w:eastAsiaTheme="minorEastAsia"/>
                <w:szCs w:val="22"/>
                <w:lang w:eastAsia="zh-CN"/>
              </w:rPr>
              <w:t>CableLabs</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9BCA500" w14:textId="5818BCCB" w:rsidR="00FA3662" w:rsidRDefault="00FA3662" w:rsidP="00FA3662">
            <w:pPr>
              <w:overflowPunct w:val="0"/>
              <w:autoSpaceDE w:val="0"/>
              <w:autoSpaceDN w:val="0"/>
              <w:adjustRightInd w:val="0"/>
              <w:spacing w:line="240" w:lineRule="auto"/>
              <w:textAlignment w:val="baseline"/>
              <w:rPr>
                <w:rFonts w:eastAsia="Malgun Gothic"/>
                <w:szCs w:val="22"/>
                <w:lang w:eastAsia="ko-KR"/>
              </w:rPr>
            </w:pPr>
            <w:r>
              <w:rPr>
                <w:rFonts w:eastAsiaTheme="minorEastAsia"/>
                <w:szCs w:val="22"/>
                <w:lang w:eastAsia="zh-CN"/>
              </w:rPr>
              <w:t>Support</w:t>
            </w:r>
          </w:p>
        </w:tc>
      </w:tr>
      <w:tr w:rsidR="0086118B" w14:paraId="52C6C21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033C275" w14:textId="7FB8746E" w:rsidR="0086118B" w:rsidRDefault="0086118B" w:rsidP="0086118B">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CB7D082" w14:textId="6257AEC6" w:rsidR="0086118B" w:rsidRDefault="0086118B" w:rsidP="0086118B">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 xml:space="preserve">We support Option-1 if cost is not an issue and companies don’t want to do extra standardization work. If cost of NCR becomes non-competitive </w:t>
            </w:r>
            <w:proofErr w:type="spellStart"/>
            <w:r>
              <w:rPr>
                <w:rFonts w:eastAsia="Yu Mincho"/>
                <w:szCs w:val="22"/>
                <w:lang w:eastAsia="ja-JP"/>
              </w:rPr>
              <w:t>w.r.t.</w:t>
            </w:r>
            <w:proofErr w:type="spellEnd"/>
            <w:r>
              <w:rPr>
                <w:rFonts w:eastAsia="Yu Mincho"/>
                <w:szCs w:val="22"/>
                <w:lang w:eastAsia="ja-JP"/>
              </w:rPr>
              <w:t xml:space="preserve"> IAB node then extra standardization work could be taken up to strip down L1/L2/L3 stack to the bare minimum for supporting NCR. OAM or hard-coded configuration may not be very useful in deployment scenarios where the propagation conditions are variable with possibility of blockage such as for FR2.  </w:t>
            </w:r>
          </w:p>
        </w:tc>
      </w:tr>
      <w:tr w:rsidR="00C077C6" w14:paraId="3BB7CAE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28BDA6CB" w14:textId="79B4BC56" w:rsidR="00C077C6" w:rsidRDefault="00C077C6" w:rsidP="0086118B">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EB4734B" w14:textId="5735C73E" w:rsidR="00C077C6" w:rsidRDefault="006F7FA9" w:rsidP="0086118B">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First of the discussion should not happen in ran1. We also want to note that option 1 implies full protocol stack need be to </w:t>
            </w:r>
            <w:proofErr w:type="gramStart"/>
            <w:r>
              <w:rPr>
                <w:rFonts w:eastAsia="Yu Mincho"/>
                <w:szCs w:val="22"/>
                <w:lang w:eastAsia="ja-JP"/>
              </w:rPr>
              <w:t>implemented</w:t>
            </w:r>
            <w:proofErr w:type="gramEnd"/>
            <w:r>
              <w:rPr>
                <w:rFonts w:eastAsia="Yu Mincho"/>
                <w:szCs w:val="22"/>
                <w:lang w:eastAsia="ja-JP"/>
              </w:rPr>
              <w:t xml:space="preserve"> at NCR.</w:t>
            </w:r>
          </w:p>
        </w:tc>
      </w:tr>
      <w:tr w:rsidR="00E44DC5" w14:paraId="1C8DB60B"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2781285C" w14:textId="2A751F9B" w:rsidR="00E44DC5" w:rsidRDefault="00E44DC5"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F61B9A" w14:textId="6A4A5400" w:rsidR="00E44DC5" w:rsidRDefault="00E44DC5"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the proposal. Among the options, we prefer Option 1.</w:t>
            </w:r>
          </w:p>
        </w:tc>
      </w:tr>
      <w:tr w:rsidR="00235A6A" w14:paraId="1867D6C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89616ED" w14:textId="361E8BE6" w:rsidR="00235A6A" w:rsidRDefault="00235A6A"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lastRenderedPageBreak/>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0FA2B9D" w14:textId="5B27D1FB" w:rsidR="00235A6A" w:rsidRDefault="00235A6A"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support this proposal, and like some other companies, believe RAN1 should NOT make any related decisions.</w:t>
            </w:r>
          </w:p>
        </w:tc>
      </w:tr>
    </w:tbl>
    <w:p w14:paraId="54BE14F8" w14:textId="7B382E9F" w:rsidR="00FC1AEB" w:rsidRDefault="00FC1AEB">
      <w:pPr>
        <w:rPr>
          <w:lang w:eastAsia="zh-CN"/>
        </w:rPr>
      </w:pPr>
    </w:p>
    <w:p w14:paraId="35617882" w14:textId="6C7FE207" w:rsidR="004D6943" w:rsidRDefault="004D6943" w:rsidP="004D6943">
      <w:pPr>
        <w:pStyle w:val="4"/>
      </w:pPr>
      <w:r>
        <w:t>Summary</w:t>
      </w:r>
    </w:p>
    <w:p w14:paraId="6666F1C9" w14:textId="77777777" w:rsidR="001F5695" w:rsidRDefault="004D6943" w:rsidP="001F5695">
      <w:pPr>
        <w:spacing w:after="0"/>
        <w:rPr>
          <w:lang w:eastAsia="zh-CN"/>
        </w:rPr>
      </w:pPr>
      <w:r>
        <w:rPr>
          <w:lang w:eastAsia="zh-CN"/>
        </w:rPr>
        <w:t xml:space="preserve">This proposal is in line with the majority view. </w:t>
      </w:r>
      <w:r w:rsidR="001F5695">
        <w:rPr>
          <w:lang w:eastAsia="zh-CN"/>
        </w:rPr>
        <w:t>Almost all companies support this proposal.</w:t>
      </w:r>
    </w:p>
    <w:p w14:paraId="010F1524" w14:textId="26D5CA48" w:rsidR="004D6943" w:rsidRDefault="001F5695" w:rsidP="001F5695">
      <w:pPr>
        <w:spacing w:after="0"/>
        <w:rPr>
          <w:lang w:eastAsia="zh-CN"/>
        </w:rPr>
      </w:pPr>
      <w:r>
        <w:rPr>
          <w:lang w:eastAsia="zh-CN"/>
        </w:rPr>
        <w:t>The only concern showed by companies is the intention of this proposal.</w:t>
      </w:r>
    </w:p>
    <w:p w14:paraId="09A4B379" w14:textId="593DFD0A" w:rsidR="004D6943" w:rsidRPr="004D6943" w:rsidRDefault="001F5695" w:rsidP="004D6943">
      <w:pPr>
        <w:rPr>
          <w:lang w:eastAsia="zh-CN"/>
        </w:rPr>
      </w:pPr>
      <w:r>
        <w:rPr>
          <w:lang w:eastAsia="zh-CN"/>
        </w:rPr>
        <w:t xml:space="preserve">The moderator would like to clarify that there is no intention to decide or down-select any options. This proposal is used to confirm that </w:t>
      </w:r>
      <w:r w:rsidRPr="001F5695">
        <w:rPr>
          <w:lang w:eastAsia="zh-CN"/>
        </w:rPr>
        <w:t xml:space="preserve">an NCR-MT can </w:t>
      </w:r>
      <w:r>
        <w:rPr>
          <w:lang w:eastAsia="zh-CN"/>
        </w:rPr>
        <w:t>obtain</w:t>
      </w:r>
      <w:r w:rsidRPr="001F5695">
        <w:rPr>
          <w:lang w:eastAsia="zh-CN"/>
        </w:rPr>
        <w:t xml:space="preserve"> the necessary configuration.</w:t>
      </w:r>
    </w:p>
    <w:p w14:paraId="61BB5FB3" w14:textId="77777777" w:rsidR="004D6943" w:rsidRDefault="004D6943" w:rsidP="004D6943">
      <w:pPr>
        <w:spacing w:after="0"/>
        <w:rPr>
          <w:i/>
          <w:iCs/>
          <w:lang w:eastAsia="zh-CN"/>
        </w:rPr>
      </w:pPr>
      <w:bookmarkStart w:id="4" w:name="_Hlk103233442"/>
      <w:r>
        <w:rPr>
          <w:b/>
          <w:bCs/>
          <w:lang w:eastAsia="zh-CN"/>
        </w:rPr>
        <w:t>Proposal 3-1-1:</w:t>
      </w:r>
      <w:r>
        <w:rPr>
          <w:lang w:eastAsia="zh-CN"/>
        </w:rPr>
        <w:t xml:space="preserve"> </w:t>
      </w:r>
      <w:r>
        <w:rPr>
          <w:i/>
          <w:iCs/>
          <w:lang w:eastAsia="zh-CN"/>
        </w:rPr>
        <w:t>The NCR-MT can obtain the necessary configuration for receiving the L1/L2 signaling of the side control information.</w:t>
      </w:r>
    </w:p>
    <w:p w14:paraId="6C534478" w14:textId="77777777" w:rsidR="004D6943" w:rsidRDefault="004D6943" w:rsidP="004D6943">
      <w:pPr>
        <w:numPr>
          <w:ilvl w:val="0"/>
          <w:numId w:val="4"/>
        </w:numPr>
        <w:overflowPunct w:val="0"/>
        <w:autoSpaceDE w:val="0"/>
        <w:autoSpaceDN w:val="0"/>
        <w:adjustRightInd w:val="0"/>
        <w:spacing w:after="0" w:line="240" w:lineRule="auto"/>
        <w:textAlignment w:val="baseline"/>
        <w:rPr>
          <w:i/>
          <w:iCs/>
          <w:lang w:eastAsia="zh-CN"/>
        </w:rPr>
      </w:pPr>
      <w:r>
        <w:rPr>
          <w:i/>
          <w:iCs/>
          <w:lang w:eastAsia="zh-CN"/>
        </w:rPr>
        <w:t>Option 1: The necessary configuration is from RRC.</w:t>
      </w:r>
    </w:p>
    <w:p w14:paraId="5176A5C1" w14:textId="77777777" w:rsidR="004D6943" w:rsidRDefault="004D6943" w:rsidP="004D6943">
      <w:pPr>
        <w:numPr>
          <w:ilvl w:val="0"/>
          <w:numId w:val="4"/>
        </w:numPr>
        <w:overflowPunct w:val="0"/>
        <w:autoSpaceDE w:val="0"/>
        <w:autoSpaceDN w:val="0"/>
        <w:adjustRightInd w:val="0"/>
        <w:spacing w:after="0" w:line="240" w:lineRule="auto"/>
        <w:textAlignment w:val="baseline"/>
        <w:rPr>
          <w:i/>
          <w:iCs/>
          <w:lang w:eastAsia="zh-CN"/>
        </w:rPr>
      </w:pPr>
      <w:r>
        <w:rPr>
          <w:i/>
          <w:iCs/>
          <w:lang w:eastAsia="zh-CN"/>
        </w:rPr>
        <w:t>Option 2: The necessary configuration is from OAM or hard-coded.</w:t>
      </w:r>
    </w:p>
    <w:p w14:paraId="4FC1C82F" w14:textId="77777777" w:rsidR="004D6943" w:rsidRDefault="004D6943" w:rsidP="004D6943">
      <w:pPr>
        <w:numPr>
          <w:ilvl w:val="0"/>
          <w:numId w:val="4"/>
        </w:numPr>
        <w:overflowPunct w:val="0"/>
        <w:autoSpaceDE w:val="0"/>
        <w:autoSpaceDN w:val="0"/>
        <w:adjustRightInd w:val="0"/>
        <w:spacing w:line="240" w:lineRule="auto"/>
        <w:textAlignment w:val="baseline"/>
        <w:rPr>
          <w:i/>
          <w:iCs/>
          <w:lang w:eastAsia="zh-CN"/>
        </w:rPr>
      </w:pPr>
      <w:r>
        <w:rPr>
          <w:i/>
          <w:iCs/>
          <w:lang w:eastAsia="zh-CN"/>
        </w:rPr>
        <w:t>Option 3: The necessary configuration is partially configured by RRC and partially configured by OAM or hard-coded.</w:t>
      </w:r>
    </w:p>
    <w:bookmarkEnd w:id="4"/>
    <w:p w14:paraId="267D9A07" w14:textId="32E1C7CB" w:rsidR="004D6943" w:rsidRDefault="0048159C">
      <w:pPr>
        <w:rPr>
          <w:lang w:eastAsia="zh-CN"/>
        </w:rPr>
      </w:pPr>
      <w:r>
        <w:rPr>
          <w:lang w:eastAsia="zh-CN"/>
        </w:rPr>
        <w:t>(Same as the proposal in the discussion)</w:t>
      </w:r>
    </w:p>
    <w:p w14:paraId="57699E11" w14:textId="589D5955" w:rsidR="00BF0A44" w:rsidRPr="001269F6" w:rsidRDefault="00BF0A44">
      <w:pPr>
        <w:rPr>
          <w:lang w:eastAsia="zh-CN"/>
        </w:rPr>
      </w:pPr>
      <w:r w:rsidRPr="001269F6">
        <w:rPr>
          <w:lang w:eastAsia="zh-CN"/>
        </w:rPr>
        <w:t>This proposal is agreed in the GTW session on May 12. This topic is closed in this meeting.</w:t>
      </w:r>
    </w:p>
    <w:tbl>
      <w:tblPr>
        <w:tblStyle w:val="a7"/>
        <w:tblW w:w="0" w:type="auto"/>
        <w:tblLook w:val="04A0" w:firstRow="1" w:lastRow="0" w:firstColumn="1" w:lastColumn="0" w:noHBand="0" w:noVBand="1"/>
      </w:tblPr>
      <w:tblGrid>
        <w:gridCol w:w="9736"/>
      </w:tblGrid>
      <w:tr w:rsidR="00D23F30" w14:paraId="55AEF5E4" w14:textId="77777777" w:rsidTr="00D23F30">
        <w:tc>
          <w:tcPr>
            <w:tcW w:w="9736" w:type="dxa"/>
          </w:tcPr>
          <w:p w14:paraId="59C486DA" w14:textId="77777777" w:rsidR="00D23F30" w:rsidRPr="0099683B" w:rsidRDefault="00D23F30" w:rsidP="00D23F30">
            <w:pPr>
              <w:rPr>
                <w:highlight w:val="green"/>
                <w:lang w:eastAsia="zh-CN"/>
              </w:rPr>
            </w:pPr>
            <w:r w:rsidRPr="0099683B">
              <w:rPr>
                <w:b/>
                <w:bCs/>
                <w:highlight w:val="green"/>
                <w:lang w:eastAsia="zh-CN"/>
              </w:rPr>
              <w:t>Proposal 3-1-1:</w:t>
            </w:r>
            <w:r w:rsidRPr="0099683B">
              <w:rPr>
                <w:highlight w:val="green"/>
                <w:lang w:eastAsia="zh-CN"/>
              </w:rPr>
              <w:t xml:space="preserve"> </w:t>
            </w:r>
          </w:p>
          <w:p w14:paraId="637640D2" w14:textId="77777777" w:rsidR="00D23F30" w:rsidRPr="0099683B" w:rsidRDefault="00D23F30" w:rsidP="00D23F30">
            <w:pPr>
              <w:rPr>
                <w:lang w:eastAsia="zh-CN"/>
              </w:rPr>
            </w:pPr>
            <w:r w:rsidRPr="0099683B">
              <w:rPr>
                <w:lang w:eastAsia="zh-CN"/>
              </w:rPr>
              <w:t>The NCR-MT can obtain the necessary configuration for receiving the L1/L2 signaling of the side control information.</w:t>
            </w:r>
          </w:p>
          <w:p w14:paraId="4AA19A25" w14:textId="77777777" w:rsidR="00D23F30" w:rsidRPr="0099683B" w:rsidRDefault="00D23F30" w:rsidP="00D23F30">
            <w:pPr>
              <w:numPr>
                <w:ilvl w:val="0"/>
                <w:numId w:val="30"/>
              </w:numPr>
              <w:overflowPunct w:val="0"/>
              <w:autoSpaceDE w:val="0"/>
              <w:autoSpaceDN w:val="0"/>
              <w:adjustRightInd w:val="0"/>
              <w:spacing w:after="0" w:line="240" w:lineRule="auto"/>
              <w:textAlignment w:val="baseline"/>
              <w:rPr>
                <w:lang w:eastAsia="zh-CN"/>
              </w:rPr>
            </w:pPr>
            <w:r w:rsidRPr="0099683B">
              <w:rPr>
                <w:lang w:eastAsia="zh-CN"/>
              </w:rPr>
              <w:t>Option 1: The necessary configuration is from RRC.</w:t>
            </w:r>
          </w:p>
          <w:p w14:paraId="34A35FD3" w14:textId="77777777" w:rsidR="00D23F30" w:rsidRPr="0099683B" w:rsidRDefault="00D23F30" w:rsidP="00D23F30">
            <w:pPr>
              <w:numPr>
                <w:ilvl w:val="0"/>
                <w:numId w:val="30"/>
              </w:numPr>
              <w:overflowPunct w:val="0"/>
              <w:autoSpaceDE w:val="0"/>
              <w:autoSpaceDN w:val="0"/>
              <w:adjustRightInd w:val="0"/>
              <w:spacing w:after="0" w:line="240" w:lineRule="auto"/>
              <w:textAlignment w:val="baseline"/>
              <w:rPr>
                <w:lang w:eastAsia="zh-CN"/>
              </w:rPr>
            </w:pPr>
            <w:r w:rsidRPr="0099683B">
              <w:rPr>
                <w:lang w:eastAsia="zh-CN"/>
              </w:rPr>
              <w:t>Option 2: The necessary configuration is from OAM or hard-coded.</w:t>
            </w:r>
          </w:p>
          <w:p w14:paraId="20396A47" w14:textId="6BF2CF60" w:rsidR="00D23F30" w:rsidRPr="00D23F30" w:rsidRDefault="00D23F30" w:rsidP="00D23F30">
            <w:pPr>
              <w:numPr>
                <w:ilvl w:val="0"/>
                <w:numId w:val="30"/>
              </w:numPr>
              <w:overflowPunct w:val="0"/>
              <w:autoSpaceDE w:val="0"/>
              <w:autoSpaceDN w:val="0"/>
              <w:adjustRightInd w:val="0"/>
              <w:spacing w:after="0" w:line="240" w:lineRule="auto"/>
              <w:textAlignment w:val="baseline"/>
              <w:rPr>
                <w:lang w:eastAsia="zh-CN"/>
              </w:rPr>
            </w:pPr>
            <w:r w:rsidRPr="0099683B">
              <w:rPr>
                <w:lang w:eastAsia="zh-CN"/>
              </w:rPr>
              <w:t>Option 3: The necessary configuration is partially configured by RRC and partially configured by OAM or hard-coded.</w:t>
            </w:r>
          </w:p>
        </w:tc>
      </w:tr>
    </w:tbl>
    <w:p w14:paraId="2778FB61" w14:textId="77777777" w:rsidR="00D23F30" w:rsidRPr="00910EEC" w:rsidRDefault="00D23F30">
      <w:pPr>
        <w:rPr>
          <w:color w:val="FF0000"/>
          <w:lang w:eastAsia="zh-CN"/>
        </w:rPr>
      </w:pPr>
    </w:p>
    <w:p w14:paraId="522E1F11" w14:textId="77777777" w:rsidR="0049592F" w:rsidRPr="00B95477" w:rsidRDefault="0049592F">
      <w:pPr>
        <w:rPr>
          <w:lang w:eastAsia="zh-CN"/>
        </w:rPr>
      </w:pPr>
    </w:p>
    <w:p w14:paraId="54BE14FB" w14:textId="04E78075" w:rsidR="00FC1AEB" w:rsidRDefault="000A1F26">
      <w:pPr>
        <w:pStyle w:val="2"/>
        <w:numPr>
          <w:ilvl w:val="1"/>
          <w:numId w:val="2"/>
        </w:numPr>
        <w:spacing w:line="240" w:lineRule="auto"/>
        <w:rPr>
          <w:i w:val="0"/>
          <w:iCs w:val="0"/>
        </w:rPr>
      </w:pPr>
      <w:r>
        <w:rPr>
          <w:i w:val="0"/>
          <w:iCs w:val="0"/>
        </w:rPr>
        <w:t>[Active]</w:t>
      </w:r>
      <w:r w:rsidR="000F092E">
        <w:rPr>
          <w:i w:val="0"/>
          <w:iCs w:val="0"/>
        </w:rPr>
        <w:t>Necessary configurations for L1/L2 signaling</w:t>
      </w:r>
    </w:p>
    <w:p w14:paraId="54BE14FC" w14:textId="77777777" w:rsidR="00FC1AEB" w:rsidRDefault="000F092E">
      <w:pPr>
        <w:pStyle w:val="11"/>
        <w:numPr>
          <w:ilvl w:val="2"/>
          <w:numId w:val="2"/>
        </w:numPr>
      </w:pPr>
      <w:r>
        <w:t>First round</w:t>
      </w:r>
    </w:p>
    <w:p w14:paraId="54BE14FD" w14:textId="77777777" w:rsidR="00FC1AEB" w:rsidRDefault="000F092E">
      <w:pPr>
        <w:rPr>
          <w:lang w:eastAsia="zh-CN"/>
        </w:rPr>
      </w:pPr>
      <w:r>
        <w:rPr>
          <w:lang w:eastAsia="zh-CN"/>
        </w:rPr>
        <w:t>The moderator suggests companies to discuss the following proposal from the point of view to accelerate the discussion on the configuration for L1/L2 signaling.</w:t>
      </w:r>
    </w:p>
    <w:p w14:paraId="54BE14FE" w14:textId="77777777" w:rsidR="00FC1AEB" w:rsidRDefault="00FC1AEB">
      <w:pPr>
        <w:rPr>
          <w:lang w:eastAsia="zh-CN"/>
        </w:rPr>
      </w:pPr>
    </w:p>
    <w:p w14:paraId="54BE14FF" w14:textId="77777777" w:rsidR="00FC1AEB" w:rsidRDefault="000F092E">
      <w:pPr>
        <w:rPr>
          <w:i/>
          <w:iCs/>
          <w:lang w:eastAsia="zh-CN"/>
        </w:rPr>
      </w:pPr>
      <w:r>
        <w:rPr>
          <w:b/>
          <w:bCs/>
          <w:lang w:eastAsia="zh-CN"/>
        </w:rPr>
        <w:t>Proposal 3-2-1:</w:t>
      </w:r>
      <w:r>
        <w:rPr>
          <w:lang w:eastAsia="zh-CN"/>
        </w:rPr>
        <w:t xml:space="preserve"> </w:t>
      </w:r>
      <w:r>
        <w:rPr>
          <w:i/>
          <w:iCs/>
          <w:lang w:eastAsia="zh-CN"/>
        </w:rPr>
        <w:t>For an NCR-MT, the necessary configuration for receiving the L1/L2 signaling of the side control information may contain:</w:t>
      </w:r>
    </w:p>
    <w:p w14:paraId="54BE1500"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The configurations of PHY channels to carry the L1/L2 signaling:</w:t>
      </w:r>
    </w:p>
    <w:p w14:paraId="54BE1501"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t>The configurations for receiving PDCCH and PDSCH.</w:t>
      </w:r>
    </w:p>
    <w:p w14:paraId="54BE1502"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t>The configurations for transmitting PUCCH and PUSCH, if needed.</w:t>
      </w:r>
    </w:p>
    <w:p w14:paraId="54BE1503"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The configurations of L1/L2 signaling:</w:t>
      </w:r>
    </w:p>
    <w:p w14:paraId="54BE1504"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t>The configurations for DCI.</w:t>
      </w:r>
    </w:p>
    <w:p w14:paraId="54BE1505"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t>The configurations for UCI, if needed.</w:t>
      </w:r>
    </w:p>
    <w:p w14:paraId="54BE1506"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lastRenderedPageBreak/>
        <w:t>The configurations for MAC CE, if needed.</w:t>
      </w:r>
    </w:p>
    <w:p w14:paraId="54BE1507" w14:textId="77777777" w:rsidR="00FC1AEB" w:rsidRDefault="00FC1AEB">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509" w14:textId="77777777">
        <w:trPr>
          <w:trHeight w:val="397"/>
        </w:trPr>
        <w:tc>
          <w:tcPr>
            <w:tcW w:w="9606" w:type="dxa"/>
            <w:gridSpan w:val="2"/>
            <w:shd w:val="clear" w:color="auto" w:fill="auto"/>
            <w:vAlign w:val="center"/>
          </w:tcPr>
          <w:p w14:paraId="54BE1508"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Companies are encouraged to share your views. Please directly propose the suggested update if you have any concern.</w:t>
            </w:r>
          </w:p>
        </w:tc>
      </w:tr>
      <w:tr w:rsidR="00FC1AEB" w14:paraId="54BE150C" w14:textId="77777777">
        <w:trPr>
          <w:trHeight w:val="397"/>
        </w:trPr>
        <w:tc>
          <w:tcPr>
            <w:tcW w:w="1809" w:type="dxa"/>
            <w:shd w:val="clear" w:color="auto" w:fill="92D050"/>
            <w:vAlign w:val="center"/>
          </w:tcPr>
          <w:p w14:paraId="54BE150A"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hint="eastAsia"/>
                <w:b/>
                <w:bCs/>
                <w:szCs w:val="22"/>
                <w:lang w:eastAsia="ja-JP"/>
              </w:rPr>
              <w:t>C</w:t>
            </w:r>
            <w:r>
              <w:rPr>
                <w:rFonts w:eastAsia="Yu Mincho"/>
                <w:b/>
                <w:bCs/>
                <w:szCs w:val="22"/>
                <w:lang w:eastAsia="ja-JP"/>
              </w:rPr>
              <w:t>ompany</w:t>
            </w:r>
          </w:p>
        </w:tc>
        <w:tc>
          <w:tcPr>
            <w:tcW w:w="7797" w:type="dxa"/>
            <w:shd w:val="clear" w:color="auto" w:fill="92D050"/>
            <w:vAlign w:val="center"/>
          </w:tcPr>
          <w:p w14:paraId="54BE150B"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b/>
                <w:bCs/>
                <w:szCs w:val="22"/>
                <w:lang w:eastAsia="ja-JP"/>
              </w:rPr>
              <w:t>Comments</w:t>
            </w:r>
          </w:p>
        </w:tc>
      </w:tr>
      <w:tr w:rsidR="00FC1AEB" w14:paraId="54BE150F" w14:textId="77777777">
        <w:tc>
          <w:tcPr>
            <w:tcW w:w="1809" w:type="dxa"/>
            <w:shd w:val="clear" w:color="auto" w:fill="auto"/>
          </w:tcPr>
          <w:p w14:paraId="54BE150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Ericsson</w:t>
            </w:r>
          </w:p>
        </w:tc>
        <w:tc>
          <w:tcPr>
            <w:tcW w:w="7797" w:type="dxa"/>
            <w:shd w:val="clear" w:color="auto" w:fill="auto"/>
          </w:tcPr>
          <w:p w14:paraId="54BE150E"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b/>
                <w:bCs/>
                <w:szCs w:val="22"/>
                <w:lang w:eastAsia="ja-JP"/>
              </w:rPr>
              <w:t>Clarification needed.</w:t>
            </w:r>
            <w:r>
              <w:rPr>
                <w:rFonts w:eastAsia="Yu Mincho"/>
                <w:szCs w:val="22"/>
                <w:lang w:eastAsia="ja-JP"/>
              </w:rPr>
              <w:t xml:space="preserve"> To us, the above configurations can be provided to the repeater-MT just as it is provided for UEs. What may differ is the content carried by the above channels and signals. That will require repeater-specific IEs, DCIs, etc. Such repeater-specific capabilities need to be provided to the gNB ahead of configuration.</w:t>
            </w:r>
          </w:p>
        </w:tc>
      </w:tr>
      <w:tr w:rsidR="00FC1AEB" w14:paraId="54BE1512" w14:textId="77777777">
        <w:tc>
          <w:tcPr>
            <w:tcW w:w="1809" w:type="dxa"/>
            <w:shd w:val="clear" w:color="auto" w:fill="auto"/>
          </w:tcPr>
          <w:p w14:paraId="54BE151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Nokia</w:t>
            </w:r>
          </w:p>
        </w:tc>
        <w:tc>
          <w:tcPr>
            <w:tcW w:w="7797" w:type="dxa"/>
            <w:shd w:val="clear" w:color="auto" w:fill="auto"/>
          </w:tcPr>
          <w:p w14:paraId="54BE1511"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w:t>
            </w:r>
          </w:p>
        </w:tc>
      </w:tr>
      <w:tr w:rsidR="00FC1AEB" w14:paraId="54BE1515" w14:textId="77777777">
        <w:tc>
          <w:tcPr>
            <w:tcW w:w="1809" w:type="dxa"/>
            <w:shd w:val="clear" w:color="auto" w:fill="auto"/>
          </w:tcPr>
          <w:p w14:paraId="54BE1513"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Intel </w:t>
            </w:r>
          </w:p>
        </w:tc>
        <w:tc>
          <w:tcPr>
            <w:tcW w:w="7797" w:type="dxa"/>
            <w:shd w:val="clear" w:color="auto" w:fill="auto"/>
          </w:tcPr>
          <w:p w14:paraId="54BE151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Support. </w:t>
            </w:r>
          </w:p>
        </w:tc>
      </w:tr>
      <w:tr w:rsidR="00FC1AEB" w14:paraId="54BE1518" w14:textId="77777777">
        <w:tc>
          <w:tcPr>
            <w:tcW w:w="1809" w:type="dxa"/>
            <w:shd w:val="clear" w:color="auto" w:fill="auto"/>
          </w:tcPr>
          <w:p w14:paraId="54BE1516"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TT DOCOMO</w:t>
            </w:r>
          </w:p>
        </w:tc>
        <w:tc>
          <w:tcPr>
            <w:tcW w:w="7797" w:type="dxa"/>
            <w:shd w:val="clear" w:color="auto" w:fill="auto"/>
          </w:tcPr>
          <w:p w14:paraId="54BE1517"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 xml:space="preserve">Support </w:t>
            </w:r>
          </w:p>
        </w:tc>
      </w:tr>
      <w:tr w:rsidR="00FC1AEB" w14:paraId="54BE151B" w14:textId="77777777">
        <w:tc>
          <w:tcPr>
            <w:tcW w:w="1809" w:type="dxa"/>
            <w:shd w:val="clear" w:color="auto" w:fill="auto"/>
          </w:tcPr>
          <w:p w14:paraId="54BE1519"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Apple</w:t>
            </w:r>
          </w:p>
        </w:tc>
        <w:tc>
          <w:tcPr>
            <w:tcW w:w="7797" w:type="dxa"/>
            <w:shd w:val="clear" w:color="auto" w:fill="auto"/>
          </w:tcPr>
          <w:p w14:paraId="54BE151A"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Support</w:t>
            </w:r>
          </w:p>
        </w:tc>
      </w:tr>
      <w:tr w:rsidR="00FC1AEB" w14:paraId="54BE151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51C"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51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w:t>
            </w:r>
          </w:p>
        </w:tc>
      </w:tr>
      <w:tr w:rsidR="00FC1AEB" w14:paraId="54BE1521"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51F"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v</w:t>
            </w:r>
            <w:r>
              <w:rPr>
                <w:rFonts w:eastAsiaTheme="minorEastAsia"/>
                <w:szCs w:val="22"/>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520"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proofErr w:type="spellStart"/>
            <w:r>
              <w:rPr>
                <w:rFonts w:eastAsiaTheme="minorEastAsia" w:hint="eastAsia"/>
                <w:szCs w:val="22"/>
                <w:lang w:eastAsia="zh-CN"/>
              </w:rPr>
              <w:t>S</w:t>
            </w:r>
            <w:r>
              <w:rPr>
                <w:rFonts w:eastAsiaTheme="minorEastAsia"/>
                <w:szCs w:val="22"/>
                <w:lang w:eastAsia="zh-CN"/>
              </w:rPr>
              <w:t>uppprt</w:t>
            </w:r>
            <w:proofErr w:type="spellEnd"/>
          </w:p>
        </w:tc>
      </w:tr>
      <w:tr w:rsidR="00FC1AEB" w14:paraId="54BE1526"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522"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523"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We support Proposal 3-2-1.</w:t>
            </w:r>
          </w:p>
          <w:p w14:paraId="54BE1524"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 xml:space="preserve">We partially agree with Ericsson that some discussion on repeater specific IE or DCI or RNTI is needed, but it can be separately discussed after the candidates of L1/L2 signaling are stable. </w:t>
            </w:r>
            <w:proofErr w:type="gramStart"/>
            <w:r>
              <w:rPr>
                <w:rFonts w:eastAsia="宋体" w:hint="eastAsia"/>
                <w:szCs w:val="22"/>
                <w:lang w:val="en-US" w:eastAsia="zh-CN"/>
              </w:rPr>
              <w:t>E.g.</w:t>
            </w:r>
            <w:proofErr w:type="gramEnd"/>
            <w:r>
              <w:rPr>
                <w:rFonts w:eastAsia="宋体" w:hint="eastAsia"/>
                <w:szCs w:val="22"/>
                <w:lang w:val="en-US" w:eastAsia="zh-CN"/>
              </w:rPr>
              <w:t xml:space="preserve"> if DCI is decided to carry side control information, we can further discuss whether to introduce NCR specific RNTI, whether to introduce new DCI format, such like that.</w:t>
            </w:r>
          </w:p>
          <w:p w14:paraId="54BE1525" w14:textId="77777777" w:rsidR="00FC1AEB" w:rsidRDefault="00FC1AEB">
            <w:pPr>
              <w:overflowPunct w:val="0"/>
              <w:autoSpaceDE w:val="0"/>
              <w:autoSpaceDN w:val="0"/>
              <w:adjustRightInd w:val="0"/>
              <w:spacing w:line="240" w:lineRule="auto"/>
              <w:textAlignment w:val="baseline"/>
              <w:rPr>
                <w:rFonts w:eastAsia="宋体"/>
                <w:szCs w:val="22"/>
                <w:lang w:val="en-US" w:eastAsia="zh-CN"/>
              </w:rPr>
            </w:pPr>
          </w:p>
        </w:tc>
      </w:tr>
      <w:tr w:rsidR="00CC6A8F" w14:paraId="03DC5266"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78A90607" w14:textId="466B9C63" w:rsidR="00CC6A8F" w:rsidRDefault="00CC6A8F" w:rsidP="00CC6A8F">
            <w:pPr>
              <w:overflowPunct w:val="0"/>
              <w:autoSpaceDE w:val="0"/>
              <w:autoSpaceDN w:val="0"/>
              <w:adjustRightInd w:val="0"/>
              <w:spacing w:line="240" w:lineRule="auto"/>
              <w:textAlignment w:val="baseline"/>
              <w:rPr>
                <w:rFonts w:eastAsia="宋体"/>
                <w:szCs w:val="22"/>
                <w:lang w:val="en-US" w:eastAsia="zh-CN"/>
              </w:rPr>
            </w:pPr>
            <w:r>
              <w:rPr>
                <w:rFonts w:eastAsia="宋体"/>
                <w:szCs w:val="22"/>
                <w:lang w:val="en-US" w:eastAsia="zh-CN"/>
              </w:rPr>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75931E8" w14:textId="2064FBD1" w:rsidR="00CC6A8F" w:rsidRDefault="00CC6A8F" w:rsidP="00CC6A8F">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 xml:space="preserve">We agree with Ericsson. In our view, the NCR-MT behaves like a regular UE. Given the tight timeline for the NCR topic, we suggest </w:t>
            </w:r>
            <w:proofErr w:type="gramStart"/>
            <w:r>
              <w:rPr>
                <w:rFonts w:eastAsia="Yu Mincho"/>
                <w:szCs w:val="22"/>
                <w:lang w:eastAsia="ja-JP"/>
              </w:rPr>
              <w:t>assuming that</w:t>
            </w:r>
            <w:proofErr w:type="gramEnd"/>
            <w:r>
              <w:rPr>
                <w:rFonts w:eastAsia="Yu Mincho"/>
                <w:szCs w:val="22"/>
                <w:lang w:eastAsia="ja-JP"/>
              </w:rPr>
              <w:t xml:space="preserve"> NCR-MT supports a full UE stack. Time can be rather spent discussing new signaling required for the NCR-RU component required to support side control information.</w:t>
            </w:r>
          </w:p>
        </w:tc>
      </w:tr>
      <w:tr w:rsidR="00327440" w14:paraId="5535AC5C"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1E99604" w14:textId="68CFA87F" w:rsidR="00327440" w:rsidRDefault="00327440" w:rsidP="00327440">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17FF764" w14:textId="77777777"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agree with the proposal to list the necessary configuration. We have a minor re-wording to the proposal text as the configuration is for receiving the side control information as well as for the feedback:</w:t>
            </w:r>
          </w:p>
          <w:p w14:paraId="25427658" w14:textId="77777777" w:rsidR="00327440" w:rsidRDefault="00327440" w:rsidP="00327440">
            <w:pPr>
              <w:overflowPunct w:val="0"/>
              <w:autoSpaceDE w:val="0"/>
              <w:autoSpaceDN w:val="0"/>
              <w:adjustRightInd w:val="0"/>
              <w:spacing w:line="240" w:lineRule="auto"/>
              <w:textAlignment w:val="baseline"/>
              <w:rPr>
                <w:i/>
                <w:iCs/>
                <w:lang w:eastAsia="x-none"/>
              </w:rPr>
            </w:pPr>
            <w:r w:rsidRPr="00883726">
              <w:rPr>
                <w:i/>
                <w:iCs/>
                <w:lang w:eastAsia="x-none"/>
              </w:rPr>
              <w:t xml:space="preserve">For an NCR-MT, the necessary configuration for </w:t>
            </w:r>
            <w:r w:rsidRPr="00347626">
              <w:rPr>
                <w:i/>
                <w:iCs/>
                <w:strike/>
                <w:color w:val="FF0000"/>
                <w:lang w:eastAsia="x-none"/>
              </w:rPr>
              <w:t>receiving</w:t>
            </w:r>
            <w:r w:rsidRPr="00883726">
              <w:rPr>
                <w:i/>
                <w:iCs/>
                <w:lang w:eastAsia="x-none"/>
              </w:rPr>
              <w:t xml:space="preserve"> the L1/L2 signaling of the side control information </w:t>
            </w:r>
            <w:r>
              <w:rPr>
                <w:i/>
                <w:iCs/>
                <w:lang w:eastAsia="x-none"/>
              </w:rPr>
              <w:t>may</w:t>
            </w:r>
            <w:r w:rsidRPr="00883726">
              <w:rPr>
                <w:i/>
                <w:iCs/>
                <w:lang w:eastAsia="x-none"/>
              </w:rPr>
              <w:t xml:space="preserve"> contain</w:t>
            </w:r>
            <w:r>
              <w:rPr>
                <w:i/>
                <w:iCs/>
                <w:lang w:eastAsia="x-none"/>
              </w:rPr>
              <w:t>:</w:t>
            </w:r>
          </w:p>
          <w:p w14:paraId="01C2DE99" w14:textId="77777777" w:rsidR="00327440" w:rsidRPr="00284219" w:rsidRDefault="00327440" w:rsidP="00327440">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F</w:t>
            </w:r>
            <w:r>
              <w:rPr>
                <w:rFonts w:eastAsiaTheme="minorEastAsia"/>
                <w:lang w:eastAsia="zh-CN"/>
              </w:rPr>
              <w:t>or configuration of PHY channels, we think not only physical channel but also physical DL/</w:t>
            </w:r>
            <w:r>
              <w:rPr>
                <w:rFonts w:eastAsiaTheme="minorEastAsia" w:hint="eastAsia"/>
                <w:lang w:eastAsia="zh-CN"/>
              </w:rPr>
              <w:t>U</w:t>
            </w:r>
            <w:r>
              <w:rPr>
                <w:rFonts w:eastAsiaTheme="minorEastAsia"/>
                <w:lang w:eastAsia="zh-CN"/>
              </w:rPr>
              <w:t>L RS such as configuration for CSI-RS, SRS should also be considered.</w:t>
            </w:r>
          </w:p>
          <w:p w14:paraId="492CC2B0" w14:textId="2BE23D48"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lang w:eastAsia="x-none"/>
              </w:rPr>
              <w:lastRenderedPageBreak/>
              <w:t xml:space="preserve">We also think that an NCR specific DCI format might be needed which carries only repeater related information and omitting all unnecessary information, </w:t>
            </w:r>
            <w:proofErr w:type="gramStart"/>
            <w:r>
              <w:rPr>
                <w:lang w:eastAsia="x-none"/>
              </w:rPr>
              <w:t>e.g.</w:t>
            </w:r>
            <w:proofErr w:type="gramEnd"/>
            <w:r>
              <w:rPr>
                <w:lang w:eastAsia="x-none"/>
              </w:rPr>
              <w:t xml:space="preserve"> decoding/frequency scheduling info. Etc.</w:t>
            </w:r>
          </w:p>
        </w:tc>
      </w:tr>
      <w:tr w:rsidR="005460B2" w14:paraId="06566607"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0DBA7D1" w14:textId="3E91E5BD" w:rsidR="005460B2" w:rsidRDefault="005460B2" w:rsidP="005460B2">
            <w:pPr>
              <w:overflowPunct w:val="0"/>
              <w:autoSpaceDE w:val="0"/>
              <w:autoSpaceDN w:val="0"/>
              <w:adjustRightInd w:val="0"/>
              <w:spacing w:line="240" w:lineRule="auto"/>
              <w:textAlignment w:val="baseline"/>
              <w:rPr>
                <w:rFonts w:eastAsia="Yu Mincho"/>
                <w:szCs w:val="22"/>
                <w:lang w:eastAsia="ja-JP"/>
              </w:rPr>
            </w:pPr>
            <w:r w:rsidRPr="00B03FA5">
              <w:rPr>
                <w:rFonts w:eastAsia="宋体" w:hint="eastAsia"/>
                <w:szCs w:val="22"/>
                <w:lang w:val="en-US" w:eastAsia="zh-CN"/>
              </w:rPr>
              <w:lastRenderedPageBreak/>
              <w:t>C</w:t>
            </w:r>
            <w:r w:rsidRPr="00B03FA5">
              <w:rPr>
                <w:rFonts w:eastAsia="宋体"/>
                <w:szCs w:val="22"/>
                <w:lang w:val="en-US"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E275E3F" w14:textId="77777777" w:rsidR="005460B2" w:rsidRDefault="005460B2" w:rsidP="005460B2">
            <w:pPr>
              <w:overflowPunct w:val="0"/>
              <w:autoSpaceDE w:val="0"/>
              <w:autoSpaceDN w:val="0"/>
              <w:adjustRightInd w:val="0"/>
              <w:spacing w:line="240" w:lineRule="auto"/>
              <w:textAlignment w:val="baseline"/>
              <w:rPr>
                <w:rFonts w:eastAsia="Yu Mincho"/>
                <w:szCs w:val="22"/>
                <w:lang w:eastAsia="ja-JP"/>
              </w:rPr>
            </w:pPr>
            <w:r w:rsidRPr="00B03FA5">
              <w:rPr>
                <w:rFonts w:eastAsia="Yu Mincho"/>
                <w:szCs w:val="22"/>
                <w:lang w:eastAsia="ja-JP"/>
              </w:rPr>
              <w:t>Fine with the proposal.</w:t>
            </w:r>
          </w:p>
          <w:p w14:paraId="55C1C95A" w14:textId="475787E1" w:rsidR="005460B2" w:rsidRDefault="005460B2" w:rsidP="005460B2">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And share the above companies views that we should focus on the NCR specific functions. And for the NCR-MT, it should at least work as a normal UE. And the control information of NCR-RU could be carried in the control or the data channels of the NCR-MT.</w:t>
            </w:r>
          </w:p>
        </w:tc>
      </w:tr>
      <w:tr w:rsidR="009E0386" w:rsidRPr="00F17404" w14:paraId="1D7FE8CD"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D16D066"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F</w:t>
            </w:r>
            <w:r>
              <w:rPr>
                <w:rFonts w:eastAsiaTheme="minorEastAsia"/>
                <w:szCs w:val="22"/>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F45A2B6"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S</w:t>
            </w:r>
            <w:r>
              <w:rPr>
                <w:rFonts w:eastAsiaTheme="minorEastAsia"/>
                <w:szCs w:val="22"/>
                <w:lang w:eastAsia="zh-CN"/>
              </w:rPr>
              <w:t>upport the proposal.</w:t>
            </w:r>
          </w:p>
        </w:tc>
      </w:tr>
      <w:tr w:rsidR="0061031C" w14:paraId="76BE5591"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89AE8A7"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sidRPr="004F1EC4">
              <w:rPr>
                <w:rFonts w:eastAsia="等线"/>
                <w:lang w:eastAsia="zh-CN"/>
              </w:rPr>
              <w:t xml:space="preserve">Huawei, </w:t>
            </w:r>
            <w:proofErr w:type="spellStart"/>
            <w:r w:rsidRPr="004F1EC4">
              <w:rPr>
                <w:rFonts w:eastAsia="等线"/>
                <w:lang w:eastAsia="zh-CN"/>
              </w:rPr>
              <w:t>Hi</w:t>
            </w:r>
            <w:r>
              <w:rPr>
                <w:rFonts w:eastAsia="等线"/>
                <w:lang w:eastAsia="zh-CN"/>
              </w:rPr>
              <w:t>S</w:t>
            </w:r>
            <w:r w:rsidRPr="004F1EC4">
              <w:rPr>
                <w:rFonts w:eastAsia="等线"/>
                <w:lang w:eastAsia="zh-CN"/>
              </w:rPr>
              <w:t>ilicon</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9DC02E6" w14:textId="77777777" w:rsidR="0061031C" w:rsidRDefault="0061031C" w:rsidP="00C077C6">
            <w:pPr>
              <w:overflowPunct w:val="0"/>
              <w:autoSpaceDE w:val="0"/>
              <w:autoSpaceDN w:val="0"/>
              <w:adjustRightInd w:val="0"/>
              <w:spacing w:line="240" w:lineRule="auto"/>
              <w:jc w:val="both"/>
              <w:textAlignment w:val="baseline"/>
              <w:rPr>
                <w:rFonts w:eastAsiaTheme="minorEastAsia"/>
                <w:szCs w:val="22"/>
                <w:lang w:eastAsia="zh-CN"/>
              </w:rPr>
            </w:pPr>
            <w:r>
              <w:rPr>
                <w:rFonts w:eastAsiaTheme="minorEastAsia"/>
                <w:szCs w:val="22"/>
                <w:lang w:eastAsia="zh-CN"/>
              </w:rPr>
              <w:t xml:space="preserve">We think the configurations of PHY channels to carry L1/L2 signalling should reuse the existing R15/R16/R17 configurations for NCR MT. </w:t>
            </w:r>
          </w:p>
          <w:p w14:paraId="5867D5D2" w14:textId="77777777" w:rsidR="0061031C" w:rsidRDefault="0061031C" w:rsidP="00C077C6">
            <w:pPr>
              <w:rPr>
                <w:i/>
                <w:iCs/>
                <w:lang w:eastAsia="x-none"/>
              </w:rPr>
            </w:pPr>
            <w:r w:rsidRPr="00883726">
              <w:rPr>
                <w:b/>
                <w:bCs/>
                <w:lang w:eastAsia="x-none"/>
              </w:rPr>
              <w:t xml:space="preserve">Proposal </w:t>
            </w:r>
            <w:r>
              <w:rPr>
                <w:b/>
                <w:bCs/>
                <w:lang w:eastAsia="x-none"/>
              </w:rPr>
              <w:t>3</w:t>
            </w:r>
            <w:r w:rsidRPr="00883726">
              <w:rPr>
                <w:b/>
                <w:bCs/>
                <w:lang w:eastAsia="x-none"/>
              </w:rPr>
              <w:t>-2</w:t>
            </w:r>
            <w:r>
              <w:rPr>
                <w:b/>
                <w:bCs/>
                <w:lang w:eastAsia="x-none"/>
              </w:rPr>
              <w:t>-1</w:t>
            </w:r>
            <w:r w:rsidRPr="00883726">
              <w:rPr>
                <w:b/>
                <w:bCs/>
                <w:lang w:eastAsia="x-none"/>
              </w:rPr>
              <w:t>:</w:t>
            </w:r>
            <w:r>
              <w:rPr>
                <w:lang w:eastAsia="x-none"/>
              </w:rPr>
              <w:t xml:space="preserve"> </w:t>
            </w:r>
            <w:r w:rsidRPr="00883726">
              <w:rPr>
                <w:i/>
                <w:iCs/>
                <w:lang w:eastAsia="x-none"/>
              </w:rPr>
              <w:t xml:space="preserve">For an NCR-MT, the necessary configuration for receiving the L1/L2 signaling of the side control information </w:t>
            </w:r>
            <w:r>
              <w:rPr>
                <w:i/>
                <w:iCs/>
                <w:lang w:eastAsia="x-none"/>
              </w:rPr>
              <w:t>may</w:t>
            </w:r>
            <w:r w:rsidRPr="00883726">
              <w:rPr>
                <w:i/>
                <w:iCs/>
                <w:lang w:eastAsia="x-none"/>
              </w:rPr>
              <w:t xml:space="preserve"> contain:</w:t>
            </w:r>
          </w:p>
          <w:p w14:paraId="2282AFD5" w14:textId="77777777" w:rsidR="0061031C" w:rsidRPr="000B1920" w:rsidRDefault="0061031C" w:rsidP="00C077C6">
            <w:pPr>
              <w:numPr>
                <w:ilvl w:val="0"/>
                <w:numId w:val="4"/>
              </w:numPr>
              <w:overflowPunct w:val="0"/>
              <w:autoSpaceDE w:val="0"/>
              <w:autoSpaceDN w:val="0"/>
              <w:adjustRightInd w:val="0"/>
              <w:spacing w:after="0" w:line="240" w:lineRule="auto"/>
              <w:textAlignment w:val="baseline"/>
              <w:rPr>
                <w:i/>
                <w:iCs/>
                <w:lang w:eastAsia="x-none"/>
              </w:rPr>
            </w:pPr>
            <w:r w:rsidRPr="000B1920">
              <w:rPr>
                <w:i/>
                <w:iCs/>
                <w:lang w:eastAsia="x-none"/>
              </w:rPr>
              <w:t xml:space="preserve">The configurations </w:t>
            </w:r>
            <w:r>
              <w:rPr>
                <w:i/>
                <w:iCs/>
                <w:lang w:eastAsia="x-none"/>
              </w:rPr>
              <w:t xml:space="preserve">of PHY channels to carry the L1/L2 signaling </w:t>
            </w:r>
            <w:r w:rsidRPr="00795908">
              <w:rPr>
                <w:i/>
                <w:iCs/>
                <w:color w:val="FF0000"/>
                <w:lang w:eastAsia="x-none"/>
              </w:rPr>
              <w:t>should reuse NCR MT configurations</w:t>
            </w:r>
            <w:r>
              <w:rPr>
                <w:i/>
                <w:iCs/>
                <w:lang w:eastAsia="x-none"/>
              </w:rPr>
              <w:t>:</w:t>
            </w:r>
          </w:p>
          <w:p w14:paraId="0AA0505B" w14:textId="77777777" w:rsidR="0061031C" w:rsidRPr="00883726" w:rsidRDefault="0061031C" w:rsidP="00C077C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receiving PDCCH and PDSCH.</w:t>
            </w:r>
          </w:p>
          <w:p w14:paraId="43375B98" w14:textId="77777777" w:rsidR="0061031C" w:rsidRDefault="0061031C" w:rsidP="00C077C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transmitting PUCCH and PUSCH, if needed.</w:t>
            </w:r>
          </w:p>
          <w:p w14:paraId="3DC1BA53" w14:textId="77777777" w:rsidR="0061031C" w:rsidRPr="00883726" w:rsidRDefault="0061031C" w:rsidP="00C077C6">
            <w:pPr>
              <w:numPr>
                <w:ilvl w:val="0"/>
                <w:numId w:val="4"/>
              </w:numPr>
              <w:overflowPunct w:val="0"/>
              <w:autoSpaceDE w:val="0"/>
              <w:autoSpaceDN w:val="0"/>
              <w:adjustRightInd w:val="0"/>
              <w:spacing w:after="0" w:line="240" w:lineRule="auto"/>
              <w:textAlignment w:val="baseline"/>
              <w:rPr>
                <w:i/>
                <w:iCs/>
                <w:lang w:eastAsia="x-none"/>
              </w:rPr>
            </w:pPr>
            <w:r>
              <w:rPr>
                <w:i/>
                <w:iCs/>
                <w:lang w:eastAsia="x-none"/>
              </w:rPr>
              <w:t>The configurations of L1/L2 signaling:</w:t>
            </w:r>
          </w:p>
          <w:p w14:paraId="4C15CF67" w14:textId="77777777" w:rsidR="0061031C" w:rsidRPr="00883726" w:rsidRDefault="0061031C" w:rsidP="00C077C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DCI.</w:t>
            </w:r>
          </w:p>
          <w:p w14:paraId="7BC286AB" w14:textId="77777777" w:rsidR="0061031C" w:rsidRDefault="0061031C" w:rsidP="00C077C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UCI, if needed.</w:t>
            </w:r>
          </w:p>
          <w:p w14:paraId="70B54FAB" w14:textId="77777777" w:rsidR="0061031C" w:rsidRPr="00B5764B" w:rsidRDefault="0061031C" w:rsidP="00C077C6">
            <w:pPr>
              <w:overflowPunct w:val="0"/>
              <w:autoSpaceDE w:val="0"/>
              <w:autoSpaceDN w:val="0"/>
              <w:adjustRightInd w:val="0"/>
              <w:spacing w:line="240" w:lineRule="auto"/>
              <w:textAlignment w:val="baseline"/>
              <w:rPr>
                <w:rFonts w:eastAsiaTheme="minorEastAsia"/>
                <w:szCs w:val="22"/>
                <w:lang w:eastAsia="zh-CN"/>
              </w:rPr>
            </w:pPr>
          </w:p>
        </w:tc>
      </w:tr>
      <w:tr w:rsidR="00EC5FC0" w14:paraId="7D9AD28C"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6F530E0" w14:textId="5734B5B1" w:rsidR="00EC5FC0" w:rsidRPr="004F1EC4" w:rsidRDefault="00EC5FC0" w:rsidP="00EC5FC0">
            <w:pPr>
              <w:overflowPunct w:val="0"/>
              <w:autoSpaceDE w:val="0"/>
              <w:autoSpaceDN w:val="0"/>
              <w:adjustRightInd w:val="0"/>
              <w:spacing w:line="240" w:lineRule="auto"/>
              <w:textAlignment w:val="baseline"/>
              <w:rPr>
                <w:rFonts w:eastAsia="等线"/>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760F4C4" w14:textId="1C2B2770" w:rsidR="00EC5FC0" w:rsidRDefault="00EC5FC0" w:rsidP="00EC5FC0">
            <w:pPr>
              <w:overflowPunct w:val="0"/>
              <w:autoSpaceDE w:val="0"/>
              <w:autoSpaceDN w:val="0"/>
              <w:adjustRightInd w:val="0"/>
              <w:spacing w:line="240" w:lineRule="auto"/>
              <w:jc w:val="both"/>
              <w:textAlignment w:val="baseline"/>
              <w:rPr>
                <w:rFonts w:eastAsiaTheme="minorEastAsia"/>
                <w:szCs w:val="22"/>
                <w:lang w:eastAsia="zh-CN"/>
              </w:rPr>
            </w:pPr>
            <w:r>
              <w:rPr>
                <w:rFonts w:eastAsia="PMingLiU" w:hint="eastAsia"/>
                <w:szCs w:val="22"/>
                <w:lang w:eastAsia="zh-TW"/>
              </w:rPr>
              <w:t>S</w:t>
            </w:r>
            <w:r>
              <w:rPr>
                <w:rFonts w:eastAsia="PMingLiU"/>
                <w:szCs w:val="22"/>
                <w:lang w:eastAsia="zh-TW"/>
              </w:rPr>
              <w:t>upport</w:t>
            </w:r>
          </w:p>
        </w:tc>
      </w:tr>
      <w:tr w:rsidR="00E04A06" w14:paraId="6281AE0D"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DB4A8B3" w14:textId="25BAD425"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hint="eastAsia"/>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B695461" w14:textId="77777777" w:rsidR="00E04A06" w:rsidRDefault="00E04A06" w:rsidP="00E04A06">
            <w:pPr>
              <w:overflowPunct w:val="0"/>
              <w:autoSpaceDE w:val="0"/>
              <w:autoSpaceDN w:val="0"/>
              <w:adjustRightInd w:val="0"/>
              <w:spacing w:line="240" w:lineRule="auto"/>
              <w:jc w:val="both"/>
              <w:textAlignment w:val="baseline"/>
              <w:rPr>
                <w:rFonts w:eastAsia="Malgun Gothic"/>
                <w:szCs w:val="22"/>
                <w:lang w:eastAsia="ko-KR"/>
              </w:rPr>
            </w:pPr>
            <w:r>
              <w:rPr>
                <w:rFonts w:eastAsia="Malgun Gothic"/>
                <w:szCs w:val="22"/>
                <w:lang w:eastAsia="ko-KR"/>
              </w:rPr>
              <w:t xml:space="preserve">Since the proposal is only for the receiving of L1/L2 signalling, we think modification is needed. To receive L1/L2 signalling, both of DCI and MAC CE is needed. And the channel carrying the DCI and MAC CE would be PDCCH and PDSCH. After receiving PDSCH, MT should report HARQ-ACK via PUCCH. Therefore configurations except for PUSCH in the proposal is needed. One thing we would like to point out is, UCI rather than HARQ-ACK, i.e., SR and CSI payload is not required for receiving L1/L2 signalling. </w:t>
            </w:r>
            <w:proofErr w:type="gramStart"/>
            <w:r>
              <w:rPr>
                <w:rFonts w:eastAsia="Malgun Gothic"/>
                <w:szCs w:val="22"/>
                <w:lang w:eastAsia="ko-KR"/>
              </w:rPr>
              <w:t>Therefore</w:t>
            </w:r>
            <w:proofErr w:type="gramEnd"/>
            <w:r>
              <w:rPr>
                <w:rFonts w:eastAsia="Malgun Gothic"/>
                <w:szCs w:val="22"/>
                <w:lang w:eastAsia="ko-KR"/>
              </w:rPr>
              <w:t xml:space="preserve"> we propose following modification.</w:t>
            </w:r>
          </w:p>
          <w:p w14:paraId="62D6C4E9" w14:textId="77777777" w:rsidR="00E04A06" w:rsidRDefault="00E04A06" w:rsidP="00E04A06">
            <w:pPr>
              <w:rPr>
                <w:i/>
                <w:iCs/>
                <w:lang w:eastAsia="x-none"/>
              </w:rPr>
            </w:pPr>
            <w:r w:rsidRPr="00883726">
              <w:rPr>
                <w:b/>
                <w:bCs/>
                <w:lang w:eastAsia="x-none"/>
              </w:rPr>
              <w:t xml:space="preserve">Proposal </w:t>
            </w:r>
            <w:r>
              <w:rPr>
                <w:b/>
                <w:bCs/>
                <w:lang w:eastAsia="x-none"/>
              </w:rPr>
              <w:t>3</w:t>
            </w:r>
            <w:r w:rsidRPr="00883726">
              <w:rPr>
                <w:b/>
                <w:bCs/>
                <w:lang w:eastAsia="x-none"/>
              </w:rPr>
              <w:t>-2</w:t>
            </w:r>
            <w:r>
              <w:rPr>
                <w:b/>
                <w:bCs/>
                <w:lang w:eastAsia="x-none"/>
              </w:rPr>
              <w:t>-1</w:t>
            </w:r>
            <w:r w:rsidRPr="00883726">
              <w:rPr>
                <w:b/>
                <w:bCs/>
                <w:lang w:eastAsia="x-none"/>
              </w:rPr>
              <w:t>:</w:t>
            </w:r>
            <w:r>
              <w:rPr>
                <w:lang w:eastAsia="x-none"/>
              </w:rPr>
              <w:t xml:space="preserve"> </w:t>
            </w:r>
            <w:r w:rsidRPr="00883726">
              <w:rPr>
                <w:i/>
                <w:iCs/>
                <w:lang w:eastAsia="x-none"/>
              </w:rPr>
              <w:t xml:space="preserve">For an NCR-MT, the necessary configuration for receiving the L1/L2 signaling of the side control information </w:t>
            </w:r>
            <w:r>
              <w:rPr>
                <w:i/>
                <w:iCs/>
                <w:lang w:eastAsia="x-none"/>
              </w:rPr>
              <w:t>may</w:t>
            </w:r>
            <w:r w:rsidRPr="00883726">
              <w:rPr>
                <w:i/>
                <w:iCs/>
                <w:lang w:eastAsia="x-none"/>
              </w:rPr>
              <w:t xml:space="preserve"> contain:</w:t>
            </w:r>
          </w:p>
          <w:p w14:paraId="644CF6E8" w14:textId="77777777" w:rsidR="00E04A06" w:rsidRPr="000B1920" w:rsidRDefault="00E04A06" w:rsidP="00E04A06">
            <w:pPr>
              <w:numPr>
                <w:ilvl w:val="0"/>
                <w:numId w:val="4"/>
              </w:numPr>
              <w:overflowPunct w:val="0"/>
              <w:autoSpaceDE w:val="0"/>
              <w:autoSpaceDN w:val="0"/>
              <w:adjustRightInd w:val="0"/>
              <w:spacing w:after="0" w:line="240" w:lineRule="auto"/>
              <w:textAlignment w:val="baseline"/>
              <w:rPr>
                <w:i/>
                <w:iCs/>
                <w:lang w:eastAsia="x-none"/>
              </w:rPr>
            </w:pPr>
            <w:r w:rsidRPr="000B1920">
              <w:rPr>
                <w:i/>
                <w:iCs/>
                <w:lang w:eastAsia="x-none"/>
              </w:rPr>
              <w:t xml:space="preserve">The configurations </w:t>
            </w:r>
            <w:r>
              <w:rPr>
                <w:i/>
                <w:iCs/>
                <w:lang w:eastAsia="x-none"/>
              </w:rPr>
              <w:t>of PHY channels to carry the L1/L2 signaling:</w:t>
            </w:r>
          </w:p>
          <w:p w14:paraId="77A9216E" w14:textId="77777777" w:rsidR="00E04A06" w:rsidRPr="00883726"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receiving PDCCH and PDSCH.</w:t>
            </w:r>
          </w:p>
          <w:p w14:paraId="2E748288" w14:textId="77777777" w:rsidR="00E04A06"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transmitting PUCCH</w:t>
            </w:r>
            <w:r w:rsidRPr="003B3113">
              <w:rPr>
                <w:i/>
                <w:iCs/>
                <w:strike/>
                <w:color w:val="FF0000"/>
                <w:lang w:eastAsia="x-none"/>
              </w:rPr>
              <w:t xml:space="preserve"> and PUSCH, if needed</w:t>
            </w:r>
            <w:r w:rsidRPr="00883726">
              <w:rPr>
                <w:i/>
                <w:iCs/>
                <w:lang w:eastAsia="x-none"/>
              </w:rPr>
              <w:t>.</w:t>
            </w:r>
          </w:p>
          <w:p w14:paraId="46C061C4" w14:textId="77777777" w:rsidR="00E04A06" w:rsidRPr="00883726" w:rsidRDefault="00E04A06" w:rsidP="00E04A06">
            <w:pPr>
              <w:numPr>
                <w:ilvl w:val="0"/>
                <w:numId w:val="4"/>
              </w:numPr>
              <w:overflowPunct w:val="0"/>
              <w:autoSpaceDE w:val="0"/>
              <w:autoSpaceDN w:val="0"/>
              <w:adjustRightInd w:val="0"/>
              <w:spacing w:after="0" w:line="240" w:lineRule="auto"/>
              <w:textAlignment w:val="baseline"/>
              <w:rPr>
                <w:i/>
                <w:iCs/>
                <w:lang w:eastAsia="x-none"/>
              </w:rPr>
            </w:pPr>
            <w:r>
              <w:rPr>
                <w:i/>
                <w:iCs/>
                <w:lang w:eastAsia="x-none"/>
              </w:rPr>
              <w:t>The configurations of L1/L2 signaling:</w:t>
            </w:r>
          </w:p>
          <w:p w14:paraId="5D73652F" w14:textId="77777777" w:rsidR="00E04A06" w:rsidRPr="00883726"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DCI.</w:t>
            </w:r>
          </w:p>
          <w:p w14:paraId="2EFD92C5" w14:textId="77777777" w:rsidR="00E04A06"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UCI</w:t>
            </w:r>
            <w:r>
              <w:rPr>
                <w:i/>
                <w:iCs/>
                <w:lang w:eastAsia="x-none"/>
              </w:rPr>
              <w:t xml:space="preserve"> </w:t>
            </w:r>
            <w:r>
              <w:rPr>
                <w:i/>
                <w:iCs/>
                <w:color w:val="FF0000"/>
                <w:lang w:eastAsia="x-none"/>
              </w:rPr>
              <w:t>(HARQ-ACK only</w:t>
            </w:r>
            <w:r w:rsidRPr="003B3113">
              <w:rPr>
                <w:i/>
                <w:iCs/>
                <w:color w:val="FF0000"/>
                <w:lang w:eastAsia="x-none"/>
              </w:rPr>
              <w:t>)</w:t>
            </w:r>
            <w:r w:rsidRPr="003B3113">
              <w:rPr>
                <w:i/>
                <w:iCs/>
                <w:strike/>
                <w:color w:val="FF0000"/>
                <w:lang w:eastAsia="x-none"/>
              </w:rPr>
              <w:t>, if needed.</w:t>
            </w:r>
          </w:p>
          <w:p w14:paraId="50F4491C" w14:textId="77777777" w:rsidR="00E04A06" w:rsidRPr="000E21BB"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Pr>
                <w:i/>
                <w:iCs/>
                <w:lang w:eastAsia="x-none"/>
              </w:rPr>
              <w:t>The configurations for MAC CE</w:t>
            </w:r>
            <w:r w:rsidRPr="000E21BB">
              <w:rPr>
                <w:i/>
                <w:iCs/>
                <w:strike/>
                <w:color w:val="FF0000"/>
                <w:lang w:eastAsia="x-none"/>
              </w:rPr>
              <w:t>, if needed.</w:t>
            </w:r>
          </w:p>
          <w:p w14:paraId="36B896E5" w14:textId="46A5A431" w:rsidR="00E04A06" w:rsidRDefault="00E04A06" w:rsidP="00E04A06">
            <w:pPr>
              <w:overflowPunct w:val="0"/>
              <w:autoSpaceDE w:val="0"/>
              <w:autoSpaceDN w:val="0"/>
              <w:adjustRightInd w:val="0"/>
              <w:spacing w:line="240" w:lineRule="auto"/>
              <w:jc w:val="both"/>
              <w:textAlignment w:val="baseline"/>
              <w:rPr>
                <w:rFonts w:eastAsia="PMingLiU"/>
                <w:szCs w:val="22"/>
                <w:lang w:eastAsia="zh-TW"/>
              </w:rPr>
            </w:pPr>
            <w:r>
              <w:rPr>
                <w:rFonts w:eastAsia="Malgun Gothic"/>
                <w:szCs w:val="22"/>
                <w:lang w:eastAsia="ko-KR"/>
              </w:rPr>
              <w:t>On the other hand, whether the NCR-MT reports or not should be discussed for the decision of configuration of PUSCH is needed or not.</w:t>
            </w:r>
          </w:p>
        </w:tc>
      </w:tr>
      <w:tr w:rsidR="00B42C93" w14:paraId="697D4C35"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6DB80B25" w14:textId="0794C0D1" w:rsidR="00B42C93" w:rsidRDefault="00B42C93" w:rsidP="00B42C93">
            <w:pPr>
              <w:overflowPunct w:val="0"/>
              <w:autoSpaceDE w:val="0"/>
              <w:autoSpaceDN w:val="0"/>
              <w:adjustRightInd w:val="0"/>
              <w:spacing w:line="240" w:lineRule="auto"/>
              <w:textAlignment w:val="baseline"/>
              <w:rPr>
                <w:rFonts w:eastAsia="Malgun Gothic"/>
                <w:lang w:eastAsia="ko-KR"/>
              </w:rPr>
            </w:pPr>
            <w:proofErr w:type="spellStart"/>
            <w:r>
              <w:rPr>
                <w:rFonts w:eastAsia="Yu Mincho"/>
                <w:szCs w:val="22"/>
                <w:lang w:eastAsia="ja-JP"/>
              </w:rPr>
              <w:lastRenderedPageBreak/>
              <w:t>CEWiT</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B5CE3E" w14:textId="77777777" w:rsidR="00B42C93" w:rsidRDefault="00B42C93" w:rsidP="00B42C93">
            <w:pPr>
              <w:overflowPunct w:val="0"/>
              <w:spacing w:line="240" w:lineRule="auto"/>
              <w:textAlignment w:val="baseline"/>
              <w:rPr>
                <w:rFonts w:eastAsia="Yu Mincho"/>
                <w:szCs w:val="22"/>
                <w:lang w:eastAsia="ja-JP"/>
              </w:rPr>
            </w:pPr>
            <w:r>
              <w:rPr>
                <w:rFonts w:eastAsia="Yu Mincho"/>
                <w:szCs w:val="22"/>
                <w:lang w:eastAsia="ja-JP"/>
              </w:rPr>
              <w:t>Agree with the proposal in general.</w:t>
            </w:r>
          </w:p>
          <w:p w14:paraId="489078F6" w14:textId="09B602D5" w:rsidR="00B42C93" w:rsidRDefault="00B42C93" w:rsidP="00B42C93">
            <w:pPr>
              <w:overflowPunct w:val="0"/>
              <w:autoSpaceDE w:val="0"/>
              <w:autoSpaceDN w:val="0"/>
              <w:adjustRightInd w:val="0"/>
              <w:spacing w:line="240" w:lineRule="auto"/>
              <w:jc w:val="both"/>
              <w:textAlignment w:val="baseline"/>
              <w:rPr>
                <w:rFonts w:eastAsia="Malgun Gothic"/>
                <w:szCs w:val="22"/>
                <w:lang w:eastAsia="ko-KR"/>
              </w:rPr>
            </w:pPr>
            <w:r>
              <w:rPr>
                <w:rFonts w:eastAsia="Yu Mincho"/>
                <w:szCs w:val="22"/>
                <w:lang w:eastAsia="ja-JP"/>
              </w:rPr>
              <w:t>We think the PUCCH and UCI are necessary, however, the content will be specific to NCR, for e.g., NCR specific feedback for side control information.</w:t>
            </w:r>
          </w:p>
        </w:tc>
      </w:tr>
      <w:tr w:rsidR="00F144CD" w14:paraId="2478DB5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FADF9E9" w14:textId="1EB9D8C4" w:rsidR="00F144CD" w:rsidRDefault="00F144CD" w:rsidP="00F144CD">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59149E" w14:textId="5ABD9086" w:rsidR="00F144CD" w:rsidRDefault="00F144CD" w:rsidP="00F144CD">
            <w:pPr>
              <w:overflowPunct w:val="0"/>
              <w:spacing w:line="240" w:lineRule="auto"/>
              <w:textAlignment w:val="baseline"/>
              <w:rPr>
                <w:rFonts w:eastAsia="Yu Mincho"/>
                <w:szCs w:val="22"/>
                <w:lang w:eastAsia="ja-JP"/>
              </w:rPr>
            </w:pPr>
            <w:r>
              <w:rPr>
                <w:rFonts w:eastAsiaTheme="minorEastAsia"/>
                <w:szCs w:val="22"/>
                <w:lang w:eastAsia="zh-CN"/>
              </w:rPr>
              <w:t>Support.</w:t>
            </w:r>
          </w:p>
        </w:tc>
      </w:tr>
      <w:tr w:rsidR="00601276" w14:paraId="108DA09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D0BFC56" w14:textId="09F37647" w:rsidR="00601276" w:rsidRDefault="00601276"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FDC469D" w14:textId="7C98B24D" w:rsidR="00601276" w:rsidRDefault="00601276" w:rsidP="00F144CD">
            <w:pPr>
              <w:overflowPunct w:val="0"/>
              <w:spacing w:line="240" w:lineRule="auto"/>
              <w:textAlignment w:val="baseline"/>
              <w:rPr>
                <w:rFonts w:eastAsiaTheme="minorEastAsia"/>
                <w:szCs w:val="22"/>
                <w:lang w:eastAsia="zh-CN"/>
              </w:rPr>
            </w:pPr>
            <w:r>
              <w:rPr>
                <w:rFonts w:eastAsiaTheme="minorEastAsia"/>
                <w:szCs w:val="22"/>
                <w:lang w:eastAsia="zh-CN"/>
              </w:rPr>
              <w:t>We agree with the proposal. And share the same view with above companies regarding focus on the NCR specific functions.</w:t>
            </w:r>
          </w:p>
        </w:tc>
      </w:tr>
      <w:tr w:rsidR="00F6741C" w14:paraId="17047FD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5B17DAF" w14:textId="48D3D348" w:rsidR="00F6741C" w:rsidRDefault="00F6741C" w:rsidP="00F6741C">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Xiaomi</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15D4827" w14:textId="77777777" w:rsidR="00F6741C" w:rsidRDefault="00F6741C" w:rsidP="00F6741C">
            <w:pPr>
              <w:overflowPunct w:val="0"/>
              <w:spacing w:line="240" w:lineRule="auto"/>
              <w:textAlignment w:val="baseline"/>
              <w:rPr>
                <w:rFonts w:eastAsia="Yu Mincho"/>
                <w:szCs w:val="22"/>
                <w:lang w:eastAsia="ja-JP"/>
              </w:rPr>
            </w:pPr>
            <w:proofErr w:type="gramStart"/>
            <w:r>
              <w:rPr>
                <w:rFonts w:eastAsia="Yu Mincho"/>
                <w:szCs w:val="22"/>
                <w:lang w:eastAsia="ja-JP"/>
              </w:rPr>
              <w:t>Generally</w:t>
            </w:r>
            <w:proofErr w:type="gramEnd"/>
            <w:r>
              <w:rPr>
                <w:rFonts w:eastAsia="Yu Mincho"/>
                <w:szCs w:val="22"/>
                <w:lang w:eastAsia="ja-JP"/>
              </w:rPr>
              <w:t xml:space="preserve"> support.</w:t>
            </w:r>
          </w:p>
          <w:p w14:paraId="552F6A0E" w14:textId="659085E5" w:rsidR="00F6741C" w:rsidRDefault="00F6741C" w:rsidP="00F6741C">
            <w:pPr>
              <w:overflowPunct w:val="0"/>
              <w:spacing w:line="240" w:lineRule="auto"/>
              <w:textAlignment w:val="baseline"/>
              <w:rPr>
                <w:rFonts w:eastAsiaTheme="minorEastAsia"/>
                <w:szCs w:val="22"/>
                <w:lang w:eastAsia="zh-CN"/>
              </w:rPr>
            </w:pPr>
            <w:r>
              <w:rPr>
                <w:rFonts w:eastAsia="Yu Mincho"/>
                <w:szCs w:val="22"/>
                <w:lang w:eastAsia="ja-JP"/>
              </w:rPr>
              <w:t xml:space="preserve">NCR-MT is assumed to be able to support partly UE capability and necessary channels and signalling to support side control functions as discussed in 9.8.1 should be discussed. We are fine with LG’s revision and focus on the necessary channels and </w:t>
            </w:r>
            <w:r w:rsidR="004E56C4">
              <w:rPr>
                <w:rFonts w:eastAsia="Yu Mincho"/>
                <w:szCs w:val="22"/>
                <w:lang w:eastAsia="ja-JP"/>
              </w:rPr>
              <w:t>signalling</w:t>
            </w:r>
            <w:r>
              <w:rPr>
                <w:rFonts w:eastAsia="Yu Mincho"/>
                <w:szCs w:val="22"/>
                <w:lang w:eastAsia="ja-JP"/>
              </w:rPr>
              <w:t xml:space="preserve">. </w:t>
            </w:r>
          </w:p>
        </w:tc>
      </w:tr>
      <w:tr w:rsidR="00FA3662" w14:paraId="11267E2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F5F673B" w14:textId="0AFD414D" w:rsidR="00FA3662" w:rsidRDefault="00FA3662" w:rsidP="00FA3662">
            <w:pPr>
              <w:overflowPunct w:val="0"/>
              <w:autoSpaceDE w:val="0"/>
              <w:autoSpaceDN w:val="0"/>
              <w:adjustRightInd w:val="0"/>
              <w:spacing w:line="240" w:lineRule="auto"/>
              <w:textAlignment w:val="baseline"/>
              <w:rPr>
                <w:rFonts w:eastAsia="Yu Mincho"/>
                <w:szCs w:val="22"/>
                <w:lang w:eastAsia="ja-JP"/>
              </w:rPr>
            </w:pPr>
            <w:proofErr w:type="spellStart"/>
            <w:r>
              <w:rPr>
                <w:rFonts w:eastAsiaTheme="minorEastAsia"/>
                <w:szCs w:val="22"/>
                <w:lang w:eastAsia="zh-CN"/>
              </w:rPr>
              <w:t>CableLabs</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A0807F8" w14:textId="30BEEADC" w:rsidR="00FA3662" w:rsidRDefault="00FA3662" w:rsidP="00FA3662">
            <w:pPr>
              <w:overflowPunct w:val="0"/>
              <w:spacing w:line="240" w:lineRule="auto"/>
              <w:textAlignment w:val="baseline"/>
              <w:rPr>
                <w:rFonts w:eastAsia="Yu Mincho"/>
                <w:szCs w:val="22"/>
                <w:lang w:eastAsia="ja-JP"/>
              </w:rPr>
            </w:pPr>
            <w:r>
              <w:rPr>
                <w:rFonts w:eastAsiaTheme="minorEastAsia"/>
                <w:szCs w:val="22"/>
                <w:lang w:eastAsia="zh-CN"/>
              </w:rPr>
              <w:t xml:space="preserve">In </w:t>
            </w:r>
            <w:proofErr w:type="gramStart"/>
            <w:r>
              <w:rPr>
                <w:rFonts w:eastAsiaTheme="minorEastAsia"/>
                <w:szCs w:val="22"/>
                <w:lang w:eastAsia="zh-CN"/>
              </w:rPr>
              <w:t>principal</w:t>
            </w:r>
            <w:proofErr w:type="gramEnd"/>
            <w:r>
              <w:rPr>
                <w:rFonts w:eastAsiaTheme="minorEastAsia"/>
                <w:szCs w:val="22"/>
                <w:lang w:eastAsia="zh-CN"/>
              </w:rPr>
              <w:t xml:space="preserve">, we are okay to consider downlink channels with FFS on uplink channels/MAC CEs. </w:t>
            </w:r>
          </w:p>
        </w:tc>
      </w:tr>
      <w:tr w:rsidR="00CB77EF" w14:paraId="657DC3E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F382E51" w14:textId="7032A176" w:rsidR="00CB77EF" w:rsidRDefault="00CB77EF" w:rsidP="00CB77EF">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955A3E7" w14:textId="6169118B" w:rsidR="00CB77EF" w:rsidRDefault="00CB77EF" w:rsidP="00CB77EF">
            <w:pPr>
              <w:overflowPunct w:val="0"/>
              <w:spacing w:line="240" w:lineRule="auto"/>
              <w:textAlignment w:val="baseline"/>
              <w:rPr>
                <w:rFonts w:eastAsiaTheme="minorEastAsia"/>
                <w:szCs w:val="22"/>
                <w:lang w:eastAsia="zh-CN"/>
              </w:rPr>
            </w:pPr>
            <w:r>
              <w:rPr>
                <w:rFonts w:eastAsia="Yu Mincho"/>
                <w:szCs w:val="22"/>
                <w:lang w:eastAsia="ja-JP"/>
              </w:rPr>
              <w:t xml:space="preserve">We are open to the different configurations for signalling. The DCI in PDCCH and MAC-CE in PDSCH could carry the L1/L2 signalling as a side control information. However, this may require reformatting or mapping the existing DCI format and defining a new MAC-CE specifically for an NCR-MT.  </w:t>
            </w:r>
          </w:p>
        </w:tc>
      </w:tr>
      <w:tr w:rsidR="00C077C6" w14:paraId="74F7285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4C95532" w14:textId="59F40C90" w:rsidR="00C077C6" w:rsidRDefault="00C077C6" w:rsidP="00CB77EF">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3C96F9F" w14:textId="7B61F0A6" w:rsidR="00C077C6" w:rsidRDefault="006F7FA9" w:rsidP="00CB77EF">
            <w:pPr>
              <w:overflowPunct w:val="0"/>
              <w:spacing w:line="240" w:lineRule="auto"/>
              <w:textAlignment w:val="baseline"/>
              <w:rPr>
                <w:i/>
                <w:iCs/>
                <w:lang w:eastAsia="zh-CN"/>
              </w:rPr>
            </w:pPr>
            <w:r>
              <w:rPr>
                <w:i/>
                <w:iCs/>
                <w:lang w:eastAsia="zh-CN"/>
              </w:rPr>
              <w:t xml:space="preserve"> For an NCR-MT, the necessary configuration for receiving the L1/L2 signaling of the side control information may contain</w:t>
            </w:r>
          </w:p>
          <w:p w14:paraId="775A03FE" w14:textId="7F657FC3" w:rsidR="006F7FA9" w:rsidRDefault="006F7FA9" w:rsidP="00CB77EF">
            <w:pPr>
              <w:overflowPunct w:val="0"/>
              <w:spacing w:line="240" w:lineRule="auto"/>
              <w:textAlignment w:val="baseline"/>
              <w:rPr>
                <w:i/>
                <w:iCs/>
                <w:lang w:eastAsia="zh-CN"/>
              </w:rPr>
            </w:pPr>
            <w:r w:rsidRPr="006F7FA9">
              <w:rPr>
                <w:i/>
                <w:iCs/>
                <w:lang w:eastAsia="zh-CN"/>
              </w:rPr>
              <w:sym w:font="Wingdings" w:char="F0E0"/>
            </w:r>
            <w:r w:rsidRPr="006F7FA9">
              <w:rPr>
                <w:i/>
                <w:iCs/>
                <w:color w:val="FF0000"/>
                <w:lang w:eastAsia="zh-CN"/>
              </w:rPr>
              <w:t>At least the following can be considered necessary NCR-MT configuration for receiving L1/L2 signalling of the side control information.</w:t>
            </w:r>
          </w:p>
          <w:p w14:paraId="73E36927" w14:textId="198B0256" w:rsidR="006F7FA9" w:rsidRPr="006F7FA9" w:rsidRDefault="006F7FA9" w:rsidP="00CB77EF">
            <w:pPr>
              <w:overflowPunct w:val="0"/>
              <w:spacing w:line="240" w:lineRule="auto"/>
              <w:textAlignment w:val="baseline"/>
              <w:rPr>
                <w:iCs/>
                <w:lang w:eastAsia="zh-CN"/>
              </w:rPr>
            </w:pPr>
            <w:r>
              <w:rPr>
                <w:i/>
                <w:iCs/>
                <w:lang w:eastAsia="zh-CN"/>
              </w:rPr>
              <w:t>(</w:t>
            </w:r>
            <w:proofErr w:type="gramStart"/>
            <w:r>
              <w:rPr>
                <w:i/>
                <w:iCs/>
                <w:lang w:eastAsia="zh-CN"/>
              </w:rPr>
              <w:t>should</w:t>
            </w:r>
            <w:proofErr w:type="gramEnd"/>
            <w:r>
              <w:rPr>
                <w:i/>
                <w:iCs/>
                <w:lang w:eastAsia="zh-CN"/>
              </w:rPr>
              <w:t xml:space="preserve"> avoid ‘configuration contain configuration’)</w:t>
            </w:r>
          </w:p>
          <w:p w14:paraId="2AD62932" w14:textId="49A3964A" w:rsidR="006F7FA9" w:rsidRDefault="006F7FA9" w:rsidP="00CB77EF">
            <w:pPr>
              <w:overflowPunct w:val="0"/>
              <w:spacing w:line="240" w:lineRule="auto"/>
              <w:textAlignment w:val="baseline"/>
              <w:rPr>
                <w:rFonts w:eastAsia="Yu Mincho"/>
                <w:szCs w:val="22"/>
                <w:lang w:eastAsia="ja-JP"/>
              </w:rPr>
            </w:pPr>
          </w:p>
        </w:tc>
      </w:tr>
      <w:tr w:rsidR="00235A98" w14:paraId="6D201E86"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7816B3B" w14:textId="3BB5C6E7" w:rsidR="00235A98" w:rsidRDefault="00235A98" w:rsidP="00235A98">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AFB7E12" w14:textId="479C5AF8" w:rsidR="00235A98" w:rsidRDefault="00235A98" w:rsidP="00235A98">
            <w:pPr>
              <w:overflowPunct w:val="0"/>
              <w:spacing w:line="240" w:lineRule="auto"/>
              <w:textAlignment w:val="baseline"/>
              <w:rPr>
                <w:i/>
                <w:iCs/>
                <w:lang w:eastAsia="zh-CN"/>
              </w:rPr>
            </w:pPr>
            <w:r>
              <w:rPr>
                <w:rFonts w:eastAsia="Yu Mincho"/>
                <w:szCs w:val="22"/>
                <w:lang w:eastAsia="ja-JP"/>
              </w:rPr>
              <w:t xml:space="preserve">Generally OK with the proposal. Suggest </w:t>
            </w:r>
            <w:proofErr w:type="gramStart"/>
            <w:r>
              <w:rPr>
                <w:rFonts w:eastAsia="Yu Mincho"/>
                <w:szCs w:val="22"/>
                <w:lang w:eastAsia="ja-JP"/>
              </w:rPr>
              <w:t>to change</w:t>
            </w:r>
            <w:proofErr w:type="gramEnd"/>
            <w:r>
              <w:rPr>
                <w:rFonts w:eastAsia="Yu Mincho"/>
                <w:szCs w:val="22"/>
                <w:lang w:eastAsia="ja-JP"/>
              </w:rPr>
              <w:t xml:space="preserve"> “may contain” to “at least includes”.</w:t>
            </w:r>
          </w:p>
        </w:tc>
      </w:tr>
      <w:tr w:rsidR="00CF52DE" w14:paraId="01B0227F"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3603207" w14:textId="09E28019" w:rsidR="00CF52DE" w:rsidRDefault="00CF52DE" w:rsidP="00235A98">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8622D6" w14:textId="77777777" w:rsidR="00CF52DE" w:rsidRDefault="00CF52DE" w:rsidP="00CF52DE">
            <w:pPr>
              <w:overflowPunct w:val="0"/>
              <w:spacing w:line="240" w:lineRule="auto"/>
              <w:textAlignment w:val="baseline"/>
              <w:rPr>
                <w:rFonts w:eastAsia="Yu Mincho"/>
                <w:szCs w:val="22"/>
                <w:lang w:eastAsia="ja-JP"/>
              </w:rPr>
            </w:pPr>
            <w:r>
              <w:rPr>
                <w:rFonts w:eastAsia="Yu Mincho"/>
                <w:szCs w:val="22"/>
                <w:lang w:eastAsia="ja-JP"/>
              </w:rPr>
              <w:t xml:space="preserve">We agree with Ericsson. </w:t>
            </w:r>
          </w:p>
          <w:p w14:paraId="6C6BE153" w14:textId="30F33B51" w:rsidR="00CF52DE" w:rsidRDefault="00CF52DE" w:rsidP="00CF52DE">
            <w:pPr>
              <w:overflowPunct w:val="0"/>
              <w:spacing w:line="240" w:lineRule="auto"/>
              <w:textAlignment w:val="baseline"/>
              <w:rPr>
                <w:rFonts w:eastAsia="Yu Mincho"/>
                <w:szCs w:val="22"/>
                <w:lang w:eastAsia="ja-JP"/>
              </w:rPr>
            </w:pPr>
            <w:r>
              <w:rPr>
                <w:rFonts w:eastAsia="Yu Mincho"/>
                <w:szCs w:val="22"/>
                <w:lang w:eastAsia="ja-JP"/>
              </w:rPr>
              <w:t>Also support Lenovo’s suggested change: “</w:t>
            </w:r>
            <w:r>
              <w:rPr>
                <w:i/>
                <w:iCs/>
                <w:lang w:eastAsia="x-none"/>
              </w:rPr>
              <w:t xml:space="preserve">For an NCR-MT, the necessary configuration for </w:t>
            </w:r>
            <w:r>
              <w:rPr>
                <w:i/>
                <w:iCs/>
                <w:strike/>
                <w:color w:val="FF0000"/>
                <w:lang w:eastAsia="x-none"/>
              </w:rPr>
              <w:t>receiving</w:t>
            </w:r>
            <w:r>
              <w:rPr>
                <w:i/>
                <w:iCs/>
                <w:lang w:eastAsia="x-none"/>
              </w:rPr>
              <w:t xml:space="preserve"> the L1/L2 signaling of the side …</w:t>
            </w:r>
            <w:r>
              <w:rPr>
                <w:rFonts w:eastAsia="Yu Mincho"/>
                <w:szCs w:val="22"/>
                <w:lang w:eastAsia="ja-JP"/>
              </w:rPr>
              <w:t>”</w:t>
            </w:r>
          </w:p>
        </w:tc>
      </w:tr>
    </w:tbl>
    <w:p w14:paraId="54BE1527" w14:textId="50C5B5C9" w:rsidR="00FC1AEB" w:rsidRDefault="00FC1AEB">
      <w:pPr>
        <w:rPr>
          <w:lang w:eastAsia="zh-CN"/>
        </w:rPr>
      </w:pPr>
    </w:p>
    <w:p w14:paraId="4BDBBF7A" w14:textId="3299730C" w:rsidR="009A1A44" w:rsidRDefault="00C109B0" w:rsidP="00C109B0">
      <w:pPr>
        <w:pStyle w:val="4"/>
      </w:pPr>
      <w:r>
        <w:t>Summary</w:t>
      </w:r>
    </w:p>
    <w:p w14:paraId="38AD99E3" w14:textId="21BA1A92" w:rsidR="006F57AE" w:rsidRDefault="006F57AE" w:rsidP="006F57AE">
      <w:pPr>
        <w:rPr>
          <w:lang w:eastAsia="zh-CN"/>
        </w:rPr>
      </w:pPr>
      <w:r>
        <w:rPr>
          <w:lang w:eastAsia="zh-CN"/>
        </w:rPr>
        <w:t xml:space="preserve">In Round 1, following companies are fine (or fine in principle) with the proposal: </w:t>
      </w:r>
      <w:r w:rsidRPr="006F57AE">
        <w:rPr>
          <w:lang w:eastAsia="zh-CN"/>
        </w:rPr>
        <w:t>Nokia</w:t>
      </w:r>
      <w:r>
        <w:rPr>
          <w:lang w:eastAsia="zh-CN"/>
        </w:rPr>
        <w:t xml:space="preserve">, </w:t>
      </w:r>
      <w:r w:rsidRPr="006F57AE">
        <w:rPr>
          <w:lang w:eastAsia="zh-CN"/>
        </w:rPr>
        <w:t>Intel</w:t>
      </w:r>
      <w:r>
        <w:rPr>
          <w:lang w:eastAsia="zh-CN"/>
        </w:rPr>
        <w:t xml:space="preserve">, </w:t>
      </w:r>
      <w:r w:rsidRPr="006F57AE">
        <w:rPr>
          <w:lang w:eastAsia="zh-CN"/>
        </w:rPr>
        <w:t>NTT DOCOMO</w:t>
      </w:r>
      <w:r>
        <w:rPr>
          <w:lang w:eastAsia="zh-CN"/>
        </w:rPr>
        <w:t xml:space="preserve">, </w:t>
      </w:r>
      <w:r w:rsidRPr="006F57AE">
        <w:rPr>
          <w:lang w:eastAsia="zh-CN"/>
        </w:rPr>
        <w:t>Apple</w:t>
      </w:r>
      <w:r>
        <w:rPr>
          <w:lang w:eastAsia="zh-CN"/>
        </w:rPr>
        <w:t xml:space="preserve">, </w:t>
      </w:r>
      <w:r w:rsidRPr="006F57AE">
        <w:rPr>
          <w:lang w:eastAsia="zh-CN"/>
        </w:rPr>
        <w:t>AT&amp;T</w:t>
      </w:r>
      <w:r>
        <w:rPr>
          <w:lang w:eastAsia="zh-CN"/>
        </w:rPr>
        <w:t xml:space="preserve">, </w:t>
      </w:r>
      <w:r w:rsidRPr="006F57AE">
        <w:rPr>
          <w:lang w:eastAsia="zh-CN"/>
        </w:rPr>
        <w:t>vivo</w:t>
      </w:r>
      <w:r>
        <w:rPr>
          <w:lang w:eastAsia="zh-CN"/>
        </w:rPr>
        <w:t xml:space="preserve">, </w:t>
      </w:r>
      <w:r w:rsidRPr="006F57AE">
        <w:rPr>
          <w:lang w:eastAsia="zh-CN"/>
        </w:rPr>
        <w:t>ZTE</w:t>
      </w:r>
      <w:r>
        <w:rPr>
          <w:lang w:eastAsia="zh-CN"/>
        </w:rPr>
        <w:t xml:space="preserve">, </w:t>
      </w:r>
      <w:r w:rsidRPr="006F57AE">
        <w:rPr>
          <w:lang w:eastAsia="zh-CN"/>
        </w:rPr>
        <w:t>Lenovo</w:t>
      </w:r>
      <w:r>
        <w:rPr>
          <w:lang w:eastAsia="zh-CN"/>
        </w:rPr>
        <w:t xml:space="preserve">, </w:t>
      </w:r>
      <w:r w:rsidRPr="006F57AE">
        <w:rPr>
          <w:lang w:eastAsia="zh-CN"/>
        </w:rPr>
        <w:t>CMCC</w:t>
      </w:r>
      <w:r>
        <w:rPr>
          <w:lang w:eastAsia="zh-CN"/>
        </w:rPr>
        <w:t xml:space="preserve">, </w:t>
      </w:r>
      <w:r w:rsidRPr="006F57AE">
        <w:rPr>
          <w:lang w:eastAsia="zh-CN"/>
        </w:rPr>
        <w:t>Fujitsu</w:t>
      </w:r>
      <w:r>
        <w:rPr>
          <w:lang w:eastAsia="zh-CN"/>
        </w:rPr>
        <w:t xml:space="preserve">, </w:t>
      </w:r>
      <w:proofErr w:type="spellStart"/>
      <w:r w:rsidRPr="006F57AE">
        <w:rPr>
          <w:lang w:eastAsia="zh-CN"/>
        </w:rPr>
        <w:t>Mediatek</w:t>
      </w:r>
      <w:proofErr w:type="spellEnd"/>
      <w:r>
        <w:rPr>
          <w:lang w:eastAsia="zh-CN"/>
        </w:rPr>
        <w:t xml:space="preserve">, </w:t>
      </w:r>
      <w:proofErr w:type="spellStart"/>
      <w:r w:rsidRPr="006F57AE">
        <w:rPr>
          <w:lang w:eastAsia="zh-CN"/>
        </w:rPr>
        <w:t>CEWiT</w:t>
      </w:r>
      <w:proofErr w:type="spellEnd"/>
      <w:r>
        <w:rPr>
          <w:lang w:eastAsia="zh-CN"/>
        </w:rPr>
        <w:t xml:space="preserve">, </w:t>
      </w:r>
      <w:r w:rsidRPr="006F57AE">
        <w:rPr>
          <w:lang w:eastAsia="zh-CN"/>
        </w:rPr>
        <w:t>NEC</w:t>
      </w:r>
      <w:r>
        <w:rPr>
          <w:lang w:eastAsia="zh-CN"/>
        </w:rPr>
        <w:t xml:space="preserve">, </w:t>
      </w:r>
      <w:r w:rsidRPr="006F57AE">
        <w:rPr>
          <w:lang w:eastAsia="zh-CN"/>
        </w:rPr>
        <w:t>IIT-K</w:t>
      </w:r>
      <w:r>
        <w:rPr>
          <w:lang w:eastAsia="zh-CN"/>
        </w:rPr>
        <w:t xml:space="preserve">, </w:t>
      </w:r>
      <w:r w:rsidRPr="006F57AE">
        <w:rPr>
          <w:lang w:eastAsia="zh-CN"/>
        </w:rPr>
        <w:t>Xiaomi</w:t>
      </w:r>
      <w:r>
        <w:rPr>
          <w:lang w:eastAsia="zh-CN"/>
        </w:rPr>
        <w:t xml:space="preserve">, </w:t>
      </w:r>
      <w:proofErr w:type="spellStart"/>
      <w:r w:rsidRPr="006F57AE">
        <w:rPr>
          <w:lang w:eastAsia="zh-CN"/>
        </w:rPr>
        <w:t>CableLabs</w:t>
      </w:r>
      <w:proofErr w:type="spellEnd"/>
      <w:r>
        <w:rPr>
          <w:lang w:eastAsia="zh-CN"/>
        </w:rPr>
        <w:t xml:space="preserve">, </w:t>
      </w:r>
      <w:r w:rsidRPr="006F57AE">
        <w:rPr>
          <w:lang w:eastAsia="zh-CN"/>
        </w:rPr>
        <w:t>Samsung</w:t>
      </w:r>
      <w:r w:rsidR="00C92C4E">
        <w:rPr>
          <w:lang w:eastAsia="zh-CN"/>
        </w:rPr>
        <w:t xml:space="preserve"> (17)</w:t>
      </w:r>
      <w:r>
        <w:rPr>
          <w:lang w:eastAsia="zh-CN"/>
        </w:rPr>
        <w:t>.</w:t>
      </w:r>
    </w:p>
    <w:p w14:paraId="76F57D91" w14:textId="50B6B81F" w:rsidR="006F57AE" w:rsidRDefault="009D5896" w:rsidP="006F57AE">
      <w:pPr>
        <w:spacing w:after="0"/>
        <w:rPr>
          <w:lang w:eastAsia="zh-CN"/>
        </w:rPr>
      </w:pPr>
      <w:r w:rsidRPr="009D5896">
        <w:rPr>
          <w:lang w:eastAsia="zh-CN"/>
        </w:rPr>
        <w:t>The concerns showed by companies</w:t>
      </w:r>
      <w:r w:rsidR="006F57AE">
        <w:rPr>
          <w:lang w:eastAsia="zh-CN"/>
        </w:rPr>
        <w:t>:</w:t>
      </w:r>
    </w:p>
    <w:p w14:paraId="42DF174A" w14:textId="2C2ABFBF" w:rsidR="006F57AE" w:rsidRDefault="006F57AE" w:rsidP="006F57AE">
      <w:pPr>
        <w:spacing w:after="0"/>
        <w:rPr>
          <w:lang w:eastAsia="zh-CN"/>
        </w:rPr>
      </w:pPr>
      <w:r>
        <w:rPr>
          <w:lang w:eastAsia="zh-CN"/>
        </w:rPr>
        <w:t>1. ‘Receiving’ in the main bullet is unclear.</w:t>
      </w:r>
    </w:p>
    <w:p w14:paraId="038D5637" w14:textId="705DAA2C" w:rsidR="006F57AE" w:rsidRDefault="006F57AE" w:rsidP="006F57AE">
      <w:pPr>
        <w:spacing w:after="0"/>
        <w:rPr>
          <w:lang w:eastAsia="zh-CN"/>
        </w:rPr>
      </w:pPr>
      <w:r>
        <w:rPr>
          <w:lang w:eastAsia="zh-CN"/>
        </w:rPr>
        <w:t xml:space="preserve">2. The clarification on whether </w:t>
      </w:r>
      <w:r w:rsidRPr="006F57AE">
        <w:rPr>
          <w:lang w:eastAsia="zh-CN"/>
        </w:rPr>
        <w:t>the above configurations can be provided to the repeater-MT just as it is provided for UEs</w:t>
      </w:r>
      <w:r>
        <w:rPr>
          <w:lang w:eastAsia="zh-CN"/>
        </w:rPr>
        <w:t>.</w:t>
      </w:r>
    </w:p>
    <w:p w14:paraId="603137C6" w14:textId="77777777" w:rsidR="006F57AE" w:rsidRDefault="006F57AE" w:rsidP="006F57AE">
      <w:pPr>
        <w:rPr>
          <w:lang w:eastAsia="zh-CN"/>
        </w:rPr>
      </w:pPr>
    </w:p>
    <w:p w14:paraId="5B357ED2" w14:textId="77777777" w:rsidR="006F57AE" w:rsidRDefault="006F57AE" w:rsidP="006F57AE">
      <w:pPr>
        <w:spacing w:after="0"/>
        <w:rPr>
          <w:lang w:eastAsia="zh-CN"/>
        </w:rPr>
      </w:pPr>
      <w:r>
        <w:rPr>
          <w:lang w:eastAsia="zh-CN"/>
        </w:rPr>
        <w:t>Moderator’s response to the concerns:</w:t>
      </w:r>
    </w:p>
    <w:p w14:paraId="2E4F1A9A" w14:textId="77703CC3" w:rsidR="006F57AE" w:rsidRDefault="006F57AE" w:rsidP="006F57AE">
      <w:pPr>
        <w:spacing w:after="0"/>
        <w:rPr>
          <w:lang w:eastAsia="zh-CN"/>
        </w:rPr>
      </w:pPr>
      <w:r>
        <w:rPr>
          <w:lang w:eastAsia="zh-CN"/>
        </w:rPr>
        <w:t>1. Agree. ‘Receiving’ is deleted.</w:t>
      </w:r>
    </w:p>
    <w:p w14:paraId="43DF5752" w14:textId="08464D94" w:rsidR="00C109B0" w:rsidRDefault="006F57AE" w:rsidP="006F57AE">
      <w:pPr>
        <w:spacing w:after="0"/>
        <w:rPr>
          <w:lang w:eastAsia="zh-CN"/>
        </w:rPr>
      </w:pPr>
      <w:r>
        <w:rPr>
          <w:lang w:eastAsia="zh-CN"/>
        </w:rPr>
        <w:lastRenderedPageBreak/>
        <w:t xml:space="preserve">2. </w:t>
      </w:r>
      <w:r w:rsidR="00BD1F23">
        <w:rPr>
          <w:lang w:eastAsia="zh-CN"/>
        </w:rPr>
        <w:t>The moderator is afraid that the clarification may be relevant to the protocol stack of NCR-MT</w:t>
      </w:r>
      <w:r>
        <w:rPr>
          <w:lang w:eastAsia="zh-CN"/>
        </w:rPr>
        <w:t>.</w:t>
      </w:r>
      <w:r w:rsidR="00BD1F23">
        <w:rPr>
          <w:lang w:eastAsia="zh-CN"/>
        </w:rPr>
        <w:t xml:space="preserve"> The intention of this proposal is to list the potential necessary configurations as a guideline for the discussion in following rounds. </w:t>
      </w:r>
    </w:p>
    <w:p w14:paraId="75B8E06E" w14:textId="77777777" w:rsidR="006F57AE" w:rsidRPr="00C109B0" w:rsidRDefault="006F57AE" w:rsidP="00C109B0">
      <w:pPr>
        <w:rPr>
          <w:lang w:eastAsia="zh-CN"/>
        </w:rPr>
      </w:pPr>
    </w:p>
    <w:p w14:paraId="2961F907" w14:textId="77777777" w:rsidR="00C109B0" w:rsidRDefault="00C109B0" w:rsidP="00C109B0">
      <w:pPr>
        <w:rPr>
          <w:i/>
          <w:iCs/>
          <w:lang w:eastAsia="zh-CN"/>
        </w:rPr>
      </w:pPr>
      <w:r>
        <w:rPr>
          <w:b/>
          <w:bCs/>
          <w:lang w:eastAsia="zh-CN"/>
        </w:rPr>
        <w:t>Proposal 3-2-1:</w:t>
      </w:r>
      <w:r>
        <w:rPr>
          <w:lang w:eastAsia="zh-CN"/>
        </w:rPr>
        <w:t xml:space="preserve"> </w:t>
      </w:r>
      <w:r>
        <w:rPr>
          <w:i/>
          <w:iCs/>
          <w:lang w:eastAsia="zh-CN"/>
        </w:rPr>
        <w:t xml:space="preserve">For an NCR-MT, the necessary configuration for </w:t>
      </w:r>
      <w:r w:rsidRPr="0032308C">
        <w:rPr>
          <w:i/>
          <w:iCs/>
          <w:strike/>
          <w:color w:val="0070C0"/>
          <w:lang w:eastAsia="zh-CN"/>
        </w:rPr>
        <w:t>receiving</w:t>
      </w:r>
      <w:r>
        <w:rPr>
          <w:i/>
          <w:iCs/>
          <w:lang w:eastAsia="zh-CN"/>
        </w:rPr>
        <w:t xml:space="preserve"> the L1/L2 signaling of the side control information may contain:</w:t>
      </w:r>
    </w:p>
    <w:p w14:paraId="2E9B4175" w14:textId="77777777" w:rsidR="00C109B0" w:rsidRDefault="00C109B0" w:rsidP="00C109B0">
      <w:pPr>
        <w:numPr>
          <w:ilvl w:val="0"/>
          <w:numId w:val="4"/>
        </w:numPr>
        <w:overflowPunct w:val="0"/>
        <w:autoSpaceDE w:val="0"/>
        <w:autoSpaceDN w:val="0"/>
        <w:adjustRightInd w:val="0"/>
        <w:spacing w:after="0" w:line="240" w:lineRule="auto"/>
        <w:textAlignment w:val="baseline"/>
        <w:rPr>
          <w:i/>
          <w:iCs/>
          <w:lang w:eastAsia="zh-CN"/>
        </w:rPr>
      </w:pPr>
      <w:r>
        <w:rPr>
          <w:i/>
          <w:iCs/>
          <w:lang w:eastAsia="zh-CN"/>
        </w:rPr>
        <w:t>The configurations of PHY channels to carry the L1/L2 signaling:</w:t>
      </w:r>
    </w:p>
    <w:p w14:paraId="152AFD06" w14:textId="77777777" w:rsidR="00C109B0" w:rsidRDefault="00C109B0" w:rsidP="00C109B0">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receiving PDCCH and PDSCH.</w:t>
      </w:r>
    </w:p>
    <w:p w14:paraId="2D3988A7" w14:textId="77777777" w:rsidR="00C109B0" w:rsidRDefault="00C109B0" w:rsidP="00C109B0">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transmitting PUCCH and PUSCH, if needed.</w:t>
      </w:r>
    </w:p>
    <w:p w14:paraId="133C2E5C" w14:textId="77777777" w:rsidR="00C109B0" w:rsidRDefault="00C109B0" w:rsidP="00C109B0">
      <w:pPr>
        <w:numPr>
          <w:ilvl w:val="0"/>
          <w:numId w:val="4"/>
        </w:numPr>
        <w:overflowPunct w:val="0"/>
        <w:autoSpaceDE w:val="0"/>
        <w:autoSpaceDN w:val="0"/>
        <w:adjustRightInd w:val="0"/>
        <w:spacing w:after="0" w:line="240" w:lineRule="auto"/>
        <w:textAlignment w:val="baseline"/>
        <w:rPr>
          <w:i/>
          <w:iCs/>
          <w:lang w:eastAsia="zh-CN"/>
        </w:rPr>
      </w:pPr>
      <w:r>
        <w:rPr>
          <w:i/>
          <w:iCs/>
          <w:lang w:eastAsia="zh-CN"/>
        </w:rPr>
        <w:t>The configurations of L1/L2 signaling:</w:t>
      </w:r>
    </w:p>
    <w:p w14:paraId="06CB4209" w14:textId="77777777" w:rsidR="00C109B0" w:rsidRDefault="00C109B0" w:rsidP="00C109B0">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DCI.</w:t>
      </w:r>
    </w:p>
    <w:p w14:paraId="3EB1191A" w14:textId="77777777" w:rsidR="00C109B0" w:rsidRDefault="00C109B0" w:rsidP="00C109B0">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UCI, if needed.</w:t>
      </w:r>
    </w:p>
    <w:p w14:paraId="4B015C55" w14:textId="7FFB208D" w:rsidR="00BD1F23" w:rsidRPr="00BD1F23" w:rsidRDefault="00C109B0" w:rsidP="00BD1F23">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MAC CE, if needed.</w:t>
      </w:r>
    </w:p>
    <w:p w14:paraId="7B954AC2" w14:textId="77777777" w:rsidR="00C109B0" w:rsidRPr="00C109B0" w:rsidRDefault="00C109B0" w:rsidP="00C109B0">
      <w:pPr>
        <w:rPr>
          <w:lang w:eastAsia="zh-CN"/>
        </w:rPr>
      </w:pPr>
    </w:p>
    <w:p w14:paraId="3EC5CF99" w14:textId="2343C5C1" w:rsidR="000A1F26" w:rsidRDefault="000F092E" w:rsidP="000A1F26">
      <w:pPr>
        <w:pStyle w:val="11"/>
        <w:numPr>
          <w:ilvl w:val="2"/>
          <w:numId w:val="2"/>
        </w:numPr>
      </w:pPr>
      <w:r>
        <w:t>Second round</w:t>
      </w:r>
    </w:p>
    <w:p w14:paraId="499BEB39" w14:textId="761B7A8E" w:rsidR="00C420C7" w:rsidRDefault="00C420C7" w:rsidP="00C420C7">
      <w:pPr>
        <w:pStyle w:val="4"/>
      </w:pPr>
      <w:r>
        <w:t>Proposal #3-2-1</w:t>
      </w:r>
    </w:p>
    <w:p w14:paraId="4E2BA1F9" w14:textId="5576B76F" w:rsidR="00C420C7" w:rsidRPr="00C420C7" w:rsidRDefault="00C420C7" w:rsidP="00C420C7">
      <w:pPr>
        <w:rPr>
          <w:color w:val="FF0000"/>
        </w:rPr>
      </w:pPr>
      <w:r w:rsidRPr="00C420C7">
        <w:rPr>
          <w:color w:val="FF0000"/>
        </w:rPr>
        <w:t>Proposal 3-2-1 is supported by a clear majority. The moderator suggests continuing the discussion on Proposal 3-2-1 in RAN1 reflector by mail.</w:t>
      </w:r>
    </w:p>
    <w:p w14:paraId="23138723" w14:textId="1C11E87C" w:rsidR="00C420C7" w:rsidRDefault="00C420C7" w:rsidP="003D71C0"/>
    <w:p w14:paraId="2363C59A" w14:textId="48A5F156" w:rsidR="00C420C7" w:rsidRPr="00C420C7" w:rsidRDefault="00C420C7" w:rsidP="00C420C7">
      <w:pPr>
        <w:keepNext/>
        <w:spacing w:before="240" w:after="60"/>
        <w:outlineLvl w:val="3"/>
        <w:rPr>
          <w:rFonts w:ascii="Arial" w:hAnsi="Arial"/>
          <w:b/>
          <w:i/>
          <w:szCs w:val="26"/>
          <w:lang w:eastAsia="zh-CN"/>
        </w:rPr>
      </w:pPr>
      <w:r w:rsidRPr="00C420C7">
        <w:rPr>
          <w:rFonts w:ascii="Arial" w:hAnsi="Arial"/>
          <w:b/>
          <w:i/>
          <w:szCs w:val="26"/>
          <w:lang w:eastAsia="zh-CN"/>
        </w:rPr>
        <w:t>Proposal #3-2-</w:t>
      </w:r>
      <w:r w:rsidR="00A107BA">
        <w:rPr>
          <w:rFonts w:ascii="Arial" w:hAnsi="Arial"/>
          <w:b/>
          <w:i/>
          <w:szCs w:val="26"/>
          <w:lang w:eastAsia="zh-CN"/>
        </w:rPr>
        <w:t>2</w:t>
      </w:r>
    </w:p>
    <w:p w14:paraId="3B41F685" w14:textId="4F0EC6F1" w:rsidR="00C20A22" w:rsidRDefault="00043658" w:rsidP="003D71C0">
      <w:r>
        <w:t xml:space="preserve">The proposal 3-1-1 is used to confirm that the NCR-MT can obtain the necessary configurations of L1/L2 signaling, i.e. </w:t>
      </w:r>
      <w:r w:rsidRPr="00043658">
        <w:t xml:space="preserve">from either RRC or </w:t>
      </w:r>
      <w:proofErr w:type="gramStart"/>
      <w:r w:rsidRPr="00043658">
        <w:t>OAM(</w:t>
      </w:r>
      <w:proofErr w:type="gramEnd"/>
      <w:r w:rsidRPr="00043658">
        <w:t>or hard-coded)</w:t>
      </w:r>
      <w:r>
        <w:t xml:space="preserve"> as what we agreed. The proposal 3-2-1 is trying to answer the question what kinds of configuration is necessary for L1/L2 signaling. In the following proposal, the Moderator </w:t>
      </w:r>
      <w:r w:rsidR="00206087">
        <w:t xml:space="preserve">is trying to </w:t>
      </w:r>
      <w:r w:rsidR="00C20A22">
        <w:t xml:space="preserve">generally </w:t>
      </w:r>
      <w:r w:rsidR="00206087">
        <w:t xml:space="preserve">consider the parameters of the necessary configuration </w:t>
      </w:r>
      <w:r w:rsidR="00206087" w:rsidRPr="00206087">
        <w:t>for L1/L2 signaling</w:t>
      </w:r>
      <w:r w:rsidR="00206087">
        <w:t xml:space="preserve">. </w:t>
      </w:r>
      <w:r w:rsidR="00C20A22">
        <w:t xml:space="preserve">For example, as the container of L1 signaling, PDCCH is needed. The necessary configuration </w:t>
      </w:r>
      <w:r w:rsidR="00A37EBC">
        <w:t>for</w:t>
      </w:r>
      <w:r w:rsidR="00C20A22">
        <w:t xml:space="preserve"> PDCCH may include the parameters of CORESET</w:t>
      </w:r>
      <w:r w:rsidR="00E33DEA">
        <w:t xml:space="preserve"> for PDCCH monitoring</w:t>
      </w:r>
      <w:r w:rsidR="00C20A22">
        <w:t>.</w:t>
      </w:r>
      <w:r w:rsidR="00B521C4">
        <w:t xml:space="preserve"> </w:t>
      </w:r>
    </w:p>
    <w:p w14:paraId="7610ACD8" w14:textId="602046E8" w:rsidR="00C420C7" w:rsidRPr="002C473C" w:rsidRDefault="00C20A22" w:rsidP="003D71C0">
      <w:pPr>
        <w:rPr>
          <w:color w:val="FF0000"/>
        </w:rPr>
      </w:pPr>
      <w:r>
        <w:t>The moderator suggests companies to consider the following proposal to accelerate the progress of this topic.</w:t>
      </w:r>
      <w:r w:rsidR="00B521C4">
        <w:t xml:space="preserve"> </w:t>
      </w:r>
      <w:r w:rsidR="00B521C4" w:rsidRPr="002C473C">
        <w:rPr>
          <w:color w:val="FF0000"/>
        </w:rPr>
        <w:t xml:space="preserve">To avoid any unnecessary misunderstanding, the </w:t>
      </w:r>
      <w:r w:rsidR="00FA08B4">
        <w:rPr>
          <w:color w:val="FF0000"/>
        </w:rPr>
        <w:t>m</w:t>
      </w:r>
      <w:r w:rsidR="00B521C4" w:rsidRPr="002C473C">
        <w:rPr>
          <w:color w:val="FF0000"/>
        </w:rPr>
        <w:t xml:space="preserve">oderator would like to clarify that the parameters of the necessary configuration </w:t>
      </w:r>
      <w:r w:rsidR="002C473C" w:rsidRPr="002C473C">
        <w:rPr>
          <w:color w:val="FF0000"/>
        </w:rPr>
        <w:t>for L1/L2 signaling can be from RRC/</w:t>
      </w:r>
      <w:proofErr w:type="gramStart"/>
      <w:r w:rsidR="002C473C" w:rsidRPr="002C473C">
        <w:rPr>
          <w:color w:val="FF0000"/>
        </w:rPr>
        <w:t>OAM(</w:t>
      </w:r>
      <w:proofErr w:type="gramEnd"/>
      <w:r w:rsidR="002C473C" w:rsidRPr="002C473C">
        <w:rPr>
          <w:color w:val="FF0000"/>
        </w:rPr>
        <w:t xml:space="preserve">or hard-coded) as what we </w:t>
      </w:r>
      <w:r w:rsidR="002C473C">
        <w:rPr>
          <w:color w:val="FF0000"/>
        </w:rPr>
        <w:t xml:space="preserve">already </w:t>
      </w:r>
      <w:r w:rsidR="002C473C" w:rsidRPr="002C473C">
        <w:rPr>
          <w:color w:val="FF0000"/>
        </w:rPr>
        <w:t xml:space="preserve">agreed, though </w:t>
      </w:r>
      <w:r w:rsidR="002C473C">
        <w:rPr>
          <w:color w:val="FF0000"/>
        </w:rPr>
        <w:t>similar</w:t>
      </w:r>
      <w:r w:rsidR="002C473C" w:rsidRPr="002C473C">
        <w:rPr>
          <w:color w:val="FF0000"/>
        </w:rPr>
        <w:t xml:space="preserve"> parameters are configured by RRC in legacy NR.</w:t>
      </w:r>
      <w:r w:rsidR="005D355B">
        <w:rPr>
          <w:color w:val="FF0000"/>
        </w:rPr>
        <w:t xml:space="preserve"> Considering that these parameters for L1/L2 signaling are highly related to PHY channels/signals, </w:t>
      </w:r>
      <w:r w:rsidR="00634E61">
        <w:rPr>
          <w:color w:val="FF0000"/>
        </w:rPr>
        <w:t xml:space="preserve">in moderator’s understanding, </w:t>
      </w:r>
      <w:r w:rsidR="005D355B">
        <w:rPr>
          <w:color w:val="FF0000"/>
        </w:rPr>
        <w:t>the relevant discussion can be done in RAN1.</w:t>
      </w:r>
    </w:p>
    <w:p w14:paraId="1EA0E02D" w14:textId="77875F3A" w:rsidR="00C20A22" w:rsidRPr="009172A9" w:rsidRDefault="00C20A22" w:rsidP="003D71C0">
      <w:pPr>
        <w:rPr>
          <w:rFonts w:eastAsia="Yu Mincho"/>
          <w:lang w:val="en-US" w:eastAsia="ja-JP"/>
        </w:rPr>
      </w:pPr>
    </w:p>
    <w:p w14:paraId="01935F01" w14:textId="3D6BA0D5" w:rsidR="00EE433C" w:rsidRPr="00725618" w:rsidRDefault="000A1F26" w:rsidP="00725618">
      <w:pPr>
        <w:spacing w:after="0"/>
        <w:rPr>
          <w:i/>
          <w:iCs/>
          <w:lang w:eastAsia="zh-CN"/>
        </w:rPr>
      </w:pPr>
      <w:r>
        <w:rPr>
          <w:b/>
          <w:bCs/>
          <w:lang w:eastAsia="zh-CN"/>
        </w:rPr>
        <w:t>Proposal 3-2-</w:t>
      </w:r>
      <w:r w:rsidR="00762100">
        <w:rPr>
          <w:b/>
          <w:bCs/>
          <w:lang w:eastAsia="zh-CN"/>
        </w:rPr>
        <w:t>2</w:t>
      </w:r>
      <w:r>
        <w:rPr>
          <w:b/>
          <w:bCs/>
          <w:lang w:eastAsia="zh-CN"/>
        </w:rPr>
        <w:t>:</w:t>
      </w:r>
      <w:r>
        <w:rPr>
          <w:lang w:eastAsia="zh-CN"/>
        </w:rPr>
        <w:t xml:space="preserve"> </w:t>
      </w:r>
      <w:r w:rsidR="00EE433C" w:rsidRPr="00725618">
        <w:rPr>
          <w:i/>
          <w:iCs/>
          <w:lang w:eastAsia="zh-CN"/>
        </w:rPr>
        <w:t xml:space="preserve">As for the parameters in the necessary configurations </w:t>
      </w:r>
      <w:r w:rsidR="00725618" w:rsidRPr="00725618">
        <w:rPr>
          <w:i/>
          <w:iCs/>
          <w:lang w:eastAsia="zh-CN"/>
        </w:rPr>
        <w:t>for L1/L2 signaling,</w:t>
      </w:r>
    </w:p>
    <w:p w14:paraId="61394A3D" w14:textId="446AA9D9" w:rsidR="00EE433C" w:rsidRPr="00725618" w:rsidRDefault="00EE433C" w:rsidP="00725618">
      <w:pPr>
        <w:pStyle w:val="a9"/>
        <w:numPr>
          <w:ilvl w:val="0"/>
          <w:numId w:val="27"/>
        </w:numPr>
        <w:ind w:firstLineChars="0"/>
        <w:rPr>
          <w:i/>
          <w:iCs/>
          <w:lang w:eastAsia="zh-CN"/>
        </w:rPr>
      </w:pPr>
      <w:r w:rsidRPr="00725618">
        <w:rPr>
          <w:i/>
          <w:iCs/>
          <w:lang w:eastAsia="zh-CN"/>
        </w:rPr>
        <w:t xml:space="preserve">The existing parameters for PDCCH, PDSCH, PUCCH, PUSCH, DCI, UCI and </w:t>
      </w:r>
      <w:r w:rsidR="005D355B">
        <w:rPr>
          <w:i/>
          <w:iCs/>
          <w:lang w:eastAsia="zh-CN"/>
        </w:rPr>
        <w:t>[</w:t>
      </w:r>
      <w:r w:rsidRPr="00725618">
        <w:rPr>
          <w:i/>
          <w:iCs/>
          <w:lang w:eastAsia="zh-CN"/>
        </w:rPr>
        <w:t>MAC CE</w:t>
      </w:r>
      <w:r w:rsidR="005D355B">
        <w:rPr>
          <w:i/>
          <w:iCs/>
          <w:lang w:eastAsia="zh-CN"/>
        </w:rPr>
        <w:t>]</w:t>
      </w:r>
      <w:r w:rsidRPr="00725618">
        <w:rPr>
          <w:i/>
          <w:iCs/>
          <w:lang w:eastAsia="zh-CN"/>
        </w:rPr>
        <w:t xml:space="preserve"> </w:t>
      </w:r>
      <w:r w:rsidR="00E33DEA">
        <w:rPr>
          <w:i/>
          <w:iCs/>
          <w:lang w:eastAsia="zh-CN"/>
        </w:rPr>
        <w:t>in</w:t>
      </w:r>
      <w:r w:rsidRPr="00725618">
        <w:rPr>
          <w:i/>
          <w:iCs/>
          <w:lang w:eastAsia="zh-CN"/>
        </w:rPr>
        <w:t xml:space="preserve"> legacy NR </w:t>
      </w:r>
      <w:r w:rsidR="00725618" w:rsidRPr="00725618">
        <w:rPr>
          <w:i/>
          <w:iCs/>
          <w:lang w:eastAsia="zh-CN"/>
        </w:rPr>
        <w:t>are</w:t>
      </w:r>
      <w:r w:rsidRPr="00725618">
        <w:rPr>
          <w:i/>
          <w:iCs/>
          <w:lang w:eastAsia="zh-CN"/>
        </w:rPr>
        <w:t xml:space="preserve"> the starting point.</w:t>
      </w:r>
    </w:p>
    <w:p w14:paraId="54BE1529" w14:textId="2FA67999" w:rsidR="00FC1AEB" w:rsidRPr="009172A9" w:rsidRDefault="00FC1AEB" w:rsidP="0003753E">
      <w:pPr>
        <w:rPr>
          <w:rFonts w:eastAsiaTheme="minorEastAsia" w:hint="eastAsia"/>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B928BC" w:rsidRPr="008E0EF6" w14:paraId="2B18CA09" w14:textId="77777777" w:rsidTr="008E1C16">
        <w:trPr>
          <w:trHeight w:val="397"/>
        </w:trPr>
        <w:tc>
          <w:tcPr>
            <w:tcW w:w="9606" w:type="dxa"/>
            <w:gridSpan w:val="2"/>
            <w:shd w:val="clear" w:color="auto" w:fill="auto"/>
            <w:vAlign w:val="center"/>
          </w:tcPr>
          <w:p w14:paraId="5B5D732F" w14:textId="77777777" w:rsidR="00B928BC" w:rsidRPr="008E0EF6" w:rsidRDefault="00B928BC" w:rsidP="008E1C16">
            <w:pPr>
              <w:rPr>
                <w:rFonts w:eastAsia="等线"/>
                <w:lang w:eastAsia="zh-CN"/>
              </w:rPr>
            </w:pPr>
            <w:r w:rsidRPr="008E0EF6">
              <w:rPr>
                <w:rFonts w:eastAsia="等线"/>
                <w:lang w:eastAsia="zh-CN"/>
              </w:rPr>
              <w:t>Companies are encouraged to share your views. Please directly propose the suggested update if you have any concern.</w:t>
            </w:r>
          </w:p>
        </w:tc>
      </w:tr>
      <w:tr w:rsidR="00B928BC" w:rsidRPr="008E0EF6" w14:paraId="4BAB58C2" w14:textId="77777777" w:rsidTr="008E1C16">
        <w:trPr>
          <w:trHeight w:val="397"/>
        </w:trPr>
        <w:tc>
          <w:tcPr>
            <w:tcW w:w="1809" w:type="dxa"/>
            <w:shd w:val="clear" w:color="auto" w:fill="00B0F0"/>
            <w:vAlign w:val="center"/>
          </w:tcPr>
          <w:p w14:paraId="710B8DB0" w14:textId="77777777" w:rsidR="00B928BC" w:rsidRPr="008E0EF6" w:rsidRDefault="00B928BC" w:rsidP="008E1C16">
            <w:pPr>
              <w:jc w:val="center"/>
              <w:rPr>
                <w:rFonts w:eastAsia="等线"/>
                <w:b/>
                <w:bCs/>
                <w:lang w:eastAsia="zh-CN"/>
              </w:rPr>
            </w:pPr>
            <w:r w:rsidRPr="008E0EF6">
              <w:rPr>
                <w:rFonts w:eastAsia="等线" w:hint="eastAsia"/>
                <w:b/>
                <w:bCs/>
                <w:lang w:eastAsia="zh-CN"/>
              </w:rPr>
              <w:t>C</w:t>
            </w:r>
            <w:r w:rsidRPr="008E0EF6">
              <w:rPr>
                <w:rFonts w:eastAsia="等线"/>
                <w:b/>
                <w:bCs/>
                <w:lang w:eastAsia="zh-CN"/>
              </w:rPr>
              <w:t>ompany</w:t>
            </w:r>
          </w:p>
        </w:tc>
        <w:tc>
          <w:tcPr>
            <w:tcW w:w="7797" w:type="dxa"/>
            <w:shd w:val="clear" w:color="auto" w:fill="00B0F0"/>
            <w:vAlign w:val="center"/>
          </w:tcPr>
          <w:p w14:paraId="634791A5" w14:textId="77777777" w:rsidR="00B928BC" w:rsidRPr="008E0EF6" w:rsidRDefault="00B928BC" w:rsidP="008E1C16">
            <w:pPr>
              <w:jc w:val="center"/>
              <w:rPr>
                <w:rFonts w:eastAsia="等线"/>
                <w:b/>
                <w:bCs/>
                <w:lang w:eastAsia="zh-CN"/>
              </w:rPr>
            </w:pPr>
            <w:r w:rsidRPr="008E0EF6">
              <w:rPr>
                <w:rFonts w:eastAsia="等线"/>
                <w:b/>
                <w:bCs/>
                <w:lang w:eastAsia="zh-CN"/>
              </w:rPr>
              <w:t>Comments</w:t>
            </w:r>
          </w:p>
        </w:tc>
      </w:tr>
      <w:tr w:rsidR="00B928BC" w:rsidRPr="008E0EF6" w14:paraId="7F5E0063" w14:textId="77777777" w:rsidTr="008E1C16">
        <w:tc>
          <w:tcPr>
            <w:tcW w:w="1809" w:type="dxa"/>
            <w:shd w:val="clear" w:color="auto" w:fill="auto"/>
          </w:tcPr>
          <w:p w14:paraId="0778E0F3" w14:textId="77777777" w:rsidR="00B928BC" w:rsidRPr="008E0EF6" w:rsidRDefault="00B928BC" w:rsidP="008E1C16">
            <w:pPr>
              <w:rPr>
                <w:rFonts w:eastAsia="等线"/>
                <w:lang w:eastAsia="zh-CN"/>
              </w:rPr>
            </w:pPr>
          </w:p>
        </w:tc>
        <w:tc>
          <w:tcPr>
            <w:tcW w:w="7797" w:type="dxa"/>
            <w:shd w:val="clear" w:color="auto" w:fill="auto"/>
          </w:tcPr>
          <w:p w14:paraId="435A6EEB" w14:textId="77777777" w:rsidR="00B928BC" w:rsidRPr="008E0EF6" w:rsidRDefault="00B928BC" w:rsidP="008E1C16">
            <w:pPr>
              <w:rPr>
                <w:rFonts w:eastAsia="等线"/>
                <w:lang w:eastAsia="zh-CN"/>
              </w:rPr>
            </w:pPr>
          </w:p>
        </w:tc>
      </w:tr>
      <w:tr w:rsidR="00B928BC" w:rsidRPr="008E0EF6" w14:paraId="1609ED14" w14:textId="77777777" w:rsidTr="008E1C16">
        <w:tc>
          <w:tcPr>
            <w:tcW w:w="1809" w:type="dxa"/>
            <w:shd w:val="clear" w:color="auto" w:fill="auto"/>
          </w:tcPr>
          <w:p w14:paraId="5441E00F" w14:textId="77777777" w:rsidR="00B928BC" w:rsidRPr="008E0EF6" w:rsidRDefault="00B928BC" w:rsidP="008E1C16">
            <w:pPr>
              <w:rPr>
                <w:rFonts w:eastAsia="等线"/>
                <w:lang w:eastAsia="zh-CN"/>
              </w:rPr>
            </w:pPr>
          </w:p>
        </w:tc>
        <w:tc>
          <w:tcPr>
            <w:tcW w:w="7797" w:type="dxa"/>
            <w:shd w:val="clear" w:color="auto" w:fill="auto"/>
          </w:tcPr>
          <w:p w14:paraId="7E3D704B" w14:textId="77777777" w:rsidR="00B928BC" w:rsidRPr="008E0EF6" w:rsidRDefault="00B928BC" w:rsidP="008E1C16">
            <w:pPr>
              <w:rPr>
                <w:rFonts w:eastAsia="等线"/>
                <w:lang w:eastAsia="zh-CN"/>
              </w:rPr>
            </w:pPr>
          </w:p>
        </w:tc>
      </w:tr>
    </w:tbl>
    <w:p w14:paraId="2093A63F" w14:textId="77777777" w:rsidR="00B928BC" w:rsidRPr="007D4A05" w:rsidRDefault="00B928BC" w:rsidP="0003753E">
      <w:pPr>
        <w:rPr>
          <w:lang w:val="en-US" w:eastAsia="zh-CN"/>
        </w:rPr>
      </w:pPr>
    </w:p>
    <w:p w14:paraId="54BE152A" w14:textId="2C7164C0" w:rsidR="00FC1AEB" w:rsidRDefault="00A107BA" w:rsidP="00A107BA">
      <w:pPr>
        <w:pStyle w:val="4"/>
      </w:pPr>
      <w:r>
        <w:lastRenderedPageBreak/>
        <w:t>Summary</w:t>
      </w:r>
    </w:p>
    <w:p w14:paraId="1532F1F2" w14:textId="470F925D" w:rsidR="00A107BA" w:rsidRDefault="00875656">
      <w:pPr>
        <w:rPr>
          <w:lang w:eastAsia="zh-CN"/>
        </w:rPr>
      </w:pPr>
      <w:r>
        <w:rPr>
          <w:lang w:eastAsia="zh-CN"/>
        </w:rPr>
        <w:t>(TBD)</w:t>
      </w:r>
    </w:p>
    <w:p w14:paraId="5F233B6C" w14:textId="77777777" w:rsidR="00875656" w:rsidRDefault="00875656">
      <w:pPr>
        <w:rPr>
          <w:lang w:eastAsia="zh-CN"/>
        </w:rPr>
      </w:pPr>
    </w:p>
    <w:p w14:paraId="54BE152B" w14:textId="77777777" w:rsidR="00FC1AEB" w:rsidRDefault="000F092E">
      <w:pPr>
        <w:pStyle w:val="1"/>
        <w:numPr>
          <w:ilvl w:val="0"/>
          <w:numId w:val="2"/>
        </w:numPr>
        <w:spacing w:before="0" w:after="0"/>
      </w:pPr>
      <w:r>
        <w:t>Contact information</w:t>
      </w:r>
    </w:p>
    <w:p w14:paraId="54BE152C" w14:textId="77777777" w:rsidR="00FC1AEB" w:rsidRDefault="000F092E">
      <w:pPr>
        <w:rPr>
          <w:rFonts w:eastAsia="等线"/>
          <w:lang w:eastAsia="zh-CN"/>
        </w:rPr>
      </w:pPr>
      <w:proofErr w:type="gramStart"/>
      <w:r>
        <w:rPr>
          <w:rFonts w:eastAsia="等线" w:hint="eastAsia"/>
          <w:lang w:eastAsia="zh-CN"/>
        </w:rPr>
        <w:t>I</w:t>
      </w:r>
      <w:r>
        <w:rPr>
          <w:rFonts w:eastAsia="等线"/>
          <w:lang w:eastAsia="zh-CN"/>
        </w:rPr>
        <w:t>n order to</w:t>
      </w:r>
      <w:proofErr w:type="gramEnd"/>
      <w:r>
        <w:rPr>
          <w:rFonts w:eastAsia="等线"/>
          <w:lang w:eastAsia="zh-CN"/>
        </w:rPr>
        <w:t xml:space="preserve"> facilitate the contact between the moderator and delegates, please feel free to add your company/responsible delegates/email information in the following table.</w:t>
      </w:r>
    </w:p>
    <w:p w14:paraId="54BE152D" w14:textId="77777777" w:rsidR="00FC1AEB" w:rsidRDefault="00FC1AEB">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485"/>
        <w:gridCol w:w="3908"/>
      </w:tblGrid>
      <w:tr w:rsidR="00FC1AEB" w14:paraId="54BE1532" w14:textId="77777777">
        <w:tc>
          <w:tcPr>
            <w:tcW w:w="2343" w:type="dxa"/>
            <w:shd w:val="clear" w:color="auto" w:fill="990000"/>
            <w:vAlign w:val="center"/>
          </w:tcPr>
          <w:p w14:paraId="54BE152E" w14:textId="77777777" w:rsidR="00FC1AEB" w:rsidRDefault="000F092E">
            <w:pPr>
              <w:jc w:val="center"/>
              <w:rPr>
                <w:rFonts w:eastAsia="等线"/>
                <w:b/>
                <w:bCs/>
                <w:lang w:eastAsia="zh-CN"/>
              </w:rPr>
            </w:pPr>
            <w:bookmarkStart w:id="5" w:name="_Hlk102847094"/>
            <w:r>
              <w:rPr>
                <w:rFonts w:eastAsia="等线" w:hint="eastAsia"/>
                <w:b/>
                <w:bCs/>
                <w:lang w:eastAsia="zh-CN"/>
              </w:rPr>
              <w:t>C</w:t>
            </w:r>
            <w:r>
              <w:rPr>
                <w:rFonts w:eastAsia="等线"/>
                <w:b/>
                <w:bCs/>
                <w:lang w:eastAsia="zh-CN"/>
              </w:rPr>
              <w:t>ompany</w:t>
            </w:r>
          </w:p>
        </w:tc>
        <w:tc>
          <w:tcPr>
            <w:tcW w:w="3485" w:type="dxa"/>
            <w:shd w:val="clear" w:color="auto" w:fill="990000"/>
            <w:vAlign w:val="center"/>
          </w:tcPr>
          <w:p w14:paraId="54BE152F" w14:textId="77777777" w:rsidR="00FC1AEB" w:rsidRDefault="000F092E">
            <w:pPr>
              <w:jc w:val="center"/>
              <w:rPr>
                <w:rFonts w:eastAsia="等线"/>
                <w:b/>
                <w:bCs/>
                <w:lang w:eastAsia="zh-CN"/>
              </w:rPr>
            </w:pPr>
            <w:r>
              <w:rPr>
                <w:rFonts w:eastAsia="等线" w:hint="eastAsia"/>
                <w:b/>
                <w:bCs/>
                <w:lang w:eastAsia="zh-CN"/>
              </w:rPr>
              <w:t>D</w:t>
            </w:r>
            <w:r>
              <w:rPr>
                <w:rFonts w:eastAsia="等线"/>
                <w:b/>
                <w:bCs/>
                <w:lang w:eastAsia="zh-CN"/>
              </w:rPr>
              <w:t>elegate(s) name</w:t>
            </w:r>
          </w:p>
          <w:p w14:paraId="54BE1530" w14:textId="77777777" w:rsidR="00FC1AEB" w:rsidRDefault="000F092E">
            <w:pPr>
              <w:jc w:val="center"/>
              <w:rPr>
                <w:rFonts w:eastAsia="等线"/>
                <w:b/>
                <w:bCs/>
                <w:lang w:eastAsia="zh-CN"/>
              </w:rPr>
            </w:pPr>
            <w:r>
              <w:rPr>
                <w:rFonts w:eastAsia="等线" w:hint="eastAsia"/>
                <w:b/>
                <w:bCs/>
                <w:lang w:eastAsia="zh-CN"/>
              </w:rPr>
              <w:t>(</w:t>
            </w:r>
            <w:r>
              <w:rPr>
                <w:rFonts w:eastAsia="等线"/>
                <w:b/>
                <w:bCs/>
                <w:lang w:eastAsia="zh-CN"/>
              </w:rPr>
              <w:t>Given name, Family name)</w:t>
            </w:r>
          </w:p>
        </w:tc>
        <w:tc>
          <w:tcPr>
            <w:tcW w:w="3908" w:type="dxa"/>
            <w:shd w:val="clear" w:color="auto" w:fill="990000"/>
            <w:vAlign w:val="center"/>
          </w:tcPr>
          <w:p w14:paraId="54BE1531" w14:textId="77777777" w:rsidR="00FC1AEB" w:rsidRDefault="000F092E">
            <w:pPr>
              <w:jc w:val="center"/>
              <w:rPr>
                <w:rFonts w:eastAsia="等线"/>
                <w:b/>
                <w:bCs/>
                <w:lang w:eastAsia="zh-CN"/>
              </w:rPr>
            </w:pPr>
            <w:r>
              <w:rPr>
                <w:rFonts w:eastAsia="等线" w:hint="eastAsia"/>
                <w:b/>
                <w:bCs/>
                <w:lang w:eastAsia="zh-CN"/>
              </w:rPr>
              <w:t>E</w:t>
            </w:r>
            <w:r>
              <w:rPr>
                <w:rFonts w:eastAsia="等线"/>
                <w:b/>
                <w:bCs/>
                <w:lang w:eastAsia="zh-CN"/>
              </w:rPr>
              <w:t>mail</w:t>
            </w:r>
          </w:p>
        </w:tc>
      </w:tr>
      <w:tr w:rsidR="00FC1AEB" w14:paraId="54BE1536" w14:textId="77777777">
        <w:tc>
          <w:tcPr>
            <w:tcW w:w="2343" w:type="dxa"/>
            <w:shd w:val="clear" w:color="auto" w:fill="auto"/>
          </w:tcPr>
          <w:p w14:paraId="54BE1533" w14:textId="77777777" w:rsidR="00FC1AEB" w:rsidRDefault="000F092E">
            <w:pPr>
              <w:rPr>
                <w:rFonts w:eastAsia="等线"/>
                <w:lang w:eastAsia="zh-CN"/>
              </w:rPr>
            </w:pPr>
            <w:r>
              <w:rPr>
                <w:rFonts w:eastAsia="等线"/>
                <w:lang w:eastAsia="zh-CN"/>
              </w:rPr>
              <w:t>Ericsson</w:t>
            </w:r>
          </w:p>
        </w:tc>
        <w:tc>
          <w:tcPr>
            <w:tcW w:w="3485" w:type="dxa"/>
            <w:shd w:val="clear" w:color="auto" w:fill="auto"/>
          </w:tcPr>
          <w:p w14:paraId="54BE1534" w14:textId="77777777" w:rsidR="00FC1AEB" w:rsidRDefault="000F092E">
            <w:pPr>
              <w:rPr>
                <w:rFonts w:eastAsia="等线"/>
                <w:lang w:eastAsia="zh-CN"/>
              </w:rPr>
            </w:pPr>
            <w:r>
              <w:rPr>
                <w:rFonts w:eastAsia="等线"/>
                <w:lang w:eastAsia="zh-CN"/>
              </w:rPr>
              <w:t>Magnus Åström</w:t>
            </w:r>
          </w:p>
        </w:tc>
        <w:tc>
          <w:tcPr>
            <w:tcW w:w="3908" w:type="dxa"/>
            <w:shd w:val="clear" w:color="auto" w:fill="auto"/>
          </w:tcPr>
          <w:p w14:paraId="54BE1535" w14:textId="77777777" w:rsidR="00FC1AEB" w:rsidRDefault="000F092E">
            <w:pPr>
              <w:rPr>
                <w:rFonts w:eastAsia="等线"/>
                <w:lang w:eastAsia="zh-CN"/>
              </w:rPr>
            </w:pPr>
            <w:r>
              <w:rPr>
                <w:rFonts w:eastAsia="等线"/>
                <w:lang w:eastAsia="zh-CN"/>
              </w:rPr>
              <w:t>Magnus.Astrom@ericsson.com</w:t>
            </w:r>
          </w:p>
        </w:tc>
      </w:tr>
      <w:tr w:rsidR="00FC1AEB" w14:paraId="54BE153A" w14:textId="77777777">
        <w:tc>
          <w:tcPr>
            <w:tcW w:w="2343" w:type="dxa"/>
            <w:shd w:val="clear" w:color="auto" w:fill="auto"/>
          </w:tcPr>
          <w:p w14:paraId="54BE1537" w14:textId="77777777" w:rsidR="00FC1AEB" w:rsidRDefault="000F092E">
            <w:pPr>
              <w:rPr>
                <w:rFonts w:eastAsia="等线"/>
                <w:lang w:eastAsia="zh-CN"/>
              </w:rPr>
            </w:pPr>
            <w:r>
              <w:rPr>
                <w:rFonts w:eastAsia="等线"/>
                <w:lang w:eastAsia="zh-CN"/>
              </w:rPr>
              <w:t>Nokia</w:t>
            </w:r>
          </w:p>
        </w:tc>
        <w:tc>
          <w:tcPr>
            <w:tcW w:w="3485" w:type="dxa"/>
            <w:shd w:val="clear" w:color="auto" w:fill="auto"/>
          </w:tcPr>
          <w:p w14:paraId="54BE1538" w14:textId="77777777" w:rsidR="00FC1AEB" w:rsidRDefault="000F092E">
            <w:pPr>
              <w:rPr>
                <w:rFonts w:eastAsia="等线"/>
                <w:lang w:eastAsia="zh-CN"/>
              </w:rPr>
            </w:pPr>
            <w:r>
              <w:rPr>
                <w:rFonts w:eastAsia="等线"/>
                <w:lang w:eastAsia="zh-CN"/>
              </w:rPr>
              <w:t>Kevin Wanuga</w:t>
            </w:r>
          </w:p>
        </w:tc>
        <w:tc>
          <w:tcPr>
            <w:tcW w:w="3908" w:type="dxa"/>
            <w:shd w:val="clear" w:color="auto" w:fill="auto"/>
          </w:tcPr>
          <w:p w14:paraId="54BE1539" w14:textId="77777777" w:rsidR="00FC1AEB" w:rsidRDefault="000F092E">
            <w:pPr>
              <w:rPr>
                <w:rFonts w:eastAsia="等线"/>
                <w:lang w:eastAsia="zh-CN"/>
              </w:rPr>
            </w:pPr>
            <w:r>
              <w:rPr>
                <w:rFonts w:eastAsia="等线"/>
                <w:lang w:eastAsia="zh-CN"/>
              </w:rPr>
              <w:t>kevin.wanuga@nokia.com</w:t>
            </w:r>
          </w:p>
        </w:tc>
      </w:tr>
      <w:tr w:rsidR="00FC1AEB" w14:paraId="54BE153E" w14:textId="77777777">
        <w:tc>
          <w:tcPr>
            <w:tcW w:w="2343" w:type="dxa"/>
            <w:shd w:val="clear" w:color="auto" w:fill="auto"/>
          </w:tcPr>
          <w:p w14:paraId="54BE153B" w14:textId="77777777" w:rsidR="00FC1AEB" w:rsidRDefault="000F092E">
            <w:pPr>
              <w:rPr>
                <w:rFonts w:eastAsia="等线"/>
                <w:lang w:eastAsia="zh-CN"/>
              </w:rPr>
            </w:pPr>
            <w:r>
              <w:rPr>
                <w:rFonts w:eastAsia="等线"/>
                <w:lang w:eastAsia="zh-CN"/>
              </w:rPr>
              <w:t xml:space="preserve">Intel </w:t>
            </w:r>
          </w:p>
        </w:tc>
        <w:tc>
          <w:tcPr>
            <w:tcW w:w="3485" w:type="dxa"/>
            <w:shd w:val="clear" w:color="auto" w:fill="auto"/>
          </w:tcPr>
          <w:p w14:paraId="54BE153C" w14:textId="77777777" w:rsidR="00FC1AEB" w:rsidRDefault="000F092E">
            <w:pPr>
              <w:rPr>
                <w:rFonts w:eastAsia="等线"/>
                <w:lang w:eastAsia="zh-CN"/>
              </w:rPr>
            </w:pPr>
            <w:r>
              <w:rPr>
                <w:rFonts w:eastAsia="等线"/>
                <w:lang w:eastAsia="zh-CN"/>
              </w:rPr>
              <w:t xml:space="preserve">Yi Wang </w:t>
            </w:r>
          </w:p>
        </w:tc>
        <w:tc>
          <w:tcPr>
            <w:tcW w:w="3908" w:type="dxa"/>
            <w:shd w:val="clear" w:color="auto" w:fill="auto"/>
          </w:tcPr>
          <w:p w14:paraId="54BE153D" w14:textId="77777777" w:rsidR="00FC1AEB" w:rsidRDefault="000F092E">
            <w:pPr>
              <w:rPr>
                <w:rFonts w:eastAsia="等线"/>
                <w:lang w:eastAsia="zh-CN"/>
              </w:rPr>
            </w:pPr>
            <w:r>
              <w:rPr>
                <w:rFonts w:eastAsia="等线"/>
                <w:lang w:eastAsia="zh-CN"/>
              </w:rPr>
              <w:t>yi5.wang@Intel.com</w:t>
            </w:r>
          </w:p>
        </w:tc>
      </w:tr>
      <w:tr w:rsidR="00FC1AEB" w14:paraId="54BE1542" w14:textId="77777777">
        <w:tc>
          <w:tcPr>
            <w:tcW w:w="2343" w:type="dxa"/>
            <w:shd w:val="clear" w:color="auto" w:fill="auto"/>
          </w:tcPr>
          <w:p w14:paraId="54BE153F" w14:textId="77777777" w:rsidR="00FC1AEB" w:rsidRDefault="000F092E">
            <w:pPr>
              <w:rPr>
                <w:rFonts w:eastAsia="等线"/>
                <w:lang w:eastAsia="zh-CN"/>
              </w:rPr>
            </w:pPr>
            <w:r>
              <w:rPr>
                <w:rFonts w:eastAsia="等线" w:hint="eastAsia"/>
                <w:lang w:eastAsia="zh-CN"/>
              </w:rPr>
              <w:t>N</w:t>
            </w:r>
            <w:r>
              <w:rPr>
                <w:rFonts w:eastAsia="等线"/>
                <w:lang w:eastAsia="zh-CN"/>
              </w:rPr>
              <w:t>TT DOCOMO</w:t>
            </w:r>
          </w:p>
        </w:tc>
        <w:tc>
          <w:tcPr>
            <w:tcW w:w="3485" w:type="dxa"/>
            <w:shd w:val="clear" w:color="auto" w:fill="auto"/>
          </w:tcPr>
          <w:p w14:paraId="54BE1540" w14:textId="77777777" w:rsidR="00FC1AEB" w:rsidRDefault="000F092E">
            <w:pPr>
              <w:rPr>
                <w:rFonts w:eastAsia="等线"/>
                <w:lang w:eastAsia="zh-CN"/>
              </w:rPr>
            </w:pPr>
            <w:r>
              <w:rPr>
                <w:rFonts w:eastAsia="等线" w:hint="eastAsia"/>
                <w:lang w:eastAsia="zh-CN"/>
              </w:rPr>
              <w:t>W</w:t>
            </w:r>
            <w:r>
              <w:rPr>
                <w:rFonts w:eastAsia="等线"/>
                <w:lang w:eastAsia="zh-CN"/>
              </w:rPr>
              <w:t>eiqi Sun</w:t>
            </w:r>
          </w:p>
        </w:tc>
        <w:tc>
          <w:tcPr>
            <w:tcW w:w="3908" w:type="dxa"/>
            <w:shd w:val="clear" w:color="auto" w:fill="auto"/>
          </w:tcPr>
          <w:p w14:paraId="54BE1541" w14:textId="77777777" w:rsidR="00FC1AEB" w:rsidRDefault="00116CD9">
            <w:pPr>
              <w:rPr>
                <w:rFonts w:eastAsia="等线"/>
                <w:lang w:eastAsia="zh-CN"/>
              </w:rPr>
            </w:pPr>
            <w:hyperlink r:id="rId10" w:history="1">
              <w:r w:rsidR="000F092E">
                <w:rPr>
                  <w:rStyle w:val="a8"/>
                  <w:rFonts w:eastAsia="等线" w:hint="eastAsia"/>
                  <w:lang w:eastAsia="zh-CN"/>
                </w:rPr>
                <w:t>s</w:t>
              </w:r>
              <w:r w:rsidR="000F092E">
                <w:rPr>
                  <w:rStyle w:val="a8"/>
                  <w:rFonts w:eastAsia="等线"/>
                  <w:lang w:eastAsia="zh-CN"/>
                </w:rPr>
                <w:t>unwq@docomolabs-beijing.com.cn</w:t>
              </w:r>
            </w:hyperlink>
          </w:p>
        </w:tc>
      </w:tr>
      <w:tr w:rsidR="00FC1AEB" w14:paraId="54BE1546" w14:textId="77777777">
        <w:tc>
          <w:tcPr>
            <w:tcW w:w="2343" w:type="dxa"/>
            <w:shd w:val="clear" w:color="auto" w:fill="auto"/>
          </w:tcPr>
          <w:p w14:paraId="54BE1543" w14:textId="77777777" w:rsidR="00FC1AEB" w:rsidRDefault="000F092E">
            <w:pPr>
              <w:rPr>
                <w:rFonts w:eastAsia="等线"/>
                <w:lang w:eastAsia="zh-CN"/>
              </w:rPr>
            </w:pPr>
            <w:r>
              <w:rPr>
                <w:rFonts w:eastAsia="等线"/>
                <w:lang w:eastAsia="zh-CN"/>
              </w:rPr>
              <w:t>Apple</w:t>
            </w:r>
          </w:p>
        </w:tc>
        <w:tc>
          <w:tcPr>
            <w:tcW w:w="3485" w:type="dxa"/>
            <w:shd w:val="clear" w:color="auto" w:fill="auto"/>
          </w:tcPr>
          <w:p w14:paraId="54BE1544" w14:textId="77777777" w:rsidR="00FC1AEB" w:rsidRDefault="000F092E">
            <w:pPr>
              <w:rPr>
                <w:rFonts w:eastAsia="等线"/>
                <w:lang w:eastAsia="zh-CN"/>
              </w:rPr>
            </w:pPr>
            <w:r>
              <w:rPr>
                <w:rFonts w:eastAsia="等线"/>
                <w:lang w:eastAsia="zh-CN"/>
              </w:rPr>
              <w:t xml:space="preserve">Ankit </w:t>
            </w:r>
            <w:proofErr w:type="spellStart"/>
            <w:r>
              <w:rPr>
                <w:rFonts w:eastAsia="等线"/>
                <w:lang w:eastAsia="zh-CN"/>
              </w:rPr>
              <w:t>Bhamri</w:t>
            </w:r>
            <w:proofErr w:type="spellEnd"/>
          </w:p>
        </w:tc>
        <w:tc>
          <w:tcPr>
            <w:tcW w:w="3908" w:type="dxa"/>
            <w:shd w:val="clear" w:color="auto" w:fill="auto"/>
          </w:tcPr>
          <w:p w14:paraId="54BE1545" w14:textId="77777777" w:rsidR="00FC1AEB" w:rsidRDefault="000F092E">
            <w:pPr>
              <w:rPr>
                <w:rFonts w:eastAsia="等线"/>
                <w:lang w:eastAsia="zh-CN"/>
              </w:rPr>
            </w:pPr>
            <w:r>
              <w:rPr>
                <w:rFonts w:eastAsia="等线"/>
                <w:lang w:eastAsia="zh-CN"/>
              </w:rPr>
              <w:t>a.bhamri@apple.com</w:t>
            </w:r>
          </w:p>
        </w:tc>
      </w:tr>
      <w:tr w:rsidR="00FC1AEB" w14:paraId="54BE154A" w14:textId="77777777">
        <w:tc>
          <w:tcPr>
            <w:tcW w:w="2343" w:type="dxa"/>
            <w:shd w:val="clear" w:color="auto" w:fill="auto"/>
          </w:tcPr>
          <w:p w14:paraId="54BE1547" w14:textId="77777777" w:rsidR="00FC1AEB" w:rsidRDefault="000F092E">
            <w:pPr>
              <w:rPr>
                <w:rFonts w:eastAsia="等线"/>
                <w:lang w:eastAsia="zh-CN"/>
              </w:rPr>
            </w:pPr>
            <w:r>
              <w:rPr>
                <w:rFonts w:eastAsia="等线"/>
                <w:lang w:eastAsia="zh-CN"/>
              </w:rPr>
              <w:t>AT&amp;T</w:t>
            </w:r>
          </w:p>
        </w:tc>
        <w:tc>
          <w:tcPr>
            <w:tcW w:w="3485" w:type="dxa"/>
            <w:shd w:val="clear" w:color="auto" w:fill="auto"/>
          </w:tcPr>
          <w:p w14:paraId="54BE1548" w14:textId="77777777" w:rsidR="00FC1AEB" w:rsidRDefault="000F092E">
            <w:pPr>
              <w:rPr>
                <w:rFonts w:eastAsia="等线"/>
                <w:lang w:eastAsia="zh-CN"/>
              </w:rPr>
            </w:pPr>
            <w:r>
              <w:rPr>
                <w:rFonts w:eastAsia="等线"/>
                <w:lang w:eastAsia="zh-CN"/>
              </w:rPr>
              <w:t xml:space="preserve">Thomas </w:t>
            </w:r>
            <w:proofErr w:type="spellStart"/>
            <w:r>
              <w:rPr>
                <w:rFonts w:eastAsia="等线"/>
                <w:lang w:eastAsia="zh-CN"/>
              </w:rPr>
              <w:t>Novlan</w:t>
            </w:r>
            <w:proofErr w:type="spellEnd"/>
          </w:p>
        </w:tc>
        <w:tc>
          <w:tcPr>
            <w:tcW w:w="3908" w:type="dxa"/>
            <w:shd w:val="clear" w:color="auto" w:fill="auto"/>
          </w:tcPr>
          <w:p w14:paraId="54BE1549" w14:textId="77777777" w:rsidR="00FC1AEB" w:rsidRDefault="000F092E">
            <w:pPr>
              <w:rPr>
                <w:rFonts w:eastAsia="等线"/>
                <w:lang w:eastAsia="zh-CN"/>
              </w:rPr>
            </w:pPr>
            <w:r>
              <w:rPr>
                <w:rFonts w:eastAsia="等线"/>
                <w:lang w:eastAsia="zh-CN"/>
              </w:rPr>
              <w:t>thomas_novlan@labs.att.com</w:t>
            </w:r>
          </w:p>
        </w:tc>
      </w:tr>
      <w:tr w:rsidR="00FC1AEB" w14:paraId="54BE154E" w14:textId="77777777">
        <w:tc>
          <w:tcPr>
            <w:tcW w:w="2343" w:type="dxa"/>
            <w:shd w:val="clear" w:color="auto" w:fill="auto"/>
          </w:tcPr>
          <w:p w14:paraId="54BE154B" w14:textId="77777777" w:rsidR="00FC1AEB" w:rsidRDefault="000F092E">
            <w:pPr>
              <w:rPr>
                <w:rFonts w:eastAsia="等线"/>
                <w:lang w:eastAsia="zh-CN"/>
              </w:rPr>
            </w:pPr>
            <w:r>
              <w:rPr>
                <w:rFonts w:eastAsia="等线"/>
                <w:lang w:eastAsia="zh-CN"/>
              </w:rPr>
              <w:t>Vivo</w:t>
            </w:r>
          </w:p>
        </w:tc>
        <w:tc>
          <w:tcPr>
            <w:tcW w:w="3485" w:type="dxa"/>
            <w:shd w:val="clear" w:color="auto" w:fill="auto"/>
          </w:tcPr>
          <w:p w14:paraId="54BE154C" w14:textId="77777777" w:rsidR="00FC1AEB" w:rsidRDefault="000F092E">
            <w:pPr>
              <w:rPr>
                <w:rFonts w:eastAsia="等线"/>
                <w:lang w:eastAsia="zh-CN"/>
              </w:rPr>
            </w:pPr>
            <w:r>
              <w:rPr>
                <w:rFonts w:eastAsia="等线" w:hint="eastAsia"/>
                <w:lang w:eastAsia="zh-CN"/>
              </w:rPr>
              <w:t>H</w:t>
            </w:r>
            <w:r>
              <w:rPr>
                <w:rFonts w:eastAsia="等线"/>
                <w:lang w:eastAsia="zh-CN"/>
              </w:rPr>
              <w:t>uan Wang</w:t>
            </w:r>
          </w:p>
        </w:tc>
        <w:tc>
          <w:tcPr>
            <w:tcW w:w="3908" w:type="dxa"/>
            <w:shd w:val="clear" w:color="auto" w:fill="auto"/>
          </w:tcPr>
          <w:p w14:paraId="54BE154D" w14:textId="77777777" w:rsidR="00FC1AEB" w:rsidRDefault="00116CD9">
            <w:pPr>
              <w:rPr>
                <w:rFonts w:eastAsia="等线"/>
                <w:lang w:eastAsia="zh-CN"/>
              </w:rPr>
            </w:pPr>
            <w:hyperlink r:id="rId11" w:history="1">
              <w:r w:rsidR="000F092E">
                <w:rPr>
                  <w:rStyle w:val="a8"/>
                  <w:rFonts w:eastAsia="等线" w:hint="eastAsia"/>
                  <w:lang w:eastAsia="zh-CN"/>
                </w:rPr>
                <w:t>w</w:t>
              </w:r>
              <w:r w:rsidR="000F092E">
                <w:rPr>
                  <w:rStyle w:val="a8"/>
                  <w:rFonts w:eastAsia="等线"/>
                  <w:lang w:eastAsia="zh-CN"/>
                </w:rPr>
                <w:t>anghuan@vivo.com</w:t>
              </w:r>
            </w:hyperlink>
            <w:r w:rsidR="000F092E">
              <w:rPr>
                <w:rFonts w:eastAsia="等线"/>
                <w:lang w:eastAsia="zh-CN"/>
              </w:rPr>
              <w:t xml:space="preserve"> </w:t>
            </w:r>
          </w:p>
        </w:tc>
      </w:tr>
      <w:tr w:rsidR="00FC1AEB" w14:paraId="54BE1552" w14:textId="77777777">
        <w:tc>
          <w:tcPr>
            <w:tcW w:w="2343" w:type="dxa"/>
            <w:shd w:val="clear" w:color="auto" w:fill="auto"/>
          </w:tcPr>
          <w:p w14:paraId="54BE154F" w14:textId="77777777" w:rsidR="00FC1AEB" w:rsidRDefault="000F092E">
            <w:pPr>
              <w:rPr>
                <w:rFonts w:eastAsia="等线"/>
                <w:lang w:val="en-US" w:eastAsia="zh-CN"/>
              </w:rPr>
            </w:pPr>
            <w:r>
              <w:rPr>
                <w:rFonts w:eastAsia="等线" w:hint="eastAsia"/>
                <w:lang w:val="en-US" w:eastAsia="zh-CN"/>
              </w:rPr>
              <w:t>ZTE</w:t>
            </w:r>
          </w:p>
        </w:tc>
        <w:tc>
          <w:tcPr>
            <w:tcW w:w="3485" w:type="dxa"/>
            <w:shd w:val="clear" w:color="auto" w:fill="auto"/>
          </w:tcPr>
          <w:p w14:paraId="54BE1550" w14:textId="77777777" w:rsidR="00FC1AEB" w:rsidRDefault="000F092E">
            <w:pPr>
              <w:rPr>
                <w:rFonts w:eastAsia="等线"/>
                <w:lang w:val="en-US" w:eastAsia="zh-CN"/>
              </w:rPr>
            </w:pPr>
            <w:r>
              <w:rPr>
                <w:rFonts w:eastAsia="等线" w:hint="eastAsia"/>
                <w:lang w:val="en-US" w:eastAsia="zh-CN"/>
              </w:rPr>
              <w:t>Ziyang Li</w:t>
            </w:r>
          </w:p>
        </w:tc>
        <w:tc>
          <w:tcPr>
            <w:tcW w:w="3908" w:type="dxa"/>
            <w:shd w:val="clear" w:color="auto" w:fill="auto"/>
          </w:tcPr>
          <w:p w14:paraId="54BE1551" w14:textId="5DB5DBB1" w:rsidR="00FC1AEB" w:rsidRDefault="00116CD9">
            <w:pPr>
              <w:rPr>
                <w:rFonts w:eastAsia="等线"/>
                <w:lang w:val="en-US" w:eastAsia="zh-CN"/>
              </w:rPr>
            </w:pPr>
            <w:hyperlink r:id="rId12" w:history="1">
              <w:r w:rsidR="00CC6A8F" w:rsidRPr="00D87FA1">
                <w:rPr>
                  <w:rStyle w:val="a8"/>
                  <w:rFonts w:eastAsia="等线" w:hint="eastAsia"/>
                  <w:lang w:val="en-US" w:eastAsia="zh-CN"/>
                </w:rPr>
                <w:t>li.ziyang1@zte.com.cn</w:t>
              </w:r>
            </w:hyperlink>
          </w:p>
        </w:tc>
      </w:tr>
      <w:tr w:rsidR="00CC6A8F" w14:paraId="0808CCC7" w14:textId="77777777">
        <w:tc>
          <w:tcPr>
            <w:tcW w:w="2343" w:type="dxa"/>
            <w:shd w:val="clear" w:color="auto" w:fill="auto"/>
          </w:tcPr>
          <w:p w14:paraId="1C643E75" w14:textId="4F120F7C" w:rsidR="00CC6A8F" w:rsidRPr="00CC6A8F" w:rsidRDefault="00CC6A8F">
            <w:pPr>
              <w:rPr>
                <w:rFonts w:eastAsia="等线"/>
                <w:lang w:eastAsia="zh-CN"/>
              </w:rPr>
            </w:pPr>
            <w:r>
              <w:rPr>
                <w:rFonts w:eastAsia="等线"/>
                <w:lang w:eastAsia="zh-CN"/>
              </w:rPr>
              <w:t>Sony</w:t>
            </w:r>
          </w:p>
        </w:tc>
        <w:tc>
          <w:tcPr>
            <w:tcW w:w="3485" w:type="dxa"/>
            <w:shd w:val="clear" w:color="auto" w:fill="auto"/>
          </w:tcPr>
          <w:p w14:paraId="4CBCDB74" w14:textId="2BF6D6AD" w:rsidR="00CC6A8F" w:rsidRDefault="00CC6A8F">
            <w:pPr>
              <w:rPr>
                <w:rFonts w:eastAsia="等线"/>
                <w:lang w:val="en-US" w:eastAsia="zh-CN"/>
              </w:rPr>
            </w:pPr>
            <w:r>
              <w:rPr>
                <w:rFonts w:eastAsia="等线"/>
                <w:lang w:val="en-US" w:eastAsia="zh-CN"/>
              </w:rPr>
              <w:t xml:space="preserve">Jose </w:t>
            </w:r>
            <w:proofErr w:type="spellStart"/>
            <w:r>
              <w:rPr>
                <w:rFonts w:eastAsia="等线"/>
                <w:lang w:val="en-US" w:eastAsia="zh-CN"/>
              </w:rPr>
              <w:t>Flordelis</w:t>
            </w:r>
            <w:proofErr w:type="spellEnd"/>
          </w:p>
        </w:tc>
        <w:tc>
          <w:tcPr>
            <w:tcW w:w="3908" w:type="dxa"/>
            <w:shd w:val="clear" w:color="auto" w:fill="auto"/>
          </w:tcPr>
          <w:p w14:paraId="043BDFE3" w14:textId="6E2805C0" w:rsidR="00CC6A8F" w:rsidRDefault="00116CD9">
            <w:pPr>
              <w:rPr>
                <w:rFonts w:eastAsia="等线"/>
                <w:lang w:val="en-US" w:eastAsia="zh-CN"/>
              </w:rPr>
            </w:pPr>
            <w:hyperlink r:id="rId13" w:history="1">
              <w:r w:rsidR="00CC6A8F" w:rsidRPr="00D87FA1">
                <w:rPr>
                  <w:rStyle w:val="a8"/>
                  <w:rFonts w:eastAsia="等线"/>
                  <w:lang w:val="en-US" w:eastAsia="zh-CN"/>
                </w:rPr>
                <w:t>jose.flordelis@sony.com</w:t>
              </w:r>
            </w:hyperlink>
            <w:r w:rsidR="00CC6A8F">
              <w:rPr>
                <w:rFonts w:eastAsia="等线"/>
                <w:lang w:val="en-US" w:eastAsia="zh-CN"/>
              </w:rPr>
              <w:t xml:space="preserve"> </w:t>
            </w:r>
          </w:p>
        </w:tc>
      </w:tr>
      <w:tr w:rsidR="00327440" w14:paraId="7AAD6AF3" w14:textId="77777777">
        <w:tc>
          <w:tcPr>
            <w:tcW w:w="2343" w:type="dxa"/>
            <w:shd w:val="clear" w:color="auto" w:fill="auto"/>
          </w:tcPr>
          <w:p w14:paraId="30FDAAB7" w14:textId="59D1BD7B" w:rsidR="00327440" w:rsidRDefault="00327440" w:rsidP="00327440">
            <w:pPr>
              <w:rPr>
                <w:rFonts w:eastAsia="等线"/>
                <w:lang w:eastAsia="zh-CN"/>
              </w:rPr>
            </w:pPr>
            <w:r>
              <w:rPr>
                <w:rFonts w:eastAsia="等线"/>
                <w:lang w:val="en-US" w:eastAsia="zh-CN"/>
              </w:rPr>
              <w:t>Lenovo</w:t>
            </w:r>
          </w:p>
        </w:tc>
        <w:tc>
          <w:tcPr>
            <w:tcW w:w="3485" w:type="dxa"/>
            <w:shd w:val="clear" w:color="auto" w:fill="auto"/>
          </w:tcPr>
          <w:p w14:paraId="0E8AF6B7" w14:textId="5E5EF4BE" w:rsidR="00327440" w:rsidRDefault="00327440" w:rsidP="00327440">
            <w:pPr>
              <w:rPr>
                <w:rFonts w:eastAsia="等线"/>
                <w:lang w:val="en-US" w:eastAsia="zh-CN"/>
              </w:rPr>
            </w:pPr>
            <w:r>
              <w:rPr>
                <w:rFonts w:eastAsia="等线"/>
                <w:lang w:val="en-US" w:eastAsia="zh-CN"/>
              </w:rPr>
              <w:t xml:space="preserve">Ali </w:t>
            </w:r>
            <w:proofErr w:type="spellStart"/>
            <w:r>
              <w:rPr>
                <w:rFonts w:eastAsia="等线"/>
                <w:lang w:val="en-US" w:eastAsia="zh-CN"/>
              </w:rPr>
              <w:t>Ali</w:t>
            </w:r>
            <w:proofErr w:type="spellEnd"/>
          </w:p>
        </w:tc>
        <w:tc>
          <w:tcPr>
            <w:tcW w:w="3908" w:type="dxa"/>
            <w:shd w:val="clear" w:color="auto" w:fill="auto"/>
          </w:tcPr>
          <w:p w14:paraId="06DDF852" w14:textId="25B68D8C" w:rsidR="00327440" w:rsidRDefault="00116CD9" w:rsidP="00327440">
            <w:hyperlink r:id="rId14" w:history="1">
              <w:r w:rsidR="003E5324" w:rsidRPr="004A5843">
                <w:rPr>
                  <w:rStyle w:val="a8"/>
                </w:rPr>
                <w:t>aali@lenovo.com</w:t>
              </w:r>
            </w:hyperlink>
          </w:p>
          <w:p w14:paraId="042781DB" w14:textId="48E1509A" w:rsidR="003E5324" w:rsidRDefault="003E5324" w:rsidP="00327440"/>
        </w:tc>
      </w:tr>
      <w:tr w:rsidR="00EB2FEF" w14:paraId="7D304670" w14:textId="77777777">
        <w:tc>
          <w:tcPr>
            <w:tcW w:w="2343" w:type="dxa"/>
            <w:shd w:val="clear" w:color="auto" w:fill="auto"/>
          </w:tcPr>
          <w:p w14:paraId="2FEB79FF" w14:textId="59320596" w:rsidR="00EB2FEF" w:rsidRDefault="00EB2FEF" w:rsidP="00EB2FEF">
            <w:pPr>
              <w:rPr>
                <w:rFonts w:eastAsia="等线"/>
                <w:lang w:val="en-US" w:eastAsia="zh-CN"/>
              </w:rPr>
            </w:pPr>
            <w:r>
              <w:rPr>
                <w:rFonts w:eastAsia="等线"/>
                <w:lang w:eastAsia="zh-CN"/>
              </w:rPr>
              <w:t>CMCC</w:t>
            </w:r>
          </w:p>
        </w:tc>
        <w:tc>
          <w:tcPr>
            <w:tcW w:w="3485" w:type="dxa"/>
            <w:shd w:val="clear" w:color="auto" w:fill="auto"/>
          </w:tcPr>
          <w:p w14:paraId="77B400D4" w14:textId="6F0D2D6C" w:rsidR="00EB2FEF" w:rsidRDefault="00EB2FEF" w:rsidP="00EB2FEF">
            <w:pPr>
              <w:rPr>
                <w:rFonts w:eastAsia="等线"/>
                <w:lang w:val="en-US" w:eastAsia="zh-CN"/>
              </w:rPr>
            </w:pPr>
            <w:r w:rsidRPr="00D97644">
              <w:rPr>
                <w:rFonts w:eastAsia="等线" w:hint="eastAsia"/>
                <w:lang w:val="en-US" w:eastAsia="zh-CN"/>
              </w:rPr>
              <w:t>Yi</w:t>
            </w:r>
            <w:r w:rsidRPr="00D97644">
              <w:rPr>
                <w:rFonts w:eastAsia="等线"/>
                <w:lang w:val="en-US" w:eastAsia="zh-CN"/>
              </w:rPr>
              <w:t xml:space="preserve"> ZHENG</w:t>
            </w:r>
          </w:p>
        </w:tc>
        <w:tc>
          <w:tcPr>
            <w:tcW w:w="3908" w:type="dxa"/>
            <w:shd w:val="clear" w:color="auto" w:fill="auto"/>
          </w:tcPr>
          <w:p w14:paraId="4F90B302" w14:textId="67947195" w:rsidR="00EB2FEF" w:rsidRDefault="00EB2FEF" w:rsidP="00EB2FEF">
            <w:r w:rsidRPr="00D97644">
              <w:rPr>
                <w:rFonts w:hint="eastAsia"/>
              </w:rPr>
              <w:t>z</w:t>
            </w:r>
            <w:r w:rsidRPr="00D97644">
              <w:t>hengyi@chinamobile.com</w:t>
            </w:r>
          </w:p>
        </w:tc>
      </w:tr>
      <w:tr w:rsidR="009E0386" w:rsidRPr="0098007D" w14:paraId="579DFB0A" w14:textId="77777777" w:rsidTr="00C077C6">
        <w:tc>
          <w:tcPr>
            <w:tcW w:w="2343" w:type="dxa"/>
            <w:shd w:val="clear" w:color="auto" w:fill="auto"/>
          </w:tcPr>
          <w:p w14:paraId="56B4D977" w14:textId="77777777" w:rsidR="009E0386" w:rsidRDefault="009E0386" w:rsidP="00C077C6">
            <w:pPr>
              <w:rPr>
                <w:rFonts w:eastAsia="等线"/>
                <w:lang w:val="en-US" w:eastAsia="zh-CN"/>
              </w:rPr>
            </w:pPr>
            <w:r>
              <w:rPr>
                <w:rFonts w:eastAsia="等线" w:hint="eastAsia"/>
                <w:lang w:val="en-US" w:eastAsia="zh-CN"/>
              </w:rPr>
              <w:t>F</w:t>
            </w:r>
            <w:r>
              <w:rPr>
                <w:rFonts w:eastAsia="等线"/>
                <w:lang w:val="en-US" w:eastAsia="zh-CN"/>
              </w:rPr>
              <w:t>ujitsu</w:t>
            </w:r>
          </w:p>
        </w:tc>
        <w:tc>
          <w:tcPr>
            <w:tcW w:w="3485" w:type="dxa"/>
            <w:shd w:val="clear" w:color="auto" w:fill="auto"/>
          </w:tcPr>
          <w:p w14:paraId="7307856A" w14:textId="77777777" w:rsidR="009E0386" w:rsidRDefault="009E0386" w:rsidP="00C077C6">
            <w:pPr>
              <w:rPr>
                <w:rFonts w:eastAsia="等线"/>
                <w:lang w:val="en-US" w:eastAsia="zh-CN"/>
              </w:rPr>
            </w:pPr>
            <w:proofErr w:type="spellStart"/>
            <w:r>
              <w:rPr>
                <w:rFonts w:eastAsia="等线" w:hint="eastAsia"/>
                <w:lang w:val="en-US" w:eastAsia="zh-CN"/>
              </w:rPr>
              <w:t>Q</w:t>
            </w:r>
            <w:r>
              <w:rPr>
                <w:rFonts w:eastAsia="等线"/>
                <w:lang w:val="en-US" w:eastAsia="zh-CN"/>
              </w:rPr>
              <w:t>inyan</w:t>
            </w:r>
            <w:proofErr w:type="spellEnd"/>
            <w:r>
              <w:rPr>
                <w:rFonts w:eastAsia="等线"/>
                <w:lang w:val="en-US" w:eastAsia="zh-CN"/>
              </w:rPr>
              <w:t xml:space="preserve"> Jiang</w:t>
            </w:r>
          </w:p>
        </w:tc>
        <w:tc>
          <w:tcPr>
            <w:tcW w:w="3908" w:type="dxa"/>
            <w:shd w:val="clear" w:color="auto" w:fill="auto"/>
          </w:tcPr>
          <w:p w14:paraId="029635E3" w14:textId="77777777" w:rsidR="009E0386" w:rsidRPr="0098007D" w:rsidRDefault="00116CD9" w:rsidP="00C077C6">
            <w:pPr>
              <w:rPr>
                <w:rFonts w:eastAsiaTheme="minorEastAsia"/>
                <w:lang w:eastAsia="zh-CN"/>
              </w:rPr>
            </w:pPr>
            <w:hyperlink r:id="rId15" w:history="1">
              <w:r w:rsidR="009E0386" w:rsidRPr="002A2AE2">
                <w:rPr>
                  <w:rStyle w:val="a8"/>
                  <w:rFonts w:eastAsiaTheme="minorEastAsia" w:hint="eastAsia"/>
                  <w:lang w:eastAsia="zh-CN"/>
                </w:rPr>
                <w:t>j</w:t>
              </w:r>
              <w:r w:rsidR="009E0386" w:rsidRPr="002A2AE2">
                <w:rPr>
                  <w:rStyle w:val="a8"/>
                  <w:rFonts w:eastAsiaTheme="minorEastAsia"/>
                  <w:lang w:eastAsia="zh-CN"/>
                </w:rPr>
                <w:t>iangqinyan@fujitsu.com</w:t>
              </w:r>
            </w:hyperlink>
            <w:r w:rsidR="009E0386">
              <w:rPr>
                <w:rFonts w:eastAsiaTheme="minorEastAsia"/>
                <w:lang w:eastAsia="zh-CN"/>
              </w:rPr>
              <w:t xml:space="preserve"> </w:t>
            </w:r>
          </w:p>
        </w:tc>
      </w:tr>
      <w:tr w:rsidR="00810CB1" w:rsidRPr="0098007D" w14:paraId="09CFD8D5" w14:textId="77777777" w:rsidTr="00C077C6">
        <w:tc>
          <w:tcPr>
            <w:tcW w:w="2343" w:type="dxa"/>
            <w:shd w:val="clear" w:color="auto" w:fill="auto"/>
          </w:tcPr>
          <w:p w14:paraId="72F0C5A0" w14:textId="3367EC59" w:rsidR="00810CB1" w:rsidRDefault="00810CB1" w:rsidP="00810CB1">
            <w:pPr>
              <w:rPr>
                <w:rFonts w:eastAsia="等线"/>
                <w:lang w:val="en-US" w:eastAsia="zh-CN"/>
              </w:rPr>
            </w:pPr>
            <w:proofErr w:type="spellStart"/>
            <w:r>
              <w:rPr>
                <w:rFonts w:eastAsia="PMingLiU" w:hint="eastAsia"/>
                <w:lang w:eastAsia="zh-TW"/>
              </w:rPr>
              <w:t>M</w:t>
            </w:r>
            <w:r>
              <w:rPr>
                <w:rFonts w:eastAsia="PMingLiU"/>
                <w:lang w:eastAsia="zh-TW"/>
              </w:rPr>
              <w:t>ediatek</w:t>
            </w:r>
            <w:proofErr w:type="spellEnd"/>
          </w:p>
        </w:tc>
        <w:tc>
          <w:tcPr>
            <w:tcW w:w="3485" w:type="dxa"/>
            <w:shd w:val="clear" w:color="auto" w:fill="auto"/>
          </w:tcPr>
          <w:p w14:paraId="19DA6F3B" w14:textId="34E2DEC3" w:rsidR="00810CB1" w:rsidRDefault="00810CB1" w:rsidP="00810CB1">
            <w:pPr>
              <w:rPr>
                <w:rFonts w:eastAsia="等线"/>
                <w:lang w:val="en-US" w:eastAsia="zh-CN"/>
              </w:rPr>
            </w:pPr>
            <w:r>
              <w:rPr>
                <w:rFonts w:eastAsia="PMingLiU" w:hint="eastAsia"/>
                <w:lang w:eastAsia="zh-TW"/>
              </w:rPr>
              <w:t>C</w:t>
            </w:r>
            <w:r>
              <w:rPr>
                <w:rFonts w:eastAsia="PMingLiU"/>
                <w:lang w:eastAsia="zh-TW"/>
              </w:rPr>
              <w:t>hun-Hao Fang</w:t>
            </w:r>
          </w:p>
        </w:tc>
        <w:tc>
          <w:tcPr>
            <w:tcW w:w="3908" w:type="dxa"/>
            <w:shd w:val="clear" w:color="auto" w:fill="auto"/>
          </w:tcPr>
          <w:p w14:paraId="6BE9F7AF" w14:textId="7E889CCD" w:rsidR="00810CB1" w:rsidRDefault="00810CB1" w:rsidP="00810CB1">
            <w:r>
              <w:rPr>
                <w:rFonts w:eastAsia="PMingLiU" w:hint="eastAsia"/>
                <w:lang w:eastAsia="zh-TW"/>
              </w:rPr>
              <w:t>E</w:t>
            </w:r>
            <w:r>
              <w:rPr>
                <w:rFonts w:eastAsia="PMingLiU"/>
                <w:lang w:eastAsia="zh-TW"/>
              </w:rPr>
              <w:t>ddie.Fang@mediatek.com</w:t>
            </w:r>
          </w:p>
        </w:tc>
      </w:tr>
      <w:tr w:rsidR="00E04A06" w:rsidRPr="0098007D" w14:paraId="144C4227" w14:textId="77777777" w:rsidTr="00C077C6">
        <w:tc>
          <w:tcPr>
            <w:tcW w:w="2343" w:type="dxa"/>
            <w:shd w:val="clear" w:color="auto" w:fill="auto"/>
          </w:tcPr>
          <w:p w14:paraId="05D60541" w14:textId="5DD5FF7E" w:rsidR="00E04A06" w:rsidRDefault="00E04A06" w:rsidP="00E04A06">
            <w:pPr>
              <w:rPr>
                <w:rFonts w:eastAsia="PMingLiU"/>
                <w:lang w:eastAsia="zh-TW"/>
              </w:rPr>
            </w:pPr>
            <w:r>
              <w:rPr>
                <w:rFonts w:eastAsia="Malgun Gothic" w:hint="eastAsia"/>
                <w:lang w:val="en-US" w:eastAsia="ko-KR"/>
              </w:rPr>
              <w:t>LG</w:t>
            </w:r>
          </w:p>
        </w:tc>
        <w:tc>
          <w:tcPr>
            <w:tcW w:w="3485" w:type="dxa"/>
            <w:shd w:val="clear" w:color="auto" w:fill="auto"/>
          </w:tcPr>
          <w:p w14:paraId="7E944E60" w14:textId="75B7740A" w:rsidR="00E04A06" w:rsidRDefault="00E04A06" w:rsidP="00E04A06">
            <w:pPr>
              <w:rPr>
                <w:rFonts w:eastAsia="PMingLiU"/>
                <w:lang w:eastAsia="zh-TW"/>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3908" w:type="dxa"/>
            <w:shd w:val="clear" w:color="auto" w:fill="auto"/>
          </w:tcPr>
          <w:p w14:paraId="1A8FA8D2" w14:textId="19EB99B9" w:rsidR="00E04A06" w:rsidRDefault="00116CD9" w:rsidP="00E04A06">
            <w:pPr>
              <w:rPr>
                <w:rFonts w:eastAsia="PMingLiU"/>
                <w:lang w:eastAsia="zh-TW"/>
              </w:rPr>
            </w:pPr>
            <w:hyperlink r:id="rId16" w:history="1">
              <w:r w:rsidR="00E04A06" w:rsidRPr="00447FE1">
                <w:rPr>
                  <w:rStyle w:val="a8"/>
                  <w:rFonts w:eastAsia="Malgun Gothic" w:hint="eastAsia"/>
                  <w:lang w:eastAsia="ko-KR"/>
                </w:rPr>
                <w:t>hyunsoo.</w:t>
              </w:r>
              <w:r w:rsidR="00E04A06" w:rsidRPr="00447FE1">
                <w:rPr>
                  <w:rStyle w:val="a8"/>
                  <w:rFonts w:eastAsia="Malgun Gothic"/>
                  <w:lang w:eastAsia="ko-KR"/>
                </w:rPr>
                <w:t>ko@lge.com</w:t>
              </w:r>
            </w:hyperlink>
          </w:p>
        </w:tc>
      </w:tr>
      <w:tr w:rsidR="00B42C93" w:rsidRPr="0098007D" w14:paraId="038BBE59" w14:textId="77777777" w:rsidTr="00C077C6">
        <w:tc>
          <w:tcPr>
            <w:tcW w:w="2343" w:type="dxa"/>
            <w:shd w:val="clear" w:color="auto" w:fill="auto"/>
          </w:tcPr>
          <w:p w14:paraId="64C03051" w14:textId="74C6E648" w:rsidR="00B42C93" w:rsidRDefault="00B42C93" w:rsidP="00E04A06">
            <w:pPr>
              <w:rPr>
                <w:rFonts w:eastAsia="Malgun Gothic"/>
                <w:lang w:val="en-US" w:eastAsia="ko-KR"/>
              </w:rPr>
            </w:pPr>
            <w:proofErr w:type="spellStart"/>
            <w:r>
              <w:rPr>
                <w:rFonts w:eastAsia="Malgun Gothic"/>
                <w:lang w:val="en-US" w:eastAsia="ko-KR"/>
              </w:rPr>
              <w:t>CEWiT</w:t>
            </w:r>
            <w:proofErr w:type="spellEnd"/>
          </w:p>
        </w:tc>
        <w:tc>
          <w:tcPr>
            <w:tcW w:w="3485" w:type="dxa"/>
            <w:shd w:val="clear" w:color="auto" w:fill="auto"/>
          </w:tcPr>
          <w:p w14:paraId="3C0A9188" w14:textId="6C833A22" w:rsidR="00B42C93" w:rsidRDefault="00B42C93" w:rsidP="00E04A06">
            <w:pPr>
              <w:rPr>
                <w:rFonts w:eastAsia="Malgun Gothic"/>
                <w:lang w:val="en-US" w:eastAsia="ko-KR"/>
              </w:rPr>
            </w:pPr>
            <w:r>
              <w:rPr>
                <w:rFonts w:eastAsia="Malgun Gothic"/>
                <w:lang w:val="en-US" w:eastAsia="ko-KR"/>
              </w:rPr>
              <w:t>Deepak PM</w:t>
            </w:r>
          </w:p>
        </w:tc>
        <w:tc>
          <w:tcPr>
            <w:tcW w:w="3908" w:type="dxa"/>
            <w:shd w:val="clear" w:color="auto" w:fill="auto"/>
          </w:tcPr>
          <w:p w14:paraId="7C7DDCC7" w14:textId="731B6A35" w:rsidR="00B42C93" w:rsidRDefault="00B42C93" w:rsidP="00E04A06">
            <w:r>
              <w:t>deepakpm@cewit.org.in</w:t>
            </w:r>
          </w:p>
        </w:tc>
      </w:tr>
      <w:tr w:rsidR="00454A60" w:rsidRPr="0098007D" w14:paraId="26C2B4A3" w14:textId="77777777" w:rsidTr="00C077C6">
        <w:tc>
          <w:tcPr>
            <w:tcW w:w="2343" w:type="dxa"/>
            <w:shd w:val="clear" w:color="auto" w:fill="auto"/>
          </w:tcPr>
          <w:p w14:paraId="7D612F92" w14:textId="46D99DE7" w:rsidR="00454A60" w:rsidRDefault="00454A60" w:rsidP="00E04A06">
            <w:pPr>
              <w:rPr>
                <w:rFonts w:eastAsia="Malgun Gothic"/>
                <w:lang w:val="en-US" w:eastAsia="ko-KR"/>
              </w:rPr>
            </w:pPr>
            <w:r>
              <w:rPr>
                <w:rFonts w:eastAsia="Malgun Gothic"/>
                <w:lang w:val="en-US" w:eastAsia="ko-KR"/>
              </w:rPr>
              <w:t>IIT-K</w:t>
            </w:r>
          </w:p>
        </w:tc>
        <w:tc>
          <w:tcPr>
            <w:tcW w:w="3485" w:type="dxa"/>
            <w:shd w:val="clear" w:color="auto" w:fill="auto"/>
          </w:tcPr>
          <w:p w14:paraId="146AF79E" w14:textId="2A6C26D2" w:rsidR="00454A60" w:rsidRDefault="00454A60" w:rsidP="00E04A06">
            <w:pPr>
              <w:rPr>
                <w:rFonts w:eastAsia="Malgun Gothic"/>
                <w:lang w:val="en-US" w:eastAsia="ko-KR"/>
              </w:rPr>
            </w:pPr>
            <w:proofErr w:type="spellStart"/>
            <w:r>
              <w:rPr>
                <w:rFonts w:eastAsia="Malgun Gothic"/>
                <w:lang w:val="en-US" w:eastAsia="ko-KR"/>
              </w:rPr>
              <w:t>Shyam</w:t>
            </w:r>
            <w:proofErr w:type="spellEnd"/>
            <w:r>
              <w:rPr>
                <w:rFonts w:eastAsia="Malgun Gothic"/>
                <w:lang w:val="en-US" w:eastAsia="ko-KR"/>
              </w:rPr>
              <w:t xml:space="preserve"> </w:t>
            </w:r>
            <w:proofErr w:type="spellStart"/>
            <w:r>
              <w:rPr>
                <w:rFonts w:eastAsia="Malgun Gothic"/>
                <w:lang w:val="en-US" w:eastAsia="ko-KR"/>
              </w:rPr>
              <w:t>Gadhai</w:t>
            </w:r>
            <w:proofErr w:type="spellEnd"/>
          </w:p>
        </w:tc>
        <w:tc>
          <w:tcPr>
            <w:tcW w:w="3908" w:type="dxa"/>
            <w:shd w:val="clear" w:color="auto" w:fill="auto"/>
          </w:tcPr>
          <w:p w14:paraId="66AA1A60" w14:textId="5486D5F8" w:rsidR="00454A60" w:rsidRDefault="00454A60" w:rsidP="00E04A06">
            <w:r>
              <w:t>svgadhai@iitk.ac.in</w:t>
            </w:r>
          </w:p>
        </w:tc>
      </w:tr>
      <w:tr w:rsidR="00F52609" w:rsidRPr="0098007D" w14:paraId="02EE54C3" w14:textId="77777777" w:rsidTr="00C077C6">
        <w:tc>
          <w:tcPr>
            <w:tcW w:w="2343" w:type="dxa"/>
            <w:shd w:val="clear" w:color="auto" w:fill="auto"/>
          </w:tcPr>
          <w:p w14:paraId="4910237F" w14:textId="6A997153" w:rsidR="00F52609" w:rsidRDefault="00F52609" w:rsidP="00F52609">
            <w:pPr>
              <w:rPr>
                <w:rFonts w:eastAsia="Malgun Gothic"/>
                <w:lang w:val="en-US" w:eastAsia="ko-KR"/>
              </w:rPr>
            </w:pPr>
            <w:r>
              <w:rPr>
                <w:rFonts w:eastAsia="Malgun Gothic"/>
                <w:lang w:val="en-US" w:eastAsia="ko-KR"/>
              </w:rPr>
              <w:t>Xiaomi</w:t>
            </w:r>
          </w:p>
        </w:tc>
        <w:tc>
          <w:tcPr>
            <w:tcW w:w="3485" w:type="dxa"/>
            <w:shd w:val="clear" w:color="auto" w:fill="auto"/>
          </w:tcPr>
          <w:p w14:paraId="0B2E9AA1" w14:textId="1B9D74E4" w:rsidR="00F52609" w:rsidRDefault="00F52609" w:rsidP="00F52609">
            <w:pPr>
              <w:rPr>
                <w:rFonts w:eastAsia="Malgun Gothic"/>
                <w:lang w:val="en-US" w:eastAsia="ko-KR"/>
              </w:rPr>
            </w:pPr>
            <w:r>
              <w:rPr>
                <w:rFonts w:eastAsia="Malgun Gothic"/>
                <w:lang w:val="en-US" w:eastAsia="ko-KR"/>
              </w:rPr>
              <w:t>Min Liu</w:t>
            </w:r>
          </w:p>
        </w:tc>
        <w:tc>
          <w:tcPr>
            <w:tcW w:w="3908" w:type="dxa"/>
            <w:shd w:val="clear" w:color="auto" w:fill="auto"/>
          </w:tcPr>
          <w:p w14:paraId="15EEBDA6" w14:textId="029A0C59" w:rsidR="00F52609" w:rsidRDefault="00116CD9" w:rsidP="00F52609">
            <w:hyperlink r:id="rId17" w:history="1">
              <w:r w:rsidR="00F52609" w:rsidRPr="002A3289">
                <w:rPr>
                  <w:rStyle w:val="a8"/>
                </w:rPr>
                <w:t>Liumin10@xiaomi.com</w:t>
              </w:r>
            </w:hyperlink>
            <w:r w:rsidR="00F52609">
              <w:t xml:space="preserve"> </w:t>
            </w:r>
          </w:p>
        </w:tc>
      </w:tr>
      <w:tr w:rsidR="00FA3662" w:rsidRPr="0098007D" w14:paraId="4CFA3A58" w14:textId="77777777" w:rsidTr="00C077C6">
        <w:tc>
          <w:tcPr>
            <w:tcW w:w="2343" w:type="dxa"/>
            <w:shd w:val="clear" w:color="auto" w:fill="auto"/>
          </w:tcPr>
          <w:p w14:paraId="22F5C6DD" w14:textId="7450AD67" w:rsidR="00FA3662" w:rsidRDefault="00FA3662" w:rsidP="00FA3662">
            <w:pPr>
              <w:rPr>
                <w:rFonts w:eastAsia="Malgun Gothic"/>
                <w:lang w:val="en-US" w:eastAsia="ko-KR"/>
              </w:rPr>
            </w:pPr>
            <w:proofErr w:type="spellStart"/>
            <w:r>
              <w:rPr>
                <w:rFonts w:eastAsia="Malgun Gothic"/>
                <w:lang w:val="en-US" w:eastAsia="ko-KR"/>
              </w:rPr>
              <w:t>CableLabs</w:t>
            </w:r>
            <w:proofErr w:type="spellEnd"/>
          </w:p>
        </w:tc>
        <w:tc>
          <w:tcPr>
            <w:tcW w:w="3485" w:type="dxa"/>
            <w:shd w:val="clear" w:color="auto" w:fill="auto"/>
          </w:tcPr>
          <w:p w14:paraId="49DACA7A" w14:textId="56194326" w:rsidR="00FA3662" w:rsidRDefault="00FA3662" w:rsidP="00FA3662">
            <w:pPr>
              <w:rPr>
                <w:rFonts w:eastAsia="Malgun Gothic"/>
                <w:lang w:val="en-US" w:eastAsia="ko-KR"/>
              </w:rPr>
            </w:pPr>
            <w:proofErr w:type="spellStart"/>
            <w:r>
              <w:rPr>
                <w:rFonts w:eastAsia="Malgun Gothic"/>
                <w:lang w:val="en-US" w:eastAsia="ko-KR"/>
              </w:rPr>
              <w:t>Yunjung</w:t>
            </w:r>
            <w:proofErr w:type="spellEnd"/>
            <w:r>
              <w:rPr>
                <w:rFonts w:eastAsia="Malgun Gothic"/>
                <w:lang w:val="en-US" w:eastAsia="ko-KR"/>
              </w:rPr>
              <w:t xml:space="preserve"> Yi</w:t>
            </w:r>
          </w:p>
        </w:tc>
        <w:tc>
          <w:tcPr>
            <w:tcW w:w="3908" w:type="dxa"/>
            <w:shd w:val="clear" w:color="auto" w:fill="auto"/>
          </w:tcPr>
          <w:p w14:paraId="69967B04" w14:textId="75B2B1F2" w:rsidR="00FA3662" w:rsidRDefault="00116CD9" w:rsidP="00FA3662">
            <w:hyperlink r:id="rId18" w:history="1">
              <w:r w:rsidR="00CB77EF" w:rsidRPr="00D23503">
                <w:rPr>
                  <w:rStyle w:val="a8"/>
                </w:rPr>
                <w:t>y.yi@cablelabs.com</w:t>
              </w:r>
            </w:hyperlink>
          </w:p>
        </w:tc>
      </w:tr>
      <w:tr w:rsidR="00CB77EF" w:rsidRPr="0098007D" w14:paraId="31314F5C" w14:textId="77777777" w:rsidTr="00C077C6">
        <w:tc>
          <w:tcPr>
            <w:tcW w:w="2343" w:type="dxa"/>
            <w:shd w:val="clear" w:color="auto" w:fill="auto"/>
          </w:tcPr>
          <w:p w14:paraId="4D8D40F0" w14:textId="4E78D9AB" w:rsidR="00CB77EF" w:rsidRDefault="00CB77EF" w:rsidP="00FA3662">
            <w:pPr>
              <w:rPr>
                <w:rFonts w:eastAsia="Malgun Gothic"/>
                <w:lang w:val="en-US" w:eastAsia="ko-KR"/>
              </w:rPr>
            </w:pPr>
            <w:r>
              <w:rPr>
                <w:rFonts w:eastAsia="Malgun Gothic"/>
                <w:lang w:val="en-US" w:eastAsia="ko-KR"/>
              </w:rPr>
              <w:t>Charter</w:t>
            </w:r>
          </w:p>
        </w:tc>
        <w:tc>
          <w:tcPr>
            <w:tcW w:w="3485" w:type="dxa"/>
            <w:shd w:val="clear" w:color="auto" w:fill="auto"/>
          </w:tcPr>
          <w:p w14:paraId="3F0119F2" w14:textId="5D4662A2" w:rsidR="00CB77EF" w:rsidRDefault="00CB77EF" w:rsidP="00FA3662">
            <w:pPr>
              <w:rPr>
                <w:rFonts w:eastAsia="Malgun Gothic"/>
                <w:lang w:val="en-US" w:eastAsia="ko-KR"/>
              </w:rPr>
            </w:pPr>
            <w:r>
              <w:rPr>
                <w:rFonts w:eastAsia="Malgun Gothic"/>
                <w:lang w:val="en-US" w:eastAsia="ko-KR"/>
              </w:rPr>
              <w:t xml:space="preserve">Muhammad </w:t>
            </w:r>
            <w:proofErr w:type="spellStart"/>
            <w:r>
              <w:rPr>
                <w:rFonts w:eastAsia="Malgun Gothic"/>
                <w:lang w:val="en-US" w:eastAsia="ko-KR"/>
              </w:rPr>
              <w:t>Fazili</w:t>
            </w:r>
            <w:proofErr w:type="spellEnd"/>
          </w:p>
        </w:tc>
        <w:tc>
          <w:tcPr>
            <w:tcW w:w="3908" w:type="dxa"/>
            <w:shd w:val="clear" w:color="auto" w:fill="auto"/>
          </w:tcPr>
          <w:p w14:paraId="284D1BD4" w14:textId="619FAF08" w:rsidR="00CB77EF" w:rsidRDefault="001A0C53" w:rsidP="00FA3662">
            <w:r>
              <w:t>c</w:t>
            </w:r>
            <w:r w:rsidR="00CB77EF">
              <w:t>-</w:t>
            </w:r>
            <w:r>
              <w:t>m</w:t>
            </w:r>
            <w:r w:rsidR="00CB77EF" w:rsidRPr="00CB77EF">
              <w:t>uhammad</w:t>
            </w:r>
            <w:r>
              <w:t>u</w:t>
            </w:r>
            <w:r w:rsidR="00CB77EF" w:rsidRPr="00CB77EF">
              <w:t>sman.</w:t>
            </w:r>
            <w:r>
              <w:t>f</w:t>
            </w:r>
            <w:r w:rsidR="00CB77EF" w:rsidRPr="00CB77EF">
              <w:t>azili@</w:t>
            </w:r>
            <w:r w:rsidR="00CB77EF">
              <w:t>charter.com</w:t>
            </w:r>
          </w:p>
        </w:tc>
      </w:tr>
      <w:tr w:rsidR="00262D09" w:rsidRPr="0098007D" w14:paraId="4C3055C0" w14:textId="77777777" w:rsidTr="00C077C6">
        <w:tc>
          <w:tcPr>
            <w:tcW w:w="2343" w:type="dxa"/>
            <w:shd w:val="clear" w:color="auto" w:fill="auto"/>
          </w:tcPr>
          <w:p w14:paraId="05466129" w14:textId="7E9E2F13" w:rsidR="00262D09" w:rsidRDefault="00262D09" w:rsidP="00262D09">
            <w:pPr>
              <w:rPr>
                <w:rFonts w:eastAsia="Malgun Gothic"/>
                <w:lang w:val="en-US" w:eastAsia="ko-KR"/>
              </w:rPr>
            </w:pPr>
            <w:r>
              <w:rPr>
                <w:rFonts w:eastAsia="等线"/>
                <w:lang w:eastAsia="zh-CN"/>
              </w:rPr>
              <w:t>Samsung</w:t>
            </w:r>
          </w:p>
        </w:tc>
        <w:tc>
          <w:tcPr>
            <w:tcW w:w="3485" w:type="dxa"/>
            <w:shd w:val="clear" w:color="auto" w:fill="auto"/>
          </w:tcPr>
          <w:p w14:paraId="780A22EE" w14:textId="1580E703" w:rsidR="00262D09" w:rsidRDefault="00262D09" w:rsidP="00262D09">
            <w:pPr>
              <w:rPr>
                <w:rFonts w:eastAsia="Malgun Gothic"/>
                <w:lang w:val="en-US" w:eastAsia="ko-KR"/>
              </w:rPr>
            </w:pPr>
            <w:r>
              <w:rPr>
                <w:rFonts w:eastAsia="等线"/>
                <w:lang w:eastAsia="zh-CN"/>
              </w:rPr>
              <w:t xml:space="preserve">Ebrahim </w:t>
            </w:r>
            <w:proofErr w:type="spellStart"/>
            <w:r>
              <w:rPr>
                <w:rFonts w:eastAsia="等线"/>
                <w:lang w:eastAsia="zh-CN"/>
              </w:rPr>
              <w:t>MolavianJazi</w:t>
            </w:r>
            <w:proofErr w:type="spellEnd"/>
          </w:p>
        </w:tc>
        <w:tc>
          <w:tcPr>
            <w:tcW w:w="3908" w:type="dxa"/>
            <w:shd w:val="clear" w:color="auto" w:fill="auto"/>
          </w:tcPr>
          <w:p w14:paraId="37EAF7C7" w14:textId="0D2B225A" w:rsidR="00262D09" w:rsidRDefault="00262D09" w:rsidP="00262D09">
            <w:r>
              <w:rPr>
                <w:rFonts w:eastAsia="等线"/>
                <w:lang w:eastAsia="zh-CN"/>
              </w:rPr>
              <w:t>ebrahim.m@samsung.com</w:t>
            </w:r>
          </w:p>
        </w:tc>
      </w:tr>
      <w:tr w:rsidR="00CF52DE" w:rsidRPr="0098007D" w14:paraId="3D000809" w14:textId="77777777" w:rsidTr="00C077C6">
        <w:tc>
          <w:tcPr>
            <w:tcW w:w="2343" w:type="dxa"/>
            <w:shd w:val="clear" w:color="auto" w:fill="auto"/>
          </w:tcPr>
          <w:p w14:paraId="2071CE61" w14:textId="4D1D8C8E" w:rsidR="00CF52DE" w:rsidRDefault="00CF52DE" w:rsidP="00262D09">
            <w:pPr>
              <w:rPr>
                <w:rFonts w:eastAsia="等线"/>
                <w:lang w:eastAsia="zh-CN"/>
              </w:rPr>
            </w:pPr>
            <w:r>
              <w:rPr>
                <w:rFonts w:eastAsia="等线"/>
                <w:lang w:eastAsia="zh-CN"/>
              </w:rPr>
              <w:t>Qualcomm</w:t>
            </w:r>
          </w:p>
        </w:tc>
        <w:tc>
          <w:tcPr>
            <w:tcW w:w="3485" w:type="dxa"/>
            <w:shd w:val="clear" w:color="auto" w:fill="auto"/>
          </w:tcPr>
          <w:p w14:paraId="490726F2" w14:textId="51954B45" w:rsidR="00CF52DE" w:rsidRDefault="00CF52DE" w:rsidP="00262D09">
            <w:pPr>
              <w:rPr>
                <w:rFonts w:eastAsia="等线"/>
                <w:lang w:eastAsia="zh-CN"/>
              </w:rPr>
            </w:pPr>
            <w:r>
              <w:rPr>
                <w:rFonts w:eastAsia="等线"/>
                <w:lang w:eastAsia="zh-CN"/>
              </w:rPr>
              <w:t xml:space="preserve">Luca </w:t>
            </w:r>
            <w:proofErr w:type="spellStart"/>
            <w:r>
              <w:rPr>
                <w:rFonts w:eastAsia="等线"/>
                <w:lang w:eastAsia="zh-CN"/>
              </w:rPr>
              <w:t>Blessent</w:t>
            </w:r>
            <w:proofErr w:type="spellEnd"/>
          </w:p>
        </w:tc>
        <w:tc>
          <w:tcPr>
            <w:tcW w:w="3908" w:type="dxa"/>
            <w:shd w:val="clear" w:color="auto" w:fill="auto"/>
          </w:tcPr>
          <w:p w14:paraId="326DE53C" w14:textId="536F4920" w:rsidR="00CF52DE" w:rsidRDefault="00CF52DE" w:rsidP="00262D09">
            <w:pPr>
              <w:rPr>
                <w:rFonts w:eastAsia="等线"/>
                <w:lang w:eastAsia="zh-CN"/>
              </w:rPr>
            </w:pPr>
            <w:r>
              <w:rPr>
                <w:rFonts w:eastAsia="等线"/>
                <w:lang w:eastAsia="zh-CN"/>
              </w:rPr>
              <w:t>luca@qti.qualcomm.com</w:t>
            </w:r>
          </w:p>
        </w:tc>
      </w:tr>
      <w:bookmarkEnd w:id="5"/>
    </w:tbl>
    <w:p w14:paraId="54BE1553"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p w14:paraId="54BE1554" w14:textId="77777777" w:rsidR="00FC1AEB" w:rsidRDefault="000F092E">
      <w:pPr>
        <w:pStyle w:val="1"/>
        <w:numPr>
          <w:ilvl w:val="0"/>
          <w:numId w:val="2"/>
        </w:numPr>
        <w:spacing w:before="0" w:after="0"/>
      </w:pPr>
      <w:r>
        <w:t>References</w:t>
      </w:r>
    </w:p>
    <w:p w14:paraId="54BE1555" w14:textId="77777777" w:rsidR="00FC1AEB" w:rsidRDefault="00116CD9">
      <w:pPr>
        <w:spacing w:line="200" w:lineRule="exact"/>
        <w:rPr>
          <w:sz w:val="16"/>
          <w:szCs w:val="16"/>
          <w:lang w:eastAsia="zh-CN"/>
        </w:rPr>
      </w:pPr>
      <w:hyperlink r:id="rId19" w:history="1">
        <w:r w:rsidR="000F092E">
          <w:rPr>
            <w:rStyle w:val="a8"/>
            <w:sz w:val="16"/>
            <w:szCs w:val="16"/>
          </w:rPr>
          <w:t>R1-2203133</w:t>
        </w:r>
      </w:hyperlink>
      <w:r w:rsidR="000F092E">
        <w:rPr>
          <w:sz w:val="16"/>
          <w:szCs w:val="16"/>
          <w:lang w:eastAsia="zh-CN"/>
        </w:rPr>
        <w:tab/>
        <w:t>Discussion on side control information to enable NR network-controlled repeaters</w:t>
      </w:r>
      <w:r w:rsidR="000F092E">
        <w:rPr>
          <w:sz w:val="16"/>
          <w:szCs w:val="16"/>
          <w:lang w:eastAsia="zh-CN"/>
        </w:rPr>
        <w:tab/>
        <w:t xml:space="preserve">Huawei, </w:t>
      </w:r>
      <w:proofErr w:type="spellStart"/>
      <w:r w:rsidR="000F092E">
        <w:rPr>
          <w:sz w:val="16"/>
          <w:szCs w:val="16"/>
          <w:lang w:eastAsia="zh-CN"/>
        </w:rPr>
        <w:t>HiSilicon</w:t>
      </w:r>
      <w:proofErr w:type="spellEnd"/>
    </w:p>
    <w:p w14:paraId="54BE1556" w14:textId="77777777" w:rsidR="00FC1AEB" w:rsidRDefault="00116CD9">
      <w:pPr>
        <w:spacing w:line="200" w:lineRule="exact"/>
        <w:rPr>
          <w:sz w:val="16"/>
          <w:szCs w:val="16"/>
          <w:lang w:eastAsia="zh-CN"/>
        </w:rPr>
      </w:pPr>
      <w:hyperlink r:id="rId20" w:history="1">
        <w:r w:rsidR="000F092E">
          <w:rPr>
            <w:rStyle w:val="a8"/>
            <w:sz w:val="16"/>
            <w:szCs w:val="16"/>
          </w:rPr>
          <w:t>R1-2203237</w:t>
        </w:r>
      </w:hyperlink>
      <w:r w:rsidR="000F092E">
        <w:rPr>
          <w:sz w:val="16"/>
          <w:szCs w:val="16"/>
          <w:lang w:eastAsia="zh-CN"/>
        </w:rPr>
        <w:tab/>
        <w:t>Discussion on side control information to enable NR network-controlled repeaters</w:t>
      </w:r>
      <w:r w:rsidR="000F092E">
        <w:rPr>
          <w:sz w:val="16"/>
          <w:szCs w:val="16"/>
          <w:lang w:eastAsia="zh-CN"/>
        </w:rPr>
        <w:tab/>
        <w:t>ZTE</w:t>
      </w:r>
    </w:p>
    <w:p w14:paraId="54BE1557" w14:textId="77777777" w:rsidR="00FC1AEB" w:rsidRDefault="00116CD9">
      <w:pPr>
        <w:spacing w:line="200" w:lineRule="exact"/>
        <w:rPr>
          <w:sz w:val="16"/>
          <w:szCs w:val="16"/>
          <w:lang w:eastAsia="zh-CN"/>
        </w:rPr>
      </w:pPr>
      <w:hyperlink r:id="rId21" w:history="1">
        <w:r w:rsidR="000F092E">
          <w:rPr>
            <w:rStyle w:val="a8"/>
            <w:sz w:val="16"/>
            <w:szCs w:val="16"/>
          </w:rPr>
          <w:t>R1-2203343</w:t>
        </w:r>
      </w:hyperlink>
      <w:r w:rsidR="000F092E">
        <w:rPr>
          <w:sz w:val="16"/>
          <w:szCs w:val="16"/>
          <w:lang w:eastAsia="zh-CN"/>
        </w:rPr>
        <w:tab/>
        <w:t>Discussion on side control information to enable NR network-controlled repeaters</w:t>
      </w:r>
      <w:r w:rsidR="000F092E">
        <w:rPr>
          <w:sz w:val="16"/>
          <w:szCs w:val="16"/>
          <w:lang w:eastAsia="zh-CN"/>
        </w:rPr>
        <w:tab/>
      </w:r>
      <w:proofErr w:type="spellStart"/>
      <w:r w:rsidR="000F092E">
        <w:rPr>
          <w:sz w:val="16"/>
          <w:szCs w:val="16"/>
          <w:lang w:eastAsia="zh-CN"/>
        </w:rPr>
        <w:t>Spreadtrum</w:t>
      </w:r>
      <w:proofErr w:type="spellEnd"/>
      <w:r w:rsidR="000F092E">
        <w:rPr>
          <w:sz w:val="16"/>
          <w:szCs w:val="16"/>
          <w:lang w:eastAsia="zh-CN"/>
        </w:rPr>
        <w:t xml:space="preserve"> Communications</w:t>
      </w:r>
    </w:p>
    <w:p w14:paraId="54BE1558" w14:textId="77777777" w:rsidR="00FC1AEB" w:rsidRDefault="00116CD9">
      <w:pPr>
        <w:spacing w:line="200" w:lineRule="exact"/>
        <w:rPr>
          <w:sz w:val="16"/>
          <w:szCs w:val="16"/>
          <w:lang w:eastAsia="zh-CN"/>
        </w:rPr>
      </w:pPr>
      <w:hyperlink r:id="rId22" w:history="1">
        <w:r w:rsidR="000F092E">
          <w:rPr>
            <w:rStyle w:val="a8"/>
            <w:sz w:val="16"/>
            <w:szCs w:val="16"/>
          </w:rPr>
          <w:t>R1-2203354</w:t>
        </w:r>
      </w:hyperlink>
      <w:r w:rsidR="000F092E">
        <w:rPr>
          <w:sz w:val="16"/>
          <w:szCs w:val="16"/>
          <w:lang w:eastAsia="zh-CN"/>
        </w:rPr>
        <w:tab/>
        <w:t>Discussion on side control information to enable NR network-controlled repeaters</w:t>
      </w:r>
      <w:r w:rsidR="000F092E">
        <w:rPr>
          <w:sz w:val="16"/>
          <w:szCs w:val="16"/>
          <w:lang w:eastAsia="zh-CN"/>
        </w:rPr>
        <w:tab/>
        <w:t>Nokia, Nokia Shanghai Bell</w:t>
      </w:r>
    </w:p>
    <w:p w14:paraId="54BE1559" w14:textId="77777777" w:rsidR="00FC1AEB" w:rsidRDefault="00116CD9">
      <w:pPr>
        <w:spacing w:line="200" w:lineRule="exact"/>
        <w:rPr>
          <w:sz w:val="16"/>
          <w:szCs w:val="16"/>
          <w:lang w:eastAsia="zh-CN"/>
        </w:rPr>
      </w:pPr>
      <w:hyperlink r:id="rId23" w:history="1">
        <w:r w:rsidR="000F092E">
          <w:rPr>
            <w:rStyle w:val="a8"/>
            <w:sz w:val="16"/>
            <w:szCs w:val="16"/>
          </w:rPr>
          <w:t>R1-2203376</w:t>
        </w:r>
      </w:hyperlink>
      <w:r w:rsidR="000F092E">
        <w:rPr>
          <w:sz w:val="16"/>
          <w:szCs w:val="16"/>
          <w:lang w:eastAsia="zh-CN"/>
        </w:rPr>
        <w:tab/>
        <w:t>Discussions on side control information to enable NR network-controlled repeaters</w:t>
      </w:r>
      <w:r w:rsidR="000F092E">
        <w:rPr>
          <w:sz w:val="16"/>
          <w:szCs w:val="16"/>
          <w:lang w:eastAsia="zh-CN"/>
        </w:rPr>
        <w:tab/>
      </w:r>
      <w:proofErr w:type="spellStart"/>
      <w:r w:rsidR="000F092E">
        <w:rPr>
          <w:sz w:val="16"/>
          <w:szCs w:val="16"/>
          <w:lang w:eastAsia="zh-CN"/>
        </w:rPr>
        <w:t>InterDigital</w:t>
      </w:r>
      <w:proofErr w:type="spellEnd"/>
      <w:r w:rsidR="000F092E">
        <w:rPr>
          <w:sz w:val="16"/>
          <w:szCs w:val="16"/>
          <w:lang w:eastAsia="zh-CN"/>
        </w:rPr>
        <w:t>, Inc.</w:t>
      </w:r>
    </w:p>
    <w:p w14:paraId="54BE155A" w14:textId="77777777" w:rsidR="00FC1AEB" w:rsidRDefault="00116CD9">
      <w:pPr>
        <w:spacing w:line="200" w:lineRule="exact"/>
        <w:rPr>
          <w:sz w:val="16"/>
          <w:szCs w:val="16"/>
          <w:lang w:eastAsia="zh-CN"/>
        </w:rPr>
      </w:pPr>
      <w:hyperlink r:id="rId24" w:history="1">
        <w:r w:rsidR="000F092E">
          <w:rPr>
            <w:rStyle w:val="a8"/>
            <w:sz w:val="16"/>
            <w:szCs w:val="16"/>
          </w:rPr>
          <w:t>R1-2203476</w:t>
        </w:r>
      </w:hyperlink>
      <w:r w:rsidR="000F092E">
        <w:rPr>
          <w:sz w:val="16"/>
          <w:szCs w:val="16"/>
          <w:lang w:eastAsia="zh-CN"/>
        </w:rPr>
        <w:tab/>
        <w:t>Discussion on side control information for NR network-controlled repeaters</w:t>
      </w:r>
      <w:r w:rsidR="000F092E">
        <w:rPr>
          <w:sz w:val="16"/>
          <w:szCs w:val="16"/>
          <w:lang w:eastAsia="zh-CN"/>
        </w:rPr>
        <w:tab/>
        <w:t>CATT</w:t>
      </w:r>
    </w:p>
    <w:p w14:paraId="54BE155B" w14:textId="77777777" w:rsidR="00FC1AEB" w:rsidRDefault="00116CD9">
      <w:pPr>
        <w:spacing w:line="200" w:lineRule="exact"/>
        <w:rPr>
          <w:sz w:val="16"/>
          <w:szCs w:val="16"/>
          <w:lang w:eastAsia="zh-CN"/>
        </w:rPr>
      </w:pPr>
      <w:hyperlink r:id="rId25" w:history="1">
        <w:r w:rsidR="000F092E">
          <w:rPr>
            <w:rStyle w:val="a8"/>
            <w:sz w:val="16"/>
            <w:szCs w:val="16"/>
          </w:rPr>
          <w:t>R1-2203578</w:t>
        </w:r>
      </w:hyperlink>
      <w:r w:rsidR="000F092E">
        <w:rPr>
          <w:sz w:val="16"/>
          <w:szCs w:val="16"/>
          <w:lang w:eastAsia="zh-CN"/>
        </w:rPr>
        <w:tab/>
        <w:t>Discussion on side control information to enable NR network-controlled repeaters</w:t>
      </w:r>
      <w:r w:rsidR="000F092E">
        <w:rPr>
          <w:sz w:val="16"/>
          <w:szCs w:val="16"/>
          <w:lang w:eastAsia="zh-CN"/>
        </w:rPr>
        <w:tab/>
        <w:t>vivo</w:t>
      </w:r>
    </w:p>
    <w:p w14:paraId="54BE155C" w14:textId="77777777" w:rsidR="00FC1AEB" w:rsidRDefault="00116CD9">
      <w:pPr>
        <w:spacing w:line="200" w:lineRule="exact"/>
        <w:rPr>
          <w:sz w:val="16"/>
          <w:szCs w:val="16"/>
          <w:lang w:eastAsia="zh-CN"/>
        </w:rPr>
      </w:pPr>
      <w:hyperlink r:id="rId26" w:history="1">
        <w:r w:rsidR="000F092E">
          <w:rPr>
            <w:rStyle w:val="a8"/>
            <w:sz w:val="16"/>
            <w:szCs w:val="16"/>
          </w:rPr>
          <w:t>R1-2203697</w:t>
        </w:r>
      </w:hyperlink>
      <w:r w:rsidR="000F092E">
        <w:rPr>
          <w:sz w:val="16"/>
          <w:szCs w:val="16"/>
          <w:lang w:eastAsia="zh-CN"/>
        </w:rPr>
        <w:tab/>
        <w:t>Discussion on side control information for network-controlled repeaters</w:t>
      </w:r>
      <w:r w:rsidR="000F092E">
        <w:rPr>
          <w:sz w:val="16"/>
          <w:szCs w:val="16"/>
          <w:lang w:eastAsia="zh-CN"/>
        </w:rPr>
        <w:tab/>
        <w:t>NEC</w:t>
      </w:r>
    </w:p>
    <w:p w14:paraId="54BE155D" w14:textId="77777777" w:rsidR="00FC1AEB" w:rsidRDefault="00116CD9">
      <w:pPr>
        <w:spacing w:line="200" w:lineRule="exact"/>
        <w:rPr>
          <w:sz w:val="16"/>
          <w:szCs w:val="16"/>
          <w:lang w:eastAsia="zh-CN"/>
        </w:rPr>
      </w:pPr>
      <w:hyperlink r:id="rId27" w:history="1">
        <w:r w:rsidR="000F092E">
          <w:rPr>
            <w:rStyle w:val="a8"/>
            <w:sz w:val="16"/>
            <w:szCs w:val="16"/>
          </w:rPr>
          <w:t>R1-2203741</w:t>
        </w:r>
      </w:hyperlink>
      <w:r w:rsidR="000F092E">
        <w:rPr>
          <w:sz w:val="16"/>
          <w:szCs w:val="16"/>
          <w:lang w:eastAsia="zh-CN"/>
        </w:rPr>
        <w:tab/>
        <w:t>Considerations on side control information to enable NR network-controlled repeaters</w:t>
      </w:r>
      <w:r w:rsidR="000F092E">
        <w:rPr>
          <w:sz w:val="16"/>
          <w:szCs w:val="16"/>
          <w:lang w:eastAsia="zh-CN"/>
        </w:rPr>
        <w:tab/>
        <w:t>Sony</w:t>
      </w:r>
    </w:p>
    <w:p w14:paraId="54BE155E" w14:textId="77777777" w:rsidR="00FC1AEB" w:rsidRDefault="00116CD9">
      <w:pPr>
        <w:spacing w:line="200" w:lineRule="exact"/>
        <w:rPr>
          <w:sz w:val="16"/>
          <w:szCs w:val="16"/>
          <w:lang w:eastAsia="zh-CN"/>
        </w:rPr>
      </w:pPr>
      <w:hyperlink r:id="rId28" w:history="1">
        <w:r w:rsidR="000F092E">
          <w:rPr>
            <w:rStyle w:val="a8"/>
            <w:sz w:val="16"/>
            <w:szCs w:val="16"/>
          </w:rPr>
          <w:t>R1-2203832</w:t>
        </w:r>
      </w:hyperlink>
      <w:r w:rsidR="000F092E">
        <w:rPr>
          <w:sz w:val="16"/>
          <w:szCs w:val="16"/>
          <w:lang w:eastAsia="zh-CN"/>
        </w:rPr>
        <w:tab/>
        <w:t>Discussion on side control information to enable NR network-controlled repeaters</w:t>
      </w:r>
      <w:r w:rsidR="000F092E">
        <w:rPr>
          <w:sz w:val="16"/>
          <w:szCs w:val="16"/>
          <w:lang w:eastAsia="zh-CN"/>
        </w:rPr>
        <w:tab/>
      </w:r>
      <w:proofErr w:type="spellStart"/>
      <w:r w:rsidR="000F092E">
        <w:rPr>
          <w:sz w:val="16"/>
          <w:szCs w:val="16"/>
          <w:lang w:eastAsia="zh-CN"/>
        </w:rPr>
        <w:t>xiaomi</w:t>
      </w:r>
      <w:proofErr w:type="spellEnd"/>
    </w:p>
    <w:p w14:paraId="54BE155F" w14:textId="77777777" w:rsidR="00FC1AEB" w:rsidRDefault="00116CD9">
      <w:pPr>
        <w:spacing w:line="200" w:lineRule="exact"/>
        <w:rPr>
          <w:sz w:val="16"/>
          <w:szCs w:val="16"/>
          <w:lang w:eastAsia="zh-CN"/>
        </w:rPr>
      </w:pPr>
      <w:hyperlink r:id="rId29" w:history="1">
        <w:r w:rsidR="000F092E">
          <w:rPr>
            <w:rStyle w:val="a8"/>
            <w:sz w:val="16"/>
            <w:szCs w:val="16"/>
          </w:rPr>
          <w:t>R1-2203921</w:t>
        </w:r>
      </w:hyperlink>
      <w:r w:rsidR="000F092E">
        <w:rPr>
          <w:sz w:val="16"/>
          <w:szCs w:val="16"/>
          <w:lang w:eastAsia="zh-CN"/>
        </w:rPr>
        <w:tab/>
        <w:t>Side control information to enable NR network-controlled repeaters</w:t>
      </w:r>
      <w:r w:rsidR="000F092E">
        <w:rPr>
          <w:sz w:val="16"/>
          <w:szCs w:val="16"/>
          <w:lang w:eastAsia="zh-CN"/>
        </w:rPr>
        <w:tab/>
        <w:t>Samsung</w:t>
      </w:r>
    </w:p>
    <w:p w14:paraId="54BE1560" w14:textId="77777777" w:rsidR="00FC1AEB" w:rsidRDefault="00116CD9">
      <w:pPr>
        <w:spacing w:line="200" w:lineRule="exact"/>
        <w:rPr>
          <w:sz w:val="16"/>
          <w:szCs w:val="16"/>
          <w:lang w:eastAsia="zh-CN"/>
        </w:rPr>
      </w:pPr>
      <w:hyperlink r:id="rId30" w:history="1">
        <w:r w:rsidR="000F092E">
          <w:rPr>
            <w:rStyle w:val="a8"/>
            <w:sz w:val="16"/>
            <w:szCs w:val="16"/>
          </w:rPr>
          <w:t>R1-2204064</w:t>
        </w:r>
      </w:hyperlink>
      <w:r w:rsidR="000F092E">
        <w:rPr>
          <w:sz w:val="16"/>
          <w:szCs w:val="16"/>
          <w:lang w:eastAsia="zh-CN"/>
        </w:rPr>
        <w:tab/>
        <w:t>Discussion on side control information for network controllable repeater</w:t>
      </w:r>
      <w:r w:rsidR="000F092E">
        <w:rPr>
          <w:sz w:val="16"/>
          <w:szCs w:val="16"/>
          <w:lang w:eastAsia="zh-CN"/>
        </w:rPr>
        <w:tab/>
        <w:t>Lenovo</w:t>
      </w:r>
    </w:p>
    <w:p w14:paraId="54BE1561" w14:textId="77777777" w:rsidR="00FC1AEB" w:rsidRDefault="00116CD9">
      <w:pPr>
        <w:spacing w:line="200" w:lineRule="exact"/>
        <w:rPr>
          <w:sz w:val="16"/>
          <w:szCs w:val="16"/>
          <w:lang w:eastAsia="zh-CN"/>
        </w:rPr>
      </w:pPr>
      <w:hyperlink r:id="rId31" w:history="1">
        <w:r w:rsidR="000F092E">
          <w:rPr>
            <w:rStyle w:val="a8"/>
            <w:sz w:val="16"/>
            <w:szCs w:val="16"/>
          </w:rPr>
          <w:t>R1-2204066</w:t>
        </w:r>
      </w:hyperlink>
      <w:r w:rsidR="000F092E">
        <w:rPr>
          <w:sz w:val="16"/>
          <w:szCs w:val="16"/>
          <w:lang w:eastAsia="zh-CN"/>
        </w:rPr>
        <w:tab/>
        <w:t>Side Control Information for Network-Controlled Repeaters</w:t>
      </w:r>
      <w:r w:rsidR="000F092E">
        <w:rPr>
          <w:sz w:val="16"/>
          <w:szCs w:val="16"/>
          <w:lang w:eastAsia="zh-CN"/>
        </w:rPr>
        <w:tab/>
        <w:t>Charter Communications, Inc</w:t>
      </w:r>
    </w:p>
    <w:p w14:paraId="54BE1562" w14:textId="77777777" w:rsidR="00FC1AEB" w:rsidRDefault="00116CD9">
      <w:pPr>
        <w:spacing w:line="200" w:lineRule="exact"/>
        <w:rPr>
          <w:sz w:val="16"/>
          <w:szCs w:val="16"/>
          <w:lang w:eastAsia="zh-CN"/>
        </w:rPr>
      </w:pPr>
      <w:hyperlink r:id="rId32" w:history="1">
        <w:r w:rsidR="000F092E">
          <w:rPr>
            <w:rStyle w:val="a8"/>
            <w:sz w:val="16"/>
            <w:szCs w:val="16"/>
          </w:rPr>
          <w:t>R1-2204086</w:t>
        </w:r>
      </w:hyperlink>
      <w:r w:rsidR="000F092E">
        <w:rPr>
          <w:sz w:val="16"/>
          <w:szCs w:val="16"/>
          <w:lang w:eastAsia="zh-CN"/>
        </w:rPr>
        <w:tab/>
        <w:t>Side Control Information for supporting initial access</w:t>
      </w:r>
      <w:r w:rsidR="000F092E">
        <w:rPr>
          <w:sz w:val="16"/>
          <w:szCs w:val="16"/>
          <w:lang w:eastAsia="zh-CN"/>
        </w:rPr>
        <w:tab/>
      </w:r>
      <w:proofErr w:type="spellStart"/>
      <w:r w:rsidR="000F092E">
        <w:rPr>
          <w:sz w:val="16"/>
          <w:szCs w:val="16"/>
          <w:lang w:eastAsia="zh-CN"/>
        </w:rPr>
        <w:t>CableLabs</w:t>
      </w:r>
      <w:proofErr w:type="spellEnd"/>
    </w:p>
    <w:p w14:paraId="54BE1563" w14:textId="77777777" w:rsidR="00FC1AEB" w:rsidRDefault="00116CD9">
      <w:pPr>
        <w:spacing w:line="200" w:lineRule="exact"/>
        <w:rPr>
          <w:sz w:val="16"/>
          <w:szCs w:val="16"/>
          <w:lang w:eastAsia="zh-CN"/>
        </w:rPr>
      </w:pPr>
      <w:hyperlink r:id="rId33" w:history="1">
        <w:r w:rsidR="000F092E">
          <w:rPr>
            <w:rStyle w:val="a8"/>
            <w:sz w:val="16"/>
            <w:szCs w:val="16"/>
          </w:rPr>
          <w:t>R1-2204119</w:t>
        </w:r>
      </w:hyperlink>
      <w:r w:rsidR="000F092E">
        <w:rPr>
          <w:sz w:val="16"/>
          <w:szCs w:val="16"/>
          <w:lang w:eastAsia="zh-CN"/>
        </w:rPr>
        <w:tab/>
        <w:t>Side control information for network-controlled repeaters</w:t>
      </w:r>
      <w:r w:rsidR="000F092E">
        <w:rPr>
          <w:sz w:val="16"/>
          <w:szCs w:val="16"/>
          <w:lang w:eastAsia="zh-CN"/>
        </w:rPr>
        <w:tab/>
        <w:t>SHARP Corporation</w:t>
      </w:r>
    </w:p>
    <w:p w14:paraId="54BE1564" w14:textId="77777777" w:rsidR="00FC1AEB" w:rsidRDefault="00116CD9">
      <w:pPr>
        <w:spacing w:line="200" w:lineRule="exact"/>
        <w:rPr>
          <w:sz w:val="16"/>
          <w:szCs w:val="16"/>
          <w:lang w:eastAsia="zh-CN"/>
        </w:rPr>
      </w:pPr>
      <w:hyperlink r:id="rId34" w:history="1">
        <w:r w:rsidR="000F092E">
          <w:rPr>
            <w:rStyle w:val="a8"/>
            <w:sz w:val="16"/>
            <w:szCs w:val="16"/>
          </w:rPr>
          <w:t>R1-2204258</w:t>
        </w:r>
      </w:hyperlink>
      <w:r w:rsidR="000F092E">
        <w:rPr>
          <w:sz w:val="16"/>
          <w:szCs w:val="16"/>
          <w:lang w:eastAsia="zh-CN"/>
        </w:rPr>
        <w:tab/>
        <w:t>Potential side control information for NW-controlled repeater</w:t>
      </w:r>
      <w:r w:rsidR="000F092E">
        <w:rPr>
          <w:sz w:val="16"/>
          <w:szCs w:val="16"/>
          <w:lang w:eastAsia="zh-CN"/>
        </w:rPr>
        <w:tab/>
        <w:t>Apple</w:t>
      </w:r>
    </w:p>
    <w:p w14:paraId="54BE1565" w14:textId="77777777" w:rsidR="00FC1AEB" w:rsidRDefault="00116CD9">
      <w:pPr>
        <w:spacing w:line="200" w:lineRule="exact"/>
        <w:rPr>
          <w:sz w:val="16"/>
          <w:szCs w:val="16"/>
          <w:lang w:eastAsia="zh-CN"/>
        </w:rPr>
      </w:pPr>
      <w:hyperlink r:id="rId35" w:history="1">
        <w:r w:rsidR="000F092E">
          <w:rPr>
            <w:rStyle w:val="a8"/>
            <w:sz w:val="16"/>
            <w:szCs w:val="16"/>
          </w:rPr>
          <w:t>R1-2204321</w:t>
        </w:r>
      </w:hyperlink>
      <w:r w:rsidR="000F092E">
        <w:rPr>
          <w:sz w:val="16"/>
          <w:szCs w:val="16"/>
          <w:lang w:eastAsia="zh-CN"/>
        </w:rPr>
        <w:tab/>
        <w:t>Discussion on Side control information to enable NR network-controlled repeaters</w:t>
      </w:r>
      <w:r w:rsidR="000F092E">
        <w:rPr>
          <w:sz w:val="16"/>
          <w:szCs w:val="16"/>
          <w:lang w:eastAsia="zh-CN"/>
        </w:rPr>
        <w:tab/>
        <w:t>CMCC</w:t>
      </w:r>
    </w:p>
    <w:p w14:paraId="54BE1566" w14:textId="77777777" w:rsidR="00FC1AEB" w:rsidRDefault="00116CD9">
      <w:pPr>
        <w:spacing w:line="200" w:lineRule="exact"/>
        <w:rPr>
          <w:sz w:val="16"/>
          <w:szCs w:val="16"/>
          <w:lang w:eastAsia="zh-CN"/>
        </w:rPr>
      </w:pPr>
      <w:hyperlink r:id="rId36" w:history="1">
        <w:r w:rsidR="000F092E">
          <w:rPr>
            <w:rStyle w:val="a8"/>
            <w:sz w:val="16"/>
            <w:szCs w:val="16"/>
          </w:rPr>
          <w:t>R1-2204393</w:t>
        </w:r>
      </w:hyperlink>
      <w:r w:rsidR="000F092E">
        <w:rPr>
          <w:sz w:val="16"/>
          <w:szCs w:val="16"/>
          <w:lang w:eastAsia="zh-CN"/>
        </w:rPr>
        <w:tab/>
        <w:t>Discussion on side control information to enable NR network-controlled repeaters</w:t>
      </w:r>
      <w:r w:rsidR="000F092E">
        <w:rPr>
          <w:sz w:val="16"/>
          <w:szCs w:val="16"/>
          <w:lang w:eastAsia="zh-CN"/>
        </w:rPr>
        <w:tab/>
        <w:t>NTT DOCOMO, INC.</w:t>
      </w:r>
    </w:p>
    <w:p w14:paraId="54BE1567" w14:textId="77777777" w:rsidR="00FC1AEB" w:rsidRDefault="00116CD9">
      <w:pPr>
        <w:spacing w:line="200" w:lineRule="exact"/>
        <w:rPr>
          <w:sz w:val="16"/>
          <w:szCs w:val="16"/>
          <w:lang w:eastAsia="zh-CN"/>
        </w:rPr>
      </w:pPr>
      <w:hyperlink r:id="rId37" w:history="1">
        <w:r w:rsidR="000F092E">
          <w:rPr>
            <w:rStyle w:val="a8"/>
            <w:sz w:val="16"/>
            <w:szCs w:val="16"/>
          </w:rPr>
          <w:t>R1-2204532</w:t>
        </w:r>
      </w:hyperlink>
      <w:r w:rsidR="000F092E">
        <w:rPr>
          <w:sz w:val="16"/>
          <w:szCs w:val="16"/>
          <w:lang w:eastAsia="zh-CN"/>
        </w:rPr>
        <w:tab/>
        <w:t>Discussion on side control information for NCR</w:t>
      </w:r>
      <w:r w:rsidR="000F092E">
        <w:rPr>
          <w:sz w:val="16"/>
          <w:szCs w:val="16"/>
          <w:lang w:eastAsia="zh-CN"/>
        </w:rPr>
        <w:tab/>
        <w:t>LG Electronics</w:t>
      </w:r>
    </w:p>
    <w:p w14:paraId="54BE1568" w14:textId="77777777" w:rsidR="00FC1AEB" w:rsidRDefault="00116CD9">
      <w:pPr>
        <w:spacing w:line="200" w:lineRule="exact"/>
        <w:rPr>
          <w:sz w:val="16"/>
          <w:szCs w:val="16"/>
          <w:lang w:eastAsia="zh-CN"/>
        </w:rPr>
      </w:pPr>
      <w:hyperlink r:id="rId38" w:history="1">
        <w:r w:rsidR="000F092E">
          <w:rPr>
            <w:rStyle w:val="a8"/>
            <w:sz w:val="16"/>
            <w:szCs w:val="16"/>
          </w:rPr>
          <w:t>R1-2204565</w:t>
        </w:r>
      </w:hyperlink>
      <w:r w:rsidR="000F092E">
        <w:rPr>
          <w:sz w:val="16"/>
          <w:szCs w:val="16"/>
          <w:lang w:eastAsia="zh-CN"/>
        </w:rPr>
        <w:tab/>
        <w:t>Discussion on side control signals for network-controlled repeaters</w:t>
      </w:r>
      <w:r w:rsidR="000F092E">
        <w:rPr>
          <w:sz w:val="16"/>
          <w:szCs w:val="16"/>
          <w:lang w:eastAsia="zh-CN"/>
        </w:rPr>
        <w:tab/>
        <w:t>Panasonic</w:t>
      </w:r>
    </w:p>
    <w:p w14:paraId="54BE1569" w14:textId="77777777" w:rsidR="00FC1AEB" w:rsidRDefault="00116CD9">
      <w:pPr>
        <w:spacing w:line="200" w:lineRule="exact"/>
        <w:rPr>
          <w:sz w:val="16"/>
          <w:szCs w:val="16"/>
          <w:lang w:eastAsia="zh-CN"/>
        </w:rPr>
      </w:pPr>
      <w:hyperlink r:id="rId39" w:history="1">
        <w:r w:rsidR="000F092E">
          <w:rPr>
            <w:rStyle w:val="a8"/>
            <w:sz w:val="16"/>
            <w:szCs w:val="16"/>
          </w:rPr>
          <w:t>R1-2204610</w:t>
        </w:r>
      </w:hyperlink>
      <w:r w:rsidR="000F092E">
        <w:rPr>
          <w:sz w:val="16"/>
          <w:szCs w:val="16"/>
          <w:lang w:eastAsia="zh-CN"/>
        </w:rPr>
        <w:tab/>
        <w:t>Discussion on side control information to enable NR network-controlled repeaters</w:t>
      </w:r>
      <w:r w:rsidR="000F092E">
        <w:rPr>
          <w:sz w:val="16"/>
          <w:szCs w:val="16"/>
          <w:lang w:eastAsia="zh-CN"/>
        </w:rPr>
        <w:tab/>
        <w:t>CAICT</w:t>
      </w:r>
    </w:p>
    <w:p w14:paraId="54BE156A" w14:textId="77777777" w:rsidR="00FC1AEB" w:rsidRDefault="00116CD9">
      <w:pPr>
        <w:spacing w:line="200" w:lineRule="exact"/>
        <w:rPr>
          <w:sz w:val="16"/>
          <w:szCs w:val="16"/>
          <w:lang w:eastAsia="zh-CN"/>
        </w:rPr>
      </w:pPr>
      <w:hyperlink r:id="rId40" w:history="1">
        <w:r w:rsidR="000F092E">
          <w:rPr>
            <w:rStyle w:val="a8"/>
            <w:sz w:val="16"/>
            <w:szCs w:val="16"/>
          </w:rPr>
          <w:t>R1-2204642</w:t>
        </w:r>
      </w:hyperlink>
      <w:r w:rsidR="000F092E">
        <w:rPr>
          <w:sz w:val="16"/>
          <w:szCs w:val="16"/>
          <w:lang w:eastAsia="zh-CN"/>
        </w:rPr>
        <w:tab/>
        <w:t>Control information for enabling NW-controlled repeaters</w:t>
      </w:r>
      <w:r w:rsidR="000F092E">
        <w:rPr>
          <w:sz w:val="16"/>
          <w:szCs w:val="16"/>
          <w:lang w:eastAsia="zh-CN"/>
        </w:rPr>
        <w:tab/>
        <w:t>Ericsson</w:t>
      </w:r>
    </w:p>
    <w:p w14:paraId="54BE156B" w14:textId="77777777" w:rsidR="00FC1AEB" w:rsidRDefault="00116CD9">
      <w:pPr>
        <w:spacing w:line="200" w:lineRule="exact"/>
        <w:rPr>
          <w:sz w:val="16"/>
          <w:szCs w:val="16"/>
          <w:lang w:eastAsia="zh-CN"/>
        </w:rPr>
      </w:pPr>
      <w:hyperlink r:id="rId41" w:history="1">
        <w:r w:rsidR="000F092E">
          <w:rPr>
            <w:rStyle w:val="a8"/>
            <w:sz w:val="16"/>
            <w:szCs w:val="16"/>
          </w:rPr>
          <w:t>R1-2204653</w:t>
        </w:r>
      </w:hyperlink>
      <w:r w:rsidR="000F092E">
        <w:rPr>
          <w:sz w:val="16"/>
          <w:szCs w:val="16"/>
          <w:lang w:eastAsia="zh-CN"/>
        </w:rPr>
        <w:tab/>
        <w:t>Discussions on side control information for network-controlled repeater</w:t>
      </w:r>
      <w:r w:rsidR="000F092E">
        <w:rPr>
          <w:sz w:val="16"/>
          <w:szCs w:val="16"/>
          <w:lang w:eastAsia="zh-CN"/>
        </w:rPr>
        <w:tab/>
        <w:t>ETRI</w:t>
      </w:r>
    </w:p>
    <w:p w14:paraId="54BE156C" w14:textId="77777777" w:rsidR="00FC1AEB" w:rsidRDefault="00116CD9">
      <w:pPr>
        <w:spacing w:line="200" w:lineRule="exact"/>
        <w:rPr>
          <w:sz w:val="16"/>
          <w:szCs w:val="16"/>
          <w:lang w:eastAsia="zh-CN"/>
        </w:rPr>
      </w:pPr>
      <w:hyperlink r:id="rId42" w:history="1">
        <w:r w:rsidR="000F092E">
          <w:rPr>
            <w:rStyle w:val="a8"/>
            <w:sz w:val="16"/>
            <w:szCs w:val="16"/>
          </w:rPr>
          <w:t>R1-2204688</w:t>
        </w:r>
      </w:hyperlink>
      <w:r w:rsidR="000F092E">
        <w:rPr>
          <w:sz w:val="16"/>
          <w:szCs w:val="16"/>
          <w:lang w:eastAsia="zh-CN"/>
        </w:rPr>
        <w:tab/>
        <w:t>Side control information for network-controlled repeaters</w:t>
      </w:r>
      <w:r w:rsidR="000F092E">
        <w:rPr>
          <w:sz w:val="16"/>
          <w:szCs w:val="16"/>
          <w:lang w:eastAsia="zh-CN"/>
        </w:rPr>
        <w:tab/>
        <w:t>MediaTek Inc.</w:t>
      </w:r>
    </w:p>
    <w:p w14:paraId="54BE156D" w14:textId="77777777" w:rsidR="00FC1AEB" w:rsidRDefault="00116CD9">
      <w:pPr>
        <w:spacing w:line="200" w:lineRule="exact"/>
        <w:rPr>
          <w:sz w:val="16"/>
          <w:szCs w:val="16"/>
          <w:lang w:eastAsia="zh-CN"/>
        </w:rPr>
      </w:pPr>
      <w:hyperlink r:id="rId43" w:history="1">
        <w:r w:rsidR="000F092E">
          <w:rPr>
            <w:rStyle w:val="a8"/>
            <w:sz w:val="16"/>
            <w:szCs w:val="16"/>
          </w:rPr>
          <w:t>R1-2204757</w:t>
        </w:r>
      </w:hyperlink>
      <w:r w:rsidR="000F092E">
        <w:rPr>
          <w:sz w:val="16"/>
          <w:szCs w:val="16"/>
          <w:lang w:eastAsia="zh-CN"/>
        </w:rPr>
        <w:tab/>
        <w:t>Discussion on Side control information to enable NR network-controlled repeaters</w:t>
      </w:r>
      <w:r w:rsidR="000F092E">
        <w:rPr>
          <w:sz w:val="16"/>
          <w:szCs w:val="16"/>
          <w:lang w:eastAsia="zh-CN"/>
        </w:rPr>
        <w:tab/>
      </w:r>
      <w:proofErr w:type="spellStart"/>
      <w:r w:rsidR="000F092E">
        <w:rPr>
          <w:sz w:val="16"/>
          <w:szCs w:val="16"/>
          <w:lang w:eastAsia="zh-CN"/>
        </w:rPr>
        <w:t>CEWiT</w:t>
      </w:r>
      <w:proofErr w:type="spellEnd"/>
      <w:r w:rsidR="000F092E">
        <w:rPr>
          <w:sz w:val="16"/>
          <w:szCs w:val="16"/>
          <w:lang w:eastAsia="zh-CN"/>
        </w:rPr>
        <w:t>, IITK</w:t>
      </w:r>
    </w:p>
    <w:p w14:paraId="54BE156E" w14:textId="77777777" w:rsidR="00FC1AEB" w:rsidRDefault="00116CD9">
      <w:pPr>
        <w:spacing w:line="200" w:lineRule="exact"/>
        <w:rPr>
          <w:sz w:val="16"/>
          <w:szCs w:val="16"/>
          <w:lang w:eastAsia="zh-CN"/>
        </w:rPr>
      </w:pPr>
      <w:hyperlink r:id="rId44" w:history="1">
        <w:r w:rsidR="000F092E">
          <w:rPr>
            <w:rStyle w:val="a8"/>
            <w:sz w:val="16"/>
            <w:szCs w:val="16"/>
          </w:rPr>
          <w:t>R1-2204813</w:t>
        </w:r>
      </w:hyperlink>
      <w:r w:rsidR="000F092E">
        <w:rPr>
          <w:sz w:val="16"/>
          <w:szCs w:val="16"/>
          <w:lang w:eastAsia="zh-CN"/>
        </w:rPr>
        <w:tab/>
      </w:r>
      <w:proofErr w:type="spellStart"/>
      <w:r w:rsidR="000F092E">
        <w:rPr>
          <w:sz w:val="16"/>
          <w:szCs w:val="16"/>
          <w:lang w:eastAsia="zh-CN"/>
        </w:rPr>
        <w:t>Disucssion</w:t>
      </w:r>
      <w:proofErr w:type="spellEnd"/>
      <w:r w:rsidR="000F092E">
        <w:rPr>
          <w:sz w:val="16"/>
          <w:szCs w:val="16"/>
          <w:lang w:eastAsia="zh-CN"/>
        </w:rPr>
        <w:t xml:space="preserve"> on Side control information to enable NR network-controlled repeater</w:t>
      </w:r>
      <w:r w:rsidR="000F092E">
        <w:rPr>
          <w:sz w:val="16"/>
          <w:szCs w:val="16"/>
          <w:lang w:eastAsia="zh-CN"/>
        </w:rPr>
        <w:tab/>
        <w:t>Intel Corporation</w:t>
      </w:r>
    </w:p>
    <w:p w14:paraId="54BE156F" w14:textId="77777777" w:rsidR="00FC1AEB" w:rsidRDefault="00116CD9">
      <w:pPr>
        <w:spacing w:line="200" w:lineRule="exact"/>
        <w:rPr>
          <w:sz w:val="16"/>
          <w:szCs w:val="16"/>
          <w:lang w:eastAsia="zh-CN"/>
        </w:rPr>
      </w:pPr>
      <w:hyperlink r:id="rId45" w:history="1">
        <w:r w:rsidR="000F092E">
          <w:rPr>
            <w:rStyle w:val="a8"/>
            <w:sz w:val="16"/>
            <w:szCs w:val="16"/>
          </w:rPr>
          <w:t>R1-2204847</w:t>
        </w:r>
      </w:hyperlink>
      <w:r w:rsidR="000F092E">
        <w:rPr>
          <w:sz w:val="16"/>
          <w:szCs w:val="16"/>
          <w:lang w:eastAsia="zh-CN"/>
        </w:rPr>
        <w:tab/>
        <w:t>Discussion on side control information to enable NR network-controlled repeaters</w:t>
      </w:r>
      <w:r w:rsidR="000F092E">
        <w:rPr>
          <w:sz w:val="16"/>
          <w:szCs w:val="16"/>
          <w:lang w:eastAsia="zh-CN"/>
        </w:rPr>
        <w:tab/>
        <w:t>KDDI Corporation</w:t>
      </w:r>
    </w:p>
    <w:p w14:paraId="54BE1570" w14:textId="77777777" w:rsidR="00FC1AEB" w:rsidRDefault="00116CD9">
      <w:pPr>
        <w:spacing w:line="200" w:lineRule="exact"/>
        <w:rPr>
          <w:sz w:val="16"/>
          <w:szCs w:val="16"/>
          <w:lang w:eastAsia="zh-CN"/>
        </w:rPr>
      </w:pPr>
      <w:hyperlink r:id="rId46" w:history="1">
        <w:r w:rsidR="000F092E">
          <w:rPr>
            <w:rStyle w:val="a8"/>
            <w:sz w:val="16"/>
            <w:szCs w:val="16"/>
          </w:rPr>
          <w:t>R1-2204864</w:t>
        </w:r>
      </w:hyperlink>
      <w:r w:rsidR="000F092E">
        <w:rPr>
          <w:sz w:val="16"/>
          <w:szCs w:val="16"/>
          <w:lang w:eastAsia="zh-CN"/>
        </w:rPr>
        <w:tab/>
        <w:t>Side control information to enable NR network-controlled repeaters</w:t>
      </w:r>
      <w:r w:rsidR="000F092E">
        <w:rPr>
          <w:sz w:val="16"/>
          <w:szCs w:val="16"/>
          <w:lang w:eastAsia="zh-CN"/>
        </w:rPr>
        <w:tab/>
        <w:t>AT&amp;T</w:t>
      </w:r>
    </w:p>
    <w:p w14:paraId="54BE1571" w14:textId="77777777" w:rsidR="00FC1AEB" w:rsidRDefault="00116CD9">
      <w:pPr>
        <w:spacing w:line="200" w:lineRule="exact"/>
        <w:rPr>
          <w:sz w:val="16"/>
          <w:szCs w:val="16"/>
          <w:lang w:eastAsia="zh-CN"/>
        </w:rPr>
      </w:pPr>
      <w:hyperlink r:id="rId47" w:history="1">
        <w:r w:rsidR="000F092E">
          <w:rPr>
            <w:rStyle w:val="a8"/>
            <w:sz w:val="16"/>
            <w:szCs w:val="16"/>
          </w:rPr>
          <w:t>R1-2205047</w:t>
        </w:r>
      </w:hyperlink>
      <w:r w:rsidR="000F092E">
        <w:rPr>
          <w:sz w:val="16"/>
          <w:szCs w:val="16"/>
          <w:lang w:eastAsia="zh-CN"/>
        </w:rPr>
        <w:tab/>
        <w:t xml:space="preserve">On side control information for </w:t>
      </w:r>
      <w:proofErr w:type="gramStart"/>
      <w:r w:rsidR="000F092E">
        <w:rPr>
          <w:sz w:val="16"/>
          <w:szCs w:val="16"/>
          <w:lang w:eastAsia="zh-CN"/>
        </w:rPr>
        <w:t>network controlled</w:t>
      </w:r>
      <w:proofErr w:type="gramEnd"/>
      <w:r w:rsidR="000F092E">
        <w:rPr>
          <w:sz w:val="16"/>
          <w:szCs w:val="16"/>
          <w:lang w:eastAsia="zh-CN"/>
        </w:rPr>
        <w:t xml:space="preserve"> repeaters (NCR)</w:t>
      </w:r>
      <w:r w:rsidR="000F092E">
        <w:rPr>
          <w:sz w:val="16"/>
          <w:szCs w:val="16"/>
          <w:lang w:eastAsia="zh-CN"/>
        </w:rPr>
        <w:tab/>
        <w:t>Qualcomm Incorporated</w:t>
      </w:r>
    </w:p>
    <w:p w14:paraId="54BE1572" w14:textId="77777777" w:rsidR="00FC1AEB" w:rsidRDefault="00116CD9">
      <w:pPr>
        <w:spacing w:line="200" w:lineRule="exact"/>
        <w:rPr>
          <w:sz w:val="16"/>
          <w:szCs w:val="16"/>
          <w:lang w:eastAsia="zh-CN"/>
        </w:rPr>
      </w:pPr>
      <w:hyperlink r:id="rId48" w:history="1">
        <w:r w:rsidR="000F092E">
          <w:rPr>
            <w:rStyle w:val="a8"/>
            <w:sz w:val="16"/>
            <w:szCs w:val="16"/>
          </w:rPr>
          <w:t>R1-2205068</w:t>
        </w:r>
      </w:hyperlink>
      <w:r w:rsidR="000F092E">
        <w:rPr>
          <w:sz w:val="16"/>
          <w:szCs w:val="16"/>
          <w:lang w:eastAsia="zh-CN"/>
        </w:rPr>
        <w:tab/>
        <w:t>Initial view on Network-controlled repeater</w:t>
      </w:r>
      <w:r w:rsidR="000F092E">
        <w:rPr>
          <w:sz w:val="16"/>
          <w:szCs w:val="16"/>
          <w:lang w:eastAsia="zh-CN"/>
        </w:rPr>
        <w:tab/>
        <w:t xml:space="preserve">Rakuten </w:t>
      </w:r>
      <w:proofErr w:type="spellStart"/>
      <w:r w:rsidR="000F092E">
        <w:rPr>
          <w:sz w:val="16"/>
          <w:szCs w:val="16"/>
          <w:lang w:eastAsia="zh-CN"/>
        </w:rPr>
        <w:t>Moible</w:t>
      </w:r>
      <w:proofErr w:type="spellEnd"/>
    </w:p>
    <w:p w14:paraId="54BE1573" w14:textId="77777777" w:rsidR="00FC1AEB" w:rsidRDefault="00116CD9">
      <w:pPr>
        <w:spacing w:line="200" w:lineRule="exact"/>
        <w:rPr>
          <w:sz w:val="16"/>
          <w:szCs w:val="16"/>
          <w:lang w:eastAsia="zh-CN"/>
        </w:rPr>
      </w:pPr>
      <w:hyperlink r:id="rId49" w:history="1">
        <w:r w:rsidR="000F092E">
          <w:rPr>
            <w:rStyle w:val="a8"/>
            <w:sz w:val="16"/>
            <w:szCs w:val="16"/>
          </w:rPr>
          <w:t>R1-2205085</w:t>
        </w:r>
      </w:hyperlink>
      <w:r w:rsidR="000F092E">
        <w:rPr>
          <w:sz w:val="16"/>
          <w:szCs w:val="16"/>
          <w:lang w:eastAsia="zh-CN"/>
        </w:rPr>
        <w:tab/>
        <w:t>Side control information for NR network-controlled repeaters</w:t>
      </w:r>
      <w:r w:rsidR="000F092E">
        <w:rPr>
          <w:sz w:val="16"/>
          <w:szCs w:val="16"/>
          <w:lang w:eastAsia="zh-CN"/>
        </w:rPr>
        <w:tab/>
        <w:t>Fujitsu Limited</w:t>
      </w:r>
    </w:p>
    <w:p w14:paraId="54BE1574" w14:textId="77777777" w:rsidR="00FC1AEB" w:rsidRDefault="00116CD9">
      <w:pPr>
        <w:spacing w:line="200" w:lineRule="exact"/>
        <w:rPr>
          <w:sz w:val="16"/>
          <w:szCs w:val="16"/>
          <w:lang w:eastAsia="zh-CN"/>
        </w:rPr>
      </w:pPr>
      <w:hyperlink r:id="rId50" w:history="1">
        <w:r w:rsidR="000F092E">
          <w:rPr>
            <w:rStyle w:val="a8"/>
            <w:sz w:val="16"/>
            <w:szCs w:val="16"/>
          </w:rPr>
          <w:t>R1-2203134</w:t>
        </w:r>
      </w:hyperlink>
      <w:r w:rsidR="000F092E">
        <w:rPr>
          <w:sz w:val="16"/>
          <w:szCs w:val="16"/>
          <w:lang w:eastAsia="zh-CN"/>
        </w:rPr>
        <w:tab/>
        <w:t>Discussion on L1/L2 signaling for side control information</w:t>
      </w:r>
      <w:r w:rsidR="000F092E">
        <w:rPr>
          <w:sz w:val="16"/>
          <w:szCs w:val="16"/>
          <w:lang w:eastAsia="zh-CN"/>
        </w:rPr>
        <w:tab/>
        <w:t xml:space="preserve">Huawei, </w:t>
      </w:r>
      <w:proofErr w:type="spellStart"/>
      <w:r w:rsidR="000F092E">
        <w:rPr>
          <w:sz w:val="16"/>
          <w:szCs w:val="16"/>
          <w:lang w:eastAsia="zh-CN"/>
        </w:rPr>
        <w:t>HiSilicon</w:t>
      </w:r>
      <w:proofErr w:type="spellEnd"/>
    </w:p>
    <w:p w14:paraId="54BE1575" w14:textId="77777777" w:rsidR="00FC1AEB" w:rsidRDefault="00116CD9">
      <w:pPr>
        <w:spacing w:line="200" w:lineRule="exact"/>
        <w:rPr>
          <w:sz w:val="16"/>
          <w:szCs w:val="16"/>
          <w:lang w:eastAsia="zh-CN"/>
        </w:rPr>
      </w:pPr>
      <w:hyperlink r:id="rId51" w:history="1">
        <w:r w:rsidR="000F092E">
          <w:rPr>
            <w:rStyle w:val="a8"/>
            <w:sz w:val="16"/>
            <w:szCs w:val="16"/>
          </w:rPr>
          <w:t>R1-2203238</w:t>
        </w:r>
      </w:hyperlink>
      <w:r w:rsidR="000F092E">
        <w:rPr>
          <w:sz w:val="16"/>
          <w:szCs w:val="16"/>
          <w:lang w:eastAsia="zh-CN"/>
        </w:rPr>
        <w:tab/>
        <w:t>Discussion on L1/L2 signaling for side control information</w:t>
      </w:r>
      <w:r w:rsidR="000F092E">
        <w:rPr>
          <w:sz w:val="16"/>
          <w:szCs w:val="16"/>
          <w:lang w:eastAsia="zh-CN"/>
        </w:rPr>
        <w:tab/>
        <w:t>ZTE</w:t>
      </w:r>
    </w:p>
    <w:p w14:paraId="54BE1576" w14:textId="77777777" w:rsidR="00FC1AEB" w:rsidRDefault="00116CD9">
      <w:pPr>
        <w:spacing w:line="200" w:lineRule="exact"/>
        <w:rPr>
          <w:sz w:val="16"/>
          <w:szCs w:val="16"/>
          <w:lang w:eastAsia="zh-CN"/>
        </w:rPr>
      </w:pPr>
      <w:hyperlink r:id="rId52" w:history="1">
        <w:r w:rsidR="000F092E">
          <w:rPr>
            <w:rStyle w:val="a8"/>
            <w:sz w:val="16"/>
            <w:szCs w:val="16"/>
          </w:rPr>
          <w:t>R1-2203355</w:t>
        </w:r>
      </w:hyperlink>
      <w:r w:rsidR="000F092E">
        <w:rPr>
          <w:sz w:val="16"/>
          <w:szCs w:val="16"/>
          <w:lang w:eastAsia="zh-CN"/>
        </w:rPr>
        <w:tab/>
        <w:t>Discussion on L1/L2 signaling for side control information of network-controlled repeaters</w:t>
      </w:r>
      <w:r w:rsidR="000F092E">
        <w:rPr>
          <w:sz w:val="16"/>
          <w:szCs w:val="16"/>
          <w:lang w:eastAsia="zh-CN"/>
        </w:rPr>
        <w:tab/>
        <w:t>Nokia, Nokia Shanghai Bell</w:t>
      </w:r>
    </w:p>
    <w:p w14:paraId="54BE1577" w14:textId="77777777" w:rsidR="00FC1AEB" w:rsidRDefault="00116CD9">
      <w:pPr>
        <w:spacing w:line="200" w:lineRule="exact"/>
        <w:rPr>
          <w:sz w:val="16"/>
          <w:szCs w:val="16"/>
          <w:lang w:eastAsia="zh-CN"/>
        </w:rPr>
      </w:pPr>
      <w:hyperlink r:id="rId53" w:history="1">
        <w:r w:rsidR="000F092E">
          <w:rPr>
            <w:rStyle w:val="a8"/>
            <w:sz w:val="16"/>
            <w:szCs w:val="16"/>
          </w:rPr>
          <w:t>R1-2203377</w:t>
        </w:r>
      </w:hyperlink>
      <w:r w:rsidR="000F092E">
        <w:rPr>
          <w:sz w:val="16"/>
          <w:szCs w:val="16"/>
          <w:lang w:eastAsia="zh-CN"/>
        </w:rPr>
        <w:tab/>
        <w:t>Discussion on L1/L2 signaling for side control information</w:t>
      </w:r>
      <w:r w:rsidR="000F092E">
        <w:rPr>
          <w:sz w:val="16"/>
          <w:szCs w:val="16"/>
          <w:lang w:eastAsia="zh-CN"/>
        </w:rPr>
        <w:tab/>
      </w:r>
      <w:proofErr w:type="spellStart"/>
      <w:r w:rsidR="000F092E">
        <w:rPr>
          <w:sz w:val="16"/>
          <w:szCs w:val="16"/>
          <w:lang w:eastAsia="zh-CN"/>
        </w:rPr>
        <w:t>InterDigital</w:t>
      </w:r>
      <w:proofErr w:type="spellEnd"/>
      <w:r w:rsidR="000F092E">
        <w:rPr>
          <w:sz w:val="16"/>
          <w:szCs w:val="16"/>
          <w:lang w:eastAsia="zh-CN"/>
        </w:rPr>
        <w:t>, Inc.</w:t>
      </w:r>
    </w:p>
    <w:p w14:paraId="54BE1578" w14:textId="77777777" w:rsidR="00FC1AEB" w:rsidRDefault="00116CD9">
      <w:pPr>
        <w:spacing w:line="200" w:lineRule="exact"/>
        <w:rPr>
          <w:sz w:val="16"/>
          <w:szCs w:val="16"/>
          <w:lang w:eastAsia="zh-CN"/>
        </w:rPr>
      </w:pPr>
      <w:hyperlink r:id="rId54" w:history="1">
        <w:r w:rsidR="000F092E">
          <w:rPr>
            <w:rStyle w:val="a8"/>
            <w:sz w:val="16"/>
            <w:szCs w:val="16"/>
          </w:rPr>
          <w:t>R1-2203477</w:t>
        </w:r>
      </w:hyperlink>
      <w:r w:rsidR="000F092E">
        <w:rPr>
          <w:sz w:val="16"/>
          <w:szCs w:val="16"/>
          <w:lang w:eastAsia="zh-CN"/>
        </w:rPr>
        <w:tab/>
        <w:t>Discussion on signalling of side control information for NR network-controlled repeaters</w:t>
      </w:r>
      <w:r w:rsidR="000F092E">
        <w:rPr>
          <w:sz w:val="16"/>
          <w:szCs w:val="16"/>
          <w:lang w:eastAsia="zh-CN"/>
        </w:rPr>
        <w:tab/>
        <w:t>CATT</w:t>
      </w:r>
    </w:p>
    <w:p w14:paraId="54BE1579" w14:textId="77777777" w:rsidR="00FC1AEB" w:rsidRDefault="00116CD9">
      <w:pPr>
        <w:spacing w:line="200" w:lineRule="exact"/>
        <w:rPr>
          <w:sz w:val="16"/>
          <w:szCs w:val="16"/>
          <w:lang w:eastAsia="zh-CN"/>
        </w:rPr>
      </w:pPr>
      <w:hyperlink r:id="rId55" w:history="1">
        <w:r w:rsidR="000F092E">
          <w:rPr>
            <w:rStyle w:val="a8"/>
            <w:sz w:val="16"/>
            <w:szCs w:val="16"/>
          </w:rPr>
          <w:t>R1-2203579</w:t>
        </w:r>
      </w:hyperlink>
      <w:r w:rsidR="000F092E">
        <w:rPr>
          <w:sz w:val="16"/>
          <w:szCs w:val="16"/>
          <w:lang w:eastAsia="zh-CN"/>
        </w:rPr>
        <w:tab/>
        <w:t>Discussion on signaling for side control information</w:t>
      </w:r>
      <w:r w:rsidR="000F092E">
        <w:rPr>
          <w:sz w:val="16"/>
          <w:szCs w:val="16"/>
          <w:lang w:eastAsia="zh-CN"/>
        </w:rPr>
        <w:tab/>
        <w:t>vivo</w:t>
      </w:r>
    </w:p>
    <w:p w14:paraId="54BE157A" w14:textId="77777777" w:rsidR="00FC1AEB" w:rsidRDefault="00116CD9">
      <w:pPr>
        <w:spacing w:line="200" w:lineRule="exact"/>
        <w:rPr>
          <w:sz w:val="16"/>
          <w:szCs w:val="16"/>
          <w:lang w:eastAsia="zh-CN"/>
        </w:rPr>
      </w:pPr>
      <w:hyperlink r:id="rId56" w:history="1">
        <w:r w:rsidR="000F092E">
          <w:rPr>
            <w:rStyle w:val="a8"/>
            <w:sz w:val="16"/>
            <w:szCs w:val="16"/>
          </w:rPr>
          <w:t>R1-2203698</w:t>
        </w:r>
      </w:hyperlink>
      <w:r w:rsidR="000F092E">
        <w:rPr>
          <w:sz w:val="16"/>
          <w:szCs w:val="16"/>
          <w:lang w:eastAsia="zh-CN"/>
        </w:rPr>
        <w:tab/>
        <w:t>Discussion on signaling for side control information</w:t>
      </w:r>
      <w:r w:rsidR="000F092E">
        <w:rPr>
          <w:sz w:val="16"/>
          <w:szCs w:val="16"/>
          <w:lang w:eastAsia="zh-CN"/>
        </w:rPr>
        <w:tab/>
        <w:t>NEC</w:t>
      </w:r>
    </w:p>
    <w:p w14:paraId="54BE157B" w14:textId="77777777" w:rsidR="00FC1AEB" w:rsidRDefault="00116CD9">
      <w:pPr>
        <w:spacing w:line="200" w:lineRule="exact"/>
        <w:rPr>
          <w:sz w:val="16"/>
          <w:szCs w:val="16"/>
          <w:lang w:eastAsia="zh-CN"/>
        </w:rPr>
      </w:pPr>
      <w:hyperlink r:id="rId57" w:history="1">
        <w:r w:rsidR="000F092E">
          <w:rPr>
            <w:rStyle w:val="a8"/>
            <w:sz w:val="16"/>
            <w:szCs w:val="16"/>
          </w:rPr>
          <w:t>R1-2203742</w:t>
        </w:r>
      </w:hyperlink>
      <w:r w:rsidR="000F092E">
        <w:rPr>
          <w:sz w:val="16"/>
          <w:szCs w:val="16"/>
          <w:lang w:eastAsia="zh-CN"/>
        </w:rPr>
        <w:tab/>
        <w:t>Considerations on L1/L2 signaling for side control information</w:t>
      </w:r>
      <w:r w:rsidR="000F092E">
        <w:rPr>
          <w:sz w:val="16"/>
          <w:szCs w:val="16"/>
          <w:lang w:eastAsia="zh-CN"/>
        </w:rPr>
        <w:tab/>
        <w:t>Sony</w:t>
      </w:r>
    </w:p>
    <w:p w14:paraId="54BE157C" w14:textId="77777777" w:rsidR="00FC1AEB" w:rsidRDefault="00116CD9">
      <w:pPr>
        <w:spacing w:line="200" w:lineRule="exact"/>
        <w:rPr>
          <w:sz w:val="16"/>
          <w:szCs w:val="16"/>
          <w:lang w:eastAsia="zh-CN"/>
        </w:rPr>
      </w:pPr>
      <w:hyperlink r:id="rId58" w:history="1">
        <w:r w:rsidR="000F092E">
          <w:rPr>
            <w:rStyle w:val="a8"/>
            <w:sz w:val="16"/>
            <w:szCs w:val="16"/>
          </w:rPr>
          <w:t>R1-2203833</w:t>
        </w:r>
      </w:hyperlink>
      <w:r w:rsidR="000F092E">
        <w:rPr>
          <w:sz w:val="16"/>
          <w:szCs w:val="16"/>
          <w:lang w:eastAsia="zh-CN"/>
        </w:rPr>
        <w:tab/>
        <w:t>Discussion on L1/L2 signalling for side control information</w:t>
      </w:r>
      <w:r w:rsidR="000F092E">
        <w:rPr>
          <w:sz w:val="16"/>
          <w:szCs w:val="16"/>
          <w:lang w:eastAsia="zh-CN"/>
        </w:rPr>
        <w:tab/>
      </w:r>
      <w:proofErr w:type="spellStart"/>
      <w:r w:rsidR="000F092E">
        <w:rPr>
          <w:sz w:val="16"/>
          <w:szCs w:val="16"/>
          <w:lang w:eastAsia="zh-CN"/>
        </w:rPr>
        <w:t>xiaomi</w:t>
      </w:r>
      <w:proofErr w:type="spellEnd"/>
    </w:p>
    <w:p w14:paraId="54BE157D" w14:textId="77777777" w:rsidR="00FC1AEB" w:rsidRDefault="00116CD9">
      <w:pPr>
        <w:spacing w:line="200" w:lineRule="exact"/>
        <w:rPr>
          <w:sz w:val="16"/>
          <w:szCs w:val="16"/>
          <w:lang w:eastAsia="zh-CN"/>
        </w:rPr>
      </w:pPr>
      <w:hyperlink r:id="rId59" w:history="1">
        <w:r w:rsidR="000F092E">
          <w:rPr>
            <w:rStyle w:val="a8"/>
            <w:sz w:val="16"/>
            <w:szCs w:val="16"/>
          </w:rPr>
          <w:t>R1-2203922</w:t>
        </w:r>
      </w:hyperlink>
      <w:r w:rsidR="000F092E">
        <w:rPr>
          <w:sz w:val="16"/>
          <w:szCs w:val="16"/>
          <w:lang w:eastAsia="zh-CN"/>
        </w:rPr>
        <w:tab/>
        <w:t>L1/L2 signaling for side control information</w:t>
      </w:r>
      <w:r w:rsidR="000F092E">
        <w:rPr>
          <w:sz w:val="16"/>
          <w:szCs w:val="16"/>
          <w:lang w:eastAsia="zh-CN"/>
        </w:rPr>
        <w:tab/>
        <w:t>Samsung</w:t>
      </w:r>
    </w:p>
    <w:p w14:paraId="54BE157E" w14:textId="77777777" w:rsidR="00FC1AEB" w:rsidRDefault="00116CD9">
      <w:pPr>
        <w:spacing w:line="200" w:lineRule="exact"/>
        <w:rPr>
          <w:sz w:val="16"/>
          <w:szCs w:val="16"/>
          <w:lang w:eastAsia="zh-CN"/>
        </w:rPr>
      </w:pPr>
      <w:hyperlink r:id="rId60" w:history="1">
        <w:r w:rsidR="000F092E">
          <w:rPr>
            <w:rStyle w:val="a8"/>
            <w:sz w:val="16"/>
            <w:szCs w:val="16"/>
          </w:rPr>
          <w:t>R1-2204065</w:t>
        </w:r>
      </w:hyperlink>
      <w:r w:rsidR="000F092E">
        <w:rPr>
          <w:sz w:val="16"/>
          <w:szCs w:val="16"/>
          <w:lang w:eastAsia="zh-CN"/>
        </w:rPr>
        <w:tab/>
        <w:t>Discussion on L1/L2 signaling for side control information of network-controlled repeaters</w:t>
      </w:r>
      <w:r w:rsidR="000F092E">
        <w:rPr>
          <w:sz w:val="16"/>
          <w:szCs w:val="16"/>
          <w:lang w:eastAsia="zh-CN"/>
        </w:rPr>
        <w:tab/>
        <w:t>Lenovo</w:t>
      </w:r>
    </w:p>
    <w:p w14:paraId="54BE157F" w14:textId="77777777" w:rsidR="00FC1AEB" w:rsidRDefault="00116CD9">
      <w:pPr>
        <w:spacing w:line="200" w:lineRule="exact"/>
        <w:rPr>
          <w:sz w:val="16"/>
          <w:szCs w:val="16"/>
          <w:lang w:eastAsia="zh-CN"/>
        </w:rPr>
      </w:pPr>
      <w:hyperlink r:id="rId61" w:history="1">
        <w:r w:rsidR="000F092E">
          <w:rPr>
            <w:rStyle w:val="a8"/>
            <w:sz w:val="16"/>
            <w:szCs w:val="16"/>
          </w:rPr>
          <w:t>R1-2204259</w:t>
        </w:r>
      </w:hyperlink>
      <w:r w:rsidR="000F092E">
        <w:rPr>
          <w:sz w:val="16"/>
          <w:szCs w:val="16"/>
          <w:lang w:eastAsia="zh-CN"/>
        </w:rPr>
        <w:tab/>
        <w:t>Discussion on L1/L2 signaling for side control information</w:t>
      </w:r>
      <w:r w:rsidR="000F092E">
        <w:rPr>
          <w:sz w:val="16"/>
          <w:szCs w:val="16"/>
          <w:lang w:eastAsia="zh-CN"/>
        </w:rPr>
        <w:tab/>
        <w:t>Apple</w:t>
      </w:r>
    </w:p>
    <w:p w14:paraId="54BE1580" w14:textId="77777777" w:rsidR="00FC1AEB" w:rsidRDefault="00116CD9">
      <w:pPr>
        <w:spacing w:line="200" w:lineRule="exact"/>
        <w:rPr>
          <w:sz w:val="16"/>
          <w:szCs w:val="16"/>
          <w:lang w:eastAsia="zh-CN"/>
        </w:rPr>
      </w:pPr>
      <w:hyperlink r:id="rId62" w:history="1">
        <w:r w:rsidR="000F092E">
          <w:rPr>
            <w:rStyle w:val="a8"/>
            <w:sz w:val="16"/>
            <w:szCs w:val="16"/>
          </w:rPr>
          <w:t>R1-2204322</w:t>
        </w:r>
      </w:hyperlink>
      <w:r w:rsidR="000F092E">
        <w:rPr>
          <w:sz w:val="16"/>
          <w:szCs w:val="16"/>
          <w:lang w:eastAsia="zh-CN"/>
        </w:rPr>
        <w:tab/>
        <w:t>Discussion on L1/L2 signaling for side control information</w:t>
      </w:r>
      <w:r w:rsidR="000F092E">
        <w:rPr>
          <w:sz w:val="16"/>
          <w:szCs w:val="16"/>
          <w:lang w:eastAsia="zh-CN"/>
        </w:rPr>
        <w:tab/>
        <w:t>CMCC</w:t>
      </w:r>
    </w:p>
    <w:p w14:paraId="54BE1581" w14:textId="77777777" w:rsidR="00FC1AEB" w:rsidRDefault="00116CD9">
      <w:pPr>
        <w:spacing w:line="200" w:lineRule="exact"/>
        <w:rPr>
          <w:sz w:val="16"/>
          <w:szCs w:val="16"/>
          <w:lang w:eastAsia="zh-CN"/>
        </w:rPr>
      </w:pPr>
      <w:hyperlink r:id="rId63" w:history="1">
        <w:r w:rsidR="000F092E">
          <w:rPr>
            <w:rStyle w:val="a8"/>
            <w:sz w:val="16"/>
            <w:szCs w:val="16"/>
          </w:rPr>
          <w:t>R1-2204394</w:t>
        </w:r>
      </w:hyperlink>
      <w:r w:rsidR="000F092E">
        <w:rPr>
          <w:sz w:val="16"/>
          <w:szCs w:val="16"/>
          <w:lang w:eastAsia="zh-CN"/>
        </w:rPr>
        <w:tab/>
        <w:t>Discussion on L1/L2 signaling for side control information</w:t>
      </w:r>
      <w:r w:rsidR="000F092E">
        <w:rPr>
          <w:sz w:val="16"/>
          <w:szCs w:val="16"/>
          <w:lang w:eastAsia="zh-CN"/>
        </w:rPr>
        <w:tab/>
        <w:t>NTT DOCOMO, INC.</w:t>
      </w:r>
    </w:p>
    <w:p w14:paraId="54BE1582" w14:textId="77777777" w:rsidR="00FC1AEB" w:rsidRDefault="00116CD9">
      <w:pPr>
        <w:spacing w:line="200" w:lineRule="exact"/>
        <w:rPr>
          <w:sz w:val="16"/>
          <w:szCs w:val="16"/>
          <w:lang w:eastAsia="zh-CN"/>
        </w:rPr>
      </w:pPr>
      <w:hyperlink r:id="rId64" w:history="1">
        <w:r w:rsidR="000F092E">
          <w:rPr>
            <w:rStyle w:val="a8"/>
            <w:sz w:val="16"/>
            <w:szCs w:val="16"/>
          </w:rPr>
          <w:t>R1-2204533</w:t>
        </w:r>
      </w:hyperlink>
      <w:r w:rsidR="000F092E">
        <w:rPr>
          <w:sz w:val="16"/>
          <w:szCs w:val="16"/>
          <w:lang w:eastAsia="zh-CN"/>
        </w:rPr>
        <w:tab/>
        <w:t>Discussion on L1/L2 signaling for side control information</w:t>
      </w:r>
      <w:r w:rsidR="000F092E">
        <w:rPr>
          <w:sz w:val="16"/>
          <w:szCs w:val="16"/>
          <w:lang w:eastAsia="zh-CN"/>
        </w:rPr>
        <w:tab/>
        <w:t>LG Electronics</w:t>
      </w:r>
    </w:p>
    <w:p w14:paraId="54BE1583" w14:textId="77777777" w:rsidR="00FC1AEB" w:rsidRDefault="00116CD9">
      <w:pPr>
        <w:spacing w:line="200" w:lineRule="exact"/>
        <w:rPr>
          <w:sz w:val="16"/>
          <w:szCs w:val="16"/>
          <w:lang w:eastAsia="zh-CN"/>
        </w:rPr>
      </w:pPr>
      <w:hyperlink r:id="rId65" w:history="1">
        <w:r w:rsidR="000F092E">
          <w:rPr>
            <w:rStyle w:val="a8"/>
            <w:sz w:val="16"/>
            <w:szCs w:val="16"/>
          </w:rPr>
          <w:t>R1-2204643</w:t>
        </w:r>
      </w:hyperlink>
      <w:r w:rsidR="000F092E">
        <w:rPr>
          <w:sz w:val="16"/>
          <w:szCs w:val="16"/>
          <w:lang w:eastAsia="zh-CN"/>
        </w:rPr>
        <w:tab/>
        <w:t>Signaling of control information for NW-controlled repeaters</w:t>
      </w:r>
      <w:r w:rsidR="000F092E">
        <w:rPr>
          <w:sz w:val="16"/>
          <w:szCs w:val="16"/>
          <w:lang w:eastAsia="zh-CN"/>
        </w:rPr>
        <w:tab/>
        <w:t>Ericsson</w:t>
      </w:r>
    </w:p>
    <w:p w14:paraId="54BE1584" w14:textId="77777777" w:rsidR="00FC1AEB" w:rsidRDefault="00116CD9">
      <w:pPr>
        <w:spacing w:line="200" w:lineRule="exact"/>
        <w:rPr>
          <w:sz w:val="16"/>
          <w:szCs w:val="16"/>
          <w:lang w:eastAsia="zh-CN"/>
        </w:rPr>
      </w:pPr>
      <w:hyperlink r:id="rId66" w:history="1">
        <w:r w:rsidR="000F092E">
          <w:rPr>
            <w:rStyle w:val="a8"/>
            <w:sz w:val="16"/>
            <w:szCs w:val="16"/>
          </w:rPr>
          <w:t>R1-2204654</w:t>
        </w:r>
      </w:hyperlink>
      <w:r w:rsidR="000F092E">
        <w:rPr>
          <w:sz w:val="16"/>
          <w:szCs w:val="16"/>
          <w:lang w:eastAsia="zh-CN"/>
        </w:rPr>
        <w:tab/>
        <w:t>Discussions on L1/L2 signaling for side control information</w:t>
      </w:r>
      <w:r w:rsidR="000F092E">
        <w:rPr>
          <w:sz w:val="16"/>
          <w:szCs w:val="16"/>
          <w:lang w:eastAsia="zh-CN"/>
        </w:rPr>
        <w:tab/>
        <w:t>ETRI</w:t>
      </w:r>
    </w:p>
    <w:p w14:paraId="54BE1585" w14:textId="77777777" w:rsidR="00FC1AEB" w:rsidRDefault="00116CD9">
      <w:pPr>
        <w:spacing w:line="200" w:lineRule="exact"/>
        <w:rPr>
          <w:sz w:val="16"/>
          <w:szCs w:val="16"/>
          <w:lang w:eastAsia="zh-CN"/>
        </w:rPr>
      </w:pPr>
      <w:hyperlink r:id="rId67" w:history="1">
        <w:r w:rsidR="000F092E">
          <w:rPr>
            <w:rStyle w:val="a8"/>
            <w:sz w:val="16"/>
            <w:szCs w:val="16"/>
          </w:rPr>
          <w:t>R1-2204689</w:t>
        </w:r>
      </w:hyperlink>
      <w:r w:rsidR="000F092E">
        <w:rPr>
          <w:sz w:val="16"/>
          <w:szCs w:val="16"/>
          <w:lang w:eastAsia="zh-CN"/>
        </w:rPr>
        <w:tab/>
        <w:t xml:space="preserve">L1/L2 control signaling for enabling </w:t>
      </w:r>
      <w:proofErr w:type="gramStart"/>
      <w:r w:rsidR="000F092E">
        <w:rPr>
          <w:sz w:val="16"/>
          <w:szCs w:val="16"/>
          <w:lang w:eastAsia="zh-CN"/>
        </w:rPr>
        <w:t>network controlled</w:t>
      </w:r>
      <w:proofErr w:type="gramEnd"/>
      <w:r w:rsidR="000F092E">
        <w:rPr>
          <w:sz w:val="16"/>
          <w:szCs w:val="16"/>
          <w:lang w:eastAsia="zh-CN"/>
        </w:rPr>
        <w:t xml:space="preserve"> repeaters</w:t>
      </w:r>
      <w:r w:rsidR="000F092E">
        <w:rPr>
          <w:sz w:val="16"/>
          <w:szCs w:val="16"/>
          <w:lang w:eastAsia="zh-CN"/>
        </w:rPr>
        <w:tab/>
        <w:t>MediaTek Inc.</w:t>
      </w:r>
    </w:p>
    <w:p w14:paraId="54BE1586" w14:textId="77777777" w:rsidR="00FC1AEB" w:rsidRDefault="00116CD9">
      <w:pPr>
        <w:spacing w:line="200" w:lineRule="exact"/>
        <w:rPr>
          <w:sz w:val="16"/>
          <w:szCs w:val="16"/>
          <w:lang w:eastAsia="zh-CN"/>
        </w:rPr>
      </w:pPr>
      <w:hyperlink r:id="rId68" w:history="1">
        <w:r w:rsidR="000F092E">
          <w:rPr>
            <w:rStyle w:val="a8"/>
            <w:sz w:val="16"/>
            <w:szCs w:val="16"/>
          </w:rPr>
          <w:t>R1-2204758</w:t>
        </w:r>
      </w:hyperlink>
      <w:r w:rsidR="000F092E">
        <w:rPr>
          <w:sz w:val="16"/>
          <w:szCs w:val="16"/>
          <w:lang w:eastAsia="zh-CN"/>
        </w:rPr>
        <w:tab/>
        <w:t>Discussion on L1/L2 signaling for side control information for NCR</w:t>
      </w:r>
      <w:r w:rsidR="000F092E">
        <w:rPr>
          <w:sz w:val="16"/>
          <w:szCs w:val="16"/>
          <w:lang w:eastAsia="zh-CN"/>
        </w:rPr>
        <w:tab/>
      </w:r>
      <w:proofErr w:type="spellStart"/>
      <w:r w:rsidR="000F092E">
        <w:rPr>
          <w:sz w:val="16"/>
          <w:szCs w:val="16"/>
          <w:lang w:eastAsia="zh-CN"/>
        </w:rPr>
        <w:t>CEWiT</w:t>
      </w:r>
      <w:proofErr w:type="spellEnd"/>
      <w:r w:rsidR="000F092E">
        <w:rPr>
          <w:sz w:val="16"/>
          <w:szCs w:val="16"/>
          <w:lang w:eastAsia="zh-CN"/>
        </w:rPr>
        <w:t>, IITK</w:t>
      </w:r>
    </w:p>
    <w:p w14:paraId="54BE1587" w14:textId="77777777" w:rsidR="00FC1AEB" w:rsidRDefault="00116CD9">
      <w:pPr>
        <w:spacing w:line="200" w:lineRule="exact"/>
        <w:rPr>
          <w:sz w:val="16"/>
          <w:szCs w:val="16"/>
          <w:lang w:eastAsia="zh-CN"/>
        </w:rPr>
      </w:pPr>
      <w:hyperlink r:id="rId69" w:history="1">
        <w:r w:rsidR="000F092E">
          <w:rPr>
            <w:rStyle w:val="a8"/>
            <w:sz w:val="16"/>
            <w:szCs w:val="16"/>
          </w:rPr>
          <w:t>R1-2204814</w:t>
        </w:r>
      </w:hyperlink>
      <w:r w:rsidR="000F092E">
        <w:rPr>
          <w:sz w:val="16"/>
          <w:szCs w:val="16"/>
          <w:lang w:eastAsia="zh-CN"/>
        </w:rPr>
        <w:tab/>
      </w:r>
      <w:proofErr w:type="spellStart"/>
      <w:r w:rsidR="000F092E">
        <w:rPr>
          <w:sz w:val="16"/>
          <w:szCs w:val="16"/>
          <w:lang w:eastAsia="zh-CN"/>
        </w:rPr>
        <w:t>Disucssion</w:t>
      </w:r>
      <w:proofErr w:type="spellEnd"/>
      <w:r w:rsidR="000F092E">
        <w:rPr>
          <w:sz w:val="16"/>
          <w:szCs w:val="16"/>
          <w:lang w:eastAsia="zh-CN"/>
        </w:rPr>
        <w:t xml:space="preserve"> on L1/L2 signaling for side control information</w:t>
      </w:r>
      <w:r w:rsidR="000F092E">
        <w:rPr>
          <w:sz w:val="16"/>
          <w:szCs w:val="16"/>
          <w:lang w:eastAsia="zh-CN"/>
        </w:rPr>
        <w:tab/>
        <w:t>Intel Corporation</w:t>
      </w:r>
    </w:p>
    <w:p w14:paraId="54BE1588" w14:textId="77777777" w:rsidR="00FC1AEB" w:rsidRDefault="00116CD9">
      <w:pPr>
        <w:spacing w:line="200" w:lineRule="exact"/>
        <w:rPr>
          <w:sz w:val="16"/>
          <w:szCs w:val="16"/>
          <w:lang w:eastAsia="zh-CN"/>
        </w:rPr>
      </w:pPr>
      <w:hyperlink r:id="rId70" w:history="1">
        <w:r w:rsidR="000F092E">
          <w:rPr>
            <w:rStyle w:val="a8"/>
            <w:sz w:val="16"/>
            <w:szCs w:val="16"/>
          </w:rPr>
          <w:t>R1-2205048</w:t>
        </w:r>
      </w:hyperlink>
      <w:r w:rsidR="000F092E">
        <w:rPr>
          <w:sz w:val="16"/>
          <w:szCs w:val="16"/>
          <w:lang w:eastAsia="zh-CN"/>
        </w:rPr>
        <w:tab/>
        <w:t>On L1-L2 signaling for side control information for NCR</w:t>
      </w:r>
      <w:r w:rsidR="000F092E">
        <w:rPr>
          <w:sz w:val="16"/>
          <w:szCs w:val="16"/>
          <w:lang w:eastAsia="zh-CN"/>
        </w:rPr>
        <w:tab/>
        <w:t>Qualcomm Incorporated</w:t>
      </w:r>
    </w:p>
    <w:p w14:paraId="54BE1589" w14:textId="77777777" w:rsidR="00FC1AEB" w:rsidRDefault="00116CD9">
      <w:pPr>
        <w:spacing w:line="200" w:lineRule="exact"/>
        <w:rPr>
          <w:sz w:val="16"/>
          <w:szCs w:val="16"/>
          <w:lang w:eastAsia="zh-CN"/>
        </w:rPr>
      </w:pPr>
      <w:hyperlink r:id="rId71" w:history="1">
        <w:r w:rsidR="000F092E">
          <w:rPr>
            <w:rStyle w:val="a8"/>
            <w:sz w:val="16"/>
            <w:szCs w:val="16"/>
          </w:rPr>
          <w:t>R1-2205069</w:t>
        </w:r>
      </w:hyperlink>
      <w:r w:rsidR="000F092E">
        <w:rPr>
          <w:sz w:val="16"/>
          <w:szCs w:val="16"/>
          <w:lang w:eastAsia="zh-CN"/>
        </w:rPr>
        <w:tab/>
        <w:t>Initial view on signaling for Network-controlled repeater</w:t>
      </w:r>
      <w:r w:rsidR="000F092E">
        <w:rPr>
          <w:sz w:val="16"/>
          <w:szCs w:val="16"/>
          <w:lang w:eastAsia="zh-CN"/>
        </w:rPr>
        <w:tab/>
        <w:t xml:space="preserve">Rakuten </w:t>
      </w:r>
      <w:proofErr w:type="spellStart"/>
      <w:r w:rsidR="000F092E">
        <w:rPr>
          <w:sz w:val="16"/>
          <w:szCs w:val="16"/>
          <w:lang w:eastAsia="zh-CN"/>
        </w:rPr>
        <w:t>Moible</w:t>
      </w:r>
      <w:proofErr w:type="spellEnd"/>
    </w:p>
    <w:p w14:paraId="54BE158A" w14:textId="77777777" w:rsidR="00FC1AEB" w:rsidRDefault="00116CD9">
      <w:pPr>
        <w:spacing w:line="200" w:lineRule="exact"/>
        <w:rPr>
          <w:sz w:val="16"/>
          <w:szCs w:val="16"/>
          <w:lang w:eastAsia="zh-CN"/>
        </w:rPr>
      </w:pPr>
      <w:hyperlink r:id="rId72" w:history="1">
        <w:r w:rsidR="000F092E">
          <w:rPr>
            <w:rStyle w:val="a8"/>
            <w:sz w:val="16"/>
            <w:szCs w:val="16"/>
          </w:rPr>
          <w:t>R1-2205086</w:t>
        </w:r>
      </w:hyperlink>
      <w:r w:rsidR="000F092E">
        <w:rPr>
          <w:sz w:val="16"/>
          <w:szCs w:val="16"/>
          <w:lang w:eastAsia="zh-CN"/>
        </w:rPr>
        <w:tab/>
        <w:t>NR network-controlled repeaters receive signaling of side control information</w:t>
      </w:r>
      <w:r w:rsidR="000F092E">
        <w:rPr>
          <w:sz w:val="16"/>
          <w:szCs w:val="16"/>
          <w:lang w:eastAsia="zh-CN"/>
        </w:rPr>
        <w:tab/>
        <w:t>Fujitsu Limited</w:t>
      </w:r>
    </w:p>
    <w:p w14:paraId="54BE158B"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p w14:paraId="54BE158C" w14:textId="77777777" w:rsidR="00FC1AEB" w:rsidRDefault="000F092E">
      <w:pPr>
        <w:pStyle w:val="1"/>
        <w:numPr>
          <w:ilvl w:val="0"/>
          <w:numId w:val="2"/>
        </w:numPr>
        <w:spacing w:before="0" w:after="0"/>
      </w:pPr>
      <w:r>
        <w:t>Appendix</w:t>
      </w:r>
    </w:p>
    <w:p w14:paraId="54BE158D" w14:textId="77777777" w:rsidR="00FC1AEB" w:rsidRDefault="000F092E">
      <w:pPr>
        <w:pStyle w:val="2"/>
        <w:numPr>
          <w:ilvl w:val="1"/>
          <w:numId w:val="2"/>
        </w:numPr>
        <w:spacing w:line="240" w:lineRule="auto"/>
        <w:rPr>
          <w:i w:val="0"/>
          <w:iCs w:val="0"/>
        </w:rPr>
      </w:pPr>
      <w:r>
        <w:rPr>
          <w:i w:val="0"/>
          <w:iCs w:val="0"/>
        </w:rPr>
        <w:t>Company proposals related to ‘Proposal #2-1-1’</w:t>
      </w:r>
    </w:p>
    <w:p w14:paraId="54BE158E" w14:textId="77777777" w:rsidR="00FC1AEB" w:rsidRDefault="00FC1AEB">
      <w:pPr>
        <w:rPr>
          <w:lang w:eastAsia="zh-CN"/>
        </w:rPr>
      </w:pPr>
    </w:p>
    <w:p w14:paraId="54BE158F"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590" w14:textId="77777777" w:rsidR="00FC1AEB" w:rsidRDefault="000F092E">
      <w:pPr>
        <w:rPr>
          <w:sz w:val="16"/>
          <w:szCs w:val="16"/>
          <w:lang w:eastAsia="zh-CN"/>
        </w:rPr>
      </w:pPr>
      <w:r>
        <w:rPr>
          <w:sz w:val="16"/>
          <w:szCs w:val="16"/>
          <w:lang w:eastAsia="zh-CN"/>
        </w:rPr>
        <w:t>Proposal 8: The beam indication for the C-link 1&amp;2 can be reused by the F-link 1&amp;2 to ensure the same channel condition of control signaling and backhaul forwarding without extra signaling cost.</w:t>
      </w:r>
    </w:p>
    <w:p w14:paraId="54BE1591" w14:textId="77777777" w:rsidR="00FC1AEB" w:rsidRDefault="000F092E">
      <w:pPr>
        <w:rPr>
          <w:sz w:val="16"/>
          <w:szCs w:val="16"/>
        </w:rPr>
      </w:pPr>
      <w:r>
        <w:rPr>
          <w:sz w:val="16"/>
          <w:szCs w:val="16"/>
        </w:rPr>
        <w:t>Proposal 9: To enable the forwarding of common channel, the beam information can be achieved in static or semi-static way by:</w:t>
      </w:r>
    </w:p>
    <w:p w14:paraId="54BE1592" w14:textId="77777777" w:rsidR="00FC1AEB" w:rsidRDefault="000F092E">
      <w:pPr>
        <w:rPr>
          <w:sz w:val="16"/>
          <w:szCs w:val="16"/>
        </w:rPr>
      </w:pPr>
      <w:r>
        <w:rPr>
          <w:rFonts w:hint="eastAsia"/>
          <w:sz w:val="16"/>
          <w:szCs w:val="16"/>
        </w:rPr>
        <w:t>•</w:t>
      </w:r>
      <w:r>
        <w:rPr>
          <w:sz w:val="16"/>
          <w:szCs w:val="16"/>
        </w:rPr>
        <w:tab/>
        <w:t>Configuring the mapping relationship between DL/UL channel &amp; signal and the NCR’s beams</w:t>
      </w:r>
    </w:p>
    <w:p w14:paraId="54BE1593" w14:textId="77777777" w:rsidR="00FC1AEB" w:rsidRDefault="000F092E">
      <w:pPr>
        <w:rPr>
          <w:rFonts w:eastAsia="Yu Mincho"/>
          <w:sz w:val="16"/>
          <w:szCs w:val="16"/>
          <w:lang w:val="en-US" w:eastAsia="ja-JP"/>
        </w:rPr>
      </w:pPr>
      <w:r>
        <w:rPr>
          <w:rFonts w:hint="eastAsia"/>
          <w:sz w:val="16"/>
          <w:szCs w:val="16"/>
        </w:rPr>
        <w:t>•</w:t>
      </w:r>
      <w:r>
        <w:rPr>
          <w:sz w:val="16"/>
          <w:szCs w:val="16"/>
        </w:rPr>
        <w:tab/>
        <w:t>Indicating the beam information along with the applicable time instant directly</w:t>
      </w:r>
    </w:p>
    <w:p w14:paraId="54BE1594" w14:textId="77777777" w:rsidR="00FC1AEB" w:rsidRDefault="000F092E">
      <w:pPr>
        <w:pStyle w:val="3"/>
        <w:tabs>
          <w:tab w:val="left" w:pos="720"/>
        </w:tabs>
        <w:spacing w:before="60" w:after="0"/>
        <w:rPr>
          <w:sz w:val="16"/>
          <w:szCs w:val="16"/>
        </w:rPr>
      </w:pPr>
      <w:r>
        <w:rPr>
          <w:sz w:val="16"/>
          <w:szCs w:val="16"/>
        </w:rPr>
        <w:t>R1-2203238</w:t>
      </w:r>
      <w:r>
        <w:rPr>
          <w:sz w:val="16"/>
          <w:szCs w:val="16"/>
        </w:rPr>
        <w:tab/>
        <w:t>Discussion on L1/L2 signaling for side control information</w:t>
      </w:r>
      <w:r>
        <w:rPr>
          <w:sz w:val="16"/>
          <w:szCs w:val="16"/>
        </w:rPr>
        <w:tab/>
        <w:t>ZTE</w:t>
      </w:r>
    </w:p>
    <w:p w14:paraId="54BE1595" w14:textId="77777777" w:rsidR="00FC1AEB" w:rsidRDefault="000F092E">
      <w:pPr>
        <w:rPr>
          <w:sz w:val="16"/>
          <w:szCs w:val="16"/>
          <w:lang w:eastAsia="zh-CN"/>
        </w:rPr>
      </w:pPr>
      <w:r>
        <w:rPr>
          <w:sz w:val="16"/>
          <w:szCs w:val="16"/>
          <w:lang w:eastAsia="zh-CN"/>
        </w:rPr>
        <w:t>Proposal 7: The indicated beam for the C-link is recommended to be reused for the F-link 1&amp;2.</w:t>
      </w:r>
    </w:p>
    <w:p w14:paraId="54BE1596" w14:textId="77777777" w:rsidR="00FC1AEB" w:rsidRDefault="000F092E">
      <w:pPr>
        <w:rPr>
          <w:sz w:val="16"/>
          <w:szCs w:val="16"/>
          <w:lang w:eastAsia="zh-CN"/>
        </w:rPr>
      </w:pPr>
      <w:r>
        <w:rPr>
          <w:sz w:val="16"/>
          <w:szCs w:val="16"/>
          <w:lang w:eastAsia="zh-CN"/>
        </w:rPr>
        <w:t>Proposal 12: For the dedicated signal forwarding, the dynamic indication of beam information with explicit logic beam indexes along with the applicable time instant is recommended for F-link 3&amp;4.</w:t>
      </w:r>
    </w:p>
    <w:p w14:paraId="54BE1597" w14:textId="77777777" w:rsidR="00FC1AEB" w:rsidRDefault="000F092E">
      <w:pPr>
        <w:pStyle w:val="3"/>
        <w:tabs>
          <w:tab w:val="left" w:pos="720"/>
        </w:tabs>
        <w:spacing w:before="60" w:after="0"/>
        <w:rPr>
          <w:sz w:val="16"/>
          <w:szCs w:val="16"/>
        </w:rPr>
      </w:pPr>
      <w:r>
        <w:rPr>
          <w:sz w:val="16"/>
          <w:szCs w:val="16"/>
        </w:rPr>
        <w:t>R1-2204394</w:t>
      </w:r>
      <w:r>
        <w:rPr>
          <w:sz w:val="16"/>
          <w:szCs w:val="16"/>
        </w:rPr>
        <w:tab/>
        <w:t>Discussion on L1/L2 signaling for side control information</w:t>
      </w:r>
      <w:r>
        <w:rPr>
          <w:sz w:val="16"/>
          <w:szCs w:val="16"/>
        </w:rPr>
        <w:tab/>
        <w:t>NTT DOCOMO, INC.</w:t>
      </w:r>
    </w:p>
    <w:p w14:paraId="54BE1598" w14:textId="77777777" w:rsidR="00FC1AEB" w:rsidRDefault="000F092E">
      <w:pPr>
        <w:rPr>
          <w:sz w:val="16"/>
          <w:szCs w:val="16"/>
        </w:rPr>
      </w:pPr>
      <w:r>
        <w:rPr>
          <w:sz w:val="16"/>
          <w:szCs w:val="16"/>
        </w:rPr>
        <w:t>Proposal 1: For beamforming of repeater function to gNB, following options can be considered.</w:t>
      </w:r>
    </w:p>
    <w:p w14:paraId="54BE1599" w14:textId="77777777" w:rsidR="00FC1AEB" w:rsidRDefault="000F092E">
      <w:pPr>
        <w:rPr>
          <w:sz w:val="16"/>
          <w:szCs w:val="16"/>
        </w:rPr>
      </w:pPr>
      <w:r>
        <w:rPr>
          <w:rFonts w:ascii="微软雅黑" w:eastAsia="微软雅黑" w:hAnsi="微软雅黑" w:cs="微软雅黑" w:hint="eastAsia"/>
          <w:sz w:val="16"/>
          <w:szCs w:val="16"/>
        </w:rPr>
        <w:t>−</w:t>
      </w:r>
      <w:r>
        <w:rPr>
          <w:sz w:val="16"/>
          <w:szCs w:val="16"/>
        </w:rPr>
        <w:tab/>
        <w:t>Option1: repeater function to gNB applies beam indicated for UE function. New signaling is not needed.</w:t>
      </w:r>
    </w:p>
    <w:p w14:paraId="54BE159A" w14:textId="77777777" w:rsidR="00FC1AEB" w:rsidRDefault="000F092E">
      <w:pPr>
        <w:rPr>
          <w:sz w:val="16"/>
          <w:szCs w:val="16"/>
        </w:rPr>
      </w:pPr>
      <w:r>
        <w:rPr>
          <w:rFonts w:ascii="微软雅黑" w:eastAsia="微软雅黑" w:hAnsi="微软雅黑" w:cs="微软雅黑" w:hint="eastAsia"/>
          <w:sz w:val="16"/>
          <w:szCs w:val="16"/>
        </w:rPr>
        <w:t>−</w:t>
      </w:r>
      <w:r>
        <w:rPr>
          <w:sz w:val="16"/>
          <w:szCs w:val="16"/>
        </w:rPr>
        <w:tab/>
        <w:t>Option2: beam of repeater function to gNB is indicated by side control information where an indicated beam can be applicable for a time duration.</w:t>
      </w:r>
    </w:p>
    <w:p w14:paraId="54BE159B" w14:textId="77777777" w:rsidR="00FC1AEB" w:rsidRDefault="000F092E">
      <w:pPr>
        <w:pStyle w:val="3"/>
        <w:tabs>
          <w:tab w:val="left" w:pos="720"/>
        </w:tabs>
        <w:spacing w:before="60" w:after="0"/>
        <w:rPr>
          <w:sz w:val="16"/>
          <w:szCs w:val="16"/>
        </w:rPr>
      </w:pPr>
      <w:r>
        <w:rPr>
          <w:rFonts w:hint="eastAsia"/>
          <w:sz w:val="16"/>
          <w:szCs w:val="16"/>
        </w:rPr>
        <w:t>R</w:t>
      </w:r>
      <w:r>
        <w:rPr>
          <w:sz w:val="16"/>
          <w:szCs w:val="16"/>
        </w:rPr>
        <w:t>1-2205085</w:t>
      </w:r>
      <w:r>
        <w:rPr>
          <w:sz w:val="16"/>
          <w:szCs w:val="16"/>
        </w:rPr>
        <w:tab/>
        <w:t>Side control information for NR network-controlled repeaters</w:t>
      </w:r>
      <w:r>
        <w:rPr>
          <w:sz w:val="16"/>
          <w:szCs w:val="16"/>
        </w:rPr>
        <w:tab/>
        <w:t>Fujitsu</w:t>
      </w:r>
    </w:p>
    <w:p w14:paraId="54BE159C" w14:textId="77777777" w:rsidR="00FC1AEB" w:rsidRDefault="000F092E">
      <w:pPr>
        <w:rPr>
          <w:sz w:val="16"/>
          <w:szCs w:val="16"/>
        </w:rPr>
      </w:pPr>
      <w:r>
        <w:rPr>
          <w:sz w:val="16"/>
          <w:szCs w:val="16"/>
        </w:rPr>
        <w:t xml:space="preserve">Proposal 2: For network-controlled repeaters, the beam indication of the communication beams can be reused directly for the forwarding beams at gNB side. </w:t>
      </w:r>
    </w:p>
    <w:p w14:paraId="54BE159D" w14:textId="77777777" w:rsidR="00FC1AEB" w:rsidRDefault="000F092E">
      <w:pPr>
        <w:rPr>
          <w:sz w:val="16"/>
          <w:szCs w:val="16"/>
          <w:lang w:eastAsia="zh-CN"/>
        </w:rPr>
      </w:pPr>
      <w:r>
        <w:rPr>
          <w:sz w:val="16"/>
          <w:szCs w:val="16"/>
        </w:rPr>
        <w:t></w:t>
      </w:r>
      <w:r>
        <w:rPr>
          <w:sz w:val="16"/>
          <w:szCs w:val="16"/>
        </w:rPr>
        <w:tab/>
        <w:t>No new side control information of the beam indication of the forwarding beams at gNB side is needed.</w:t>
      </w:r>
    </w:p>
    <w:p w14:paraId="54BE159E" w14:textId="77777777" w:rsidR="00FC1AEB" w:rsidRDefault="000F092E">
      <w:pPr>
        <w:pStyle w:val="3"/>
        <w:tabs>
          <w:tab w:val="left" w:pos="720"/>
        </w:tabs>
        <w:spacing w:before="60" w:after="0"/>
        <w:rPr>
          <w:sz w:val="16"/>
          <w:szCs w:val="16"/>
        </w:rPr>
      </w:pPr>
      <w:r>
        <w:rPr>
          <w:sz w:val="16"/>
          <w:szCs w:val="16"/>
        </w:rPr>
        <w:t>R1-2203579</w:t>
      </w:r>
      <w:r>
        <w:rPr>
          <w:sz w:val="16"/>
          <w:szCs w:val="16"/>
        </w:rPr>
        <w:tab/>
        <w:t>Discussion on signaling for side control information</w:t>
      </w:r>
      <w:r>
        <w:rPr>
          <w:sz w:val="16"/>
          <w:szCs w:val="16"/>
        </w:rPr>
        <w:tab/>
        <w:t>vivo</w:t>
      </w:r>
    </w:p>
    <w:p w14:paraId="54BE159F" w14:textId="77777777" w:rsidR="00FC1AEB" w:rsidRDefault="000F092E">
      <w:pPr>
        <w:rPr>
          <w:sz w:val="16"/>
          <w:szCs w:val="16"/>
        </w:rPr>
      </w:pPr>
      <w:r>
        <w:rPr>
          <w:sz w:val="16"/>
          <w:szCs w:val="16"/>
        </w:rPr>
        <w:t>Proposal 3: To convey beam control information, both semi-static signaling and dynamic signaling are used.</w:t>
      </w:r>
    </w:p>
    <w:p w14:paraId="54BE15A0" w14:textId="77777777" w:rsidR="00FC1AEB" w:rsidRDefault="000F092E">
      <w:pPr>
        <w:pStyle w:val="3"/>
        <w:tabs>
          <w:tab w:val="left" w:pos="720"/>
        </w:tabs>
        <w:spacing w:before="60" w:after="0"/>
        <w:rPr>
          <w:sz w:val="16"/>
          <w:szCs w:val="16"/>
        </w:rPr>
      </w:pPr>
      <w:r>
        <w:rPr>
          <w:sz w:val="16"/>
          <w:szCs w:val="16"/>
        </w:rPr>
        <w:lastRenderedPageBreak/>
        <w:t>R1-2203833</w:t>
      </w:r>
      <w:r>
        <w:rPr>
          <w:sz w:val="16"/>
          <w:szCs w:val="16"/>
        </w:rPr>
        <w:tab/>
        <w:t>Discussion on L1/L2 signalling for side control information</w:t>
      </w:r>
      <w:r>
        <w:rPr>
          <w:sz w:val="16"/>
          <w:szCs w:val="16"/>
        </w:rPr>
        <w:tab/>
      </w:r>
      <w:proofErr w:type="spellStart"/>
      <w:r>
        <w:rPr>
          <w:sz w:val="16"/>
          <w:szCs w:val="16"/>
        </w:rPr>
        <w:t>xiaomi</w:t>
      </w:r>
      <w:proofErr w:type="spellEnd"/>
    </w:p>
    <w:p w14:paraId="54BE15A1" w14:textId="77777777" w:rsidR="00FC1AEB" w:rsidRDefault="000F092E">
      <w:pPr>
        <w:rPr>
          <w:sz w:val="16"/>
          <w:szCs w:val="16"/>
        </w:rPr>
      </w:pPr>
      <w:r>
        <w:rPr>
          <w:sz w:val="16"/>
          <w:szCs w:val="16"/>
        </w:rPr>
        <w:t xml:space="preserve">Proposal 1: The beam information for the backhaul link between gNB and </w:t>
      </w:r>
      <w:proofErr w:type="spellStart"/>
      <w:r>
        <w:rPr>
          <w:sz w:val="16"/>
          <w:szCs w:val="16"/>
        </w:rPr>
        <w:t>NetCon</w:t>
      </w:r>
      <w:proofErr w:type="spellEnd"/>
      <w:r>
        <w:rPr>
          <w:sz w:val="16"/>
          <w:szCs w:val="16"/>
        </w:rPr>
        <w:t>-repeater can be semi-statically configured.</w:t>
      </w:r>
    </w:p>
    <w:p w14:paraId="54BE15A2" w14:textId="77777777" w:rsidR="00FC1AEB" w:rsidRDefault="000F092E">
      <w:pPr>
        <w:rPr>
          <w:sz w:val="16"/>
          <w:szCs w:val="16"/>
        </w:rPr>
      </w:pPr>
      <w:r>
        <w:rPr>
          <w:sz w:val="16"/>
          <w:szCs w:val="16"/>
        </w:rPr>
        <w:t xml:space="preserve">Proposal 2: The beam information for the service link between UE and </w:t>
      </w:r>
      <w:proofErr w:type="spellStart"/>
      <w:r>
        <w:rPr>
          <w:sz w:val="16"/>
          <w:szCs w:val="16"/>
        </w:rPr>
        <w:t>NetCon</w:t>
      </w:r>
      <w:proofErr w:type="spellEnd"/>
      <w:r>
        <w:rPr>
          <w:sz w:val="16"/>
          <w:szCs w:val="16"/>
        </w:rPr>
        <w:t>-repeater can be dynamically indicated.</w:t>
      </w:r>
    </w:p>
    <w:p w14:paraId="54BE15A3" w14:textId="77777777" w:rsidR="00FC1AEB" w:rsidRDefault="000F092E">
      <w:pPr>
        <w:pStyle w:val="3"/>
        <w:tabs>
          <w:tab w:val="left" w:pos="720"/>
        </w:tabs>
        <w:spacing w:before="60" w:after="0"/>
        <w:rPr>
          <w:sz w:val="16"/>
          <w:szCs w:val="16"/>
        </w:rPr>
      </w:pPr>
      <w:r>
        <w:rPr>
          <w:sz w:val="16"/>
          <w:szCs w:val="16"/>
        </w:rPr>
        <w:t>R1-2203134</w:t>
      </w:r>
      <w:r>
        <w:rPr>
          <w:sz w:val="16"/>
          <w:szCs w:val="16"/>
        </w:rPr>
        <w:tab/>
        <w:t>Discussion on L1/L2 signaling for side control information</w:t>
      </w:r>
      <w:r>
        <w:rPr>
          <w:sz w:val="16"/>
          <w:szCs w:val="16"/>
        </w:rPr>
        <w:tab/>
        <w:t xml:space="preserve">Huawei, </w:t>
      </w:r>
      <w:proofErr w:type="spellStart"/>
      <w:r>
        <w:rPr>
          <w:sz w:val="16"/>
          <w:szCs w:val="16"/>
        </w:rPr>
        <w:t>HiSilicon</w:t>
      </w:r>
      <w:proofErr w:type="spellEnd"/>
    </w:p>
    <w:p w14:paraId="54BE15A4" w14:textId="77777777" w:rsidR="00FC1AEB" w:rsidRDefault="000F092E">
      <w:pPr>
        <w:rPr>
          <w:sz w:val="16"/>
          <w:szCs w:val="16"/>
        </w:rPr>
      </w:pPr>
      <w:r>
        <w:rPr>
          <w:sz w:val="16"/>
          <w:szCs w:val="16"/>
        </w:rPr>
        <w:t>Proposal 4: If beamforming is supported for NCR, MAC-CE based NCR AC beam activation/deactivation should be studied.</w:t>
      </w:r>
    </w:p>
    <w:p w14:paraId="54BE15A5" w14:textId="77777777" w:rsidR="00FC1AEB" w:rsidRDefault="000F092E">
      <w:pPr>
        <w:rPr>
          <w:sz w:val="16"/>
          <w:szCs w:val="16"/>
        </w:rPr>
      </w:pPr>
      <w:r>
        <w:rPr>
          <w:sz w:val="16"/>
          <w:szCs w:val="16"/>
        </w:rPr>
        <w:t>Proposal 5: If beamforming is supported for NCR, DCI based NCR AC beam indication and the timeline should be studied.</w:t>
      </w:r>
    </w:p>
    <w:p w14:paraId="54BE15A6" w14:textId="77777777" w:rsidR="00FC1AEB" w:rsidRDefault="000F092E">
      <w:pPr>
        <w:pStyle w:val="3"/>
        <w:tabs>
          <w:tab w:val="left" w:pos="720"/>
        </w:tabs>
        <w:spacing w:before="60" w:after="0"/>
        <w:rPr>
          <w:sz w:val="16"/>
          <w:szCs w:val="16"/>
        </w:rPr>
      </w:pPr>
      <w:r>
        <w:rPr>
          <w:sz w:val="16"/>
          <w:szCs w:val="16"/>
        </w:rPr>
        <w:t>R1-2203354</w:t>
      </w:r>
      <w:r>
        <w:rPr>
          <w:sz w:val="16"/>
          <w:szCs w:val="16"/>
        </w:rPr>
        <w:tab/>
        <w:t>Discussion on side control information to enable NR network-controlled repeaters</w:t>
      </w:r>
      <w:r>
        <w:rPr>
          <w:sz w:val="16"/>
          <w:szCs w:val="16"/>
        </w:rPr>
        <w:tab/>
        <w:t>Nokia, Nokia Shanghai Bell</w:t>
      </w:r>
    </w:p>
    <w:p w14:paraId="54BE15A7" w14:textId="77777777" w:rsidR="00FC1AEB" w:rsidRDefault="000F092E">
      <w:pPr>
        <w:rPr>
          <w:sz w:val="16"/>
          <w:szCs w:val="16"/>
        </w:rPr>
      </w:pPr>
      <w:r>
        <w:rPr>
          <w:sz w:val="16"/>
          <w:szCs w:val="16"/>
        </w:rPr>
        <w:t>Proposal 2.3:</w:t>
      </w:r>
      <w:r>
        <w:rPr>
          <w:sz w:val="16"/>
          <w:szCs w:val="16"/>
        </w:rPr>
        <w:tab/>
        <w:t>Support of dynamic access link beam management is contingent on support for dynamic PDSCH and PUSCH transmission.</w:t>
      </w:r>
    </w:p>
    <w:p w14:paraId="54BE15A8" w14:textId="77777777" w:rsidR="00FC1AEB" w:rsidRDefault="000F092E">
      <w:pPr>
        <w:pStyle w:val="3"/>
        <w:tabs>
          <w:tab w:val="left" w:pos="720"/>
        </w:tabs>
        <w:spacing w:before="60" w:after="0"/>
        <w:rPr>
          <w:sz w:val="16"/>
          <w:szCs w:val="16"/>
        </w:rPr>
      </w:pPr>
      <w:r>
        <w:rPr>
          <w:sz w:val="16"/>
          <w:szCs w:val="16"/>
        </w:rPr>
        <w:t>R1-2204258</w:t>
      </w:r>
      <w:r>
        <w:rPr>
          <w:sz w:val="16"/>
          <w:szCs w:val="16"/>
        </w:rPr>
        <w:tab/>
        <w:t>Potential side control information for NW-controlled repeater</w:t>
      </w:r>
      <w:r>
        <w:rPr>
          <w:sz w:val="16"/>
          <w:szCs w:val="16"/>
        </w:rPr>
        <w:tab/>
        <w:t>Apple</w:t>
      </w:r>
    </w:p>
    <w:p w14:paraId="54BE15A9" w14:textId="77777777" w:rsidR="00FC1AEB" w:rsidRDefault="000F092E">
      <w:pPr>
        <w:rPr>
          <w:sz w:val="16"/>
          <w:szCs w:val="16"/>
        </w:rPr>
      </w:pPr>
      <w:r>
        <w:rPr>
          <w:sz w:val="16"/>
          <w:szCs w:val="16"/>
        </w:rPr>
        <w:t>Proposal 2: Support beamforming side control information for NC-Repeater to enable a dynamic beam adaptation for forwarding links.</w:t>
      </w:r>
    </w:p>
    <w:p w14:paraId="54BE15AA" w14:textId="77777777" w:rsidR="00FC1AEB" w:rsidRDefault="000F092E">
      <w:pPr>
        <w:rPr>
          <w:sz w:val="16"/>
          <w:szCs w:val="16"/>
        </w:rPr>
      </w:pPr>
      <w:r>
        <w:rPr>
          <w:sz w:val="16"/>
          <w:szCs w:val="16"/>
        </w:rPr>
        <w:t>Proposal 5: Support a dynamic indication of Tx/Rx beams for access link to improve the efficiency and reduce latency.</w:t>
      </w:r>
    </w:p>
    <w:p w14:paraId="54BE15AB" w14:textId="77777777" w:rsidR="00FC1AEB" w:rsidRDefault="000F092E">
      <w:pPr>
        <w:pStyle w:val="3"/>
        <w:tabs>
          <w:tab w:val="left" w:pos="720"/>
        </w:tabs>
        <w:spacing w:before="60" w:after="0"/>
        <w:rPr>
          <w:sz w:val="16"/>
          <w:szCs w:val="16"/>
        </w:rPr>
      </w:pPr>
      <w:r>
        <w:rPr>
          <w:sz w:val="16"/>
          <w:szCs w:val="16"/>
        </w:rPr>
        <w:t>R1-2204532</w:t>
      </w:r>
      <w:r>
        <w:rPr>
          <w:sz w:val="16"/>
          <w:szCs w:val="16"/>
        </w:rPr>
        <w:tab/>
        <w:t>Discussion on side control information for NCR</w:t>
      </w:r>
      <w:r>
        <w:rPr>
          <w:sz w:val="16"/>
          <w:szCs w:val="16"/>
        </w:rPr>
        <w:tab/>
        <w:t>LG Electronics</w:t>
      </w:r>
    </w:p>
    <w:p w14:paraId="54BE15AC" w14:textId="77777777" w:rsidR="00FC1AEB" w:rsidRDefault="000F092E">
      <w:pPr>
        <w:rPr>
          <w:sz w:val="16"/>
          <w:szCs w:val="16"/>
        </w:rPr>
      </w:pPr>
      <w:r>
        <w:rPr>
          <w:sz w:val="16"/>
          <w:szCs w:val="16"/>
        </w:rPr>
        <w:t>Proposal 1: Dynamic adaptation of DU-Tx/UL-Rx beam of RU is considered for NCR.</w:t>
      </w:r>
    </w:p>
    <w:p w14:paraId="54BE15AD" w14:textId="77777777" w:rsidR="00FC1AEB" w:rsidRDefault="000F092E">
      <w:pPr>
        <w:pStyle w:val="3"/>
        <w:tabs>
          <w:tab w:val="left" w:pos="720"/>
        </w:tabs>
        <w:spacing w:before="60" w:after="0"/>
        <w:rPr>
          <w:sz w:val="16"/>
          <w:szCs w:val="16"/>
        </w:rPr>
      </w:pPr>
      <w:r>
        <w:rPr>
          <w:sz w:val="16"/>
          <w:szCs w:val="16"/>
        </w:rPr>
        <w:t>R1-2204643</w:t>
      </w:r>
      <w:r>
        <w:rPr>
          <w:sz w:val="16"/>
          <w:szCs w:val="16"/>
        </w:rPr>
        <w:tab/>
        <w:t>Signaling of control information for NW-controlled repeaters</w:t>
      </w:r>
      <w:r>
        <w:rPr>
          <w:sz w:val="16"/>
          <w:szCs w:val="16"/>
        </w:rPr>
        <w:tab/>
        <w:t>Ericsson</w:t>
      </w:r>
    </w:p>
    <w:p w14:paraId="54BE15AE" w14:textId="77777777" w:rsidR="00FC1AEB" w:rsidRDefault="000F092E">
      <w:pPr>
        <w:rPr>
          <w:sz w:val="16"/>
          <w:szCs w:val="16"/>
        </w:rPr>
      </w:pPr>
      <w:r>
        <w:rPr>
          <w:sz w:val="16"/>
          <w:szCs w:val="16"/>
        </w:rPr>
        <w:t>Proposal 3</w:t>
      </w:r>
      <w:r>
        <w:rPr>
          <w:sz w:val="16"/>
          <w:szCs w:val="16"/>
        </w:rPr>
        <w:tab/>
        <w:t>For efficient resource utilization, both semi-static and dynamic signaling of beamforming should be studied.</w:t>
      </w:r>
    </w:p>
    <w:p w14:paraId="54BE15AF" w14:textId="77777777" w:rsidR="00FC1AEB" w:rsidRDefault="000F092E">
      <w:pPr>
        <w:pStyle w:val="3"/>
        <w:tabs>
          <w:tab w:val="left" w:pos="720"/>
        </w:tabs>
        <w:spacing w:before="60" w:after="0"/>
        <w:rPr>
          <w:sz w:val="16"/>
          <w:szCs w:val="16"/>
        </w:rPr>
      </w:pPr>
      <w:r>
        <w:rPr>
          <w:sz w:val="16"/>
          <w:szCs w:val="16"/>
        </w:rPr>
        <w:t>R1-2205047</w:t>
      </w:r>
      <w:r>
        <w:rPr>
          <w:sz w:val="16"/>
          <w:szCs w:val="16"/>
        </w:rPr>
        <w:tab/>
        <w:t xml:space="preserve">On side control information for </w:t>
      </w:r>
      <w:proofErr w:type="gramStart"/>
      <w:r>
        <w:rPr>
          <w:sz w:val="16"/>
          <w:szCs w:val="16"/>
        </w:rPr>
        <w:t>network controlled</w:t>
      </w:r>
      <w:proofErr w:type="gramEnd"/>
      <w:r>
        <w:rPr>
          <w:sz w:val="16"/>
          <w:szCs w:val="16"/>
        </w:rPr>
        <w:t xml:space="preserve"> repeaters (NCR)</w:t>
      </w:r>
      <w:r>
        <w:rPr>
          <w:sz w:val="16"/>
          <w:szCs w:val="16"/>
        </w:rPr>
        <w:tab/>
        <w:t>Qualcomm Incorporated</w:t>
      </w:r>
    </w:p>
    <w:p w14:paraId="54BE15B0" w14:textId="77777777" w:rsidR="00FC1AEB" w:rsidRDefault="000F092E">
      <w:pPr>
        <w:rPr>
          <w:sz w:val="16"/>
          <w:szCs w:val="16"/>
        </w:rPr>
      </w:pPr>
      <w:r>
        <w:rPr>
          <w:sz w:val="16"/>
          <w:szCs w:val="16"/>
        </w:rPr>
        <w:t>Proposal 6: Support side control info to provide dynamic access-link (UE-side) beamforming configuration</w:t>
      </w:r>
    </w:p>
    <w:p w14:paraId="54BE15B1" w14:textId="77777777" w:rsidR="00FC1AEB" w:rsidRDefault="00FC1AEB">
      <w:pPr>
        <w:rPr>
          <w:lang w:eastAsia="zh-CN"/>
        </w:rPr>
      </w:pPr>
    </w:p>
    <w:p w14:paraId="54BE15B2" w14:textId="77777777" w:rsidR="00FC1AEB" w:rsidRDefault="000F092E">
      <w:pPr>
        <w:pStyle w:val="2"/>
        <w:numPr>
          <w:ilvl w:val="1"/>
          <w:numId w:val="2"/>
        </w:numPr>
        <w:spacing w:line="240" w:lineRule="auto"/>
        <w:rPr>
          <w:i w:val="0"/>
          <w:iCs w:val="0"/>
        </w:rPr>
      </w:pPr>
      <w:r>
        <w:rPr>
          <w:i w:val="0"/>
          <w:iCs w:val="0"/>
        </w:rPr>
        <w:t>Company proposals related to ‘Proposal #2-2-1’</w:t>
      </w:r>
    </w:p>
    <w:p w14:paraId="54BE15B3" w14:textId="77777777" w:rsidR="00FC1AEB" w:rsidRDefault="00FC1AEB">
      <w:pPr>
        <w:rPr>
          <w:sz w:val="16"/>
          <w:szCs w:val="16"/>
          <w:lang w:eastAsia="zh-CN"/>
        </w:rPr>
      </w:pPr>
    </w:p>
    <w:p w14:paraId="54BE15B4"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5B5" w14:textId="77777777" w:rsidR="00FC1AEB" w:rsidRDefault="000F092E">
      <w:pPr>
        <w:rPr>
          <w:sz w:val="16"/>
          <w:szCs w:val="16"/>
        </w:rPr>
      </w:pPr>
      <w:r>
        <w:rPr>
          <w:sz w:val="16"/>
          <w:szCs w:val="16"/>
        </w:rPr>
        <w:t>Proposal 5: The legacy mechanism for DL synchronization by detecting the SSB is applicable for NCR.</w:t>
      </w:r>
    </w:p>
    <w:p w14:paraId="54BE15B6" w14:textId="77777777" w:rsidR="00FC1AEB" w:rsidRDefault="000F092E">
      <w:pPr>
        <w:rPr>
          <w:sz w:val="16"/>
          <w:szCs w:val="16"/>
        </w:rPr>
      </w:pPr>
      <w:r>
        <w:rPr>
          <w:sz w:val="16"/>
          <w:szCs w:val="16"/>
        </w:rPr>
        <w:t>Proposal 6: The following timing alignment is proposed for NCR, and no additional spec impact is expected.</w:t>
      </w:r>
    </w:p>
    <w:p w14:paraId="54BE15B7" w14:textId="77777777" w:rsidR="00FC1AEB" w:rsidRDefault="000F092E">
      <w:pPr>
        <w:rPr>
          <w:sz w:val="16"/>
          <w:szCs w:val="16"/>
        </w:rPr>
      </w:pPr>
      <w:r>
        <w:rPr>
          <w:rFonts w:hint="eastAsia"/>
          <w:sz w:val="16"/>
          <w:szCs w:val="16"/>
        </w:rPr>
        <w:t>‐</w:t>
      </w:r>
      <w:r>
        <w:rPr>
          <w:sz w:val="16"/>
          <w:szCs w:val="16"/>
        </w:rPr>
        <w:tab/>
        <w:t>NCR C-link: its DL Rx timing (C1) and UL Tx timing (C2) can be determined as for a “UE”.</w:t>
      </w:r>
    </w:p>
    <w:p w14:paraId="54BE15B8" w14:textId="77777777" w:rsidR="00FC1AEB" w:rsidRDefault="000F092E">
      <w:pPr>
        <w:rPr>
          <w:sz w:val="16"/>
          <w:szCs w:val="16"/>
        </w:rPr>
      </w:pPr>
      <w:r>
        <w:rPr>
          <w:rFonts w:hint="eastAsia"/>
          <w:sz w:val="16"/>
          <w:szCs w:val="16"/>
        </w:rPr>
        <w:t>‐</w:t>
      </w:r>
      <w:r>
        <w:rPr>
          <w:sz w:val="16"/>
          <w:szCs w:val="16"/>
        </w:rPr>
        <w:tab/>
        <w:t>NCR F-link: ideally, the same timing as NCR C-link is expected</w:t>
      </w:r>
    </w:p>
    <w:p w14:paraId="54BE15B9" w14:textId="77777777" w:rsidR="00FC1AEB" w:rsidRDefault="000F092E">
      <w:pPr>
        <w:rPr>
          <w:sz w:val="16"/>
          <w:szCs w:val="16"/>
        </w:rPr>
      </w:pPr>
      <w:r>
        <w:rPr>
          <w:sz w:val="16"/>
          <w:szCs w:val="16"/>
        </w:rPr>
        <w:tab/>
      </w:r>
      <w:r>
        <w:rPr>
          <w:rFonts w:hint="eastAsia"/>
          <w:sz w:val="16"/>
          <w:szCs w:val="16"/>
        </w:rPr>
        <w:t>•</w:t>
      </w:r>
      <w:r>
        <w:rPr>
          <w:sz w:val="16"/>
          <w:szCs w:val="16"/>
        </w:rPr>
        <w:tab/>
        <w:t>F-link DL Rx timing (F1) = C-link DL Rx timing (C1)</w:t>
      </w:r>
    </w:p>
    <w:p w14:paraId="54BE15BA" w14:textId="77777777" w:rsidR="00FC1AEB" w:rsidRDefault="000F092E">
      <w:pPr>
        <w:rPr>
          <w:sz w:val="16"/>
          <w:szCs w:val="16"/>
        </w:rPr>
      </w:pPr>
      <w:r>
        <w:rPr>
          <w:sz w:val="16"/>
          <w:szCs w:val="16"/>
        </w:rPr>
        <w:tab/>
      </w:r>
      <w:r>
        <w:rPr>
          <w:rFonts w:hint="eastAsia"/>
          <w:sz w:val="16"/>
          <w:szCs w:val="16"/>
        </w:rPr>
        <w:t>•</w:t>
      </w:r>
      <w:r>
        <w:rPr>
          <w:sz w:val="16"/>
          <w:szCs w:val="16"/>
        </w:rPr>
        <w:tab/>
        <w:t>F-link DL Tx timing (F3) = F-link DL Rx timing (F1)</w:t>
      </w:r>
    </w:p>
    <w:p w14:paraId="54BE15BB" w14:textId="77777777" w:rsidR="00FC1AEB" w:rsidRDefault="000F092E">
      <w:pPr>
        <w:rPr>
          <w:sz w:val="16"/>
          <w:szCs w:val="16"/>
        </w:rPr>
      </w:pPr>
      <w:r>
        <w:rPr>
          <w:sz w:val="16"/>
          <w:szCs w:val="16"/>
        </w:rPr>
        <w:tab/>
      </w:r>
      <w:r>
        <w:rPr>
          <w:rFonts w:hint="eastAsia"/>
          <w:sz w:val="16"/>
          <w:szCs w:val="16"/>
        </w:rPr>
        <w:t>•</w:t>
      </w:r>
      <w:r>
        <w:rPr>
          <w:sz w:val="16"/>
          <w:szCs w:val="16"/>
        </w:rPr>
        <w:tab/>
        <w:t>F-link UL Tx timing (F2) = C-link UL Tx timing (C2)</w:t>
      </w:r>
    </w:p>
    <w:p w14:paraId="54BE15BC" w14:textId="77777777" w:rsidR="00FC1AEB" w:rsidRDefault="000F092E">
      <w:pPr>
        <w:rPr>
          <w:sz w:val="16"/>
          <w:szCs w:val="16"/>
        </w:rPr>
      </w:pPr>
      <w:r>
        <w:rPr>
          <w:sz w:val="16"/>
          <w:szCs w:val="16"/>
        </w:rPr>
        <w:tab/>
      </w:r>
      <w:r>
        <w:rPr>
          <w:rFonts w:hint="eastAsia"/>
          <w:sz w:val="16"/>
          <w:szCs w:val="16"/>
        </w:rPr>
        <w:t>•</w:t>
      </w:r>
      <w:r>
        <w:rPr>
          <w:sz w:val="16"/>
          <w:szCs w:val="16"/>
        </w:rPr>
        <w:tab/>
        <w:t>F-link UL Rx timing (F4) = F-link UL Tx timing (F2)</w:t>
      </w:r>
    </w:p>
    <w:p w14:paraId="54BE15BD" w14:textId="77777777" w:rsidR="00FC1AEB" w:rsidRDefault="000F092E">
      <w:pPr>
        <w:pStyle w:val="3"/>
        <w:tabs>
          <w:tab w:val="left" w:pos="720"/>
        </w:tabs>
        <w:spacing w:before="60" w:after="0"/>
        <w:rPr>
          <w:sz w:val="16"/>
          <w:szCs w:val="16"/>
        </w:rPr>
      </w:pPr>
      <w:r>
        <w:rPr>
          <w:sz w:val="16"/>
          <w:szCs w:val="16"/>
        </w:rPr>
        <w:t>R1-2203354</w:t>
      </w:r>
      <w:r>
        <w:rPr>
          <w:sz w:val="16"/>
          <w:szCs w:val="16"/>
        </w:rPr>
        <w:tab/>
        <w:t>Discussion on side control information to enable NR network-controlled repeaters</w:t>
      </w:r>
      <w:r>
        <w:rPr>
          <w:sz w:val="16"/>
          <w:szCs w:val="16"/>
        </w:rPr>
        <w:tab/>
        <w:t>Nokia, Nokia Shanghai Bell</w:t>
      </w:r>
    </w:p>
    <w:p w14:paraId="54BE15BE" w14:textId="77777777" w:rsidR="00FC1AEB" w:rsidRDefault="000F092E">
      <w:pPr>
        <w:rPr>
          <w:sz w:val="16"/>
          <w:szCs w:val="16"/>
        </w:rPr>
      </w:pPr>
      <w:r>
        <w:rPr>
          <w:sz w:val="16"/>
          <w:szCs w:val="16"/>
        </w:rPr>
        <w:t>Proposal 2.6:</w:t>
      </w:r>
      <w:r>
        <w:rPr>
          <w:sz w:val="16"/>
          <w:szCs w:val="16"/>
        </w:rPr>
        <w:tab/>
        <w:t>Support cell search as specified in TS 38.213 as an OTA mechanism for DL timing synchronization for NCR C-plane and F-plane.</w:t>
      </w:r>
    </w:p>
    <w:p w14:paraId="54BE15BF" w14:textId="77777777" w:rsidR="00FC1AEB" w:rsidRDefault="000F092E">
      <w:pPr>
        <w:pStyle w:val="3"/>
        <w:tabs>
          <w:tab w:val="left" w:pos="720"/>
        </w:tabs>
        <w:spacing w:before="60" w:after="0"/>
        <w:rPr>
          <w:sz w:val="16"/>
          <w:szCs w:val="16"/>
        </w:rPr>
      </w:pPr>
      <w:r>
        <w:rPr>
          <w:sz w:val="16"/>
          <w:szCs w:val="16"/>
        </w:rPr>
        <w:t>R1-2203476</w:t>
      </w:r>
      <w:r>
        <w:rPr>
          <w:sz w:val="16"/>
          <w:szCs w:val="16"/>
        </w:rPr>
        <w:tab/>
        <w:t>Discussion on side control information for NR network-controlled repeaters</w:t>
      </w:r>
      <w:r>
        <w:rPr>
          <w:sz w:val="16"/>
          <w:szCs w:val="16"/>
        </w:rPr>
        <w:tab/>
        <w:t>CATT</w:t>
      </w:r>
    </w:p>
    <w:p w14:paraId="54BE15C0" w14:textId="77777777" w:rsidR="00FC1AEB" w:rsidRDefault="000F092E">
      <w:pPr>
        <w:rPr>
          <w:sz w:val="16"/>
          <w:szCs w:val="16"/>
        </w:rPr>
      </w:pPr>
      <w:r>
        <w:rPr>
          <w:sz w:val="16"/>
          <w:szCs w:val="16"/>
        </w:rPr>
        <w:t>Proposal 4</w:t>
      </w:r>
      <w:r>
        <w:rPr>
          <w:sz w:val="16"/>
          <w:szCs w:val="16"/>
        </w:rPr>
        <w:tab/>
        <w:t>Timing information can be obtained by NCR implementation, and is not required to be carried by SCI.</w:t>
      </w:r>
    </w:p>
    <w:p w14:paraId="54BE15C1" w14:textId="77777777" w:rsidR="00FC1AEB" w:rsidRDefault="000F092E">
      <w:pPr>
        <w:pStyle w:val="3"/>
        <w:tabs>
          <w:tab w:val="left" w:pos="720"/>
        </w:tabs>
        <w:spacing w:before="60" w:after="0"/>
        <w:rPr>
          <w:sz w:val="16"/>
          <w:szCs w:val="16"/>
        </w:rPr>
      </w:pPr>
      <w:r>
        <w:rPr>
          <w:sz w:val="16"/>
          <w:szCs w:val="16"/>
        </w:rPr>
        <w:t>R1-2204064</w:t>
      </w:r>
      <w:r>
        <w:rPr>
          <w:sz w:val="16"/>
          <w:szCs w:val="16"/>
        </w:rPr>
        <w:tab/>
        <w:t>Discussion on side control information for network controllable repeater</w:t>
      </w:r>
      <w:r>
        <w:rPr>
          <w:sz w:val="16"/>
          <w:szCs w:val="16"/>
        </w:rPr>
        <w:tab/>
        <w:t>Lenovo</w:t>
      </w:r>
    </w:p>
    <w:p w14:paraId="54BE15C2" w14:textId="77777777" w:rsidR="00FC1AEB" w:rsidRDefault="000F092E">
      <w:pPr>
        <w:rPr>
          <w:sz w:val="16"/>
          <w:szCs w:val="16"/>
        </w:rPr>
      </w:pPr>
      <w:r>
        <w:rPr>
          <w:sz w:val="16"/>
          <w:szCs w:val="16"/>
        </w:rPr>
        <w:t>Proposal 7: For timing and TDD configuration, legacy solutions can work without additional enhancement.</w:t>
      </w:r>
    </w:p>
    <w:p w14:paraId="54BE15C3" w14:textId="77777777" w:rsidR="00FC1AEB" w:rsidRDefault="000F092E">
      <w:pPr>
        <w:pStyle w:val="3"/>
        <w:tabs>
          <w:tab w:val="left" w:pos="720"/>
        </w:tabs>
        <w:spacing w:before="60" w:after="0"/>
        <w:rPr>
          <w:sz w:val="16"/>
          <w:szCs w:val="16"/>
        </w:rPr>
      </w:pPr>
      <w:r>
        <w:rPr>
          <w:sz w:val="16"/>
          <w:szCs w:val="16"/>
        </w:rPr>
        <w:t>R1-2204394</w:t>
      </w:r>
      <w:r>
        <w:rPr>
          <w:sz w:val="16"/>
          <w:szCs w:val="16"/>
        </w:rPr>
        <w:tab/>
        <w:t>Discussion on L1/L2 signaling for side control information</w:t>
      </w:r>
      <w:r>
        <w:rPr>
          <w:sz w:val="16"/>
          <w:szCs w:val="16"/>
        </w:rPr>
        <w:tab/>
        <w:t>NTT DOCOMO, INC.</w:t>
      </w:r>
    </w:p>
    <w:p w14:paraId="54BE15C4" w14:textId="77777777" w:rsidR="00FC1AEB" w:rsidRDefault="000F092E">
      <w:pPr>
        <w:rPr>
          <w:sz w:val="16"/>
          <w:szCs w:val="16"/>
        </w:rPr>
      </w:pPr>
      <w:r>
        <w:rPr>
          <w:sz w:val="16"/>
          <w:szCs w:val="16"/>
        </w:rPr>
        <w:t>Proposal 5: For timing information, repeater function follows DL/UL boundary of UE function. New signaling for timing information of repeater function is not needed.</w:t>
      </w:r>
    </w:p>
    <w:p w14:paraId="54BE15C5" w14:textId="77777777" w:rsidR="00FC1AEB" w:rsidRDefault="000F092E">
      <w:pPr>
        <w:pStyle w:val="3"/>
        <w:tabs>
          <w:tab w:val="left" w:pos="720"/>
        </w:tabs>
        <w:spacing w:before="60" w:after="0"/>
        <w:rPr>
          <w:sz w:val="16"/>
          <w:szCs w:val="16"/>
        </w:rPr>
      </w:pPr>
      <w:r>
        <w:rPr>
          <w:sz w:val="16"/>
          <w:szCs w:val="16"/>
        </w:rPr>
        <w:t>R1-2204532</w:t>
      </w:r>
      <w:r>
        <w:rPr>
          <w:sz w:val="16"/>
          <w:szCs w:val="16"/>
        </w:rPr>
        <w:tab/>
        <w:t>Discussion on side control information for NCR</w:t>
      </w:r>
      <w:r>
        <w:rPr>
          <w:sz w:val="16"/>
          <w:szCs w:val="16"/>
        </w:rPr>
        <w:tab/>
        <w:t>LG Electronics</w:t>
      </w:r>
    </w:p>
    <w:p w14:paraId="54BE15C6" w14:textId="77777777" w:rsidR="00FC1AEB" w:rsidRDefault="000F092E">
      <w:pPr>
        <w:rPr>
          <w:sz w:val="16"/>
          <w:szCs w:val="16"/>
        </w:rPr>
      </w:pPr>
      <w:r>
        <w:rPr>
          <w:sz w:val="16"/>
          <w:szCs w:val="16"/>
        </w:rPr>
        <w:t>Proposal 8: It can be considered that DL-Rx and UL-Tx timing boundary of RU are determined based on DL-Rx/DL-Tx timing boundary of MT without explicit information.</w:t>
      </w:r>
    </w:p>
    <w:p w14:paraId="54BE15C7" w14:textId="77777777" w:rsidR="00FC1AEB" w:rsidRDefault="000F092E">
      <w:pPr>
        <w:pStyle w:val="3"/>
        <w:tabs>
          <w:tab w:val="left" w:pos="720"/>
        </w:tabs>
        <w:spacing w:before="60" w:after="0"/>
        <w:rPr>
          <w:sz w:val="16"/>
          <w:szCs w:val="16"/>
        </w:rPr>
      </w:pPr>
      <w:r>
        <w:rPr>
          <w:sz w:val="16"/>
          <w:szCs w:val="16"/>
        </w:rPr>
        <w:lastRenderedPageBreak/>
        <w:t>R1-2204642</w:t>
      </w:r>
      <w:r>
        <w:rPr>
          <w:sz w:val="16"/>
          <w:szCs w:val="16"/>
        </w:rPr>
        <w:tab/>
        <w:t>Control information for enabling NW-controlled repeaters</w:t>
      </w:r>
      <w:r>
        <w:rPr>
          <w:sz w:val="16"/>
          <w:szCs w:val="16"/>
        </w:rPr>
        <w:tab/>
        <w:t>Ericsson</w:t>
      </w:r>
    </w:p>
    <w:p w14:paraId="54BE15C8" w14:textId="77777777" w:rsidR="00FC1AEB" w:rsidRDefault="000F092E">
      <w:pPr>
        <w:rPr>
          <w:sz w:val="16"/>
          <w:szCs w:val="16"/>
        </w:rPr>
      </w:pPr>
      <w:r>
        <w:rPr>
          <w:sz w:val="16"/>
          <w:szCs w:val="16"/>
        </w:rPr>
        <w:t>Proposal 7</w:t>
      </w:r>
      <w:r>
        <w:rPr>
          <w:sz w:val="16"/>
          <w:szCs w:val="16"/>
        </w:rPr>
        <w:tab/>
      </w:r>
      <w:bookmarkStart w:id="6" w:name="_Hlk102843720"/>
      <w:r>
        <w:rPr>
          <w:sz w:val="16"/>
          <w:szCs w:val="16"/>
        </w:rPr>
        <w:t>Legacy UE UL timing framework has a sufficient granularity and requirements for UEs to be served over repeaters.</w:t>
      </w:r>
      <w:bookmarkEnd w:id="6"/>
      <w:r>
        <w:rPr>
          <w:sz w:val="16"/>
          <w:szCs w:val="16"/>
        </w:rPr>
        <w:t xml:space="preserve"> For that reason, timing is down-prioritized in Rel-18.</w:t>
      </w:r>
    </w:p>
    <w:p w14:paraId="54BE15C9" w14:textId="77777777" w:rsidR="00FC1AEB" w:rsidRDefault="000F092E">
      <w:pPr>
        <w:pStyle w:val="3"/>
        <w:tabs>
          <w:tab w:val="left" w:pos="720"/>
        </w:tabs>
        <w:spacing w:before="60" w:after="0"/>
        <w:rPr>
          <w:sz w:val="16"/>
          <w:szCs w:val="16"/>
        </w:rPr>
      </w:pPr>
      <w:r>
        <w:rPr>
          <w:sz w:val="16"/>
          <w:szCs w:val="16"/>
        </w:rPr>
        <w:t>R1-2204643</w:t>
      </w:r>
      <w:r>
        <w:rPr>
          <w:sz w:val="16"/>
          <w:szCs w:val="16"/>
        </w:rPr>
        <w:tab/>
        <w:t>Signaling of control information for NW-controlled repeaters</w:t>
      </w:r>
      <w:r>
        <w:rPr>
          <w:sz w:val="16"/>
          <w:szCs w:val="16"/>
        </w:rPr>
        <w:tab/>
        <w:t>Ericsson</w:t>
      </w:r>
    </w:p>
    <w:p w14:paraId="54BE15CA" w14:textId="77777777" w:rsidR="00FC1AEB" w:rsidRDefault="000F092E">
      <w:pPr>
        <w:rPr>
          <w:sz w:val="16"/>
          <w:szCs w:val="16"/>
        </w:rPr>
      </w:pPr>
      <w:r>
        <w:rPr>
          <w:sz w:val="16"/>
          <w:szCs w:val="16"/>
        </w:rPr>
        <w:t>Proposal 4</w:t>
      </w:r>
      <w:r>
        <w:rPr>
          <w:sz w:val="16"/>
          <w:szCs w:val="16"/>
        </w:rPr>
        <w:tab/>
        <w:t>No additional timing information is specified unless RAN1 agrees that improved synchronization (TA) is required.</w:t>
      </w:r>
    </w:p>
    <w:p w14:paraId="54BE15CB" w14:textId="77777777" w:rsidR="00FC1AEB" w:rsidRDefault="000F092E">
      <w:pPr>
        <w:pStyle w:val="3"/>
        <w:tabs>
          <w:tab w:val="left" w:pos="720"/>
        </w:tabs>
        <w:spacing w:before="60" w:after="0"/>
        <w:rPr>
          <w:sz w:val="16"/>
          <w:szCs w:val="16"/>
        </w:rPr>
      </w:pPr>
      <w:r>
        <w:rPr>
          <w:sz w:val="16"/>
          <w:szCs w:val="16"/>
        </w:rPr>
        <w:t>R1-2204813</w:t>
      </w:r>
      <w:r>
        <w:rPr>
          <w:sz w:val="16"/>
          <w:szCs w:val="16"/>
        </w:rPr>
        <w:tab/>
        <w:t>Discussion on Side control information to enable NR network-controlled repeater</w:t>
      </w:r>
      <w:r>
        <w:rPr>
          <w:sz w:val="16"/>
          <w:szCs w:val="16"/>
        </w:rPr>
        <w:tab/>
        <w:t>Intel Corporation</w:t>
      </w:r>
    </w:p>
    <w:p w14:paraId="54BE15CC" w14:textId="77777777" w:rsidR="00FC1AEB" w:rsidRDefault="000F092E">
      <w:pPr>
        <w:rPr>
          <w:sz w:val="16"/>
          <w:szCs w:val="16"/>
        </w:rPr>
      </w:pPr>
      <w:r>
        <w:rPr>
          <w:sz w:val="16"/>
          <w:szCs w:val="16"/>
        </w:rPr>
        <w:t>Proposal 3: Do not support side control information for timing information.</w:t>
      </w:r>
    </w:p>
    <w:p w14:paraId="54BE15CD" w14:textId="77777777" w:rsidR="00FC1AEB" w:rsidRDefault="000F092E">
      <w:pPr>
        <w:rPr>
          <w:sz w:val="16"/>
          <w:szCs w:val="16"/>
        </w:rPr>
      </w:pPr>
      <w:r>
        <w:rPr>
          <w:rFonts w:hint="eastAsia"/>
          <w:sz w:val="16"/>
          <w:szCs w:val="16"/>
        </w:rPr>
        <w:t>（</w:t>
      </w:r>
      <w:r>
        <w:rPr>
          <w:sz w:val="16"/>
          <w:szCs w:val="16"/>
        </w:rPr>
        <w:t xml:space="preserve">Observation 4: Same DL timing/UL TA for NCR MT obtained by legacy way can be applied for DL/UL forwarding by NCR </w:t>
      </w:r>
      <w:proofErr w:type="gramStart"/>
      <w:r>
        <w:rPr>
          <w:sz w:val="16"/>
          <w:szCs w:val="16"/>
        </w:rPr>
        <w:t>RU.</w:t>
      </w:r>
      <w:r>
        <w:rPr>
          <w:rFonts w:hint="eastAsia"/>
          <w:sz w:val="16"/>
          <w:szCs w:val="16"/>
        </w:rPr>
        <w:t>）</w:t>
      </w:r>
      <w:proofErr w:type="gramEnd"/>
    </w:p>
    <w:p w14:paraId="54BE15CE" w14:textId="77777777" w:rsidR="00FC1AEB" w:rsidRDefault="000F092E">
      <w:pPr>
        <w:pStyle w:val="3"/>
        <w:tabs>
          <w:tab w:val="left" w:pos="720"/>
        </w:tabs>
        <w:spacing w:before="60" w:after="0"/>
        <w:rPr>
          <w:sz w:val="16"/>
          <w:szCs w:val="16"/>
        </w:rPr>
      </w:pPr>
      <w:r>
        <w:rPr>
          <w:sz w:val="16"/>
          <w:szCs w:val="16"/>
        </w:rPr>
        <w:t>R1-2205047</w:t>
      </w:r>
      <w:r>
        <w:rPr>
          <w:sz w:val="16"/>
          <w:szCs w:val="16"/>
        </w:rPr>
        <w:tab/>
        <w:t xml:space="preserve">On side control information for </w:t>
      </w:r>
      <w:proofErr w:type="gramStart"/>
      <w:r>
        <w:rPr>
          <w:sz w:val="16"/>
          <w:szCs w:val="16"/>
        </w:rPr>
        <w:t>network controlled</w:t>
      </w:r>
      <w:proofErr w:type="gramEnd"/>
      <w:r>
        <w:rPr>
          <w:sz w:val="16"/>
          <w:szCs w:val="16"/>
        </w:rPr>
        <w:t xml:space="preserve"> repeaters (NCR)</w:t>
      </w:r>
      <w:r>
        <w:rPr>
          <w:sz w:val="16"/>
          <w:szCs w:val="16"/>
        </w:rPr>
        <w:tab/>
        <w:t>Qualcomm Incorporated</w:t>
      </w:r>
    </w:p>
    <w:p w14:paraId="54BE15CF" w14:textId="77777777" w:rsidR="00FC1AEB" w:rsidRDefault="000F092E">
      <w:pPr>
        <w:rPr>
          <w:sz w:val="16"/>
          <w:szCs w:val="16"/>
        </w:rPr>
      </w:pPr>
      <w:r>
        <w:rPr>
          <w:sz w:val="16"/>
          <w:szCs w:val="16"/>
        </w:rPr>
        <w:t>Proposal 7: A repeater is expected to properly set its DL and UL forwarding time, based on the available information including DL RX timing (e.g., by tracking DLRS like SSBs), NCR-UE’s UL TX timing (e.g., via UL TAC received by NCR-UE), and knowledge about the repeater’s group-delay.</w:t>
      </w:r>
    </w:p>
    <w:p w14:paraId="54BE15D0" w14:textId="77777777" w:rsidR="00FC1AEB" w:rsidRDefault="000F092E">
      <w:pPr>
        <w:rPr>
          <w:sz w:val="16"/>
          <w:szCs w:val="16"/>
        </w:rPr>
      </w:pPr>
      <w:r>
        <w:rPr>
          <w:rFonts w:hint="eastAsia"/>
          <w:sz w:val="16"/>
          <w:szCs w:val="16"/>
        </w:rPr>
        <w:t>(</w:t>
      </w:r>
      <w:r>
        <w:rPr>
          <w:sz w:val="16"/>
          <w:szCs w:val="16"/>
        </w:rPr>
        <w:t>Observation 9: A repeater uses DL RX timing from the gNB for forwarding DL signals to the UE.</w:t>
      </w:r>
    </w:p>
    <w:p w14:paraId="54BE15D1" w14:textId="77777777" w:rsidR="00FC1AEB" w:rsidRDefault="000F092E">
      <w:pPr>
        <w:rPr>
          <w:sz w:val="16"/>
          <w:szCs w:val="16"/>
        </w:rPr>
      </w:pPr>
      <w:r>
        <w:rPr>
          <w:sz w:val="16"/>
          <w:szCs w:val="16"/>
        </w:rPr>
        <w:t>Observation 10: A repeater may leverage the available guard periods, its own timing advance value, and/or knowledge of group delay to properly set its UL forwarding window.)</w:t>
      </w:r>
    </w:p>
    <w:p w14:paraId="54BE15D2" w14:textId="77777777" w:rsidR="00FC1AEB" w:rsidRDefault="00FC1AEB">
      <w:pPr>
        <w:rPr>
          <w:lang w:eastAsia="zh-CN"/>
        </w:rPr>
      </w:pPr>
    </w:p>
    <w:p w14:paraId="54BE15D3" w14:textId="77777777" w:rsidR="00FC1AEB" w:rsidRDefault="000F092E">
      <w:pPr>
        <w:pStyle w:val="2"/>
        <w:numPr>
          <w:ilvl w:val="1"/>
          <w:numId w:val="2"/>
        </w:numPr>
        <w:spacing w:line="240" w:lineRule="auto"/>
        <w:rPr>
          <w:i w:val="0"/>
          <w:iCs w:val="0"/>
        </w:rPr>
      </w:pPr>
      <w:r>
        <w:rPr>
          <w:i w:val="0"/>
          <w:iCs w:val="0"/>
        </w:rPr>
        <w:t>Company proposals related to ‘Proposal #2-3-1’</w:t>
      </w:r>
    </w:p>
    <w:p w14:paraId="54BE15D4" w14:textId="77777777" w:rsidR="00FC1AEB" w:rsidRDefault="00FC1AEB">
      <w:pPr>
        <w:rPr>
          <w:sz w:val="16"/>
          <w:szCs w:val="16"/>
          <w:lang w:eastAsia="zh-CN"/>
        </w:rPr>
      </w:pPr>
    </w:p>
    <w:p w14:paraId="54BE15D5" w14:textId="77777777" w:rsidR="00FC1AEB" w:rsidRDefault="000F092E">
      <w:pPr>
        <w:pStyle w:val="3"/>
        <w:tabs>
          <w:tab w:val="left" w:pos="720"/>
        </w:tabs>
        <w:spacing w:before="60" w:after="0"/>
        <w:rPr>
          <w:sz w:val="16"/>
          <w:szCs w:val="16"/>
        </w:rPr>
      </w:pPr>
      <w:r>
        <w:rPr>
          <w:sz w:val="16"/>
          <w:szCs w:val="16"/>
        </w:rPr>
        <w:t>R1-2203133</w:t>
      </w:r>
      <w:r>
        <w:rPr>
          <w:sz w:val="16"/>
          <w:szCs w:val="16"/>
        </w:rPr>
        <w:tab/>
        <w:t>Discussion on side control information to enable NR network-controlled repeaters</w:t>
      </w:r>
      <w:r>
        <w:rPr>
          <w:sz w:val="16"/>
          <w:szCs w:val="16"/>
        </w:rPr>
        <w:tab/>
        <w:t xml:space="preserve">Huawei, </w:t>
      </w:r>
      <w:proofErr w:type="spellStart"/>
      <w:r>
        <w:rPr>
          <w:sz w:val="16"/>
          <w:szCs w:val="16"/>
        </w:rPr>
        <w:t>HiSilicon</w:t>
      </w:r>
      <w:proofErr w:type="spellEnd"/>
    </w:p>
    <w:p w14:paraId="54BE15D6" w14:textId="77777777" w:rsidR="00FC1AEB" w:rsidRDefault="000F092E">
      <w:pPr>
        <w:rPr>
          <w:sz w:val="16"/>
          <w:szCs w:val="16"/>
        </w:rPr>
      </w:pPr>
      <w:r>
        <w:rPr>
          <w:sz w:val="16"/>
          <w:szCs w:val="16"/>
        </w:rPr>
        <w:t>Proposal 7: Only semi-static UL-DL configuration is considered for NCR, e.g., obtained by SIB1 or dedicated RRC configuration.</w:t>
      </w:r>
    </w:p>
    <w:p w14:paraId="54BE15D7"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5D8" w14:textId="77777777" w:rsidR="00FC1AEB" w:rsidRDefault="000F092E">
      <w:pPr>
        <w:rPr>
          <w:sz w:val="16"/>
          <w:szCs w:val="16"/>
        </w:rPr>
      </w:pPr>
      <w:r>
        <w:rPr>
          <w:sz w:val="16"/>
          <w:szCs w:val="16"/>
        </w:rPr>
        <w:t>Proposal 3: The indication of TDD UL-DL configuration to NCR in semi-static/static way is recommended</w:t>
      </w:r>
    </w:p>
    <w:p w14:paraId="54BE15D9" w14:textId="77777777" w:rsidR="00FC1AEB" w:rsidRDefault="000F092E">
      <w:pPr>
        <w:rPr>
          <w:sz w:val="16"/>
          <w:szCs w:val="16"/>
        </w:rPr>
      </w:pPr>
      <w:r>
        <w:rPr>
          <w:sz w:val="16"/>
          <w:szCs w:val="16"/>
        </w:rPr>
        <w:t>Proposal 4: TDD UL-DL configuration dedicated to NCR is not necessary.</w:t>
      </w:r>
    </w:p>
    <w:p w14:paraId="54BE15DA" w14:textId="77777777" w:rsidR="00FC1AEB" w:rsidRDefault="000F092E">
      <w:pPr>
        <w:pStyle w:val="3"/>
        <w:tabs>
          <w:tab w:val="left" w:pos="720"/>
        </w:tabs>
        <w:spacing w:before="60" w:after="0"/>
        <w:rPr>
          <w:sz w:val="16"/>
          <w:szCs w:val="16"/>
        </w:rPr>
      </w:pPr>
      <w:r>
        <w:rPr>
          <w:rFonts w:hint="eastAsia"/>
          <w:sz w:val="16"/>
          <w:szCs w:val="16"/>
        </w:rPr>
        <w:t>R1-2203238</w:t>
      </w:r>
      <w:r>
        <w:rPr>
          <w:rFonts w:hint="eastAsia"/>
          <w:sz w:val="16"/>
          <w:szCs w:val="16"/>
        </w:rPr>
        <w:tab/>
        <w:t>Discussion on L1/L2 signaling for side control information</w:t>
      </w:r>
      <w:r>
        <w:rPr>
          <w:rFonts w:hint="eastAsia"/>
          <w:sz w:val="16"/>
          <w:szCs w:val="16"/>
        </w:rPr>
        <w:tab/>
        <w:t>ZTE</w:t>
      </w:r>
    </w:p>
    <w:p w14:paraId="54BE15DB" w14:textId="77777777" w:rsidR="00FC1AEB" w:rsidRDefault="000F092E">
      <w:pPr>
        <w:rPr>
          <w:sz w:val="16"/>
          <w:szCs w:val="16"/>
        </w:rPr>
      </w:pPr>
      <w:r>
        <w:rPr>
          <w:sz w:val="16"/>
          <w:szCs w:val="16"/>
        </w:rPr>
        <w:t xml:space="preserve">Proposal 2: At least following approaches to enable the static or semi-static </w:t>
      </w:r>
      <w:proofErr w:type="gramStart"/>
      <w:r>
        <w:rPr>
          <w:sz w:val="16"/>
          <w:szCs w:val="16"/>
        </w:rPr>
        <w:t>cell-specific</w:t>
      </w:r>
      <w:proofErr w:type="gramEnd"/>
      <w:r>
        <w:rPr>
          <w:sz w:val="16"/>
          <w:szCs w:val="16"/>
        </w:rPr>
        <w:t xml:space="preserve"> TDD configuration for the NCR can be considered.</w:t>
      </w:r>
    </w:p>
    <w:p w14:paraId="54BE15DC" w14:textId="77777777" w:rsidR="00FC1AEB" w:rsidRDefault="000F092E">
      <w:pPr>
        <w:rPr>
          <w:sz w:val="16"/>
          <w:szCs w:val="16"/>
        </w:rPr>
      </w:pPr>
      <w:r>
        <w:rPr>
          <w:rFonts w:hint="eastAsia"/>
          <w:sz w:val="16"/>
          <w:szCs w:val="16"/>
        </w:rPr>
        <w:t>‐</w:t>
      </w:r>
      <w:r>
        <w:rPr>
          <w:sz w:val="16"/>
          <w:szCs w:val="16"/>
        </w:rPr>
        <w:tab/>
        <w:t>Indicated via by OAM or hard-coded</w:t>
      </w:r>
    </w:p>
    <w:p w14:paraId="54BE15DD" w14:textId="77777777" w:rsidR="00FC1AEB" w:rsidRDefault="000F092E">
      <w:pPr>
        <w:rPr>
          <w:sz w:val="16"/>
          <w:szCs w:val="16"/>
        </w:rPr>
      </w:pPr>
      <w:r>
        <w:rPr>
          <w:rFonts w:hint="eastAsia"/>
          <w:sz w:val="16"/>
          <w:szCs w:val="16"/>
        </w:rPr>
        <w:t>‐</w:t>
      </w:r>
      <w:r>
        <w:rPr>
          <w:sz w:val="16"/>
          <w:szCs w:val="16"/>
        </w:rPr>
        <w:tab/>
        <w:t>Indicated via the SIB1(i.e., TDD-UL-DL-</w:t>
      </w:r>
      <w:proofErr w:type="spellStart"/>
      <w:r>
        <w:rPr>
          <w:sz w:val="16"/>
          <w:szCs w:val="16"/>
        </w:rPr>
        <w:t>ConfigCommon</w:t>
      </w:r>
      <w:proofErr w:type="spellEnd"/>
      <w:r>
        <w:rPr>
          <w:sz w:val="16"/>
          <w:szCs w:val="16"/>
        </w:rPr>
        <w:t>)</w:t>
      </w:r>
    </w:p>
    <w:p w14:paraId="54BE15DE" w14:textId="77777777" w:rsidR="00FC1AEB" w:rsidRDefault="000F092E">
      <w:pPr>
        <w:pStyle w:val="3"/>
        <w:tabs>
          <w:tab w:val="left" w:pos="720"/>
        </w:tabs>
        <w:spacing w:before="60" w:after="0"/>
        <w:rPr>
          <w:sz w:val="16"/>
          <w:szCs w:val="16"/>
        </w:rPr>
      </w:pPr>
      <w:r>
        <w:rPr>
          <w:sz w:val="16"/>
          <w:szCs w:val="16"/>
        </w:rPr>
        <w:t>R1-2203354</w:t>
      </w:r>
      <w:r>
        <w:rPr>
          <w:sz w:val="16"/>
          <w:szCs w:val="16"/>
        </w:rPr>
        <w:tab/>
        <w:t>Discussion on side control information to enable NR network-controlled repeaters</w:t>
      </w:r>
      <w:r>
        <w:rPr>
          <w:sz w:val="16"/>
          <w:szCs w:val="16"/>
        </w:rPr>
        <w:tab/>
        <w:t>Nokia, Nokia Shanghai Bell</w:t>
      </w:r>
    </w:p>
    <w:p w14:paraId="54BE15DF" w14:textId="77777777" w:rsidR="00FC1AEB" w:rsidRDefault="000F092E">
      <w:pPr>
        <w:rPr>
          <w:sz w:val="16"/>
          <w:szCs w:val="16"/>
        </w:rPr>
      </w:pPr>
      <w:r>
        <w:rPr>
          <w:sz w:val="16"/>
          <w:szCs w:val="16"/>
        </w:rPr>
        <w:t>Proposal 2.11: An NCR must be provided updates to its semi-static TDD configuration via its parent gNB if the TDD pattern changes.</w:t>
      </w:r>
    </w:p>
    <w:p w14:paraId="54BE15E0" w14:textId="77777777" w:rsidR="00FC1AEB" w:rsidRDefault="000F092E">
      <w:pPr>
        <w:pStyle w:val="3"/>
        <w:tabs>
          <w:tab w:val="left" w:pos="720"/>
        </w:tabs>
        <w:spacing w:before="60" w:after="0"/>
        <w:rPr>
          <w:sz w:val="16"/>
          <w:szCs w:val="16"/>
        </w:rPr>
      </w:pPr>
      <w:r>
        <w:rPr>
          <w:sz w:val="16"/>
          <w:szCs w:val="16"/>
        </w:rPr>
        <w:t>R1-2203476</w:t>
      </w:r>
      <w:r>
        <w:rPr>
          <w:sz w:val="16"/>
          <w:szCs w:val="16"/>
        </w:rPr>
        <w:tab/>
        <w:t>Discussion on side control information for NR network-controlled repeaters</w:t>
      </w:r>
      <w:r>
        <w:rPr>
          <w:sz w:val="16"/>
          <w:szCs w:val="16"/>
        </w:rPr>
        <w:tab/>
        <w:t>CATT</w:t>
      </w:r>
    </w:p>
    <w:p w14:paraId="54BE15E1" w14:textId="77777777" w:rsidR="00FC1AEB" w:rsidRDefault="000F092E">
      <w:pPr>
        <w:rPr>
          <w:sz w:val="16"/>
          <w:szCs w:val="16"/>
        </w:rPr>
      </w:pPr>
      <w:r>
        <w:rPr>
          <w:sz w:val="16"/>
          <w:szCs w:val="16"/>
        </w:rPr>
        <w:t>Proposal 5</w:t>
      </w:r>
      <w:r>
        <w:rPr>
          <w:sz w:val="16"/>
          <w:szCs w:val="16"/>
        </w:rPr>
        <w:tab/>
        <w:t xml:space="preserve">UL-DL TDD configuration is important information for NCR, and it can be obtained from at least one of: </w:t>
      </w:r>
    </w:p>
    <w:p w14:paraId="54BE15E2" w14:textId="77777777" w:rsidR="00FC1AEB" w:rsidRDefault="000F092E">
      <w:pPr>
        <w:rPr>
          <w:sz w:val="16"/>
          <w:szCs w:val="16"/>
        </w:rPr>
      </w:pPr>
      <w:r>
        <w:rPr>
          <w:rFonts w:hint="eastAsia"/>
          <w:sz w:val="16"/>
          <w:szCs w:val="16"/>
        </w:rPr>
        <w:t>•</w:t>
      </w:r>
      <w:r>
        <w:rPr>
          <w:sz w:val="16"/>
          <w:szCs w:val="16"/>
        </w:rPr>
        <w:tab/>
        <w:t>SIB1 of donor gNB</w:t>
      </w:r>
    </w:p>
    <w:p w14:paraId="54BE15E3" w14:textId="77777777" w:rsidR="00FC1AEB" w:rsidRDefault="000F092E">
      <w:pPr>
        <w:rPr>
          <w:sz w:val="16"/>
          <w:szCs w:val="16"/>
        </w:rPr>
      </w:pPr>
      <w:r>
        <w:rPr>
          <w:rFonts w:hint="eastAsia"/>
          <w:sz w:val="16"/>
          <w:szCs w:val="16"/>
        </w:rPr>
        <w:t>•</w:t>
      </w:r>
      <w:r>
        <w:rPr>
          <w:sz w:val="16"/>
          <w:szCs w:val="16"/>
        </w:rPr>
        <w:tab/>
        <w:t>Side control information</w:t>
      </w:r>
    </w:p>
    <w:p w14:paraId="54BE15E4" w14:textId="77777777" w:rsidR="00FC1AEB" w:rsidRDefault="000F092E">
      <w:pPr>
        <w:rPr>
          <w:sz w:val="16"/>
          <w:szCs w:val="16"/>
        </w:rPr>
      </w:pPr>
      <w:r>
        <w:rPr>
          <w:rFonts w:hint="eastAsia"/>
          <w:sz w:val="16"/>
          <w:szCs w:val="16"/>
        </w:rPr>
        <w:t>•</w:t>
      </w:r>
      <w:r>
        <w:rPr>
          <w:sz w:val="16"/>
          <w:szCs w:val="16"/>
        </w:rPr>
        <w:tab/>
        <w:t>OAM configuration</w:t>
      </w:r>
    </w:p>
    <w:p w14:paraId="54BE15E5" w14:textId="77777777" w:rsidR="00FC1AEB" w:rsidRDefault="000F092E">
      <w:pPr>
        <w:pStyle w:val="3"/>
        <w:tabs>
          <w:tab w:val="left" w:pos="720"/>
        </w:tabs>
        <w:spacing w:before="60" w:after="0"/>
        <w:rPr>
          <w:sz w:val="16"/>
          <w:szCs w:val="16"/>
        </w:rPr>
      </w:pPr>
      <w:r>
        <w:rPr>
          <w:sz w:val="16"/>
          <w:szCs w:val="16"/>
        </w:rPr>
        <w:t>R1-2203579</w:t>
      </w:r>
      <w:r>
        <w:rPr>
          <w:sz w:val="16"/>
          <w:szCs w:val="16"/>
        </w:rPr>
        <w:tab/>
        <w:t>Discussion on signaling for side control information</w:t>
      </w:r>
      <w:r>
        <w:rPr>
          <w:sz w:val="16"/>
          <w:szCs w:val="16"/>
        </w:rPr>
        <w:tab/>
        <w:t>vivo</w:t>
      </w:r>
    </w:p>
    <w:p w14:paraId="54BE15E6" w14:textId="77777777" w:rsidR="00FC1AEB" w:rsidRDefault="000F092E">
      <w:pPr>
        <w:rPr>
          <w:sz w:val="16"/>
          <w:szCs w:val="16"/>
        </w:rPr>
      </w:pPr>
      <w:r>
        <w:rPr>
          <w:sz w:val="16"/>
          <w:szCs w:val="16"/>
        </w:rPr>
        <w:t>Proposal 4: To convey timing/TDD information, at least semi-static signaling is used.</w:t>
      </w:r>
    </w:p>
    <w:p w14:paraId="54BE15E7" w14:textId="77777777" w:rsidR="00FC1AEB" w:rsidRDefault="000F092E">
      <w:pPr>
        <w:rPr>
          <w:sz w:val="16"/>
          <w:szCs w:val="16"/>
        </w:rPr>
      </w:pPr>
      <w:r>
        <w:rPr>
          <w:rFonts w:hint="eastAsia"/>
          <w:sz w:val="16"/>
          <w:szCs w:val="16"/>
        </w:rPr>
        <w:t>(</w:t>
      </w:r>
      <w:r>
        <w:rPr>
          <w:sz w:val="16"/>
          <w:szCs w:val="16"/>
        </w:rPr>
        <w:t>Regarding timing and TDD, RAN1 should decide whether the repeater needs to know the dynamic TDD information or not. If not, legacy signaling (e.g., SIB) or a new L2 signaling is sufficient for the control.)</w:t>
      </w:r>
    </w:p>
    <w:p w14:paraId="54BE15E8" w14:textId="77777777" w:rsidR="00FC1AEB" w:rsidRDefault="000F092E">
      <w:pPr>
        <w:pStyle w:val="3"/>
        <w:tabs>
          <w:tab w:val="left" w:pos="720"/>
        </w:tabs>
        <w:spacing w:before="60" w:after="0"/>
        <w:rPr>
          <w:sz w:val="16"/>
          <w:szCs w:val="16"/>
        </w:rPr>
      </w:pPr>
      <w:r>
        <w:rPr>
          <w:sz w:val="16"/>
          <w:szCs w:val="16"/>
        </w:rPr>
        <w:t>R1-2203833</w:t>
      </w:r>
      <w:r>
        <w:rPr>
          <w:sz w:val="16"/>
          <w:szCs w:val="16"/>
        </w:rPr>
        <w:tab/>
        <w:t>Discussion on L1/L2 signalling for side control information</w:t>
      </w:r>
      <w:r>
        <w:rPr>
          <w:sz w:val="16"/>
          <w:szCs w:val="16"/>
        </w:rPr>
        <w:tab/>
      </w:r>
      <w:proofErr w:type="spellStart"/>
      <w:r>
        <w:rPr>
          <w:sz w:val="16"/>
          <w:szCs w:val="16"/>
        </w:rPr>
        <w:t>xiaomi</w:t>
      </w:r>
      <w:proofErr w:type="spellEnd"/>
    </w:p>
    <w:p w14:paraId="54BE15E9" w14:textId="77777777" w:rsidR="00FC1AEB" w:rsidRDefault="000F092E">
      <w:pPr>
        <w:rPr>
          <w:sz w:val="16"/>
          <w:szCs w:val="16"/>
        </w:rPr>
      </w:pPr>
      <w:r>
        <w:rPr>
          <w:sz w:val="16"/>
          <w:szCs w:val="16"/>
        </w:rPr>
        <w:t>Proposal 4: Semi-static UL-DL TDD configuration via RRC signalling is supported as the baseline for Net-Con repeater operation.</w:t>
      </w:r>
    </w:p>
    <w:p w14:paraId="54BE15EA" w14:textId="77777777" w:rsidR="00FC1AEB" w:rsidRDefault="000F092E">
      <w:pPr>
        <w:pStyle w:val="3"/>
        <w:tabs>
          <w:tab w:val="left" w:pos="720"/>
        </w:tabs>
        <w:spacing w:before="60" w:after="0"/>
        <w:rPr>
          <w:sz w:val="16"/>
          <w:szCs w:val="16"/>
        </w:rPr>
      </w:pPr>
      <w:r>
        <w:rPr>
          <w:sz w:val="16"/>
          <w:szCs w:val="16"/>
        </w:rPr>
        <w:t>R1-2203921</w:t>
      </w:r>
      <w:r>
        <w:rPr>
          <w:sz w:val="16"/>
          <w:szCs w:val="16"/>
        </w:rPr>
        <w:tab/>
        <w:t>Side control information to enable NR network-controlled repeaters</w:t>
      </w:r>
      <w:r>
        <w:rPr>
          <w:sz w:val="16"/>
          <w:szCs w:val="16"/>
        </w:rPr>
        <w:tab/>
        <w:t>Samsung</w:t>
      </w:r>
    </w:p>
    <w:p w14:paraId="54BE15EB" w14:textId="77777777" w:rsidR="00FC1AEB" w:rsidRDefault="000F092E">
      <w:pPr>
        <w:rPr>
          <w:sz w:val="16"/>
          <w:szCs w:val="16"/>
        </w:rPr>
      </w:pPr>
      <w:r>
        <w:rPr>
          <w:sz w:val="16"/>
          <w:szCs w:val="16"/>
        </w:rPr>
        <w:t>Proposal 11: For the UL-DL TDD configuration for the NCR, the legacy UL-DL TDD configuration can be reused as much as possible.</w:t>
      </w:r>
    </w:p>
    <w:p w14:paraId="54BE15EC" w14:textId="77777777" w:rsidR="00FC1AEB" w:rsidRDefault="000F092E">
      <w:pPr>
        <w:rPr>
          <w:sz w:val="16"/>
          <w:szCs w:val="16"/>
        </w:rPr>
      </w:pPr>
      <w:r>
        <w:rPr>
          <w:sz w:val="16"/>
          <w:szCs w:val="16"/>
        </w:rPr>
        <w:lastRenderedPageBreak/>
        <w:t></w:t>
      </w:r>
      <w:r>
        <w:rPr>
          <w:sz w:val="16"/>
          <w:szCs w:val="16"/>
        </w:rPr>
        <w:tab/>
        <w:t xml:space="preserve"> E.g., the semi-static UL-DL TDD configuration</w:t>
      </w:r>
    </w:p>
    <w:p w14:paraId="54BE15ED" w14:textId="77777777" w:rsidR="00FC1AEB" w:rsidRDefault="000F092E">
      <w:pPr>
        <w:pStyle w:val="3"/>
        <w:tabs>
          <w:tab w:val="left" w:pos="720"/>
        </w:tabs>
        <w:spacing w:before="60" w:after="0"/>
        <w:rPr>
          <w:sz w:val="16"/>
          <w:szCs w:val="16"/>
        </w:rPr>
      </w:pPr>
      <w:r>
        <w:rPr>
          <w:rFonts w:hint="eastAsia"/>
          <w:sz w:val="16"/>
          <w:szCs w:val="16"/>
        </w:rPr>
        <w:t>R1-2204064</w:t>
      </w:r>
      <w:r>
        <w:rPr>
          <w:rFonts w:hint="eastAsia"/>
          <w:sz w:val="16"/>
          <w:szCs w:val="16"/>
        </w:rPr>
        <w:tab/>
        <w:t>Discussion on side control information for network controllable repeater</w:t>
      </w:r>
      <w:r>
        <w:rPr>
          <w:rFonts w:hint="eastAsia"/>
          <w:sz w:val="16"/>
          <w:szCs w:val="16"/>
        </w:rPr>
        <w:tab/>
        <w:t>Lenovo</w:t>
      </w:r>
    </w:p>
    <w:p w14:paraId="54BE15EE" w14:textId="77777777" w:rsidR="00FC1AEB" w:rsidRDefault="000F092E">
      <w:pPr>
        <w:rPr>
          <w:sz w:val="16"/>
          <w:szCs w:val="16"/>
        </w:rPr>
      </w:pPr>
      <w:r>
        <w:rPr>
          <w:rFonts w:hint="eastAsia"/>
          <w:sz w:val="16"/>
          <w:szCs w:val="16"/>
        </w:rPr>
        <w:t>Proposal 7: For timing and TDD configuration, legacy solutions can work without additional enhancement.</w:t>
      </w:r>
    </w:p>
    <w:p w14:paraId="54BE15EF" w14:textId="77777777" w:rsidR="00FC1AEB" w:rsidRDefault="000F092E">
      <w:pPr>
        <w:rPr>
          <w:sz w:val="16"/>
          <w:szCs w:val="16"/>
        </w:rPr>
      </w:pPr>
      <w:r>
        <w:rPr>
          <w:sz w:val="16"/>
          <w:szCs w:val="16"/>
        </w:rPr>
        <w:t>(Therefore, static TDD configuration of UEs served by the repeater would be preferred vs dynamic TDD configuration.)</w:t>
      </w:r>
    </w:p>
    <w:p w14:paraId="54BE15F0" w14:textId="77777777" w:rsidR="00FC1AEB" w:rsidRDefault="000F092E">
      <w:pPr>
        <w:pStyle w:val="3"/>
        <w:tabs>
          <w:tab w:val="left" w:pos="720"/>
        </w:tabs>
        <w:spacing w:before="60" w:after="0"/>
        <w:rPr>
          <w:sz w:val="16"/>
          <w:szCs w:val="16"/>
        </w:rPr>
      </w:pPr>
      <w:r>
        <w:rPr>
          <w:sz w:val="16"/>
          <w:szCs w:val="16"/>
        </w:rPr>
        <w:t>R1-2204321</w:t>
      </w:r>
      <w:r>
        <w:rPr>
          <w:sz w:val="16"/>
          <w:szCs w:val="16"/>
        </w:rPr>
        <w:tab/>
        <w:t>Discussion on Side control information to enable NR network-controlled repeaters</w:t>
      </w:r>
      <w:r>
        <w:rPr>
          <w:sz w:val="16"/>
          <w:szCs w:val="16"/>
        </w:rPr>
        <w:tab/>
        <w:t>CMCC</w:t>
      </w:r>
    </w:p>
    <w:p w14:paraId="54BE15F1" w14:textId="77777777" w:rsidR="00FC1AEB" w:rsidRDefault="000F092E">
      <w:pPr>
        <w:rPr>
          <w:sz w:val="16"/>
          <w:szCs w:val="16"/>
        </w:rPr>
      </w:pPr>
      <w:r>
        <w:rPr>
          <w:sz w:val="16"/>
          <w:szCs w:val="16"/>
        </w:rPr>
        <w:t>Proposal 11: TDD configuration is to facilitate the NCR to determine the forwarding direction for each transmission. But the TDD configuration could be acquired by NCR through gNB system information either as a normal UE or by the MT part of NCR.</w:t>
      </w:r>
    </w:p>
    <w:p w14:paraId="54BE15F2" w14:textId="77777777" w:rsidR="00FC1AEB" w:rsidRDefault="000F092E">
      <w:pPr>
        <w:rPr>
          <w:sz w:val="16"/>
          <w:szCs w:val="16"/>
        </w:rPr>
      </w:pPr>
      <w:r>
        <w:rPr>
          <w:sz w:val="16"/>
          <w:szCs w:val="16"/>
        </w:rPr>
        <w:t>Proposal 12: The motivation to introduce dynamic TDD into NCR is not strong, since the dynamic TDD may not event used in the gNB which is the parent node of NCR.</w:t>
      </w:r>
    </w:p>
    <w:p w14:paraId="54BE15F3" w14:textId="77777777" w:rsidR="00FC1AEB" w:rsidRDefault="000F092E">
      <w:pPr>
        <w:pStyle w:val="3"/>
        <w:tabs>
          <w:tab w:val="left" w:pos="720"/>
        </w:tabs>
        <w:spacing w:before="60" w:after="0"/>
        <w:rPr>
          <w:sz w:val="16"/>
          <w:szCs w:val="16"/>
        </w:rPr>
      </w:pPr>
      <w:r>
        <w:rPr>
          <w:sz w:val="16"/>
          <w:szCs w:val="16"/>
        </w:rPr>
        <w:t>R1-2204394</w:t>
      </w:r>
      <w:r>
        <w:rPr>
          <w:sz w:val="16"/>
          <w:szCs w:val="16"/>
        </w:rPr>
        <w:tab/>
        <w:t>Discussion on L1/L2 signaling for side control information</w:t>
      </w:r>
      <w:r>
        <w:rPr>
          <w:sz w:val="16"/>
          <w:szCs w:val="16"/>
        </w:rPr>
        <w:tab/>
        <w:t>NTT DOCOMO, INC.</w:t>
      </w:r>
    </w:p>
    <w:p w14:paraId="54BE15F4" w14:textId="77777777" w:rsidR="00FC1AEB" w:rsidRDefault="000F092E">
      <w:pPr>
        <w:rPr>
          <w:sz w:val="16"/>
          <w:szCs w:val="16"/>
        </w:rPr>
      </w:pPr>
      <w:r>
        <w:rPr>
          <w:sz w:val="16"/>
          <w:szCs w:val="16"/>
        </w:rPr>
        <w:t>Proposal 4: For UL/DL information, repeater function follows TDD configuration of UE function. New signaling for UL/DL information of repeater function is not needed.</w:t>
      </w:r>
    </w:p>
    <w:p w14:paraId="54BE15F5" w14:textId="77777777" w:rsidR="00FC1AEB" w:rsidRDefault="000F092E">
      <w:pPr>
        <w:pStyle w:val="3"/>
        <w:tabs>
          <w:tab w:val="left" w:pos="720"/>
        </w:tabs>
        <w:spacing w:before="60" w:after="0"/>
        <w:rPr>
          <w:sz w:val="16"/>
          <w:szCs w:val="16"/>
        </w:rPr>
      </w:pPr>
      <w:r>
        <w:rPr>
          <w:sz w:val="16"/>
          <w:szCs w:val="16"/>
        </w:rPr>
        <w:t>R1-2204642</w:t>
      </w:r>
      <w:r>
        <w:rPr>
          <w:sz w:val="16"/>
          <w:szCs w:val="16"/>
        </w:rPr>
        <w:tab/>
        <w:t>Control information for enabling NW-controlled repeaters</w:t>
      </w:r>
      <w:r>
        <w:rPr>
          <w:sz w:val="16"/>
          <w:szCs w:val="16"/>
        </w:rPr>
        <w:tab/>
        <w:t>Ericsson</w:t>
      </w:r>
    </w:p>
    <w:p w14:paraId="54BE15F6" w14:textId="77777777" w:rsidR="00FC1AEB" w:rsidRDefault="000F092E">
      <w:pPr>
        <w:rPr>
          <w:sz w:val="16"/>
          <w:szCs w:val="16"/>
        </w:rPr>
      </w:pPr>
      <w:r>
        <w:rPr>
          <w:rFonts w:hint="eastAsia"/>
          <w:sz w:val="16"/>
          <w:szCs w:val="16"/>
        </w:rPr>
        <w:t>Proposal 9</w:t>
      </w:r>
      <w:r>
        <w:rPr>
          <w:rFonts w:hint="eastAsia"/>
          <w:sz w:val="16"/>
          <w:szCs w:val="16"/>
        </w:rPr>
        <w:tab/>
        <w:t xml:space="preserve">There is no need for additional TDD configuration, provided the repeater follows the </w:t>
      </w:r>
      <w:proofErr w:type="gramStart"/>
      <w:r>
        <w:rPr>
          <w:rFonts w:hint="eastAsia"/>
          <w:sz w:val="16"/>
          <w:szCs w:val="16"/>
        </w:rPr>
        <w:t>cell-specific</w:t>
      </w:r>
      <w:proofErr w:type="gramEnd"/>
      <w:r>
        <w:rPr>
          <w:rFonts w:hint="eastAsia"/>
          <w:sz w:val="16"/>
          <w:szCs w:val="16"/>
        </w:rPr>
        <w:t xml:space="preserve"> TDD pattern of the gNB.</w:t>
      </w:r>
    </w:p>
    <w:p w14:paraId="54BE15F7" w14:textId="77777777" w:rsidR="00FC1AEB" w:rsidRDefault="000F092E">
      <w:pPr>
        <w:pStyle w:val="3"/>
        <w:tabs>
          <w:tab w:val="left" w:pos="720"/>
        </w:tabs>
        <w:spacing w:before="60" w:after="0"/>
        <w:rPr>
          <w:sz w:val="16"/>
          <w:szCs w:val="16"/>
        </w:rPr>
      </w:pPr>
      <w:r>
        <w:rPr>
          <w:sz w:val="16"/>
          <w:szCs w:val="16"/>
        </w:rPr>
        <w:t>R1-2204643</w:t>
      </w:r>
      <w:r>
        <w:rPr>
          <w:sz w:val="16"/>
          <w:szCs w:val="16"/>
        </w:rPr>
        <w:tab/>
        <w:t>Signaling of control information for NW-controlled repeaters</w:t>
      </w:r>
      <w:r>
        <w:rPr>
          <w:sz w:val="16"/>
          <w:szCs w:val="16"/>
        </w:rPr>
        <w:tab/>
        <w:t>Ericsson</w:t>
      </w:r>
    </w:p>
    <w:p w14:paraId="54BE15F8" w14:textId="77777777" w:rsidR="00FC1AEB" w:rsidRDefault="000F092E">
      <w:pPr>
        <w:rPr>
          <w:sz w:val="16"/>
          <w:szCs w:val="16"/>
        </w:rPr>
      </w:pPr>
      <w:r>
        <w:rPr>
          <w:sz w:val="16"/>
          <w:szCs w:val="16"/>
        </w:rPr>
        <w:t>Proposal 5</w:t>
      </w:r>
      <w:r>
        <w:rPr>
          <w:sz w:val="16"/>
          <w:szCs w:val="16"/>
        </w:rPr>
        <w:tab/>
        <w:t>There is no need for additional TDD configuration provided the repeater follows the gNB TDD pattern.</w:t>
      </w:r>
    </w:p>
    <w:p w14:paraId="54BE15F9" w14:textId="77777777" w:rsidR="00FC1AEB" w:rsidRDefault="000F092E">
      <w:pPr>
        <w:pStyle w:val="3"/>
        <w:tabs>
          <w:tab w:val="left" w:pos="720"/>
        </w:tabs>
        <w:spacing w:before="60" w:after="0"/>
        <w:rPr>
          <w:sz w:val="16"/>
          <w:szCs w:val="16"/>
        </w:rPr>
      </w:pPr>
      <w:r>
        <w:rPr>
          <w:sz w:val="16"/>
          <w:szCs w:val="16"/>
        </w:rPr>
        <w:t>R1-2204813</w:t>
      </w:r>
      <w:r>
        <w:rPr>
          <w:sz w:val="16"/>
          <w:szCs w:val="16"/>
        </w:rPr>
        <w:tab/>
        <w:t>Discussion on Side control information to enable NR network-controlled repeater</w:t>
      </w:r>
      <w:r>
        <w:rPr>
          <w:sz w:val="16"/>
          <w:szCs w:val="16"/>
        </w:rPr>
        <w:tab/>
        <w:t>Intel Corporation</w:t>
      </w:r>
    </w:p>
    <w:p w14:paraId="54BE15FA" w14:textId="77777777" w:rsidR="00FC1AEB" w:rsidRDefault="000F092E">
      <w:pPr>
        <w:rPr>
          <w:sz w:val="16"/>
          <w:szCs w:val="16"/>
        </w:rPr>
      </w:pPr>
      <w:r>
        <w:rPr>
          <w:sz w:val="16"/>
          <w:szCs w:val="16"/>
        </w:rPr>
        <w:t>Proposal 2: Do not support side control information for TDD UL/DL configuration.</w:t>
      </w:r>
    </w:p>
    <w:p w14:paraId="54BE15FB" w14:textId="77777777" w:rsidR="00FC1AEB" w:rsidRDefault="000F092E">
      <w:pPr>
        <w:rPr>
          <w:sz w:val="16"/>
          <w:szCs w:val="16"/>
          <w:lang w:eastAsia="zh-CN"/>
        </w:rPr>
      </w:pPr>
      <w:r>
        <w:rPr>
          <w:rFonts w:hint="eastAsia"/>
          <w:sz w:val="16"/>
          <w:szCs w:val="16"/>
        </w:rPr>
        <w:t>(</w:t>
      </w:r>
      <w:r>
        <w:rPr>
          <w:sz w:val="16"/>
          <w:szCs w:val="16"/>
        </w:rPr>
        <w:t>Observation 2: For semi-static TDD, NCR can obtain TDD UL/DL configuration by OAM or by SIB1 from gNB.)</w:t>
      </w:r>
    </w:p>
    <w:p w14:paraId="54BE15FC" w14:textId="77777777" w:rsidR="00FC1AEB" w:rsidRDefault="000F092E">
      <w:pPr>
        <w:pStyle w:val="3"/>
        <w:tabs>
          <w:tab w:val="left" w:pos="720"/>
        </w:tabs>
        <w:spacing w:before="60" w:after="0"/>
        <w:rPr>
          <w:sz w:val="16"/>
          <w:szCs w:val="16"/>
        </w:rPr>
      </w:pPr>
      <w:r>
        <w:rPr>
          <w:sz w:val="16"/>
          <w:szCs w:val="16"/>
        </w:rPr>
        <w:t>R1-2205047</w:t>
      </w:r>
      <w:r>
        <w:rPr>
          <w:sz w:val="16"/>
          <w:szCs w:val="16"/>
        </w:rPr>
        <w:tab/>
        <w:t xml:space="preserve">On side control information for </w:t>
      </w:r>
      <w:proofErr w:type="gramStart"/>
      <w:r>
        <w:rPr>
          <w:sz w:val="16"/>
          <w:szCs w:val="16"/>
        </w:rPr>
        <w:t>network controlled</w:t>
      </w:r>
      <w:proofErr w:type="gramEnd"/>
      <w:r>
        <w:rPr>
          <w:sz w:val="16"/>
          <w:szCs w:val="16"/>
        </w:rPr>
        <w:t xml:space="preserve"> repeaters (NCR)</w:t>
      </w:r>
      <w:r>
        <w:rPr>
          <w:sz w:val="16"/>
          <w:szCs w:val="16"/>
        </w:rPr>
        <w:tab/>
        <w:t>Qualcomm Incorporated</w:t>
      </w:r>
    </w:p>
    <w:p w14:paraId="54BE15FD" w14:textId="77777777" w:rsidR="00FC1AEB" w:rsidRDefault="000F092E">
      <w:pPr>
        <w:rPr>
          <w:sz w:val="16"/>
          <w:szCs w:val="16"/>
          <w:lang w:eastAsia="zh-CN"/>
        </w:rPr>
      </w:pPr>
      <w:r>
        <w:rPr>
          <w:sz w:val="16"/>
          <w:szCs w:val="16"/>
        </w:rPr>
        <w:t>Proposal 3: Support side control info to provide UL-DL TDD configuration information, especially for the deployments with dynamic TDD (“flexible” resources).</w:t>
      </w:r>
    </w:p>
    <w:p w14:paraId="54BE15FE" w14:textId="77777777" w:rsidR="00FC1AEB" w:rsidRDefault="000F092E">
      <w:pPr>
        <w:pStyle w:val="3"/>
        <w:tabs>
          <w:tab w:val="left" w:pos="720"/>
        </w:tabs>
        <w:spacing w:before="60" w:after="0"/>
        <w:rPr>
          <w:sz w:val="16"/>
          <w:szCs w:val="16"/>
        </w:rPr>
      </w:pPr>
      <w:r>
        <w:rPr>
          <w:sz w:val="16"/>
          <w:szCs w:val="16"/>
        </w:rPr>
        <w:t>R1-2203343</w:t>
      </w:r>
      <w:r>
        <w:rPr>
          <w:sz w:val="16"/>
          <w:szCs w:val="16"/>
        </w:rPr>
        <w:tab/>
        <w:t>Discussion on side control information to enable NR network-controlled repeaters</w:t>
      </w:r>
      <w:r>
        <w:rPr>
          <w:sz w:val="16"/>
          <w:szCs w:val="16"/>
        </w:rPr>
        <w:tab/>
      </w:r>
      <w:proofErr w:type="spellStart"/>
      <w:r>
        <w:rPr>
          <w:sz w:val="16"/>
          <w:szCs w:val="16"/>
        </w:rPr>
        <w:t>Spreadtrum</w:t>
      </w:r>
      <w:proofErr w:type="spellEnd"/>
      <w:r>
        <w:rPr>
          <w:sz w:val="16"/>
          <w:szCs w:val="16"/>
        </w:rPr>
        <w:t xml:space="preserve"> Communications</w:t>
      </w:r>
    </w:p>
    <w:p w14:paraId="54BE15FF" w14:textId="77777777" w:rsidR="00FC1AEB" w:rsidRDefault="000F092E">
      <w:pPr>
        <w:rPr>
          <w:sz w:val="16"/>
          <w:szCs w:val="16"/>
        </w:rPr>
      </w:pPr>
      <w:r>
        <w:rPr>
          <w:sz w:val="16"/>
          <w:szCs w:val="16"/>
        </w:rPr>
        <w:t>Proposal 2: On top of legacy UL-DL TDD configuration, additional signaling should introduced for gNB-Smart Repeater communication.</w:t>
      </w:r>
    </w:p>
    <w:p w14:paraId="54BE1600" w14:textId="77777777" w:rsidR="00FC1AEB" w:rsidRDefault="000F092E">
      <w:pPr>
        <w:pStyle w:val="3"/>
        <w:tabs>
          <w:tab w:val="left" w:pos="720"/>
        </w:tabs>
        <w:spacing w:before="60" w:after="0"/>
        <w:rPr>
          <w:sz w:val="16"/>
          <w:szCs w:val="16"/>
        </w:rPr>
      </w:pPr>
      <w:r>
        <w:rPr>
          <w:sz w:val="16"/>
          <w:szCs w:val="16"/>
        </w:rPr>
        <w:t>R1-2203742</w:t>
      </w:r>
      <w:r>
        <w:rPr>
          <w:sz w:val="16"/>
          <w:szCs w:val="16"/>
        </w:rPr>
        <w:tab/>
        <w:t>Considerations on L1/L2 signaling for side control information</w:t>
      </w:r>
      <w:r>
        <w:rPr>
          <w:sz w:val="16"/>
          <w:szCs w:val="16"/>
        </w:rPr>
        <w:tab/>
        <w:t>Sony</w:t>
      </w:r>
    </w:p>
    <w:p w14:paraId="54BE1601" w14:textId="77777777" w:rsidR="00FC1AEB" w:rsidRDefault="000F092E">
      <w:pPr>
        <w:rPr>
          <w:sz w:val="16"/>
          <w:szCs w:val="16"/>
        </w:rPr>
      </w:pPr>
      <w:r>
        <w:rPr>
          <w:sz w:val="16"/>
          <w:szCs w:val="16"/>
        </w:rPr>
        <w:t>Proposal 4.</w:t>
      </w:r>
      <w:r>
        <w:rPr>
          <w:sz w:val="16"/>
          <w:szCs w:val="16"/>
        </w:rPr>
        <w:tab/>
        <w:t>The g</w:t>
      </w:r>
      <w:bookmarkStart w:id="7" w:name="_Hlk102844500"/>
      <w:r>
        <w:rPr>
          <w:sz w:val="16"/>
          <w:szCs w:val="16"/>
        </w:rPr>
        <w:t>NB should be able to configure the NCR-MT and NCR-RU with independent UL/DL TDD patterns</w:t>
      </w:r>
      <w:bookmarkEnd w:id="7"/>
      <w:r>
        <w:rPr>
          <w:sz w:val="16"/>
          <w:szCs w:val="16"/>
        </w:rPr>
        <w:t>.</w:t>
      </w:r>
    </w:p>
    <w:p w14:paraId="54BE1602" w14:textId="77777777" w:rsidR="00FC1AEB" w:rsidRDefault="000F092E">
      <w:pPr>
        <w:rPr>
          <w:sz w:val="16"/>
          <w:szCs w:val="16"/>
        </w:rPr>
      </w:pPr>
      <w:r>
        <w:rPr>
          <w:sz w:val="16"/>
          <w:szCs w:val="16"/>
        </w:rPr>
        <w:t>Proposal 5.</w:t>
      </w:r>
      <w:r>
        <w:rPr>
          <w:sz w:val="16"/>
          <w:szCs w:val="16"/>
        </w:rPr>
        <w:tab/>
        <w:t xml:space="preserve"> For side control UL/DL TDD information, consider L2/MAC CE signaling to configure an UL/DL TDD pattern compatible with cell-specific UL/DL TDD configuration. Also, consider L1/DCI signaling to configure UL/DL TDD patterns to enforce UE-specific UL/DL TDD configurations.</w:t>
      </w:r>
    </w:p>
    <w:p w14:paraId="54BE1603" w14:textId="77777777" w:rsidR="00FC1AEB" w:rsidRDefault="00FC1AEB">
      <w:pPr>
        <w:rPr>
          <w:lang w:eastAsia="zh-CN"/>
        </w:rPr>
      </w:pPr>
    </w:p>
    <w:p w14:paraId="54BE1604" w14:textId="77777777" w:rsidR="00FC1AEB" w:rsidRDefault="000F092E">
      <w:pPr>
        <w:pStyle w:val="2"/>
        <w:numPr>
          <w:ilvl w:val="1"/>
          <w:numId w:val="2"/>
        </w:numPr>
        <w:spacing w:line="240" w:lineRule="auto"/>
        <w:rPr>
          <w:i w:val="0"/>
          <w:iCs w:val="0"/>
        </w:rPr>
      </w:pPr>
      <w:r>
        <w:rPr>
          <w:i w:val="0"/>
          <w:iCs w:val="0"/>
        </w:rPr>
        <w:t>Company proposals related to ‘Proposal #2-4-1’</w:t>
      </w:r>
    </w:p>
    <w:p w14:paraId="54BE1605" w14:textId="77777777" w:rsidR="00FC1AEB" w:rsidRDefault="00FC1AEB">
      <w:pPr>
        <w:rPr>
          <w:sz w:val="16"/>
          <w:szCs w:val="16"/>
          <w:lang w:eastAsia="zh-CN"/>
        </w:rPr>
      </w:pPr>
    </w:p>
    <w:p w14:paraId="54BE1606"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607" w14:textId="77777777" w:rsidR="00FC1AEB" w:rsidRDefault="000F092E">
      <w:pPr>
        <w:rPr>
          <w:sz w:val="16"/>
          <w:szCs w:val="16"/>
        </w:rPr>
      </w:pPr>
      <w:r>
        <w:rPr>
          <w:sz w:val="16"/>
          <w:szCs w:val="16"/>
        </w:rPr>
        <w:t>Proposal 13: Support at least large time scale ON-OFF configuration on the whole forwarding link for NCR.</w:t>
      </w:r>
    </w:p>
    <w:p w14:paraId="54BE1608" w14:textId="77777777" w:rsidR="00FC1AEB" w:rsidRDefault="000F092E">
      <w:pPr>
        <w:rPr>
          <w:sz w:val="16"/>
          <w:szCs w:val="16"/>
        </w:rPr>
      </w:pPr>
      <w:r>
        <w:rPr>
          <w:sz w:val="16"/>
          <w:szCs w:val="16"/>
        </w:rPr>
        <w:t xml:space="preserve">Proposal 14: Finer granularity of ON-OFF information, </w:t>
      </w:r>
      <w:proofErr w:type="gramStart"/>
      <w:r>
        <w:rPr>
          <w:sz w:val="16"/>
          <w:szCs w:val="16"/>
        </w:rPr>
        <w:t>e.g.</w:t>
      </w:r>
      <w:proofErr w:type="gramEnd"/>
      <w:r>
        <w:rPr>
          <w:sz w:val="16"/>
          <w:szCs w:val="16"/>
        </w:rPr>
        <w:t xml:space="preserve"> slot level and link level configuration, can also be considered for NCR forwarding links</w:t>
      </w:r>
    </w:p>
    <w:p w14:paraId="54BE1609" w14:textId="77777777" w:rsidR="00FC1AEB" w:rsidRDefault="000F092E">
      <w:pPr>
        <w:pStyle w:val="3"/>
        <w:tabs>
          <w:tab w:val="left" w:pos="720"/>
        </w:tabs>
        <w:spacing w:before="60" w:after="0"/>
        <w:rPr>
          <w:sz w:val="16"/>
          <w:szCs w:val="16"/>
        </w:rPr>
      </w:pPr>
      <w:r>
        <w:rPr>
          <w:rFonts w:hint="eastAsia"/>
          <w:sz w:val="16"/>
          <w:szCs w:val="16"/>
        </w:rPr>
        <w:t>R1-2203238</w:t>
      </w:r>
      <w:r>
        <w:rPr>
          <w:rFonts w:hint="eastAsia"/>
          <w:sz w:val="16"/>
          <w:szCs w:val="16"/>
        </w:rPr>
        <w:tab/>
        <w:t>Discussion on L1/L2 signaling for side control information</w:t>
      </w:r>
      <w:r>
        <w:rPr>
          <w:rFonts w:hint="eastAsia"/>
          <w:sz w:val="16"/>
          <w:szCs w:val="16"/>
        </w:rPr>
        <w:tab/>
        <w:t>ZTE</w:t>
      </w:r>
    </w:p>
    <w:p w14:paraId="54BE160A" w14:textId="77777777" w:rsidR="00FC1AEB" w:rsidRDefault="000F092E">
      <w:pPr>
        <w:rPr>
          <w:sz w:val="16"/>
          <w:szCs w:val="16"/>
        </w:rPr>
      </w:pPr>
      <w:r>
        <w:rPr>
          <w:sz w:val="16"/>
          <w:szCs w:val="16"/>
        </w:rPr>
        <w:t>Proposal 13: At least semi-static on-off configuration is beneficial and recommended for NCR forwarding links with following options:</w:t>
      </w:r>
    </w:p>
    <w:p w14:paraId="54BE160B" w14:textId="77777777" w:rsidR="00FC1AEB" w:rsidRDefault="000F092E">
      <w:pPr>
        <w:rPr>
          <w:sz w:val="16"/>
          <w:szCs w:val="16"/>
        </w:rPr>
      </w:pPr>
      <w:r>
        <w:rPr>
          <w:rFonts w:hint="eastAsia"/>
          <w:sz w:val="16"/>
          <w:szCs w:val="16"/>
        </w:rPr>
        <w:t>•</w:t>
      </w:r>
      <w:r>
        <w:rPr>
          <w:sz w:val="16"/>
          <w:szCs w:val="16"/>
        </w:rPr>
        <w:tab/>
        <w:t>Option 1: Explicit indication based on periodicity configuration</w:t>
      </w:r>
    </w:p>
    <w:p w14:paraId="54BE160C" w14:textId="77777777" w:rsidR="00FC1AEB" w:rsidRDefault="000F092E">
      <w:pPr>
        <w:rPr>
          <w:sz w:val="16"/>
          <w:szCs w:val="16"/>
        </w:rPr>
      </w:pPr>
      <w:r>
        <w:rPr>
          <w:rFonts w:hint="eastAsia"/>
          <w:sz w:val="16"/>
          <w:szCs w:val="16"/>
        </w:rPr>
        <w:t>•</w:t>
      </w:r>
      <w:r>
        <w:rPr>
          <w:sz w:val="16"/>
          <w:szCs w:val="16"/>
        </w:rPr>
        <w:tab/>
        <w:t xml:space="preserve">Option 2: Implicit on-off information based on discontinuous </w:t>
      </w:r>
      <w:proofErr w:type="gramStart"/>
      <w:r>
        <w:rPr>
          <w:sz w:val="16"/>
          <w:szCs w:val="16"/>
        </w:rPr>
        <w:t>forwarding(</w:t>
      </w:r>
      <w:proofErr w:type="gramEnd"/>
      <w:r>
        <w:rPr>
          <w:sz w:val="16"/>
          <w:szCs w:val="16"/>
        </w:rPr>
        <w:t>DF) mode or association to the common channel</w:t>
      </w:r>
    </w:p>
    <w:p w14:paraId="54BE160D" w14:textId="77777777" w:rsidR="00FC1AEB" w:rsidRDefault="000F092E">
      <w:pPr>
        <w:rPr>
          <w:sz w:val="16"/>
          <w:szCs w:val="16"/>
        </w:rPr>
      </w:pPr>
      <w:r>
        <w:rPr>
          <w:sz w:val="16"/>
          <w:szCs w:val="16"/>
        </w:rPr>
        <w:t>Proposal 14: Dynamic on-off indication can also be considered with following options:</w:t>
      </w:r>
    </w:p>
    <w:p w14:paraId="54BE160E" w14:textId="77777777" w:rsidR="00FC1AEB" w:rsidRDefault="000F092E">
      <w:pPr>
        <w:rPr>
          <w:sz w:val="16"/>
          <w:szCs w:val="16"/>
        </w:rPr>
      </w:pPr>
      <w:r>
        <w:rPr>
          <w:rFonts w:hint="eastAsia"/>
          <w:sz w:val="16"/>
          <w:szCs w:val="16"/>
        </w:rPr>
        <w:t>•</w:t>
      </w:r>
      <w:r>
        <w:rPr>
          <w:sz w:val="16"/>
          <w:szCs w:val="16"/>
        </w:rPr>
        <w:tab/>
        <w:t>Option 1: Explicit indication with new DCI field</w:t>
      </w:r>
    </w:p>
    <w:p w14:paraId="54BE160F" w14:textId="77777777" w:rsidR="00FC1AEB" w:rsidRDefault="000F092E">
      <w:pPr>
        <w:rPr>
          <w:sz w:val="16"/>
          <w:szCs w:val="16"/>
        </w:rPr>
      </w:pPr>
      <w:r>
        <w:rPr>
          <w:rFonts w:hint="eastAsia"/>
          <w:sz w:val="16"/>
          <w:szCs w:val="16"/>
        </w:rPr>
        <w:lastRenderedPageBreak/>
        <w:t>•</w:t>
      </w:r>
      <w:r>
        <w:rPr>
          <w:sz w:val="16"/>
          <w:szCs w:val="16"/>
        </w:rPr>
        <w:tab/>
        <w:t>Option 2: Implicit indication by re-interpreting existing DCI field</w:t>
      </w:r>
    </w:p>
    <w:p w14:paraId="54BE1610" w14:textId="77777777" w:rsidR="00FC1AEB" w:rsidRDefault="000F092E">
      <w:pPr>
        <w:pStyle w:val="3"/>
        <w:tabs>
          <w:tab w:val="left" w:pos="720"/>
        </w:tabs>
        <w:spacing w:before="60" w:after="0"/>
        <w:rPr>
          <w:sz w:val="16"/>
          <w:szCs w:val="16"/>
        </w:rPr>
      </w:pPr>
      <w:r>
        <w:rPr>
          <w:sz w:val="16"/>
          <w:szCs w:val="16"/>
        </w:rPr>
        <w:t>R1-2203742</w:t>
      </w:r>
      <w:r>
        <w:rPr>
          <w:sz w:val="16"/>
          <w:szCs w:val="16"/>
        </w:rPr>
        <w:tab/>
        <w:t>Considerations on L1/L2 signaling for side control information</w:t>
      </w:r>
      <w:r>
        <w:rPr>
          <w:sz w:val="16"/>
          <w:szCs w:val="16"/>
        </w:rPr>
        <w:tab/>
        <w:t>Sony</w:t>
      </w:r>
    </w:p>
    <w:p w14:paraId="54BE1611" w14:textId="77777777" w:rsidR="00FC1AEB" w:rsidRDefault="000F092E">
      <w:pPr>
        <w:rPr>
          <w:sz w:val="16"/>
          <w:szCs w:val="16"/>
        </w:rPr>
      </w:pPr>
      <w:r>
        <w:rPr>
          <w:sz w:val="16"/>
          <w:szCs w:val="16"/>
        </w:rPr>
        <w:t>Proposal 7.</w:t>
      </w:r>
      <w:r>
        <w:rPr>
          <w:sz w:val="16"/>
          <w:szCs w:val="16"/>
        </w:rPr>
        <w:tab/>
        <w:t xml:space="preserve"> For side control ON/OFF information, both L1/DCI and L2/MAC CE signaling can be considered. For example, MAC CE commands can configure and activate periodic activity patterns and pre-configure a set of aperiodic activity patterns. DCI signaling can activate aperiodic activity patterns at specific slots or OFDM symbols.</w:t>
      </w:r>
    </w:p>
    <w:p w14:paraId="54BE1612" w14:textId="77777777" w:rsidR="00FC1AEB" w:rsidRDefault="000F092E">
      <w:pPr>
        <w:pStyle w:val="3"/>
        <w:tabs>
          <w:tab w:val="left" w:pos="720"/>
        </w:tabs>
        <w:spacing w:before="60" w:after="0"/>
        <w:rPr>
          <w:sz w:val="16"/>
          <w:szCs w:val="16"/>
        </w:rPr>
      </w:pPr>
      <w:r>
        <w:rPr>
          <w:sz w:val="16"/>
          <w:szCs w:val="16"/>
        </w:rPr>
        <w:t>R1-2204532</w:t>
      </w:r>
      <w:r>
        <w:rPr>
          <w:sz w:val="16"/>
          <w:szCs w:val="16"/>
        </w:rPr>
        <w:tab/>
        <w:t>Discussion on side control information for NCR</w:t>
      </w:r>
      <w:r>
        <w:rPr>
          <w:sz w:val="16"/>
          <w:szCs w:val="16"/>
        </w:rPr>
        <w:tab/>
        <w:t>LG Electronics</w:t>
      </w:r>
    </w:p>
    <w:p w14:paraId="54BE1613" w14:textId="77777777" w:rsidR="00FC1AEB" w:rsidRDefault="000F092E">
      <w:pPr>
        <w:rPr>
          <w:sz w:val="16"/>
          <w:szCs w:val="16"/>
        </w:rPr>
      </w:pPr>
      <w:r>
        <w:rPr>
          <w:sz w:val="16"/>
          <w:szCs w:val="16"/>
        </w:rPr>
        <w:t>Proposal 4: Dynamic ON/OFF switching of RU is considered for NCR.</w:t>
      </w:r>
    </w:p>
    <w:p w14:paraId="54BE1614" w14:textId="77777777" w:rsidR="00FC1AEB" w:rsidRDefault="000F092E">
      <w:pPr>
        <w:pStyle w:val="3"/>
        <w:tabs>
          <w:tab w:val="left" w:pos="720"/>
        </w:tabs>
        <w:spacing w:before="60" w:after="0"/>
        <w:rPr>
          <w:sz w:val="16"/>
          <w:szCs w:val="16"/>
        </w:rPr>
      </w:pPr>
      <w:r>
        <w:rPr>
          <w:rFonts w:hint="eastAsia"/>
          <w:sz w:val="16"/>
          <w:szCs w:val="16"/>
        </w:rPr>
        <w:t>R1-2204642</w:t>
      </w:r>
      <w:r>
        <w:rPr>
          <w:rFonts w:hint="eastAsia"/>
          <w:sz w:val="16"/>
          <w:szCs w:val="16"/>
        </w:rPr>
        <w:tab/>
        <w:t>Control information for enabling NW-controlled repeaters</w:t>
      </w:r>
      <w:r>
        <w:rPr>
          <w:rFonts w:hint="eastAsia"/>
          <w:sz w:val="16"/>
          <w:szCs w:val="16"/>
        </w:rPr>
        <w:tab/>
        <w:t>Ericsson</w:t>
      </w:r>
    </w:p>
    <w:p w14:paraId="54BE1615" w14:textId="77777777" w:rsidR="00FC1AEB" w:rsidRDefault="000F092E">
      <w:pPr>
        <w:rPr>
          <w:sz w:val="16"/>
          <w:szCs w:val="16"/>
        </w:rPr>
      </w:pPr>
      <w:r>
        <w:rPr>
          <w:rFonts w:hint="eastAsia"/>
          <w:sz w:val="16"/>
          <w:szCs w:val="16"/>
        </w:rPr>
        <w:t>Proposal 10</w:t>
      </w:r>
      <w:r>
        <w:rPr>
          <w:rFonts w:hint="eastAsia"/>
          <w:sz w:val="16"/>
          <w:szCs w:val="16"/>
        </w:rPr>
        <w:tab/>
        <w:t>Study semi-static and dynamic repeater-</w:t>
      </w:r>
      <w:proofErr w:type="spellStart"/>
      <w:r>
        <w:rPr>
          <w:rFonts w:hint="eastAsia"/>
          <w:sz w:val="16"/>
          <w:szCs w:val="16"/>
        </w:rPr>
        <w:t>Fwd</w:t>
      </w:r>
      <w:proofErr w:type="spellEnd"/>
      <w:r>
        <w:rPr>
          <w:rFonts w:hint="eastAsia"/>
          <w:sz w:val="16"/>
          <w:szCs w:val="16"/>
        </w:rPr>
        <w:t xml:space="preserve"> ON/OFF for interference mitigation.</w:t>
      </w:r>
    </w:p>
    <w:p w14:paraId="54BE1616" w14:textId="77777777" w:rsidR="00FC1AEB" w:rsidRDefault="000F092E">
      <w:pPr>
        <w:pStyle w:val="3"/>
        <w:tabs>
          <w:tab w:val="left" w:pos="720"/>
        </w:tabs>
        <w:spacing w:before="60" w:after="0"/>
        <w:rPr>
          <w:sz w:val="16"/>
          <w:szCs w:val="16"/>
        </w:rPr>
      </w:pPr>
      <w:r>
        <w:rPr>
          <w:rFonts w:hint="eastAsia"/>
          <w:sz w:val="16"/>
          <w:szCs w:val="16"/>
        </w:rPr>
        <w:t>R1-2205047</w:t>
      </w:r>
      <w:r>
        <w:rPr>
          <w:rFonts w:hint="eastAsia"/>
          <w:sz w:val="16"/>
          <w:szCs w:val="16"/>
        </w:rPr>
        <w:tab/>
        <w:t xml:space="preserve">On side control information for </w:t>
      </w:r>
      <w:proofErr w:type="gramStart"/>
      <w:r>
        <w:rPr>
          <w:rFonts w:hint="eastAsia"/>
          <w:sz w:val="16"/>
          <w:szCs w:val="16"/>
        </w:rPr>
        <w:t>network controlled</w:t>
      </w:r>
      <w:proofErr w:type="gramEnd"/>
      <w:r>
        <w:rPr>
          <w:rFonts w:hint="eastAsia"/>
          <w:sz w:val="16"/>
          <w:szCs w:val="16"/>
        </w:rPr>
        <w:t xml:space="preserve"> repeaters (NCR)</w:t>
      </w:r>
      <w:r>
        <w:rPr>
          <w:rFonts w:hint="eastAsia"/>
          <w:sz w:val="16"/>
          <w:szCs w:val="16"/>
        </w:rPr>
        <w:tab/>
        <w:t>Qualcomm Incorporated</w:t>
      </w:r>
    </w:p>
    <w:p w14:paraId="54BE1617" w14:textId="77777777" w:rsidR="00FC1AEB" w:rsidRDefault="000F092E">
      <w:pPr>
        <w:rPr>
          <w:sz w:val="16"/>
          <w:szCs w:val="16"/>
          <w:lang w:eastAsia="zh-CN"/>
        </w:rPr>
      </w:pPr>
      <w:r>
        <w:rPr>
          <w:rFonts w:hint="eastAsia"/>
          <w:sz w:val="16"/>
          <w:szCs w:val="16"/>
        </w:rPr>
        <w:t>Proposal 4: Support side control info to provide dynamic ON-OFF information.</w:t>
      </w:r>
    </w:p>
    <w:p w14:paraId="54BE1618" w14:textId="77777777" w:rsidR="00FC1AEB" w:rsidRDefault="000F092E">
      <w:pPr>
        <w:pStyle w:val="3"/>
        <w:tabs>
          <w:tab w:val="left" w:pos="720"/>
        </w:tabs>
        <w:spacing w:before="60" w:after="0"/>
        <w:rPr>
          <w:sz w:val="16"/>
          <w:szCs w:val="16"/>
        </w:rPr>
      </w:pPr>
      <w:r>
        <w:rPr>
          <w:sz w:val="16"/>
          <w:szCs w:val="16"/>
        </w:rPr>
        <w:t>R1-2203343</w:t>
      </w:r>
      <w:r>
        <w:rPr>
          <w:sz w:val="16"/>
          <w:szCs w:val="16"/>
        </w:rPr>
        <w:tab/>
        <w:t>Discussion on side control information to enable NR network-controlled repeaters</w:t>
      </w:r>
      <w:r>
        <w:rPr>
          <w:sz w:val="16"/>
          <w:szCs w:val="16"/>
        </w:rPr>
        <w:tab/>
      </w:r>
      <w:proofErr w:type="spellStart"/>
      <w:r>
        <w:rPr>
          <w:sz w:val="16"/>
          <w:szCs w:val="16"/>
        </w:rPr>
        <w:t>Spreadtrum</w:t>
      </w:r>
      <w:proofErr w:type="spellEnd"/>
      <w:r>
        <w:rPr>
          <w:sz w:val="16"/>
          <w:szCs w:val="16"/>
        </w:rPr>
        <w:t xml:space="preserve"> Communications</w:t>
      </w:r>
    </w:p>
    <w:p w14:paraId="54BE1619" w14:textId="77777777" w:rsidR="00FC1AEB" w:rsidRDefault="000F092E">
      <w:pPr>
        <w:rPr>
          <w:sz w:val="16"/>
          <w:szCs w:val="16"/>
        </w:rPr>
      </w:pPr>
      <w:r>
        <w:rPr>
          <w:sz w:val="16"/>
          <w:szCs w:val="16"/>
        </w:rPr>
        <w:t>Proposal 3: DRX procedure could be regarded as a starting point for the study of on-off information for smart repeater.</w:t>
      </w:r>
    </w:p>
    <w:p w14:paraId="54BE161A" w14:textId="77777777" w:rsidR="00FC1AEB" w:rsidRDefault="000F092E">
      <w:pPr>
        <w:pStyle w:val="3"/>
        <w:tabs>
          <w:tab w:val="left" w:pos="720"/>
        </w:tabs>
        <w:spacing w:before="60" w:after="0"/>
        <w:rPr>
          <w:sz w:val="16"/>
          <w:szCs w:val="16"/>
        </w:rPr>
      </w:pPr>
      <w:r>
        <w:rPr>
          <w:sz w:val="16"/>
          <w:szCs w:val="16"/>
        </w:rPr>
        <w:t>R1-2203578</w:t>
      </w:r>
      <w:r>
        <w:rPr>
          <w:sz w:val="16"/>
          <w:szCs w:val="16"/>
        </w:rPr>
        <w:tab/>
        <w:t>Discussion on side control information to enable NR network-controlled repeaters</w:t>
      </w:r>
      <w:r>
        <w:rPr>
          <w:sz w:val="16"/>
          <w:szCs w:val="16"/>
        </w:rPr>
        <w:tab/>
        <w:t>vivo</w:t>
      </w:r>
    </w:p>
    <w:p w14:paraId="54BE161B" w14:textId="77777777" w:rsidR="00FC1AEB" w:rsidRDefault="000F092E">
      <w:pPr>
        <w:rPr>
          <w:sz w:val="16"/>
          <w:szCs w:val="16"/>
        </w:rPr>
      </w:pPr>
      <w:r>
        <w:rPr>
          <w:sz w:val="16"/>
          <w:szCs w:val="16"/>
        </w:rPr>
        <w:t>Proposal 10: ON-OFF indication for network-controlled repeater should be supported, at least based on the semi-static pattern.</w:t>
      </w:r>
    </w:p>
    <w:p w14:paraId="54BE161C" w14:textId="77777777" w:rsidR="00FC1AEB" w:rsidRDefault="000F092E">
      <w:pPr>
        <w:pStyle w:val="3"/>
        <w:tabs>
          <w:tab w:val="left" w:pos="720"/>
        </w:tabs>
        <w:spacing w:before="60" w:after="0"/>
        <w:rPr>
          <w:sz w:val="16"/>
          <w:szCs w:val="16"/>
        </w:rPr>
      </w:pPr>
      <w:r>
        <w:rPr>
          <w:sz w:val="16"/>
          <w:szCs w:val="16"/>
        </w:rPr>
        <w:t>R1-2203579</w:t>
      </w:r>
      <w:r>
        <w:rPr>
          <w:sz w:val="16"/>
          <w:szCs w:val="16"/>
        </w:rPr>
        <w:tab/>
        <w:t>Discussion on signaling for side control information</w:t>
      </w:r>
      <w:r>
        <w:rPr>
          <w:sz w:val="16"/>
          <w:szCs w:val="16"/>
        </w:rPr>
        <w:tab/>
        <w:t>vivo</w:t>
      </w:r>
    </w:p>
    <w:p w14:paraId="54BE161D" w14:textId="77777777" w:rsidR="00FC1AEB" w:rsidRDefault="000F092E">
      <w:pPr>
        <w:rPr>
          <w:sz w:val="16"/>
          <w:szCs w:val="16"/>
        </w:rPr>
      </w:pPr>
      <w:r>
        <w:rPr>
          <w:sz w:val="16"/>
          <w:szCs w:val="16"/>
        </w:rPr>
        <w:t>Proposal 5: To convey on-off information, at least semi-static signaling is used.</w:t>
      </w:r>
    </w:p>
    <w:p w14:paraId="54BE161E" w14:textId="77777777" w:rsidR="00FC1AEB" w:rsidRDefault="000F092E">
      <w:pPr>
        <w:pStyle w:val="3"/>
        <w:tabs>
          <w:tab w:val="left" w:pos="720"/>
        </w:tabs>
        <w:spacing w:before="60" w:after="0"/>
        <w:rPr>
          <w:sz w:val="16"/>
          <w:szCs w:val="16"/>
        </w:rPr>
      </w:pPr>
      <w:r>
        <w:rPr>
          <w:sz w:val="16"/>
          <w:szCs w:val="16"/>
        </w:rPr>
        <w:t>R1-2204258</w:t>
      </w:r>
      <w:r>
        <w:rPr>
          <w:sz w:val="16"/>
          <w:szCs w:val="16"/>
        </w:rPr>
        <w:tab/>
        <w:t>Potential side control information for NW-controlled repeater</w:t>
      </w:r>
      <w:r>
        <w:rPr>
          <w:sz w:val="16"/>
          <w:szCs w:val="16"/>
        </w:rPr>
        <w:tab/>
        <w:t>Apple</w:t>
      </w:r>
    </w:p>
    <w:p w14:paraId="54BE161F" w14:textId="77777777" w:rsidR="00FC1AEB" w:rsidRDefault="000F092E">
      <w:pPr>
        <w:rPr>
          <w:sz w:val="16"/>
          <w:szCs w:val="16"/>
          <w:lang w:eastAsia="zh-CN"/>
        </w:rPr>
      </w:pPr>
      <w:r>
        <w:rPr>
          <w:sz w:val="16"/>
          <w:szCs w:val="16"/>
          <w:lang w:eastAsia="zh-CN"/>
        </w:rPr>
        <w:t>Proposal 6: Study potential DRX functionality extension for NC-Repeater to reduce power consumption.</w:t>
      </w:r>
    </w:p>
    <w:p w14:paraId="54BE1620" w14:textId="77777777" w:rsidR="00FC1AEB" w:rsidRDefault="00FC1AEB">
      <w:pPr>
        <w:rPr>
          <w:lang w:eastAsia="zh-CN"/>
        </w:rPr>
      </w:pPr>
    </w:p>
    <w:p w14:paraId="54BE1621" w14:textId="77777777" w:rsidR="00FC1AEB" w:rsidRDefault="000F092E">
      <w:pPr>
        <w:pStyle w:val="2"/>
        <w:numPr>
          <w:ilvl w:val="1"/>
          <w:numId w:val="2"/>
        </w:numPr>
        <w:spacing w:line="240" w:lineRule="auto"/>
        <w:rPr>
          <w:i w:val="0"/>
          <w:iCs w:val="0"/>
        </w:rPr>
      </w:pPr>
      <w:r>
        <w:rPr>
          <w:i w:val="0"/>
          <w:iCs w:val="0"/>
        </w:rPr>
        <w:t>Company proposals related to ‘Proposal #2-5-1’</w:t>
      </w:r>
    </w:p>
    <w:p w14:paraId="54BE1622" w14:textId="77777777" w:rsidR="00FC1AEB" w:rsidRDefault="00FC1AEB">
      <w:pPr>
        <w:rPr>
          <w:lang w:eastAsia="zh-CN"/>
        </w:rPr>
      </w:pPr>
    </w:p>
    <w:p w14:paraId="54BE1623" w14:textId="77777777" w:rsidR="00FC1AEB" w:rsidRDefault="000F092E">
      <w:pPr>
        <w:pStyle w:val="3"/>
        <w:tabs>
          <w:tab w:val="left" w:pos="720"/>
        </w:tabs>
        <w:spacing w:before="60" w:after="0"/>
        <w:rPr>
          <w:sz w:val="16"/>
          <w:szCs w:val="16"/>
        </w:rPr>
      </w:pPr>
      <w:r>
        <w:rPr>
          <w:sz w:val="16"/>
          <w:szCs w:val="16"/>
        </w:rPr>
        <w:t>R1-2203354</w:t>
      </w:r>
      <w:r>
        <w:rPr>
          <w:sz w:val="16"/>
          <w:szCs w:val="16"/>
        </w:rPr>
        <w:tab/>
        <w:t>Discussion on side control information to enable NR network-controlled repeaters</w:t>
      </w:r>
      <w:r>
        <w:rPr>
          <w:sz w:val="16"/>
          <w:szCs w:val="16"/>
        </w:rPr>
        <w:tab/>
        <w:t>Nokia, Nokia Shanghai Bell</w:t>
      </w:r>
    </w:p>
    <w:p w14:paraId="54BE1624" w14:textId="77777777" w:rsidR="00FC1AEB" w:rsidRDefault="000F092E">
      <w:pPr>
        <w:rPr>
          <w:sz w:val="16"/>
          <w:szCs w:val="16"/>
        </w:rPr>
      </w:pPr>
      <w:r>
        <w:rPr>
          <w:sz w:val="16"/>
          <w:szCs w:val="16"/>
        </w:rPr>
        <w:t>Proposal 2.17: Dynamic DL gain control is not considered for Rel-18 NCR.</w:t>
      </w:r>
    </w:p>
    <w:p w14:paraId="54BE1625" w14:textId="77777777" w:rsidR="00FC1AEB" w:rsidRDefault="000F092E">
      <w:pPr>
        <w:rPr>
          <w:rFonts w:eastAsia="Yu Mincho"/>
          <w:sz w:val="16"/>
          <w:szCs w:val="16"/>
          <w:lang w:eastAsia="ja-JP"/>
        </w:rPr>
      </w:pPr>
      <w:r>
        <w:rPr>
          <w:sz w:val="16"/>
          <w:szCs w:val="16"/>
        </w:rPr>
        <w:t>Proposal 2.18:</w:t>
      </w:r>
      <w:r>
        <w:rPr>
          <w:sz w:val="16"/>
          <w:szCs w:val="16"/>
        </w:rPr>
        <w:tab/>
        <w:t>Dynamic UL gain control is either not considered or managed via implementation for Rel-18 NCR.</w:t>
      </w:r>
    </w:p>
    <w:p w14:paraId="54BE1626" w14:textId="77777777" w:rsidR="00FC1AEB" w:rsidRDefault="000F092E">
      <w:pPr>
        <w:pStyle w:val="3"/>
        <w:tabs>
          <w:tab w:val="left" w:pos="720"/>
        </w:tabs>
        <w:spacing w:before="60" w:after="0"/>
        <w:rPr>
          <w:sz w:val="16"/>
          <w:szCs w:val="16"/>
        </w:rPr>
      </w:pPr>
      <w:r>
        <w:rPr>
          <w:sz w:val="16"/>
          <w:szCs w:val="16"/>
        </w:rPr>
        <w:t>R1-2203133</w:t>
      </w:r>
      <w:r>
        <w:rPr>
          <w:sz w:val="16"/>
          <w:szCs w:val="16"/>
        </w:rPr>
        <w:tab/>
        <w:t>Discussion on side control information to enable NR network-controlled repeaters</w:t>
      </w:r>
      <w:r>
        <w:rPr>
          <w:sz w:val="16"/>
          <w:szCs w:val="16"/>
        </w:rPr>
        <w:tab/>
        <w:t xml:space="preserve">Huawei, </w:t>
      </w:r>
      <w:proofErr w:type="spellStart"/>
      <w:r>
        <w:rPr>
          <w:sz w:val="16"/>
          <w:szCs w:val="16"/>
        </w:rPr>
        <w:t>HiSilicon</w:t>
      </w:r>
      <w:proofErr w:type="spellEnd"/>
    </w:p>
    <w:p w14:paraId="54BE1627" w14:textId="77777777" w:rsidR="00FC1AEB" w:rsidRDefault="000F092E">
      <w:pPr>
        <w:rPr>
          <w:rFonts w:eastAsia="Yu Mincho"/>
          <w:sz w:val="16"/>
          <w:szCs w:val="16"/>
          <w:lang w:eastAsia="ja-JP"/>
        </w:rPr>
      </w:pPr>
      <w:r>
        <w:rPr>
          <w:sz w:val="16"/>
          <w:szCs w:val="16"/>
        </w:rPr>
        <w:t>Proposal 10: Dynamic control of amplifying gain in both UL and DL is beneficial for NCR operation.</w:t>
      </w:r>
    </w:p>
    <w:p w14:paraId="54BE1628" w14:textId="77777777" w:rsidR="00FC1AEB" w:rsidRDefault="000F092E">
      <w:pPr>
        <w:pStyle w:val="3"/>
        <w:tabs>
          <w:tab w:val="left" w:pos="720"/>
        </w:tabs>
        <w:spacing w:before="60" w:after="0"/>
        <w:rPr>
          <w:sz w:val="16"/>
          <w:szCs w:val="16"/>
        </w:rPr>
      </w:pPr>
      <w:r>
        <w:rPr>
          <w:sz w:val="16"/>
          <w:szCs w:val="16"/>
        </w:rPr>
        <w:t>R1-2203134</w:t>
      </w:r>
      <w:r>
        <w:rPr>
          <w:sz w:val="16"/>
          <w:szCs w:val="16"/>
        </w:rPr>
        <w:tab/>
        <w:t>Discussion on L1/L2 signaling for side control information</w:t>
      </w:r>
      <w:r>
        <w:rPr>
          <w:sz w:val="16"/>
          <w:szCs w:val="16"/>
        </w:rPr>
        <w:tab/>
        <w:t xml:space="preserve">Huawei, </w:t>
      </w:r>
      <w:proofErr w:type="spellStart"/>
      <w:r>
        <w:rPr>
          <w:sz w:val="16"/>
          <w:szCs w:val="16"/>
        </w:rPr>
        <w:t>HiSilicon</w:t>
      </w:r>
      <w:proofErr w:type="spellEnd"/>
    </w:p>
    <w:p w14:paraId="54BE1629" w14:textId="77777777" w:rsidR="00FC1AEB" w:rsidRDefault="000F092E">
      <w:pPr>
        <w:rPr>
          <w:sz w:val="16"/>
          <w:szCs w:val="16"/>
        </w:rPr>
      </w:pPr>
      <w:r>
        <w:rPr>
          <w:sz w:val="16"/>
          <w:szCs w:val="16"/>
        </w:rPr>
        <w:t>Proposal 3: If power control is supported for NCR, RRC-based NCR amplifying gain configuration should be studied.</w:t>
      </w:r>
    </w:p>
    <w:p w14:paraId="54BE162A" w14:textId="77777777" w:rsidR="00FC1AEB" w:rsidRDefault="000F092E">
      <w:pPr>
        <w:rPr>
          <w:sz w:val="16"/>
          <w:szCs w:val="16"/>
        </w:rPr>
      </w:pPr>
      <w:r>
        <w:rPr>
          <w:sz w:val="16"/>
          <w:szCs w:val="16"/>
        </w:rPr>
        <w:t>Proposal 6: If power control is supported for NCR, DCI based NCR amplifying gain indication and the timeline should be studied.</w:t>
      </w:r>
    </w:p>
    <w:p w14:paraId="54BE162B"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62C" w14:textId="77777777" w:rsidR="00FC1AEB" w:rsidRDefault="000F092E">
      <w:pPr>
        <w:rPr>
          <w:sz w:val="16"/>
          <w:szCs w:val="16"/>
        </w:rPr>
      </w:pPr>
      <w:r>
        <w:rPr>
          <w:sz w:val="16"/>
          <w:szCs w:val="16"/>
        </w:rPr>
        <w:t>Proposal 15: Power control information can be applicable for both UL and DL forwarding links.</w:t>
      </w:r>
    </w:p>
    <w:p w14:paraId="54BE162D" w14:textId="77777777" w:rsidR="00FC1AEB" w:rsidRDefault="000F092E">
      <w:pPr>
        <w:pStyle w:val="3"/>
        <w:tabs>
          <w:tab w:val="left" w:pos="720"/>
        </w:tabs>
        <w:spacing w:before="60" w:after="0"/>
        <w:rPr>
          <w:sz w:val="16"/>
          <w:szCs w:val="16"/>
        </w:rPr>
      </w:pPr>
      <w:r>
        <w:rPr>
          <w:rFonts w:hint="eastAsia"/>
          <w:sz w:val="16"/>
          <w:szCs w:val="16"/>
        </w:rPr>
        <w:t>R1-2203238</w:t>
      </w:r>
      <w:r>
        <w:rPr>
          <w:rFonts w:hint="eastAsia"/>
          <w:sz w:val="16"/>
          <w:szCs w:val="16"/>
        </w:rPr>
        <w:tab/>
        <w:t>Discussion on L1/L2 signaling for side control information</w:t>
      </w:r>
      <w:r>
        <w:rPr>
          <w:rFonts w:hint="eastAsia"/>
          <w:sz w:val="16"/>
          <w:szCs w:val="16"/>
        </w:rPr>
        <w:tab/>
        <w:t>ZTE</w:t>
      </w:r>
    </w:p>
    <w:p w14:paraId="54BE162E" w14:textId="77777777" w:rsidR="00FC1AEB" w:rsidRDefault="000F092E">
      <w:pPr>
        <w:rPr>
          <w:sz w:val="16"/>
          <w:szCs w:val="16"/>
        </w:rPr>
      </w:pPr>
      <w:r>
        <w:rPr>
          <w:sz w:val="16"/>
          <w:szCs w:val="16"/>
        </w:rPr>
        <w:t>Proposal 16: The power control parameter (</w:t>
      </w:r>
      <w:proofErr w:type="gramStart"/>
      <w:r>
        <w:rPr>
          <w:sz w:val="16"/>
          <w:szCs w:val="16"/>
        </w:rPr>
        <w:t>e.g.</w:t>
      </w:r>
      <w:proofErr w:type="gramEnd"/>
      <w:r>
        <w:rPr>
          <w:sz w:val="16"/>
          <w:szCs w:val="16"/>
        </w:rPr>
        <w:t xml:space="preserve"> amplified gain or maximum output power) for the F-link of NCR can be configured in static/semi-static via L2 signalling.</w:t>
      </w:r>
    </w:p>
    <w:p w14:paraId="54BE162F" w14:textId="77777777" w:rsidR="00FC1AEB" w:rsidRDefault="000F092E">
      <w:pPr>
        <w:pStyle w:val="3"/>
        <w:tabs>
          <w:tab w:val="left" w:pos="720"/>
        </w:tabs>
        <w:spacing w:before="60" w:after="0"/>
        <w:rPr>
          <w:sz w:val="16"/>
          <w:szCs w:val="16"/>
        </w:rPr>
      </w:pPr>
      <w:r>
        <w:rPr>
          <w:sz w:val="16"/>
          <w:szCs w:val="16"/>
        </w:rPr>
        <w:t>R1-2204393</w:t>
      </w:r>
      <w:r>
        <w:rPr>
          <w:sz w:val="16"/>
          <w:szCs w:val="16"/>
        </w:rPr>
        <w:tab/>
        <w:t>Discussion on side control information to enable NR network-controlled repeaters</w:t>
      </w:r>
      <w:r>
        <w:rPr>
          <w:sz w:val="16"/>
          <w:szCs w:val="16"/>
        </w:rPr>
        <w:tab/>
        <w:t>NTT DOCOMO, INC.</w:t>
      </w:r>
    </w:p>
    <w:p w14:paraId="54BE1630" w14:textId="77777777" w:rsidR="00FC1AEB" w:rsidRDefault="000F092E">
      <w:pPr>
        <w:rPr>
          <w:sz w:val="16"/>
          <w:szCs w:val="16"/>
        </w:rPr>
      </w:pPr>
      <w:r>
        <w:rPr>
          <w:sz w:val="16"/>
          <w:szCs w:val="16"/>
        </w:rPr>
        <w:t>Proposal 8: Study UL Tx power control for NW-controlled repeater for mitigate interference.</w:t>
      </w:r>
    </w:p>
    <w:p w14:paraId="54BE1631" w14:textId="77777777" w:rsidR="00FC1AEB" w:rsidRDefault="000F092E">
      <w:pPr>
        <w:pStyle w:val="3"/>
        <w:tabs>
          <w:tab w:val="left" w:pos="720"/>
        </w:tabs>
        <w:spacing w:before="60" w:after="0"/>
        <w:rPr>
          <w:sz w:val="16"/>
          <w:szCs w:val="16"/>
        </w:rPr>
      </w:pPr>
      <w:r>
        <w:rPr>
          <w:sz w:val="16"/>
          <w:szCs w:val="16"/>
        </w:rPr>
        <w:t>R1-2204653</w:t>
      </w:r>
      <w:r>
        <w:rPr>
          <w:sz w:val="16"/>
          <w:szCs w:val="16"/>
        </w:rPr>
        <w:tab/>
        <w:t>Discussions on side control information for network-controlled repeater</w:t>
      </w:r>
      <w:r>
        <w:rPr>
          <w:sz w:val="16"/>
          <w:szCs w:val="16"/>
        </w:rPr>
        <w:tab/>
        <w:t>ETRI</w:t>
      </w:r>
    </w:p>
    <w:p w14:paraId="54BE1632" w14:textId="77777777" w:rsidR="00FC1AEB" w:rsidRDefault="000F092E">
      <w:pPr>
        <w:rPr>
          <w:sz w:val="16"/>
          <w:szCs w:val="16"/>
        </w:rPr>
      </w:pPr>
      <w:r>
        <w:rPr>
          <w:sz w:val="16"/>
          <w:szCs w:val="16"/>
        </w:rPr>
        <w:t>Proposal 6. RAN1 to support dynamic repeater gain/power control via SCI.</w:t>
      </w:r>
    </w:p>
    <w:p w14:paraId="54BE1633" w14:textId="77777777" w:rsidR="00FC1AEB" w:rsidRDefault="000F092E">
      <w:pPr>
        <w:pStyle w:val="3"/>
        <w:tabs>
          <w:tab w:val="left" w:pos="720"/>
        </w:tabs>
        <w:spacing w:before="60" w:after="0"/>
        <w:rPr>
          <w:sz w:val="16"/>
          <w:szCs w:val="16"/>
        </w:rPr>
      </w:pPr>
      <w:r>
        <w:rPr>
          <w:sz w:val="16"/>
          <w:szCs w:val="16"/>
        </w:rPr>
        <w:t>R1-2205068</w:t>
      </w:r>
      <w:r>
        <w:rPr>
          <w:sz w:val="16"/>
          <w:szCs w:val="16"/>
        </w:rPr>
        <w:tab/>
        <w:t>Initial view on Network-controlled repeater</w:t>
      </w:r>
      <w:r>
        <w:rPr>
          <w:sz w:val="16"/>
          <w:szCs w:val="16"/>
        </w:rPr>
        <w:tab/>
        <w:t xml:space="preserve">Rakuten </w:t>
      </w:r>
      <w:proofErr w:type="spellStart"/>
      <w:r>
        <w:rPr>
          <w:sz w:val="16"/>
          <w:szCs w:val="16"/>
        </w:rPr>
        <w:t>Moible</w:t>
      </w:r>
      <w:proofErr w:type="spellEnd"/>
    </w:p>
    <w:p w14:paraId="54BE1634" w14:textId="77777777" w:rsidR="00FC1AEB" w:rsidRDefault="000F092E">
      <w:pPr>
        <w:rPr>
          <w:rFonts w:eastAsia="Yu Mincho"/>
          <w:sz w:val="16"/>
          <w:szCs w:val="16"/>
          <w:lang w:eastAsia="ja-JP"/>
        </w:rPr>
      </w:pPr>
      <w:r>
        <w:rPr>
          <w:sz w:val="16"/>
          <w:szCs w:val="16"/>
        </w:rPr>
        <w:t>Proposal 4: For power control to the link between repeater and donor gNB, study semi-static/static power setting for further study.</w:t>
      </w:r>
    </w:p>
    <w:sectPr w:rsidR="00FC1AEB">
      <w:footerReference w:type="default" r:id="rId7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5826" w14:textId="77777777" w:rsidR="00116CD9" w:rsidRDefault="00116CD9">
      <w:pPr>
        <w:spacing w:after="0" w:line="240" w:lineRule="auto"/>
      </w:pPr>
      <w:r>
        <w:separator/>
      </w:r>
    </w:p>
  </w:endnote>
  <w:endnote w:type="continuationSeparator" w:id="0">
    <w:p w14:paraId="178B8C5F" w14:textId="77777777" w:rsidR="00116CD9" w:rsidRDefault="0011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434056"/>
      <w:docPartObj>
        <w:docPartGallery w:val="AutoText"/>
      </w:docPartObj>
    </w:sdtPr>
    <w:sdtEndPr/>
    <w:sdtContent>
      <w:p w14:paraId="54BE1637" w14:textId="27BEF617" w:rsidR="00C077C6" w:rsidRDefault="00C077C6">
        <w:pPr>
          <w:pStyle w:val="a3"/>
          <w:jc w:val="center"/>
        </w:pPr>
        <w:r>
          <w:fldChar w:fldCharType="begin"/>
        </w:r>
        <w:r>
          <w:instrText>PAGE   \* MERGEFORMAT</w:instrText>
        </w:r>
        <w:r>
          <w:fldChar w:fldCharType="separate"/>
        </w:r>
        <w:r w:rsidR="006F7FA9" w:rsidRPr="006F7FA9">
          <w:rPr>
            <w:noProof/>
            <w:lang w:val="zh-CN" w:eastAsia="zh-CN"/>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0220" w14:textId="77777777" w:rsidR="00116CD9" w:rsidRDefault="00116CD9">
      <w:pPr>
        <w:spacing w:after="0" w:line="240" w:lineRule="auto"/>
      </w:pPr>
      <w:r>
        <w:separator/>
      </w:r>
    </w:p>
  </w:footnote>
  <w:footnote w:type="continuationSeparator" w:id="0">
    <w:p w14:paraId="24794E1E" w14:textId="77777777" w:rsidR="00116CD9" w:rsidRDefault="00116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BD"/>
    <w:multiLevelType w:val="multilevel"/>
    <w:tmpl w:val="2F7C627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10658"/>
    <w:multiLevelType w:val="hybridMultilevel"/>
    <w:tmpl w:val="37BA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9D319F6"/>
    <w:multiLevelType w:val="hybridMultilevel"/>
    <w:tmpl w:val="3F282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87989"/>
    <w:multiLevelType w:val="hybridMultilevel"/>
    <w:tmpl w:val="917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262B6"/>
    <w:multiLevelType w:val="multilevel"/>
    <w:tmpl w:val="104262B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B01E7E"/>
    <w:multiLevelType w:val="multilevel"/>
    <w:tmpl w:val="12B01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59D75"/>
    <w:multiLevelType w:val="singleLevel"/>
    <w:tmpl w:val="17F59D75"/>
    <w:lvl w:ilvl="0">
      <w:start w:val="1"/>
      <w:numFmt w:val="decimal"/>
      <w:suff w:val="space"/>
      <w:lvlText w:val="%1."/>
      <w:lvlJc w:val="left"/>
    </w:lvl>
  </w:abstractNum>
  <w:abstractNum w:abstractNumId="8" w15:restartNumberingAfterBreak="0">
    <w:nsid w:val="1C3844D8"/>
    <w:multiLevelType w:val="hybridMultilevel"/>
    <w:tmpl w:val="9E581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4B6F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1FF7B83"/>
    <w:multiLevelType w:val="hybridMultilevel"/>
    <w:tmpl w:val="A156CACA"/>
    <w:lvl w:ilvl="0" w:tplc="68D2A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090F68"/>
    <w:multiLevelType w:val="hybridMultilevel"/>
    <w:tmpl w:val="8B08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24A72"/>
    <w:multiLevelType w:val="hybridMultilevel"/>
    <w:tmpl w:val="8382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C6270"/>
    <w:multiLevelType w:val="multilevel"/>
    <w:tmpl w:val="2F7C627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AB5A30"/>
    <w:multiLevelType w:val="hybridMultilevel"/>
    <w:tmpl w:val="679C2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D6125"/>
    <w:multiLevelType w:val="hybridMultilevel"/>
    <w:tmpl w:val="2DB4D10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437A5183"/>
    <w:multiLevelType w:val="multilevel"/>
    <w:tmpl w:val="437A518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E7E7DB9"/>
    <w:multiLevelType w:val="hybridMultilevel"/>
    <w:tmpl w:val="210E8B10"/>
    <w:lvl w:ilvl="0" w:tplc="BC4E9928">
      <w:numFmt w:val="bullet"/>
      <w:lvlText w:val="•"/>
      <w:lvlJc w:val="left"/>
      <w:pPr>
        <w:ind w:left="420" w:hanging="420"/>
      </w:pPr>
      <w:rPr>
        <w:rFonts w:ascii="Times New Roman" w:eastAsia="宋体"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5CE32760"/>
    <w:multiLevelType w:val="hybridMultilevel"/>
    <w:tmpl w:val="A4FA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64141"/>
    <w:multiLevelType w:val="hybridMultilevel"/>
    <w:tmpl w:val="53F4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A480D"/>
    <w:multiLevelType w:val="hybridMultilevel"/>
    <w:tmpl w:val="41D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E4BFE"/>
    <w:multiLevelType w:val="hybridMultilevel"/>
    <w:tmpl w:val="48822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A737EE"/>
    <w:multiLevelType w:val="hybridMultilevel"/>
    <w:tmpl w:val="0F48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10194"/>
    <w:multiLevelType w:val="hybridMultilevel"/>
    <w:tmpl w:val="8846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20F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731E233E"/>
    <w:multiLevelType w:val="hybridMultilevel"/>
    <w:tmpl w:val="25C4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235072">
    <w:abstractNumId w:val="2"/>
  </w:num>
  <w:num w:numId="2" w16cid:durableId="1576545792">
    <w:abstractNumId w:val="17"/>
  </w:num>
  <w:num w:numId="3" w16cid:durableId="1665089140">
    <w:abstractNumId w:val="5"/>
  </w:num>
  <w:num w:numId="4" w16cid:durableId="850340603">
    <w:abstractNumId w:val="14"/>
  </w:num>
  <w:num w:numId="5" w16cid:durableId="140001865">
    <w:abstractNumId w:val="7"/>
  </w:num>
  <w:num w:numId="6" w16cid:durableId="1464957971">
    <w:abstractNumId w:val="6"/>
  </w:num>
  <w:num w:numId="7" w16cid:durableId="1665544729">
    <w:abstractNumId w:val="19"/>
  </w:num>
  <w:num w:numId="8" w16cid:durableId="429283425">
    <w:abstractNumId w:val="22"/>
  </w:num>
  <w:num w:numId="9" w16cid:durableId="1168446530">
    <w:abstractNumId w:val="0"/>
  </w:num>
  <w:num w:numId="10" w16cid:durableId="1953318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188">
    <w:abstractNumId w:val="14"/>
  </w:num>
  <w:num w:numId="12" w16cid:durableId="2124613818">
    <w:abstractNumId w:val="11"/>
  </w:num>
  <w:num w:numId="13" w16cid:durableId="240216063">
    <w:abstractNumId w:val="26"/>
  </w:num>
  <w:num w:numId="14" w16cid:durableId="1871648062">
    <w:abstractNumId w:val="12"/>
  </w:num>
  <w:num w:numId="15" w16cid:durableId="483012604">
    <w:abstractNumId w:val="4"/>
  </w:num>
  <w:num w:numId="16" w16cid:durableId="2091803998">
    <w:abstractNumId w:val="1"/>
  </w:num>
  <w:num w:numId="17" w16cid:durableId="1055816584">
    <w:abstractNumId w:val="27"/>
  </w:num>
  <w:num w:numId="18" w16cid:durableId="466120286">
    <w:abstractNumId w:val="20"/>
  </w:num>
  <w:num w:numId="19" w16cid:durableId="1468470394">
    <w:abstractNumId w:val="15"/>
  </w:num>
  <w:num w:numId="20" w16cid:durableId="1456213647">
    <w:abstractNumId w:val="16"/>
  </w:num>
  <w:num w:numId="21" w16cid:durableId="447243595">
    <w:abstractNumId w:val="13"/>
  </w:num>
  <w:num w:numId="22" w16cid:durableId="934364554">
    <w:abstractNumId w:val="24"/>
  </w:num>
  <w:num w:numId="23" w16cid:durableId="347685891">
    <w:abstractNumId w:val="21"/>
  </w:num>
  <w:num w:numId="24" w16cid:durableId="467166234">
    <w:abstractNumId w:val="3"/>
  </w:num>
  <w:num w:numId="25" w16cid:durableId="375157841">
    <w:abstractNumId w:val="10"/>
  </w:num>
  <w:num w:numId="26" w16cid:durableId="1087574204">
    <w:abstractNumId w:val="18"/>
  </w:num>
  <w:num w:numId="27" w16cid:durableId="1308585573">
    <w:abstractNumId w:val="23"/>
  </w:num>
  <w:num w:numId="28" w16cid:durableId="123743563">
    <w:abstractNumId w:val="8"/>
  </w:num>
  <w:num w:numId="29" w16cid:durableId="608314650">
    <w:abstractNumId w:val="9"/>
  </w:num>
  <w:num w:numId="30" w16cid:durableId="13486752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5D"/>
    <w:rsid w:val="000059BE"/>
    <w:rsid w:val="00007DBD"/>
    <w:rsid w:val="000169C2"/>
    <w:rsid w:val="00017E33"/>
    <w:rsid w:val="00021299"/>
    <w:rsid w:val="00022D00"/>
    <w:rsid w:val="0003753E"/>
    <w:rsid w:val="00041FE4"/>
    <w:rsid w:val="00043658"/>
    <w:rsid w:val="00043F68"/>
    <w:rsid w:val="00054204"/>
    <w:rsid w:val="0005554E"/>
    <w:rsid w:val="00056646"/>
    <w:rsid w:val="00056827"/>
    <w:rsid w:val="000607C6"/>
    <w:rsid w:val="00072FC2"/>
    <w:rsid w:val="00077F9D"/>
    <w:rsid w:val="0008543C"/>
    <w:rsid w:val="0008621B"/>
    <w:rsid w:val="00087963"/>
    <w:rsid w:val="00093B22"/>
    <w:rsid w:val="000A1F26"/>
    <w:rsid w:val="000B1920"/>
    <w:rsid w:val="000B7C9E"/>
    <w:rsid w:val="000C113E"/>
    <w:rsid w:val="000C1DB6"/>
    <w:rsid w:val="000C7900"/>
    <w:rsid w:val="000E01E4"/>
    <w:rsid w:val="000E07AE"/>
    <w:rsid w:val="000E5561"/>
    <w:rsid w:val="000E7B69"/>
    <w:rsid w:val="000E7BD9"/>
    <w:rsid w:val="000F092E"/>
    <w:rsid w:val="00100B24"/>
    <w:rsid w:val="00102F90"/>
    <w:rsid w:val="0010356E"/>
    <w:rsid w:val="00116CD9"/>
    <w:rsid w:val="00121E98"/>
    <w:rsid w:val="00124407"/>
    <w:rsid w:val="00125CF3"/>
    <w:rsid w:val="001269F6"/>
    <w:rsid w:val="00131D09"/>
    <w:rsid w:val="0013222B"/>
    <w:rsid w:val="001328E1"/>
    <w:rsid w:val="00132A94"/>
    <w:rsid w:val="0013390E"/>
    <w:rsid w:val="00136269"/>
    <w:rsid w:val="00136346"/>
    <w:rsid w:val="001459F1"/>
    <w:rsid w:val="00151B69"/>
    <w:rsid w:val="001532BB"/>
    <w:rsid w:val="00153AB4"/>
    <w:rsid w:val="00156080"/>
    <w:rsid w:val="00166F2D"/>
    <w:rsid w:val="00172B59"/>
    <w:rsid w:val="00172C8A"/>
    <w:rsid w:val="00173072"/>
    <w:rsid w:val="00182A1E"/>
    <w:rsid w:val="0018735D"/>
    <w:rsid w:val="001910F4"/>
    <w:rsid w:val="001A0C53"/>
    <w:rsid w:val="001B57BB"/>
    <w:rsid w:val="001B6B2B"/>
    <w:rsid w:val="001C09E1"/>
    <w:rsid w:val="001C2B4F"/>
    <w:rsid w:val="001C3DC0"/>
    <w:rsid w:val="001C469E"/>
    <w:rsid w:val="001C599C"/>
    <w:rsid w:val="001C6728"/>
    <w:rsid w:val="001D1365"/>
    <w:rsid w:val="001D2A36"/>
    <w:rsid w:val="001D6C72"/>
    <w:rsid w:val="001E1538"/>
    <w:rsid w:val="001F3E0D"/>
    <w:rsid w:val="001F5695"/>
    <w:rsid w:val="0020285D"/>
    <w:rsid w:val="00206087"/>
    <w:rsid w:val="00212366"/>
    <w:rsid w:val="0021687F"/>
    <w:rsid w:val="002207C9"/>
    <w:rsid w:val="00223C13"/>
    <w:rsid w:val="00227B1D"/>
    <w:rsid w:val="002305BA"/>
    <w:rsid w:val="00235A6A"/>
    <w:rsid w:val="00235A98"/>
    <w:rsid w:val="00245208"/>
    <w:rsid w:val="00245802"/>
    <w:rsid w:val="0024786A"/>
    <w:rsid w:val="00255DA5"/>
    <w:rsid w:val="002606A6"/>
    <w:rsid w:val="002628CA"/>
    <w:rsid w:val="00262D09"/>
    <w:rsid w:val="002672CB"/>
    <w:rsid w:val="00273D68"/>
    <w:rsid w:val="00274D84"/>
    <w:rsid w:val="00277248"/>
    <w:rsid w:val="002806F3"/>
    <w:rsid w:val="00286D85"/>
    <w:rsid w:val="002951CA"/>
    <w:rsid w:val="002B60D7"/>
    <w:rsid w:val="002C473C"/>
    <w:rsid w:val="002C5EE6"/>
    <w:rsid w:val="002C6E76"/>
    <w:rsid w:val="002D6FED"/>
    <w:rsid w:val="002F2A5D"/>
    <w:rsid w:val="002F605D"/>
    <w:rsid w:val="002F7EAA"/>
    <w:rsid w:val="00300267"/>
    <w:rsid w:val="00301211"/>
    <w:rsid w:val="00303A72"/>
    <w:rsid w:val="0030486A"/>
    <w:rsid w:val="0031399A"/>
    <w:rsid w:val="00315F6E"/>
    <w:rsid w:val="0032308C"/>
    <w:rsid w:val="00327440"/>
    <w:rsid w:val="00330995"/>
    <w:rsid w:val="00331725"/>
    <w:rsid w:val="00333374"/>
    <w:rsid w:val="00341388"/>
    <w:rsid w:val="00354F4C"/>
    <w:rsid w:val="00363070"/>
    <w:rsid w:val="00367574"/>
    <w:rsid w:val="003747F7"/>
    <w:rsid w:val="00374A34"/>
    <w:rsid w:val="0037721E"/>
    <w:rsid w:val="00377318"/>
    <w:rsid w:val="00390544"/>
    <w:rsid w:val="00395BA7"/>
    <w:rsid w:val="003A04C7"/>
    <w:rsid w:val="003A188B"/>
    <w:rsid w:val="003A3345"/>
    <w:rsid w:val="003A3DDD"/>
    <w:rsid w:val="003C00C3"/>
    <w:rsid w:val="003C5A54"/>
    <w:rsid w:val="003C783E"/>
    <w:rsid w:val="003D0DA2"/>
    <w:rsid w:val="003D403A"/>
    <w:rsid w:val="003D71C0"/>
    <w:rsid w:val="003E5324"/>
    <w:rsid w:val="004034E2"/>
    <w:rsid w:val="0040570A"/>
    <w:rsid w:val="00406FDE"/>
    <w:rsid w:val="00413D44"/>
    <w:rsid w:val="004206B5"/>
    <w:rsid w:val="004216F9"/>
    <w:rsid w:val="00425295"/>
    <w:rsid w:val="004254D3"/>
    <w:rsid w:val="00430AC5"/>
    <w:rsid w:val="004377A1"/>
    <w:rsid w:val="00445463"/>
    <w:rsid w:val="00453732"/>
    <w:rsid w:val="00454A60"/>
    <w:rsid w:val="00454B78"/>
    <w:rsid w:val="004605FC"/>
    <w:rsid w:val="00462407"/>
    <w:rsid w:val="004661A5"/>
    <w:rsid w:val="00466891"/>
    <w:rsid w:val="00471A16"/>
    <w:rsid w:val="0048159C"/>
    <w:rsid w:val="0048176F"/>
    <w:rsid w:val="00490C14"/>
    <w:rsid w:val="004927EE"/>
    <w:rsid w:val="0049592F"/>
    <w:rsid w:val="00496412"/>
    <w:rsid w:val="0049731E"/>
    <w:rsid w:val="004A26A0"/>
    <w:rsid w:val="004A5D14"/>
    <w:rsid w:val="004B3039"/>
    <w:rsid w:val="004B6700"/>
    <w:rsid w:val="004C5ADB"/>
    <w:rsid w:val="004C5E08"/>
    <w:rsid w:val="004D1988"/>
    <w:rsid w:val="004D6881"/>
    <w:rsid w:val="004D6943"/>
    <w:rsid w:val="004E56C4"/>
    <w:rsid w:val="005012E8"/>
    <w:rsid w:val="00507200"/>
    <w:rsid w:val="00533BFD"/>
    <w:rsid w:val="00542256"/>
    <w:rsid w:val="005460B2"/>
    <w:rsid w:val="0054779D"/>
    <w:rsid w:val="0055733B"/>
    <w:rsid w:val="00574EC1"/>
    <w:rsid w:val="00575BD3"/>
    <w:rsid w:val="005849AD"/>
    <w:rsid w:val="00585C88"/>
    <w:rsid w:val="00590C07"/>
    <w:rsid w:val="00592E28"/>
    <w:rsid w:val="00592F1D"/>
    <w:rsid w:val="005A7AA8"/>
    <w:rsid w:val="005B175E"/>
    <w:rsid w:val="005B731A"/>
    <w:rsid w:val="005C0558"/>
    <w:rsid w:val="005C1E3B"/>
    <w:rsid w:val="005C3F5E"/>
    <w:rsid w:val="005D355B"/>
    <w:rsid w:val="005D7F72"/>
    <w:rsid w:val="005E0959"/>
    <w:rsid w:val="005E630E"/>
    <w:rsid w:val="005E7484"/>
    <w:rsid w:val="005F1120"/>
    <w:rsid w:val="005F1D65"/>
    <w:rsid w:val="00600A5D"/>
    <w:rsid w:val="00601276"/>
    <w:rsid w:val="00602982"/>
    <w:rsid w:val="00604D26"/>
    <w:rsid w:val="00605249"/>
    <w:rsid w:val="0061031C"/>
    <w:rsid w:val="0061122C"/>
    <w:rsid w:val="00625305"/>
    <w:rsid w:val="00627649"/>
    <w:rsid w:val="00632BCB"/>
    <w:rsid w:val="00634E61"/>
    <w:rsid w:val="00665979"/>
    <w:rsid w:val="00667CCA"/>
    <w:rsid w:val="00677719"/>
    <w:rsid w:val="006873C1"/>
    <w:rsid w:val="006921AF"/>
    <w:rsid w:val="006A191F"/>
    <w:rsid w:val="006A7DB3"/>
    <w:rsid w:val="006B0B33"/>
    <w:rsid w:val="006C051C"/>
    <w:rsid w:val="006C6A74"/>
    <w:rsid w:val="006D7689"/>
    <w:rsid w:val="006E43CF"/>
    <w:rsid w:val="006E7247"/>
    <w:rsid w:val="006F2319"/>
    <w:rsid w:val="006F57AE"/>
    <w:rsid w:val="006F7FA9"/>
    <w:rsid w:val="00705863"/>
    <w:rsid w:val="00715952"/>
    <w:rsid w:val="007159F4"/>
    <w:rsid w:val="007169D3"/>
    <w:rsid w:val="007200E0"/>
    <w:rsid w:val="00721B7A"/>
    <w:rsid w:val="00725618"/>
    <w:rsid w:val="007478D7"/>
    <w:rsid w:val="00762100"/>
    <w:rsid w:val="007642AC"/>
    <w:rsid w:val="0076529B"/>
    <w:rsid w:val="007714CA"/>
    <w:rsid w:val="007727EF"/>
    <w:rsid w:val="007738BF"/>
    <w:rsid w:val="007803B6"/>
    <w:rsid w:val="00793026"/>
    <w:rsid w:val="007A0964"/>
    <w:rsid w:val="007A3ABF"/>
    <w:rsid w:val="007B3CB4"/>
    <w:rsid w:val="007B4332"/>
    <w:rsid w:val="007D1AC0"/>
    <w:rsid w:val="007D23BA"/>
    <w:rsid w:val="007D4A05"/>
    <w:rsid w:val="007D5EB6"/>
    <w:rsid w:val="007E648F"/>
    <w:rsid w:val="007E76C4"/>
    <w:rsid w:val="007F1578"/>
    <w:rsid w:val="007F5F12"/>
    <w:rsid w:val="00810CB1"/>
    <w:rsid w:val="00813852"/>
    <w:rsid w:val="00820011"/>
    <w:rsid w:val="008202B5"/>
    <w:rsid w:val="00821A68"/>
    <w:rsid w:val="0082289C"/>
    <w:rsid w:val="008234D3"/>
    <w:rsid w:val="0083037C"/>
    <w:rsid w:val="00833179"/>
    <w:rsid w:val="00834FD1"/>
    <w:rsid w:val="008412A9"/>
    <w:rsid w:val="0085225F"/>
    <w:rsid w:val="00852898"/>
    <w:rsid w:val="0086032C"/>
    <w:rsid w:val="0086118B"/>
    <w:rsid w:val="00864A54"/>
    <w:rsid w:val="00873547"/>
    <w:rsid w:val="00875656"/>
    <w:rsid w:val="008766E4"/>
    <w:rsid w:val="008822A4"/>
    <w:rsid w:val="00883726"/>
    <w:rsid w:val="008864B6"/>
    <w:rsid w:val="008866A9"/>
    <w:rsid w:val="008929B8"/>
    <w:rsid w:val="008931A2"/>
    <w:rsid w:val="0089586A"/>
    <w:rsid w:val="008A1602"/>
    <w:rsid w:val="008A1CC5"/>
    <w:rsid w:val="008A566B"/>
    <w:rsid w:val="008A5ADD"/>
    <w:rsid w:val="008A7360"/>
    <w:rsid w:val="008A7583"/>
    <w:rsid w:val="008A7D0A"/>
    <w:rsid w:val="008B2C62"/>
    <w:rsid w:val="008C1112"/>
    <w:rsid w:val="008C7EC7"/>
    <w:rsid w:val="008D1B17"/>
    <w:rsid w:val="008D2696"/>
    <w:rsid w:val="008E0EF6"/>
    <w:rsid w:val="008F13E9"/>
    <w:rsid w:val="00902E56"/>
    <w:rsid w:val="00906B23"/>
    <w:rsid w:val="00910EEC"/>
    <w:rsid w:val="0091418C"/>
    <w:rsid w:val="009163EC"/>
    <w:rsid w:val="009172A9"/>
    <w:rsid w:val="00917BDC"/>
    <w:rsid w:val="00923439"/>
    <w:rsid w:val="009245A0"/>
    <w:rsid w:val="0092503E"/>
    <w:rsid w:val="009339BF"/>
    <w:rsid w:val="00935268"/>
    <w:rsid w:val="00935411"/>
    <w:rsid w:val="00944D72"/>
    <w:rsid w:val="0095388F"/>
    <w:rsid w:val="00953C94"/>
    <w:rsid w:val="00956F85"/>
    <w:rsid w:val="00961DFE"/>
    <w:rsid w:val="00973A04"/>
    <w:rsid w:val="0097473E"/>
    <w:rsid w:val="00976C9F"/>
    <w:rsid w:val="0097794E"/>
    <w:rsid w:val="00981D2A"/>
    <w:rsid w:val="00982371"/>
    <w:rsid w:val="009823F1"/>
    <w:rsid w:val="00983796"/>
    <w:rsid w:val="0098503D"/>
    <w:rsid w:val="00985F83"/>
    <w:rsid w:val="0099019C"/>
    <w:rsid w:val="009A0A4E"/>
    <w:rsid w:val="009A1A44"/>
    <w:rsid w:val="009A35E9"/>
    <w:rsid w:val="009B5EFF"/>
    <w:rsid w:val="009C1FDE"/>
    <w:rsid w:val="009C3D9F"/>
    <w:rsid w:val="009C3E9E"/>
    <w:rsid w:val="009C5785"/>
    <w:rsid w:val="009D5896"/>
    <w:rsid w:val="009E0386"/>
    <w:rsid w:val="009E239E"/>
    <w:rsid w:val="009E542B"/>
    <w:rsid w:val="009F04CF"/>
    <w:rsid w:val="009F5298"/>
    <w:rsid w:val="00A002E2"/>
    <w:rsid w:val="00A00BF9"/>
    <w:rsid w:val="00A06AB6"/>
    <w:rsid w:val="00A107BA"/>
    <w:rsid w:val="00A15549"/>
    <w:rsid w:val="00A20997"/>
    <w:rsid w:val="00A23D51"/>
    <w:rsid w:val="00A31715"/>
    <w:rsid w:val="00A34E6C"/>
    <w:rsid w:val="00A37EBC"/>
    <w:rsid w:val="00A402C7"/>
    <w:rsid w:val="00A45CD4"/>
    <w:rsid w:val="00A46063"/>
    <w:rsid w:val="00A47034"/>
    <w:rsid w:val="00A53C34"/>
    <w:rsid w:val="00A548E0"/>
    <w:rsid w:val="00A6517A"/>
    <w:rsid w:val="00A67136"/>
    <w:rsid w:val="00A8027F"/>
    <w:rsid w:val="00A81DC2"/>
    <w:rsid w:val="00A86353"/>
    <w:rsid w:val="00A9067C"/>
    <w:rsid w:val="00A95270"/>
    <w:rsid w:val="00A963A7"/>
    <w:rsid w:val="00AA0BB5"/>
    <w:rsid w:val="00AA4EAA"/>
    <w:rsid w:val="00AB0FF5"/>
    <w:rsid w:val="00AB249B"/>
    <w:rsid w:val="00AC562C"/>
    <w:rsid w:val="00AD7547"/>
    <w:rsid w:val="00AF4B16"/>
    <w:rsid w:val="00B032D8"/>
    <w:rsid w:val="00B15108"/>
    <w:rsid w:val="00B35A50"/>
    <w:rsid w:val="00B42C93"/>
    <w:rsid w:val="00B4767E"/>
    <w:rsid w:val="00B50AD0"/>
    <w:rsid w:val="00B521C4"/>
    <w:rsid w:val="00B55A24"/>
    <w:rsid w:val="00B75107"/>
    <w:rsid w:val="00B85084"/>
    <w:rsid w:val="00B91CAC"/>
    <w:rsid w:val="00B928BC"/>
    <w:rsid w:val="00B9378D"/>
    <w:rsid w:val="00B95477"/>
    <w:rsid w:val="00BA4FF9"/>
    <w:rsid w:val="00BA7067"/>
    <w:rsid w:val="00BB1BCA"/>
    <w:rsid w:val="00BB4E5E"/>
    <w:rsid w:val="00BC3ED9"/>
    <w:rsid w:val="00BC6C23"/>
    <w:rsid w:val="00BD0F13"/>
    <w:rsid w:val="00BD0F64"/>
    <w:rsid w:val="00BD1F23"/>
    <w:rsid w:val="00BE3230"/>
    <w:rsid w:val="00BF0A44"/>
    <w:rsid w:val="00BF2FD5"/>
    <w:rsid w:val="00C03AD2"/>
    <w:rsid w:val="00C077C6"/>
    <w:rsid w:val="00C109B0"/>
    <w:rsid w:val="00C1303E"/>
    <w:rsid w:val="00C204E3"/>
    <w:rsid w:val="00C20A22"/>
    <w:rsid w:val="00C20AA8"/>
    <w:rsid w:val="00C420C7"/>
    <w:rsid w:val="00C45BC6"/>
    <w:rsid w:val="00C47FAA"/>
    <w:rsid w:val="00C51578"/>
    <w:rsid w:val="00C549EF"/>
    <w:rsid w:val="00C55EF7"/>
    <w:rsid w:val="00C56D93"/>
    <w:rsid w:val="00C57303"/>
    <w:rsid w:val="00C60A89"/>
    <w:rsid w:val="00C6586D"/>
    <w:rsid w:val="00C668E2"/>
    <w:rsid w:val="00C74416"/>
    <w:rsid w:val="00C7541F"/>
    <w:rsid w:val="00C844BA"/>
    <w:rsid w:val="00C9089C"/>
    <w:rsid w:val="00C91412"/>
    <w:rsid w:val="00C92C4E"/>
    <w:rsid w:val="00C93680"/>
    <w:rsid w:val="00C9377D"/>
    <w:rsid w:val="00C96E51"/>
    <w:rsid w:val="00C97DEF"/>
    <w:rsid w:val="00CA7011"/>
    <w:rsid w:val="00CA7265"/>
    <w:rsid w:val="00CA76A7"/>
    <w:rsid w:val="00CB606D"/>
    <w:rsid w:val="00CB722A"/>
    <w:rsid w:val="00CB77EF"/>
    <w:rsid w:val="00CC19D4"/>
    <w:rsid w:val="00CC2D35"/>
    <w:rsid w:val="00CC6A8F"/>
    <w:rsid w:val="00CD6801"/>
    <w:rsid w:val="00CE52BC"/>
    <w:rsid w:val="00CE7E42"/>
    <w:rsid w:val="00CF2874"/>
    <w:rsid w:val="00CF52DE"/>
    <w:rsid w:val="00CF63BD"/>
    <w:rsid w:val="00D004A4"/>
    <w:rsid w:val="00D038F6"/>
    <w:rsid w:val="00D10AC9"/>
    <w:rsid w:val="00D10DB4"/>
    <w:rsid w:val="00D11BBD"/>
    <w:rsid w:val="00D13EEF"/>
    <w:rsid w:val="00D16ABA"/>
    <w:rsid w:val="00D16DD4"/>
    <w:rsid w:val="00D17D42"/>
    <w:rsid w:val="00D20998"/>
    <w:rsid w:val="00D21E91"/>
    <w:rsid w:val="00D23F30"/>
    <w:rsid w:val="00D23F77"/>
    <w:rsid w:val="00D23FD3"/>
    <w:rsid w:val="00D27AE1"/>
    <w:rsid w:val="00D312B1"/>
    <w:rsid w:val="00D34A42"/>
    <w:rsid w:val="00D44D49"/>
    <w:rsid w:val="00D54893"/>
    <w:rsid w:val="00D54DB2"/>
    <w:rsid w:val="00D625E6"/>
    <w:rsid w:val="00D750B8"/>
    <w:rsid w:val="00D801FF"/>
    <w:rsid w:val="00D90999"/>
    <w:rsid w:val="00D979F1"/>
    <w:rsid w:val="00D97F0F"/>
    <w:rsid w:val="00DA0694"/>
    <w:rsid w:val="00DB0DE2"/>
    <w:rsid w:val="00DB5990"/>
    <w:rsid w:val="00DC051B"/>
    <w:rsid w:val="00DD3581"/>
    <w:rsid w:val="00DD4E7E"/>
    <w:rsid w:val="00DD79E5"/>
    <w:rsid w:val="00DE7A0B"/>
    <w:rsid w:val="00DF0C0E"/>
    <w:rsid w:val="00DF28A0"/>
    <w:rsid w:val="00E03D8C"/>
    <w:rsid w:val="00E04A06"/>
    <w:rsid w:val="00E21CA4"/>
    <w:rsid w:val="00E2217D"/>
    <w:rsid w:val="00E27091"/>
    <w:rsid w:val="00E31F26"/>
    <w:rsid w:val="00E33604"/>
    <w:rsid w:val="00E33DEA"/>
    <w:rsid w:val="00E41CDC"/>
    <w:rsid w:val="00E42235"/>
    <w:rsid w:val="00E44C75"/>
    <w:rsid w:val="00E44DC5"/>
    <w:rsid w:val="00E50906"/>
    <w:rsid w:val="00E57A50"/>
    <w:rsid w:val="00E62F06"/>
    <w:rsid w:val="00E65287"/>
    <w:rsid w:val="00E734F4"/>
    <w:rsid w:val="00E800F7"/>
    <w:rsid w:val="00E80354"/>
    <w:rsid w:val="00E934DF"/>
    <w:rsid w:val="00E956F2"/>
    <w:rsid w:val="00E965DE"/>
    <w:rsid w:val="00EA4A81"/>
    <w:rsid w:val="00EB00BE"/>
    <w:rsid w:val="00EB0666"/>
    <w:rsid w:val="00EB2FEF"/>
    <w:rsid w:val="00EC3A90"/>
    <w:rsid w:val="00EC41B3"/>
    <w:rsid w:val="00EC5FC0"/>
    <w:rsid w:val="00EE01AC"/>
    <w:rsid w:val="00EE189E"/>
    <w:rsid w:val="00EE433C"/>
    <w:rsid w:val="00EE7CF2"/>
    <w:rsid w:val="00EF5D84"/>
    <w:rsid w:val="00EF7325"/>
    <w:rsid w:val="00F10200"/>
    <w:rsid w:val="00F12BFF"/>
    <w:rsid w:val="00F144CD"/>
    <w:rsid w:val="00F14D81"/>
    <w:rsid w:val="00F40C0D"/>
    <w:rsid w:val="00F41090"/>
    <w:rsid w:val="00F42D44"/>
    <w:rsid w:val="00F46E61"/>
    <w:rsid w:val="00F52609"/>
    <w:rsid w:val="00F564C4"/>
    <w:rsid w:val="00F567DE"/>
    <w:rsid w:val="00F6332C"/>
    <w:rsid w:val="00F63538"/>
    <w:rsid w:val="00F64545"/>
    <w:rsid w:val="00F6741C"/>
    <w:rsid w:val="00F71BF6"/>
    <w:rsid w:val="00F8091E"/>
    <w:rsid w:val="00F85A88"/>
    <w:rsid w:val="00F90477"/>
    <w:rsid w:val="00F95AB0"/>
    <w:rsid w:val="00FA0792"/>
    <w:rsid w:val="00FA08B4"/>
    <w:rsid w:val="00FA3662"/>
    <w:rsid w:val="00FA5BED"/>
    <w:rsid w:val="00FA5FD3"/>
    <w:rsid w:val="00FA7347"/>
    <w:rsid w:val="00FB290D"/>
    <w:rsid w:val="00FB692D"/>
    <w:rsid w:val="00FC1AEB"/>
    <w:rsid w:val="00FC3D01"/>
    <w:rsid w:val="00FC72DB"/>
    <w:rsid w:val="00FD650A"/>
    <w:rsid w:val="00FE4726"/>
    <w:rsid w:val="00FE4B8B"/>
    <w:rsid w:val="00FE633A"/>
    <w:rsid w:val="00FE6F63"/>
    <w:rsid w:val="00FF0128"/>
    <w:rsid w:val="121529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1372"/>
  <w15:docId w15:val="{9BEA2E7D-9BA7-487A-92DF-87F50AD2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0C7"/>
    <w:pPr>
      <w:spacing w:line="240" w:lineRule="exact"/>
    </w:pPr>
    <w:rPr>
      <w:rFonts w:ascii="Times" w:eastAsia="Batang" w:hAnsi="Times" w:cs="Times New Roman"/>
      <w:szCs w:val="24"/>
      <w:lang w:val="en-GB" w:eastAsia="en-US"/>
    </w:rPr>
  </w:style>
  <w:style w:type="paragraph" w:styleId="1">
    <w:name w:val="heading 1"/>
    <w:basedOn w:val="a"/>
    <w:next w:val="a"/>
    <w:link w:val="10"/>
    <w:uiPriority w:val="9"/>
    <w:qFormat/>
    <w:pPr>
      <w:widowControl w:val="0"/>
      <w:spacing w:before="240" w:after="60" w:line="360" w:lineRule="exact"/>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spacing w:before="240" w:after="60"/>
      <w:outlineLvl w:val="1"/>
    </w:pPr>
    <w:rPr>
      <w:rFonts w:ascii="Arial" w:hAnsi="Arial"/>
      <w:b/>
      <w:bCs/>
      <w:i/>
      <w:iCs/>
      <w:sz w:val="24"/>
      <w:szCs w:val="28"/>
      <w:lang w:eastAsia="zh-CN"/>
    </w:rPr>
  </w:style>
  <w:style w:type="paragraph" w:styleId="3">
    <w:name w:val="heading 3"/>
    <w:basedOn w:val="a"/>
    <w:next w:val="a"/>
    <w:link w:val="30"/>
    <w:qFormat/>
    <w:pPr>
      <w:keepNext/>
      <w:spacing w:before="240" w:after="60"/>
      <w:outlineLvl w:val="2"/>
    </w:pPr>
    <w:rPr>
      <w:rFonts w:ascii="Arial" w:hAnsi="Arial"/>
      <w:b/>
      <w:szCs w:val="26"/>
      <w:lang w:eastAsia="zh-CN"/>
    </w:rPr>
  </w:style>
  <w:style w:type="paragraph" w:styleId="4">
    <w:name w:val="heading 4"/>
    <w:basedOn w:val="3"/>
    <w:next w:val="a"/>
    <w:link w:val="40"/>
    <w:uiPriority w:val="9"/>
    <w:qFormat/>
    <w:pPr>
      <w:outlineLvl w:val="3"/>
    </w:pPr>
    <w:rPr>
      <w:i/>
    </w:rPr>
  </w:style>
  <w:style w:type="paragraph" w:styleId="5">
    <w:name w:val="heading 5"/>
    <w:basedOn w:val="4"/>
    <w:next w:val="a"/>
    <w:link w:val="50"/>
    <w:uiPriority w:val="9"/>
    <w:qFormat/>
    <w:pPr>
      <w:tabs>
        <w:tab w:val="left" w:pos="864"/>
      </w:tabs>
      <w:ind w:left="864" w:hanging="864"/>
      <w:outlineLvl w:val="4"/>
    </w:pPr>
    <w:rPr>
      <w:bCs/>
      <w:i w:val="0"/>
      <w:iCs/>
      <w:sz w:val="18"/>
    </w:rPr>
  </w:style>
  <w:style w:type="paragraph" w:styleId="6">
    <w:name w:val="heading 6"/>
    <w:basedOn w:val="a"/>
    <w:next w:val="a"/>
    <w:link w:val="60"/>
    <w:uiPriority w:val="9"/>
    <w:qFormat/>
    <w:pPr>
      <w:spacing w:before="240" w:after="60"/>
      <w:outlineLvl w:val="5"/>
    </w:pPr>
    <w:rPr>
      <w:rFonts w:ascii="Arial" w:hAnsi="Arial"/>
      <w:b/>
      <w:bCs/>
      <w:i/>
      <w:sz w:val="18"/>
      <w:szCs w:val="22"/>
      <w:lang w:eastAsia="zh-CN"/>
    </w:rPr>
  </w:style>
  <w:style w:type="paragraph" w:styleId="7">
    <w:name w:val="heading 7"/>
    <w:basedOn w:val="a"/>
    <w:next w:val="a"/>
    <w:link w:val="70"/>
    <w:uiPriority w:val="9"/>
    <w:qFormat/>
    <w:p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customStyle="1" w:styleId="CRCoverPage">
    <w:name w:val="CR Cover Page"/>
    <w:qFormat/>
    <w:pPr>
      <w:spacing w:after="120"/>
    </w:pPr>
    <w:rPr>
      <w:rFonts w:ascii="Arial" w:eastAsia="宋体" w:hAnsi="Arial" w:cs="Times New Roman"/>
      <w:lang w:val="en-GB" w:eastAsia="en-US"/>
    </w:rPr>
  </w:style>
  <w:style w:type="character" w:customStyle="1" w:styleId="10">
    <w:name w:val="标题 1 字符"/>
    <w:basedOn w:val="a0"/>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0"/>
    <w:link w:val="3"/>
    <w:qFormat/>
    <w:rPr>
      <w:rFonts w:ascii="Arial" w:eastAsia="Batang" w:hAnsi="Arial" w:cs="Times New Roman"/>
      <w:b/>
      <w:kern w:val="0"/>
      <w:sz w:val="20"/>
      <w:szCs w:val="26"/>
      <w:lang w:val="en-GB" w:eastAsia="zh-CN"/>
    </w:rPr>
  </w:style>
  <w:style w:type="character" w:customStyle="1" w:styleId="40">
    <w:name w:val="标题 4 字符"/>
    <w:basedOn w:val="a0"/>
    <w:link w:val="4"/>
    <w:uiPriority w:val="9"/>
    <w:qFormat/>
    <w:rPr>
      <w:rFonts w:ascii="Arial" w:eastAsia="Batang" w:hAnsi="Arial" w:cs="Times New Roman"/>
      <w:b/>
      <w:i/>
      <w:kern w:val="0"/>
      <w:sz w:val="20"/>
      <w:szCs w:val="26"/>
      <w:lang w:val="en-GB" w:eastAsia="zh-CN"/>
    </w:rPr>
  </w:style>
  <w:style w:type="character" w:customStyle="1" w:styleId="50">
    <w:name w:val="标题 5 字符"/>
    <w:basedOn w:val="a0"/>
    <w:link w:val="5"/>
    <w:uiPriority w:val="9"/>
    <w:qFormat/>
    <w:rPr>
      <w:rFonts w:ascii="Arial" w:eastAsia="Batang" w:hAnsi="Arial" w:cs="Times New Roman"/>
      <w:b/>
      <w:bCs/>
      <w:iCs/>
      <w:kern w:val="0"/>
      <w:sz w:val="18"/>
      <w:szCs w:val="26"/>
      <w:lang w:val="en-GB" w:eastAsia="zh-CN"/>
    </w:rPr>
  </w:style>
  <w:style w:type="character" w:customStyle="1" w:styleId="60">
    <w:name w:val="标题 6 字符"/>
    <w:basedOn w:val="a0"/>
    <w:link w:val="6"/>
    <w:uiPriority w:val="9"/>
    <w:qFormat/>
    <w:rPr>
      <w:rFonts w:ascii="Arial" w:eastAsia="Batang" w:hAnsi="Arial" w:cs="Times New Roman"/>
      <w:b/>
      <w:bCs/>
      <w:i/>
      <w:kern w:val="0"/>
      <w:sz w:val="18"/>
      <w:lang w:val="en-GB" w:eastAsia="zh-CN"/>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0"/>
    <w:link w:val="9"/>
    <w:uiPriority w:val="9"/>
    <w:qFormat/>
    <w:rPr>
      <w:rFonts w:ascii="Arial" w:eastAsia="Batang" w:hAnsi="Arial" w:cs="Times New Roman"/>
      <w:kern w:val="0"/>
      <w:sz w:val="22"/>
      <w:lang w:val="en-GB" w:eastAsia="zh-CN"/>
    </w:rPr>
  </w:style>
  <w:style w:type="paragraph" w:customStyle="1" w:styleId="References">
    <w:name w:val="References"/>
    <w:basedOn w:val="a"/>
    <w:qFormat/>
    <w:pPr>
      <w:numPr>
        <w:ilvl w:val="2"/>
        <w:numId w:val="1"/>
      </w:numPr>
    </w:pPr>
    <w:rPr>
      <w:rFonts w:ascii="Times New Roman" w:eastAsia="Times New Roman" w:hAnsi="Times New Roman"/>
      <w:lang w:val="en-US"/>
    </w:rPr>
  </w:style>
  <w:style w:type="paragraph" w:styleId="a9">
    <w:name w:val="List Paragraph"/>
    <w:aliases w:val="- Bullets,リスト段落,?? ??,?????,????,Lista1,中等深浅网格 1 - 着色 21,1st level - Bullet List Paragraph,Lettre d'introduction,Paragrafo elenco,Normal bullet 2,Bullet list,Numbered List,List Paragraph1,Task Body,Viñetas (Inicio Parrafo),列表段落1,ÁÐ³ö¶ÎÂä,列出段落,列出段落1"/>
    <w:basedOn w:val="a"/>
    <w:link w:val="aa"/>
    <w:uiPriority w:val="34"/>
    <w:qFormat/>
    <w:pPr>
      <w:ind w:firstLineChars="200" w:firstLine="420"/>
    </w:pPr>
  </w:style>
  <w:style w:type="paragraph" w:customStyle="1" w:styleId="11">
    <w:name w:val="样式1"/>
    <w:basedOn w:val="3"/>
    <w:link w:val="12"/>
    <w:qFormat/>
    <w:pPr>
      <w:tabs>
        <w:tab w:val="left" w:pos="720"/>
      </w:tabs>
      <w:spacing w:line="240" w:lineRule="auto"/>
      <w:ind w:left="720" w:hanging="720"/>
    </w:pPr>
    <w:rPr>
      <w:rFonts w:eastAsia="宋体"/>
      <w:lang w:eastAsia="en-US"/>
    </w:rPr>
  </w:style>
  <w:style w:type="character" w:customStyle="1" w:styleId="12">
    <w:name w:val="样式1 字符"/>
    <w:basedOn w:val="30"/>
    <w:link w:val="11"/>
    <w:qFormat/>
    <w:rPr>
      <w:rFonts w:ascii="Arial" w:eastAsia="宋体" w:hAnsi="Arial" w:cs="Times New Roman"/>
      <w:b/>
      <w:kern w:val="0"/>
      <w:sz w:val="20"/>
      <w:szCs w:val="26"/>
      <w:lang w:val="en-GB" w:eastAsia="en-US"/>
    </w:rPr>
  </w:style>
  <w:style w:type="character" w:customStyle="1" w:styleId="aa">
    <w:name w:val="列表段落 字符"/>
    <w:aliases w:val="- Bullets 字符,リスト段落 字符,?? ?? 字符,????? 字符,???? 字符,Lista1 字符,中等深浅网格 1 - 着色 21 字符,1st level - Bullet List Paragraph 字符,Lettre d'introduction 字符,Paragrafo elenco 字符,Normal bullet 2 字符,Bullet list 字符,Numbered List 字符,List Paragraph1 字符,Task Body 字符"/>
    <w:link w:val="a9"/>
    <w:uiPriority w:val="34"/>
    <w:qFormat/>
    <w:rPr>
      <w:rFonts w:ascii="Times" w:eastAsia="Batang" w:hAnsi="Times" w:cs="Times New Roman"/>
      <w:kern w:val="0"/>
      <w:sz w:val="20"/>
      <w:szCs w:val="24"/>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3">
    <w:name w:val="未解析的提及1"/>
    <w:basedOn w:val="a0"/>
    <w:uiPriority w:val="99"/>
    <w:semiHidden/>
    <w:unhideWhenUsed/>
    <w:rsid w:val="00CC6A8F"/>
    <w:rPr>
      <w:color w:val="605E5C"/>
      <w:shd w:val="clear" w:color="auto" w:fill="E1DFDD"/>
    </w:rPr>
  </w:style>
  <w:style w:type="paragraph" w:styleId="ab">
    <w:name w:val="Revision"/>
    <w:hidden/>
    <w:uiPriority w:val="99"/>
    <w:semiHidden/>
    <w:rsid w:val="00604D26"/>
    <w:pPr>
      <w:spacing w:after="0" w:line="240" w:lineRule="auto"/>
    </w:pPr>
    <w:rPr>
      <w:rFonts w:ascii="Times" w:eastAsia="Batang" w:hAnsi="Times" w:cs="Times New Roman"/>
      <w:szCs w:val="24"/>
      <w:lang w:val="en-GB" w:eastAsia="en-US"/>
    </w:rPr>
  </w:style>
  <w:style w:type="character" w:customStyle="1" w:styleId="UnresolvedMention2">
    <w:name w:val="Unresolved Mention2"/>
    <w:basedOn w:val="a0"/>
    <w:uiPriority w:val="99"/>
    <w:semiHidden/>
    <w:unhideWhenUsed/>
    <w:rsid w:val="00CB77EF"/>
    <w:rPr>
      <w:color w:val="605E5C"/>
      <w:shd w:val="clear" w:color="auto" w:fill="E1DFDD"/>
    </w:rPr>
  </w:style>
  <w:style w:type="table" w:customStyle="1" w:styleId="14">
    <w:name w:val="网格型1"/>
    <w:basedOn w:val="a1"/>
    <w:next w:val="a7"/>
    <w:uiPriority w:val="39"/>
    <w:qFormat/>
    <w:rsid w:val="009C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729">
      <w:bodyDiv w:val="1"/>
      <w:marLeft w:val="0"/>
      <w:marRight w:val="0"/>
      <w:marTop w:val="0"/>
      <w:marBottom w:val="0"/>
      <w:divBdr>
        <w:top w:val="none" w:sz="0" w:space="0" w:color="auto"/>
        <w:left w:val="none" w:sz="0" w:space="0" w:color="auto"/>
        <w:bottom w:val="none" w:sz="0" w:space="0" w:color="auto"/>
        <w:right w:val="none" w:sz="0" w:space="0" w:color="auto"/>
      </w:divBdr>
    </w:div>
    <w:div w:id="130486570">
      <w:bodyDiv w:val="1"/>
      <w:marLeft w:val="0"/>
      <w:marRight w:val="0"/>
      <w:marTop w:val="0"/>
      <w:marBottom w:val="0"/>
      <w:divBdr>
        <w:top w:val="none" w:sz="0" w:space="0" w:color="auto"/>
        <w:left w:val="none" w:sz="0" w:space="0" w:color="auto"/>
        <w:bottom w:val="none" w:sz="0" w:space="0" w:color="auto"/>
        <w:right w:val="none" w:sz="0" w:space="0" w:color="auto"/>
      </w:divBdr>
    </w:div>
    <w:div w:id="1047606795">
      <w:bodyDiv w:val="1"/>
      <w:marLeft w:val="0"/>
      <w:marRight w:val="0"/>
      <w:marTop w:val="0"/>
      <w:marBottom w:val="0"/>
      <w:divBdr>
        <w:top w:val="none" w:sz="0" w:space="0" w:color="auto"/>
        <w:left w:val="none" w:sz="0" w:space="0" w:color="auto"/>
        <w:bottom w:val="none" w:sz="0" w:space="0" w:color="auto"/>
        <w:right w:val="none" w:sz="0" w:space="0" w:color="auto"/>
      </w:divBdr>
    </w:div>
    <w:div w:id="1294601295">
      <w:bodyDiv w:val="1"/>
      <w:marLeft w:val="0"/>
      <w:marRight w:val="0"/>
      <w:marTop w:val="0"/>
      <w:marBottom w:val="0"/>
      <w:divBdr>
        <w:top w:val="none" w:sz="0" w:space="0" w:color="auto"/>
        <w:left w:val="none" w:sz="0" w:space="0" w:color="auto"/>
        <w:bottom w:val="none" w:sz="0" w:space="0" w:color="auto"/>
        <w:right w:val="none" w:sz="0" w:space="0" w:color="auto"/>
      </w:divBdr>
    </w:div>
    <w:div w:id="1334379103">
      <w:bodyDiv w:val="1"/>
      <w:marLeft w:val="0"/>
      <w:marRight w:val="0"/>
      <w:marTop w:val="0"/>
      <w:marBottom w:val="0"/>
      <w:divBdr>
        <w:top w:val="none" w:sz="0" w:space="0" w:color="auto"/>
        <w:left w:val="none" w:sz="0" w:space="0" w:color="auto"/>
        <w:bottom w:val="none" w:sz="0" w:space="0" w:color="auto"/>
        <w:right w:val="none" w:sz="0" w:space="0" w:color="auto"/>
      </w:divBdr>
    </w:div>
    <w:div w:id="1580598291">
      <w:bodyDiv w:val="1"/>
      <w:marLeft w:val="0"/>
      <w:marRight w:val="0"/>
      <w:marTop w:val="0"/>
      <w:marBottom w:val="0"/>
      <w:divBdr>
        <w:top w:val="none" w:sz="0" w:space="0" w:color="auto"/>
        <w:left w:val="none" w:sz="0" w:space="0" w:color="auto"/>
        <w:bottom w:val="none" w:sz="0" w:space="0" w:color="auto"/>
        <w:right w:val="none" w:sz="0" w:space="0" w:color="auto"/>
      </w:divBdr>
    </w:div>
    <w:div w:id="1944222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9-e\Docs\R1-2203697.zip" TargetMode="External"/><Relationship Id="rId21" Type="http://schemas.openxmlformats.org/officeDocument/2006/relationships/hyperlink" Target="file:///D:\Documents\3GPP%20documents\RAN1\TSGR1_109-e\Docs\R1-2203343.zip" TargetMode="External"/><Relationship Id="rId42" Type="http://schemas.openxmlformats.org/officeDocument/2006/relationships/hyperlink" Target="file:///D:\Documents\3GPP%20documents\RAN1\TSGR1_109-e\Docs\R1-2204688.zip" TargetMode="External"/><Relationship Id="rId47" Type="http://schemas.openxmlformats.org/officeDocument/2006/relationships/hyperlink" Target="file:///D:\Documents\3GPP%20documents\RAN1\TSGR1_109-e\Docs\R1-2205047.zip" TargetMode="External"/><Relationship Id="rId63" Type="http://schemas.openxmlformats.org/officeDocument/2006/relationships/hyperlink" Target="file:///D:\Documents\3GPP%20documents\RAN1\TSGR1_109-e\Docs\R1-2204394.zip" TargetMode="External"/><Relationship Id="rId68" Type="http://schemas.openxmlformats.org/officeDocument/2006/relationships/hyperlink" Target="file:///D:\Documents\3GPP%20documents\RAN1\TSGR1_109-e\Docs\R1-2204758.zip" TargetMode="External"/><Relationship Id="rId2" Type="http://schemas.openxmlformats.org/officeDocument/2006/relationships/customXml" Target="../customXml/item2.xml"/><Relationship Id="rId16" Type="http://schemas.openxmlformats.org/officeDocument/2006/relationships/hyperlink" Target="mailto:hyunsoo.ko@lge.com" TargetMode="External"/><Relationship Id="rId29" Type="http://schemas.openxmlformats.org/officeDocument/2006/relationships/hyperlink" Target="file:///D:\Documents\3GPP%20documents\RAN1\TSGR1_109-e\Docs\R1-2203921.zip" TargetMode="External"/><Relationship Id="rId11" Type="http://schemas.openxmlformats.org/officeDocument/2006/relationships/hyperlink" Target="mailto:wanghuan@vivo.com" TargetMode="External"/><Relationship Id="rId24" Type="http://schemas.openxmlformats.org/officeDocument/2006/relationships/hyperlink" Target="file:///D:\Documents\3GPP%20documents\RAN1\TSGR1_109-e\Docs\R1-2203476.zip" TargetMode="External"/><Relationship Id="rId32" Type="http://schemas.openxmlformats.org/officeDocument/2006/relationships/hyperlink" Target="file:///D:\Documents\3GPP%20documents\RAN1\TSGR1_109-e\Docs\R1-2204086.zip" TargetMode="External"/><Relationship Id="rId37" Type="http://schemas.openxmlformats.org/officeDocument/2006/relationships/hyperlink" Target="file:///D:\Documents\3GPP%20documents\RAN1\TSGR1_109-e\Docs\R1-2204532.zip" TargetMode="External"/><Relationship Id="rId40" Type="http://schemas.openxmlformats.org/officeDocument/2006/relationships/hyperlink" Target="file:///D:\Documents\3GPP%20documents\RAN1\TSGR1_109-e\Docs\R1-2204642.zip" TargetMode="External"/><Relationship Id="rId45" Type="http://schemas.openxmlformats.org/officeDocument/2006/relationships/hyperlink" Target="file:///D:\Documents\3GPP%20documents\RAN1\TSGR1_109-e\Docs\R1-2204847.zip" TargetMode="External"/><Relationship Id="rId53" Type="http://schemas.openxmlformats.org/officeDocument/2006/relationships/hyperlink" Target="file:///D:\Documents\3GPP%20documents\RAN1\TSGR1_109-e\Docs\R1-2203377.zip" TargetMode="External"/><Relationship Id="rId58" Type="http://schemas.openxmlformats.org/officeDocument/2006/relationships/hyperlink" Target="file:///D:\Documents\3GPP%20documents\RAN1\TSGR1_109-e\Docs\R1-2203833.zip" TargetMode="External"/><Relationship Id="rId66" Type="http://schemas.openxmlformats.org/officeDocument/2006/relationships/hyperlink" Target="file:///D:\Documents\3GPP%20documents\RAN1\TSGR1_109-e\Docs\R1-2204654.zip"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file:///D:\Documents\3GPP%20documents\RAN1\TSGR1_109-e\Docs\R1-2204259.zip" TargetMode="External"/><Relationship Id="rId19" Type="http://schemas.openxmlformats.org/officeDocument/2006/relationships/hyperlink" Target="file:///D:\Documents\3GPP%20documents\RAN1\TSGR1_109-e\Docs\R1-2203133.zip" TargetMode="External"/><Relationship Id="rId14" Type="http://schemas.openxmlformats.org/officeDocument/2006/relationships/hyperlink" Target="mailto:aali@lenovo.com" TargetMode="External"/><Relationship Id="rId22" Type="http://schemas.openxmlformats.org/officeDocument/2006/relationships/hyperlink" Target="file:///D:\Documents\3GPP%20documents\RAN1\TSGR1_109-e\Docs\R1-2203354.zip" TargetMode="External"/><Relationship Id="rId27" Type="http://schemas.openxmlformats.org/officeDocument/2006/relationships/hyperlink" Target="file:///D:\Documents\3GPP%20documents\RAN1\TSGR1_109-e\Docs\R1-2203741.zip" TargetMode="External"/><Relationship Id="rId30" Type="http://schemas.openxmlformats.org/officeDocument/2006/relationships/hyperlink" Target="file:///D:\Documents\3GPP%20documents\RAN1\TSGR1_109-e\Docs\R1-2204064.zip" TargetMode="External"/><Relationship Id="rId35" Type="http://schemas.openxmlformats.org/officeDocument/2006/relationships/hyperlink" Target="file:///D:\Documents\3GPP%20documents\RAN1\TSGR1_109-e\Docs\R1-2204321.zip" TargetMode="External"/><Relationship Id="rId43" Type="http://schemas.openxmlformats.org/officeDocument/2006/relationships/hyperlink" Target="file:///D:\Documents\3GPP%20documents\RAN1\TSGR1_109-e\Docs\R1-2204757.zip" TargetMode="External"/><Relationship Id="rId48" Type="http://schemas.openxmlformats.org/officeDocument/2006/relationships/hyperlink" Target="file:///D:\Documents\3GPP%20documents\RAN1\TSGR1_109-e\Docs\R1-2205068.zip" TargetMode="External"/><Relationship Id="rId56" Type="http://schemas.openxmlformats.org/officeDocument/2006/relationships/hyperlink" Target="file:///D:\Documents\3GPP%20documents\RAN1\TSGR1_109-e\Docs\R1-2203698.zip" TargetMode="External"/><Relationship Id="rId64" Type="http://schemas.openxmlformats.org/officeDocument/2006/relationships/hyperlink" Target="file:///D:\Documents\3GPP%20documents\RAN1\TSGR1_109-e\Docs\R1-2204533.zip" TargetMode="External"/><Relationship Id="rId69" Type="http://schemas.openxmlformats.org/officeDocument/2006/relationships/hyperlink" Target="file:///D:\Documents\3GPP%20documents\RAN1\TSGR1_109-e\Docs\R1-2204814.zip" TargetMode="External"/><Relationship Id="rId8" Type="http://schemas.openxmlformats.org/officeDocument/2006/relationships/endnotes" Target="endnotes.xml"/><Relationship Id="rId51" Type="http://schemas.openxmlformats.org/officeDocument/2006/relationships/hyperlink" Target="file:///D:\Documents\3GPP%20documents\RAN1\TSGR1_109-e\Docs\R1-2203238.zip" TargetMode="External"/><Relationship Id="rId72" Type="http://schemas.openxmlformats.org/officeDocument/2006/relationships/hyperlink" Target="file:///D:\Documents\3GPP%20documents\RAN1\TSGR1_109-e\Docs\R1-2205086.zip" TargetMode="External"/><Relationship Id="rId3" Type="http://schemas.openxmlformats.org/officeDocument/2006/relationships/numbering" Target="numbering.xml"/><Relationship Id="rId12" Type="http://schemas.openxmlformats.org/officeDocument/2006/relationships/hyperlink" Target="mailto:li.ziyang1@zte.com.cn" TargetMode="External"/><Relationship Id="rId17" Type="http://schemas.openxmlformats.org/officeDocument/2006/relationships/hyperlink" Target="mailto:Liumin10@xiaomi.com" TargetMode="External"/><Relationship Id="rId25" Type="http://schemas.openxmlformats.org/officeDocument/2006/relationships/hyperlink" Target="file:///D:\Documents\3GPP%20documents\RAN1\TSGR1_109-e\Docs\R1-2203578.zip" TargetMode="External"/><Relationship Id="rId33" Type="http://schemas.openxmlformats.org/officeDocument/2006/relationships/hyperlink" Target="file:///D:\Documents\3GPP%20documents\RAN1\TSGR1_109-e\Docs\R1-2204119.zip" TargetMode="External"/><Relationship Id="rId38" Type="http://schemas.openxmlformats.org/officeDocument/2006/relationships/hyperlink" Target="file:///D:\Documents\3GPP%20documents\RAN1\TSGR1_109-e\Docs\R1-2204565.zip" TargetMode="External"/><Relationship Id="rId46" Type="http://schemas.openxmlformats.org/officeDocument/2006/relationships/hyperlink" Target="file:///D:\Documents\3GPP%20documents\RAN1\TSGR1_109-e\Docs\R1-2204864.zip" TargetMode="External"/><Relationship Id="rId59" Type="http://schemas.openxmlformats.org/officeDocument/2006/relationships/hyperlink" Target="file:///D:\Documents\3GPP%20documents\RAN1\TSGR1_109-e\Docs\R1-2203922.zip" TargetMode="External"/><Relationship Id="rId67" Type="http://schemas.openxmlformats.org/officeDocument/2006/relationships/hyperlink" Target="file:///D:\Documents\3GPP%20documents\RAN1\TSGR1_109-e\Docs\R1-2204689.zip" TargetMode="External"/><Relationship Id="rId20" Type="http://schemas.openxmlformats.org/officeDocument/2006/relationships/hyperlink" Target="file:///D:\Documents\3GPP%20documents\RAN1\TSGR1_109-e\Docs\R1-2203237.zip" TargetMode="External"/><Relationship Id="rId41" Type="http://schemas.openxmlformats.org/officeDocument/2006/relationships/hyperlink" Target="file:///D:\Documents\3GPP%20documents\RAN1\TSGR1_109-e\Docs\R1-2204653.zip" TargetMode="External"/><Relationship Id="rId54" Type="http://schemas.openxmlformats.org/officeDocument/2006/relationships/hyperlink" Target="file:///D:\Documents\3GPP%20documents\RAN1\TSGR1_109-e\Docs\R1-2203477.zip" TargetMode="External"/><Relationship Id="rId62" Type="http://schemas.openxmlformats.org/officeDocument/2006/relationships/hyperlink" Target="file:///D:\Documents\3GPP%20documents\RAN1\TSGR1_109-e\Docs\R1-2204322.zip" TargetMode="External"/><Relationship Id="rId70" Type="http://schemas.openxmlformats.org/officeDocument/2006/relationships/hyperlink" Target="file:///D:\Documents\3GPP%20documents\RAN1\TSGR1_109-e\Docs\R1-2205048.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iangqinyan@fujitsu.com" TargetMode="External"/><Relationship Id="rId23" Type="http://schemas.openxmlformats.org/officeDocument/2006/relationships/hyperlink" Target="file:///D:\Documents\3GPP%20documents\RAN1\TSGR1_109-e\Docs\R1-2203376.zip" TargetMode="External"/><Relationship Id="rId28" Type="http://schemas.openxmlformats.org/officeDocument/2006/relationships/hyperlink" Target="file:///D:\Documents\3GPP%20documents\RAN1\TSGR1_109-e\Docs\R1-2203832.zip" TargetMode="External"/><Relationship Id="rId36" Type="http://schemas.openxmlformats.org/officeDocument/2006/relationships/hyperlink" Target="file:///D:\Documents\3GPP%20documents\RAN1\TSGR1_109-e\Docs\R1-2204393.zip" TargetMode="External"/><Relationship Id="rId49" Type="http://schemas.openxmlformats.org/officeDocument/2006/relationships/hyperlink" Target="file:///D:\Documents\3GPP%20documents\RAN1\TSGR1_109-e\Docs\R1-2205085.zip" TargetMode="External"/><Relationship Id="rId57" Type="http://schemas.openxmlformats.org/officeDocument/2006/relationships/hyperlink" Target="file:///D:\Documents\3GPP%20documents\RAN1\TSGR1_109-e\Docs\R1-2203742.zip" TargetMode="External"/><Relationship Id="rId10" Type="http://schemas.openxmlformats.org/officeDocument/2006/relationships/hyperlink" Target="mailto:sunwq@docomolabs-beijing.com.cn" TargetMode="External"/><Relationship Id="rId31" Type="http://schemas.openxmlformats.org/officeDocument/2006/relationships/hyperlink" Target="file:///D:\Documents\3GPP%20documents\RAN1\TSGR1_109-e\Docs\R1-2204066.zip" TargetMode="External"/><Relationship Id="rId44" Type="http://schemas.openxmlformats.org/officeDocument/2006/relationships/hyperlink" Target="file:///D:\Documents\3GPP%20documents\RAN1\TSGR1_109-e\Docs\R1-2204813.zip" TargetMode="External"/><Relationship Id="rId52" Type="http://schemas.openxmlformats.org/officeDocument/2006/relationships/hyperlink" Target="file:///D:\Documents\3GPP%20documents\RAN1\TSGR1_109-e\Docs\R1-2203355.zip" TargetMode="External"/><Relationship Id="rId60" Type="http://schemas.openxmlformats.org/officeDocument/2006/relationships/hyperlink" Target="file:///D:\Documents\3GPP%20documents\RAN1\TSGR1_109-e\Docs\R1-2204065.zip" TargetMode="External"/><Relationship Id="rId65" Type="http://schemas.openxmlformats.org/officeDocument/2006/relationships/hyperlink" Target="file:///D:\Documents\3GPP%20documents\RAN1\TSGR1_109-e\Docs\R1-2204643.zip"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mailto:jose.flordelis@sony.com" TargetMode="External"/><Relationship Id="rId18" Type="http://schemas.openxmlformats.org/officeDocument/2006/relationships/hyperlink" Target="mailto:y.yi@cablelabs.com" TargetMode="External"/><Relationship Id="rId39" Type="http://schemas.openxmlformats.org/officeDocument/2006/relationships/hyperlink" Target="file:///D:\Documents\3GPP%20documents\RAN1\TSGR1_109-e\Docs\R1-2204610.zip" TargetMode="External"/><Relationship Id="rId34" Type="http://schemas.openxmlformats.org/officeDocument/2006/relationships/hyperlink" Target="file:///D:\Documents\3GPP%20documents\RAN1\TSGR1_109-e\Docs\R1-2204258.zip" TargetMode="External"/><Relationship Id="rId50" Type="http://schemas.openxmlformats.org/officeDocument/2006/relationships/hyperlink" Target="file:///D:\Documents\3GPP%20documents\RAN1\TSGR1_109-e\Docs\R1-2203134.zip" TargetMode="External"/><Relationship Id="rId55" Type="http://schemas.openxmlformats.org/officeDocument/2006/relationships/hyperlink" Target="file:///D:\Documents\3GPP%20documents\RAN1\TSGR1_109-e\Docs\R1-2203579.zip" TargetMode="External"/><Relationship Id="rId7" Type="http://schemas.openxmlformats.org/officeDocument/2006/relationships/footnotes" Target="footnotes.xml"/><Relationship Id="rId71" Type="http://schemas.openxmlformats.org/officeDocument/2006/relationships/hyperlink" Target="file:///D:\Documents\3GPP%20documents\RAN1\TSGR1_109-e\Docs\R1-220506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7F5267-868C-41C6-887B-BFC7122613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41</Pages>
  <Words>15830</Words>
  <Characters>90236</Characters>
  <Application>Microsoft Office Word</Application>
  <DocSecurity>0</DocSecurity>
  <Lines>751</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磊 张</dc:creator>
  <cp:lastModifiedBy>Zhang, Lei/张 磊</cp:lastModifiedBy>
  <cp:revision>140</cp:revision>
  <dcterms:created xsi:type="dcterms:W3CDTF">2022-05-11T22:07:00Z</dcterms:created>
  <dcterms:modified xsi:type="dcterms:W3CDTF">2022-05-16T01:29:00Z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8efb4df82dc40f997e9d21425263278">
    <vt:lpwstr>CWM+Uni65HI+o0oUcbIWJm8ng1ggygZJQstUb1nL2TNwMeu5pG8XlXNEYMFpPrm+VTNEUFQgerrtvHyRmgPZ2YqPg==</vt:lpwstr>
  </property>
</Properties>
</file>