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PUSCH-Frequencyhopping-Interval and PUCCH-Frequencyhopping-Interval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等线"/>
          <w:iCs/>
          <w:lang w:eastAsia="zh-CN"/>
        </w:rPr>
      </w:pPr>
      <w:r>
        <w:rPr>
          <w:rFonts w:eastAsia="等线"/>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等线"/>
          <w:iCs/>
          <w:lang w:eastAsia="zh-CN"/>
        </w:rPr>
        <w:t>Spreadtrum proposal 4: for PUSCH-Frequencyhopping-Interval, down select between:</w:t>
      </w:r>
    </w:p>
    <w:p w14:paraId="7CCFE31D" w14:textId="77777777" w:rsidR="00140A1A" w:rsidRDefault="002B690E">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when PUSCH repetition Type B is configured, value shall not exceed the duration of PUSCH repetition Type B</w:t>
      </w:r>
    </w:p>
    <w:p w14:paraId="4E48BBE2" w14:textId="77777777" w:rsidR="00140A1A" w:rsidRDefault="002B690E">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for PUSCH repetition Type A, and a new parameter PUSCH-RepTypeB-Frequencyhopping-Interval is set to {1,2,4,5,8,10}</w:t>
      </w:r>
    </w:p>
    <w:p w14:paraId="575C99C1" w14:textId="77777777" w:rsidR="00140A1A" w:rsidRDefault="002B690E">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等线"/>
          <w:iCs/>
          <w:lang w:eastAsia="zh-CN"/>
        </w:rPr>
      </w:pPr>
    </w:p>
    <w:p w14:paraId="4739C057" w14:textId="77777777" w:rsidR="00140A1A" w:rsidRDefault="002B690E">
      <w:pPr>
        <w:spacing w:after="0"/>
        <w:jc w:val="left"/>
        <w:rPr>
          <w:iCs/>
        </w:rPr>
      </w:pPr>
      <w:r>
        <w:rPr>
          <w:rFonts w:eastAsia="等线"/>
          <w:iCs/>
          <w:lang w:eastAsia="zh-CN"/>
        </w:rPr>
        <w:t xml:space="preserve">Ericsson </w:t>
      </w:r>
      <w:r>
        <w:rPr>
          <w:iCs/>
        </w:rPr>
        <w:t xml:space="preserve">Proposal 5: </w:t>
      </w:r>
    </w:p>
    <w:p w14:paraId="0D94A2A0" w14:textId="77777777" w:rsidR="00140A1A" w:rsidRDefault="002B690E">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1A2F7F83" w14:textId="77777777" w:rsidR="00140A1A" w:rsidRDefault="002B690E">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等线"/>
          <w:iCs/>
          <w:lang w:eastAsia="zh-CN"/>
        </w:rPr>
        <w:t xml:space="preserve">Samsung </w:t>
      </w:r>
      <w:r>
        <w:rPr>
          <w:iCs/>
        </w:rPr>
        <w:t xml:space="preserve">Proposal 5: </w:t>
      </w:r>
    </w:p>
    <w:p w14:paraId="12C75BB6"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“{2, 4}”</w:t>
      </w:r>
    </w:p>
    <w:p w14:paraId="05161D94"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等线" w:hAnsi="Times New Roman"/>
          <w:iCs/>
          <w:sz w:val="20"/>
          <w:szCs w:val="20"/>
        </w:rPr>
        <w:t>}”</w:t>
      </w:r>
    </w:p>
    <w:p w14:paraId="3C795CAE" w14:textId="77777777" w:rsidR="00140A1A" w:rsidRDefault="00140A1A">
      <w:pPr>
        <w:snapToGrid w:val="0"/>
        <w:spacing w:after="0"/>
        <w:jc w:val="left"/>
        <w:rPr>
          <w:rFonts w:eastAsia="等线"/>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等线"/>
          <w:b/>
          <w:lang w:val="en-GB" w:eastAsia="zh-CN"/>
        </w:rPr>
      </w:pPr>
    </w:p>
    <w:p w14:paraId="47A26A35" w14:textId="77777777" w:rsidR="00140A1A" w:rsidRDefault="002B690E">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等线"/>
          <w:b/>
          <w:lang w:val="en-GB" w:eastAsia="zh-CN"/>
        </w:rPr>
      </w:pPr>
    </w:p>
    <w:p w14:paraId="45E6139D" w14:textId="77777777" w:rsidR="00140A1A" w:rsidRDefault="002B690E">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68B4361"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“{1, 2, 4, 5, 8, 10}”</w:t>
      </w:r>
    </w:p>
    <w:p w14:paraId="47A4B5CE"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14DF8A50" w14:textId="77777777" w:rsidR="00140A1A" w:rsidRDefault="00140A1A">
      <w:pPr>
        <w:snapToGrid w:val="0"/>
        <w:spacing w:after="0"/>
        <w:jc w:val="left"/>
        <w:rPr>
          <w:rFonts w:eastAsia="等线"/>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等线"/>
          <w:lang w:val="en-GB" w:eastAsia="zh-CN"/>
        </w:rPr>
      </w:pPr>
      <w:r w:rsidRPr="001551D5">
        <w:rPr>
          <w:rFonts w:eastAsia="等线"/>
          <w:lang w:val="en-GB" w:eastAsia="zh-CN"/>
        </w:rPr>
        <w:t xml:space="preserve">The following </w:t>
      </w:r>
      <w:r>
        <w:rPr>
          <w:rFonts w:eastAsia="等线"/>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41D5EDA8" w14:textId="1FC54DB3" w:rsidR="001551D5" w:rsidRPr="00CE7B59" w:rsidRDefault="001551D5" w:rsidP="001551D5">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w:t>
      </w:r>
      <w:r w:rsidRPr="00637B28">
        <w:rPr>
          <w:rFonts w:ascii="Times New Roman" w:eastAsia="等线" w:hAnsi="Times New Roman"/>
          <w:iCs/>
          <w:color w:val="FF0000"/>
          <w:sz w:val="20"/>
          <w:szCs w:val="20"/>
        </w:rPr>
        <w:t>s</w:t>
      </w:r>
      <w:r>
        <w:rPr>
          <w:rFonts w:ascii="Times New Roman" w:eastAsia="等线" w:hAnsi="Times New Roman"/>
          <w:iCs/>
          <w:sz w:val="20"/>
          <w:szCs w:val="20"/>
        </w:rPr>
        <w:t xml:space="preserve"> </w:t>
      </w:r>
      <w:r w:rsidRPr="00637B28">
        <w:rPr>
          <w:rFonts w:ascii="Times New Roman" w:eastAsia="等线" w:hAnsi="Times New Roman"/>
          <w:iCs/>
          <w:strike/>
          <w:color w:val="FF0000"/>
          <w:sz w:val="20"/>
          <w:szCs w:val="20"/>
        </w:rPr>
        <w:t>range</w:t>
      </w:r>
      <w:r w:rsidRPr="00637B28">
        <w:rPr>
          <w:rFonts w:ascii="Times New Roman" w:eastAsia="等线" w:hAnsi="Times New Roman"/>
          <w:iCs/>
          <w:color w:val="FF0000"/>
          <w:sz w:val="20"/>
          <w:szCs w:val="20"/>
        </w:rPr>
        <w:t xml:space="preserve"> </w:t>
      </w:r>
      <w:r>
        <w:rPr>
          <w:rFonts w:ascii="Times New Roman" w:eastAsia="等线"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等线" w:hAnsi="Times New Roman"/>
          <w:iCs/>
          <w:sz w:val="20"/>
          <w:szCs w:val="20"/>
        </w:rPr>
        <w:t>}”</w:t>
      </w:r>
    </w:p>
    <w:tbl>
      <w:tblPr>
        <w:tblStyle w:val="af5"/>
        <w:tblW w:w="0" w:type="auto"/>
        <w:tblLook w:val="04A0" w:firstRow="1" w:lastRow="0" w:firstColumn="1" w:lastColumn="0" w:noHBand="0" w:noVBand="1"/>
      </w:tblPr>
      <w:tblGrid>
        <w:gridCol w:w="2335"/>
        <w:gridCol w:w="7627"/>
      </w:tblGrid>
      <w:tr w:rsidR="001551D5" w14:paraId="75799FDA" w14:textId="77777777" w:rsidTr="008B064F">
        <w:tc>
          <w:tcPr>
            <w:tcW w:w="2335" w:type="dxa"/>
          </w:tcPr>
          <w:p w14:paraId="470B2B09" w14:textId="77777777" w:rsidR="001551D5" w:rsidRPr="00BB773E" w:rsidRDefault="001551D5" w:rsidP="008B064F">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8B064F">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8B064F">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0E82C12C" w14:textId="77777777" w:rsidR="001551D5" w:rsidRDefault="001551D5" w:rsidP="008B064F">
            <w:pPr>
              <w:spacing w:before="0" w:after="0"/>
              <w:jc w:val="left"/>
              <w:rPr>
                <w:bCs/>
                <w:color w:val="00B0F0"/>
                <w:lang w:eastAsia="zh-CN"/>
              </w:rPr>
            </w:pPr>
          </w:p>
          <w:p w14:paraId="493966BD" w14:textId="77777777" w:rsidR="001551D5" w:rsidRDefault="001551D5" w:rsidP="008B064F">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8B064F">
            <w:pPr>
              <w:spacing w:before="0" w:after="0"/>
              <w:jc w:val="left"/>
              <w:rPr>
                <w:bCs/>
                <w:color w:val="00B0F0"/>
                <w:lang w:eastAsia="zh-CN"/>
              </w:rPr>
            </w:pPr>
          </w:p>
          <w:p w14:paraId="0BBD2C0A" w14:textId="77777777" w:rsidR="001551D5" w:rsidRDefault="001551D5" w:rsidP="008B064F">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8B064F">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8B064F">
            <w:pPr>
              <w:spacing w:before="0" w:after="0"/>
              <w:jc w:val="left"/>
              <w:rPr>
                <w:bCs/>
                <w:color w:val="00B0F0"/>
                <w:lang w:eastAsia="zh-CN"/>
              </w:rPr>
            </w:pPr>
          </w:p>
          <w:p w14:paraId="453C4F66" w14:textId="77777777" w:rsidR="001551D5" w:rsidRDefault="001551D5" w:rsidP="008B064F">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8B064F">
            <w:pPr>
              <w:spacing w:before="0" w:after="0"/>
              <w:jc w:val="left"/>
              <w:rPr>
                <w:bCs/>
                <w:color w:val="00B0F0"/>
                <w:lang w:eastAsia="zh-CN"/>
              </w:rPr>
            </w:pPr>
          </w:p>
        </w:tc>
      </w:tr>
      <w:tr w:rsidR="001551D5" w14:paraId="0F24401D" w14:textId="77777777" w:rsidTr="008B064F">
        <w:tc>
          <w:tcPr>
            <w:tcW w:w="2335" w:type="dxa"/>
          </w:tcPr>
          <w:p w14:paraId="55F66149" w14:textId="77777777" w:rsidR="001551D5" w:rsidRDefault="001551D5" w:rsidP="008B064F">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8B064F">
            <w:pPr>
              <w:spacing w:before="0" w:after="0"/>
              <w:jc w:val="left"/>
              <w:rPr>
                <w:bCs/>
                <w:lang w:eastAsia="zh-CN"/>
              </w:rPr>
            </w:pPr>
            <w:r>
              <w:rPr>
                <w:bCs/>
                <w:lang w:eastAsia="zh-CN"/>
              </w:rPr>
              <w:t xml:space="preserve">@FL – we are fine with excluding 3,7. </w:t>
            </w:r>
          </w:p>
          <w:p w14:paraId="3DCA2618" w14:textId="77777777" w:rsidR="001551D5" w:rsidRDefault="001551D5" w:rsidP="008B064F">
            <w:pPr>
              <w:spacing w:before="0" w:after="0"/>
              <w:jc w:val="left"/>
              <w:rPr>
                <w:bCs/>
                <w:lang w:eastAsia="zh-CN"/>
              </w:rPr>
            </w:pPr>
          </w:p>
        </w:tc>
      </w:tr>
      <w:tr w:rsidR="001551D5" w14:paraId="26B3C39E" w14:textId="77777777" w:rsidTr="008B064F">
        <w:tc>
          <w:tcPr>
            <w:tcW w:w="2335" w:type="dxa"/>
          </w:tcPr>
          <w:p w14:paraId="79461AF1" w14:textId="7666EB08" w:rsidR="001551D5" w:rsidRPr="00293CC4" w:rsidRDefault="001551D5" w:rsidP="008B064F">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8B064F">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77EC1FF1" w14:textId="5220CC37" w:rsidR="001551D5" w:rsidRDefault="001551D5" w:rsidP="001551D5">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w:t>
      </w:r>
      <w:r>
        <w:rPr>
          <w:rFonts w:ascii="Times New Roman" w:eastAsia="等线" w:hAnsi="Times New Roman"/>
          <w:iCs/>
          <w:strike/>
          <w:color w:val="FF0000"/>
          <w:sz w:val="20"/>
          <w:szCs w:val="20"/>
        </w:rPr>
        <w:t>1</w:t>
      </w:r>
      <w:r>
        <w:rPr>
          <w:rFonts w:ascii="Times New Roman" w:eastAsia="等线" w:hAnsi="Times New Roman"/>
          <w:iCs/>
          <w:sz w:val="20"/>
          <w:szCs w:val="20"/>
        </w:rPr>
        <w:t xml:space="preserve">, 2, 4, </w:t>
      </w:r>
      <w:r w:rsidRPr="001551D5">
        <w:rPr>
          <w:rFonts w:ascii="Times New Roman" w:eastAsia="等线" w:hAnsi="Times New Roman"/>
          <w:iCs/>
          <w:color w:val="FF0000"/>
          <w:sz w:val="20"/>
          <w:szCs w:val="20"/>
        </w:rPr>
        <w:t>[</w:t>
      </w:r>
      <w:r>
        <w:rPr>
          <w:rFonts w:ascii="Times New Roman" w:eastAsia="等线" w:hAnsi="Times New Roman"/>
          <w:iCs/>
          <w:sz w:val="20"/>
          <w:szCs w:val="20"/>
        </w:rPr>
        <w:t>5</w:t>
      </w:r>
      <w:r w:rsidRPr="001551D5">
        <w:rPr>
          <w:rFonts w:ascii="Times New Roman" w:eastAsia="等线" w:hAnsi="Times New Roman"/>
          <w:iCs/>
          <w:color w:val="FF0000"/>
          <w:sz w:val="20"/>
          <w:szCs w:val="20"/>
        </w:rPr>
        <w:t>]</w:t>
      </w:r>
      <w:r>
        <w:rPr>
          <w:rFonts w:ascii="Times New Roman" w:eastAsia="等线" w:hAnsi="Times New Roman"/>
          <w:iCs/>
          <w:sz w:val="20"/>
          <w:szCs w:val="20"/>
        </w:rPr>
        <w:t>, [8],</w:t>
      </w:r>
      <w:r w:rsidRPr="001551D5">
        <w:rPr>
          <w:rFonts w:ascii="Times New Roman" w:eastAsia="等线" w:hAnsi="Times New Roman"/>
          <w:iCs/>
          <w:color w:val="FF0000"/>
          <w:sz w:val="20"/>
          <w:szCs w:val="20"/>
        </w:rPr>
        <w:t>[</w:t>
      </w:r>
      <w:r>
        <w:rPr>
          <w:rFonts w:ascii="Times New Roman" w:eastAsia="等线" w:hAnsi="Times New Roman"/>
          <w:iCs/>
          <w:sz w:val="20"/>
          <w:szCs w:val="20"/>
        </w:rPr>
        <w:t>10</w:t>
      </w:r>
      <w:r w:rsidRPr="001551D5">
        <w:rPr>
          <w:rFonts w:ascii="Times New Roman" w:eastAsia="等线" w:hAnsi="Times New Roman"/>
          <w:iCs/>
          <w:color w:val="FF0000"/>
          <w:sz w:val="20"/>
          <w:szCs w:val="20"/>
        </w:rPr>
        <w:t>]</w:t>
      </w:r>
      <w:r>
        <w:rPr>
          <w:rFonts w:ascii="Times New Roman" w:eastAsia="等线" w:hAnsi="Times New Roman"/>
          <w:iCs/>
          <w:sz w:val="20"/>
          <w:szCs w:val="20"/>
        </w:rPr>
        <w:t>}”</w:t>
      </w:r>
    </w:p>
    <w:p w14:paraId="38925C8F" w14:textId="77777777" w:rsidR="001551D5" w:rsidRDefault="001551D5" w:rsidP="001551D5">
      <w:pPr>
        <w:rPr>
          <w:lang w:val="en-GB"/>
        </w:rPr>
      </w:pPr>
    </w:p>
    <w:tbl>
      <w:tblPr>
        <w:tblStyle w:val="af5"/>
        <w:tblW w:w="0" w:type="auto"/>
        <w:tblLook w:val="04A0" w:firstRow="1" w:lastRow="0" w:firstColumn="1" w:lastColumn="0" w:noHBand="0" w:noVBand="1"/>
      </w:tblPr>
      <w:tblGrid>
        <w:gridCol w:w="2335"/>
        <w:gridCol w:w="7627"/>
      </w:tblGrid>
      <w:tr w:rsidR="001551D5" w14:paraId="4D47C5E8" w14:textId="77777777" w:rsidTr="008B064F">
        <w:tc>
          <w:tcPr>
            <w:tcW w:w="2335" w:type="dxa"/>
          </w:tcPr>
          <w:p w14:paraId="61F5A51A" w14:textId="77777777" w:rsidR="001551D5" w:rsidRDefault="001551D5" w:rsidP="008B064F">
            <w:pPr>
              <w:spacing w:before="0" w:after="0"/>
              <w:jc w:val="left"/>
              <w:rPr>
                <w:b/>
                <w:bCs/>
              </w:rPr>
            </w:pPr>
            <w:r>
              <w:rPr>
                <w:b/>
                <w:bCs/>
              </w:rPr>
              <w:t>Company name</w:t>
            </w:r>
          </w:p>
        </w:tc>
        <w:tc>
          <w:tcPr>
            <w:tcW w:w="7627" w:type="dxa"/>
          </w:tcPr>
          <w:p w14:paraId="27CBB768" w14:textId="77777777" w:rsidR="001551D5" w:rsidRDefault="001551D5" w:rsidP="008B064F">
            <w:pPr>
              <w:spacing w:before="0" w:after="0"/>
              <w:jc w:val="left"/>
              <w:rPr>
                <w:b/>
                <w:bCs/>
              </w:rPr>
            </w:pPr>
            <w:r>
              <w:rPr>
                <w:b/>
                <w:bCs/>
              </w:rPr>
              <w:t>Comment</w:t>
            </w:r>
          </w:p>
        </w:tc>
      </w:tr>
      <w:tr w:rsidR="001551D5" w14:paraId="0CDC855A" w14:textId="77777777" w:rsidTr="008B064F">
        <w:tc>
          <w:tcPr>
            <w:tcW w:w="2335" w:type="dxa"/>
            <w:shd w:val="clear" w:color="auto" w:fill="auto"/>
          </w:tcPr>
          <w:p w14:paraId="558026CD" w14:textId="77777777" w:rsidR="001551D5" w:rsidRDefault="001551D5" w:rsidP="008B064F">
            <w:pPr>
              <w:spacing w:before="0" w:after="0"/>
              <w:jc w:val="left"/>
              <w:rPr>
                <w:bCs/>
              </w:rPr>
            </w:pPr>
            <w:r>
              <w:rPr>
                <w:bCs/>
              </w:rPr>
              <w:t>Nokia/NSB</w:t>
            </w:r>
          </w:p>
        </w:tc>
        <w:tc>
          <w:tcPr>
            <w:tcW w:w="7627" w:type="dxa"/>
            <w:shd w:val="clear" w:color="auto" w:fill="auto"/>
          </w:tcPr>
          <w:p w14:paraId="305D784A" w14:textId="77777777" w:rsidR="001551D5" w:rsidRDefault="001551D5" w:rsidP="008B064F">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551D5" w14:paraId="295D5618" w14:textId="77777777" w:rsidTr="008B064F">
        <w:tc>
          <w:tcPr>
            <w:tcW w:w="2335" w:type="dxa"/>
          </w:tcPr>
          <w:p w14:paraId="02F498B4" w14:textId="77777777" w:rsidR="001551D5" w:rsidRDefault="001551D5" w:rsidP="008B064F">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8B064F">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8B064F">
        <w:tc>
          <w:tcPr>
            <w:tcW w:w="2335" w:type="dxa"/>
          </w:tcPr>
          <w:p w14:paraId="7CBC9821" w14:textId="77777777" w:rsidR="001551D5" w:rsidRDefault="001551D5" w:rsidP="008B064F">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8B064F">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8B064F">
        <w:tc>
          <w:tcPr>
            <w:tcW w:w="2335" w:type="dxa"/>
          </w:tcPr>
          <w:p w14:paraId="367B444B" w14:textId="77777777" w:rsidR="001551D5" w:rsidRDefault="001551D5" w:rsidP="008B064F">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8B064F">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8B064F">
        <w:tc>
          <w:tcPr>
            <w:tcW w:w="2335" w:type="dxa"/>
          </w:tcPr>
          <w:p w14:paraId="1B92C3DC" w14:textId="77777777" w:rsidR="001551D5" w:rsidRDefault="001551D5" w:rsidP="008B064F">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8B064F">
            <w:pPr>
              <w:spacing w:after="0"/>
              <w:jc w:val="left"/>
              <w:rPr>
                <w:rFonts w:eastAsia="MS Mincho"/>
                <w:bCs/>
                <w:lang w:eastAsia="ja-JP"/>
              </w:rPr>
            </w:pPr>
            <w:r>
              <w:rPr>
                <w:rFonts w:hint="eastAsia"/>
                <w:bCs/>
                <w:lang w:eastAsia="zh-CN"/>
              </w:rPr>
              <w:t>Fine.</w:t>
            </w:r>
          </w:p>
        </w:tc>
      </w:tr>
      <w:tr w:rsidR="001551D5" w14:paraId="3818F797" w14:textId="77777777" w:rsidTr="008B064F">
        <w:tc>
          <w:tcPr>
            <w:tcW w:w="2335" w:type="dxa"/>
          </w:tcPr>
          <w:p w14:paraId="4D940F84" w14:textId="77777777" w:rsidR="001551D5" w:rsidRDefault="001551D5" w:rsidP="008B064F">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8B064F">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8B064F">
        <w:tc>
          <w:tcPr>
            <w:tcW w:w="2335" w:type="dxa"/>
          </w:tcPr>
          <w:p w14:paraId="30DF2EF4" w14:textId="77777777" w:rsidR="001551D5" w:rsidRDefault="001551D5" w:rsidP="008B064F">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8B064F">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8B064F">
        <w:tc>
          <w:tcPr>
            <w:tcW w:w="2335" w:type="dxa"/>
          </w:tcPr>
          <w:p w14:paraId="1D5E25E8" w14:textId="77777777" w:rsidR="001551D5" w:rsidRDefault="001551D5" w:rsidP="008B064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8B064F">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8B064F">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8B064F">
        <w:tc>
          <w:tcPr>
            <w:tcW w:w="2335" w:type="dxa"/>
          </w:tcPr>
          <w:p w14:paraId="3BEF8F4C" w14:textId="77777777" w:rsidR="001551D5" w:rsidRDefault="001551D5" w:rsidP="008B064F">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8B064F">
            <w:pPr>
              <w:spacing w:after="0"/>
              <w:jc w:val="left"/>
              <w:rPr>
                <w:bCs/>
                <w:lang w:eastAsia="zh-CN"/>
              </w:rPr>
            </w:pPr>
            <w:r>
              <w:rPr>
                <w:rFonts w:hint="eastAsia"/>
                <w:bCs/>
                <w:lang w:eastAsia="zh-CN"/>
              </w:rPr>
              <w:t>Generally fine.</w:t>
            </w:r>
          </w:p>
        </w:tc>
      </w:tr>
      <w:tr w:rsidR="001551D5" w14:paraId="6CC04270" w14:textId="77777777" w:rsidTr="008B064F">
        <w:tc>
          <w:tcPr>
            <w:tcW w:w="2335" w:type="dxa"/>
          </w:tcPr>
          <w:p w14:paraId="6ADAA94A" w14:textId="77777777" w:rsidR="001551D5" w:rsidRDefault="001551D5" w:rsidP="008B064F">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8B064F">
            <w:pPr>
              <w:spacing w:after="0"/>
              <w:jc w:val="left"/>
              <w:rPr>
                <w:bCs/>
                <w:lang w:eastAsia="zh-CN"/>
              </w:rPr>
            </w:pPr>
            <w:r>
              <w:rPr>
                <w:bCs/>
                <w:lang w:eastAsia="zh-CN"/>
              </w:rPr>
              <w:t>It could be used only {2,4}.</w:t>
            </w:r>
          </w:p>
        </w:tc>
      </w:tr>
      <w:tr w:rsidR="001551D5" w14:paraId="6EC7E369" w14:textId="77777777" w:rsidTr="008B064F">
        <w:tc>
          <w:tcPr>
            <w:tcW w:w="2335" w:type="dxa"/>
          </w:tcPr>
          <w:p w14:paraId="26C1A226" w14:textId="77777777" w:rsidR="001551D5" w:rsidRDefault="001551D5" w:rsidP="008B064F">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8B064F">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8B064F">
        <w:tc>
          <w:tcPr>
            <w:tcW w:w="2335" w:type="dxa"/>
          </w:tcPr>
          <w:p w14:paraId="056C1561" w14:textId="77777777" w:rsidR="001551D5" w:rsidRDefault="001551D5" w:rsidP="008B064F">
            <w:pPr>
              <w:spacing w:after="0"/>
              <w:jc w:val="left"/>
              <w:rPr>
                <w:bCs/>
                <w:lang w:eastAsia="zh-CN"/>
              </w:rPr>
            </w:pPr>
            <w:r>
              <w:rPr>
                <w:rFonts w:hint="eastAsia"/>
                <w:bCs/>
                <w:lang w:eastAsia="zh-CN"/>
              </w:rPr>
              <w:t>ZTE</w:t>
            </w:r>
          </w:p>
        </w:tc>
        <w:tc>
          <w:tcPr>
            <w:tcW w:w="7627" w:type="dxa"/>
          </w:tcPr>
          <w:p w14:paraId="1E7CE2D0" w14:textId="77777777" w:rsidR="001551D5" w:rsidRDefault="001551D5" w:rsidP="008B064F">
            <w:pPr>
              <w:spacing w:after="0"/>
              <w:jc w:val="left"/>
              <w:rPr>
                <w:bCs/>
                <w:lang w:eastAsia="zh-CN"/>
              </w:rPr>
            </w:pPr>
            <w:r>
              <w:rPr>
                <w:rFonts w:hint="eastAsia"/>
                <w:bCs/>
                <w:lang w:eastAsia="zh-CN"/>
              </w:rPr>
              <w:t xml:space="preserve">OK with the proposal. </w:t>
            </w:r>
          </w:p>
        </w:tc>
      </w:tr>
      <w:tr w:rsidR="001551D5" w14:paraId="3E932731" w14:textId="77777777" w:rsidTr="008B064F">
        <w:tc>
          <w:tcPr>
            <w:tcW w:w="2335" w:type="dxa"/>
          </w:tcPr>
          <w:p w14:paraId="3ECBDD1F" w14:textId="77777777" w:rsidR="001551D5" w:rsidRDefault="001551D5" w:rsidP="008B064F">
            <w:pPr>
              <w:spacing w:after="0"/>
              <w:jc w:val="left"/>
              <w:rPr>
                <w:bCs/>
                <w:lang w:eastAsia="zh-CN"/>
              </w:rPr>
            </w:pPr>
            <w:r>
              <w:rPr>
                <w:bCs/>
                <w:lang w:eastAsia="zh-CN"/>
              </w:rPr>
              <w:t>QC</w:t>
            </w:r>
          </w:p>
        </w:tc>
        <w:tc>
          <w:tcPr>
            <w:tcW w:w="7627" w:type="dxa"/>
          </w:tcPr>
          <w:p w14:paraId="2DEED5F7" w14:textId="77777777" w:rsidR="001551D5" w:rsidRDefault="001551D5" w:rsidP="008B064F">
            <w:pPr>
              <w:spacing w:after="0"/>
              <w:jc w:val="left"/>
              <w:rPr>
                <w:bCs/>
                <w:lang w:eastAsia="zh-CN"/>
              </w:rPr>
            </w:pPr>
            <w:r>
              <w:rPr>
                <w:bCs/>
                <w:lang w:eastAsia="zh-CN"/>
              </w:rPr>
              <w:t>Okay with the proposal. Good to keep the list short.</w:t>
            </w:r>
          </w:p>
        </w:tc>
      </w:tr>
      <w:tr w:rsidR="001551D5" w14:paraId="7D43C52F" w14:textId="77777777" w:rsidTr="008B064F">
        <w:tc>
          <w:tcPr>
            <w:tcW w:w="2335" w:type="dxa"/>
          </w:tcPr>
          <w:p w14:paraId="2E536110" w14:textId="77777777" w:rsidR="001551D5" w:rsidRDefault="001551D5" w:rsidP="008B064F">
            <w:pPr>
              <w:spacing w:after="0"/>
              <w:jc w:val="left"/>
              <w:rPr>
                <w:bCs/>
                <w:lang w:eastAsia="zh-CN"/>
              </w:rPr>
            </w:pPr>
            <w:r>
              <w:rPr>
                <w:bCs/>
                <w:lang w:eastAsia="zh-CN"/>
              </w:rPr>
              <w:t>DOCOMO</w:t>
            </w:r>
          </w:p>
        </w:tc>
        <w:tc>
          <w:tcPr>
            <w:tcW w:w="7627" w:type="dxa"/>
          </w:tcPr>
          <w:p w14:paraId="4FBF699E" w14:textId="77777777" w:rsidR="001551D5" w:rsidRDefault="001551D5" w:rsidP="008B064F">
            <w:pPr>
              <w:spacing w:after="0"/>
              <w:jc w:val="left"/>
              <w:rPr>
                <w:bCs/>
                <w:lang w:eastAsia="zh-CN"/>
              </w:rPr>
            </w:pPr>
            <w:r>
              <w:rPr>
                <w:rFonts w:hint="eastAsia"/>
                <w:bCs/>
                <w:lang w:eastAsia="zh-CN"/>
              </w:rPr>
              <w:t>Fine with the proposal.</w:t>
            </w:r>
          </w:p>
        </w:tc>
      </w:tr>
      <w:tr w:rsidR="001551D5" w14:paraId="439D742F" w14:textId="77777777" w:rsidTr="008B064F">
        <w:tc>
          <w:tcPr>
            <w:tcW w:w="2335" w:type="dxa"/>
          </w:tcPr>
          <w:p w14:paraId="2BF0A6C5" w14:textId="77777777" w:rsidR="001551D5" w:rsidRDefault="001551D5" w:rsidP="008B064F">
            <w:pPr>
              <w:spacing w:after="0"/>
              <w:jc w:val="left"/>
              <w:rPr>
                <w:bCs/>
                <w:lang w:eastAsia="zh-CN"/>
              </w:rPr>
            </w:pPr>
            <w:r>
              <w:rPr>
                <w:bCs/>
                <w:lang w:eastAsia="zh-CN"/>
              </w:rPr>
              <w:t>OPPO</w:t>
            </w:r>
          </w:p>
        </w:tc>
        <w:tc>
          <w:tcPr>
            <w:tcW w:w="7627" w:type="dxa"/>
          </w:tcPr>
          <w:p w14:paraId="4A3A8F6F" w14:textId="77777777" w:rsidR="001551D5" w:rsidRDefault="001551D5" w:rsidP="008B064F">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8B064F">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8B064F">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8B064F">
            <w:pPr>
              <w:spacing w:after="0"/>
              <w:jc w:val="left"/>
              <w:rPr>
                <w:bCs/>
                <w:lang w:eastAsia="zh-CN"/>
              </w:rPr>
            </w:pPr>
            <w:r w:rsidRPr="00AB0840">
              <w:rPr>
                <w:bCs/>
                <w:lang w:eastAsia="zh-CN"/>
              </w:rPr>
              <w:lastRenderedPageBreak/>
              <w:t>OPPO</w:t>
            </w:r>
          </w:p>
        </w:tc>
        <w:tc>
          <w:tcPr>
            <w:tcW w:w="7627" w:type="dxa"/>
          </w:tcPr>
          <w:p w14:paraId="7D844D63" w14:textId="35F84285" w:rsidR="00AB0840" w:rsidRDefault="00AB0840" w:rsidP="008B064F">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8B064F">
            <w:pPr>
              <w:spacing w:after="0"/>
              <w:jc w:val="left"/>
              <w:rPr>
                <w:rFonts w:hint="eastAsia"/>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e prpoposal.</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b"/>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lastRenderedPageBreak/>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lastRenderedPageBreak/>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lastRenderedPageBreak/>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19CBECCD" w14:textId="77777777" w:rsidR="00140A1A" w:rsidRDefault="002B690E">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F53B9E3"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A0F189F"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10307FD4" w14:textId="77777777" w:rsidR="00140A1A" w:rsidRDefault="002B690E">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FA4A95B" w14:textId="77777777" w:rsidR="00140A1A" w:rsidRDefault="002B690E">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5B01CA85" w14:textId="77777777" w:rsidR="00140A1A" w:rsidRDefault="002B690E">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6EC32E93" w14:textId="77777777" w:rsidR="00140A1A" w:rsidRDefault="002B690E">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0DEAA92" w14:textId="77777777" w:rsidR="00140A1A" w:rsidRDefault="002B690E">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lastRenderedPageBreak/>
        <w:t>if hopping interval is not configured, the default hopping interval is the same as the configured TDW length</w:t>
      </w:r>
    </w:p>
    <w:p w14:paraId="094295E8" w14:textId="77777777" w:rsidR="00140A1A" w:rsidRDefault="002B690E">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A7DAA37" w14:textId="77777777" w:rsidR="00140A1A" w:rsidRDefault="002B690E">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lastRenderedPageBreak/>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rPr>
        <w:lastRenderedPageBreak/>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lastRenderedPageBreak/>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 xml:space="preserve">seems like </w:t>
            </w:r>
            <w:r>
              <w:lastRenderedPageBreak/>
              <w:t>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lastRenderedPageBreak/>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lastRenderedPageBreak/>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lastRenderedPageBreak/>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lastRenderedPageBreak/>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b"/>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lastRenderedPageBreak/>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1A270C">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1A270C">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7.65pt" o:ole="">
            <v:imagedata r:id="rId17" o:title=""/>
          </v:shape>
          <o:OLEObject Type="Embed" ProgID="Equation.DSMT4" ShapeID="_x0000_i1025" DrawAspect="Content" ObjectID="_1707563066"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05pt;height:18.3pt" o:ole="">
            <v:imagedata r:id="rId19" o:title=""/>
          </v:shape>
          <o:OLEObject Type="Embed" ProgID="Equation.DSMT4" ShapeID="_x0000_i1026" DrawAspect="Content" ObjectID="_1707563067"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1pt;height:18.3pt" o:ole="">
            <v:imagedata r:id="rId21" o:title=""/>
          </v:shape>
          <o:OLEObject Type="Embed" ProgID="Equation.DSMT4" ShapeID="_x0000_i1027" DrawAspect="Content" ObjectID="_1707563068" r:id="rId22"/>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1A270C">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1A270C">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1A270C">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1A270C">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739F9CBF" w14:textId="77777777" w:rsidR="00140A1A" w:rsidRDefault="002B690E">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4D4D4046" w14:textId="77777777" w:rsidR="00140A1A" w:rsidRDefault="002B690E">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lastRenderedPageBreak/>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1CEA60DD"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6692D08E"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lastRenderedPageBreak/>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等线"/>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60EE39F4"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 xml:space="preserve">According to the agreements in RAN1#107 e-meeting, if hopping interval is not configured, the default frequency hopping interval equals the configured TDW length, and the default TDW length </w:t>
            </w:r>
            <w:r>
              <w:rPr>
                <w:lang w:eastAsia="zh-CN"/>
              </w:rPr>
              <w:lastRenderedPageBreak/>
              <w:t>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lastRenderedPageBreak/>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3F5A863B"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lastRenderedPageBreak/>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6EC8F16F" w14:textId="07965505" w:rsidR="001551D5" w:rsidRDefault="001551D5" w:rsidP="001551D5">
      <w:pPr>
        <w:pStyle w:val="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c"/>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5"/>
        <w:tblW w:w="0" w:type="auto"/>
        <w:tblLook w:val="04A0" w:firstRow="1" w:lastRow="0" w:firstColumn="1" w:lastColumn="0" w:noHBand="0" w:noVBand="1"/>
      </w:tblPr>
      <w:tblGrid>
        <w:gridCol w:w="2335"/>
        <w:gridCol w:w="7627"/>
      </w:tblGrid>
      <w:tr w:rsidR="00341D83" w14:paraId="271A49CF" w14:textId="77777777" w:rsidTr="008B064F">
        <w:tc>
          <w:tcPr>
            <w:tcW w:w="2335" w:type="dxa"/>
          </w:tcPr>
          <w:p w14:paraId="503E9CD1" w14:textId="77777777" w:rsidR="00341D83" w:rsidRDefault="00341D83" w:rsidP="008B064F">
            <w:pPr>
              <w:spacing w:before="0" w:after="0"/>
              <w:jc w:val="left"/>
              <w:rPr>
                <w:b/>
                <w:bCs/>
              </w:rPr>
            </w:pPr>
            <w:r>
              <w:rPr>
                <w:b/>
                <w:bCs/>
              </w:rPr>
              <w:t>Company name</w:t>
            </w:r>
          </w:p>
        </w:tc>
        <w:tc>
          <w:tcPr>
            <w:tcW w:w="7627" w:type="dxa"/>
          </w:tcPr>
          <w:p w14:paraId="0D12D8F8" w14:textId="77777777" w:rsidR="00341D83" w:rsidRDefault="00341D83" w:rsidP="008B064F">
            <w:pPr>
              <w:spacing w:before="0" w:after="0"/>
              <w:jc w:val="left"/>
              <w:rPr>
                <w:b/>
                <w:bCs/>
              </w:rPr>
            </w:pPr>
            <w:r>
              <w:rPr>
                <w:b/>
                <w:bCs/>
              </w:rPr>
              <w:t>Comment</w:t>
            </w:r>
          </w:p>
        </w:tc>
      </w:tr>
      <w:tr w:rsidR="00341D83" w14:paraId="0613C79F" w14:textId="77777777" w:rsidTr="008B064F">
        <w:tc>
          <w:tcPr>
            <w:tcW w:w="2335" w:type="dxa"/>
            <w:shd w:val="clear" w:color="auto" w:fill="auto"/>
          </w:tcPr>
          <w:p w14:paraId="368E4804" w14:textId="3A96D6FC" w:rsidR="00341D83" w:rsidRPr="00341D83" w:rsidRDefault="00341D83" w:rsidP="008B064F">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8B064F">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8B064F">
        <w:tc>
          <w:tcPr>
            <w:tcW w:w="2335" w:type="dxa"/>
          </w:tcPr>
          <w:p w14:paraId="3FDDD3F6" w14:textId="58DD0629" w:rsidR="00341D83" w:rsidRDefault="004B781C" w:rsidP="008B064F">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8B064F">
            <w:pPr>
              <w:spacing w:before="0" w:after="0"/>
              <w:jc w:val="left"/>
              <w:rPr>
                <w:bCs/>
                <w:lang w:eastAsia="zh-CN"/>
              </w:rPr>
            </w:pPr>
            <w:r>
              <w:rPr>
                <w:bCs/>
                <w:lang w:eastAsia="zh-CN"/>
              </w:rPr>
              <w:t>We are fine with the way forward. Thanks.</w:t>
            </w:r>
          </w:p>
        </w:tc>
      </w:tr>
    </w:tbl>
    <w:p w14:paraId="53731B20" w14:textId="77777777" w:rsidR="00341D83" w:rsidRPr="00341D83" w:rsidRDefault="00341D83" w:rsidP="00341D83"/>
    <w:p w14:paraId="6BA0ACF4" w14:textId="77777777" w:rsidR="00140A1A" w:rsidRDefault="002B690E">
      <w:pPr>
        <w:pStyle w:val="2"/>
        <w:jc w:val="left"/>
      </w:pPr>
      <w:r>
        <w:lastRenderedPageBreak/>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6"/>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等线"/>
          <w:b/>
          <w:highlight w:val="magenta"/>
          <w:lang w:val="en-GB" w:eastAsia="zh-CN"/>
        </w:rPr>
      </w:pPr>
    </w:p>
    <w:p w14:paraId="5CFAC0CC" w14:textId="77777777" w:rsidR="00140A1A" w:rsidRDefault="002B690E">
      <w:pPr>
        <w:snapToGrid w:val="0"/>
        <w:spacing w:after="0"/>
        <w:jc w:val="left"/>
        <w:rPr>
          <w:rFonts w:eastAsia="等线"/>
          <w:b/>
          <w:highlight w:val="magenta"/>
          <w:lang w:val="en-GB" w:eastAsia="zh-CN"/>
        </w:rPr>
      </w:pPr>
      <w:r>
        <w:rPr>
          <w:rFonts w:eastAsia="等线"/>
          <w:b/>
          <w:noProof/>
          <w:highlight w:val="magenta"/>
        </w:rPr>
        <w:lastRenderedPageBreak/>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等线"/>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25pt;height:17.7pt" o:ole="">
                                  <v:imagedata r:id="rId24" o:title=""/>
                                </v:shape>
                                <o:OLEObject Type="Embed" ProgID="Equation.3" ShapeID="_x0000_i1029" DrawAspect="Content" ObjectID="_1707563070" r:id="rId25"/>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6" o:title=""/>
                          </v:shape>
                          <o:OLEObject Type="Embed" ProgID="Equation.3" ShapeID="_x0000_i1029" DrawAspect="Content" ObjectID="_1707206910" r:id="rId27"/>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5"/>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c"/>
        <w:spacing w:after="0" w:line="240" w:lineRule="auto"/>
        <w:jc w:val="left"/>
        <w:rPr>
          <w:rFonts w:ascii="Times New Roman" w:hAnsi="Times New Roman"/>
          <w:color w:val="00B0F0"/>
          <w:sz w:val="20"/>
          <w:szCs w:val="20"/>
        </w:rPr>
      </w:pPr>
    </w:p>
    <w:tbl>
      <w:tblPr>
        <w:tblStyle w:val="af5"/>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lastRenderedPageBreak/>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lastRenderedPageBreak/>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c"/>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5"/>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rPr>
              <w:lastRenderedPageBreak/>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lastRenderedPageBreak/>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0" type="#_x0000_t75" style="width:28.25pt;height:17.7pt" o:ole="">
                  <v:imagedata r:id="rId24" o:title=""/>
                </v:shape>
                <o:OLEObject Type="Embed" ProgID="Equation.3" ShapeID="_x0000_i1030" DrawAspect="Content" ObjectID="_1707563069" r:id="rId29"/>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20033B0C" w14:textId="77777777" w:rsidR="00140A1A" w:rsidRDefault="002B690E">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等线" w:hAnsi="Times New Roman"/>
          <w:iCs/>
          <w:sz w:val="20"/>
          <w:szCs w:val="20"/>
        </w:rPr>
        <w:t>}”</w:t>
      </w:r>
    </w:p>
    <w:p w14:paraId="36FD0191" w14:textId="77777777" w:rsidR="00140A1A" w:rsidRDefault="00140A1A">
      <w:pPr>
        <w:pStyle w:val="afc"/>
        <w:spacing w:after="0" w:line="240" w:lineRule="auto"/>
        <w:jc w:val="left"/>
        <w:rPr>
          <w:rFonts w:ascii="Times New Roman" w:hAnsi="Times New Roman"/>
          <w:iCs/>
          <w:sz w:val="20"/>
          <w:szCs w:val="20"/>
          <w:lang w:val="en-GB"/>
        </w:rPr>
      </w:pPr>
    </w:p>
    <w:tbl>
      <w:tblPr>
        <w:tblStyle w:val="af5"/>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lastRenderedPageBreak/>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2EE63DF9" w14:textId="77777777" w:rsidR="00140A1A" w:rsidRDefault="002B690E">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w:t>
      </w:r>
      <w:r>
        <w:rPr>
          <w:rFonts w:ascii="Times New Roman" w:eastAsia="等线" w:hAnsi="Times New Roman"/>
          <w:iCs/>
          <w:strike/>
          <w:color w:val="FF0000"/>
          <w:sz w:val="20"/>
          <w:szCs w:val="20"/>
        </w:rPr>
        <w:t>1</w:t>
      </w:r>
      <w:r>
        <w:rPr>
          <w:rFonts w:ascii="Times New Roman" w:eastAsia="等线" w:hAnsi="Times New Roman"/>
          <w:iCs/>
          <w:sz w:val="20"/>
          <w:szCs w:val="20"/>
        </w:rPr>
        <w:t>, 2, 4, 5, [8],10}”</w:t>
      </w:r>
    </w:p>
    <w:p w14:paraId="51E437CC" w14:textId="77777777" w:rsidR="00140A1A" w:rsidRDefault="00140A1A">
      <w:pPr>
        <w:rPr>
          <w:lang w:val="en-GB"/>
        </w:rPr>
      </w:pPr>
    </w:p>
    <w:tbl>
      <w:tblPr>
        <w:tblStyle w:val="af5"/>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5"/>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lastRenderedPageBreak/>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等线" w:hAnsi="Times New Roman"/>
          <w:strike/>
          <w:color w:val="FF0000"/>
          <w:sz w:val="20"/>
          <w:szCs w:val="20"/>
          <w:lang w:eastAsia="zh-CN"/>
        </w:rPr>
        <w:t xml:space="preserve"> half duration of PUCCH/PUSCH repetitions</w:t>
      </w:r>
    </w:p>
    <w:p w14:paraId="503C9C71"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等线" w:hAnsi="Times New Roman"/>
          <w:strike/>
          <w:color w:val="FF0000"/>
          <w:sz w:val="20"/>
          <w:szCs w:val="20"/>
          <w:lang w:eastAsia="zh-CN"/>
        </w:rPr>
        <w:t>half of default window length of the configured TDW</w:t>
      </w:r>
    </w:p>
    <w:p w14:paraId="3469AA8B" w14:textId="77777777" w:rsidR="00140A1A" w:rsidRDefault="002B690E">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5"/>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t>
            </w:r>
            <w:r>
              <w:rPr>
                <w:iCs/>
              </w:rPr>
              <w:lastRenderedPageBreak/>
              <w:t xml:space="preserve">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afc"/>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(16): VIVO, Huawei/HiSi, Intel, Samsung, QC, Ericsson, Panasonic, CMCC, ZTE, Sharp, DCM, LG, CATT, Xiaomi, Spreadtrum, WILUS</w:t>
      </w:r>
    </w:p>
    <w:p w14:paraId="6A3E2830" w14:textId="77777777" w:rsidR="00CE7B59" w:rsidRDefault="00CE7B59" w:rsidP="00CE7B59">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afc"/>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c"/>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c"/>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c"/>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afc"/>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等线"/>
          <w:lang w:val="en-GB" w:eastAsia="zh-CN"/>
        </w:rPr>
      </w:pPr>
      <w:bookmarkStart w:id="24" w:name="_Hlk96802248"/>
      <w:r>
        <w:rPr>
          <w:rFonts w:eastAsia="等线"/>
          <w:highlight w:val="magenta"/>
          <w:lang w:val="en-GB" w:eastAsia="zh-CN"/>
        </w:rPr>
        <w:t>FL proposal 1c:</w:t>
      </w:r>
      <w:r>
        <w:rPr>
          <w:rFonts w:eastAsia="等线"/>
          <w:lang w:val="en-GB" w:eastAsia="zh-CN"/>
        </w:rPr>
        <w:t xml:space="preserve"> </w:t>
      </w:r>
    </w:p>
    <w:p w14:paraId="1DBA98CB" w14:textId="6625B416" w:rsidR="00CE7B59" w:rsidRPr="00CE7B59" w:rsidRDefault="00CE7B59" w:rsidP="00CE7B59">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w:t>
      </w:r>
      <w:r w:rsidRPr="00637B28">
        <w:rPr>
          <w:rFonts w:ascii="Times New Roman" w:eastAsia="等线" w:hAnsi="Times New Roman"/>
          <w:iCs/>
          <w:color w:val="FF0000"/>
          <w:sz w:val="20"/>
          <w:szCs w:val="20"/>
        </w:rPr>
        <w:t>s</w:t>
      </w:r>
      <w:r>
        <w:rPr>
          <w:rFonts w:ascii="Times New Roman" w:eastAsia="等线" w:hAnsi="Times New Roman"/>
          <w:iCs/>
          <w:sz w:val="20"/>
          <w:szCs w:val="20"/>
        </w:rPr>
        <w:t xml:space="preserve"> </w:t>
      </w:r>
      <w:r w:rsidRPr="00637B28">
        <w:rPr>
          <w:rFonts w:ascii="Times New Roman" w:eastAsia="等线" w:hAnsi="Times New Roman"/>
          <w:iCs/>
          <w:strike/>
          <w:color w:val="FF0000"/>
          <w:sz w:val="20"/>
          <w:szCs w:val="20"/>
        </w:rPr>
        <w:t>range</w:t>
      </w:r>
      <w:r w:rsidRPr="00637B28">
        <w:rPr>
          <w:rFonts w:ascii="Times New Roman" w:eastAsia="等线" w:hAnsi="Times New Roman"/>
          <w:iCs/>
          <w:color w:val="FF0000"/>
          <w:sz w:val="20"/>
          <w:szCs w:val="20"/>
        </w:rPr>
        <w:t xml:space="preserve"> </w:t>
      </w:r>
      <w:r>
        <w:rPr>
          <w:rFonts w:ascii="Times New Roman" w:eastAsia="等线"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等线" w:hAnsi="Times New Roman"/>
          <w:iCs/>
          <w:sz w:val="20"/>
          <w:szCs w:val="20"/>
        </w:rPr>
        <w:t>}”</w:t>
      </w:r>
    </w:p>
    <w:tbl>
      <w:tblPr>
        <w:tblStyle w:val="af5"/>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lastRenderedPageBreak/>
        <w:t xml:space="preserve">For proposal 1d, indeed, the values for </w:t>
      </w:r>
      <w:r>
        <w:rPr>
          <w:rFonts w:eastAsia="等线"/>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afc"/>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c"/>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3"/>
    </w:p>
    <w:tbl>
      <w:tblPr>
        <w:tblStyle w:val="af5"/>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1A270C">
            <w:pPr>
              <w:spacing w:before="0" w:after="0"/>
              <w:jc w:val="left"/>
              <w:rPr>
                <w:iCs/>
                <w:lang w:eastAsia="zh-CN"/>
              </w:rPr>
            </w:pPr>
            <w:hyperlink r:id="rId30" w:tgtFrame="_parent" w:history="1">
              <w:r w:rsidR="002B690E">
                <w:rPr>
                  <w:rStyle w:val="af9"/>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1A270C">
            <w:pPr>
              <w:spacing w:before="0" w:after="0"/>
              <w:jc w:val="left"/>
              <w:rPr>
                <w:iCs/>
                <w:lang w:eastAsia="zh-CN"/>
              </w:rPr>
            </w:pPr>
            <w:hyperlink r:id="rId31" w:tgtFrame="_parent" w:history="1">
              <w:r w:rsidR="002B690E">
                <w:rPr>
                  <w:rStyle w:val="af9"/>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1A270C">
            <w:pPr>
              <w:spacing w:before="0" w:after="0"/>
              <w:jc w:val="left"/>
              <w:rPr>
                <w:iCs/>
                <w:lang w:eastAsia="zh-CN"/>
              </w:rPr>
            </w:pPr>
            <w:hyperlink r:id="rId32" w:tgtFrame="_parent" w:history="1">
              <w:r w:rsidR="002B690E">
                <w:rPr>
                  <w:rStyle w:val="af9"/>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1A270C">
            <w:pPr>
              <w:spacing w:before="0" w:after="0"/>
              <w:jc w:val="left"/>
              <w:rPr>
                <w:iCs/>
                <w:lang w:eastAsia="zh-CN"/>
              </w:rPr>
            </w:pPr>
            <w:hyperlink r:id="rId33" w:tgtFrame="_parent" w:history="1">
              <w:r w:rsidR="002B690E">
                <w:rPr>
                  <w:rStyle w:val="af9"/>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1A270C">
            <w:pPr>
              <w:spacing w:before="0" w:after="0"/>
              <w:jc w:val="left"/>
              <w:rPr>
                <w:iCs/>
                <w:lang w:eastAsia="zh-CN"/>
              </w:rPr>
            </w:pPr>
            <w:hyperlink r:id="rId34" w:tgtFrame="_parent" w:history="1">
              <w:r w:rsidR="002B690E">
                <w:rPr>
                  <w:rStyle w:val="af9"/>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1A270C">
            <w:pPr>
              <w:spacing w:before="0" w:after="0"/>
              <w:jc w:val="left"/>
              <w:rPr>
                <w:iCs/>
                <w:lang w:eastAsia="zh-CN"/>
              </w:rPr>
            </w:pPr>
            <w:hyperlink r:id="rId35" w:tgtFrame="_parent" w:history="1">
              <w:r w:rsidR="002B690E">
                <w:rPr>
                  <w:rStyle w:val="af9"/>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1A270C">
            <w:pPr>
              <w:spacing w:before="0" w:after="0"/>
              <w:jc w:val="left"/>
              <w:rPr>
                <w:iCs/>
                <w:lang w:eastAsia="zh-CN"/>
              </w:rPr>
            </w:pPr>
            <w:hyperlink r:id="rId36" w:tgtFrame="_parent" w:history="1">
              <w:r w:rsidR="002B690E">
                <w:rPr>
                  <w:rStyle w:val="af9"/>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1A270C">
            <w:pPr>
              <w:spacing w:before="0" w:after="0"/>
              <w:jc w:val="left"/>
              <w:rPr>
                <w:iCs/>
                <w:lang w:eastAsia="zh-CN"/>
              </w:rPr>
            </w:pPr>
            <w:hyperlink r:id="rId37" w:tgtFrame="_parent" w:history="1">
              <w:r w:rsidR="002B690E">
                <w:rPr>
                  <w:rStyle w:val="af9"/>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1A270C">
            <w:pPr>
              <w:spacing w:before="0" w:after="0"/>
              <w:jc w:val="left"/>
              <w:rPr>
                <w:iCs/>
                <w:lang w:eastAsia="zh-CN"/>
              </w:rPr>
            </w:pPr>
            <w:hyperlink r:id="rId38" w:tgtFrame="_parent" w:history="1">
              <w:r w:rsidR="002B690E">
                <w:rPr>
                  <w:rStyle w:val="af9"/>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1A270C">
            <w:pPr>
              <w:spacing w:before="0" w:after="0"/>
              <w:jc w:val="left"/>
              <w:rPr>
                <w:iCs/>
                <w:lang w:eastAsia="zh-CN"/>
              </w:rPr>
            </w:pPr>
            <w:hyperlink r:id="rId39" w:tgtFrame="_parent" w:history="1">
              <w:r w:rsidR="002B690E">
                <w:rPr>
                  <w:rStyle w:val="af9"/>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1A270C">
            <w:pPr>
              <w:spacing w:before="0" w:after="0"/>
              <w:jc w:val="left"/>
              <w:rPr>
                <w:iCs/>
                <w:lang w:eastAsia="zh-CN"/>
              </w:rPr>
            </w:pPr>
            <w:hyperlink r:id="rId40" w:tgtFrame="_parent" w:history="1">
              <w:r w:rsidR="002B690E">
                <w:rPr>
                  <w:rStyle w:val="af9"/>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1A270C">
            <w:pPr>
              <w:spacing w:before="0" w:after="0"/>
              <w:jc w:val="left"/>
              <w:rPr>
                <w:iCs/>
                <w:lang w:eastAsia="zh-CN"/>
              </w:rPr>
            </w:pPr>
            <w:hyperlink r:id="rId41" w:tgtFrame="_parent" w:history="1">
              <w:r w:rsidR="002B690E">
                <w:rPr>
                  <w:rStyle w:val="af9"/>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1A270C">
            <w:pPr>
              <w:spacing w:before="0" w:after="0"/>
              <w:jc w:val="left"/>
              <w:rPr>
                <w:iCs/>
                <w:lang w:eastAsia="zh-CN"/>
              </w:rPr>
            </w:pPr>
            <w:hyperlink r:id="rId42" w:tgtFrame="_parent" w:history="1">
              <w:r w:rsidR="002B690E">
                <w:rPr>
                  <w:rStyle w:val="af9"/>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1A270C">
            <w:pPr>
              <w:spacing w:before="0" w:after="0"/>
              <w:jc w:val="left"/>
              <w:rPr>
                <w:iCs/>
                <w:lang w:eastAsia="zh-CN"/>
              </w:rPr>
            </w:pPr>
            <w:hyperlink r:id="rId43" w:tgtFrame="_parent" w:history="1">
              <w:r w:rsidR="002B690E">
                <w:rPr>
                  <w:rStyle w:val="af9"/>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1A270C">
            <w:pPr>
              <w:spacing w:before="0" w:after="0"/>
              <w:jc w:val="left"/>
              <w:rPr>
                <w:iCs/>
                <w:lang w:eastAsia="zh-CN"/>
              </w:rPr>
            </w:pPr>
            <w:hyperlink r:id="rId44" w:tgtFrame="_parent" w:history="1">
              <w:r w:rsidR="002B690E">
                <w:rPr>
                  <w:rStyle w:val="af9"/>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1A270C">
            <w:pPr>
              <w:spacing w:before="0" w:after="0"/>
              <w:jc w:val="left"/>
              <w:rPr>
                <w:iCs/>
                <w:lang w:eastAsia="zh-CN"/>
              </w:rPr>
            </w:pPr>
            <w:hyperlink r:id="rId45" w:tgtFrame="_parent" w:history="1">
              <w:r w:rsidR="002B690E">
                <w:rPr>
                  <w:rStyle w:val="af9"/>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1A270C">
            <w:pPr>
              <w:spacing w:before="0" w:after="0"/>
              <w:jc w:val="left"/>
              <w:rPr>
                <w:iCs/>
                <w:lang w:eastAsia="zh-CN"/>
              </w:rPr>
            </w:pPr>
            <w:hyperlink r:id="rId46" w:tgtFrame="_parent" w:history="1">
              <w:r w:rsidR="002B690E">
                <w:rPr>
                  <w:rStyle w:val="af9"/>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1A270C">
            <w:pPr>
              <w:spacing w:before="0" w:after="0"/>
              <w:jc w:val="left"/>
              <w:rPr>
                <w:iCs/>
                <w:lang w:eastAsia="zh-CN"/>
              </w:rPr>
            </w:pPr>
            <w:hyperlink r:id="rId47" w:tgtFrame="_parent" w:history="1">
              <w:r w:rsidR="002B690E">
                <w:rPr>
                  <w:rStyle w:val="af9"/>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1A270C">
            <w:pPr>
              <w:spacing w:before="0" w:after="0"/>
              <w:jc w:val="left"/>
              <w:rPr>
                <w:iCs/>
                <w:lang w:eastAsia="zh-CN"/>
              </w:rPr>
            </w:pPr>
            <w:hyperlink r:id="rId48" w:tgtFrame="_parent" w:history="1">
              <w:r w:rsidR="002B690E">
                <w:rPr>
                  <w:rStyle w:val="af9"/>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1A270C">
            <w:pPr>
              <w:spacing w:before="0" w:after="0"/>
              <w:jc w:val="left"/>
              <w:rPr>
                <w:iCs/>
                <w:lang w:eastAsia="zh-CN"/>
              </w:rPr>
            </w:pPr>
            <w:hyperlink r:id="rId49" w:tgtFrame="_parent" w:history="1">
              <w:r w:rsidR="002B690E">
                <w:rPr>
                  <w:rStyle w:val="af9"/>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1A270C">
            <w:pPr>
              <w:spacing w:before="0" w:after="0"/>
              <w:jc w:val="left"/>
              <w:rPr>
                <w:iCs/>
                <w:lang w:eastAsia="zh-CN"/>
              </w:rPr>
            </w:pPr>
            <w:hyperlink r:id="rId50" w:tgtFrame="_parent" w:history="1">
              <w:r w:rsidR="002B690E">
                <w:rPr>
                  <w:rStyle w:val="af9"/>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1A270C">
            <w:pPr>
              <w:spacing w:before="0" w:after="0"/>
              <w:jc w:val="left"/>
              <w:rPr>
                <w:iCs/>
                <w:lang w:eastAsia="zh-CN"/>
              </w:rPr>
            </w:pPr>
            <w:hyperlink r:id="rId51" w:tgtFrame="_parent" w:history="1">
              <w:r w:rsidR="002B690E">
                <w:rPr>
                  <w:rStyle w:val="af9"/>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2"/>
      <w:footerReference w:type="even" r:id="rId53"/>
      <w:footerReference w:type="default" r:id="rId5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C6F9" w14:textId="77777777" w:rsidR="001A270C" w:rsidRDefault="001A270C">
      <w:pPr>
        <w:spacing w:after="0" w:line="240" w:lineRule="auto"/>
      </w:pPr>
      <w:r>
        <w:separator/>
      </w:r>
    </w:p>
  </w:endnote>
  <w:endnote w:type="continuationSeparator" w:id="0">
    <w:p w14:paraId="050BD8CD" w14:textId="77777777" w:rsidR="001A270C" w:rsidRDefault="001A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830593" w:rsidRDefault="00830593">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C261749" w14:textId="77777777" w:rsidR="00830593" w:rsidRDefault="0083059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F35C9ED" w:rsidR="00830593" w:rsidRDefault="00830593">
    <w:pPr>
      <w:pStyle w:val="ad"/>
      <w:ind w:right="360"/>
    </w:pPr>
    <w:r>
      <w:rPr>
        <w:rStyle w:val="af7"/>
      </w:rPr>
      <w:fldChar w:fldCharType="begin"/>
    </w:r>
    <w:r>
      <w:rPr>
        <w:rStyle w:val="af7"/>
      </w:rPr>
      <w:instrText xml:space="preserve"> PAGE </w:instrText>
    </w:r>
    <w:r>
      <w:rPr>
        <w:rStyle w:val="af7"/>
      </w:rPr>
      <w:fldChar w:fldCharType="separate"/>
    </w:r>
    <w:r w:rsidR="00CF51A5">
      <w:rPr>
        <w:rStyle w:val="af7"/>
        <w:noProof/>
      </w:rPr>
      <w:t>34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F51A5">
      <w:rPr>
        <w:rStyle w:val="af7"/>
        <w:noProof/>
      </w:rPr>
      <w:t>34</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0147" w14:textId="77777777" w:rsidR="001A270C" w:rsidRDefault="001A270C">
      <w:pPr>
        <w:spacing w:after="0" w:line="240" w:lineRule="auto"/>
      </w:pPr>
      <w:r>
        <w:separator/>
      </w:r>
    </w:p>
  </w:footnote>
  <w:footnote w:type="continuationSeparator" w:id="0">
    <w:p w14:paraId="63400F61" w14:textId="77777777" w:rsidR="001A270C" w:rsidRDefault="001A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830593" w:rsidRDefault="008305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1772238919">
    <w:abstractNumId w:val="3"/>
  </w:num>
  <w:num w:numId="2" w16cid:durableId="479427718">
    <w:abstractNumId w:val="8"/>
  </w:num>
  <w:num w:numId="3" w16cid:durableId="943075933">
    <w:abstractNumId w:val="10"/>
  </w:num>
  <w:num w:numId="4" w16cid:durableId="2079398835">
    <w:abstractNumId w:val="9"/>
  </w:num>
  <w:num w:numId="5" w16cid:durableId="556741209">
    <w:abstractNumId w:val="4"/>
  </w:num>
  <w:num w:numId="6" w16cid:durableId="1089428777">
    <w:abstractNumId w:val="15"/>
  </w:num>
  <w:num w:numId="7" w16cid:durableId="2049987807">
    <w:abstractNumId w:val="12"/>
  </w:num>
  <w:num w:numId="8" w16cid:durableId="520895433">
    <w:abstractNumId w:val="6"/>
  </w:num>
  <w:num w:numId="9" w16cid:durableId="177350668">
    <w:abstractNumId w:val="18"/>
  </w:num>
  <w:num w:numId="10" w16cid:durableId="1343820835">
    <w:abstractNumId w:val="17"/>
  </w:num>
  <w:num w:numId="11" w16cid:durableId="1114638968">
    <w:abstractNumId w:val="7"/>
  </w:num>
  <w:num w:numId="12" w16cid:durableId="620888935">
    <w:abstractNumId w:val="0"/>
  </w:num>
  <w:num w:numId="13" w16cid:durableId="390271497">
    <w:abstractNumId w:val="21"/>
  </w:num>
  <w:num w:numId="14" w16cid:durableId="1614632498">
    <w:abstractNumId w:val="19"/>
  </w:num>
  <w:num w:numId="15" w16cid:durableId="1995445501">
    <w:abstractNumId w:val="16"/>
  </w:num>
  <w:num w:numId="16" w16cid:durableId="550314511">
    <w:abstractNumId w:val="14"/>
  </w:num>
  <w:num w:numId="17" w16cid:durableId="1614435561">
    <w:abstractNumId w:val="13"/>
  </w:num>
  <w:num w:numId="18" w16cid:durableId="444693411">
    <w:abstractNumId w:val="1"/>
  </w:num>
  <w:num w:numId="19" w16cid:durableId="395590391">
    <w:abstractNumId w:val="5"/>
  </w:num>
  <w:num w:numId="20" w16cid:durableId="784692477">
    <w:abstractNumId w:val="20"/>
  </w:num>
  <w:num w:numId="21" w16cid:durableId="2075396489">
    <w:abstractNumId w:val="11"/>
  </w:num>
  <w:num w:numId="22" w16cid:durableId="1994598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556.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286.zip" TargetMode="External"/><Relationship Id="rId42" Type="http://schemas.openxmlformats.org/officeDocument/2006/relationships/hyperlink" Target="https://www.3gpp.org/ftp/TSG_RAN/WG1_RL1/TSGR1_108-e/Docs/R1-2201783.zip" TargetMode="External"/><Relationship Id="rId47" Type="http://schemas.openxmlformats.org/officeDocument/2006/relationships/hyperlink" Target="https://www.3gpp.org/ftp/TSG_RAN/WG1_RL1/TSGR1_108-e/Docs/R1-2202154.zip" TargetMode="External"/><Relationship Id="rId50" Type="http://schemas.openxmlformats.org/officeDocument/2006/relationships/hyperlink" Target="https://www.3gpp.org/ftp/TSG_RAN/WG1_RL1/TSGR1_108-e/Docs/R1-2202302.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07.zip" TargetMode="External"/><Relationship Id="rId37" Type="http://schemas.openxmlformats.org/officeDocument/2006/relationships/hyperlink" Target="https://www.3gpp.org/ftp/TSG_RAN/WG1_RL1/TSGR1_108-e/Docs/R1-2201445.zip" TargetMode="External"/><Relationship Id="rId40" Type="http://schemas.openxmlformats.org/officeDocument/2006/relationships/hyperlink" Target="https://www.3gpp.org/ftp/TSG_RAN/WG1_RL1/TSGR1_108-e/Docs/R1-2201660.zip" TargetMode="External"/><Relationship Id="rId45" Type="http://schemas.openxmlformats.org/officeDocument/2006/relationships/hyperlink" Target="https://www.3gpp.org/ftp/TSG_RAN/WG1_RL1/TSGR1_108-e/Docs/R1-2201964.zip"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015.zip" TargetMode="External"/><Relationship Id="rId44" Type="http://schemas.openxmlformats.org/officeDocument/2006/relationships/hyperlink" Target="https://www.3gpp.org/ftp/TSG_RAN/WG1_RL1/TSGR1_108-e/Docs/R1-220191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0969.zip" TargetMode="External"/><Relationship Id="rId35" Type="http://schemas.openxmlformats.org/officeDocument/2006/relationships/hyperlink" Target="https://www.3gpp.org/ftp/TSG_RAN/WG1_RL1/TSGR1_108-e/Docs/R1-2201376.zip" TargetMode="External"/><Relationship Id="rId43" Type="http://schemas.openxmlformats.org/officeDocument/2006/relationships/hyperlink" Target="https://www.3gpp.org/ftp/TSG_RAN/WG1_RL1/TSGR1_108-e/Docs/R1-2201871.zip" TargetMode="External"/><Relationship Id="rId48" Type="http://schemas.openxmlformats.org/officeDocument/2006/relationships/hyperlink" Target="https://www.3gpp.org/ftp/TSG_RAN/WG1_RL1/TSGR1_108-e/Docs/R1-2202199.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48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167.zip" TargetMode="External"/><Relationship Id="rId38" Type="http://schemas.openxmlformats.org/officeDocument/2006/relationships/hyperlink" Target="https://www.3gpp.org/ftp/TSG_RAN/WG1_RL1/TSGR1_108-e/Docs/R1-2201490.zip" TargetMode="External"/><Relationship Id="rId46" Type="http://schemas.openxmlformats.org/officeDocument/2006/relationships/hyperlink" Target="https://www.3gpp.org/ftp/TSG_RAN/WG1_RL1/TSGR1_108-e/Docs/R1-2202029.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711.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382.zip" TargetMode="External"/><Relationship Id="rId49" Type="http://schemas.openxmlformats.org/officeDocument/2006/relationships/hyperlink" Target="https://www.3gpp.org/ftp/TSG_RAN/WG1_RL1/TSGR1_108-e/Docs/R1-22022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BCEBB-4D0C-4D85-A625-B081779C42E2}">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37</Pages>
  <Words>14014</Words>
  <Characters>79881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11</cp:revision>
  <cp:lastPrinted>2014-11-07T05:38:00Z</cp:lastPrinted>
  <dcterms:created xsi:type="dcterms:W3CDTF">2022-02-24T19:12:00Z</dcterms:created>
  <dcterms:modified xsi:type="dcterms:W3CDTF">2022-02-28T03:46:00Z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