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80424" w14:textId="50634E6F" w:rsidR="006F2959" w:rsidRDefault="00EC21E9">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w:t>
      </w:r>
      <w:r w:rsidR="00F41B80">
        <w:rPr>
          <w:rFonts w:ascii="Times New Roman" w:hAnsi="Times New Roman" w:cs="Times New Roman"/>
        </w:rPr>
        <w:t>-e</w:t>
      </w:r>
      <w:r w:rsidR="00F41B80">
        <w:rPr>
          <w:rFonts w:ascii="Times New Roman" w:hAnsi="Times New Roman" w:cs="Times New Roman"/>
        </w:rPr>
        <w:tab/>
      </w:r>
      <w:r w:rsidR="00364305">
        <w:rPr>
          <w:lang w:eastAsia="zh-CN"/>
        </w:rPr>
        <w:t>R1-</w:t>
      </w:r>
      <w:r w:rsidR="00580474" w:rsidRPr="00580474">
        <w:t xml:space="preserve"> </w:t>
      </w:r>
      <w:r w:rsidR="00580474" w:rsidRPr="00580474">
        <w:rPr>
          <w:lang w:eastAsia="zh-CN"/>
        </w:rPr>
        <w:t>220</w:t>
      </w:r>
      <w:r w:rsidR="007B76DC">
        <w:rPr>
          <w:lang w:eastAsia="zh-CN"/>
        </w:rPr>
        <w:t>xxxx</w:t>
      </w:r>
      <w:bookmarkStart w:id="0" w:name="_GoBack"/>
      <w:bookmarkEnd w:id="0"/>
    </w:p>
    <w:p w14:paraId="2A73B88A" w14:textId="7EDABEF4" w:rsidR="006F2959" w:rsidRDefault="00F41B80">
      <w:pPr>
        <w:pStyle w:val="3GPPHeader"/>
        <w:rPr>
          <w:rFonts w:ascii="Times New Roman" w:hAnsi="Times New Roman" w:cs="Times New Roman"/>
        </w:rPr>
      </w:pPr>
      <w:r>
        <w:rPr>
          <w:rFonts w:ascii="Times New Roman" w:hAnsi="Times New Roman" w:cs="Times New Roman"/>
        </w:rPr>
        <w:t xml:space="preserve">e-Meeting, </w:t>
      </w:r>
      <w:r w:rsidR="00364305" w:rsidRPr="00364305">
        <w:rPr>
          <w:rFonts w:ascii="Times New Roman" w:hAnsi="Times New Roman" w:cs="Times New Roman"/>
        </w:rPr>
        <w:t>February 21th  – March 3rd, 2022</w:t>
      </w:r>
    </w:p>
    <w:p w14:paraId="347B4958" w14:textId="77777777" w:rsidR="006F2959" w:rsidRDefault="00F41B80">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8B98C2F" w14:textId="77777777" w:rsidR="006F2959" w:rsidRDefault="00F41B80">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143D167" w14:textId="3814C8F9" w:rsidR="006F2959" w:rsidRDefault="00364305">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w:t>
      </w:r>
      <w:r w:rsidR="005B4E1F">
        <w:rPr>
          <w:rFonts w:ascii="Times New Roman" w:hAnsi="Times New Roman" w:cs="Times New Roman"/>
        </w:rPr>
        <w:t xml:space="preserve">: </w:t>
      </w:r>
      <w:r w:rsidR="003270D4">
        <w:rPr>
          <w:rFonts w:ascii="Times New Roman" w:hAnsi="Times New Roman" w:cs="Times New Roman"/>
        </w:rPr>
        <w:t>M</w:t>
      </w:r>
      <w:r w:rsidR="003270D4" w:rsidRPr="003270D4">
        <w:rPr>
          <w:rFonts w:ascii="Times New Roman" w:hAnsi="Times New Roman" w:cs="Times New Roman"/>
        </w:rPr>
        <w:t xml:space="preserve">aintenance on UL time and frequency synchronization </w:t>
      </w:r>
      <w:r w:rsidR="00F41B80">
        <w:rPr>
          <w:rFonts w:ascii="Times New Roman" w:hAnsi="Times New Roman" w:cs="Times New Roman"/>
        </w:rPr>
        <w:t>for NR NTN</w:t>
      </w:r>
    </w:p>
    <w:p w14:paraId="21C5064E" w14:textId="77777777" w:rsidR="006F2959" w:rsidRDefault="00F41B80">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E8FA66C" w14:textId="77777777" w:rsidR="006F2959" w:rsidRDefault="00F41B80">
      <w:pPr>
        <w:pStyle w:val="Titre1"/>
        <w:numPr>
          <w:ilvl w:val="0"/>
          <w:numId w:val="0"/>
        </w:numPr>
        <w:rPr>
          <w:rFonts w:ascii="Times New Roman" w:hAnsi="Times New Roman"/>
        </w:rPr>
      </w:pPr>
      <w:bookmarkStart w:id="1" w:name="_Toc96280690"/>
      <w:r>
        <w:rPr>
          <w:rFonts w:ascii="Times New Roman" w:hAnsi="Times New Roman"/>
        </w:rPr>
        <w:t>Introduction</w:t>
      </w:r>
      <w:bookmarkEnd w:id="1"/>
    </w:p>
    <w:p w14:paraId="07F0322D" w14:textId="25CCA218" w:rsidR="006F2959" w:rsidRDefault="00F41B80">
      <w:r>
        <w:t>This feature lead summary document captures the</w:t>
      </w:r>
      <w:r w:rsidR="004B20F3">
        <w:t xml:space="preserve"> remaining/maintenance </w:t>
      </w:r>
      <w:r>
        <w:t>issues related to UL time and frequency synchronization in NR NTN. It contains a summary of the contributions</w:t>
      </w:r>
      <w:r w:rsidR="004B20F3">
        <w:t xml:space="preserve"> under 8.4.2 at TSG-RAN WG1 #108</w:t>
      </w:r>
      <w:r>
        <w:t xml:space="preserve">-e. together with identified </w:t>
      </w:r>
      <w:r w:rsidR="004B20F3">
        <w:t xml:space="preserve">remaining </w:t>
      </w:r>
      <w:r>
        <w:t xml:space="preserve">key open issues and recommends topics/questions to be handled via email discussions. </w:t>
      </w:r>
    </w:p>
    <w:p w14:paraId="3F34C80D" w14:textId="67AB16DD" w:rsidR="007E5882" w:rsidRDefault="007E5882">
      <w:r>
        <w:t>A total of 21</w:t>
      </w:r>
      <w:r w:rsidRPr="001024DF">
        <w:t xml:space="preserve"> TDocs have been identified for discussion in </w:t>
      </w:r>
      <w:r>
        <w:rPr>
          <w:highlight w:val="cyan"/>
          <w:lang w:val="en-GB" w:eastAsia="x-none"/>
        </w:rPr>
        <w:t>[108-e-R17-NR-NTN-02]</w:t>
      </w:r>
      <w:r>
        <w:rPr>
          <w:lang w:val="en-GB" w:eastAsia="x-none"/>
        </w:rPr>
        <w:t xml:space="preserve">: </w:t>
      </w:r>
      <w:r w:rsidRPr="001024DF">
        <w:t>please see the Appendix for the details, with</w:t>
      </w:r>
      <w:r w:rsidR="00222DDF">
        <w:t xml:space="preserve"> all the observations and </w:t>
      </w:r>
      <w:r>
        <w:t>proposals.</w:t>
      </w:r>
    </w:p>
    <w:p w14:paraId="174B5FE7" w14:textId="76941B25" w:rsidR="001024DF" w:rsidRPr="001024DF" w:rsidRDefault="007E5882">
      <w:r w:rsidRPr="007E5882">
        <w:rPr>
          <w:iCs/>
          <w:lang w:eastAsia="zh-CN"/>
        </w:rPr>
        <w:t>Identified topics and issues are listed wi</w:t>
      </w:r>
      <w:r>
        <w:rPr>
          <w:iCs/>
          <w:lang w:eastAsia="zh-CN"/>
        </w:rPr>
        <w:t>thin the table of content below.</w:t>
      </w:r>
    </w:p>
    <w:tbl>
      <w:tblPr>
        <w:tblStyle w:val="Grilledutableau"/>
        <w:tblW w:w="0" w:type="auto"/>
        <w:tblLook w:val="04A0" w:firstRow="1" w:lastRow="0" w:firstColumn="1" w:lastColumn="0" w:noHBand="0" w:noVBand="1"/>
      </w:tblPr>
      <w:tblGrid>
        <w:gridCol w:w="9629"/>
      </w:tblGrid>
      <w:tr w:rsidR="006F2959" w14:paraId="4205B4FB" w14:textId="77777777" w:rsidTr="003606D1">
        <w:tc>
          <w:tcPr>
            <w:tcW w:w="9629" w:type="dxa"/>
          </w:tcPr>
          <w:p w14:paraId="31883AA4" w14:textId="73661507" w:rsidR="006F2959" w:rsidRDefault="00F41B80">
            <w:pPr>
              <w:rPr>
                <w:color w:val="FF0000"/>
              </w:rPr>
            </w:pPr>
            <w:r>
              <w:rPr>
                <w:color w:val="FF0000"/>
              </w:rPr>
              <w:t>Please note the following checkpoints for agreements:</w:t>
            </w:r>
          </w:p>
          <w:p w14:paraId="41AE55FB" w14:textId="77777777" w:rsidR="001B3B37" w:rsidRDefault="001B3B37" w:rsidP="001B3B37">
            <w:pPr>
              <w:rPr>
                <w:lang w:eastAsia="x-none"/>
              </w:rPr>
            </w:pPr>
            <w:r>
              <w:rPr>
                <w:highlight w:val="cyan"/>
                <w:lang w:eastAsia="x-none"/>
              </w:rPr>
              <w:t xml:space="preserve">[108-e-R17-NR-NTN-02] Email discussion for maintenance on UL time and frequency synchronization </w:t>
            </w:r>
            <w:r w:rsidRPr="00443EAF">
              <w:rPr>
                <w:highlight w:val="cyan"/>
                <w:lang w:eastAsia="x-none"/>
              </w:rPr>
              <w:t xml:space="preserve">– </w:t>
            </w:r>
            <w:r>
              <w:rPr>
                <w:highlight w:val="cyan"/>
                <w:lang w:eastAsia="x-none"/>
              </w:rPr>
              <w:t>Mohamed (Thales)</w:t>
            </w:r>
          </w:p>
          <w:p w14:paraId="582544D7" w14:textId="77777777" w:rsidR="001B3B37" w:rsidRDefault="001B3B37" w:rsidP="001B3B37">
            <w:pPr>
              <w:numPr>
                <w:ilvl w:val="0"/>
                <w:numId w:val="5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23E7B1C" w14:textId="37C0AB76" w:rsidR="006F2959" w:rsidRPr="001B3B37" w:rsidRDefault="001B3B37" w:rsidP="000958D6">
            <w:pPr>
              <w:numPr>
                <w:ilvl w:val="0"/>
                <w:numId w:val="5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73AAC99" w14:textId="77777777" w:rsidR="003606D1" w:rsidRDefault="003606D1"/>
    <w:bookmarkStart w:id="2"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07FBCF7" w14:textId="77777777" w:rsidR="006F2959" w:rsidRDefault="00F41B80">
          <w:pPr>
            <w:pStyle w:val="Titre1"/>
            <w:numPr>
              <w:ilvl w:val="0"/>
              <w:numId w:val="0"/>
            </w:numPr>
            <w:rPr>
              <w:rFonts w:ascii="Times New Roman" w:hAnsi="Times New Roman"/>
            </w:rPr>
          </w:pPr>
          <w:r>
            <w:rPr>
              <w:rFonts w:ascii="Times New Roman" w:hAnsi="Times New Roman"/>
            </w:rPr>
            <w:t>Content</w:t>
          </w:r>
          <w:bookmarkEnd w:id="2"/>
        </w:p>
        <w:p w14:paraId="0BA94E3F" w14:textId="7CB4AF0B" w:rsidR="0042541A" w:rsidRDefault="00F41B80">
          <w:pPr>
            <w:pStyle w:val="TM1"/>
            <w:rPr>
              <w:rFonts w:asciiTheme="minorHAnsi" w:eastAsiaTheme="minorEastAsia" w:hAnsiTheme="minorHAnsi" w:cstheme="minorBidi"/>
              <w:noProof/>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sidR="0042541A" w:rsidRPr="00846241">
              <w:rPr>
                <w:rStyle w:val="Lienhypertexte"/>
                <w:noProof/>
              </w:rPr>
              <w:t>Introduction</w:t>
            </w:r>
            <w:r w:rsidR="0042541A">
              <w:rPr>
                <w:noProof/>
                <w:webHidden/>
              </w:rPr>
              <w:tab/>
            </w:r>
            <w:r w:rsidR="0042541A">
              <w:rPr>
                <w:noProof/>
                <w:webHidden/>
              </w:rPr>
              <w:fldChar w:fldCharType="begin"/>
            </w:r>
            <w:r w:rsidR="0042541A">
              <w:rPr>
                <w:noProof/>
                <w:webHidden/>
              </w:rPr>
              <w:instrText xml:space="preserve"> PAGEREF _Toc96280690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792B8E11" w14:textId="44BF1BD2" w:rsidR="0042541A" w:rsidRDefault="00707A13">
          <w:pPr>
            <w:pStyle w:val="TM1"/>
            <w:rPr>
              <w:rFonts w:asciiTheme="minorHAnsi" w:eastAsiaTheme="minorEastAsia" w:hAnsiTheme="minorHAnsi" w:cstheme="minorBidi"/>
              <w:noProof/>
              <w:szCs w:val="22"/>
              <w:lang w:val="en-US"/>
            </w:rPr>
          </w:pPr>
          <w:hyperlink w:anchor="_Toc96280691" w:history="1">
            <w:r w:rsidR="0042541A" w:rsidRPr="00846241">
              <w:rPr>
                <w:rStyle w:val="Lienhypertexte"/>
                <w:noProof/>
              </w:rPr>
              <w:t>Content</w:t>
            </w:r>
            <w:r w:rsidR="0042541A">
              <w:rPr>
                <w:noProof/>
                <w:webHidden/>
              </w:rPr>
              <w:tab/>
            </w:r>
            <w:r w:rsidR="0042541A">
              <w:rPr>
                <w:noProof/>
                <w:webHidden/>
              </w:rPr>
              <w:fldChar w:fldCharType="begin"/>
            </w:r>
            <w:r w:rsidR="0042541A">
              <w:rPr>
                <w:noProof/>
                <w:webHidden/>
              </w:rPr>
              <w:instrText xml:space="preserve"> PAGEREF _Toc96280691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16F61172" w14:textId="4CFA78C3" w:rsidR="0042541A" w:rsidRDefault="00707A13">
          <w:pPr>
            <w:pStyle w:val="TM1"/>
            <w:rPr>
              <w:rFonts w:asciiTheme="minorHAnsi" w:eastAsiaTheme="minorEastAsia" w:hAnsiTheme="minorHAnsi" w:cstheme="minorBidi"/>
              <w:noProof/>
              <w:szCs w:val="22"/>
              <w:lang w:val="en-US"/>
            </w:rPr>
          </w:pPr>
          <w:hyperlink w:anchor="_Toc96280692" w:history="1">
            <w:r w:rsidR="0042541A" w:rsidRPr="00846241">
              <w:rPr>
                <w:rStyle w:val="Lienhypertexte"/>
                <w:noProof/>
              </w:rPr>
              <w:t>1</w:t>
            </w:r>
            <w:r w:rsidR="0042541A">
              <w:rPr>
                <w:rFonts w:asciiTheme="minorHAnsi" w:eastAsiaTheme="minorEastAsia" w:hAnsiTheme="minorHAnsi" w:cstheme="minorBidi"/>
                <w:noProof/>
                <w:szCs w:val="22"/>
                <w:lang w:val="en-US"/>
              </w:rPr>
              <w:tab/>
            </w:r>
            <w:r w:rsidR="0042541A" w:rsidRPr="00846241">
              <w:rPr>
                <w:rStyle w:val="Lienhypertexte"/>
                <w:noProof/>
              </w:rPr>
              <w:t>[Active] Topic#1 NTA at Initial access</w:t>
            </w:r>
            <w:r w:rsidR="0042541A">
              <w:rPr>
                <w:noProof/>
                <w:webHidden/>
              </w:rPr>
              <w:tab/>
            </w:r>
            <w:r w:rsidR="0042541A">
              <w:rPr>
                <w:noProof/>
                <w:webHidden/>
              </w:rPr>
              <w:fldChar w:fldCharType="begin"/>
            </w:r>
            <w:r w:rsidR="0042541A">
              <w:rPr>
                <w:noProof/>
                <w:webHidden/>
              </w:rPr>
              <w:instrText xml:space="preserve"> PAGEREF _Toc96280692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79081236" w14:textId="24994BC6" w:rsidR="0042541A" w:rsidRDefault="00707A13">
          <w:pPr>
            <w:pStyle w:val="TM2"/>
            <w:rPr>
              <w:rFonts w:asciiTheme="minorHAnsi" w:eastAsiaTheme="minorEastAsia" w:hAnsiTheme="minorHAnsi" w:cstheme="minorBidi"/>
              <w:noProof/>
              <w:sz w:val="22"/>
              <w:szCs w:val="22"/>
              <w:lang w:val="en-US"/>
            </w:rPr>
          </w:pPr>
          <w:hyperlink w:anchor="_Toc96280693" w:history="1">
            <w:r w:rsidR="0042541A" w:rsidRPr="00846241">
              <w:rPr>
                <w:rStyle w:val="Lienhypertexte"/>
                <w:noProof/>
              </w:rPr>
              <w:t>1.1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_Toc96280693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45AF8C9D" w14:textId="2ABE4528" w:rsidR="0042541A" w:rsidRDefault="00707A13">
          <w:pPr>
            <w:pStyle w:val="TM2"/>
            <w:rPr>
              <w:rFonts w:asciiTheme="minorHAnsi" w:eastAsiaTheme="minorEastAsia" w:hAnsiTheme="minorHAnsi" w:cstheme="minorBidi"/>
              <w:noProof/>
              <w:sz w:val="22"/>
              <w:szCs w:val="22"/>
              <w:lang w:val="en-US"/>
            </w:rPr>
          </w:pPr>
          <w:hyperlink w:anchor="_Toc96280694" w:history="1">
            <w:r w:rsidR="0042541A" w:rsidRPr="00846241">
              <w:rPr>
                <w:rStyle w:val="Lienhypertexte"/>
                <w:noProof/>
              </w:rPr>
              <w:t>1.2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_Toc96280694 \h </w:instrText>
            </w:r>
            <w:r w:rsidR="0042541A">
              <w:rPr>
                <w:noProof/>
                <w:webHidden/>
              </w:rPr>
            </w:r>
            <w:r w:rsidR="0042541A">
              <w:rPr>
                <w:noProof/>
                <w:webHidden/>
              </w:rPr>
              <w:fldChar w:fldCharType="separate"/>
            </w:r>
            <w:r w:rsidR="0042541A">
              <w:rPr>
                <w:noProof/>
                <w:webHidden/>
              </w:rPr>
              <w:t>4</w:t>
            </w:r>
            <w:r w:rsidR="0042541A">
              <w:rPr>
                <w:noProof/>
                <w:webHidden/>
              </w:rPr>
              <w:fldChar w:fldCharType="end"/>
            </w:r>
          </w:hyperlink>
        </w:p>
        <w:p w14:paraId="7AB24B8F" w14:textId="279646EC" w:rsidR="0042541A" w:rsidRDefault="00707A13">
          <w:pPr>
            <w:pStyle w:val="TM1"/>
            <w:rPr>
              <w:rFonts w:asciiTheme="minorHAnsi" w:eastAsiaTheme="minorEastAsia" w:hAnsiTheme="minorHAnsi" w:cstheme="minorBidi"/>
              <w:noProof/>
              <w:szCs w:val="22"/>
              <w:lang w:val="en-US"/>
            </w:rPr>
          </w:pPr>
          <w:hyperlink w:anchor="_Toc96280695" w:history="1">
            <w:r w:rsidR="0042541A" w:rsidRPr="00846241">
              <w:rPr>
                <w:rStyle w:val="Lienhypertexte"/>
                <w:noProof/>
              </w:rPr>
              <w:t>2</w:t>
            </w:r>
            <w:r w:rsidR="0042541A">
              <w:rPr>
                <w:rFonts w:asciiTheme="minorHAnsi" w:eastAsiaTheme="minorEastAsia" w:hAnsiTheme="minorHAnsi" w:cstheme="minorBidi"/>
                <w:noProof/>
                <w:szCs w:val="22"/>
                <w:lang w:val="en-US"/>
              </w:rPr>
              <w:tab/>
            </w:r>
            <w:r w:rsidR="0042541A" w:rsidRPr="00846241">
              <w:rPr>
                <w:rStyle w:val="Lienhypertexte"/>
                <w:noProof/>
              </w:rPr>
              <w:t>[Active] Topic#2 Combination of open and closed loop TA control</w:t>
            </w:r>
            <w:r w:rsidR="0042541A">
              <w:rPr>
                <w:noProof/>
                <w:webHidden/>
              </w:rPr>
              <w:tab/>
            </w:r>
            <w:r w:rsidR="0042541A">
              <w:rPr>
                <w:noProof/>
                <w:webHidden/>
              </w:rPr>
              <w:fldChar w:fldCharType="begin"/>
            </w:r>
            <w:r w:rsidR="0042541A">
              <w:rPr>
                <w:noProof/>
                <w:webHidden/>
              </w:rPr>
              <w:instrText xml:space="preserve"> PAGEREF _Toc96280695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250995B3" w14:textId="729349BB" w:rsidR="0042541A" w:rsidRDefault="00707A13">
          <w:pPr>
            <w:pStyle w:val="TM2"/>
            <w:rPr>
              <w:rFonts w:asciiTheme="minorHAnsi" w:eastAsiaTheme="minorEastAsia" w:hAnsiTheme="minorHAnsi" w:cstheme="minorBidi"/>
              <w:noProof/>
              <w:sz w:val="22"/>
              <w:szCs w:val="22"/>
              <w:lang w:val="en-US"/>
            </w:rPr>
          </w:pPr>
          <w:hyperlink w:anchor="_Toc96280696" w:history="1">
            <w:r w:rsidR="0042541A" w:rsidRPr="00846241">
              <w:rPr>
                <w:rStyle w:val="Lienhypertexte"/>
                <w:noProof/>
              </w:rPr>
              <w:t>2.1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_Toc96280696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7BC0CB77" w14:textId="054B9E31" w:rsidR="0042541A" w:rsidRDefault="00707A13">
          <w:pPr>
            <w:pStyle w:val="TM2"/>
            <w:rPr>
              <w:rFonts w:asciiTheme="minorHAnsi" w:eastAsiaTheme="minorEastAsia" w:hAnsiTheme="minorHAnsi" w:cstheme="minorBidi"/>
              <w:noProof/>
              <w:sz w:val="22"/>
              <w:szCs w:val="22"/>
              <w:lang w:val="en-US"/>
            </w:rPr>
          </w:pPr>
          <w:hyperlink w:anchor="_Toc96280697" w:history="1">
            <w:r w:rsidR="0042541A" w:rsidRPr="00846241">
              <w:rPr>
                <w:rStyle w:val="Lienhypertexte"/>
                <w:noProof/>
              </w:rPr>
              <w:t>2.2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_Toc96280697 \h </w:instrText>
            </w:r>
            <w:r w:rsidR="0042541A">
              <w:rPr>
                <w:noProof/>
                <w:webHidden/>
              </w:rPr>
            </w:r>
            <w:r w:rsidR="0042541A">
              <w:rPr>
                <w:noProof/>
                <w:webHidden/>
              </w:rPr>
              <w:fldChar w:fldCharType="separate"/>
            </w:r>
            <w:r w:rsidR="0042541A">
              <w:rPr>
                <w:noProof/>
                <w:webHidden/>
              </w:rPr>
              <w:t>6</w:t>
            </w:r>
            <w:r w:rsidR="0042541A">
              <w:rPr>
                <w:noProof/>
                <w:webHidden/>
              </w:rPr>
              <w:fldChar w:fldCharType="end"/>
            </w:r>
          </w:hyperlink>
        </w:p>
        <w:p w14:paraId="2E4A9376" w14:textId="2F1DBFA0" w:rsidR="0042541A" w:rsidRDefault="00707A13">
          <w:pPr>
            <w:pStyle w:val="TM1"/>
            <w:rPr>
              <w:rFonts w:asciiTheme="minorHAnsi" w:eastAsiaTheme="minorEastAsia" w:hAnsiTheme="minorHAnsi" w:cstheme="minorBidi"/>
              <w:noProof/>
              <w:szCs w:val="22"/>
              <w:lang w:val="en-US"/>
            </w:rPr>
          </w:pPr>
          <w:hyperlink w:anchor="_Toc96280698" w:history="1">
            <w:r w:rsidR="0042541A" w:rsidRPr="00846241">
              <w:rPr>
                <w:rStyle w:val="Lienhypertexte"/>
                <w:noProof/>
              </w:rPr>
              <w:t>3</w:t>
            </w:r>
            <w:r w:rsidR="0042541A">
              <w:rPr>
                <w:rFonts w:asciiTheme="minorHAnsi" w:eastAsiaTheme="minorEastAsia" w:hAnsiTheme="minorHAnsi" w:cstheme="minorBidi"/>
                <w:noProof/>
                <w:szCs w:val="22"/>
                <w:lang w:val="en-US"/>
              </w:rPr>
              <w:tab/>
            </w:r>
            <w:r w:rsidR="0042541A" w:rsidRPr="00846241">
              <w:rPr>
                <w:rStyle w:val="Lienhypertexte"/>
                <w:noProof/>
              </w:rPr>
              <w:t>[Active] Topic#3 Maintenance on Serving satellite ephemeris format bit allocations</w:t>
            </w:r>
            <w:r w:rsidR="0042541A">
              <w:rPr>
                <w:noProof/>
                <w:webHidden/>
              </w:rPr>
              <w:tab/>
            </w:r>
            <w:r w:rsidR="0042541A">
              <w:rPr>
                <w:noProof/>
                <w:webHidden/>
              </w:rPr>
              <w:fldChar w:fldCharType="begin"/>
            </w:r>
            <w:r w:rsidR="0042541A">
              <w:rPr>
                <w:noProof/>
                <w:webHidden/>
              </w:rPr>
              <w:instrText xml:space="preserve"> PAGEREF _Toc96280698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7E07D9D3" w14:textId="67850047" w:rsidR="0042541A" w:rsidRDefault="00707A13">
          <w:pPr>
            <w:pStyle w:val="TM2"/>
            <w:rPr>
              <w:rFonts w:asciiTheme="minorHAnsi" w:eastAsiaTheme="minorEastAsia" w:hAnsiTheme="minorHAnsi" w:cstheme="minorBidi"/>
              <w:noProof/>
              <w:sz w:val="22"/>
              <w:szCs w:val="22"/>
              <w:lang w:val="en-US"/>
            </w:rPr>
          </w:pPr>
          <w:hyperlink w:anchor="_Toc96280699" w:history="1">
            <w:r w:rsidR="0042541A" w:rsidRPr="00846241">
              <w:rPr>
                <w:rStyle w:val="Lienhypertexte"/>
                <w:noProof/>
              </w:rPr>
              <w:t>3.1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_Toc96280699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0E3C6A31" w14:textId="5CD002A3" w:rsidR="0042541A" w:rsidRDefault="00707A13">
          <w:pPr>
            <w:pStyle w:val="TM2"/>
            <w:rPr>
              <w:rFonts w:asciiTheme="minorHAnsi" w:eastAsiaTheme="minorEastAsia" w:hAnsiTheme="minorHAnsi" w:cstheme="minorBidi"/>
              <w:noProof/>
              <w:sz w:val="22"/>
              <w:szCs w:val="22"/>
              <w:lang w:val="en-US"/>
            </w:rPr>
          </w:pPr>
          <w:hyperlink w:anchor="_Toc96280700" w:history="1">
            <w:r w:rsidR="0042541A" w:rsidRPr="00846241">
              <w:rPr>
                <w:rStyle w:val="Lienhypertexte"/>
                <w:noProof/>
              </w:rPr>
              <w:t>3.2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_Toc96280700 \h </w:instrText>
            </w:r>
            <w:r w:rsidR="0042541A">
              <w:rPr>
                <w:noProof/>
                <w:webHidden/>
              </w:rPr>
            </w:r>
            <w:r w:rsidR="0042541A">
              <w:rPr>
                <w:noProof/>
                <w:webHidden/>
              </w:rPr>
              <w:fldChar w:fldCharType="separate"/>
            </w:r>
            <w:r w:rsidR="0042541A">
              <w:rPr>
                <w:noProof/>
                <w:webHidden/>
              </w:rPr>
              <w:t>8</w:t>
            </w:r>
            <w:r w:rsidR="0042541A">
              <w:rPr>
                <w:noProof/>
                <w:webHidden/>
              </w:rPr>
              <w:fldChar w:fldCharType="end"/>
            </w:r>
          </w:hyperlink>
        </w:p>
        <w:p w14:paraId="3EC29B10" w14:textId="5932D5E8" w:rsidR="0042541A" w:rsidRDefault="00707A13">
          <w:pPr>
            <w:pStyle w:val="TM1"/>
            <w:rPr>
              <w:rFonts w:asciiTheme="minorHAnsi" w:eastAsiaTheme="minorEastAsia" w:hAnsiTheme="minorHAnsi" w:cstheme="minorBidi"/>
              <w:noProof/>
              <w:szCs w:val="22"/>
              <w:lang w:val="en-US"/>
            </w:rPr>
          </w:pPr>
          <w:hyperlink w:anchor="_Toc96280701" w:history="1">
            <w:r w:rsidR="0042541A" w:rsidRPr="00846241">
              <w:rPr>
                <w:rStyle w:val="Lienhypertexte"/>
                <w:noProof/>
              </w:rPr>
              <w:t>4</w:t>
            </w:r>
            <w:r w:rsidR="0042541A">
              <w:rPr>
                <w:rFonts w:asciiTheme="minorHAnsi" w:eastAsiaTheme="minorEastAsia" w:hAnsiTheme="minorHAnsi" w:cstheme="minorBidi"/>
                <w:noProof/>
                <w:szCs w:val="22"/>
                <w:lang w:val="en-US"/>
              </w:rPr>
              <w:tab/>
            </w:r>
            <w:r w:rsidR="0042541A" w:rsidRPr="00846241">
              <w:rPr>
                <w:rStyle w:val="Lienhypertexte"/>
                <w:noProof/>
              </w:rPr>
              <w:t>[Active] Topic#4 Ephemeris format for HAPS</w:t>
            </w:r>
            <w:r w:rsidR="0042541A">
              <w:rPr>
                <w:noProof/>
                <w:webHidden/>
              </w:rPr>
              <w:tab/>
            </w:r>
            <w:r w:rsidR="0042541A">
              <w:rPr>
                <w:noProof/>
                <w:webHidden/>
              </w:rPr>
              <w:fldChar w:fldCharType="begin"/>
            </w:r>
            <w:r w:rsidR="0042541A">
              <w:rPr>
                <w:noProof/>
                <w:webHidden/>
              </w:rPr>
              <w:instrText xml:space="preserve"> PAGEREF _Toc96280701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AC396AB" w14:textId="68CE17FB" w:rsidR="0042541A" w:rsidRDefault="00707A13">
          <w:pPr>
            <w:pStyle w:val="TM2"/>
            <w:rPr>
              <w:rFonts w:asciiTheme="minorHAnsi" w:eastAsiaTheme="minorEastAsia" w:hAnsiTheme="minorHAnsi" w:cstheme="minorBidi"/>
              <w:noProof/>
              <w:sz w:val="22"/>
              <w:szCs w:val="22"/>
              <w:lang w:val="en-US"/>
            </w:rPr>
          </w:pPr>
          <w:hyperlink w:anchor="_Toc96280702" w:history="1">
            <w:r w:rsidR="0042541A" w:rsidRPr="00846241">
              <w:rPr>
                <w:rStyle w:val="Lienhypertexte"/>
                <w:noProof/>
              </w:rPr>
              <w:t>4.1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_Toc96280702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C780080" w14:textId="7F3DF4BE" w:rsidR="0042541A" w:rsidRDefault="00707A13">
          <w:pPr>
            <w:pStyle w:val="TM2"/>
            <w:rPr>
              <w:rFonts w:asciiTheme="minorHAnsi" w:eastAsiaTheme="minorEastAsia" w:hAnsiTheme="minorHAnsi" w:cstheme="minorBidi"/>
              <w:noProof/>
              <w:sz w:val="22"/>
              <w:szCs w:val="22"/>
              <w:lang w:val="en-US"/>
            </w:rPr>
          </w:pPr>
          <w:hyperlink w:anchor="_Toc96280703" w:history="1">
            <w:r w:rsidR="0042541A" w:rsidRPr="00846241">
              <w:rPr>
                <w:rStyle w:val="Lienhypertexte"/>
                <w:noProof/>
              </w:rPr>
              <w:t>4.2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_Toc96280703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32B81B4C" w14:textId="23E8AD1B" w:rsidR="0042541A" w:rsidRDefault="00707A13">
          <w:pPr>
            <w:pStyle w:val="TM1"/>
            <w:rPr>
              <w:rFonts w:asciiTheme="minorHAnsi" w:eastAsiaTheme="minorEastAsia" w:hAnsiTheme="minorHAnsi" w:cstheme="minorBidi"/>
              <w:noProof/>
              <w:szCs w:val="22"/>
              <w:lang w:val="en-US"/>
            </w:rPr>
          </w:pPr>
          <w:hyperlink w:anchor="_Toc96280704" w:history="1">
            <w:r w:rsidR="0042541A" w:rsidRPr="00846241">
              <w:rPr>
                <w:rStyle w:val="Lienhypertexte"/>
                <w:noProof/>
              </w:rPr>
              <w:t>5</w:t>
            </w:r>
            <w:r w:rsidR="0042541A">
              <w:rPr>
                <w:rFonts w:asciiTheme="minorHAnsi" w:eastAsiaTheme="minorEastAsia" w:hAnsiTheme="minorHAnsi" w:cstheme="minorBidi"/>
                <w:noProof/>
                <w:szCs w:val="22"/>
                <w:lang w:val="en-US"/>
              </w:rPr>
              <w:tab/>
            </w:r>
            <w:r w:rsidR="0042541A" w:rsidRPr="00846241">
              <w:rPr>
                <w:rStyle w:val="Lienhypertexte"/>
                <w:noProof/>
              </w:rPr>
              <w:t>[Active] Topic#5 Validity duration for GEO</w:t>
            </w:r>
            <w:r w:rsidR="0042541A">
              <w:rPr>
                <w:noProof/>
                <w:webHidden/>
              </w:rPr>
              <w:tab/>
            </w:r>
            <w:r w:rsidR="0042541A">
              <w:rPr>
                <w:noProof/>
                <w:webHidden/>
              </w:rPr>
              <w:fldChar w:fldCharType="begin"/>
            </w:r>
            <w:r w:rsidR="0042541A">
              <w:rPr>
                <w:noProof/>
                <w:webHidden/>
              </w:rPr>
              <w:instrText xml:space="preserve"> PAGEREF _Toc96280704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5BFC028E" w14:textId="34761303" w:rsidR="0042541A" w:rsidRDefault="00707A13">
          <w:pPr>
            <w:pStyle w:val="TM2"/>
            <w:rPr>
              <w:rFonts w:asciiTheme="minorHAnsi" w:eastAsiaTheme="minorEastAsia" w:hAnsiTheme="minorHAnsi" w:cstheme="minorBidi"/>
              <w:noProof/>
              <w:sz w:val="22"/>
              <w:szCs w:val="22"/>
              <w:lang w:val="en-US"/>
            </w:rPr>
          </w:pPr>
          <w:hyperlink w:anchor="_Toc96280705" w:history="1">
            <w:r w:rsidR="0042541A" w:rsidRPr="00846241">
              <w:rPr>
                <w:rStyle w:val="Lienhypertexte"/>
                <w:noProof/>
              </w:rPr>
              <w:t>5.1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_Toc96280705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6DFAFA85" w14:textId="39781B8F" w:rsidR="0042541A" w:rsidRDefault="00707A13">
          <w:pPr>
            <w:pStyle w:val="TM2"/>
            <w:rPr>
              <w:rFonts w:asciiTheme="minorHAnsi" w:eastAsiaTheme="minorEastAsia" w:hAnsiTheme="minorHAnsi" w:cstheme="minorBidi"/>
              <w:noProof/>
              <w:sz w:val="22"/>
              <w:szCs w:val="22"/>
              <w:lang w:val="en-US"/>
            </w:rPr>
          </w:pPr>
          <w:hyperlink w:anchor="_Toc96280706" w:history="1">
            <w:r w:rsidR="0042541A" w:rsidRPr="00846241">
              <w:rPr>
                <w:rStyle w:val="Lienhypertexte"/>
                <w:noProof/>
              </w:rPr>
              <w:t>5.2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_Toc96280706 \h </w:instrText>
            </w:r>
            <w:r w:rsidR="0042541A">
              <w:rPr>
                <w:noProof/>
                <w:webHidden/>
              </w:rPr>
            </w:r>
            <w:r w:rsidR="0042541A">
              <w:rPr>
                <w:noProof/>
                <w:webHidden/>
              </w:rPr>
              <w:fldChar w:fldCharType="separate"/>
            </w:r>
            <w:r w:rsidR="0042541A">
              <w:rPr>
                <w:noProof/>
                <w:webHidden/>
              </w:rPr>
              <w:t>11</w:t>
            </w:r>
            <w:r w:rsidR="0042541A">
              <w:rPr>
                <w:noProof/>
                <w:webHidden/>
              </w:rPr>
              <w:fldChar w:fldCharType="end"/>
            </w:r>
          </w:hyperlink>
        </w:p>
        <w:p w14:paraId="5069A099" w14:textId="270BE2DD" w:rsidR="0042541A" w:rsidRDefault="00707A13">
          <w:pPr>
            <w:pStyle w:val="TM1"/>
            <w:rPr>
              <w:rFonts w:asciiTheme="minorHAnsi" w:eastAsiaTheme="minorEastAsia" w:hAnsiTheme="minorHAnsi" w:cstheme="minorBidi"/>
              <w:noProof/>
              <w:szCs w:val="22"/>
              <w:lang w:val="en-US"/>
            </w:rPr>
          </w:pPr>
          <w:hyperlink w:anchor="_Toc96280707" w:history="1">
            <w:r w:rsidR="0042541A" w:rsidRPr="00846241">
              <w:rPr>
                <w:rStyle w:val="Lienhypertexte"/>
                <w:noProof/>
              </w:rPr>
              <w:t>6</w:t>
            </w:r>
            <w:r w:rsidR="0042541A">
              <w:rPr>
                <w:rFonts w:asciiTheme="minorHAnsi" w:eastAsiaTheme="minorEastAsia" w:hAnsiTheme="minorHAnsi" w:cstheme="minorBidi"/>
                <w:noProof/>
                <w:szCs w:val="22"/>
                <w:lang w:val="en-US"/>
              </w:rPr>
              <w:tab/>
            </w:r>
            <w:r w:rsidR="0042541A" w:rsidRPr="00846241">
              <w:rPr>
                <w:rStyle w:val="Lienhypertexte"/>
                <w:noProof/>
              </w:rPr>
              <w:t>[Active] Topic#6 UE behaviour w.r.t Validity timer expiry</w:t>
            </w:r>
            <w:r w:rsidR="0042541A">
              <w:rPr>
                <w:noProof/>
                <w:webHidden/>
              </w:rPr>
              <w:tab/>
            </w:r>
            <w:r w:rsidR="0042541A">
              <w:rPr>
                <w:noProof/>
                <w:webHidden/>
              </w:rPr>
              <w:fldChar w:fldCharType="begin"/>
            </w:r>
            <w:r w:rsidR="0042541A">
              <w:rPr>
                <w:noProof/>
                <w:webHidden/>
              </w:rPr>
              <w:instrText xml:space="preserve"> PAGEREF _Toc96280707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7F42F727" w14:textId="13CE1EF9" w:rsidR="0042541A" w:rsidRDefault="00707A13">
          <w:pPr>
            <w:pStyle w:val="TM2"/>
            <w:rPr>
              <w:rFonts w:asciiTheme="minorHAnsi" w:eastAsiaTheme="minorEastAsia" w:hAnsiTheme="minorHAnsi" w:cstheme="minorBidi"/>
              <w:noProof/>
              <w:sz w:val="22"/>
              <w:szCs w:val="22"/>
              <w:lang w:val="en-US"/>
            </w:rPr>
          </w:pPr>
          <w:hyperlink w:anchor="_Toc96280708" w:history="1">
            <w:r w:rsidR="0042541A" w:rsidRPr="00846241">
              <w:rPr>
                <w:rStyle w:val="Lienhypertexte"/>
                <w:noProof/>
              </w:rPr>
              <w:t>6.1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_Toc96280708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471090BF" w14:textId="7AEEEB07" w:rsidR="0042541A" w:rsidRDefault="00707A13">
          <w:pPr>
            <w:pStyle w:val="TM2"/>
            <w:rPr>
              <w:rFonts w:asciiTheme="minorHAnsi" w:eastAsiaTheme="minorEastAsia" w:hAnsiTheme="minorHAnsi" w:cstheme="minorBidi"/>
              <w:noProof/>
              <w:sz w:val="22"/>
              <w:szCs w:val="22"/>
              <w:lang w:val="en-US"/>
            </w:rPr>
          </w:pPr>
          <w:hyperlink w:anchor="_Toc96280709" w:history="1">
            <w:r w:rsidR="0042541A" w:rsidRPr="00846241">
              <w:rPr>
                <w:rStyle w:val="Lienhypertexte"/>
                <w:noProof/>
              </w:rPr>
              <w:t>6.2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_Toc96280709 \h </w:instrText>
            </w:r>
            <w:r w:rsidR="0042541A">
              <w:rPr>
                <w:noProof/>
                <w:webHidden/>
              </w:rPr>
            </w:r>
            <w:r w:rsidR="0042541A">
              <w:rPr>
                <w:noProof/>
                <w:webHidden/>
              </w:rPr>
              <w:fldChar w:fldCharType="separate"/>
            </w:r>
            <w:r w:rsidR="0042541A">
              <w:rPr>
                <w:noProof/>
                <w:webHidden/>
              </w:rPr>
              <w:t>14</w:t>
            </w:r>
            <w:r w:rsidR="0042541A">
              <w:rPr>
                <w:noProof/>
                <w:webHidden/>
              </w:rPr>
              <w:fldChar w:fldCharType="end"/>
            </w:r>
          </w:hyperlink>
        </w:p>
        <w:p w14:paraId="618DD9B5" w14:textId="323D4193" w:rsidR="0042541A" w:rsidRDefault="00707A13">
          <w:pPr>
            <w:pStyle w:val="TM1"/>
            <w:rPr>
              <w:rFonts w:asciiTheme="minorHAnsi" w:eastAsiaTheme="minorEastAsia" w:hAnsiTheme="minorHAnsi" w:cstheme="minorBidi"/>
              <w:noProof/>
              <w:szCs w:val="22"/>
              <w:lang w:val="en-US"/>
            </w:rPr>
          </w:pPr>
          <w:hyperlink w:anchor="_Toc96280710" w:history="1">
            <w:r w:rsidR="0042541A" w:rsidRPr="00846241">
              <w:rPr>
                <w:rStyle w:val="Lienhypertexte"/>
                <w:noProof/>
              </w:rPr>
              <w:t>7</w:t>
            </w:r>
            <w:r w:rsidR="0042541A">
              <w:rPr>
                <w:rFonts w:asciiTheme="minorHAnsi" w:eastAsiaTheme="minorEastAsia" w:hAnsiTheme="minorHAnsi" w:cstheme="minorBidi"/>
                <w:noProof/>
                <w:szCs w:val="22"/>
                <w:lang w:val="en-US"/>
              </w:rPr>
              <w:tab/>
            </w:r>
            <w:r w:rsidR="0042541A" w:rsidRPr="00846241">
              <w:rPr>
                <w:rStyle w:val="Lienhypertexte"/>
                <w:noProof/>
              </w:rPr>
              <w:t>[Active] Topic#7 Unit of Common TA parameters</w:t>
            </w:r>
            <w:r w:rsidR="0042541A">
              <w:rPr>
                <w:noProof/>
                <w:webHidden/>
              </w:rPr>
              <w:tab/>
            </w:r>
            <w:r w:rsidR="0042541A">
              <w:rPr>
                <w:noProof/>
                <w:webHidden/>
              </w:rPr>
              <w:fldChar w:fldCharType="begin"/>
            </w:r>
            <w:r w:rsidR="0042541A">
              <w:rPr>
                <w:noProof/>
                <w:webHidden/>
              </w:rPr>
              <w:instrText xml:space="preserve"> PAGEREF _Toc96280710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19E5EB4B" w14:textId="0A0CDF28" w:rsidR="0042541A" w:rsidRDefault="00707A13">
          <w:pPr>
            <w:pStyle w:val="TM2"/>
            <w:rPr>
              <w:rFonts w:asciiTheme="minorHAnsi" w:eastAsiaTheme="minorEastAsia" w:hAnsiTheme="minorHAnsi" w:cstheme="minorBidi"/>
              <w:noProof/>
              <w:sz w:val="22"/>
              <w:szCs w:val="22"/>
              <w:lang w:val="en-US"/>
            </w:rPr>
          </w:pPr>
          <w:hyperlink w:anchor="_Toc96280711" w:history="1">
            <w:r w:rsidR="0042541A" w:rsidRPr="00846241">
              <w:rPr>
                <w:rStyle w:val="Lienhypertexte"/>
                <w:noProof/>
              </w:rPr>
              <w:t>7.1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_Toc96280711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24805D5C" w14:textId="2BC1421A" w:rsidR="0042541A" w:rsidRDefault="00707A13">
          <w:pPr>
            <w:pStyle w:val="TM2"/>
            <w:rPr>
              <w:rFonts w:asciiTheme="minorHAnsi" w:eastAsiaTheme="minorEastAsia" w:hAnsiTheme="minorHAnsi" w:cstheme="minorBidi"/>
              <w:noProof/>
              <w:sz w:val="22"/>
              <w:szCs w:val="22"/>
              <w:lang w:val="en-US"/>
            </w:rPr>
          </w:pPr>
          <w:hyperlink w:anchor="_Toc96280712" w:history="1">
            <w:r w:rsidR="0042541A" w:rsidRPr="00846241">
              <w:rPr>
                <w:rStyle w:val="Lienhypertexte"/>
                <w:noProof/>
              </w:rPr>
              <w:t>7.2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_Toc96280712 \h </w:instrText>
            </w:r>
            <w:r w:rsidR="0042541A">
              <w:rPr>
                <w:noProof/>
                <w:webHidden/>
              </w:rPr>
            </w:r>
            <w:r w:rsidR="0042541A">
              <w:rPr>
                <w:noProof/>
                <w:webHidden/>
              </w:rPr>
              <w:fldChar w:fldCharType="separate"/>
            </w:r>
            <w:r w:rsidR="0042541A">
              <w:rPr>
                <w:noProof/>
                <w:webHidden/>
              </w:rPr>
              <w:t>17</w:t>
            </w:r>
            <w:r w:rsidR="0042541A">
              <w:rPr>
                <w:noProof/>
                <w:webHidden/>
              </w:rPr>
              <w:fldChar w:fldCharType="end"/>
            </w:r>
          </w:hyperlink>
        </w:p>
        <w:p w14:paraId="6B8A6657" w14:textId="0EB405FF" w:rsidR="0042541A" w:rsidRDefault="00707A13">
          <w:pPr>
            <w:pStyle w:val="TM1"/>
            <w:rPr>
              <w:rFonts w:asciiTheme="minorHAnsi" w:eastAsiaTheme="minorEastAsia" w:hAnsiTheme="minorHAnsi" w:cstheme="minorBidi"/>
              <w:noProof/>
              <w:szCs w:val="22"/>
              <w:lang w:val="en-US"/>
            </w:rPr>
          </w:pPr>
          <w:hyperlink w:anchor="_Toc96280713" w:history="1">
            <w:r w:rsidR="0042541A" w:rsidRPr="00846241">
              <w:rPr>
                <w:rStyle w:val="Lienhypertexte"/>
                <w:noProof/>
              </w:rPr>
              <w:t>8</w:t>
            </w:r>
            <w:r w:rsidR="0042541A">
              <w:rPr>
                <w:rFonts w:asciiTheme="minorHAnsi" w:eastAsiaTheme="minorEastAsia" w:hAnsiTheme="minorHAnsi" w:cstheme="minorBidi"/>
                <w:noProof/>
                <w:szCs w:val="22"/>
                <w:lang w:val="en-US"/>
              </w:rPr>
              <w:tab/>
            </w:r>
            <w:r w:rsidR="0042541A" w:rsidRPr="00846241">
              <w:rPr>
                <w:rStyle w:val="Lienhypertexte"/>
                <w:noProof/>
              </w:rPr>
              <w:t>[Active] Topic#8 Revision of Epoch time agreement</w:t>
            </w:r>
            <w:r w:rsidR="0042541A">
              <w:rPr>
                <w:noProof/>
                <w:webHidden/>
              </w:rPr>
              <w:tab/>
            </w:r>
            <w:r w:rsidR="0042541A">
              <w:rPr>
                <w:noProof/>
                <w:webHidden/>
              </w:rPr>
              <w:fldChar w:fldCharType="begin"/>
            </w:r>
            <w:r w:rsidR="0042541A">
              <w:rPr>
                <w:noProof/>
                <w:webHidden/>
              </w:rPr>
              <w:instrText xml:space="preserve"> PAGEREF _Toc96280713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3785023B" w14:textId="3903F235" w:rsidR="0042541A" w:rsidRDefault="00707A13">
          <w:pPr>
            <w:pStyle w:val="TM2"/>
            <w:rPr>
              <w:rFonts w:asciiTheme="minorHAnsi" w:eastAsiaTheme="minorEastAsia" w:hAnsiTheme="minorHAnsi" w:cstheme="minorBidi"/>
              <w:noProof/>
              <w:sz w:val="22"/>
              <w:szCs w:val="22"/>
              <w:lang w:val="en-US"/>
            </w:rPr>
          </w:pPr>
          <w:hyperlink w:anchor="_Toc96280714" w:history="1">
            <w:r w:rsidR="0042541A" w:rsidRPr="00846241">
              <w:rPr>
                <w:rStyle w:val="Lienhypertexte"/>
                <w:noProof/>
              </w:rPr>
              <w:t>8.1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_Toc96280714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04B35732" w14:textId="2B383005" w:rsidR="0042541A" w:rsidRDefault="00707A13">
          <w:pPr>
            <w:pStyle w:val="TM2"/>
            <w:rPr>
              <w:rFonts w:asciiTheme="minorHAnsi" w:eastAsiaTheme="minorEastAsia" w:hAnsiTheme="minorHAnsi" w:cstheme="minorBidi"/>
              <w:noProof/>
              <w:sz w:val="22"/>
              <w:szCs w:val="22"/>
              <w:lang w:val="en-US"/>
            </w:rPr>
          </w:pPr>
          <w:hyperlink w:anchor="_Toc96280715" w:history="1">
            <w:r w:rsidR="0042541A" w:rsidRPr="00846241">
              <w:rPr>
                <w:rStyle w:val="Lienhypertexte"/>
                <w:noProof/>
              </w:rPr>
              <w:t>8.2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_Toc96280715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6F24D0C2" w14:textId="62111069" w:rsidR="0042541A" w:rsidRDefault="00707A13">
          <w:pPr>
            <w:pStyle w:val="TM1"/>
            <w:rPr>
              <w:rFonts w:asciiTheme="minorHAnsi" w:eastAsiaTheme="minorEastAsia" w:hAnsiTheme="minorHAnsi" w:cstheme="minorBidi"/>
              <w:noProof/>
              <w:szCs w:val="22"/>
              <w:lang w:val="en-US"/>
            </w:rPr>
          </w:pPr>
          <w:hyperlink w:anchor="_Toc96280716" w:history="1">
            <w:r w:rsidR="0042541A" w:rsidRPr="00846241">
              <w:rPr>
                <w:rStyle w:val="Lienhypertexte"/>
                <w:noProof/>
              </w:rPr>
              <w:t>9</w:t>
            </w:r>
            <w:r w:rsidR="0042541A">
              <w:rPr>
                <w:rFonts w:asciiTheme="minorHAnsi" w:eastAsiaTheme="minorEastAsia" w:hAnsiTheme="minorHAnsi" w:cstheme="minorBidi"/>
                <w:noProof/>
                <w:szCs w:val="22"/>
                <w:lang w:val="en-US"/>
              </w:rPr>
              <w:tab/>
            </w:r>
            <w:r w:rsidR="0042541A" w:rsidRPr="00846241">
              <w:rPr>
                <w:rStyle w:val="Lienhypertexte"/>
                <w:noProof/>
              </w:rPr>
              <w:t>[Active] Topic#9 Support of Common TA third order derivative</w:t>
            </w:r>
            <w:r w:rsidR="0042541A">
              <w:rPr>
                <w:noProof/>
                <w:webHidden/>
              </w:rPr>
              <w:tab/>
            </w:r>
            <w:r w:rsidR="0042541A">
              <w:rPr>
                <w:noProof/>
                <w:webHidden/>
              </w:rPr>
              <w:fldChar w:fldCharType="begin"/>
            </w:r>
            <w:r w:rsidR="0042541A">
              <w:rPr>
                <w:noProof/>
                <w:webHidden/>
              </w:rPr>
              <w:instrText xml:space="preserve"> PAGEREF _Toc96280716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72699A22" w14:textId="0C174F2B" w:rsidR="0042541A" w:rsidRDefault="00707A13">
          <w:pPr>
            <w:pStyle w:val="TM2"/>
            <w:rPr>
              <w:rFonts w:asciiTheme="minorHAnsi" w:eastAsiaTheme="minorEastAsia" w:hAnsiTheme="minorHAnsi" w:cstheme="minorBidi"/>
              <w:noProof/>
              <w:sz w:val="22"/>
              <w:szCs w:val="22"/>
              <w:lang w:val="en-US"/>
            </w:rPr>
          </w:pPr>
          <w:hyperlink w:anchor="_Toc96280717" w:history="1">
            <w:r w:rsidR="0042541A" w:rsidRPr="00846241">
              <w:rPr>
                <w:rStyle w:val="Lienhypertexte"/>
                <w:noProof/>
              </w:rPr>
              <w:t>9.1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_Toc96280717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84B0DB3" w14:textId="5444BB5E" w:rsidR="0042541A" w:rsidRDefault="00707A13">
          <w:pPr>
            <w:pStyle w:val="TM2"/>
            <w:rPr>
              <w:rFonts w:asciiTheme="minorHAnsi" w:eastAsiaTheme="minorEastAsia" w:hAnsiTheme="minorHAnsi" w:cstheme="minorBidi"/>
              <w:noProof/>
              <w:sz w:val="22"/>
              <w:szCs w:val="22"/>
              <w:lang w:val="en-US"/>
            </w:rPr>
          </w:pPr>
          <w:hyperlink w:anchor="_Toc96280718" w:history="1">
            <w:r w:rsidR="0042541A" w:rsidRPr="00846241">
              <w:rPr>
                <w:rStyle w:val="Lienhypertexte"/>
                <w:noProof/>
              </w:rPr>
              <w:t>9.2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_Toc96280718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25975E6" w14:textId="17A006D5" w:rsidR="0042541A" w:rsidRDefault="00707A13">
          <w:pPr>
            <w:pStyle w:val="TM1"/>
            <w:rPr>
              <w:rFonts w:asciiTheme="minorHAnsi" w:eastAsiaTheme="minorEastAsia" w:hAnsiTheme="minorHAnsi" w:cstheme="minorBidi"/>
              <w:noProof/>
              <w:szCs w:val="22"/>
              <w:lang w:val="en-US"/>
            </w:rPr>
          </w:pPr>
          <w:hyperlink w:anchor="_Toc96280719" w:history="1">
            <w:r w:rsidR="0042541A" w:rsidRPr="00846241">
              <w:rPr>
                <w:rStyle w:val="Lienhypertexte"/>
                <w:noProof/>
              </w:rPr>
              <w:t>10</w:t>
            </w:r>
            <w:r w:rsidR="0042541A">
              <w:rPr>
                <w:rFonts w:asciiTheme="minorHAnsi" w:eastAsiaTheme="minorEastAsia" w:hAnsiTheme="minorHAnsi" w:cstheme="minorBidi"/>
                <w:noProof/>
                <w:szCs w:val="22"/>
                <w:lang w:val="en-US"/>
              </w:rPr>
              <w:tab/>
            </w:r>
            <w:r w:rsidR="0042541A" w:rsidRPr="00846241">
              <w:rPr>
                <w:rStyle w:val="Lienhypertexte"/>
                <w:noProof/>
              </w:rPr>
              <w:t>[Active] Topic#10 BWP switching in TS 38.213</w:t>
            </w:r>
            <w:r w:rsidR="0042541A">
              <w:rPr>
                <w:noProof/>
                <w:webHidden/>
              </w:rPr>
              <w:tab/>
            </w:r>
            <w:r w:rsidR="0042541A">
              <w:rPr>
                <w:noProof/>
                <w:webHidden/>
              </w:rPr>
              <w:fldChar w:fldCharType="begin"/>
            </w:r>
            <w:r w:rsidR="0042541A">
              <w:rPr>
                <w:noProof/>
                <w:webHidden/>
              </w:rPr>
              <w:instrText xml:space="preserve"> PAGEREF _Toc96280719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4D0CEBA5" w14:textId="586551BE" w:rsidR="0042541A" w:rsidRDefault="00707A13">
          <w:pPr>
            <w:pStyle w:val="TM2"/>
            <w:rPr>
              <w:rFonts w:asciiTheme="minorHAnsi" w:eastAsiaTheme="minorEastAsia" w:hAnsiTheme="minorHAnsi" w:cstheme="minorBidi"/>
              <w:noProof/>
              <w:sz w:val="22"/>
              <w:szCs w:val="22"/>
              <w:lang w:val="en-US"/>
            </w:rPr>
          </w:pPr>
          <w:hyperlink w:anchor="_Toc96280720" w:history="1">
            <w:r w:rsidR="0042541A" w:rsidRPr="00846241">
              <w:rPr>
                <w:rStyle w:val="Lienhypertexte"/>
                <w:noProof/>
              </w:rPr>
              <w:t>10.1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_Toc96280720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03B8F2C9" w14:textId="195ED20D" w:rsidR="0042541A" w:rsidRDefault="00707A13">
          <w:pPr>
            <w:pStyle w:val="TM2"/>
            <w:rPr>
              <w:rFonts w:asciiTheme="minorHAnsi" w:eastAsiaTheme="minorEastAsia" w:hAnsiTheme="minorHAnsi" w:cstheme="minorBidi"/>
              <w:noProof/>
              <w:sz w:val="22"/>
              <w:szCs w:val="22"/>
              <w:lang w:val="en-US"/>
            </w:rPr>
          </w:pPr>
          <w:hyperlink w:anchor="_Toc96280721" w:history="1">
            <w:r w:rsidR="0042541A" w:rsidRPr="00846241">
              <w:rPr>
                <w:rStyle w:val="Lienhypertexte"/>
                <w:noProof/>
              </w:rPr>
              <w:t>10.2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_Toc96280721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6946B453" w14:textId="70323E59" w:rsidR="0042541A" w:rsidRDefault="00707A13">
          <w:pPr>
            <w:pStyle w:val="TM1"/>
            <w:rPr>
              <w:rFonts w:asciiTheme="minorHAnsi" w:eastAsiaTheme="minorEastAsia" w:hAnsiTheme="minorHAnsi" w:cstheme="minorBidi"/>
              <w:noProof/>
              <w:szCs w:val="22"/>
              <w:lang w:val="en-US"/>
            </w:rPr>
          </w:pPr>
          <w:hyperlink w:anchor="_Toc96280722" w:history="1">
            <w:r w:rsidR="0042541A" w:rsidRPr="00846241">
              <w:rPr>
                <w:rStyle w:val="Lienhypertexte"/>
                <w:noProof/>
              </w:rPr>
              <w:t>11</w:t>
            </w:r>
            <w:r w:rsidR="0042541A">
              <w:rPr>
                <w:rFonts w:asciiTheme="minorHAnsi" w:eastAsiaTheme="minorEastAsia" w:hAnsiTheme="minorHAnsi" w:cstheme="minorBidi"/>
                <w:noProof/>
                <w:szCs w:val="22"/>
                <w:lang w:val="en-US"/>
              </w:rPr>
              <w:tab/>
            </w:r>
            <w:r w:rsidR="0042541A" w:rsidRPr="00846241">
              <w:rPr>
                <w:rStyle w:val="Lienhypertexte"/>
                <w:noProof/>
              </w:rPr>
              <w:t>[Active] Topic#11 CRs/TPs for 3GPP TS 38.211</w:t>
            </w:r>
            <w:r w:rsidR="0042541A">
              <w:rPr>
                <w:noProof/>
                <w:webHidden/>
              </w:rPr>
              <w:tab/>
            </w:r>
            <w:r w:rsidR="0042541A">
              <w:rPr>
                <w:noProof/>
                <w:webHidden/>
              </w:rPr>
              <w:fldChar w:fldCharType="begin"/>
            </w:r>
            <w:r w:rsidR="0042541A">
              <w:rPr>
                <w:noProof/>
                <w:webHidden/>
              </w:rPr>
              <w:instrText xml:space="preserve"> PAGEREF _Toc96280722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880D3E7" w14:textId="4B5DF99E" w:rsidR="0042541A" w:rsidRDefault="00707A13">
          <w:pPr>
            <w:pStyle w:val="TM2"/>
            <w:rPr>
              <w:rFonts w:asciiTheme="minorHAnsi" w:eastAsiaTheme="minorEastAsia" w:hAnsiTheme="minorHAnsi" w:cstheme="minorBidi"/>
              <w:noProof/>
              <w:sz w:val="22"/>
              <w:szCs w:val="22"/>
              <w:lang w:val="en-US"/>
            </w:rPr>
          </w:pPr>
          <w:hyperlink w:anchor="_Toc96280723" w:history="1">
            <w:r w:rsidR="0042541A" w:rsidRPr="00846241">
              <w:rPr>
                <w:rStyle w:val="Lienhypertexte"/>
                <w:noProof/>
              </w:rPr>
              <w:t>11.1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_Toc96280723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00D3DC7" w14:textId="7875ABBE" w:rsidR="0042541A" w:rsidRDefault="00707A13">
          <w:pPr>
            <w:pStyle w:val="TM2"/>
            <w:rPr>
              <w:rFonts w:asciiTheme="minorHAnsi" w:eastAsiaTheme="minorEastAsia" w:hAnsiTheme="minorHAnsi" w:cstheme="minorBidi"/>
              <w:noProof/>
              <w:sz w:val="22"/>
              <w:szCs w:val="22"/>
              <w:lang w:val="en-US"/>
            </w:rPr>
          </w:pPr>
          <w:hyperlink w:anchor="_Toc96280727" w:history="1">
            <w:r w:rsidR="0042541A" w:rsidRPr="00846241">
              <w:rPr>
                <w:rStyle w:val="Lienhypertexte"/>
                <w:noProof/>
              </w:rPr>
              <w:t>11.2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_Toc96280727 \h </w:instrText>
            </w:r>
            <w:r w:rsidR="0042541A">
              <w:rPr>
                <w:noProof/>
                <w:webHidden/>
              </w:rPr>
            </w:r>
            <w:r w:rsidR="0042541A">
              <w:rPr>
                <w:noProof/>
                <w:webHidden/>
              </w:rPr>
              <w:fldChar w:fldCharType="separate"/>
            </w:r>
            <w:r w:rsidR="0042541A">
              <w:rPr>
                <w:noProof/>
                <w:webHidden/>
              </w:rPr>
              <w:t>24</w:t>
            </w:r>
            <w:r w:rsidR="0042541A">
              <w:rPr>
                <w:noProof/>
                <w:webHidden/>
              </w:rPr>
              <w:fldChar w:fldCharType="end"/>
            </w:r>
          </w:hyperlink>
        </w:p>
        <w:p w14:paraId="2707CFE4" w14:textId="32B2819F" w:rsidR="0042541A" w:rsidRDefault="00707A13">
          <w:pPr>
            <w:pStyle w:val="TM1"/>
            <w:rPr>
              <w:rFonts w:asciiTheme="minorHAnsi" w:eastAsiaTheme="minorEastAsia" w:hAnsiTheme="minorHAnsi" w:cstheme="minorBidi"/>
              <w:noProof/>
              <w:szCs w:val="22"/>
              <w:lang w:val="en-US"/>
            </w:rPr>
          </w:pPr>
          <w:hyperlink w:anchor="_Toc96280728" w:history="1">
            <w:r w:rsidR="0042541A" w:rsidRPr="00846241">
              <w:rPr>
                <w:rStyle w:val="Lienhypertexte"/>
                <w:noProof/>
              </w:rPr>
              <w:t>12</w:t>
            </w:r>
            <w:r w:rsidR="0042541A">
              <w:rPr>
                <w:rFonts w:asciiTheme="minorHAnsi" w:eastAsiaTheme="minorEastAsia" w:hAnsiTheme="minorHAnsi" w:cstheme="minorBidi"/>
                <w:noProof/>
                <w:szCs w:val="22"/>
                <w:lang w:val="en-US"/>
              </w:rPr>
              <w:tab/>
            </w:r>
            <w:r w:rsidR="0042541A" w:rsidRPr="00846241">
              <w:rPr>
                <w:rStyle w:val="Lienhypertexte"/>
                <w:noProof/>
              </w:rPr>
              <w:t>[Active] Topic#12 CRs/TPs for 3GPP TS 38.213</w:t>
            </w:r>
            <w:r w:rsidR="0042541A">
              <w:rPr>
                <w:noProof/>
                <w:webHidden/>
              </w:rPr>
              <w:tab/>
            </w:r>
            <w:r w:rsidR="0042541A">
              <w:rPr>
                <w:noProof/>
                <w:webHidden/>
              </w:rPr>
              <w:fldChar w:fldCharType="begin"/>
            </w:r>
            <w:r w:rsidR="0042541A">
              <w:rPr>
                <w:noProof/>
                <w:webHidden/>
              </w:rPr>
              <w:instrText xml:space="preserve"> PAGEREF _Toc96280728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71BF1413" w14:textId="5E0F2663" w:rsidR="0042541A" w:rsidRDefault="00707A13">
          <w:pPr>
            <w:pStyle w:val="TM2"/>
            <w:rPr>
              <w:rFonts w:asciiTheme="minorHAnsi" w:eastAsiaTheme="minorEastAsia" w:hAnsiTheme="minorHAnsi" w:cstheme="minorBidi"/>
              <w:noProof/>
              <w:sz w:val="22"/>
              <w:szCs w:val="22"/>
              <w:lang w:val="en-US"/>
            </w:rPr>
          </w:pPr>
          <w:hyperlink w:anchor="_Toc96280729" w:history="1">
            <w:r w:rsidR="0042541A" w:rsidRPr="00846241">
              <w:rPr>
                <w:rStyle w:val="Lienhypertexte"/>
                <w:noProof/>
              </w:rPr>
              <w:t>12.1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_Toc96280729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13FF0726" w14:textId="60749F08" w:rsidR="0042541A" w:rsidRDefault="00707A13">
          <w:pPr>
            <w:pStyle w:val="TM2"/>
            <w:rPr>
              <w:rFonts w:asciiTheme="minorHAnsi" w:eastAsiaTheme="minorEastAsia" w:hAnsiTheme="minorHAnsi" w:cstheme="minorBidi"/>
              <w:noProof/>
              <w:sz w:val="22"/>
              <w:szCs w:val="22"/>
              <w:lang w:val="en-US"/>
            </w:rPr>
          </w:pPr>
          <w:hyperlink w:anchor="_Toc96280731" w:history="1">
            <w:r w:rsidR="0042541A" w:rsidRPr="00846241">
              <w:rPr>
                <w:rStyle w:val="Lienhypertexte"/>
                <w:noProof/>
              </w:rPr>
              <w:t>12.2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_Toc96280731 \h </w:instrText>
            </w:r>
            <w:r w:rsidR="0042541A">
              <w:rPr>
                <w:noProof/>
                <w:webHidden/>
              </w:rPr>
            </w:r>
            <w:r w:rsidR="0042541A">
              <w:rPr>
                <w:noProof/>
                <w:webHidden/>
              </w:rPr>
              <w:fldChar w:fldCharType="separate"/>
            </w:r>
            <w:r w:rsidR="0042541A">
              <w:rPr>
                <w:noProof/>
                <w:webHidden/>
              </w:rPr>
              <w:t>27</w:t>
            </w:r>
            <w:r w:rsidR="0042541A">
              <w:rPr>
                <w:noProof/>
                <w:webHidden/>
              </w:rPr>
              <w:fldChar w:fldCharType="end"/>
            </w:r>
          </w:hyperlink>
        </w:p>
        <w:p w14:paraId="618D5BEB" w14:textId="4CB6E086" w:rsidR="0042541A" w:rsidRDefault="00707A13">
          <w:pPr>
            <w:pStyle w:val="TM1"/>
            <w:rPr>
              <w:rFonts w:asciiTheme="minorHAnsi" w:eastAsiaTheme="minorEastAsia" w:hAnsiTheme="minorHAnsi" w:cstheme="minorBidi"/>
              <w:noProof/>
              <w:szCs w:val="22"/>
              <w:lang w:val="en-US"/>
            </w:rPr>
          </w:pPr>
          <w:hyperlink w:anchor="_Toc96280733" w:history="1">
            <w:r w:rsidR="0042541A" w:rsidRPr="00846241">
              <w:rPr>
                <w:rStyle w:val="Lienhypertexte"/>
                <w:noProof/>
              </w:rPr>
              <w:t>13</w:t>
            </w:r>
            <w:r w:rsidR="0042541A">
              <w:rPr>
                <w:rFonts w:asciiTheme="minorHAnsi" w:eastAsiaTheme="minorEastAsia" w:hAnsiTheme="minorHAnsi" w:cstheme="minorBidi"/>
                <w:noProof/>
                <w:szCs w:val="22"/>
                <w:lang w:val="en-US"/>
              </w:rPr>
              <w:tab/>
            </w:r>
            <w:r w:rsidR="0042541A" w:rsidRPr="00846241">
              <w:rPr>
                <w:rStyle w:val="Lienhypertexte"/>
                <w:noProof/>
              </w:rPr>
              <w:t>[Active] Topic#13 Reply LS on NR NTN Neighbor Cell and Satellite Information</w:t>
            </w:r>
            <w:r w:rsidR="0042541A">
              <w:rPr>
                <w:noProof/>
                <w:webHidden/>
              </w:rPr>
              <w:tab/>
            </w:r>
            <w:r w:rsidR="0042541A">
              <w:rPr>
                <w:noProof/>
                <w:webHidden/>
              </w:rPr>
              <w:fldChar w:fldCharType="begin"/>
            </w:r>
            <w:r w:rsidR="0042541A">
              <w:rPr>
                <w:noProof/>
                <w:webHidden/>
              </w:rPr>
              <w:instrText xml:space="preserve"> PAGEREF _Toc96280733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070C3DF6" w14:textId="24DF19E4" w:rsidR="0042541A" w:rsidRDefault="00707A13">
          <w:pPr>
            <w:pStyle w:val="TM2"/>
            <w:rPr>
              <w:rFonts w:asciiTheme="minorHAnsi" w:eastAsiaTheme="minorEastAsia" w:hAnsiTheme="minorHAnsi" w:cstheme="minorBidi"/>
              <w:noProof/>
              <w:sz w:val="22"/>
              <w:szCs w:val="22"/>
              <w:lang w:val="en-US"/>
            </w:rPr>
          </w:pPr>
          <w:hyperlink w:anchor="_Toc96280734" w:history="1">
            <w:r w:rsidR="0042541A" w:rsidRPr="00846241">
              <w:rPr>
                <w:rStyle w:val="Lienhypertexte"/>
                <w:noProof/>
              </w:rPr>
              <w:t>13.1</w:t>
            </w:r>
            <w:r w:rsidR="0042541A">
              <w:rPr>
                <w:rFonts w:asciiTheme="minorHAnsi" w:eastAsiaTheme="minorEastAsia" w:hAnsiTheme="minorHAnsi" w:cstheme="minorBidi"/>
                <w:noProof/>
                <w:sz w:val="22"/>
                <w:szCs w:val="22"/>
                <w:lang w:val="en-US"/>
              </w:rPr>
              <w:tab/>
            </w:r>
            <w:r w:rsidR="0042541A" w:rsidRPr="00846241">
              <w:rPr>
                <w:rStyle w:val="Lienhypertexte"/>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_Toc96280734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7BB1B5F1" w14:textId="481BF1EA" w:rsidR="0042541A" w:rsidRDefault="00707A13">
          <w:pPr>
            <w:pStyle w:val="TM2"/>
            <w:rPr>
              <w:rFonts w:asciiTheme="minorHAnsi" w:eastAsiaTheme="minorEastAsia" w:hAnsiTheme="minorHAnsi" w:cstheme="minorBidi"/>
              <w:noProof/>
              <w:sz w:val="22"/>
              <w:szCs w:val="22"/>
              <w:lang w:val="en-US"/>
            </w:rPr>
          </w:pPr>
          <w:hyperlink w:anchor="_Toc96280735" w:history="1">
            <w:r w:rsidR="0042541A" w:rsidRPr="00846241">
              <w:rPr>
                <w:rStyle w:val="Lienhypertexte"/>
                <w:noProof/>
              </w:rPr>
              <w:t>13.2</w:t>
            </w:r>
            <w:r w:rsidR="0042541A">
              <w:rPr>
                <w:rFonts w:asciiTheme="minorHAnsi" w:eastAsiaTheme="minorEastAsia" w:hAnsiTheme="minorHAnsi" w:cstheme="minorBidi"/>
                <w:noProof/>
                <w:sz w:val="22"/>
                <w:szCs w:val="22"/>
                <w:lang w:val="en-US"/>
              </w:rPr>
              <w:tab/>
            </w:r>
            <w:r w:rsidR="0042541A" w:rsidRPr="00846241">
              <w:rPr>
                <w:rStyle w:val="Lienhypertexte"/>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_Toc96280735 \h </w:instrText>
            </w:r>
            <w:r w:rsidR="0042541A">
              <w:rPr>
                <w:noProof/>
                <w:webHidden/>
              </w:rPr>
            </w:r>
            <w:r w:rsidR="0042541A">
              <w:rPr>
                <w:noProof/>
                <w:webHidden/>
              </w:rPr>
              <w:fldChar w:fldCharType="separate"/>
            </w:r>
            <w:r w:rsidR="0042541A">
              <w:rPr>
                <w:noProof/>
                <w:webHidden/>
              </w:rPr>
              <w:t>31</w:t>
            </w:r>
            <w:r w:rsidR="0042541A">
              <w:rPr>
                <w:noProof/>
                <w:webHidden/>
              </w:rPr>
              <w:fldChar w:fldCharType="end"/>
            </w:r>
          </w:hyperlink>
        </w:p>
        <w:p w14:paraId="6B9DEBDD" w14:textId="43F66CE5" w:rsidR="0042541A" w:rsidRDefault="00707A13">
          <w:pPr>
            <w:pStyle w:val="TM1"/>
            <w:rPr>
              <w:rFonts w:asciiTheme="minorHAnsi" w:eastAsiaTheme="minorEastAsia" w:hAnsiTheme="minorHAnsi" w:cstheme="minorBidi"/>
              <w:noProof/>
              <w:szCs w:val="22"/>
              <w:lang w:val="en-US"/>
            </w:rPr>
          </w:pPr>
          <w:hyperlink w:anchor="_Toc96280736" w:history="1">
            <w:r w:rsidR="0042541A" w:rsidRPr="00846241">
              <w:rPr>
                <w:rStyle w:val="Lienhypertexte"/>
                <w:noProof/>
              </w:rPr>
              <w:t>14</w:t>
            </w:r>
            <w:r w:rsidR="0042541A">
              <w:rPr>
                <w:rFonts w:asciiTheme="minorHAnsi" w:eastAsiaTheme="minorEastAsia" w:hAnsiTheme="minorHAnsi" w:cstheme="minorBidi"/>
                <w:noProof/>
                <w:szCs w:val="22"/>
                <w:lang w:val="en-US"/>
              </w:rPr>
              <w:tab/>
            </w:r>
            <w:r w:rsidR="0042541A" w:rsidRPr="00846241">
              <w:rPr>
                <w:rStyle w:val="Lienhypertexte"/>
                <w:noProof/>
              </w:rPr>
              <w:t>Proposals for GTW on</w:t>
            </w:r>
            <w:r w:rsidR="0042541A">
              <w:rPr>
                <w:noProof/>
                <w:webHidden/>
              </w:rPr>
              <w:tab/>
            </w:r>
            <w:r w:rsidR="0042541A">
              <w:rPr>
                <w:noProof/>
                <w:webHidden/>
              </w:rPr>
              <w:fldChar w:fldCharType="begin"/>
            </w:r>
            <w:r w:rsidR="0042541A">
              <w:rPr>
                <w:noProof/>
                <w:webHidden/>
              </w:rPr>
              <w:instrText xml:space="preserve"> PAGEREF _Toc96280736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246E6D4E" w14:textId="2A83C3E6" w:rsidR="0042541A" w:rsidRDefault="00707A13">
          <w:pPr>
            <w:pStyle w:val="TM1"/>
            <w:rPr>
              <w:rFonts w:asciiTheme="minorHAnsi" w:eastAsiaTheme="minorEastAsia" w:hAnsiTheme="minorHAnsi" w:cstheme="minorBidi"/>
              <w:noProof/>
              <w:szCs w:val="22"/>
              <w:lang w:val="en-US"/>
            </w:rPr>
          </w:pPr>
          <w:hyperlink w:anchor="_Toc96280737" w:history="1">
            <w:r w:rsidR="0042541A" w:rsidRPr="00846241">
              <w:rPr>
                <w:rStyle w:val="Lienhypertexte"/>
                <w:noProof/>
              </w:rPr>
              <w:t>15</w:t>
            </w:r>
            <w:r w:rsidR="0042541A">
              <w:rPr>
                <w:rFonts w:asciiTheme="minorHAnsi" w:eastAsiaTheme="minorEastAsia" w:hAnsiTheme="minorHAnsi" w:cstheme="minorBidi"/>
                <w:noProof/>
                <w:szCs w:val="22"/>
                <w:lang w:val="en-US"/>
              </w:rPr>
              <w:tab/>
            </w:r>
            <w:r w:rsidR="0042541A" w:rsidRPr="00846241">
              <w:rPr>
                <w:rStyle w:val="Lienhypertexte"/>
                <w:noProof/>
              </w:rPr>
              <w:t>Conclusion</w:t>
            </w:r>
            <w:r w:rsidR="0042541A">
              <w:rPr>
                <w:noProof/>
                <w:webHidden/>
              </w:rPr>
              <w:tab/>
            </w:r>
            <w:r w:rsidR="0042541A">
              <w:rPr>
                <w:noProof/>
                <w:webHidden/>
              </w:rPr>
              <w:fldChar w:fldCharType="begin"/>
            </w:r>
            <w:r w:rsidR="0042541A">
              <w:rPr>
                <w:noProof/>
                <w:webHidden/>
              </w:rPr>
              <w:instrText xml:space="preserve"> PAGEREF _Toc96280737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3B641218" w14:textId="218BC706" w:rsidR="0042541A" w:rsidRDefault="00707A13">
          <w:pPr>
            <w:pStyle w:val="TM1"/>
            <w:rPr>
              <w:rFonts w:asciiTheme="minorHAnsi" w:eastAsiaTheme="minorEastAsia" w:hAnsiTheme="minorHAnsi" w:cstheme="minorBidi"/>
              <w:noProof/>
              <w:szCs w:val="22"/>
              <w:lang w:val="en-US"/>
            </w:rPr>
          </w:pPr>
          <w:hyperlink w:anchor="_Toc96280738" w:history="1">
            <w:r w:rsidR="0042541A" w:rsidRPr="00846241">
              <w:rPr>
                <w:rStyle w:val="Lienhypertexte"/>
                <w:noProof/>
              </w:rPr>
              <w:t>References</w:t>
            </w:r>
            <w:r w:rsidR="0042541A">
              <w:rPr>
                <w:noProof/>
                <w:webHidden/>
              </w:rPr>
              <w:tab/>
            </w:r>
            <w:r w:rsidR="0042541A">
              <w:rPr>
                <w:noProof/>
                <w:webHidden/>
              </w:rPr>
              <w:fldChar w:fldCharType="begin"/>
            </w:r>
            <w:r w:rsidR="0042541A">
              <w:rPr>
                <w:noProof/>
                <w:webHidden/>
              </w:rPr>
              <w:instrText xml:space="preserve"> PAGEREF _Toc96280738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0916E482" w14:textId="33250189" w:rsidR="0042541A" w:rsidRDefault="00707A13">
          <w:pPr>
            <w:pStyle w:val="TM1"/>
            <w:rPr>
              <w:rFonts w:asciiTheme="minorHAnsi" w:eastAsiaTheme="minorEastAsia" w:hAnsiTheme="minorHAnsi" w:cstheme="minorBidi"/>
              <w:noProof/>
              <w:szCs w:val="22"/>
              <w:lang w:val="en-US"/>
            </w:rPr>
          </w:pPr>
          <w:hyperlink w:anchor="_Toc96280739" w:history="1">
            <w:r w:rsidR="0042541A" w:rsidRPr="00846241">
              <w:rPr>
                <w:rStyle w:val="Lienhypertexte"/>
                <w:noProof/>
                <w:lang w:val="en-US"/>
              </w:rPr>
              <w:t>16</w:t>
            </w:r>
            <w:r w:rsidR="0042541A">
              <w:rPr>
                <w:rFonts w:asciiTheme="minorHAnsi" w:eastAsiaTheme="minorEastAsia" w:hAnsiTheme="minorHAnsi" w:cstheme="minorBidi"/>
                <w:noProof/>
                <w:szCs w:val="22"/>
                <w:lang w:val="en-US"/>
              </w:rPr>
              <w:tab/>
            </w:r>
            <w:r w:rsidR="0042541A" w:rsidRPr="00846241">
              <w:rPr>
                <w:rStyle w:val="Lienhypertexte"/>
                <w:noProof/>
                <w:lang w:val="en-US"/>
              </w:rPr>
              <w:t>Appendix I: RAN1 agreements on UL time and frequency synchronization for NR NTN</w:t>
            </w:r>
            <w:r w:rsidR="0042541A">
              <w:rPr>
                <w:noProof/>
                <w:webHidden/>
              </w:rPr>
              <w:tab/>
            </w:r>
            <w:r w:rsidR="0042541A">
              <w:rPr>
                <w:noProof/>
                <w:webHidden/>
              </w:rPr>
              <w:fldChar w:fldCharType="begin"/>
            </w:r>
            <w:r w:rsidR="0042541A">
              <w:rPr>
                <w:noProof/>
                <w:webHidden/>
              </w:rPr>
              <w:instrText xml:space="preserve"> PAGEREF _Toc96280739 \h </w:instrText>
            </w:r>
            <w:r w:rsidR="0042541A">
              <w:rPr>
                <w:noProof/>
                <w:webHidden/>
              </w:rPr>
            </w:r>
            <w:r w:rsidR="0042541A">
              <w:rPr>
                <w:noProof/>
                <w:webHidden/>
              </w:rPr>
              <w:fldChar w:fldCharType="separate"/>
            </w:r>
            <w:r w:rsidR="0042541A">
              <w:rPr>
                <w:noProof/>
                <w:webHidden/>
              </w:rPr>
              <w:t>33</w:t>
            </w:r>
            <w:r w:rsidR="0042541A">
              <w:rPr>
                <w:noProof/>
                <w:webHidden/>
              </w:rPr>
              <w:fldChar w:fldCharType="end"/>
            </w:r>
          </w:hyperlink>
        </w:p>
        <w:p w14:paraId="4E491522" w14:textId="0CB58A6F" w:rsidR="0042541A" w:rsidRDefault="00707A13">
          <w:pPr>
            <w:pStyle w:val="TM1"/>
            <w:rPr>
              <w:rFonts w:asciiTheme="minorHAnsi" w:eastAsiaTheme="minorEastAsia" w:hAnsiTheme="minorHAnsi" w:cstheme="minorBidi"/>
              <w:noProof/>
              <w:szCs w:val="22"/>
              <w:lang w:val="en-US"/>
            </w:rPr>
          </w:pPr>
          <w:hyperlink w:anchor="_Toc96280740" w:history="1">
            <w:r w:rsidR="0042541A" w:rsidRPr="00846241">
              <w:rPr>
                <w:rStyle w:val="Lienhypertexte"/>
                <w:noProof/>
                <w:lang w:val="en-US"/>
              </w:rPr>
              <w:t>17</w:t>
            </w:r>
            <w:r w:rsidR="0042541A">
              <w:rPr>
                <w:rFonts w:asciiTheme="minorHAnsi" w:eastAsiaTheme="minorEastAsia" w:hAnsiTheme="minorHAnsi" w:cstheme="minorBidi"/>
                <w:noProof/>
                <w:szCs w:val="22"/>
                <w:lang w:val="en-US"/>
              </w:rPr>
              <w:tab/>
            </w:r>
            <w:r w:rsidR="0042541A" w:rsidRPr="00846241">
              <w:rPr>
                <w:rStyle w:val="Lienhypertexte"/>
                <w:noProof/>
                <w:lang w:val="en-US"/>
              </w:rPr>
              <w:t>Appendix II: Summary of proposals</w:t>
            </w:r>
            <w:r w:rsidR="0042541A">
              <w:rPr>
                <w:noProof/>
                <w:webHidden/>
              </w:rPr>
              <w:tab/>
            </w:r>
            <w:r w:rsidR="0042541A">
              <w:rPr>
                <w:noProof/>
                <w:webHidden/>
              </w:rPr>
              <w:fldChar w:fldCharType="begin"/>
            </w:r>
            <w:r w:rsidR="0042541A">
              <w:rPr>
                <w:noProof/>
                <w:webHidden/>
              </w:rPr>
              <w:instrText xml:space="preserve"> PAGEREF _Toc96280740 \h </w:instrText>
            </w:r>
            <w:r w:rsidR="0042541A">
              <w:rPr>
                <w:noProof/>
                <w:webHidden/>
              </w:rPr>
            </w:r>
            <w:r w:rsidR="0042541A">
              <w:rPr>
                <w:noProof/>
                <w:webHidden/>
              </w:rPr>
              <w:fldChar w:fldCharType="separate"/>
            </w:r>
            <w:r w:rsidR="0042541A">
              <w:rPr>
                <w:noProof/>
                <w:webHidden/>
              </w:rPr>
              <w:t>41</w:t>
            </w:r>
            <w:r w:rsidR="0042541A">
              <w:rPr>
                <w:noProof/>
                <w:webHidden/>
              </w:rPr>
              <w:fldChar w:fldCharType="end"/>
            </w:r>
          </w:hyperlink>
        </w:p>
        <w:p w14:paraId="7841ADF2" w14:textId="22B16CD8" w:rsidR="006F2959" w:rsidRDefault="00F41B80">
          <w:r>
            <w:rPr>
              <w:b/>
              <w:bCs/>
            </w:rPr>
            <w:fldChar w:fldCharType="end"/>
          </w:r>
        </w:p>
      </w:sdtContent>
    </w:sdt>
    <w:p w14:paraId="0ABB1148" w14:textId="77777777" w:rsidR="006F2959" w:rsidRDefault="006F2959"/>
    <w:p w14:paraId="4592AE14" w14:textId="77777777" w:rsidR="006F2959" w:rsidRDefault="00F41B80">
      <w:pPr>
        <w:spacing w:after="0"/>
        <w:rPr>
          <w:rFonts w:ascii="Arial" w:hAnsi="Arial"/>
          <w:sz w:val="36"/>
        </w:rPr>
      </w:pPr>
      <w:r>
        <w:br w:type="page"/>
      </w:r>
    </w:p>
    <w:p w14:paraId="2C060CF2" w14:textId="49C3EE07" w:rsidR="005B4E1F" w:rsidRDefault="005B4E1F"/>
    <w:p w14:paraId="28225A2E" w14:textId="128B09B3" w:rsidR="00092329" w:rsidRDefault="00092329" w:rsidP="00092329">
      <w:pPr>
        <w:pStyle w:val="Titre1"/>
      </w:pPr>
      <w:bookmarkStart w:id="3" w:name="_Toc96280692"/>
      <w:r>
        <w:t xml:space="preserve">[Active] </w:t>
      </w:r>
      <w:r w:rsidRPr="005B4E1F">
        <w:t>Topic</w:t>
      </w:r>
      <w:r w:rsidR="00086D98">
        <w:t>#1</w:t>
      </w:r>
      <w:r>
        <w:t xml:space="preserve"> </w:t>
      </w:r>
      <w:r w:rsidRPr="004051F5">
        <w:t>NTA at Initial access</w:t>
      </w:r>
      <w:bookmarkEnd w:id="3"/>
    </w:p>
    <w:p w14:paraId="48EA4BFC" w14:textId="7A48D3EF" w:rsidR="00092329" w:rsidRDefault="00092329" w:rsidP="00092329">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56F76571" w14:textId="77777777" w:rsidR="007A3D36" w:rsidRDefault="007A3D36" w:rsidP="00092329">
      <w:pPr>
        <w:pStyle w:val="LGTdoc1"/>
        <w:spacing w:before="120" w:after="0" w:afterAutospacing="0"/>
        <w:contextualSpacing/>
        <w:jc w:val="left"/>
        <w:rPr>
          <w:b w:val="0"/>
          <w:sz w:val="20"/>
          <w:lang w:val="en-GB"/>
        </w:rPr>
      </w:pPr>
    </w:p>
    <w:tbl>
      <w:tblPr>
        <w:tblStyle w:val="Grilledutableau"/>
        <w:tblW w:w="0" w:type="auto"/>
        <w:tblLook w:val="04A0" w:firstRow="1" w:lastRow="0" w:firstColumn="1" w:lastColumn="0" w:noHBand="0" w:noVBand="1"/>
      </w:tblPr>
      <w:tblGrid>
        <w:gridCol w:w="9629"/>
      </w:tblGrid>
      <w:tr w:rsidR="007A3D36" w14:paraId="70DB8F53" w14:textId="77777777" w:rsidTr="007A3D36">
        <w:tc>
          <w:tcPr>
            <w:tcW w:w="9629" w:type="dxa"/>
          </w:tcPr>
          <w:p w14:paraId="08878B08" w14:textId="77777777" w:rsidR="007A3D36" w:rsidRPr="008C2401" w:rsidRDefault="007A3D36" w:rsidP="007A3D36">
            <w:pPr>
              <w:pStyle w:val="DraftProposal"/>
              <w:numPr>
                <w:ilvl w:val="0"/>
                <w:numId w:val="0"/>
              </w:numPr>
              <w:rPr>
                <w:rFonts w:ascii="Calibri" w:hAnsi="Calibri" w:cs="Calibri"/>
                <w:color w:val="FFFFFF" w:themeColor="background1"/>
                <w:sz w:val="20"/>
                <w:szCs w:val="20"/>
              </w:rPr>
            </w:pPr>
            <w:r w:rsidRPr="008C2401">
              <w:rPr>
                <w:rFonts w:ascii="Calibri" w:hAnsi="Calibri" w:cs="Calibri"/>
                <w:color w:val="FFFFFF" w:themeColor="background1"/>
                <w:sz w:val="20"/>
                <w:szCs w:val="20"/>
                <w:highlight w:val="darkYellow"/>
              </w:rPr>
              <w:t>Working assumption:</w:t>
            </w:r>
          </w:p>
          <w:p w14:paraId="52ED5858" w14:textId="77777777" w:rsidR="007A3D36" w:rsidRDefault="007A3D36" w:rsidP="007A3D3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66308C6" w14:textId="77777777" w:rsidR="007A3D36" w:rsidRPr="008C2401" w:rsidRDefault="007A3D36" w:rsidP="007A3D36">
            <w:pPr>
              <w:pStyle w:val="Paragraphedeliste"/>
              <w:numPr>
                <w:ilvl w:val="0"/>
                <w:numId w:val="45"/>
              </w:numPr>
              <w:snapToGrid w:val="0"/>
              <w:spacing w:after="0"/>
              <w:contextualSpacing/>
              <w:rPr>
                <w:lang w:val="fr-FR"/>
              </w:rPr>
            </w:pPr>
            <w:r w:rsidRPr="008C2401">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8C2401">
              <w:rPr>
                <w:lang w:val="fr-FR"/>
              </w:rPr>
              <w:t xml:space="preserve">. </w:t>
            </w:r>
          </w:p>
          <w:p w14:paraId="505487D8" w14:textId="77777777" w:rsidR="007A3D36" w:rsidRDefault="007A3D36" w:rsidP="007A3D3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33236B63" w14:textId="77777777" w:rsidR="007A3D36" w:rsidRDefault="007A3D36" w:rsidP="00092329">
            <w:pPr>
              <w:pStyle w:val="LGTdoc1"/>
              <w:spacing w:before="120" w:after="0" w:afterAutospacing="0"/>
              <w:contextualSpacing/>
              <w:jc w:val="left"/>
              <w:rPr>
                <w:b w:val="0"/>
                <w:sz w:val="20"/>
                <w:lang w:val="en-GB"/>
              </w:rPr>
            </w:pPr>
          </w:p>
        </w:tc>
      </w:tr>
    </w:tbl>
    <w:p w14:paraId="2BCF3AD9" w14:textId="77777777" w:rsidR="007A3D36" w:rsidRDefault="007A3D36" w:rsidP="00092329"/>
    <w:p w14:paraId="753D15B5" w14:textId="2CBB62EF" w:rsidR="00092329" w:rsidRDefault="001A4E61" w:rsidP="00092329">
      <w:r>
        <w:t>This</w:t>
      </w:r>
      <w:r w:rsidR="00092329">
        <w:t xml:space="preserve"> working assumption</w:t>
      </w:r>
      <w:r>
        <w:t xml:space="preserve"> </w:t>
      </w:r>
      <w:r w:rsidR="00F67CCF">
        <w:t>is to be</w:t>
      </w:r>
      <w:r>
        <w:t xml:space="preserve"> revisited</w:t>
      </w:r>
      <w:r w:rsidR="00092329">
        <w:t xml:space="preserve"> in current meeting.</w:t>
      </w:r>
    </w:p>
    <w:p w14:paraId="4376C11B" w14:textId="77777777" w:rsidR="00092329" w:rsidRDefault="00092329" w:rsidP="00092329">
      <w:pPr>
        <w:pStyle w:val="Titre2"/>
      </w:pPr>
      <w:bookmarkStart w:id="4" w:name="_Toc96280693"/>
      <w:r>
        <w:rPr>
          <w:rFonts w:hint="eastAsia"/>
        </w:rPr>
        <w:t>Companies</w:t>
      </w:r>
      <w:r>
        <w:t>’ contributions summary</w:t>
      </w:r>
      <w:bookmarkEnd w:id="4"/>
    </w:p>
    <w:tbl>
      <w:tblPr>
        <w:tblStyle w:val="Grilledutableau"/>
        <w:tblW w:w="5000" w:type="pct"/>
        <w:tblLook w:val="04A0" w:firstRow="1" w:lastRow="0" w:firstColumn="1" w:lastColumn="0" w:noHBand="0" w:noVBand="1"/>
      </w:tblPr>
      <w:tblGrid>
        <w:gridCol w:w="1795"/>
        <w:gridCol w:w="7834"/>
      </w:tblGrid>
      <w:tr w:rsidR="00092329" w14:paraId="690C72AE" w14:textId="77777777" w:rsidTr="009525CB">
        <w:tc>
          <w:tcPr>
            <w:tcW w:w="932" w:type="pct"/>
            <w:shd w:val="clear" w:color="auto" w:fill="00B0F0"/>
          </w:tcPr>
          <w:p w14:paraId="3DDB087E" w14:textId="77777777" w:rsidR="00092329" w:rsidRDefault="00092329" w:rsidP="009525CB">
            <w:pPr>
              <w:rPr>
                <w:b/>
                <w:color w:val="FFFFFF" w:themeColor="background1"/>
              </w:rPr>
            </w:pPr>
            <w:r>
              <w:rPr>
                <w:b/>
                <w:color w:val="FFFFFF" w:themeColor="background1"/>
              </w:rPr>
              <w:t>Companies</w:t>
            </w:r>
          </w:p>
        </w:tc>
        <w:tc>
          <w:tcPr>
            <w:tcW w:w="4068" w:type="pct"/>
            <w:shd w:val="clear" w:color="auto" w:fill="00B0F0"/>
          </w:tcPr>
          <w:p w14:paraId="16E1A1E4" w14:textId="77777777" w:rsidR="00092329" w:rsidRDefault="00092329" w:rsidP="009525CB">
            <w:pPr>
              <w:rPr>
                <w:b/>
                <w:color w:val="FFFFFF" w:themeColor="background1"/>
              </w:rPr>
            </w:pPr>
            <w:r>
              <w:rPr>
                <w:b/>
                <w:color w:val="FFFFFF" w:themeColor="background1"/>
              </w:rPr>
              <w:t>Proposals</w:t>
            </w:r>
          </w:p>
        </w:tc>
      </w:tr>
      <w:tr w:rsidR="00092329" w:rsidRPr="005B4E1F" w14:paraId="507C619B" w14:textId="77777777" w:rsidTr="009525CB">
        <w:tc>
          <w:tcPr>
            <w:tcW w:w="932" w:type="pct"/>
          </w:tcPr>
          <w:p w14:paraId="1D9868A9" w14:textId="77777777" w:rsidR="00092329" w:rsidRDefault="00092329" w:rsidP="009525CB">
            <w:pPr>
              <w:spacing w:after="0"/>
              <w:rPr>
                <w:rFonts w:eastAsia="Times New Roman"/>
                <w:lang w:val="fr-FR" w:eastAsia="fr-FR"/>
              </w:rPr>
            </w:pPr>
            <w:r w:rsidRPr="008F1384">
              <w:t>THALES</w:t>
            </w:r>
          </w:p>
        </w:tc>
        <w:tc>
          <w:tcPr>
            <w:tcW w:w="4068" w:type="pct"/>
          </w:tcPr>
          <w:p w14:paraId="7AF3E100" w14:textId="77777777" w:rsidR="00092329" w:rsidRPr="008F1384" w:rsidRDefault="00092329" w:rsidP="009525CB">
            <w:pPr>
              <w:pStyle w:val="Prop1"/>
              <w:rPr>
                <w:szCs w:val="20"/>
              </w:rPr>
            </w:pPr>
            <w:r w:rsidRPr="008F1384">
              <w:rPr>
                <w:szCs w:val="20"/>
              </w:rPr>
              <w:t xml:space="preserve">Proposal 3: </w:t>
            </w:r>
          </w:p>
          <w:p w14:paraId="790BB362" w14:textId="77777777" w:rsidR="00092329" w:rsidRPr="008F1384" w:rsidRDefault="00092329" w:rsidP="009525CB">
            <w:pPr>
              <w:pStyle w:val="Prop1"/>
              <w:rPr>
                <w:b w:val="0"/>
                <w:szCs w:val="20"/>
              </w:rPr>
            </w:pPr>
            <w:r w:rsidRPr="008F1384">
              <w:rPr>
                <w:b w:val="0"/>
                <w:szCs w:val="20"/>
              </w:rPr>
              <w:t>Confirm the following working assumption made at RAN1#107-e:</w:t>
            </w:r>
          </w:p>
          <w:p w14:paraId="50EDB681" w14:textId="77777777" w:rsidR="00092329" w:rsidRPr="008F1384" w:rsidRDefault="00092329" w:rsidP="009525CB">
            <w:pPr>
              <w:pStyle w:val="Prop1"/>
              <w:rPr>
                <w:b w:val="0"/>
                <w:szCs w:val="20"/>
              </w:rPr>
            </w:pPr>
            <w:r w:rsidRPr="008F138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in msg2/</w:t>
            </w:r>
            <w:proofErr w:type="spellStart"/>
            <w:r w:rsidRPr="008F1384">
              <w:rPr>
                <w:b w:val="0"/>
                <w:szCs w:val="20"/>
              </w:rPr>
              <w:t>msgB</w:t>
            </w:r>
            <w:proofErr w:type="spellEnd"/>
            <w:r w:rsidRPr="008F1384">
              <w:rPr>
                <w:b w:val="0"/>
                <w:szCs w:val="20"/>
              </w:rPr>
              <w:t xml:space="preserve">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8F1384">
              <w:rPr>
                <w:b w:val="0"/>
                <w:szCs w:val="20"/>
              </w:rPr>
              <w:t xml:space="preserve"> is updated as:</w:t>
            </w:r>
          </w:p>
          <w:p w14:paraId="4A7F4F1A" w14:textId="77777777" w:rsidR="00092329" w:rsidRPr="008F1384" w:rsidRDefault="00707A13" w:rsidP="009525CB">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092329" w:rsidRPr="008F1384">
              <w:rPr>
                <w:b w:val="0"/>
                <w:szCs w:val="20"/>
              </w:rPr>
              <w:t xml:space="preserve">. </w:t>
            </w:r>
          </w:p>
          <w:p w14:paraId="110A62ED" w14:textId="77777777" w:rsidR="00092329" w:rsidRPr="008F1384" w:rsidRDefault="00092329" w:rsidP="009525CB">
            <w:pPr>
              <w:pStyle w:val="Prop1"/>
              <w:rPr>
                <w:b w:val="0"/>
                <w:szCs w:val="20"/>
              </w:rPr>
            </w:pPr>
            <w:r w:rsidRPr="008F138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is the TAC field in msg2/msgB</w:t>
            </w:r>
          </w:p>
          <w:p w14:paraId="5681E6B4" w14:textId="77777777" w:rsidR="00092329" w:rsidRPr="005B4E1F" w:rsidRDefault="00092329" w:rsidP="009525CB">
            <w:pPr>
              <w:spacing w:after="120"/>
              <w:jc w:val="both"/>
              <w:rPr>
                <w:rFonts w:eastAsia="Batang"/>
                <w:lang w:eastAsia="zh-TW"/>
              </w:rPr>
            </w:pPr>
          </w:p>
        </w:tc>
      </w:tr>
      <w:tr w:rsidR="00092329" w14:paraId="5DF3BCDC" w14:textId="77777777" w:rsidTr="009525CB">
        <w:tc>
          <w:tcPr>
            <w:tcW w:w="932" w:type="pct"/>
          </w:tcPr>
          <w:p w14:paraId="4EB94575" w14:textId="77777777" w:rsidR="00092329" w:rsidRDefault="00092329" w:rsidP="009525CB">
            <w:r w:rsidRPr="008F1384">
              <w:t>CATT</w:t>
            </w:r>
          </w:p>
        </w:tc>
        <w:tc>
          <w:tcPr>
            <w:tcW w:w="4068" w:type="pct"/>
          </w:tcPr>
          <w:p w14:paraId="34AA84A7" w14:textId="77777777" w:rsidR="00092329" w:rsidRPr="00DA2F09" w:rsidRDefault="00092329" w:rsidP="00DC0A73">
            <w:pPr>
              <w:pStyle w:val="Paragraphedeliste"/>
              <w:numPr>
                <w:ilvl w:val="0"/>
                <w:numId w:val="34"/>
              </w:numPr>
              <w:autoSpaceDE w:val="0"/>
              <w:autoSpaceDN w:val="0"/>
              <w:adjustRightInd w:val="0"/>
              <w:snapToGrid w:val="0"/>
              <w:spacing w:after="120"/>
              <w:jc w:val="both"/>
              <w:rPr>
                <w:lang w:eastAsia="zh-CN"/>
              </w:rPr>
            </w:pPr>
            <w:r w:rsidRPr="00DA2F09">
              <w:rPr>
                <w:lang w:eastAsia="zh-CN"/>
              </w:rPr>
              <w:t>Confirm working assumption:</w:t>
            </w:r>
          </w:p>
          <w:p w14:paraId="0CAFCAC5" w14:textId="77777777" w:rsidR="00092329" w:rsidRPr="00DA2F09" w:rsidRDefault="00092329" w:rsidP="009525CB">
            <w:pPr>
              <w:pStyle w:val="Paragraphedeliste"/>
              <w:ind w:left="988"/>
              <w:rPr>
                <w:lang w:eastAsia="zh-CN"/>
              </w:rPr>
            </w:pPr>
            <w:r w:rsidRPr="00DA2F09">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DA2F09">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DA2F09">
              <w:rPr>
                <w:lang w:eastAsia="zh-CN"/>
              </w:rPr>
              <w:t xml:space="preserve"> is updated as follows:</w:t>
            </w:r>
          </w:p>
          <w:p w14:paraId="4F02A1B6" w14:textId="77777777" w:rsidR="00092329" w:rsidRPr="00DA2F09" w:rsidRDefault="00707A13" w:rsidP="009525CB">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092329" w:rsidRPr="00DA2F09">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092329" w:rsidRPr="00DA2F09">
              <w:rPr>
                <w:lang w:eastAsia="zh-CN"/>
              </w:rPr>
              <w:t>.</w:t>
            </w:r>
          </w:p>
          <w:p w14:paraId="33029B29" w14:textId="77777777" w:rsidR="00092329" w:rsidRPr="00DA2F09" w:rsidRDefault="00092329" w:rsidP="00DC0A73">
            <w:pPr>
              <w:pStyle w:val="Paragraphedeliste"/>
              <w:numPr>
                <w:ilvl w:val="0"/>
                <w:numId w:val="34"/>
              </w:numPr>
              <w:autoSpaceDE w:val="0"/>
              <w:autoSpaceDN w:val="0"/>
              <w:adjustRightInd w:val="0"/>
              <w:snapToGrid w:val="0"/>
              <w:spacing w:after="120"/>
              <w:jc w:val="both"/>
              <w:rPr>
                <w:lang w:eastAsia="zh-CN"/>
              </w:rPr>
            </w:pPr>
            <w:r w:rsidRPr="00DA2F09">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DA2F09">
              <w:rPr>
                <w:lang w:eastAsia="zh-CN"/>
              </w:rPr>
              <w:t xml:space="preserve"> in the initial access considering different subcarrier intervals.</w:t>
            </w:r>
          </w:p>
          <w:p w14:paraId="060737C9" w14:textId="77777777" w:rsidR="00092329" w:rsidRDefault="00092329" w:rsidP="009525CB">
            <w:pPr>
              <w:rPr>
                <w:rFonts w:eastAsia="Times New Roman"/>
                <w:bCs/>
                <w:color w:val="000000" w:themeColor="text1"/>
              </w:rPr>
            </w:pPr>
          </w:p>
        </w:tc>
      </w:tr>
      <w:tr w:rsidR="00092329" w14:paraId="059E725A" w14:textId="77777777" w:rsidTr="009525CB">
        <w:tc>
          <w:tcPr>
            <w:tcW w:w="932" w:type="pct"/>
          </w:tcPr>
          <w:p w14:paraId="6AA12F84" w14:textId="77777777" w:rsidR="00092329" w:rsidRPr="008F1384" w:rsidRDefault="00092329" w:rsidP="009525CB">
            <w:r w:rsidRPr="008F1384">
              <w:t>NTT DOCOMO, INC.</w:t>
            </w:r>
          </w:p>
        </w:tc>
        <w:tc>
          <w:tcPr>
            <w:tcW w:w="4068" w:type="pct"/>
          </w:tcPr>
          <w:p w14:paraId="44A8D4DD" w14:textId="77777777" w:rsidR="00092329" w:rsidRPr="00EB3199" w:rsidRDefault="00092329" w:rsidP="009525CB">
            <w:pPr>
              <w:rPr>
                <w:rFonts w:eastAsia="SimSun"/>
                <w:bCs/>
                <w:lang w:eastAsia="zh-CN"/>
              </w:rPr>
            </w:pPr>
            <w:r w:rsidRPr="00D563AD">
              <w:rPr>
                <w:rFonts w:eastAsia="SimSun"/>
                <w:b/>
                <w:bCs/>
                <w:lang w:eastAsia="zh-CN"/>
              </w:rPr>
              <w:t>Proposal 3:</w:t>
            </w:r>
            <w:r w:rsidRPr="008F1384">
              <w:rPr>
                <w:rFonts w:eastAsia="SimSun"/>
                <w:b/>
                <w:bCs/>
                <w:lang w:eastAsia="zh-CN"/>
              </w:rPr>
              <w:t xml:space="preserve"> </w:t>
            </w:r>
            <w:r w:rsidRPr="00EB3199">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EB3199">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EB3199">
              <w:rPr>
                <w:rFonts w:eastAsia="SimSun"/>
                <w:bCs/>
                <w:lang w:eastAsia="zh-CN"/>
              </w:rPr>
              <w:t xml:space="preserve"> is updated as:</w:t>
            </w:r>
          </w:p>
          <w:p w14:paraId="1BFAEA12" w14:textId="77777777" w:rsidR="00092329" w:rsidRPr="00EB3199" w:rsidRDefault="00707A13" w:rsidP="009525CB">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092329" w:rsidRPr="00EB3199">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092329" w:rsidRPr="00EB3199">
              <w:rPr>
                <w:rFonts w:eastAsia="SimSun"/>
                <w:bCs/>
                <w:lang w:eastAsia="zh-CN"/>
              </w:rPr>
              <w:t xml:space="preserve">is the </w:t>
            </w:r>
            <w:r w:rsidR="00092329" w:rsidRPr="00EB3199">
              <w:rPr>
                <w:rFonts w:eastAsia="Yu Mincho"/>
              </w:rPr>
              <w:t>TAC field in msg2/</w:t>
            </w:r>
            <w:proofErr w:type="spellStart"/>
            <w:r w:rsidR="00092329" w:rsidRPr="00EB3199">
              <w:rPr>
                <w:rFonts w:eastAsia="Yu Mincho"/>
              </w:rPr>
              <w:t>msgB</w:t>
            </w:r>
            <w:proofErr w:type="spellEnd"/>
          </w:p>
          <w:p w14:paraId="03F26878" w14:textId="77777777" w:rsidR="00092329" w:rsidRPr="00DA2F09" w:rsidRDefault="00092329" w:rsidP="009525CB">
            <w:pPr>
              <w:pStyle w:val="Paragraphedeliste"/>
              <w:autoSpaceDE w:val="0"/>
              <w:autoSpaceDN w:val="0"/>
              <w:adjustRightInd w:val="0"/>
              <w:snapToGrid w:val="0"/>
              <w:spacing w:after="120"/>
              <w:ind w:left="420"/>
              <w:jc w:val="both"/>
              <w:rPr>
                <w:lang w:eastAsia="zh-CN"/>
              </w:rPr>
            </w:pPr>
          </w:p>
        </w:tc>
      </w:tr>
      <w:tr w:rsidR="00092329" w14:paraId="2DD6B360" w14:textId="77777777" w:rsidTr="009525CB">
        <w:tc>
          <w:tcPr>
            <w:tcW w:w="932" w:type="pct"/>
          </w:tcPr>
          <w:p w14:paraId="2A95A75C" w14:textId="77777777" w:rsidR="00092329" w:rsidRPr="008F1384" w:rsidRDefault="00092329" w:rsidP="009525CB">
            <w:proofErr w:type="spellStart"/>
            <w:r w:rsidRPr="008F1384">
              <w:t>Spreadtrum</w:t>
            </w:r>
            <w:proofErr w:type="spellEnd"/>
            <w:r w:rsidRPr="008F1384">
              <w:t xml:space="preserve"> Communications</w:t>
            </w:r>
          </w:p>
        </w:tc>
        <w:tc>
          <w:tcPr>
            <w:tcW w:w="4068" w:type="pct"/>
          </w:tcPr>
          <w:p w14:paraId="4A4244E5" w14:textId="77777777" w:rsidR="00092329" w:rsidRPr="00512D3F" w:rsidRDefault="00092329" w:rsidP="009525CB">
            <w:pPr>
              <w:rPr>
                <w:bCs/>
              </w:rPr>
            </w:pPr>
            <w:r w:rsidRPr="008F1384">
              <w:rPr>
                <w:b/>
                <w:lang w:eastAsia="zh-CN"/>
              </w:rPr>
              <w:t xml:space="preserve">Proposal 1: </w:t>
            </w:r>
            <w:r w:rsidRPr="00512D3F">
              <w:rPr>
                <w:lang w:eastAsia="zh-CN"/>
              </w:rPr>
              <w:t xml:space="preserve">Confirm the Working assumption on </w:t>
            </w:r>
            <w:proofErr w:type="spellStart"/>
            <w:r w:rsidRPr="00512D3F">
              <w:rPr>
                <w:lang w:eastAsia="zh-CN"/>
              </w:rPr>
              <w:t>on</w:t>
            </w:r>
            <w:proofErr w:type="spellEnd"/>
            <w:r w:rsidRPr="00512D3F">
              <w:rPr>
                <w:lang w:eastAsia="zh-CN"/>
              </w:rPr>
              <w:t xml:space="preserve"> TA update in RRC_CONNECTED state:</w:t>
            </w:r>
          </w:p>
          <w:p w14:paraId="6B59E22D" w14:textId="77777777" w:rsidR="00092329" w:rsidRPr="00512D3F" w:rsidRDefault="00092329" w:rsidP="009525CB">
            <w:pPr>
              <w:spacing w:after="0"/>
              <w:rPr>
                <w:rFonts w:eastAsia="Batang"/>
                <w:lang w:val="en-GB"/>
              </w:rPr>
            </w:pPr>
            <w:r w:rsidRPr="00512D3F">
              <w:rPr>
                <w:rFonts w:eastAsia="Batang"/>
                <w:highlight w:val="darkYellow"/>
                <w:lang w:val="en-GB"/>
              </w:rPr>
              <w:t>Working assumption:</w:t>
            </w:r>
          </w:p>
          <w:p w14:paraId="7246C225" w14:textId="77777777" w:rsidR="00092329" w:rsidRPr="00512D3F" w:rsidRDefault="00092329" w:rsidP="009525CB">
            <w:pPr>
              <w:spacing w:after="0"/>
              <w:rPr>
                <w:rFonts w:eastAsia="Batang"/>
                <w:lang w:val="en-GB"/>
              </w:rPr>
            </w:pPr>
            <w:r w:rsidRPr="00512D3F">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512D3F">
              <w:rPr>
                <w:rFonts w:eastAsia="Batang"/>
                <w:lang w:val="en-GB"/>
              </w:rPr>
              <w:t xml:space="preserve"> is updated as:</w:t>
            </w:r>
          </w:p>
          <w:p w14:paraId="1F92F191" w14:textId="77777777" w:rsidR="00092329" w:rsidRPr="00512D3F" w:rsidRDefault="00092329" w:rsidP="00DC0A73">
            <w:pPr>
              <w:numPr>
                <w:ilvl w:val="0"/>
                <w:numId w:val="35"/>
              </w:numPr>
              <w:overflowPunct w:val="0"/>
              <w:contextualSpacing/>
              <w:textAlignment w:val="baseline"/>
              <w:rPr>
                <w:rFonts w:eastAsia="SimSun"/>
                <w:lang w:val="fr-FR" w:eastAsia="ja-JP"/>
              </w:rPr>
            </w:pPr>
            <w:r w:rsidRPr="00512D3F">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512D3F">
              <w:rPr>
                <w:rFonts w:eastAsia="SimSun"/>
                <w:lang w:val="fr-FR" w:eastAsia="ja-JP"/>
              </w:rPr>
              <w:t xml:space="preserve">. </w:t>
            </w:r>
          </w:p>
          <w:p w14:paraId="6349FF58" w14:textId="77777777" w:rsidR="00092329" w:rsidRPr="00512D3F" w:rsidRDefault="00092329" w:rsidP="009525CB">
            <w:pPr>
              <w:spacing w:after="0"/>
              <w:ind w:left="360"/>
              <w:rPr>
                <w:rFonts w:eastAsia="Batang"/>
                <w:lang w:val="en-GB"/>
              </w:rPr>
            </w:pPr>
            <w:r w:rsidRPr="00512D3F">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is the TAC field in msg2/msgB</w:t>
            </w:r>
          </w:p>
          <w:p w14:paraId="28D5D199" w14:textId="77777777" w:rsidR="00092329" w:rsidRPr="003C5435" w:rsidRDefault="00092329" w:rsidP="009525CB">
            <w:pPr>
              <w:rPr>
                <w:rFonts w:eastAsia="SimSun"/>
                <w:b/>
                <w:bCs/>
                <w:u w:val="single"/>
                <w:lang w:val="en-GB" w:eastAsia="zh-CN"/>
              </w:rPr>
            </w:pPr>
          </w:p>
        </w:tc>
      </w:tr>
      <w:tr w:rsidR="00092329" w14:paraId="0F2ABEE0" w14:textId="77777777" w:rsidTr="009525CB">
        <w:tc>
          <w:tcPr>
            <w:tcW w:w="932" w:type="pct"/>
          </w:tcPr>
          <w:p w14:paraId="20AC26B8" w14:textId="77777777" w:rsidR="00092329" w:rsidRPr="008F1384" w:rsidRDefault="00092329" w:rsidP="009525CB">
            <w:r>
              <w:t>Apple</w:t>
            </w:r>
          </w:p>
        </w:tc>
        <w:tc>
          <w:tcPr>
            <w:tcW w:w="4068" w:type="pct"/>
          </w:tcPr>
          <w:p w14:paraId="07562735" w14:textId="77777777" w:rsidR="00092329" w:rsidRPr="0047751E" w:rsidRDefault="00092329" w:rsidP="009525CB">
            <w:pPr>
              <w:jc w:val="both"/>
            </w:pPr>
            <w:r w:rsidRPr="00F520DF">
              <w:rPr>
                <w:b/>
              </w:rPr>
              <w:t>Proposal 1:</w:t>
            </w:r>
            <w:r w:rsidRPr="00F520DF">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520DF">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F520DF">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is the TAC field in msg2/</w:t>
            </w:r>
            <w:proofErr w:type="spellStart"/>
            <w:r w:rsidRPr="00F520DF">
              <w:t>msgB</w:t>
            </w:r>
            <w:proofErr w:type="spellEnd"/>
            <w:r w:rsidRPr="00F520DF">
              <w:t xml:space="preserve">. </w:t>
            </w:r>
          </w:p>
        </w:tc>
      </w:tr>
      <w:tr w:rsidR="00092329" w14:paraId="62C4CB2D" w14:textId="77777777" w:rsidTr="009525CB">
        <w:tc>
          <w:tcPr>
            <w:tcW w:w="932" w:type="pct"/>
          </w:tcPr>
          <w:p w14:paraId="75E947B3" w14:textId="77777777" w:rsidR="00092329" w:rsidRDefault="00092329" w:rsidP="009525CB">
            <w:r>
              <w:lastRenderedPageBreak/>
              <w:t>CMCC</w:t>
            </w:r>
          </w:p>
        </w:tc>
        <w:tc>
          <w:tcPr>
            <w:tcW w:w="4068" w:type="pct"/>
          </w:tcPr>
          <w:p w14:paraId="1170A44D" w14:textId="77777777" w:rsidR="00092329" w:rsidRPr="008F1384" w:rsidRDefault="00092329" w:rsidP="009525CB">
            <w:pPr>
              <w:spacing w:beforeLines="50" w:before="120" w:afterLines="50" w:after="120"/>
              <w:rPr>
                <w:bCs/>
                <w:iCs/>
              </w:rPr>
            </w:pPr>
            <w:r w:rsidRPr="009525CB">
              <w:rPr>
                <w:u w:val="single"/>
              </w:rPr>
              <w:t>Proposal 2:</w:t>
            </w:r>
            <w:r w:rsidRPr="008F1384">
              <w:rPr>
                <w:b/>
              </w:rPr>
              <w:t xml:space="preserve"> </w:t>
            </w:r>
            <w:r w:rsidRPr="008F1384">
              <w:rPr>
                <w:bCs/>
              </w:rPr>
              <w:t xml:space="preserve">Confirm the above working assumption. </w:t>
            </w:r>
            <w:r w:rsidRPr="008F1384">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8F1384">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8F1384">
              <w:rPr>
                <w:bCs/>
                <w:iCs/>
              </w:rPr>
              <w:t xml:space="preserve"> is updated as follows:</w:t>
            </w:r>
          </w:p>
          <w:p w14:paraId="295BE4A2" w14:textId="77777777" w:rsidR="00092329" w:rsidRPr="008F1384" w:rsidRDefault="00707A13" w:rsidP="00DC0A73">
            <w:pPr>
              <w:pStyle w:val="Paragraphedeliste"/>
              <w:numPr>
                <w:ilvl w:val="0"/>
                <w:numId w:val="44"/>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55ED957" w14:textId="77777777" w:rsidR="00092329" w:rsidRPr="0047751E" w:rsidRDefault="00092329" w:rsidP="009525CB">
            <w:pPr>
              <w:spacing w:beforeLines="50" w:before="120" w:afterLines="50" w:after="120"/>
              <w:ind w:left="240" w:firstLine="120"/>
              <w:rPr>
                <w:bCs/>
                <w:iCs/>
              </w:rPr>
            </w:pPr>
            <w:r w:rsidRPr="008F1384">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8F1384">
              <w:rPr>
                <w:bCs/>
                <w:iCs/>
              </w:rPr>
              <w:t xml:space="preserve"> is the TAC field in msg2/</w:t>
            </w:r>
            <w:proofErr w:type="spellStart"/>
            <w:r w:rsidRPr="008F1384">
              <w:rPr>
                <w:bCs/>
                <w:iCs/>
              </w:rPr>
              <w:t>msgB</w:t>
            </w:r>
            <w:proofErr w:type="spellEnd"/>
            <w:r w:rsidRPr="008F1384">
              <w:rPr>
                <w:bCs/>
                <w:iCs/>
              </w:rPr>
              <w:t>.</w:t>
            </w:r>
          </w:p>
        </w:tc>
      </w:tr>
      <w:tr w:rsidR="00092329" w:rsidRPr="00C83B46" w14:paraId="046351FF" w14:textId="77777777" w:rsidTr="009525CB">
        <w:tc>
          <w:tcPr>
            <w:tcW w:w="932" w:type="pct"/>
          </w:tcPr>
          <w:p w14:paraId="32B35EC1" w14:textId="77777777" w:rsidR="00092329" w:rsidRDefault="00092329" w:rsidP="009525CB">
            <w:r w:rsidRPr="008F1384">
              <w:t>Samsung</w:t>
            </w:r>
          </w:p>
        </w:tc>
        <w:tc>
          <w:tcPr>
            <w:tcW w:w="4068" w:type="pct"/>
          </w:tcPr>
          <w:p w14:paraId="2646F10D" w14:textId="77777777" w:rsidR="00092329" w:rsidRPr="00A62449" w:rsidRDefault="00092329"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_Ref95220716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1</w:t>
            </w:r>
            <w:r w:rsidRPr="00A62449">
              <w:t>: Confirm the following working assumption:</w:t>
            </w:r>
            <w:r w:rsidRPr="00A62449">
              <w:rPr>
                <w:rFonts w:eastAsia="Malgun Gothic"/>
              </w:rPr>
              <w:fldChar w:fldCharType="end"/>
            </w:r>
          </w:p>
          <w:p w14:paraId="0A9A3886" w14:textId="77777777" w:rsidR="00092329" w:rsidRPr="00A62449" w:rsidRDefault="00092329" w:rsidP="009525CB">
            <w:pPr>
              <w:spacing w:after="120"/>
              <w:rPr>
                <w:lang w:val="en-GB"/>
              </w:rPr>
            </w:pPr>
            <w:r w:rsidRPr="00A62449">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A62449">
              <w:rPr>
                <w:lang w:val="en-GB"/>
              </w:rPr>
              <w:t xml:space="preserve"> is updated as:</w:t>
            </w:r>
          </w:p>
          <w:p w14:paraId="59771404" w14:textId="77777777" w:rsidR="00092329" w:rsidRPr="00A62449" w:rsidRDefault="00092329" w:rsidP="00DC0A73">
            <w:pPr>
              <w:numPr>
                <w:ilvl w:val="0"/>
                <w:numId w:val="45"/>
              </w:numPr>
              <w:spacing w:after="120" w:line="288" w:lineRule="auto"/>
              <w:rPr>
                <w:lang w:val="fr-FR"/>
              </w:rPr>
            </w:pPr>
            <w:r w:rsidRPr="00A62449">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A62449">
              <w:rPr>
                <w:lang w:val="fr-FR"/>
              </w:rPr>
              <w:t>,</w:t>
            </w:r>
          </w:p>
          <w:p w14:paraId="4847C527" w14:textId="77777777" w:rsidR="00092329" w:rsidRPr="000235CB" w:rsidRDefault="00092329" w:rsidP="009525CB">
            <w:pPr>
              <w:spacing w:after="120"/>
            </w:pPr>
            <w:r w:rsidRPr="00A62449">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is the TAC field in msg2/msgB.</w:t>
            </w:r>
          </w:p>
        </w:tc>
      </w:tr>
      <w:tr w:rsidR="00092329" w:rsidRPr="00C83B46" w14:paraId="5382A289" w14:textId="77777777" w:rsidTr="009525CB">
        <w:tc>
          <w:tcPr>
            <w:tcW w:w="932" w:type="pct"/>
          </w:tcPr>
          <w:p w14:paraId="714D5B88" w14:textId="77777777" w:rsidR="00092329" w:rsidRPr="008F1384" w:rsidRDefault="00092329" w:rsidP="009525CB">
            <w:r w:rsidRPr="008F1384">
              <w:t xml:space="preserve">Qualcomm </w:t>
            </w:r>
          </w:p>
        </w:tc>
        <w:tc>
          <w:tcPr>
            <w:tcW w:w="4068" w:type="pct"/>
          </w:tcPr>
          <w:p w14:paraId="3FBD5D94" w14:textId="77777777" w:rsidR="00092329" w:rsidRPr="00A62449" w:rsidRDefault="00092329" w:rsidP="009525CB">
            <w:pPr>
              <w:rPr>
                <w:bCs/>
              </w:rPr>
            </w:pPr>
            <w:r w:rsidRPr="008F1384">
              <w:rPr>
                <w:b/>
                <w:bCs/>
              </w:rPr>
              <w:t xml:space="preserve">Proposal 1: </w:t>
            </w:r>
            <w:r w:rsidRPr="00A62449">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A62449">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A62449">
              <w:rPr>
                <w:bCs/>
              </w:rPr>
              <w:t xml:space="preserve"> is updated as follows:</w:t>
            </w:r>
          </w:p>
          <w:p w14:paraId="5EBBC344" w14:textId="77777777" w:rsidR="00092329" w:rsidRPr="00A62449" w:rsidRDefault="00707A13" w:rsidP="009525CB">
            <w:pPr>
              <w:pStyle w:val="Paragraphedeliste"/>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092329" w:rsidRPr="00A62449">
              <w:t> ,</w:t>
            </w:r>
          </w:p>
          <w:p w14:paraId="5DFD2509" w14:textId="06C02804" w:rsidR="00092329" w:rsidRPr="00FF1C12" w:rsidRDefault="00092329" w:rsidP="00FF1C12">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A62449">
              <w:t>.</w:t>
            </w:r>
          </w:p>
        </w:tc>
      </w:tr>
      <w:tr w:rsidR="00092329" w:rsidRPr="00C83B46" w14:paraId="66031851" w14:textId="77777777" w:rsidTr="009525CB">
        <w:tc>
          <w:tcPr>
            <w:tcW w:w="932" w:type="pct"/>
          </w:tcPr>
          <w:p w14:paraId="55A23A8F" w14:textId="77777777" w:rsidR="00092329" w:rsidRPr="008F1384" w:rsidRDefault="00092329" w:rsidP="009525CB">
            <w:r w:rsidRPr="008F1384">
              <w:t>LG Electronics</w:t>
            </w:r>
          </w:p>
        </w:tc>
        <w:tc>
          <w:tcPr>
            <w:tcW w:w="4068" w:type="pct"/>
          </w:tcPr>
          <w:p w14:paraId="4BAD6327" w14:textId="77777777" w:rsidR="00092329" w:rsidRPr="00A62449" w:rsidRDefault="00092329" w:rsidP="009525CB">
            <w:pPr>
              <w:pStyle w:val="LGTdoc1"/>
              <w:snapToGrid/>
              <w:spacing w:beforeLines="0" w:before="100" w:beforeAutospacing="1" w:line="360" w:lineRule="auto"/>
              <w:contextualSpacing/>
              <w:rPr>
                <w:b w:val="0"/>
                <w:sz w:val="20"/>
              </w:rPr>
            </w:pPr>
            <w:r w:rsidRPr="008F1384">
              <w:rPr>
                <w:sz w:val="20"/>
              </w:rPr>
              <w:t xml:space="preserve">Proposal 1. </w:t>
            </w:r>
            <w:r w:rsidRPr="00A62449">
              <w:rPr>
                <w:b w:val="0"/>
                <w:sz w:val="20"/>
              </w:rPr>
              <w:t>Confirm the following working assumption:</w:t>
            </w:r>
          </w:p>
          <w:p w14:paraId="55C1BBE3" w14:textId="77777777" w:rsidR="00092329" w:rsidRPr="00A62449" w:rsidRDefault="00092329" w:rsidP="009525CB">
            <w:pPr>
              <w:pStyle w:val="LGTdoc1"/>
              <w:spacing w:before="120" w:beforeAutospacing="1" w:line="360" w:lineRule="auto"/>
              <w:ind w:firstLineChars="150" w:firstLine="300"/>
              <w:contextualSpacing/>
              <w:rPr>
                <w:b w:val="0"/>
                <w:bCs/>
                <w:sz w:val="20"/>
              </w:rPr>
            </w:pPr>
            <w:r w:rsidRPr="00A62449">
              <w:rPr>
                <w:b w:val="0"/>
                <w:bCs/>
                <w:sz w:val="20"/>
                <w:highlight w:val="darkYellow"/>
              </w:rPr>
              <w:t>Working assumption</w:t>
            </w:r>
            <w:r w:rsidRPr="00A62449">
              <w:rPr>
                <w:b w:val="0"/>
                <w:bCs/>
                <w:sz w:val="20"/>
              </w:rPr>
              <w:t>:</w:t>
            </w:r>
          </w:p>
          <w:p w14:paraId="0451E2D0" w14:textId="77777777" w:rsidR="00092329" w:rsidRPr="00A62449" w:rsidRDefault="00092329" w:rsidP="009525CB">
            <w:pPr>
              <w:pStyle w:val="LGTdoc1"/>
              <w:spacing w:before="120" w:beforeAutospacing="1" w:after="0" w:afterAutospacing="0"/>
              <w:ind w:firstLineChars="150" w:firstLine="300"/>
              <w:contextualSpacing/>
              <w:rPr>
                <w:b w:val="0"/>
                <w:sz w:val="20"/>
              </w:rPr>
            </w:pPr>
            <w:r w:rsidRPr="00A62449">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A62449">
              <w:rPr>
                <w:b w:val="0"/>
                <w:sz w:val="20"/>
              </w:rPr>
              <w:t xml:space="preserve"> is updated as:</w:t>
            </w:r>
          </w:p>
          <w:p w14:paraId="5476F5E4" w14:textId="77777777" w:rsidR="00092329" w:rsidRPr="00A62449" w:rsidRDefault="00092329" w:rsidP="009525CB">
            <w:pPr>
              <w:pStyle w:val="LGTdoc1"/>
              <w:numPr>
                <w:ilvl w:val="0"/>
                <w:numId w:val="45"/>
              </w:numPr>
              <w:snapToGrid/>
              <w:spacing w:before="120" w:after="0" w:afterAutospacing="0"/>
              <w:ind w:firstLineChars="150" w:firstLine="300"/>
              <w:rPr>
                <w:b w:val="0"/>
                <w:sz w:val="20"/>
                <w:lang w:val="fr-FR"/>
              </w:rPr>
            </w:pPr>
            <w:r w:rsidRPr="00A62449">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A62449">
              <w:rPr>
                <w:b w:val="0"/>
                <w:sz w:val="20"/>
                <w:lang w:val="fr-FR"/>
              </w:rPr>
              <w:t xml:space="preserve">. </w:t>
            </w:r>
          </w:p>
          <w:p w14:paraId="72C40BBC" w14:textId="77777777" w:rsidR="00092329" w:rsidRPr="00531EC3" w:rsidRDefault="00092329" w:rsidP="009525CB">
            <w:pPr>
              <w:pStyle w:val="LGTdoc1"/>
              <w:snapToGrid/>
              <w:spacing w:beforeLines="0" w:before="100" w:beforeAutospacing="1" w:after="0" w:afterAutospacing="0"/>
              <w:ind w:firstLineChars="150" w:firstLine="300"/>
              <w:contextualSpacing/>
              <w:rPr>
                <w:b w:val="0"/>
                <w:sz w:val="20"/>
              </w:rPr>
            </w:pPr>
            <w:r w:rsidRPr="00A62449">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is the TAC field in msg2/msgB</w:t>
            </w:r>
          </w:p>
        </w:tc>
      </w:tr>
    </w:tbl>
    <w:p w14:paraId="1FC8C05B" w14:textId="1EFC1D49" w:rsidR="00092329" w:rsidRDefault="00ED11B6" w:rsidP="00092329">
      <w:pPr>
        <w:pStyle w:val="Titre2"/>
      </w:pPr>
      <w:bookmarkStart w:id="5" w:name="_Toc96280694"/>
      <w:r>
        <w:t>Initial proposal and c</w:t>
      </w:r>
      <w:r w:rsidR="00092329" w:rsidRPr="00D2548B">
        <w:t>ompanies views’ collection for 1st round</w:t>
      </w:r>
      <w:bookmarkEnd w:id="5"/>
      <w:r w:rsidR="00092329" w:rsidRPr="00D2548B">
        <w:t xml:space="preserve"> </w:t>
      </w:r>
    </w:p>
    <w:p w14:paraId="6A3E4DD8" w14:textId="77777777" w:rsidR="00C91817" w:rsidRDefault="00A64176" w:rsidP="00092329">
      <w:pPr>
        <w:rPr>
          <w:lang w:val="en-GB"/>
        </w:rPr>
      </w:pPr>
      <w:r>
        <w:rPr>
          <w:lang w:val="en-GB"/>
        </w:rPr>
        <w:t xml:space="preserve">The situation remains the same as in previous RAN1 meeting: </w:t>
      </w:r>
    </w:p>
    <w:p w14:paraId="45F6BA1B" w14:textId="77777777" w:rsidR="00C91817" w:rsidRDefault="00A64176" w:rsidP="00C91817">
      <w:pPr>
        <w:pStyle w:val="Paragraphedeliste"/>
        <w:numPr>
          <w:ilvl w:val="0"/>
          <w:numId w:val="44"/>
        </w:numPr>
        <w:rPr>
          <w:lang w:val="en-GB"/>
        </w:rPr>
      </w:pPr>
      <w:r w:rsidRPr="00C91817">
        <w:rPr>
          <w:lang w:val="en-GB"/>
        </w:rPr>
        <w:t xml:space="preserve">The vast majority is supportive of option 1 and proposed to confirm the working assumption. </w:t>
      </w:r>
    </w:p>
    <w:p w14:paraId="7388303B" w14:textId="52BA08F6" w:rsidR="00092329" w:rsidRPr="00C91817" w:rsidRDefault="00A64176" w:rsidP="00C91817">
      <w:pPr>
        <w:pStyle w:val="Paragraphedeliste"/>
        <w:numPr>
          <w:ilvl w:val="0"/>
          <w:numId w:val="44"/>
        </w:numPr>
        <w:rPr>
          <w:lang w:val="en-GB"/>
        </w:rPr>
      </w:pPr>
      <w:r w:rsidRPr="00C91817">
        <w:rPr>
          <w:lang w:val="en-GB"/>
        </w:rPr>
        <w:t>[Qualcomm] proposed to support a negative old</w:t>
      </w:r>
      <w:r w:rsidR="00A24C35" w:rsidRPr="00C91817">
        <w:rPr>
          <w:lang w:val="en-GB"/>
        </w:rPr>
        <w:t xml:space="preserve"> NTA value</w:t>
      </w:r>
      <w:r w:rsidRPr="00C91817">
        <w:rPr>
          <w:lang w:val="en-GB"/>
        </w:rPr>
        <w:t xml:space="preserve"> when </w:t>
      </w:r>
      <w:r w:rsidRPr="00A64176">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C91817">
        <w:rPr>
          <w:bCs/>
        </w:rPr>
        <w:t xml:space="preserve"> is updated at the </w:t>
      </w:r>
      <w:r w:rsidRPr="00C91817">
        <w:rPr>
          <w:lang w:val="en-GB"/>
        </w:rPr>
        <w:t xml:space="preserve">UE </w:t>
      </w:r>
      <w:r w:rsidR="00A24C35" w:rsidRPr="00C91817">
        <w:rPr>
          <w:lang w:val="en-GB"/>
        </w:rPr>
        <w:t>after receiving</w:t>
      </w:r>
      <w:r w:rsidRPr="00C91817">
        <w:rPr>
          <w:lang w:val="en-GB"/>
        </w:rPr>
        <w:t xml:space="preserve"> </w:t>
      </w:r>
      <w:r w:rsidR="00A24C35" w:rsidRPr="00C91817">
        <w:rPr>
          <w:lang w:val="en-GB"/>
        </w:rPr>
        <w:t>TAC (T_A) in msg2/</w:t>
      </w:r>
      <w:proofErr w:type="spellStart"/>
      <w:r w:rsidR="00A24C35" w:rsidRPr="00C91817">
        <w:rPr>
          <w:lang w:val="en-GB"/>
        </w:rPr>
        <w:t>msgB</w:t>
      </w:r>
      <w:proofErr w:type="spellEnd"/>
      <w:r w:rsidR="00A24C35" w:rsidRPr="00C91817">
        <w:rPr>
          <w:lang w:val="en-GB"/>
        </w:rPr>
        <w:t xml:space="preserve"> is received. The reason given by Qualcomm is recopied hereafter:</w:t>
      </w:r>
    </w:p>
    <w:tbl>
      <w:tblPr>
        <w:tblStyle w:val="Grilledutableau"/>
        <w:tblW w:w="0" w:type="auto"/>
        <w:tblLook w:val="04A0" w:firstRow="1" w:lastRow="0" w:firstColumn="1" w:lastColumn="0" w:noHBand="0" w:noVBand="1"/>
      </w:tblPr>
      <w:tblGrid>
        <w:gridCol w:w="9629"/>
      </w:tblGrid>
      <w:tr w:rsidR="00A64176" w14:paraId="348F8C9F" w14:textId="77777777" w:rsidTr="00A64176">
        <w:tc>
          <w:tcPr>
            <w:tcW w:w="9629" w:type="dxa"/>
          </w:tcPr>
          <w:p w14:paraId="2F44DC71" w14:textId="15076C8A" w:rsidR="00A64176" w:rsidRDefault="00A64176" w:rsidP="00A64176">
            <w:r w:rsidRPr="0098105E">
              <w:rPr>
                <w:b/>
              </w:rPr>
              <w:t>R1-2202138</w:t>
            </w:r>
            <w:r>
              <w:t xml:space="preserve"> – </w:t>
            </w:r>
            <w:r w:rsidRPr="00A64176">
              <w:t>Qualcomm</w:t>
            </w:r>
            <w:r>
              <w:t>:</w:t>
            </w:r>
          </w:p>
          <w:p w14:paraId="17C66368" w14:textId="1F09E13A" w:rsidR="00A64176" w:rsidRDefault="00A64176" w:rsidP="00A64176">
            <w:r>
              <w:t>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w:t>
            </w:r>
            <w:r w:rsidRPr="00A64176">
              <w:t>R1-2200869/R4-2120311</w:t>
            </w:r>
            <w:r>
              <w:t xml:space="preserve">],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267012D7" w14:textId="336757DF" w:rsidR="00A64176" w:rsidRPr="00A64176" w:rsidRDefault="00A64176" w:rsidP="00092329">
            <w:r>
              <w:t>Hence, without further delay of the specification and to avoid different specification on the subject between FR1 and FR2, negative N</w:t>
            </w:r>
            <w:r w:rsidRPr="00B91E88">
              <w:rPr>
                <w:vertAlign w:val="subscript"/>
              </w:rPr>
              <w:t xml:space="preserve">TA </w:t>
            </w:r>
            <w:r>
              <w:t>values in Msg2/</w:t>
            </w:r>
            <w:proofErr w:type="spellStart"/>
            <w:r>
              <w:t>MsgB</w:t>
            </w:r>
            <w:proofErr w:type="spellEnd"/>
            <w:r>
              <w:t xml:space="preserve"> should be supported.</w:t>
            </w:r>
          </w:p>
        </w:tc>
      </w:tr>
    </w:tbl>
    <w:p w14:paraId="068EECFE" w14:textId="4C6A4140" w:rsidR="00A64176" w:rsidRDefault="00A64176" w:rsidP="00092329">
      <w:pPr>
        <w:rPr>
          <w:lang w:val="en-GB"/>
        </w:rPr>
      </w:pPr>
    </w:p>
    <w:p w14:paraId="23561A01" w14:textId="5469D8DE" w:rsidR="00764535" w:rsidRDefault="00764535" w:rsidP="00092329">
      <w:pPr>
        <w:rPr>
          <w:lang w:val="en-GB"/>
        </w:rPr>
      </w:pPr>
      <w:r>
        <w:rPr>
          <w:lang w:val="en-GB"/>
        </w:rPr>
        <w:t xml:space="preserve">Moderator </w:t>
      </w:r>
      <w:r w:rsidR="00452BAD">
        <w:rPr>
          <w:lang w:val="en-GB"/>
        </w:rPr>
        <w:t>view</w:t>
      </w:r>
      <w:r>
        <w:rPr>
          <w:lang w:val="en-GB"/>
        </w:rPr>
        <w:t xml:space="preserve">: </w:t>
      </w:r>
      <w:r w:rsidR="001C7F8D">
        <w:rPr>
          <w:lang w:val="en-GB"/>
        </w:rPr>
        <w:t xml:space="preserve">As long as the UE </w:t>
      </w:r>
      <w:r w:rsidR="0068118E">
        <w:rPr>
          <w:lang w:val="en-GB"/>
        </w:rPr>
        <w:t>initial</w:t>
      </w:r>
      <w:r w:rsidR="001C7F8D">
        <w:rPr>
          <w:lang w:val="en-GB"/>
        </w:rPr>
        <w:t xml:space="preserve"> transmission</w:t>
      </w:r>
      <w:r w:rsidR="0068118E">
        <w:rPr>
          <w:lang w:val="en-GB"/>
        </w:rPr>
        <w:t xml:space="preserve"> </w:t>
      </w:r>
      <w:r w:rsidR="001C7F8D">
        <w:rPr>
          <w:lang w:val="en-GB"/>
        </w:rPr>
        <w:t>error</w:t>
      </w:r>
      <w:r w:rsidR="0068118E">
        <w:rPr>
          <w:lang w:val="en-GB"/>
        </w:rPr>
        <w:t xml:space="preserve"> does not exceed</w:t>
      </w:r>
      <w:r w:rsidR="001C7F8D">
        <w:rPr>
          <w:lang w:val="en-GB"/>
        </w:rPr>
        <w:t xml:space="preserve"> </w:t>
      </w:r>
      <w:r w:rsidR="001C7F8D" w:rsidRPr="00FE1BE4">
        <w:rPr>
          <w:szCs w:val="24"/>
          <w:lang w:val="en-GB" w:eastAsia="zh-CN"/>
        </w:rPr>
        <w:t>T</w:t>
      </w:r>
      <w:r w:rsidR="001C7F8D" w:rsidRPr="00535D8D">
        <w:rPr>
          <w:szCs w:val="24"/>
          <w:vertAlign w:val="subscript"/>
          <w:lang w:val="en-GB" w:eastAsia="zh-CN"/>
        </w:rPr>
        <w:t>e_NTN</w:t>
      </w:r>
      <w:r w:rsidR="001C7F8D">
        <w:rPr>
          <w:lang w:val="en-GB"/>
        </w:rPr>
        <w:t xml:space="preserve"> </w:t>
      </w:r>
      <w:r w:rsidR="0068118E">
        <w:rPr>
          <w:lang w:val="en-GB"/>
        </w:rPr>
        <w:t>specified by RAN4 (</w:t>
      </w:r>
      <w:r w:rsidR="0098105E">
        <w:rPr>
          <w:lang w:val="en-GB"/>
        </w:rPr>
        <w:t xml:space="preserve">At FR1: </w:t>
      </w:r>
      <w:r w:rsidR="001C7F8D">
        <w:rPr>
          <w:lang w:val="en-GB"/>
        </w:rPr>
        <w:t>30</w:t>
      </w:r>
      <w:r w:rsidR="005B4915">
        <w:rPr>
          <w:lang w:val="en-GB"/>
        </w:rPr>
        <w:t xml:space="preserve">% of CP in case of </w:t>
      </w:r>
      <w:r w:rsidR="001C7F8D" w:rsidRPr="001C7F8D">
        <w:rPr>
          <w:lang w:val="en-GB"/>
        </w:rPr>
        <w:t xml:space="preserve">SCS of uplink signals </w:t>
      </w:r>
      <w:r w:rsidR="0068118E">
        <w:rPr>
          <w:lang w:val="en-GB"/>
        </w:rPr>
        <w:t>is</w:t>
      </w:r>
      <w:r w:rsidR="001C7F8D">
        <w:rPr>
          <w:lang w:val="en-GB"/>
        </w:rPr>
        <w:t xml:space="preserve"> 30 </w:t>
      </w:r>
      <w:r w:rsidR="0068118E" w:rsidRPr="001C7F8D">
        <w:rPr>
          <w:lang w:val="en-GB"/>
        </w:rPr>
        <w:t>kHz</w:t>
      </w:r>
      <w:r w:rsidR="0068118E">
        <w:rPr>
          <w:lang w:val="en-GB"/>
        </w:rPr>
        <w:t xml:space="preserve"> </w:t>
      </w:r>
      <w:r w:rsidR="001C7F8D">
        <w:rPr>
          <w:lang w:val="en-GB"/>
        </w:rPr>
        <w:t xml:space="preserve">and </w:t>
      </w:r>
      <w:r w:rsidR="0068118E">
        <w:rPr>
          <w:lang w:val="en-GB"/>
        </w:rPr>
        <w:t>only 18% of CP in case of 15 kHz) an over</w:t>
      </w:r>
      <w:r w:rsidR="0098105E">
        <w:rPr>
          <w:lang w:val="en-GB"/>
        </w:rPr>
        <w:t>-</w:t>
      </w:r>
      <w:r w:rsidR="0068118E">
        <w:rPr>
          <w:lang w:val="en-GB"/>
        </w:rPr>
        <w:t>estimation of Initial TA estimation is not a major issue</w:t>
      </w:r>
      <w:r w:rsidR="00C150FC">
        <w:rPr>
          <w:lang w:val="en-GB"/>
        </w:rPr>
        <w:t>,</w:t>
      </w:r>
      <w:r w:rsidR="00FB6EBA">
        <w:rPr>
          <w:lang w:val="en-GB"/>
        </w:rPr>
        <w:t xml:space="preserve"> at least at FR1</w:t>
      </w:r>
      <w:r w:rsidR="001C7F8D">
        <w:rPr>
          <w:lang w:val="en-GB"/>
        </w:rPr>
        <w:t>.</w:t>
      </w:r>
    </w:p>
    <w:p w14:paraId="3445C2A3" w14:textId="49BEA85A" w:rsidR="0068118E" w:rsidRDefault="0068118E" w:rsidP="00092329">
      <w:pPr>
        <w:rPr>
          <w:lang w:val="en-GB"/>
        </w:rPr>
      </w:pPr>
      <w:r>
        <w:rPr>
          <w:lang w:val="en-GB"/>
        </w:rPr>
        <w:t>The Initial proposal 1 is made as follows:</w:t>
      </w:r>
    </w:p>
    <w:p w14:paraId="2CBB9386" w14:textId="781AD41B" w:rsidR="00764535" w:rsidRDefault="00764535" w:rsidP="00764535">
      <w:pPr>
        <w:pStyle w:val="NormalWeb"/>
        <w:rPr>
          <w:b/>
          <w:sz w:val="20"/>
        </w:rPr>
      </w:pPr>
      <w:r>
        <w:rPr>
          <w:b/>
          <w:sz w:val="20"/>
          <w:highlight w:val="yellow"/>
        </w:rPr>
        <w:t>Initial Proposal 1</w:t>
      </w:r>
      <w:r w:rsidRPr="00634929">
        <w:rPr>
          <w:b/>
          <w:sz w:val="20"/>
          <w:highlight w:val="yellow"/>
        </w:rPr>
        <w:t>:</w:t>
      </w:r>
    </w:p>
    <w:p w14:paraId="6D7D3165" w14:textId="77777777" w:rsidR="00764535" w:rsidRPr="00764535" w:rsidRDefault="00764535" w:rsidP="00764535">
      <w:pPr>
        <w:pStyle w:val="Prop1"/>
        <w:rPr>
          <w:szCs w:val="20"/>
        </w:rPr>
      </w:pPr>
      <w:r w:rsidRPr="00764535">
        <w:rPr>
          <w:szCs w:val="20"/>
        </w:rPr>
        <w:lastRenderedPageBreak/>
        <w:t>Confirm the following working assumption made at RAN1#107-e:</w:t>
      </w:r>
    </w:p>
    <w:p w14:paraId="76DCEC72" w14:textId="0171F076" w:rsidR="00764535" w:rsidRPr="00764535" w:rsidRDefault="00764535" w:rsidP="00764535">
      <w:pPr>
        <w:pStyle w:val="Prop1"/>
        <w:rPr>
          <w:szCs w:val="20"/>
        </w:rPr>
      </w:pPr>
      <w:r w:rsidRPr="00764535">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764535">
        <w:rPr>
          <w:szCs w:val="20"/>
        </w:rPr>
        <w:t xml:space="preserve"> is updated as:</w:t>
      </w:r>
    </w:p>
    <w:p w14:paraId="1467BBE4" w14:textId="331688CA" w:rsidR="00764535" w:rsidRPr="00764535" w:rsidRDefault="00707A13" w:rsidP="0076453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64535" w:rsidRPr="00764535">
        <w:rPr>
          <w:szCs w:val="20"/>
        </w:rPr>
        <w:t xml:space="preserve">. </w:t>
      </w:r>
    </w:p>
    <w:p w14:paraId="6A9FD1A6" w14:textId="4633AE11" w:rsidR="00764535" w:rsidRDefault="00764535" w:rsidP="00764535">
      <w:pPr>
        <w:pStyle w:val="Prop1"/>
        <w:rPr>
          <w:szCs w:val="20"/>
        </w:rPr>
      </w:pPr>
      <w:r w:rsidRPr="00764535">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is the TAC field in msg2/</w:t>
      </w:r>
      <w:proofErr w:type="spellStart"/>
      <w:r w:rsidRPr="00764535">
        <w:rPr>
          <w:szCs w:val="20"/>
        </w:rPr>
        <w:t>msgB</w:t>
      </w:r>
      <w:proofErr w:type="spellEnd"/>
    </w:p>
    <w:p w14:paraId="47A99126" w14:textId="77777777" w:rsidR="00FB6EBA" w:rsidRPr="00764535" w:rsidRDefault="00FB6EBA" w:rsidP="00764535">
      <w:pPr>
        <w:pStyle w:val="Prop1"/>
        <w:rPr>
          <w:szCs w:val="20"/>
        </w:rPr>
      </w:pPr>
    </w:p>
    <w:p w14:paraId="3932B71B" w14:textId="77777777" w:rsidR="00FB6EBA" w:rsidRDefault="00FB6EBA" w:rsidP="00FB6E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FB6EBA" w14:paraId="61C0F3E5" w14:textId="77777777" w:rsidTr="00633BB0">
        <w:tc>
          <w:tcPr>
            <w:tcW w:w="932" w:type="pct"/>
            <w:shd w:val="clear" w:color="auto" w:fill="00B0F0"/>
          </w:tcPr>
          <w:p w14:paraId="69A7618B" w14:textId="77777777" w:rsidR="00FB6EBA" w:rsidRDefault="00FB6EBA" w:rsidP="00633BB0">
            <w:pPr>
              <w:rPr>
                <w:b/>
                <w:color w:val="FFFFFF" w:themeColor="background1"/>
              </w:rPr>
            </w:pPr>
            <w:r>
              <w:rPr>
                <w:b/>
                <w:color w:val="FFFFFF" w:themeColor="background1"/>
              </w:rPr>
              <w:t>Companies</w:t>
            </w:r>
          </w:p>
        </w:tc>
        <w:tc>
          <w:tcPr>
            <w:tcW w:w="4068" w:type="pct"/>
            <w:shd w:val="clear" w:color="auto" w:fill="00B0F0"/>
          </w:tcPr>
          <w:p w14:paraId="5556106C" w14:textId="77777777" w:rsidR="00FB6EBA" w:rsidRDefault="00FB6EBA" w:rsidP="00633BB0">
            <w:pPr>
              <w:rPr>
                <w:b/>
                <w:color w:val="FFFFFF" w:themeColor="background1"/>
              </w:rPr>
            </w:pPr>
            <w:r>
              <w:rPr>
                <w:b/>
                <w:color w:val="FFFFFF" w:themeColor="background1"/>
              </w:rPr>
              <w:t>Comments and Views</w:t>
            </w:r>
          </w:p>
        </w:tc>
      </w:tr>
      <w:tr w:rsidR="00FB6EBA" w14:paraId="53E97990" w14:textId="77777777" w:rsidTr="00633BB0">
        <w:tc>
          <w:tcPr>
            <w:tcW w:w="932" w:type="pct"/>
          </w:tcPr>
          <w:p w14:paraId="42599147" w14:textId="77777777" w:rsidR="00FB6EBA" w:rsidRDefault="00FB6EBA" w:rsidP="00633BB0">
            <w:pPr>
              <w:rPr>
                <w:rFonts w:eastAsia="SimSun"/>
                <w:bCs/>
                <w:szCs w:val="22"/>
                <w:lang w:eastAsia="zh-CN"/>
              </w:rPr>
            </w:pPr>
          </w:p>
        </w:tc>
        <w:tc>
          <w:tcPr>
            <w:tcW w:w="4068" w:type="pct"/>
          </w:tcPr>
          <w:p w14:paraId="012718A7" w14:textId="77777777" w:rsidR="00FB6EBA" w:rsidRDefault="00FB6EBA" w:rsidP="00633BB0">
            <w:pPr>
              <w:pStyle w:val="Paragraphedeliste"/>
              <w:adjustRightInd w:val="0"/>
              <w:snapToGrid w:val="0"/>
              <w:spacing w:after="120"/>
              <w:ind w:left="0"/>
              <w:rPr>
                <w:rFonts w:eastAsia="SimSun"/>
                <w:bCs/>
                <w:szCs w:val="22"/>
                <w:lang w:eastAsia="zh-CN"/>
              </w:rPr>
            </w:pPr>
          </w:p>
        </w:tc>
      </w:tr>
      <w:tr w:rsidR="00FB6EBA" w14:paraId="73A32E9B" w14:textId="77777777" w:rsidTr="00633BB0">
        <w:tc>
          <w:tcPr>
            <w:tcW w:w="932" w:type="pct"/>
          </w:tcPr>
          <w:p w14:paraId="3EE95A50" w14:textId="77777777" w:rsidR="00FB6EBA" w:rsidRDefault="00FB6EBA" w:rsidP="00633BB0">
            <w:pPr>
              <w:rPr>
                <w:rFonts w:eastAsiaTheme="minorEastAsia"/>
                <w:bCs/>
                <w:lang w:eastAsia="zh-CN"/>
              </w:rPr>
            </w:pPr>
          </w:p>
        </w:tc>
        <w:tc>
          <w:tcPr>
            <w:tcW w:w="4068" w:type="pct"/>
          </w:tcPr>
          <w:p w14:paraId="193A7B91" w14:textId="77777777" w:rsidR="00FB6EBA" w:rsidRDefault="00FB6EBA" w:rsidP="00633BB0">
            <w:pPr>
              <w:rPr>
                <w:rFonts w:eastAsiaTheme="minorEastAsia"/>
                <w:lang w:eastAsia="zh-CN"/>
              </w:rPr>
            </w:pPr>
          </w:p>
        </w:tc>
      </w:tr>
    </w:tbl>
    <w:p w14:paraId="6BECDD36" w14:textId="6CCFD584" w:rsidR="00A64176" w:rsidRPr="007A6F1F" w:rsidRDefault="00A64176" w:rsidP="00092329">
      <w:pPr>
        <w:rPr>
          <w:lang w:val="en-GB"/>
        </w:rPr>
      </w:pPr>
    </w:p>
    <w:p w14:paraId="66D8E7AF" w14:textId="02259ADE" w:rsidR="00086D98" w:rsidRDefault="00086D98" w:rsidP="00086D98">
      <w:pPr>
        <w:pStyle w:val="Titre1"/>
      </w:pPr>
      <w:bookmarkStart w:id="6" w:name="_Toc96280695"/>
      <w:r>
        <w:t xml:space="preserve">[Active] </w:t>
      </w:r>
      <w:r w:rsidRPr="005B4E1F">
        <w:t>Topic</w:t>
      </w:r>
      <w:r>
        <w:t>#2 C</w:t>
      </w:r>
      <w:r w:rsidRPr="007A1022">
        <w:t>ombination of open and closed loop TA control</w:t>
      </w:r>
      <w:bookmarkEnd w:id="6"/>
    </w:p>
    <w:p w14:paraId="2A3D0203" w14:textId="77777777" w:rsidR="00086D98" w:rsidRDefault="00086D98" w:rsidP="00086D98">
      <w:pPr>
        <w:pStyle w:val="Titre2"/>
      </w:pPr>
      <w:bookmarkStart w:id="7" w:name="_Toc96280696"/>
      <w:r>
        <w:rPr>
          <w:rFonts w:hint="eastAsia"/>
        </w:rPr>
        <w:t>Companies</w:t>
      </w:r>
      <w:r>
        <w:t>’ contributions summary</w:t>
      </w:r>
      <w:bookmarkEnd w:id="7"/>
    </w:p>
    <w:tbl>
      <w:tblPr>
        <w:tblStyle w:val="Grilledutableau"/>
        <w:tblW w:w="5000" w:type="pct"/>
        <w:tblLook w:val="04A0" w:firstRow="1" w:lastRow="0" w:firstColumn="1" w:lastColumn="0" w:noHBand="0" w:noVBand="1"/>
      </w:tblPr>
      <w:tblGrid>
        <w:gridCol w:w="1795"/>
        <w:gridCol w:w="7834"/>
      </w:tblGrid>
      <w:tr w:rsidR="00086D98" w14:paraId="17CE0D68" w14:textId="77777777" w:rsidTr="009525CB">
        <w:tc>
          <w:tcPr>
            <w:tcW w:w="932" w:type="pct"/>
            <w:shd w:val="clear" w:color="auto" w:fill="00B0F0"/>
          </w:tcPr>
          <w:p w14:paraId="0182F3FA"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17D66ADB" w14:textId="77777777" w:rsidR="00086D98" w:rsidRDefault="00086D98" w:rsidP="009525CB">
            <w:pPr>
              <w:rPr>
                <w:b/>
                <w:color w:val="FFFFFF" w:themeColor="background1"/>
              </w:rPr>
            </w:pPr>
            <w:r>
              <w:rPr>
                <w:b/>
                <w:color w:val="FFFFFF" w:themeColor="background1"/>
              </w:rPr>
              <w:t>Proposals</w:t>
            </w:r>
          </w:p>
        </w:tc>
      </w:tr>
      <w:tr w:rsidR="00086D98" w:rsidRPr="005B4E1F" w14:paraId="1FA4D59A" w14:textId="77777777" w:rsidTr="009525CB">
        <w:tc>
          <w:tcPr>
            <w:tcW w:w="932" w:type="pct"/>
          </w:tcPr>
          <w:p w14:paraId="56E51673" w14:textId="77777777" w:rsidR="00086D98" w:rsidRDefault="00086D98" w:rsidP="009525CB">
            <w:pPr>
              <w:spacing w:after="0"/>
              <w:rPr>
                <w:rFonts w:eastAsia="Times New Roman"/>
                <w:lang w:val="fr-FR" w:eastAsia="fr-FR"/>
              </w:rPr>
            </w:pPr>
            <w:r w:rsidRPr="008F1384">
              <w:t>MediaTek Inc.</w:t>
            </w:r>
          </w:p>
        </w:tc>
        <w:tc>
          <w:tcPr>
            <w:tcW w:w="4068" w:type="pct"/>
          </w:tcPr>
          <w:p w14:paraId="32AC8631" w14:textId="0229A026" w:rsidR="00086D98" w:rsidRPr="00F177C2" w:rsidRDefault="00086D98" w:rsidP="00F177C2">
            <w:pPr>
              <w:rPr>
                <w:iCs/>
              </w:rPr>
            </w:pPr>
            <w:r w:rsidRPr="008F1384">
              <w:rPr>
                <w:rFonts w:eastAsiaTheme="minorEastAsia"/>
                <w:b/>
                <w:iCs/>
                <w:lang w:eastAsia="zh-CN"/>
              </w:rPr>
              <w:t>Proposal 3</w:t>
            </w:r>
            <w:r w:rsidRPr="008F1384">
              <w:rPr>
                <w:rFonts w:eastAsiaTheme="minorEastAsia"/>
                <w:iCs/>
                <w:lang w:eastAsia="zh-CN"/>
              </w:rPr>
              <w:t>: RAN4 can further discuss and conclude on combination of open and closed loop TA control in NTN.</w:t>
            </w:r>
          </w:p>
        </w:tc>
      </w:tr>
      <w:tr w:rsidR="00086D98" w14:paraId="7A392424" w14:textId="77777777" w:rsidTr="009525CB">
        <w:tc>
          <w:tcPr>
            <w:tcW w:w="932" w:type="pct"/>
          </w:tcPr>
          <w:p w14:paraId="11A33995" w14:textId="77777777" w:rsidR="00086D98" w:rsidRDefault="00086D98" w:rsidP="009525CB">
            <w:r w:rsidRPr="008F1384">
              <w:t>CATT</w:t>
            </w:r>
          </w:p>
        </w:tc>
        <w:tc>
          <w:tcPr>
            <w:tcW w:w="4068" w:type="pct"/>
          </w:tcPr>
          <w:p w14:paraId="0D57BEA3" w14:textId="65DA89E1" w:rsidR="00086D98" w:rsidRPr="00F177C2" w:rsidRDefault="00086D98" w:rsidP="009525CB">
            <w:pPr>
              <w:pStyle w:val="Paragraphedeliste"/>
              <w:numPr>
                <w:ilvl w:val="0"/>
                <w:numId w:val="34"/>
              </w:numPr>
              <w:autoSpaceDE w:val="0"/>
              <w:autoSpaceDN w:val="0"/>
              <w:adjustRightInd w:val="0"/>
              <w:snapToGrid w:val="0"/>
              <w:spacing w:after="120"/>
              <w:jc w:val="both"/>
              <w:rPr>
                <w:lang w:eastAsia="zh-CN"/>
              </w:rPr>
            </w:pPr>
            <w:r w:rsidRPr="00DA2F09">
              <w:rPr>
                <w:lang w:eastAsia="zh-CN"/>
              </w:rPr>
              <w:t xml:space="preserve">On the double-correction of close-loop TA and open-TA, implementation specific way can be used to resolve this issue.  </w:t>
            </w:r>
          </w:p>
        </w:tc>
      </w:tr>
      <w:tr w:rsidR="00086D98" w14:paraId="4CD46187" w14:textId="77777777" w:rsidTr="009525CB">
        <w:tc>
          <w:tcPr>
            <w:tcW w:w="932" w:type="pct"/>
          </w:tcPr>
          <w:p w14:paraId="7D2C6A5E" w14:textId="77777777" w:rsidR="00086D98" w:rsidRPr="008F1384" w:rsidRDefault="00086D98" w:rsidP="009525CB">
            <w:proofErr w:type="spellStart"/>
            <w:r w:rsidRPr="008F1384">
              <w:t>Spreadtrum</w:t>
            </w:r>
            <w:proofErr w:type="spellEnd"/>
            <w:r w:rsidRPr="008F1384">
              <w:t xml:space="preserve"> Communications</w:t>
            </w:r>
          </w:p>
        </w:tc>
        <w:tc>
          <w:tcPr>
            <w:tcW w:w="4068" w:type="pct"/>
          </w:tcPr>
          <w:p w14:paraId="1F459E3E" w14:textId="06A3C2F6" w:rsidR="00086D98" w:rsidRPr="00F177C2" w:rsidRDefault="00086D98" w:rsidP="00F177C2">
            <w:pPr>
              <w:spacing w:after="0"/>
              <w:rPr>
                <w:lang w:val="en-GB" w:eastAsia="zh-CN"/>
              </w:rPr>
            </w:pPr>
            <w:r w:rsidRPr="008F1384">
              <w:rPr>
                <w:b/>
                <w:lang w:val="en-GB" w:eastAsia="zh-CN"/>
              </w:rPr>
              <w:t xml:space="preserve">Proposal 2: </w:t>
            </w:r>
            <w:r w:rsidRPr="00512D3F">
              <w:rPr>
                <w:lang w:val="en-GB" w:eastAsia="zh-CN"/>
              </w:rPr>
              <w:t>The solution to resolve the issue on combination of open and closed loop TA control is up to the UE implementation to meet the RAN4 gradual timing adjustment requirement.</w:t>
            </w:r>
          </w:p>
        </w:tc>
      </w:tr>
      <w:tr w:rsidR="00086D98" w14:paraId="65C2F87B" w14:textId="77777777" w:rsidTr="009525CB">
        <w:tc>
          <w:tcPr>
            <w:tcW w:w="932" w:type="pct"/>
          </w:tcPr>
          <w:p w14:paraId="0AAE49F1" w14:textId="77777777" w:rsidR="00086D98" w:rsidRPr="008F1384" w:rsidRDefault="00086D98" w:rsidP="009525CB">
            <w:r w:rsidRPr="008F1384">
              <w:t>Nokia, Nokia Shanghai Bell</w:t>
            </w:r>
          </w:p>
        </w:tc>
        <w:tc>
          <w:tcPr>
            <w:tcW w:w="4068" w:type="pct"/>
          </w:tcPr>
          <w:p w14:paraId="5B576A7B" w14:textId="77777777" w:rsidR="00086D98" w:rsidRPr="008F1384" w:rsidRDefault="00086D98" w:rsidP="009525CB">
            <w:pPr>
              <w:jc w:val="both"/>
              <w:rPr>
                <w:rFonts w:eastAsia="Times New Roman"/>
                <w:b/>
                <w:bCs/>
                <w:color w:val="000000" w:themeColor="text1"/>
              </w:rPr>
            </w:pPr>
            <w:r w:rsidRPr="008F1384">
              <w:rPr>
                <w:rFonts w:eastAsia="Times New Roman"/>
                <w:b/>
                <w:bCs/>
                <w:color w:val="000000" w:themeColor="text1"/>
              </w:rPr>
              <w:t>Observation 1</w:t>
            </w:r>
            <w:r w:rsidRPr="008F1384">
              <w:rPr>
                <w:rFonts w:eastAsia="Calibri"/>
                <w:b/>
                <w:bCs/>
                <w:color w:val="000000" w:themeColor="text1"/>
              </w:rPr>
              <w:t xml:space="preserve">: </w:t>
            </w:r>
            <w:r w:rsidRPr="00512D3F">
              <w:rPr>
                <w:rFonts w:eastAsia="Times New Roman"/>
                <w:bCs/>
                <w:color w:val="000000" w:themeColor="text1"/>
              </w:rPr>
              <w:t>Operation of closed loop and open loop TA control</w:t>
            </w:r>
            <w:r w:rsidRPr="00512D3F">
              <w:rPr>
                <w:rFonts w:eastAsia="Calibri"/>
                <w:bCs/>
                <w:color w:val="000000" w:themeColor="text1"/>
              </w:rPr>
              <w:t xml:space="preserve"> </w:t>
            </w:r>
            <w:r w:rsidRPr="00512D3F">
              <w:rPr>
                <w:rFonts w:eastAsia="Times New Roman"/>
                <w:bCs/>
                <w:color w:val="000000" w:themeColor="text1"/>
              </w:rPr>
              <w:t>in RRC connected state needs careful design to avoid instability due to erroneous calculation of the UE-specific TA value by the UE.</w:t>
            </w:r>
          </w:p>
          <w:p w14:paraId="439CD8E9" w14:textId="77777777" w:rsidR="00086D98" w:rsidRDefault="00086D98" w:rsidP="009525CB">
            <w:pPr>
              <w:jc w:val="both"/>
              <w:rPr>
                <w:rFonts w:eastAsia="Times New Roman"/>
                <w:bCs/>
                <w:color w:val="000000" w:themeColor="text1"/>
              </w:rPr>
            </w:pPr>
            <w:r w:rsidRPr="008F1384">
              <w:rPr>
                <w:rFonts w:eastAsia="Times New Roman"/>
                <w:b/>
                <w:color w:val="000000" w:themeColor="text1"/>
              </w:rPr>
              <w:t xml:space="preserve">Observation 2: </w:t>
            </w:r>
            <w:r w:rsidRPr="00512D3F">
              <w:rPr>
                <w:rFonts w:eastAsia="Times New Roman"/>
                <w:color w:val="000000" w:themeColor="text1"/>
              </w:rPr>
              <w:t xml:space="preserve">If TAC is generated to fix a temporary deviation in the UE transmission timing, when UE updates their autonomous components on the timing advance formula, there </w:t>
            </w:r>
            <w:r w:rsidRPr="00512D3F">
              <w:rPr>
                <w:rFonts w:eastAsia="Times New Roman"/>
                <w:bCs/>
                <w:color w:val="000000" w:themeColor="text1"/>
              </w:rPr>
              <w:t>may</w:t>
            </w:r>
            <w:r w:rsidRPr="00512D3F">
              <w:rPr>
                <w:rFonts w:eastAsia="Times New Roman"/>
                <w:color w:val="000000" w:themeColor="text1"/>
              </w:rPr>
              <w:t xml:space="preserve"> be an overcompensation of the timing advance, generating a similar deviation on the opposite direction</w:t>
            </w:r>
            <w:r w:rsidRPr="00512D3F">
              <w:rPr>
                <w:rFonts w:eastAsia="Times New Roman"/>
                <w:bCs/>
                <w:color w:val="000000" w:themeColor="text1"/>
              </w:rPr>
              <w:t xml:space="preserve"> (</w:t>
            </w:r>
            <w:r w:rsidRPr="00512D3F">
              <w:rPr>
                <w:rFonts w:eastAsia="Times New Roman"/>
                <w:bCs/>
                <w:color w:val="000000" w:themeColor="text1"/>
              </w:rPr>
              <w:fldChar w:fldCharType="begin"/>
            </w:r>
            <w:r w:rsidRPr="00512D3F">
              <w:rPr>
                <w:rFonts w:eastAsia="Times New Roman"/>
                <w:bCs/>
                <w:color w:val="000000" w:themeColor="text1"/>
              </w:rPr>
              <w:instrText xml:space="preserve"> REF _Ref84016043 \h  \* MERGEFORMAT </w:instrText>
            </w:r>
            <w:r w:rsidRPr="00512D3F">
              <w:rPr>
                <w:rFonts w:eastAsia="Times New Roman"/>
                <w:bCs/>
                <w:color w:val="000000" w:themeColor="text1"/>
              </w:rPr>
            </w:r>
            <w:r w:rsidRPr="00512D3F">
              <w:rPr>
                <w:rFonts w:eastAsia="Times New Roman"/>
                <w:bCs/>
                <w:color w:val="000000" w:themeColor="text1"/>
              </w:rPr>
              <w:fldChar w:fldCharType="separate"/>
            </w:r>
            <w:r w:rsidRPr="00512D3F">
              <w:rPr>
                <w:bCs/>
              </w:rPr>
              <w:t xml:space="preserve">Figure </w:t>
            </w:r>
            <w:r w:rsidRPr="00512D3F">
              <w:rPr>
                <w:bCs/>
                <w:noProof/>
              </w:rPr>
              <w:t>8</w:t>
            </w:r>
            <w:r w:rsidRPr="00512D3F">
              <w:rPr>
                <w:rFonts w:eastAsia="Times New Roman"/>
                <w:bCs/>
                <w:color w:val="000000" w:themeColor="text1"/>
              </w:rPr>
              <w:fldChar w:fldCharType="end"/>
            </w:r>
            <w:r w:rsidRPr="00512D3F">
              <w:rPr>
                <w:rFonts w:eastAsia="Times New Roman"/>
                <w:bCs/>
                <w:color w:val="000000" w:themeColor="text1"/>
              </w:rPr>
              <w:t>).</w:t>
            </w:r>
          </w:p>
          <w:p w14:paraId="733A2F85"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3: </w:t>
            </w:r>
            <w:r w:rsidRPr="00512D3F">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A3DE918"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4: </w:t>
            </w:r>
            <w:r w:rsidRPr="00512D3F">
              <w:rPr>
                <w:rFonts w:eastAsia="Times New Roman"/>
                <w:bCs/>
                <w:color w:val="000000" w:themeColor="text1"/>
              </w:rPr>
              <w:t>In order to guarantee TA update loop stability, two operation states for TAC update are needed.</w:t>
            </w:r>
          </w:p>
          <w:p w14:paraId="54240739" w14:textId="77777777" w:rsidR="00086D98" w:rsidRPr="00512D3F" w:rsidRDefault="00086D98" w:rsidP="009525CB">
            <w:pPr>
              <w:pStyle w:val="Commentaire"/>
              <w:rPr>
                <w:bCs/>
              </w:rPr>
            </w:pPr>
            <w:r w:rsidRPr="008F1384">
              <w:rPr>
                <w:b/>
                <w:bCs/>
              </w:rPr>
              <w:t xml:space="preserve">Proposal 1: </w:t>
            </w:r>
            <w:r w:rsidRPr="00512D3F">
              <w:rPr>
                <w:bCs/>
              </w:rPr>
              <w:t xml:space="preserve">The update rate that the UE applies for both the UE-specific TA and Common TA should be such that the applied TA </w:t>
            </w:r>
            <w:proofErr w:type="spellStart"/>
            <w:r w:rsidRPr="00512D3F">
              <w:rPr>
                <w:bCs/>
              </w:rPr>
              <w:t>fulfilles</w:t>
            </w:r>
            <w:proofErr w:type="spellEnd"/>
            <w:r w:rsidRPr="00512D3F">
              <w:rPr>
                <w:bCs/>
              </w:rPr>
              <w:t xml:space="preserve"> the RAN4 time synchronization requirements.</w:t>
            </w:r>
          </w:p>
          <w:p w14:paraId="0535F6D1" w14:textId="77777777" w:rsidR="00086D98" w:rsidRPr="00512D3F" w:rsidRDefault="00086D98" w:rsidP="009525CB">
            <w:pPr>
              <w:jc w:val="both"/>
              <w:rPr>
                <w:rFonts w:eastAsia="Times New Roman"/>
                <w:color w:val="000000" w:themeColor="text1"/>
              </w:rPr>
            </w:pPr>
            <w:r w:rsidRPr="008F1384">
              <w:rPr>
                <w:rFonts w:eastAsia="Times New Roman"/>
                <w:b/>
                <w:bCs/>
                <w:color w:val="000000" w:themeColor="text1"/>
              </w:rPr>
              <w:t xml:space="preserve">Proposal 2: </w:t>
            </w:r>
            <w:r w:rsidRPr="00512D3F">
              <w:rPr>
                <w:rFonts w:eastAsia="Times New Roman"/>
                <w:bCs/>
                <w:color w:val="000000" w:themeColor="text1"/>
              </w:rPr>
              <w:t>The Common TA should be calculated in a deterministic way and applied at the same time for all UEs.</w:t>
            </w:r>
          </w:p>
          <w:p w14:paraId="024A72FE" w14:textId="77777777" w:rsidR="00086D98" w:rsidRPr="00512D3F" w:rsidRDefault="00086D98" w:rsidP="009525CB">
            <w:pPr>
              <w:jc w:val="both"/>
              <w:rPr>
                <w:rFonts w:eastAsia="Times New Roman"/>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3: </w:t>
            </w:r>
            <w:r w:rsidRPr="00512D3F">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D2A1D30" w14:textId="77777777" w:rsidR="00086D98" w:rsidRPr="00512D3F" w:rsidRDefault="00086D98" w:rsidP="009525CB">
            <w:pPr>
              <w:jc w:val="both"/>
              <w:rPr>
                <w:rFonts w:eastAsia="Times New Roman"/>
                <w:bCs/>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4: </w:t>
            </w:r>
            <w:r w:rsidRPr="00512D3F">
              <w:rPr>
                <w:rFonts w:eastAsia="Times New Roman"/>
                <w:bCs/>
                <w:color w:val="000000" w:themeColor="text1"/>
              </w:rPr>
              <w:t xml:space="preserve">The gNB should be able to use the closed-loop solution (Timing Advance Commands over DL MAC-CE) at any time.  </w:t>
            </w:r>
          </w:p>
          <w:p w14:paraId="53AEAD01"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Proposal 5: </w:t>
            </w:r>
            <w:r w:rsidRPr="00512D3F">
              <w:rPr>
                <w:rFonts w:eastAsia="Times New Roman"/>
                <w:bCs/>
                <w:color w:val="000000" w:themeColor="text1"/>
              </w:rPr>
              <w:t>The TAC should operate in two different states to allow both differential and absolute indication of the TAC updates.</w:t>
            </w:r>
          </w:p>
          <w:p w14:paraId="6F2FE5CA" w14:textId="77777777" w:rsidR="00086D98" w:rsidRPr="003C53C2" w:rsidRDefault="00086D98" w:rsidP="009525CB">
            <w:pPr>
              <w:rPr>
                <w:bCs/>
              </w:rPr>
            </w:pPr>
            <w:r w:rsidRPr="008F1384">
              <w:rPr>
                <w:b/>
                <w:bCs/>
              </w:rPr>
              <w:lastRenderedPageBreak/>
              <w:t xml:space="preserve">Proposal 18: </w:t>
            </w:r>
            <w:r w:rsidRPr="00512D3F">
              <w:rPr>
                <w:bCs/>
              </w:rPr>
              <w:t>RAN1 to send LS to RAN4 in order to clarify the additional aspects that would need to be considered related to the sudden jumps in the UE transmit timing due to UE reading updated information for the serving satellite ephemeris.</w:t>
            </w:r>
          </w:p>
          <w:p w14:paraId="1B8F5BD7" w14:textId="77777777" w:rsidR="00086D98" w:rsidRPr="002B1C2E" w:rsidRDefault="00086D98" w:rsidP="009525CB">
            <w:pPr>
              <w:spacing w:after="0"/>
              <w:rPr>
                <w:b/>
                <w:lang w:eastAsia="zh-CN"/>
              </w:rPr>
            </w:pPr>
          </w:p>
        </w:tc>
      </w:tr>
      <w:tr w:rsidR="00086D98" w14:paraId="7DFA0B90" w14:textId="77777777" w:rsidTr="009525CB">
        <w:tc>
          <w:tcPr>
            <w:tcW w:w="932" w:type="pct"/>
          </w:tcPr>
          <w:p w14:paraId="03C37B6D" w14:textId="77777777" w:rsidR="00086D98" w:rsidRPr="008F1384" w:rsidRDefault="00086D98" w:rsidP="009525CB">
            <w:r>
              <w:lastRenderedPageBreak/>
              <w:t>Apple</w:t>
            </w:r>
          </w:p>
        </w:tc>
        <w:tc>
          <w:tcPr>
            <w:tcW w:w="4068" w:type="pct"/>
          </w:tcPr>
          <w:p w14:paraId="7D62B7EC" w14:textId="77777777" w:rsidR="00086D98" w:rsidRPr="008F1384" w:rsidRDefault="00086D98" w:rsidP="009525CB">
            <w:pPr>
              <w:jc w:val="both"/>
            </w:pPr>
            <w:r w:rsidRPr="00987E79">
              <w:rPr>
                <w:b/>
              </w:rPr>
              <w:t>Proposal 2:</w:t>
            </w:r>
            <w:r w:rsidRPr="008F1384">
              <w:t xml:space="preserve"> For the double correction issue, RAN1 to wait for RAN4’s final decision before concluding the RAN1 discussion. </w:t>
            </w:r>
          </w:p>
          <w:p w14:paraId="4F36C2D5" w14:textId="77777777" w:rsidR="00086D98" w:rsidRPr="00FD04C9" w:rsidRDefault="00086D98" w:rsidP="009525CB">
            <w:pPr>
              <w:pStyle w:val="Paragraphedeliste"/>
              <w:numPr>
                <w:ilvl w:val="0"/>
                <w:numId w:val="41"/>
              </w:numPr>
              <w:spacing w:after="0"/>
              <w:jc w:val="both"/>
              <w:rPr>
                <w:rFonts w:eastAsia="Malgun Gothic"/>
                <w:lang w:eastAsia="zh-CN"/>
              </w:rPr>
            </w:pPr>
            <w:r w:rsidRPr="008F1384">
              <w:rPr>
                <w:rFonts w:eastAsia="Malgun Gothic"/>
                <w:lang w:eastAsia="zh-CN"/>
              </w:rPr>
              <w:t>In case gradual timing adjustment requirement applies, RAN1 to define the reference timing when new GNSS position or new ephemeris parameters are applied.</w:t>
            </w:r>
          </w:p>
          <w:p w14:paraId="02DD4704" w14:textId="77777777" w:rsidR="00086D98" w:rsidRPr="008F1384" w:rsidRDefault="00086D98" w:rsidP="009525CB">
            <w:pPr>
              <w:jc w:val="both"/>
              <w:rPr>
                <w:rFonts w:eastAsia="Times New Roman"/>
                <w:b/>
                <w:bCs/>
                <w:color w:val="000000" w:themeColor="text1"/>
              </w:rPr>
            </w:pPr>
          </w:p>
        </w:tc>
      </w:tr>
      <w:tr w:rsidR="00086D98" w14:paraId="732E6A29" w14:textId="77777777" w:rsidTr="009525CB">
        <w:tc>
          <w:tcPr>
            <w:tcW w:w="932" w:type="pct"/>
          </w:tcPr>
          <w:p w14:paraId="7C9A8C78" w14:textId="77777777" w:rsidR="00086D98" w:rsidRDefault="00086D98" w:rsidP="009525CB">
            <w:r w:rsidRPr="008F1384">
              <w:t>Xiaomi</w:t>
            </w:r>
          </w:p>
        </w:tc>
        <w:tc>
          <w:tcPr>
            <w:tcW w:w="4068" w:type="pct"/>
          </w:tcPr>
          <w:p w14:paraId="500BE3C9" w14:textId="77777777" w:rsidR="00086D98" w:rsidRPr="00987E79" w:rsidRDefault="00086D98" w:rsidP="009525CB">
            <w:pPr>
              <w:rPr>
                <w:b/>
              </w:rPr>
            </w:pPr>
            <w:r w:rsidRPr="008F1384">
              <w:rPr>
                <w:b/>
              </w:rPr>
              <w:t>Proposal 1:</w:t>
            </w:r>
            <w:r w:rsidRPr="008F1384">
              <w:rPr>
                <w:lang w:eastAsia="zh-CN"/>
              </w:rPr>
              <w:t xml:space="preserve"> </w:t>
            </w:r>
            <w:r w:rsidRPr="00A62449">
              <w:t>The solution to resolve the issue on combination of open and closed loop TA control is up to the UE implementation to meet the RAN4’s requirements.</w:t>
            </w:r>
          </w:p>
        </w:tc>
      </w:tr>
      <w:tr w:rsidR="00086D98" w14:paraId="16A357BB" w14:textId="77777777" w:rsidTr="009525CB">
        <w:tc>
          <w:tcPr>
            <w:tcW w:w="932" w:type="pct"/>
          </w:tcPr>
          <w:p w14:paraId="56ABA66C" w14:textId="77777777" w:rsidR="00086D98" w:rsidRPr="008F1384" w:rsidRDefault="00086D98" w:rsidP="009525CB">
            <w:r w:rsidRPr="008F1384">
              <w:t>Samsung</w:t>
            </w:r>
          </w:p>
        </w:tc>
        <w:tc>
          <w:tcPr>
            <w:tcW w:w="4068" w:type="pct"/>
          </w:tcPr>
          <w:p w14:paraId="121C5D12" w14:textId="77777777" w:rsidR="00086D98" w:rsidRPr="00A62449" w:rsidRDefault="00086D98"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_Ref78447508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2</w:t>
            </w:r>
            <w:r w:rsidRPr="00A62449">
              <w:t>: Each of the following options are supported based on the gNB configuration:</w:t>
            </w:r>
            <w:r w:rsidRPr="00A62449">
              <w:rPr>
                <w:rFonts w:eastAsia="Malgun Gothic"/>
              </w:rPr>
              <w:fldChar w:fldCharType="end"/>
            </w:r>
          </w:p>
          <w:p w14:paraId="652B3B3A" w14:textId="77777777" w:rsidR="00086D98" w:rsidRPr="00A62449" w:rsidRDefault="00086D98" w:rsidP="009525CB">
            <w:pPr>
              <w:pStyle w:val="Lgende"/>
              <w:widowControl w:val="0"/>
              <w:numPr>
                <w:ilvl w:val="0"/>
                <w:numId w:val="46"/>
              </w:numPr>
              <w:wordWrap w:val="0"/>
              <w:autoSpaceDE w:val="0"/>
              <w:autoSpaceDN w:val="0"/>
              <w:spacing w:before="0" w:after="0"/>
              <w:rPr>
                <w:b w:val="0"/>
                <w:lang w:val="x-none"/>
              </w:rPr>
            </w:pPr>
            <w:r w:rsidRPr="00A62449">
              <w:rPr>
                <w:b w:val="0"/>
              </w:rPr>
              <w:t>Closed-loop TA control</w:t>
            </w:r>
          </w:p>
          <w:p w14:paraId="468C090B" w14:textId="77777777" w:rsidR="00086D98" w:rsidRPr="00A62449" w:rsidRDefault="00086D98" w:rsidP="009525CB">
            <w:pPr>
              <w:pStyle w:val="Lgende"/>
              <w:widowControl w:val="0"/>
              <w:numPr>
                <w:ilvl w:val="0"/>
                <w:numId w:val="46"/>
              </w:numPr>
              <w:wordWrap w:val="0"/>
              <w:autoSpaceDE w:val="0"/>
              <w:autoSpaceDN w:val="0"/>
              <w:spacing w:before="0" w:after="0"/>
              <w:rPr>
                <w:b w:val="0"/>
                <w:lang w:val="x-none"/>
              </w:rPr>
            </w:pPr>
            <w:r w:rsidRPr="00A62449">
              <w:rPr>
                <w:b w:val="0"/>
              </w:rPr>
              <w:t>Open-loop TA control</w:t>
            </w:r>
          </w:p>
          <w:p w14:paraId="0543D732" w14:textId="77777777" w:rsidR="00086D98" w:rsidRPr="004A6875" w:rsidRDefault="00086D98" w:rsidP="009525CB">
            <w:pPr>
              <w:pStyle w:val="Lgende"/>
              <w:widowControl w:val="0"/>
              <w:numPr>
                <w:ilvl w:val="0"/>
                <w:numId w:val="46"/>
              </w:numPr>
              <w:wordWrap w:val="0"/>
              <w:autoSpaceDE w:val="0"/>
              <w:autoSpaceDN w:val="0"/>
              <w:spacing w:before="0" w:after="0"/>
              <w:rPr>
                <w:b w:val="0"/>
                <w:lang w:val="x-none"/>
              </w:rPr>
            </w:pPr>
            <w:r w:rsidRPr="00A62449">
              <w:rPr>
                <w:b w:val="0"/>
              </w:rPr>
              <w:t xml:space="preserve">Combination of </w:t>
            </w:r>
            <w:proofErr w:type="spellStart"/>
            <w:r w:rsidRPr="00A62449">
              <w:rPr>
                <w:b w:val="0"/>
              </w:rPr>
              <w:t>open&amp;closed-loop</w:t>
            </w:r>
            <w:proofErr w:type="spellEnd"/>
            <w:r w:rsidRPr="00A62449">
              <w:rPr>
                <w:b w:val="0"/>
              </w:rPr>
              <w:t xml:space="preserve"> TA control</w:t>
            </w:r>
          </w:p>
        </w:tc>
      </w:tr>
      <w:tr w:rsidR="00086D98" w14:paraId="556906FC" w14:textId="77777777" w:rsidTr="009525CB">
        <w:tc>
          <w:tcPr>
            <w:tcW w:w="932" w:type="pct"/>
          </w:tcPr>
          <w:p w14:paraId="13696E1D" w14:textId="77777777" w:rsidR="00086D98" w:rsidRPr="008F1384" w:rsidRDefault="00086D98" w:rsidP="009525CB">
            <w:proofErr w:type="spellStart"/>
            <w:r w:rsidRPr="008F1384">
              <w:t>Baicells</w:t>
            </w:r>
            <w:proofErr w:type="spellEnd"/>
          </w:p>
        </w:tc>
        <w:tc>
          <w:tcPr>
            <w:tcW w:w="4068" w:type="pct"/>
          </w:tcPr>
          <w:p w14:paraId="4EB20575"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Observation 1</w:t>
            </w:r>
            <w:r w:rsidRPr="008F1384">
              <w:rPr>
                <w:b/>
                <w:bCs/>
                <w:color w:val="000000"/>
                <w:szCs w:val="20"/>
              </w:rPr>
              <w:t xml:space="preserve">: </w:t>
            </w:r>
            <w:r w:rsidRPr="00A62449">
              <w:rPr>
                <w:bCs/>
                <w:color w:val="000000"/>
                <w:szCs w:val="20"/>
                <w:lang w:eastAsia="zh-CN"/>
              </w:rPr>
              <w:t>Due to the large RTT in NTN, repeated TA adjustment may be a more prominent problem in NTN</w:t>
            </w:r>
            <w:r w:rsidRPr="00A62449">
              <w:rPr>
                <w:bCs/>
                <w:szCs w:val="20"/>
                <w:lang w:eastAsia="zh-CN"/>
              </w:rPr>
              <w:t>.</w:t>
            </w:r>
            <w:r w:rsidRPr="008F1384">
              <w:rPr>
                <w:b/>
                <w:bCs/>
                <w:szCs w:val="20"/>
                <w:lang w:eastAsia="zh-CN"/>
              </w:rPr>
              <w:t xml:space="preserve">  </w:t>
            </w:r>
          </w:p>
          <w:p w14:paraId="1E8838D1"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Proposal 1</w:t>
            </w:r>
            <w:r w:rsidRPr="008F1384">
              <w:rPr>
                <w:b/>
                <w:bCs/>
                <w:color w:val="000000"/>
                <w:szCs w:val="20"/>
              </w:rPr>
              <w:t xml:space="preserve">: </w:t>
            </w:r>
            <w:r w:rsidRPr="00A62449">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AF85F33" w14:textId="77777777" w:rsidR="00086D98" w:rsidRPr="00A62449" w:rsidRDefault="00086D98" w:rsidP="009525CB">
            <w:pPr>
              <w:spacing w:before="60" w:after="60" w:line="288" w:lineRule="auto"/>
              <w:jc w:val="both"/>
              <w:rPr>
                <w:rFonts w:eastAsia="Malgun Gothic"/>
              </w:rPr>
            </w:pPr>
          </w:p>
        </w:tc>
      </w:tr>
      <w:tr w:rsidR="00086D98" w14:paraId="3D12F785" w14:textId="77777777" w:rsidTr="009525CB">
        <w:tc>
          <w:tcPr>
            <w:tcW w:w="932" w:type="pct"/>
          </w:tcPr>
          <w:p w14:paraId="393DDB45" w14:textId="77777777" w:rsidR="00086D98" w:rsidRPr="008F1384" w:rsidRDefault="00086D98" w:rsidP="009525CB">
            <w:r w:rsidRPr="008F1384">
              <w:t>NEC</w:t>
            </w:r>
          </w:p>
        </w:tc>
        <w:tc>
          <w:tcPr>
            <w:tcW w:w="4068" w:type="pct"/>
          </w:tcPr>
          <w:p w14:paraId="1511CB39" w14:textId="77777777" w:rsidR="00086D98" w:rsidRPr="00A62449" w:rsidRDefault="00086D98" w:rsidP="009525CB">
            <w:pPr>
              <w:rPr>
                <w:bCs/>
                <w:lang w:eastAsia="ko-KR"/>
              </w:rPr>
            </w:pPr>
            <w:r w:rsidRPr="008F1384">
              <w:rPr>
                <w:rFonts w:eastAsia="MS Mincho"/>
                <w:b/>
                <w:bCs/>
                <w:kern w:val="2"/>
              </w:rPr>
              <w:fldChar w:fldCharType="begin"/>
            </w:r>
            <w:r w:rsidRPr="008F1384">
              <w:rPr>
                <w:rFonts w:eastAsia="MS Mincho"/>
                <w:b/>
                <w:bCs/>
                <w:kern w:val="2"/>
              </w:rPr>
              <w:instrText xml:space="preserve"> REF _Ref86329843 \w \h  \* MERGEFORMAT </w:instrText>
            </w:r>
            <w:r w:rsidRPr="008F1384">
              <w:rPr>
                <w:rFonts w:eastAsia="MS Mincho"/>
                <w:b/>
                <w:bCs/>
                <w:kern w:val="2"/>
              </w:rPr>
            </w:r>
            <w:r w:rsidRPr="008F1384">
              <w:rPr>
                <w:rFonts w:eastAsia="MS Mincho"/>
                <w:b/>
                <w:bCs/>
                <w:kern w:val="2"/>
              </w:rPr>
              <w:fldChar w:fldCharType="separate"/>
            </w:r>
            <w:r w:rsidRPr="008F1384">
              <w:rPr>
                <w:rFonts w:eastAsia="MS Mincho"/>
                <w:b/>
                <w:bCs/>
                <w:kern w:val="2"/>
              </w:rPr>
              <w:t>Proposal 2</w:t>
            </w:r>
            <w:r w:rsidRPr="008F1384">
              <w:rPr>
                <w:rFonts w:eastAsia="MS Mincho"/>
                <w:b/>
                <w:bCs/>
                <w:kern w:val="2"/>
              </w:rPr>
              <w:fldChar w:fldCharType="end"/>
            </w:r>
            <w:r w:rsidRPr="008F1384">
              <w:rPr>
                <w:rFonts w:eastAsia="MS Mincho"/>
                <w:b/>
                <w:bCs/>
                <w:kern w:val="2"/>
              </w:rPr>
              <w:t xml:space="preserve">. </w:t>
            </w:r>
            <w:r w:rsidRPr="00A62449">
              <w:rPr>
                <w:rFonts w:eastAsia="MS Mincho"/>
                <w:bCs/>
                <w:kern w:val="2"/>
              </w:rPr>
              <w:fldChar w:fldCharType="begin"/>
            </w:r>
            <w:r w:rsidRPr="00A62449">
              <w:rPr>
                <w:rFonts w:eastAsia="MS Mincho"/>
                <w:bCs/>
                <w:kern w:val="2"/>
              </w:rPr>
              <w:instrText xml:space="preserve"> REF _Ref86329843 \h  \* MERGEFORMAT </w:instrText>
            </w:r>
            <w:r w:rsidRPr="00A62449">
              <w:rPr>
                <w:rFonts w:eastAsia="MS Mincho"/>
                <w:bCs/>
                <w:kern w:val="2"/>
              </w:rPr>
            </w:r>
            <w:r w:rsidRPr="00A62449">
              <w:rPr>
                <w:rFonts w:eastAsia="MS Mincho"/>
                <w:bCs/>
                <w:kern w:val="2"/>
              </w:rPr>
              <w:fldChar w:fldCharType="separate"/>
            </w:r>
            <w:r w:rsidRPr="00A62449">
              <w:rPr>
                <w:bCs/>
                <w:lang w:eastAsia="ko-KR"/>
              </w:rPr>
              <w:t>The combination of open and closed loop TA control is up to the UE implementation to meet the RAN4 gradual timing adjustment requirement.</w:t>
            </w:r>
          </w:p>
          <w:p w14:paraId="66AE056C" w14:textId="77777777" w:rsidR="00086D98" w:rsidRPr="008F1384" w:rsidRDefault="00086D98" w:rsidP="009525CB">
            <w:pPr>
              <w:pStyle w:val="References"/>
              <w:numPr>
                <w:ilvl w:val="0"/>
                <w:numId w:val="0"/>
              </w:numPr>
              <w:rPr>
                <w:b/>
                <w:bCs/>
                <w:color w:val="000000"/>
                <w:szCs w:val="20"/>
                <w:lang w:eastAsia="zh-CN"/>
              </w:rPr>
            </w:pPr>
            <w:r w:rsidRPr="00A62449">
              <w:rPr>
                <w:rFonts w:eastAsia="MS Mincho"/>
                <w:bCs/>
                <w:kern w:val="2"/>
              </w:rPr>
              <w:fldChar w:fldCharType="end"/>
            </w:r>
          </w:p>
        </w:tc>
      </w:tr>
    </w:tbl>
    <w:p w14:paraId="1BAE89C0" w14:textId="5565EFB9" w:rsidR="00086D98" w:rsidRDefault="00ED11B6" w:rsidP="00086D98">
      <w:pPr>
        <w:pStyle w:val="Titre2"/>
      </w:pPr>
      <w:bookmarkStart w:id="8" w:name="_Toc96280697"/>
      <w:r>
        <w:t>Initial proposal and c</w:t>
      </w:r>
      <w:r w:rsidR="00086D98" w:rsidRPr="00D2548B">
        <w:t>ompanies views’ collection for 1st round</w:t>
      </w:r>
      <w:bookmarkEnd w:id="8"/>
      <w:r w:rsidR="00086D98" w:rsidRPr="00D2548B">
        <w:t xml:space="preserve"> </w:t>
      </w:r>
    </w:p>
    <w:p w14:paraId="39330AFC" w14:textId="6C41C666" w:rsidR="00F177C2" w:rsidRDefault="002D3BD2" w:rsidP="005C0915">
      <w:pPr>
        <w:pStyle w:val="NormalWeb"/>
        <w:spacing w:before="0" w:beforeAutospacing="0" w:after="0" w:afterAutospacing="0"/>
        <w:rPr>
          <w:rFonts w:eastAsia="PMingLiU"/>
          <w:sz w:val="20"/>
          <w:szCs w:val="20"/>
          <w:lang w:val="en-GB" w:eastAsia="en-US"/>
        </w:rPr>
      </w:pPr>
      <w:r w:rsidRPr="002D3BD2">
        <w:rPr>
          <w:rFonts w:eastAsia="PMingLiU"/>
          <w:sz w:val="20"/>
          <w:szCs w:val="20"/>
          <w:lang w:val="en-GB" w:eastAsia="en-US"/>
        </w:rPr>
        <w:t xml:space="preserve">The issue </w:t>
      </w:r>
      <w:r>
        <w:rPr>
          <w:rFonts w:eastAsia="PMingLiU"/>
          <w:sz w:val="20"/>
          <w:szCs w:val="20"/>
          <w:lang w:val="en-GB" w:eastAsia="en-US"/>
        </w:rPr>
        <w:t>related to the</w:t>
      </w:r>
      <w:r w:rsidRPr="002D3BD2">
        <w:rPr>
          <w:rFonts w:eastAsia="PMingLiU"/>
          <w:sz w:val="20"/>
          <w:szCs w:val="20"/>
          <w:lang w:val="en-GB" w:eastAsia="en-US"/>
        </w:rPr>
        <w:t xml:space="preserve"> </w:t>
      </w:r>
      <w:r>
        <w:rPr>
          <w:rFonts w:eastAsia="PMingLiU"/>
          <w:sz w:val="20"/>
          <w:szCs w:val="20"/>
          <w:lang w:val="en-GB" w:eastAsia="en-US"/>
        </w:rPr>
        <w:t>combination of open and closed loop TA control and the possible “</w:t>
      </w:r>
      <w:r w:rsidRPr="002D3BD2">
        <w:rPr>
          <w:rFonts w:eastAsia="PMingLiU"/>
          <w:sz w:val="20"/>
          <w:szCs w:val="20"/>
          <w:lang w:val="en-GB" w:eastAsia="en-US"/>
        </w:rPr>
        <w:t>double-correction”</w:t>
      </w:r>
      <w:r>
        <w:rPr>
          <w:rFonts w:eastAsia="PMingLiU"/>
          <w:sz w:val="20"/>
          <w:szCs w:val="20"/>
          <w:lang w:val="en-GB" w:eastAsia="en-US"/>
        </w:rPr>
        <w:t xml:space="preserve"> was discussed in 9 contributions</w:t>
      </w:r>
      <w:r w:rsidR="005C0915">
        <w:rPr>
          <w:rFonts w:eastAsia="PMingLiU"/>
          <w:sz w:val="20"/>
          <w:szCs w:val="20"/>
          <w:lang w:val="en-GB" w:eastAsia="en-US"/>
        </w:rPr>
        <w:t>:</w:t>
      </w:r>
    </w:p>
    <w:p w14:paraId="326538C2" w14:textId="77777777" w:rsidR="00F67CCF" w:rsidRDefault="00F67CCF" w:rsidP="005C0915">
      <w:pPr>
        <w:pStyle w:val="NormalWeb"/>
        <w:spacing w:before="0" w:beforeAutospacing="0" w:after="0" w:afterAutospacing="0"/>
        <w:rPr>
          <w:rFonts w:eastAsia="PMingLiU"/>
          <w:sz w:val="20"/>
          <w:szCs w:val="20"/>
          <w:lang w:val="en-GB" w:eastAsia="en-US"/>
        </w:rPr>
      </w:pPr>
    </w:p>
    <w:p w14:paraId="4A824510" w14:textId="5ECBD221" w:rsidR="005C0915" w:rsidRDefault="005C0915" w:rsidP="005C091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w:t>
      </w:r>
      <w:r w:rsidRPr="005C0915">
        <w:rPr>
          <w:rFonts w:eastAsia="PMingLiU"/>
          <w:sz w:val="20"/>
          <w:szCs w:val="20"/>
          <w:lang w:val="en-GB" w:eastAsia="en-US"/>
        </w:rPr>
        <w:t>MediaTek</w:t>
      </w:r>
      <w:r>
        <w:rPr>
          <w:rFonts w:eastAsia="PMingLiU"/>
          <w:sz w:val="20"/>
          <w:szCs w:val="20"/>
          <w:lang w:val="en-GB" w:eastAsia="en-US"/>
        </w:rPr>
        <w:t xml:space="preserve">, </w:t>
      </w:r>
      <w:r w:rsidRPr="005C0915">
        <w:rPr>
          <w:rFonts w:eastAsia="PMingLiU"/>
          <w:sz w:val="20"/>
          <w:szCs w:val="20"/>
          <w:lang w:val="en-GB" w:eastAsia="en-US"/>
        </w:rPr>
        <w:t xml:space="preserve">Apple, </w:t>
      </w:r>
      <w:proofErr w:type="spellStart"/>
      <w:r w:rsidRPr="005C0915">
        <w:rPr>
          <w:rFonts w:eastAsia="PMingLiU"/>
          <w:sz w:val="20"/>
          <w:szCs w:val="20"/>
          <w:lang w:val="en-GB" w:eastAsia="en-US"/>
        </w:rPr>
        <w:t>Baicells</w:t>
      </w:r>
      <w:proofErr w:type="spellEnd"/>
      <w:r>
        <w:rPr>
          <w:rFonts w:eastAsia="PMingLiU"/>
          <w:sz w:val="20"/>
          <w:szCs w:val="20"/>
          <w:lang w:val="en-GB" w:eastAsia="en-US"/>
        </w:rPr>
        <w:t xml:space="preserve"> ] </w:t>
      </w:r>
      <w:r w:rsidRPr="005C0915">
        <w:rPr>
          <w:rFonts w:eastAsia="PMingLiU"/>
          <w:sz w:val="20"/>
          <w:szCs w:val="20"/>
          <w:lang w:val="en-GB" w:eastAsia="en-US"/>
        </w:rPr>
        <w:t>RAN4 can further discuss</w:t>
      </w:r>
      <w:r>
        <w:rPr>
          <w:rFonts w:eastAsia="PMingLiU"/>
          <w:sz w:val="20"/>
          <w:szCs w:val="20"/>
          <w:lang w:val="en-GB" w:eastAsia="en-US"/>
        </w:rPr>
        <w:t>. RAN1 will re-examine the issue after RAN4 reply.</w:t>
      </w:r>
    </w:p>
    <w:p w14:paraId="245093A2" w14:textId="0893D38B" w:rsidR="00810E22" w:rsidRDefault="00810E2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w:t>
      </w:r>
      <w:r w:rsidR="005C0915">
        <w:rPr>
          <w:rFonts w:eastAsia="PMingLiU"/>
          <w:sz w:val="20"/>
          <w:szCs w:val="20"/>
          <w:lang w:val="en-GB" w:eastAsia="en-US"/>
        </w:rPr>
        <w:t xml:space="preserve">[CATT, </w:t>
      </w:r>
      <w:proofErr w:type="spellStart"/>
      <w:r w:rsidR="005C0915" w:rsidRPr="005C0915">
        <w:rPr>
          <w:rFonts w:eastAsia="PMingLiU"/>
          <w:sz w:val="20"/>
          <w:szCs w:val="20"/>
          <w:lang w:val="en-GB" w:eastAsia="en-US"/>
        </w:rPr>
        <w:t>Spreadtrum</w:t>
      </w:r>
      <w:proofErr w:type="spellEnd"/>
      <w:r w:rsidR="005C0915" w:rsidRPr="005C0915">
        <w:rPr>
          <w:rFonts w:eastAsia="PMingLiU"/>
          <w:sz w:val="20"/>
          <w:szCs w:val="20"/>
          <w:lang w:val="en-GB" w:eastAsia="en-US"/>
        </w:rPr>
        <w:t xml:space="preserve"> Communications</w:t>
      </w:r>
      <w:r w:rsidR="005C0915">
        <w:rPr>
          <w:rFonts w:eastAsia="PMingLiU"/>
          <w:sz w:val="20"/>
          <w:szCs w:val="20"/>
          <w:lang w:val="en-GB" w:eastAsia="en-US"/>
        </w:rPr>
        <w:t xml:space="preserve">, </w:t>
      </w:r>
      <w:r w:rsidR="005C0915" w:rsidRPr="005C0915">
        <w:rPr>
          <w:rFonts w:eastAsia="PMingLiU"/>
          <w:sz w:val="20"/>
          <w:szCs w:val="20"/>
          <w:lang w:val="en-GB" w:eastAsia="en-US"/>
        </w:rPr>
        <w:t>Xiaomi, NEC</w:t>
      </w:r>
      <w:r w:rsidR="005C0915">
        <w:rPr>
          <w:rFonts w:eastAsia="PMingLiU"/>
          <w:sz w:val="20"/>
          <w:szCs w:val="20"/>
          <w:lang w:val="en-GB" w:eastAsia="en-US"/>
        </w:rPr>
        <w:t xml:space="preserve">] the issue can be solved by </w:t>
      </w:r>
      <w:r w:rsidR="005C0915" w:rsidRPr="005C0915">
        <w:rPr>
          <w:rFonts w:eastAsia="PMingLiU"/>
          <w:sz w:val="20"/>
          <w:szCs w:val="20"/>
          <w:lang w:val="en-GB" w:eastAsia="en-US"/>
        </w:rPr>
        <w:t>UE implementation to meet the RAN4 gradual timing adjustment requirement.</w:t>
      </w:r>
    </w:p>
    <w:p w14:paraId="2A273D0F" w14:textId="77777777" w:rsidR="00F67CCF" w:rsidRDefault="00F67CCF" w:rsidP="00810E22">
      <w:pPr>
        <w:pStyle w:val="NormalWeb"/>
        <w:spacing w:before="0" w:beforeAutospacing="0" w:after="0" w:afterAutospacing="0"/>
        <w:rPr>
          <w:rFonts w:eastAsia="PMingLiU"/>
          <w:sz w:val="20"/>
          <w:szCs w:val="20"/>
          <w:lang w:val="en-GB" w:eastAsia="en-US"/>
        </w:rPr>
      </w:pPr>
    </w:p>
    <w:p w14:paraId="3A369F66" w14:textId="2AD0835A" w:rsidR="00F67CCF" w:rsidRDefault="00F67CCF"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w:t>
      </w:r>
      <w:r w:rsidRPr="00F67CCF">
        <w:rPr>
          <w:rFonts w:eastAsia="PMingLiU"/>
          <w:sz w:val="20"/>
          <w:szCs w:val="20"/>
          <w:lang w:val="en-GB" w:eastAsia="en-US"/>
        </w:rPr>
        <w:t>Nokia, Nokia Shanghai Bell</w:t>
      </w:r>
      <w:r>
        <w:rPr>
          <w:rFonts w:eastAsia="PMingLiU"/>
          <w:sz w:val="20"/>
          <w:szCs w:val="20"/>
          <w:lang w:val="en-GB" w:eastAsia="en-US"/>
        </w:rPr>
        <w:t xml:space="preserve">] proposed for </w:t>
      </w:r>
      <w:r w:rsidRPr="00F67CCF">
        <w:rPr>
          <w:rFonts w:eastAsia="PMingLiU"/>
          <w:sz w:val="20"/>
          <w:szCs w:val="20"/>
          <w:lang w:val="en-GB" w:eastAsia="en-US"/>
        </w:rPr>
        <w:t>RAN1 to send LS to RAN4 in order to clarify the additional aspects that would need to be considered related to the sudden jumps in the UE transmit timing due to UE reading updated information for the serving satellite ephemeris</w:t>
      </w:r>
    </w:p>
    <w:p w14:paraId="6D7F6211" w14:textId="1D60C41F" w:rsidR="002D3BD2" w:rsidRPr="002D3BD2" w:rsidRDefault="002D3BD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6757EE1F" w14:textId="01394D27" w:rsidR="00F177C2" w:rsidRPr="002663AC" w:rsidRDefault="00F177C2" w:rsidP="002663AC">
      <w:pPr>
        <w:rPr>
          <w:lang w:val="en-GB"/>
        </w:rPr>
      </w:pPr>
      <w:r>
        <w:rPr>
          <w:lang w:val="en-GB"/>
        </w:rPr>
        <w:t xml:space="preserve">Moderator note: </w:t>
      </w:r>
      <w:r w:rsidR="005C0915">
        <w:rPr>
          <w:lang w:val="en-GB"/>
        </w:rPr>
        <w:t xml:space="preserve">The Reply LS  </w:t>
      </w:r>
      <w:r w:rsidR="005C0915" w:rsidRPr="002D3BD2">
        <w:rPr>
          <w:lang w:val="en-GB"/>
        </w:rPr>
        <w:t>R1-2200870(R4-2120417)</w:t>
      </w:r>
      <w:r w:rsidR="005C0915">
        <w:rPr>
          <w:lang w:val="en-GB"/>
        </w:rPr>
        <w:t xml:space="preserve"> from RAN4 was already discussed at RAN1#107-e. The</w:t>
      </w:r>
      <w:r>
        <w:rPr>
          <w:lang w:val="en-GB"/>
        </w:rPr>
        <w:t xml:space="preserve"> issue is still within the hands of RAN4. </w:t>
      </w:r>
      <w:r w:rsidR="002663AC" w:rsidRPr="002663AC">
        <w:rPr>
          <w:lang w:val="en-GB"/>
        </w:rPr>
        <w:t>RAN1 to wait for RAN4’s final decision before concluding the RAN1 discussion</w:t>
      </w:r>
      <w:r>
        <w:rPr>
          <w:lang w:val="en-GB"/>
        </w:rPr>
        <w:t xml:space="preserve">.  </w:t>
      </w:r>
    </w:p>
    <w:p w14:paraId="4ED81FAE" w14:textId="50B91498" w:rsidR="00C150FC" w:rsidRDefault="00C150FC" w:rsidP="00C150FC">
      <w:pPr>
        <w:pStyle w:val="NormalWeb"/>
        <w:rPr>
          <w:b/>
          <w:sz w:val="20"/>
        </w:rPr>
      </w:pPr>
      <w:r>
        <w:rPr>
          <w:b/>
          <w:sz w:val="20"/>
          <w:highlight w:val="yellow"/>
        </w:rPr>
        <w:t>Initial Proposal 2</w:t>
      </w:r>
      <w:r w:rsidRPr="00634929">
        <w:rPr>
          <w:b/>
          <w:sz w:val="20"/>
          <w:highlight w:val="yellow"/>
        </w:rPr>
        <w:t>:</w:t>
      </w:r>
    </w:p>
    <w:p w14:paraId="000FD009" w14:textId="45A1C6E0" w:rsidR="00C150FC" w:rsidRDefault="002663AC" w:rsidP="00C150FC">
      <w:pPr>
        <w:pStyle w:val="Prop1"/>
        <w:rPr>
          <w:szCs w:val="20"/>
        </w:rPr>
      </w:pPr>
      <w:r w:rsidRPr="002663AC">
        <w:rPr>
          <w:szCs w:val="20"/>
        </w:rPr>
        <w:t>RAN1 to wait for RAN4’s final decision before con</w:t>
      </w:r>
      <w:r>
        <w:rPr>
          <w:szCs w:val="20"/>
        </w:rPr>
        <w:t xml:space="preserve">cluding the RAN1 discussion on </w:t>
      </w:r>
      <w:r w:rsidRPr="002663AC">
        <w:rPr>
          <w:szCs w:val="20"/>
        </w:rPr>
        <w:t>“double-correction” issue</w:t>
      </w:r>
    </w:p>
    <w:p w14:paraId="0BC7FCDF" w14:textId="77777777" w:rsidR="002663AC" w:rsidRPr="00764535" w:rsidRDefault="002663AC" w:rsidP="00C150FC">
      <w:pPr>
        <w:pStyle w:val="Prop1"/>
        <w:rPr>
          <w:szCs w:val="20"/>
        </w:rPr>
      </w:pPr>
    </w:p>
    <w:p w14:paraId="79ACA057" w14:textId="77777777" w:rsidR="00C150FC" w:rsidRDefault="00C150FC" w:rsidP="00C150F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C150FC" w14:paraId="56CE7557" w14:textId="77777777" w:rsidTr="00633BB0">
        <w:tc>
          <w:tcPr>
            <w:tcW w:w="932" w:type="pct"/>
            <w:shd w:val="clear" w:color="auto" w:fill="00B0F0"/>
          </w:tcPr>
          <w:p w14:paraId="6E9016DA" w14:textId="77777777" w:rsidR="00C150FC" w:rsidRDefault="00C150FC" w:rsidP="00633BB0">
            <w:pPr>
              <w:rPr>
                <w:b/>
                <w:color w:val="FFFFFF" w:themeColor="background1"/>
              </w:rPr>
            </w:pPr>
            <w:r>
              <w:rPr>
                <w:b/>
                <w:color w:val="FFFFFF" w:themeColor="background1"/>
              </w:rPr>
              <w:t>Companies</w:t>
            </w:r>
          </w:p>
        </w:tc>
        <w:tc>
          <w:tcPr>
            <w:tcW w:w="4068" w:type="pct"/>
            <w:shd w:val="clear" w:color="auto" w:fill="00B0F0"/>
          </w:tcPr>
          <w:p w14:paraId="28C98A61" w14:textId="77777777" w:rsidR="00C150FC" w:rsidRDefault="00C150FC" w:rsidP="00633BB0">
            <w:pPr>
              <w:rPr>
                <w:b/>
                <w:color w:val="FFFFFF" w:themeColor="background1"/>
              </w:rPr>
            </w:pPr>
            <w:r>
              <w:rPr>
                <w:b/>
                <w:color w:val="FFFFFF" w:themeColor="background1"/>
              </w:rPr>
              <w:t>Comments and Views</w:t>
            </w:r>
          </w:p>
        </w:tc>
      </w:tr>
      <w:tr w:rsidR="00C150FC" w14:paraId="4B0FAA69" w14:textId="77777777" w:rsidTr="00633BB0">
        <w:tc>
          <w:tcPr>
            <w:tcW w:w="932" w:type="pct"/>
          </w:tcPr>
          <w:p w14:paraId="49787D18" w14:textId="77777777" w:rsidR="00C150FC" w:rsidRDefault="00C150FC" w:rsidP="00633BB0">
            <w:pPr>
              <w:rPr>
                <w:rFonts w:eastAsia="SimSun"/>
                <w:bCs/>
                <w:szCs w:val="22"/>
                <w:lang w:eastAsia="zh-CN"/>
              </w:rPr>
            </w:pPr>
          </w:p>
        </w:tc>
        <w:tc>
          <w:tcPr>
            <w:tcW w:w="4068" w:type="pct"/>
          </w:tcPr>
          <w:p w14:paraId="2E63F08A" w14:textId="77777777" w:rsidR="00C150FC" w:rsidRDefault="00C150FC" w:rsidP="00633BB0">
            <w:pPr>
              <w:pStyle w:val="Paragraphedeliste"/>
              <w:adjustRightInd w:val="0"/>
              <w:snapToGrid w:val="0"/>
              <w:spacing w:after="120"/>
              <w:ind w:left="0"/>
              <w:rPr>
                <w:rFonts w:eastAsia="SimSun"/>
                <w:bCs/>
                <w:szCs w:val="22"/>
                <w:lang w:eastAsia="zh-CN"/>
              </w:rPr>
            </w:pPr>
          </w:p>
        </w:tc>
      </w:tr>
      <w:tr w:rsidR="00C150FC" w14:paraId="0E7CA6C4" w14:textId="77777777" w:rsidTr="00633BB0">
        <w:tc>
          <w:tcPr>
            <w:tcW w:w="932" w:type="pct"/>
          </w:tcPr>
          <w:p w14:paraId="3309548A" w14:textId="77777777" w:rsidR="00C150FC" w:rsidRDefault="00C150FC" w:rsidP="00633BB0">
            <w:pPr>
              <w:rPr>
                <w:rFonts w:eastAsiaTheme="minorEastAsia"/>
                <w:bCs/>
                <w:lang w:eastAsia="zh-CN"/>
              </w:rPr>
            </w:pPr>
          </w:p>
        </w:tc>
        <w:tc>
          <w:tcPr>
            <w:tcW w:w="4068" w:type="pct"/>
          </w:tcPr>
          <w:p w14:paraId="07FCF62C" w14:textId="77777777" w:rsidR="00C150FC" w:rsidRDefault="00C150FC" w:rsidP="00633BB0">
            <w:pPr>
              <w:rPr>
                <w:rFonts w:eastAsiaTheme="minorEastAsia"/>
                <w:lang w:eastAsia="zh-CN"/>
              </w:rPr>
            </w:pPr>
          </w:p>
        </w:tc>
      </w:tr>
    </w:tbl>
    <w:p w14:paraId="5F166A31" w14:textId="77777777" w:rsidR="00C150FC" w:rsidRDefault="00C150FC" w:rsidP="00C150FC">
      <w:pPr>
        <w:rPr>
          <w:lang w:eastAsia="zh-CN"/>
        </w:rPr>
      </w:pPr>
    </w:p>
    <w:p w14:paraId="11E75BD3" w14:textId="77777777" w:rsidR="00086D98" w:rsidRPr="007A6F1F" w:rsidRDefault="00086D98" w:rsidP="00086D98">
      <w:pPr>
        <w:rPr>
          <w:lang w:val="en-GB"/>
        </w:rPr>
      </w:pPr>
    </w:p>
    <w:p w14:paraId="173B64E8" w14:textId="436565FB" w:rsidR="005B4E1F" w:rsidRDefault="00092329" w:rsidP="00092329">
      <w:pPr>
        <w:pStyle w:val="Titre1"/>
      </w:pPr>
      <w:r>
        <w:t xml:space="preserve"> </w:t>
      </w:r>
      <w:bookmarkStart w:id="9" w:name="_Toc96280698"/>
      <w:r w:rsidR="007C6505">
        <w:t xml:space="preserve">[Active] </w:t>
      </w:r>
      <w:r w:rsidR="00086D98">
        <w:t>Topic#3</w:t>
      </w:r>
      <w:r w:rsidR="00AB0C03">
        <w:t xml:space="preserve"> </w:t>
      </w:r>
      <w:r w:rsidR="005B4E1F" w:rsidRPr="005B4E1F">
        <w:t>Maintenance on Serving satellite e</w:t>
      </w:r>
      <w:r w:rsidR="005B4E1F">
        <w:t>phemeris format bit allocations</w:t>
      </w:r>
      <w:bookmarkEnd w:id="9"/>
    </w:p>
    <w:p w14:paraId="767ABC6D" w14:textId="77777777" w:rsidR="00C054CC" w:rsidRDefault="00C054CC" w:rsidP="00C054CC">
      <w:pPr>
        <w:pStyle w:val="3GPPText"/>
        <w:rPr>
          <w:rFonts w:cs="Calibri"/>
          <w:bCs/>
          <w:color w:val="000000" w:themeColor="text1"/>
          <w:sz w:val="20"/>
          <w:lang w:eastAsia="ko-KR"/>
        </w:rPr>
      </w:pPr>
      <w:r w:rsidRPr="004C15D7">
        <w:rPr>
          <w:rFonts w:cs="Calibri"/>
          <w:bCs/>
          <w:color w:val="000000" w:themeColor="text1"/>
          <w:sz w:val="20"/>
          <w:lang w:eastAsia="ko-KR"/>
        </w:rPr>
        <w:t xml:space="preserve">The following </w:t>
      </w:r>
      <w:r>
        <w:rPr>
          <w:rFonts w:cs="Calibri"/>
          <w:bCs/>
          <w:color w:val="000000" w:themeColor="text1"/>
          <w:sz w:val="20"/>
          <w:lang w:eastAsia="ko-KR"/>
        </w:rPr>
        <w:t>w</w:t>
      </w:r>
      <w:r w:rsidRPr="004C15D7">
        <w:rPr>
          <w:rFonts w:cs="Calibri"/>
          <w:bCs/>
          <w:color w:val="000000" w:themeColor="text1"/>
          <w:sz w:val="20"/>
          <w:lang w:eastAsia="ko-KR"/>
        </w:rPr>
        <w:t>orking assumption</w:t>
      </w:r>
      <w:r>
        <w:rPr>
          <w:rFonts w:cs="Calibri"/>
          <w:bCs/>
          <w:color w:val="000000" w:themeColor="text1"/>
          <w:sz w:val="20"/>
          <w:lang w:eastAsia="ko-KR"/>
        </w:rPr>
        <w:t xml:space="preserve"> on s</w:t>
      </w:r>
      <w:r w:rsidRPr="001C7D55">
        <w:rPr>
          <w:rFonts w:cs="Calibri"/>
          <w:bCs/>
          <w:color w:val="000000" w:themeColor="text1"/>
          <w:sz w:val="20"/>
          <w:lang w:eastAsia="ko-KR"/>
        </w:rPr>
        <w:t>erving satellite ephemeris format bit allocations</w:t>
      </w:r>
      <w:r w:rsidRPr="004C15D7">
        <w:rPr>
          <w:rFonts w:cs="Calibri"/>
          <w:bCs/>
          <w:color w:val="000000" w:themeColor="text1"/>
          <w:sz w:val="20"/>
          <w:lang w:eastAsia="ko-KR"/>
        </w:rPr>
        <w:t xml:space="preserve"> was made </w:t>
      </w:r>
      <w:r>
        <w:rPr>
          <w:rFonts w:cs="Calibri"/>
          <w:bCs/>
          <w:color w:val="000000" w:themeColor="text1"/>
          <w:sz w:val="20"/>
          <w:lang w:eastAsia="ko-KR"/>
        </w:rPr>
        <w:t xml:space="preserve">at RAN1#106-bis-e meeting and confirmed at RAN1#107-e </w:t>
      </w:r>
      <w:r w:rsidRPr="0010057D">
        <w:rPr>
          <w:sz w:val="20"/>
        </w:rPr>
        <w:t>[</w:t>
      </w:r>
      <w:r>
        <w:rPr>
          <w:sz w:val="20"/>
        </w:rPr>
        <w:t>1</w:t>
      </w:r>
      <w:r w:rsidRPr="0010057D">
        <w:rPr>
          <w:sz w:val="20"/>
        </w:rPr>
        <w:t>]</w:t>
      </w:r>
      <w:r>
        <w:rPr>
          <w:rFonts w:cs="Calibri"/>
          <w:bCs/>
          <w:color w:val="000000" w:themeColor="text1"/>
          <w:sz w:val="20"/>
          <w:lang w:eastAsia="ko-KR"/>
        </w:rPr>
        <w:t>:</w:t>
      </w:r>
    </w:p>
    <w:tbl>
      <w:tblPr>
        <w:tblStyle w:val="Grilledutableau"/>
        <w:tblW w:w="0" w:type="auto"/>
        <w:tblLook w:val="04A0" w:firstRow="1" w:lastRow="0" w:firstColumn="1" w:lastColumn="0" w:noHBand="0" w:noVBand="1"/>
      </w:tblPr>
      <w:tblGrid>
        <w:gridCol w:w="9287"/>
      </w:tblGrid>
      <w:tr w:rsidR="00C054CC" w:rsidRPr="001704F0" w14:paraId="26B9EA92" w14:textId="77777777" w:rsidTr="00A76EDF">
        <w:tc>
          <w:tcPr>
            <w:tcW w:w="9287" w:type="dxa"/>
          </w:tcPr>
          <w:p w14:paraId="5D9B85A0" w14:textId="77777777" w:rsidR="00C054CC" w:rsidRPr="001704F0" w:rsidRDefault="00C054CC" w:rsidP="00A76EDF">
            <w:pPr>
              <w:rPr>
                <w:b/>
                <w:bCs/>
                <w:highlight w:val="green"/>
                <w:lang w:eastAsia="ko-KR"/>
              </w:rPr>
            </w:pPr>
            <w:r w:rsidRPr="001704F0">
              <w:rPr>
                <w:b/>
                <w:bCs/>
                <w:highlight w:val="green"/>
                <w:lang w:eastAsia="ko-KR"/>
              </w:rPr>
              <w:t>Agreement</w:t>
            </w:r>
          </w:p>
          <w:p w14:paraId="326237D9" w14:textId="77777777" w:rsidR="00C054CC" w:rsidRPr="001704F0" w:rsidRDefault="00C054CC" w:rsidP="00A76EDF">
            <w:r w:rsidRPr="001704F0">
              <w:t>Confirm the working assumption made at RAN1#106-bis-e on serving satellite ephemeris bit allocations for LEO/MEO/GEO based non-terrestrial access network:</w:t>
            </w:r>
          </w:p>
          <w:p w14:paraId="7D0548CF" w14:textId="77777777" w:rsidR="00C054CC" w:rsidRPr="001704F0" w:rsidRDefault="00C054CC" w:rsidP="00C054CC">
            <w:pPr>
              <w:widowControl w:val="0"/>
              <w:numPr>
                <w:ilvl w:val="0"/>
                <w:numId w:val="12"/>
              </w:numPr>
              <w:spacing w:after="0"/>
              <w:rPr>
                <w:lang w:eastAsia="zh-TW"/>
              </w:rPr>
            </w:pPr>
            <w:r w:rsidRPr="001704F0">
              <w:rPr>
                <w:lang w:eastAsia="zh-TW"/>
              </w:rPr>
              <w:t>Support serving satellite ephemeris format bit allocations for LEO/MEO/GEO based non-terrestrial access network:</w:t>
            </w:r>
          </w:p>
          <w:p w14:paraId="4EC72A41" w14:textId="77777777" w:rsidR="00C054CC" w:rsidRPr="001704F0" w:rsidRDefault="00C054CC" w:rsidP="00C054CC">
            <w:pPr>
              <w:widowControl w:val="0"/>
              <w:numPr>
                <w:ilvl w:val="1"/>
                <w:numId w:val="12"/>
              </w:numPr>
              <w:spacing w:after="0"/>
              <w:rPr>
                <w:lang w:eastAsia="zh-TW"/>
              </w:rPr>
            </w:pPr>
            <w:r w:rsidRPr="001704F0">
              <w:rPr>
                <w:lang w:eastAsia="zh-TW"/>
              </w:rPr>
              <w:t xml:space="preserve">Position and velocity state vector ephemeris format is 17 bytes payload. </w:t>
            </w:r>
          </w:p>
          <w:p w14:paraId="49ACDF99" w14:textId="77777777" w:rsidR="00C054CC" w:rsidRPr="001704F0" w:rsidRDefault="00C054CC" w:rsidP="00C054CC">
            <w:pPr>
              <w:widowControl w:val="0"/>
              <w:numPr>
                <w:ilvl w:val="2"/>
                <w:numId w:val="12"/>
              </w:numPr>
              <w:spacing w:after="0"/>
              <w:rPr>
                <w:lang w:eastAsia="zh-TW"/>
              </w:rPr>
            </w:pPr>
            <w:r w:rsidRPr="001704F0">
              <w:rPr>
                <w:lang w:eastAsia="zh-TW"/>
              </w:rPr>
              <w:t>The field size for position (m) is 78 bits</w:t>
            </w:r>
          </w:p>
          <w:p w14:paraId="080ABE36" w14:textId="77777777" w:rsidR="00C054CC" w:rsidRPr="001704F0" w:rsidRDefault="00C054CC" w:rsidP="00C054CC">
            <w:pPr>
              <w:widowControl w:val="0"/>
              <w:numPr>
                <w:ilvl w:val="3"/>
                <w:numId w:val="12"/>
              </w:numPr>
              <w:spacing w:after="0"/>
              <w:rPr>
                <w:lang w:eastAsia="zh-TW"/>
              </w:rPr>
            </w:pPr>
            <w:r w:rsidRPr="001704F0">
              <w:rPr>
                <w:lang w:eastAsia="zh-TW"/>
              </w:rPr>
              <w:t>Position range is driven by GEO : +/- 42 200 km</w:t>
            </w:r>
          </w:p>
          <w:p w14:paraId="1F2FD7FD"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1.3m for position</w:t>
            </w:r>
          </w:p>
          <w:p w14:paraId="097DCB7F" w14:textId="77777777" w:rsidR="00C054CC" w:rsidRPr="001704F0" w:rsidRDefault="00C054CC" w:rsidP="00C054CC">
            <w:pPr>
              <w:widowControl w:val="0"/>
              <w:numPr>
                <w:ilvl w:val="2"/>
                <w:numId w:val="12"/>
              </w:numPr>
              <w:spacing w:after="0"/>
              <w:rPr>
                <w:lang w:eastAsia="zh-TW"/>
              </w:rPr>
            </w:pPr>
            <w:r w:rsidRPr="001704F0">
              <w:rPr>
                <w:lang w:eastAsia="zh-TW"/>
              </w:rPr>
              <w:t>The field size for velocity (m/s) is 54 bits</w:t>
            </w:r>
          </w:p>
          <w:p w14:paraId="39F47EA9" w14:textId="77777777" w:rsidR="00C054CC" w:rsidRPr="001704F0" w:rsidRDefault="00C054CC" w:rsidP="00C054CC">
            <w:pPr>
              <w:widowControl w:val="0"/>
              <w:numPr>
                <w:ilvl w:val="3"/>
                <w:numId w:val="12"/>
              </w:numPr>
              <w:spacing w:after="0"/>
              <w:rPr>
                <w:lang w:eastAsia="zh-TW"/>
              </w:rPr>
            </w:pPr>
            <w:r w:rsidRPr="001704F0">
              <w:rPr>
                <w:lang w:eastAsia="zh-TW"/>
              </w:rPr>
              <w:t>Velocity range is driven by LEO@600 km: +/- 8000 m/s</w:t>
            </w:r>
          </w:p>
          <w:p w14:paraId="73ABE3B8"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0.06 m/s for Velocity</w:t>
            </w:r>
          </w:p>
          <w:p w14:paraId="244C113E" w14:textId="77777777" w:rsidR="00C054CC" w:rsidRPr="001704F0" w:rsidRDefault="00C054CC" w:rsidP="00C054CC">
            <w:pPr>
              <w:widowControl w:val="0"/>
              <w:numPr>
                <w:ilvl w:val="1"/>
                <w:numId w:val="12"/>
              </w:numPr>
              <w:spacing w:after="0"/>
              <w:rPr>
                <w:lang w:eastAsia="zh-TW"/>
              </w:rPr>
            </w:pPr>
            <w:r w:rsidRPr="001704F0">
              <w:rPr>
                <w:lang w:eastAsia="zh-TW"/>
              </w:rPr>
              <w:t>Orbital parameter ephemeris format 18 byte payload</w:t>
            </w:r>
          </w:p>
          <w:p w14:paraId="153E33B2" w14:textId="77777777" w:rsidR="00C054CC" w:rsidRPr="001704F0" w:rsidRDefault="00C054CC" w:rsidP="00C054CC">
            <w:pPr>
              <w:widowControl w:val="0"/>
              <w:numPr>
                <w:ilvl w:val="2"/>
                <w:numId w:val="12"/>
              </w:numPr>
              <w:spacing w:after="0"/>
              <w:rPr>
                <w:lang w:eastAsia="zh-TW"/>
              </w:rPr>
            </w:pPr>
            <w:r w:rsidRPr="001704F0">
              <w:rPr>
                <w:lang w:eastAsia="zh-TW"/>
              </w:rPr>
              <w:t>Semi-major axis α (m) is 33 bits</w:t>
            </w:r>
          </w:p>
          <w:p w14:paraId="0E51E1AC" w14:textId="77777777" w:rsidR="00C054CC" w:rsidRPr="001704F0" w:rsidRDefault="00C054CC" w:rsidP="00C054CC">
            <w:pPr>
              <w:widowControl w:val="0"/>
              <w:numPr>
                <w:ilvl w:val="3"/>
                <w:numId w:val="12"/>
              </w:numPr>
              <w:spacing w:after="0"/>
              <w:rPr>
                <w:lang w:eastAsia="zh-TW"/>
              </w:rPr>
            </w:pPr>
            <w:r w:rsidRPr="001704F0">
              <w:rPr>
                <w:lang w:eastAsia="zh-TW"/>
              </w:rPr>
              <w:t>Range: [6500, 43000]km</w:t>
            </w:r>
          </w:p>
          <w:p w14:paraId="764B4B30" w14:textId="77777777" w:rsidR="00C054CC" w:rsidRPr="001704F0" w:rsidRDefault="00C054CC" w:rsidP="00C054CC">
            <w:pPr>
              <w:widowControl w:val="0"/>
              <w:numPr>
                <w:ilvl w:val="2"/>
                <w:numId w:val="12"/>
              </w:numPr>
              <w:spacing w:after="0"/>
              <w:rPr>
                <w:lang w:eastAsia="zh-TW"/>
              </w:rPr>
            </w:pPr>
            <w:r w:rsidRPr="001704F0">
              <w:rPr>
                <w:lang w:eastAsia="zh-TW"/>
              </w:rPr>
              <w:t>Eccentricity e is 19 bits</w:t>
            </w:r>
          </w:p>
          <w:p w14:paraId="41906A1F" w14:textId="77777777" w:rsidR="00C054CC" w:rsidRPr="001704F0" w:rsidRDefault="00C054CC" w:rsidP="00C054CC">
            <w:pPr>
              <w:widowControl w:val="0"/>
              <w:numPr>
                <w:ilvl w:val="3"/>
                <w:numId w:val="12"/>
              </w:numPr>
              <w:spacing w:after="0"/>
              <w:rPr>
                <w:lang w:eastAsia="zh-TW"/>
              </w:rPr>
            </w:pPr>
            <w:r w:rsidRPr="001704F0">
              <w:rPr>
                <w:lang w:eastAsia="zh-TW"/>
              </w:rPr>
              <w:t>Range: ≤ 0.015</w:t>
            </w:r>
          </w:p>
          <w:p w14:paraId="5C440080" w14:textId="77777777" w:rsidR="00C054CC" w:rsidRPr="001704F0" w:rsidRDefault="00C054CC" w:rsidP="00C054CC">
            <w:pPr>
              <w:widowControl w:val="0"/>
              <w:numPr>
                <w:ilvl w:val="2"/>
                <w:numId w:val="12"/>
              </w:numPr>
              <w:spacing w:after="0"/>
              <w:rPr>
                <w:lang w:eastAsia="zh-TW"/>
              </w:rPr>
            </w:pPr>
            <w:r w:rsidRPr="001704F0">
              <w:rPr>
                <w:lang w:eastAsia="zh-TW"/>
              </w:rPr>
              <w:t>Argument of periapsis ω (rad) is 24 bits</w:t>
            </w:r>
          </w:p>
          <w:p w14:paraId="37D415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5E3C4D29" w14:textId="77777777" w:rsidR="00C054CC" w:rsidRPr="001704F0" w:rsidRDefault="00C054CC" w:rsidP="00C054CC">
            <w:pPr>
              <w:widowControl w:val="0"/>
              <w:numPr>
                <w:ilvl w:val="2"/>
                <w:numId w:val="12"/>
              </w:numPr>
              <w:spacing w:after="0"/>
              <w:rPr>
                <w:lang w:eastAsia="zh-TW"/>
              </w:rPr>
            </w:pPr>
            <w:r w:rsidRPr="001704F0">
              <w:rPr>
                <w:lang w:eastAsia="zh-TW"/>
              </w:rPr>
              <w:t>Longitude of ascending node (Ω rad) is 21 bits</w:t>
            </w:r>
          </w:p>
          <w:p w14:paraId="4A690F7C"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3B83EFF9" w14:textId="77777777" w:rsidR="00C054CC" w:rsidRPr="001704F0" w:rsidRDefault="00C054CC" w:rsidP="00C054CC">
            <w:pPr>
              <w:widowControl w:val="0"/>
              <w:numPr>
                <w:ilvl w:val="2"/>
                <w:numId w:val="12"/>
              </w:numPr>
              <w:spacing w:after="0"/>
              <w:rPr>
                <w:lang w:eastAsia="zh-TW"/>
              </w:rPr>
            </w:pPr>
            <w:r w:rsidRPr="001704F0">
              <w:rPr>
                <w:lang w:eastAsia="zh-TW"/>
              </w:rPr>
              <w:t xml:space="preserve">Inclination </w:t>
            </w:r>
            <w:proofErr w:type="spellStart"/>
            <w:r w:rsidRPr="001704F0">
              <w:rPr>
                <w:lang w:eastAsia="zh-TW"/>
              </w:rPr>
              <w:t>i</w:t>
            </w:r>
            <w:proofErr w:type="spellEnd"/>
            <w:r w:rsidRPr="001704F0">
              <w:rPr>
                <w:lang w:eastAsia="zh-TW"/>
              </w:rPr>
              <w:t xml:space="preserve"> (rad) is 20 bits</w:t>
            </w:r>
          </w:p>
          <w:p w14:paraId="4F99FAD3" w14:textId="77777777" w:rsidR="00C054CC" w:rsidRPr="001704F0" w:rsidRDefault="00C054CC" w:rsidP="00C054CC">
            <w:pPr>
              <w:widowControl w:val="0"/>
              <w:numPr>
                <w:ilvl w:val="3"/>
                <w:numId w:val="12"/>
              </w:numPr>
              <w:spacing w:after="0"/>
              <w:rPr>
                <w:lang w:eastAsia="zh-TW"/>
              </w:rPr>
            </w:pPr>
            <w:r w:rsidRPr="001704F0">
              <w:rPr>
                <w:lang w:eastAsia="zh-TW"/>
              </w:rPr>
              <w:t>Range: [- π/2 , + π/2]</w:t>
            </w:r>
          </w:p>
          <w:p w14:paraId="6138428C" w14:textId="77777777" w:rsidR="00C054CC" w:rsidRPr="001704F0" w:rsidRDefault="00C054CC" w:rsidP="00C054CC">
            <w:pPr>
              <w:widowControl w:val="0"/>
              <w:numPr>
                <w:ilvl w:val="2"/>
                <w:numId w:val="12"/>
              </w:numPr>
              <w:spacing w:after="0"/>
              <w:rPr>
                <w:lang w:eastAsia="zh-TW"/>
              </w:rPr>
            </w:pPr>
            <w:r w:rsidRPr="001704F0">
              <w:rPr>
                <w:lang w:eastAsia="zh-TW"/>
              </w:rPr>
              <w:t>Mean anomaly M (rad) at epoch time to is 24 bits</w:t>
            </w:r>
          </w:p>
          <w:p w14:paraId="465DE3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1AE03765" w14:textId="77777777" w:rsidR="00C054CC" w:rsidRPr="001704F0" w:rsidRDefault="00C054CC" w:rsidP="00A76EDF">
            <w:pPr>
              <w:pStyle w:val="3GPPText"/>
              <w:rPr>
                <w:rFonts w:cs="Calibri"/>
                <w:bCs/>
                <w:color w:val="000000" w:themeColor="text1"/>
                <w:sz w:val="20"/>
                <w:lang w:eastAsia="ko-KR"/>
              </w:rPr>
            </w:pPr>
          </w:p>
        </w:tc>
      </w:tr>
    </w:tbl>
    <w:p w14:paraId="32D35B6D" w14:textId="77777777" w:rsidR="00C054CC" w:rsidRPr="00C054CC" w:rsidRDefault="00C054CC" w:rsidP="00C054CC">
      <w:pPr>
        <w:rPr>
          <w:lang w:val="en-GB"/>
        </w:rPr>
      </w:pPr>
    </w:p>
    <w:p w14:paraId="1B5C8CA6" w14:textId="78E9E316" w:rsidR="00AB0C03" w:rsidRPr="00AB0C03" w:rsidRDefault="00AB0C03" w:rsidP="006F07E6">
      <w:pPr>
        <w:pStyle w:val="Titre2"/>
      </w:pPr>
      <w:bookmarkStart w:id="10" w:name="_Toc96280699"/>
      <w:r>
        <w:rPr>
          <w:rFonts w:hint="eastAsia"/>
        </w:rPr>
        <w:t>Companies</w:t>
      </w:r>
      <w:r>
        <w:t>’ contributions summary</w:t>
      </w:r>
      <w:bookmarkEnd w:id="10"/>
    </w:p>
    <w:p w14:paraId="63C50D89" w14:textId="3A564DF6" w:rsidR="006F2959" w:rsidRDefault="006F2959">
      <w:pPr>
        <w:spacing w:after="0"/>
      </w:pPr>
    </w:p>
    <w:p w14:paraId="19A53D4E" w14:textId="2CEF2CE1" w:rsidR="006F2959" w:rsidRDefault="00F41B80">
      <w:pPr>
        <w:spacing w:after="0"/>
      </w:pPr>
      <w:r>
        <w:t xml:space="preserve">Companies proposals regarding </w:t>
      </w:r>
      <w:r w:rsidR="00FB6DB6">
        <w:t>Topic#1</w:t>
      </w:r>
      <w:r w:rsidR="007847A1">
        <w:t xml:space="preserve"> submitted to RAN1#108</w:t>
      </w:r>
      <w:r>
        <w:t>-e are collected in the following table:</w:t>
      </w:r>
    </w:p>
    <w:p w14:paraId="732D8877" w14:textId="77777777" w:rsidR="006F2959" w:rsidRDefault="006F2959">
      <w:pPr>
        <w:spacing w:after="0"/>
      </w:pPr>
    </w:p>
    <w:tbl>
      <w:tblPr>
        <w:tblStyle w:val="Grilledutableau"/>
        <w:tblW w:w="5000" w:type="pct"/>
        <w:tblLook w:val="04A0" w:firstRow="1" w:lastRow="0" w:firstColumn="1" w:lastColumn="0" w:noHBand="0" w:noVBand="1"/>
      </w:tblPr>
      <w:tblGrid>
        <w:gridCol w:w="1795"/>
        <w:gridCol w:w="7834"/>
      </w:tblGrid>
      <w:tr w:rsidR="006F2959" w14:paraId="3C394FE7" w14:textId="77777777">
        <w:tc>
          <w:tcPr>
            <w:tcW w:w="932" w:type="pct"/>
            <w:shd w:val="clear" w:color="auto" w:fill="00B0F0"/>
          </w:tcPr>
          <w:p w14:paraId="34D920BC"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08C9AE88" w14:textId="77777777" w:rsidR="006F2959" w:rsidRDefault="00F41B80">
            <w:pPr>
              <w:rPr>
                <w:b/>
                <w:color w:val="FFFFFF" w:themeColor="background1"/>
              </w:rPr>
            </w:pPr>
            <w:r>
              <w:rPr>
                <w:b/>
                <w:color w:val="FFFFFF" w:themeColor="background1"/>
              </w:rPr>
              <w:t>Proposals</w:t>
            </w:r>
          </w:p>
        </w:tc>
      </w:tr>
      <w:tr w:rsidR="006F2959" w14:paraId="1A191B67" w14:textId="77777777">
        <w:tc>
          <w:tcPr>
            <w:tcW w:w="932" w:type="pct"/>
          </w:tcPr>
          <w:p w14:paraId="6BC3C31C" w14:textId="7807E28A" w:rsidR="006F2959" w:rsidRDefault="00E84CF5">
            <w:r>
              <w:t>Thales</w:t>
            </w:r>
          </w:p>
        </w:tc>
        <w:tc>
          <w:tcPr>
            <w:tcW w:w="4068" w:type="pct"/>
          </w:tcPr>
          <w:p w14:paraId="41E2B453" w14:textId="77777777" w:rsidR="00E84CF5" w:rsidRPr="008F1384" w:rsidRDefault="00E84CF5" w:rsidP="00E84CF5">
            <w:r w:rsidRPr="008F1384">
              <w:rPr>
                <w:b/>
              </w:rPr>
              <w:t>Observation 2.</w:t>
            </w:r>
            <w:r w:rsidRPr="008F1384">
              <w:rPr>
                <w:b/>
              </w:rPr>
              <w:tab/>
            </w:r>
            <w:r w:rsidRPr="008F1384">
              <w:t xml:space="preserve">When the network indicates ephemeris using </w:t>
            </w:r>
            <w:proofErr w:type="spellStart"/>
            <w:r w:rsidRPr="008F1384">
              <w:t>Keplerian</w:t>
            </w:r>
            <w:proofErr w:type="spellEnd"/>
            <w:r w:rsidRPr="008F1384">
              <w:t xml:space="preserve">/orbital parameter format with the bit allocation agreed in RAN1#107-e. satellite position errors at the UE are high. An optimal quantization step is needed for </w:t>
            </w:r>
            <w:proofErr w:type="spellStart"/>
            <w:r w:rsidRPr="008F1384">
              <w:t>Keplerian</w:t>
            </w:r>
            <w:proofErr w:type="spellEnd"/>
            <w:r w:rsidRPr="008F1384">
              <w:t xml:space="preserve"> orbital parameters.</w:t>
            </w:r>
          </w:p>
          <w:p w14:paraId="0BB52376" w14:textId="2A32001C" w:rsidR="00E84CF5" w:rsidRPr="008F1384" w:rsidRDefault="00E84CF5" w:rsidP="00E84CF5">
            <w:r w:rsidRPr="008F1384">
              <w:rPr>
                <w:b/>
              </w:rPr>
              <w:t>Observation 3.</w:t>
            </w:r>
            <w:r w:rsidRPr="008F1384">
              <w:rPr>
                <w:b/>
              </w:rPr>
              <w:tab/>
            </w:r>
            <w:r w:rsidRPr="008F1384">
              <w:t xml:space="preserve">An optimal bit allocation in 21 bytes (instead of the 18 bytes as agreed in RAN#107-e) improves significantly the  Satellite position and </w:t>
            </w:r>
            <w:r>
              <w:t>velocity prediction at the UE.</w:t>
            </w:r>
          </w:p>
          <w:p w14:paraId="3F1E21BC" w14:textId="77777777" w:rsidR="00E84CF5" w:rsidRPr="008F1384" w:rsidRDefault="00E84CF5" w:rsidP="00E84CF5">
            <w:pPr>
              <w:pStyle w:val="Prop1"/>
              <w:rPr>
                <w:szCs w:val="20"/>
              </w:rPr>
            </w:pPr>
            <w:r w:rsidRPr="008F1384">
              <w:rPr>
                <w:szCs w:val="20"/>
              </w:rPr>
              <w:t>Proposal 1:</w:t>
            </w:r>
          </w:p>
          <w:p w14:paraId="02010829" w14:textId="77777777" w:rsidR="00E84CF5" w:rsidRPr="008F1384" w:rsidRDefault="00E84CF5" w:rsidP="00E84CF5">
            <w:pPr>
              <w:pStyle w:val="Prop1"/>
              <w:rPr>
                <w:b w:val="0"/>
                <w:szCs w:val="20"/>
                <w:lang w:eastAsia="zh-TW"/>
              </w:rPr>
            </w:pPr>
            <w:r w:rsidRPr="008F1384">
              <w:rPr>
                <w:b w:val="0"/>
                <w:szCs w:val="20"/>
                <w:lang w:eastAsia="zh-TW"/>
              </w:rPr>
              <w:t>Modify bit allocations for orbital parameters ephemeris format as follows:</w:t>
            </w:r>
          </w:p>
          <w:p w14:paraId="7CA2BEB8" w14:textId="77777777" w:rsidR="00E84CF5" w:rsidRPr="008F1384" w:rsidRDefault="00E84CF5" w:rsidP="00DC0A73">
            <w:pPr>
              <w:pStyle w:val="Paragraphedeliste"/>
              <w:numPr>
                <w:ilvl w:val="0"/>
                <w:numId w:val="32"/>
              </w:numPr>
              <w:spacing w:after="0"/>
              <w:rPr>
                <w:lang w:eastAsia="zh-TW"/>
              </w:rPr>
            </w:pPr>
            <w:r w:rsidRPr="008F1384">
              <w:rPr>
                <w:lang w:eastAsia="zh-TW"/>
              </w:rPr>
              <w:t>Orbital parameters are indicated in 21 bytes payload:</w:t>
            </w:r>
          </w:p>
          <w:p w14:paraId="0A7B9109" w14:textId="77777777" w:rsidR="00E84CF5" w:rsidRPr="008F1384" w:rsidRDefault="00E84CF5" w:rsidP="003C3A0A">
            <w:pPr>
              <w:numPr>
                <w:ilvl w:val="2"/>
                <w:numId w:val="12"/>
              </w:numPr>
              <w:spacing w:after="0"/>
              <w:rPr>
                <w:lang w:eastAsia="zh-TW"/>
              </w:rPr>
            </w:pPr>
            <w:r w:rsidRPr="008F1384">
              <w:rPr>
                <w:lang w:eastAsia="zh-TW"/>
              </w:rPr>
              <w:t>Semi-major axis α (m) is 33 bits</w:t>
            </w:r>
          </w:p>
          <w:p w14:paraId="4177B7F2" w14:textId="77777777" w:rsidR="00E84CF5" w:rsidRPr="008F1384" w:rsidRDefault="00E84CF5" w:rsidP="003C3A0A">
            <w:pPr>
              <w:numPr>
                <w:ilvl w:val="3"/>
                <w:numId w:val="12"/>
              </w:numPr>
              <w:spacing w:after="0"/>
              <w:rPr>
                <w:lang w:eastAsia="zh-TW"/>
              </w:rPr>
            </w:pPr>
            <w:r w:rsidRPr="008F1384">
              <w:rPr>
                <w:lang w:eastAsia="zh-TW"/>
              </w:rPr>
              <w:t>Range: [6500. 43000]km</w:t>
            </w:r>
          </w:p>
          <w:p w14:paraId="28D8A92A" w14:textId="77777777" w:rsidR="00E84CF5" w:rsidRPr="008F1384" w:rsidRDefault="00E84CF5" w:rsidP="003C3A0A">
            <w:pPr>
              <w:numPr>
                <w:ilvl w:val="3"/>
                <w:numId w:val="12"/>
              </w:numPr>
              <w:spacing w:after="0"/>
              <w:rPr>
                <w:lang w:eastAsia="zh-TW"/>
              </w:rPr>
            </w:pPr>
            <w:r w:rsidRPr="008F1384">
              <w:rPr>
                <w:lang w:eastAsia="zh-TW"/>
              </w:rPr>
              <w:lastRenderedPageBreak/>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8F1384">
              <w:rPr>
                <w:lang w:eastAsia="zh-TW"/>
              </w:rPr>
              <w:t>m</w:t>
            </w:r>
          </w:p>
          <w:p w14:paraId="1ADE7977" w14:textId="77777777" w:rsidR="00E84CF5" w:rsidRPr="008F1384" w:rsidRDefault="00E84CF5" w:rsidP="003C3A0A">
            <w:pPr>
              <w:numPr>
                <w:ilvl w:val="2"/>
                <w:numId w:val="12"/>
              </w:numPr>
              <w:spacing w:after="0"/>
              <w:rPr>
                <w:lang w:eastAsia="zh-TW"/>
              </w:rPr>
            </w:pPr>
            <w:r w:rsidRPr="008F1384">
              <w:rPr>
                <w:lang w:eastAsia="zh-TW"/>
              </w:rPr>
              <w:t>Eccentricity e is 20 bits</w:t>
            </w:r>
          </w:p>
          <w:p w14:paraId="63E68F76" w14:textId="77777777" w:rsidR="00E84CF5" w:rsidRPr="008F1384" w:rsidRDefault="00E84CF5" w:rsidP="003C3A0A">
            <w:pPr>
              <w:numPr>
                <w:ilvl w:val="3"/>
                <w:numId w:val="12"/>
              </w:numPr>
              <w:spacing w:after="0"/>
              <w:rPr>
                <w:lang w:eastAsia="zh-TW"/>
              </w:rPr>
            </w:pPr>
            <w:r w:rsidRPr="008F1384">
              <w:rPr>
                <w:lang w:eastAsia="zh-TW"/>
              </w:rPr>
              <w:t>Range: ≤ 0.015</w:t>
            </w:r>
          </w:p>
          <w:p w14:paraId="1F1A9BC7" w14:textId="77777777" w:rsidR="00E84CF5" w:rsidRPr="008F1384" w:rsidRDefault="00E84CF5" w:rsidP="003C3A0A">
            <w:pPr>
              <w:numPr>
                <w:ilvl w:val="3"/>
                <w:numId w:val="12"/>
              </w:numPr>
              <w:spacing w:after="0"/>
              <w:rPr>
                <w:lang w:eastAsia="zh-TW"/>
              </w:rPr>
            </w:pPr>
            <w:r w:rsidRPr="008F1384">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AD6E913" w14:textId="77777777" w:rsidR="00E84CF5" w:rsidRPr="008F1384" w:rsidRDefault="00E84CF5" w:rsidP="003C3A0A">
            <w:pPr>
              <w:numPr>
                <w:ilvl w:val="2"/>
                <w:numId w:val="12"/>
              </w:numPr>
              <w:spacing w:after="0"/>
              <w:rPr>
                <w:lang w:eastAsia="zh-TW"/>
              </w:rPr>
            </w:pPr>
            <w:r w:rsidRPr="008F1384">
              <w:rPr>
                <w:lang w:eastAsia="zh-TW"/>
              </w:rPr>
              <w:t>Argument of periapsis ω (rad) is 28 bits</w:t>
            </w:r>
          </w:p>
          <w:p w14:paraId="01B85832" w14:textId="77777777" w:rsidR="00E84CF5" w:rsidRPr="008F1384" w:rsidRDefault="00E84CF5" w:rsidP="003C3A0A">
            <w:pPr>
              <w:numPr>
                <w:ilvl w:val="3"/>
                <w:numId w:val="12"/>
              </w:numPr>
              <w:spacing w:after="0"/>
              <w:rPr>
                <w:lang w:eastAsia="zh-TW"/>
              </w:rPr>
            </w:pPr>
            <w:r w:rsidRPr="008F1384">
              <w:rPr>
                <w:lang w:eastAsia="zh-TW"/>
              </w:rPr>
              <w:t>Range: [0. 2π]</w:t>
            </w:r>
          </w:p>
          <w:p w14:paraId="181C24EC"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0AC13267" w14:textId="77777777" w:rsidR="00E84CF5" w:rsidRPr="008F1384" w:rsidRDefault="00E84CF5" w:rsidP="003C3A0A">
            <w:pPr>
              <w:numPr>
                <w:ilvl w:val="2"/>
                <w:numId w:val="12"/>
              </w:numPr>
              <w:spacing w:after="0"/>
              <w:rPr>
                <w:lang w:eastAsia="zh-TW"/>
              </w:rPr>
            </w:pPr>
            <w:r w:rsidRPr="008F1384">
              <w:rPr>
                <w:lang w:eastAsia="zh-TW"/>
              </w:rPr>
              <w:t>Longitude of ascending node (Ω rad) is 28 bits</w:t>
            </w:r>
          </w:p>
          <w:p w14:paraId="30B75A88" w14:textId="77777777" w:rsidR="00E84CF5" w:rsidRPr="008F1384" w:rsidRDefault="00E84CF5" w:rsidP="003C3A0A">
            <w:pPr>
              <w:numPr>
                <w:ilvl w:val="3"/>
                <w:numId w:val="12"/>
              </w:numPr>
              <w:spacing w:after="0"/>
              <w:rPr>
                <w:lang w:eastAsia="zh-TW"/>
              </w:rPr>
            </w:pPr>
            <w:r w:rsidRPr="008F1384">
              <w:rPr>
                <w:lang w:eastAsia="zh-TW"/>
              </w:rPr>
              <w:t>Range: [0. 2π]</w:t>
            </w:r>
          </w:p>
          <w:p w14:paraId="0518E754"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276F45C7" w14:textId="77777777" w:rsidR="00E84CF5" w:rsidRPr="008F1384" w:rsidRDefault="00E84CF5" w:rsidP="003C3A0A">
            <w:pPr>
              <w:numPr>
                <w:ilvl w:val="2"/>
                <w:numId w:val="12"/>
              </w:numPr>
              <w:spacing w:after="0"/>
              <w:rPr>
                <w:lang w:eastAsia="zh-TW"/>
              </w:rPr>
            </w:pPr>
            <w:r w:rsidRPr="008F1384">
              <w:rPr>
                <w:lang w:eastAsia="zh-TW"/>
              </w:rPr>
              <w:t xml:space="preserve">Inclination </w:t>
            </w:r>
            <w:proofErr w:type="spellStart"/>
            <w:r w:rsidRPr="008F1384">
              <w:rPr>
                <w:lang w:eastAsia="zh-TW"/>
              </w:rPr>
              <w:t>i</w:t>
            </w:r>
            <w:proofErr w:type="spellEnd"/>
            <w:r w:rsidRPr="008F1384">
              <w:rPr>
                <w:lang w:eastAsia="zh-TW"/>
              </w:rPr>
              <w:t xml:space="preserve"> (rad) is 27 bits</w:t>
            </w:r>
          </w:p>
          <w:p w14:paraId="72D4A8F9" w14:textId="77777777" w:rsidR="00E84CF5" w:rsidRPr="008F1384" w:rsidRDefault="00E84CF5" w:rsidP="003C3A0A">
            <w:pPr>
              <w:numPr>
                <w:ilvl w:val="3"/>
                <w:numId w:val="12"/>
              </w:numPr>
              <w:spacing w:after="0"/>
              <w:rPr>
                <w:lang w:eastAsia="zh-TW"/>
              </w:rPr>
            </w:pPr>
            <w:r w:rsidRPr="008F1384">
              <w:rPr>
                <w:lang w:eastAsia="zh-TW"/>
              </w:rPr>
              <w:t>Range: [- π/2 . + π/2]</w:t>
            </w:r>
          </w:p>
          <w:p w14:paraId="636355CF"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4DFE20E" w14:textId="77777777" w:rsidR="00E84CF5" w:rsidRPr="008F1384" w:rsidRDefault="00E84CF5" w:rsidP="003C3A0A">
            <w:pPr>
              <w:numPr>
                <w:ilvl w:val="2"/>
                <w:numId w:val="12"/>
              </w:numPr>
              <w:spacing w:after="0"/>
              <w:rPr>
                <w:lang w:eastAsia="zh-TW"/>
              </w:rPr>
            </w:pPr>
            <w:r w:rsidRPr="008F1384">
              <w:rPr>
                <w:lang w:eastAsia="zh-TW"/>
              </w:rPr>
              <w:t>Mean anomaly M (rad) at epoch time to is 28 bits</w:t>
            </w:r>
          </w:p>
          <w:p w14:paraId="4BF01697" w14:textId="77777777" w:rsidR="00E84CF5" w:rsidRPr="008F1384" w:rsidRDefault="00E84CF5" w:rsidP="003C3A0A">
            <w:pPr>
              <w:numPr>
                <w:ilvl w:val="3"/>
                <w:numId w:val="12"/>
              </w:numPr>
              <w:spacing w:after="0"/>
              <w:rPr>
                <w:lang w:eastAsia="zh-TW"/>
              </w:rPr>
            </w:pPr>
            <w:r w:rsidRPr="008F1384">
              <w:rPr>
                <w:lang w:eastAsia="zh-TW"/>
              </w:rPr>
              <w:t>Range: [0. 2π]</w:t>
            </w:r>
          </w:p>
          <w:p w14:paraId="549F8116"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2C21128" w14:textId="67D01A76" w:rsidR="006F2959" w:rsidRDefault="006F2959">
            <w:pPr>
              <w:rPr>
                <w:rFonts w:eastAsia="Times New Roman"/>
                <w:bCs/>
                <w:color w:val="000000" w:themeColor="text1"/>
              </w:rPr>
            </w:pPr>
          </w:p>
        </w:tc>
      </w:tr>
    </w:tbl>
    <w:p w14:paraId="11E56E85" w14:textId="77777777" w:rsidR="006F2959" w:rsidRDefault="006F2959"/>
    <w:p w14:paraId="6A5A407B" w14:textId="3DCC2F5C" w:rsidR="00B73821" w:rsidRDefault="003F25B9" w:rsidP="00D2548B">
      <w:pPr>
        <w:pStyle w:val="Titre2"/>
      </w:pPr>
      <w:bookmarkStart w:id="11" w:name="_Toc96280700"/>
      <w:r>
        <w:t>Initial proposal and c</w:t>
      </w:r>
      <w:r w:rsidR="00D2548B" w:rsidRPr="00D2548B">
        <w:t>ompanies views’ collection for 1st round</w:t>
      </w:r>
      <w:bookmarkEnd w:id="11"/>
      <w:r w:rsidR="00D2548B" w:rsidRPr="00D2548B">
        <w:t xml:space="preserve"> </w:t>
      </w:r>
    </w:p>
    <w:p w14:paraId="1B84D502" w14:textId="77777777" w:rsidR="00634CB4" w:rsidRDefault="00090EA7" w:rsidP="003F388D">
      <w:pPr>
        <w:rPr>
          <w:lang w:val="en-GB"/>
        </w:rPr>
      </w:pPr>
      <w:r>
        <w:rPr>
          <w:lang w:val="en-GB"/>
        </w:rPr>
        <w:t>Moderator note: Based on the simulation provide</w:t>
      </w:r>
      <w:r w:rsidR="00634CB4">
        <w:rPr>
          <w:lang w:val="en-GB"/>
        </w:rPr>
        <w:t>d</w:t>
      </w:r>
      <w:r>
        <w:rPr>
          <w:lang w:val="en-GB"/>
        </w:rPr>
        <w:t xml:space="preserve"> by Thales</w:t>
      </w:r>
      <w:r w:rsidR="00634CB4">
        <w:rPr>
          <w:lang w:val="en-GB"/>
        </w:rPr>
        <w:t xml:space="preserve"> in [</w:t>
      </w:r>
      <w:r w:rsidR="00634CB4">
        <w:t>R1-2201011]</w:t>
      </w:r>
      <w:r>
        <w:rPr>
          <w:lang w:val="en-GB"/>
        </w:rPr>
        <w:t xml:space="preserve">, </w:t>
      </w:r>
      <w:r w:rsidR="00634CB4">
        <w:rPr>
          <w:lang w:val="en-GB"/>
        </w:rPr>
        <w:t xml:space="preserve">the </w:t>
      </w:r>
      <w:r w:rsidR="00634CB4" w:rsidRPr="00090EA7">
        <w:rPr>
          <w:lang w:val="en-GB"/>
        </w:rPr>
        <w:t>quantization step</w:t>
      </w:r>
      <w:r w:rsidR="00634CB4">
        <w:rPr>
          <w:lang w:val="en-GB"/>
        </w:rPr>
        <w:t xml:space="preserve"> used for</w:t>
      </w:r>
      <w:r w:rsidR="00634CB4" w:rsidRPr="00090EA7">
        <w:rPr>
          <w:lang w:val="en-GB"/>
        </w:rPr>
        <w:t xml:space="preserve"> </w:t>
      </w:r>
      <w:proofErr w:type="spellStart"/>
      <w:r w:rsidRPr="00090EA7">
        <w:rPr>
          <w:lang w:val="en-GB"/>
        </w:rPr>
        <w:t>Keplerian</w:t>
      </w:r>
      <w:proofErr w:type="spellEnd"/>
      <w:r w:rsidRPr="00090EA7">
        <w:rPr>
          <w:lang w:val="en-GB"/>
        </w:rPr>
        <w:t>/orbital parameter format with the bit allocation agreed in RAN1#107-e</w:t>
      </w:r>
      <w:r>
        <w:rPr>
          <w:lang w:val="en-GB"/>
        </w:rPr>
        <w:t xml:space="preserve"> is non-optimal</w:t>
      </w:r>
      <w:r w:rsidRPr="00090EA7">
        <w:rPr>
          <w:lang w:val="en-GB"/>
        </w:rPr>
        <w:t xml:space="preserve">. </w:t>
      </w:r>
    </w:p>
    <w:p w14:paraId="7935CFAB" w14:textId="1BD2C502" w:rsidR="003F388D" w:rsidRDefault="00345EA9" w:rsidP="003F388D">
      <w:pPr>
        <w:rPr>
          <w:lang w:val="en-GB"/>
        </w:rPr>
      </w:pPr>
      <w:r>
        <w:rPr>
          <w:lang w:val="en-GB"/>
        </w:rPr>
        <w:t xml:space="preserve">For </w:t>
      </w:r>
      <w:proofErr w:type="spellStart"/>
      <w:r w:rsidRPr="00345EA9">
        <w:rPr>
          <w:lang w:val="en-GB"/>
        </w:rPr>
        <w:t>Keplerian</w:t>
      </w:r>
      <w:proofErr w:type="spellEnd"/>
      <w:r w:rsidRPr="00345EA9">
        <w:rPr>
          <w:lang w:val="en-GB"/>
        </w:rPr>
        <w:t>/orbital parameter format</w:t>
      </w:r>
      <w:r>
        <w:rPr>
          <w:lang w:val="en-GB"/>
        </w:rPr>
        <w:t>,</w:t>
      </w:r>
      <w:r w:rsidRPr="00345EA9">
        <w:rPr>
          <w:lang w:val="en-GB"/>
        </w:rPr>
        <w:t xml:space="preserve"> </w:t>
      </w:r>
      <w:r>
        <w:rPr>
          <w:lang w:val="en-GB"/>
        </w:rPr>
        <w:t>a</w:t>
      </w:r>
      <w:r w:rsidR="00634CB4" w:rsidRPr="00634CB4">
        <w:rPr>
          <w:lang w:val="en-GB"/>
        </w:rPr>
        <w:t>n optimal bit allocation in 21 bytes (instead of the 18 bytes as agreed in RAN#107</w:t>
      </w:r>
      <w:r w:rsidR="00995631">
        <w:rPr>
          <w:lang w:val="en-GB"/>
        </w:rPr>
        <w:t>-e) improves significantly the s</w:t>
      </w:r>
      <w:r w:rsidR="00634CB4" w:rsidRPr="00634CB4">
        <w:rPr>
          <w:lang w:val="en-GB"/>
        </w:rPr>
        <w:t>atellite position and velocity prediction at the UE</w:t>
      </w:r>
      <w:r w:rsidR="00634CB4">
        <w:rPr>
          <w:lang w:val="en-GB"/>
        </w:rPr>
        <w:t>.</w:t>
      </w:r>
    </w:p>
    <w:p w14:paraId="7FDCA02F" w14:textId="5C4985A4" w:rsidR="00361B95" w:rsidRPr="003F388D" w:rsidRDefault="00361B95" w:rsidP="003F388D">
      <w:pPr>
        <w:rPr>
          <w:lang w:val="en-GB"/>
        </w:rPr>
      </w:pPr>
      <w:r>
        <w:rPr>
          <w:lang w:val="en-GB"/>
        </w:rPr>
        <w:t>Hopefully we can converge on this issue in first week of the meeting. Indeed, an agreement on this topic is also needed for LS reply to RAN2 (</w:t>
      </w:r>
      <w:r w:rsidRPr="00D15FA6">
        <w:rPr>
          <w:lang w:val="en-GB"/>
        </w:rPr>
        <w:t>R1-2200875 LS on NTN-specific SIB</w:t>
      </w:r>
      <w:r>
        <w:rPr>
          <w:lang w:val="en-GB"/>
        </w:rPr>
        <w:t>) and to update RRC parameters list.</w:t>
      </w:r>
    </w:p>
    <w:p w14:paraId="15B3CAAB" w14:textId="5E3CB72F" w:rsidR="006F2959" w:rsidRDefault="00634CB4">
      <w:pPr>
        <w:rPr>
          <w:lang w:eastAsia="zh-CN"/>
        </w:rPr>
      </w:pPr>
      <w:r>
        <w:rPr>
          <w:lang w:eastAsia="zh-CN"/>
        </w:rPr>
        <w:t>T</w:t>
      </w:r>
      <w:r w:rsidR="00F41B80">
        <w:rPr>
          <w:lang w:eastAsia="zh-CN"/>
        </w:rPr>
        <w:t>he initial proposal is made as follows:</w:t>
      </w:r>
    </w:p>
    <w:p w14:paraId="4D26903D" w14:textId="25C2A60B" w:rsidR="003F388D" w:rsidRPr="001024DF" w:rsidRDefault="003F388D" w:rsidP="001024DF">
      <w:pPr>
        <w:pStyle w:val="NormalWeb"/>
        <w:rPr>
          <w:b/>
          <w:sz w:val="20"/>
        </w:rPr>
      </w:pPr>
      <w:r w:rsidRPr="001024DF">
        <w:rPr>
          <w:b/>
          <w:sz w:val="20"/>
          <w:highlight w:val="yellow"/>
        </w:rPr>
        <w:t xml:space="preserve">Initial Proposal </w:t>
      </w:r>
      <w:r w:rsidR="00E555E5">
        <w:rPr>
          <w:b/>
          <w:sz w:val="20"/>
        </w:rPr>
        <w:t>3</w:t>
      </w:r>
    </w:p>
    <w:p w14:paraId="2F22C32B" w14:textId="77777777" w:rsidR="003F388D" w:rsidRPr="003F388D" w:rsidRDefault="003F388D" w:rsidP="003F388D">
      <w:pPr>
        <w:pStyle w:val="Prop1"/>
        <w:rPr>
          <w:szCs w:val="20"/>
          <w:lang w:eastAsia="zh-TW"/>
        </w:rPr>
      </w:pPr>
      <w:r w:rsidRPr="003F388D">
        <w:rPr>
          <w:szCs w:val="20"/>
          <w:lang w:eastAsia="zh-TW"/>
        </w:rPr>
        <w:t>Modify bit allocations for orbital parameters ephemeris format as follows:</w:t>
      </w:r>
    </w:p>
    <w:p w14:paraId="63A605FC" w14:textId="77777777" w:rsidR="003F388D" w:rsidRPr="003F388D" w:rsidRDefault="003F388D" w:rsidP="00DC0A73">
      <w:pPr>
        <w:pStyle w:val="Paragraphedeliste"/>
        <w:numPr>
          <w:ilvl w:val="0"/>
          <w:numId w:val="32"/>
        </w:numPr>
        <w:spacing w:after="0"/>
        <w:rPr>
          <w:b/>
          <w:lang w:eastAsia="zh-TW"/>
        </w:rPr>
      </w:pPr>
      <w:r w:rsidRPr="003F388D">
        <w:rPr>
          <w:b/>
          <w:lang w:eastAsia="zh-TW"/>
        </w:rPr>
        <w:t>Orbital parameters are indicated in 21 bytes payload:</w:t>
      </w:r>
    </w:p>
    <w:p w14:paraId="73408BAE" w14:textId="77777777" w:rsidR="003F388D" w:rsidRPr="003F388D" w:rsidRDefault="003F388D" w:rsidP="003F388D">
      <w:pPr>
        <w:numPr>
          <w:ilvl w:val="2"/>
          <w:numId w:val="12"/>
        </w:numPr>
        <w:spacing w:after="0"/>
        <w:rPr>
          <w:b/>
          <w:lang w:eastAsia="zh-TW"/>
        </w:rPr>
      </w:pPr>
      <w:r w:rsidRPr="003F388D">
        <w:rPr>
          <w:b/>
          <w:lang w:eastAsia="zh-TW"/>
        </w:rPr>
        <w:t>Semi-major axis α (m) is 33 bits</w:t>
      </w:r>
    </w:p>
    <w:p w14:paraId="0E3B8B13" w14:textId="77777777" w:rsidR="003F388D" w:rsidRPr="003F388D" w:rsidRDefault="003F388D" w:rsidP="003F388D">
      <w:pPr>
        <w:numPr>
          <w:ilvl w:val="3"/>
          <w:numId w:val="12"/>
        </w:numPr>
        <w:spacing w:after="0"/>
        <w:rPr>
          <w:b/>
          <w:lang w:eastAsia="zh-TW"/>
        </w:rPr>
      </w:pPr>
      <w:r w:rsidRPr="003F388D">
        <w:rPr>
          <w:b/>
          <w:lang w:eastAsia="zh-TW"/>
        </w:rPr>
        <w:t>Range: [6500. 43000]km</w:t>
      </w:r>
    </w:p>
    <w:p w14:paraId="1D530AEE" w14:textId="7832460A" w:rsidR="003F388D" w:rsidRPr="003F388D" w:rsidRDefault="003F388D" w:rsidP="003F388D">
      <w:pPr>
        <w:numPr>
          <w:ilvl w:val="3"/>
          <w:numId w:val="12"/>
        </w:numPr>
        <w:spacing w:after="0"/>
        <w:rPr>
          <w:b/>
          <w:lang w:eastAsia="zh-TW"/>
        </w:rPr>
      </w:pPr>
      <w:r w:rsidRPr="003F388D">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sidRPr="003F388D">
        <w:rPr>
          <w:b/>
          <w:lang w:eastAsia="zh-TW"/>
        </w:rPr>
        <w:t>m</w:t>
      </w:r>
    </w:p>
    <w:p w14:paraId="15D71AB0" w14:textId="77777777" w:rsidR="003F388D" w:rsidRPr="003F388D" w:rsidRDefault="003F388D" w:rsidP="003F388D">
      <w:pPr>
        <w:numPr>
          <w:ilvl w:val="2"/>
          <w:numId w:val="12"/>
        </w:numPr>
        <w:spacing w:after="0"/>
        <w:rPr>
          <w:b/>
          <w:lang w:eastAsia="zh-TW"/>
        </w:rPr>
      </w:pPr>
      <w:r w:rsidRPr="003F388D">
        <w:rPr>
          <w:b/>
          <w:lang w:eastAsia="zh-TW"/>
        </w:rPr>
        <w:t>Eccentricity e is 20 bits</w:t>
      </w:r>
    </w:p>
    <w:p w14:paraId="78279DB0" w14:textId="77777777" w:rsidR="003F388D" w:rsidRPr="003F388D" w:rsidRDefault="003F388D" w:rsidP="003F388D">
      <w:pPr>
        <w:numPr>
          <w:ilvl w:val="3"/>
          <w:numId w:val="12"/>
        </w:numPr>
        <w:spacing w:after="0"/>
        <w:rPr>
          <w:b/>
          <w:lang w:eastAsia="zh-TW"/>
        </w:rPr>
      </w:pPr>
      <w:r w:rsidRPr="003F388D">
        <w:rPr>
          <w:b/>
          <w:lang w:eastAsia="zh-TW"/>
        </w:rPr>
        <w:t>Range: ≤ 0.015</w:t>
      </w:r>
    </w:p>
    <w:p w14:paraId="22D95B48" w14:textId="6D204724" w:rsidR="003F388D" w:rsidRPr="003F388D" w:rsidRDefault="003F388D" w:rsidP="003F388D">
      <w:pPr>
        <w:numPr>
          <w:ilvl w:val="3"/>
          <w:numId w:val="12"/>
        </w:numPr>
        <w:spacing w:after="0"/>
        <w:rPr>
          <w:b/>
          <w:lang w:eastAsia="zh-TW"/>
        </w:rPr>
      </w:pPr>
      <w:r w:rsidRPr="003F388D">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78F93D4" w14:textId="77777777" w:rsidR="003F388D" w:rsidRPr="003F388D" w:rsidRDefault="003F388D" w:rsidP="003F388D">
      <w:pPr>
        <w:numPr>
          <w:ilvl w:val="2"/>
          <w:numId w:val="12"/>
        </w:numPr>
        <w:spacing w:after="0"/>
        <w:rPr>
          <w:b/>
          <w:lang w:eastAsia="zh-TW"/>
        </w:rPr>
      </w:pPr>
      <w:r w:rsidRPr="003F388D">
        <w:rPr>
          <w:b/>
          <w:lang w:eastAsia="zh-TW"/>
        </w:rPr>
        <w:t>Argument of periapsis ω (rad) is 28 bits</w:t>
      </w:r>
    </w:p>
    <w:p w14:paraId="2A26E81C" w14:textId="77777777" w:rsidR="003F388D" w:rsidRPr="003F388D" w:rsidRDefault="003F388D" w:rsidP="003F388D">
      <w:pPr>
        <w:numPr>
          <w:ilvl w:val="3"/>
          <w:numId w:val="12"/>
        </w:numPr>
        <w:spacing w:after="0"/>
        <w:rPr>
          <w:b/>
          <w:lang w:eastAsia="zh-TW"/>
        </w:rPr>
      </w:pPr>
      <w:r w:rsidRPr="003F388D">
        <w:rPr>
          <w:b/>
          <w:lang w:eastAsia="zh-TW"/>
        </w:rPr>
        <w:t>Range: [0. 2π]</w:t>
      </w:r>
    </w:p>
    <w:p w14:paraId="31A34793" w14:textId="3BDB99A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FFD9E3A" w14:textId="77777777" w:rsidR="003F388D" w:rsidRPr="003F388D" w:rsidRDefault="003F388D" w:rsidP="003F388D">
      <w:pPr>
        <w:numPr>
          <w:ilvl w:val="2"/>
          <w:numId w:val="12"/>
        </w:numPr>
        <w:spacing w:after="0"/>
        <w:rPr>
          <w:b/>
          <w:lang w:eastAsia="zh-TW"/>
        </w:rPr>
      </w:pPr>
      <w:r w:rsidRPr="003F388D">
        <w:rPr>
          <w:b/>
          <w:lang w:eastAsia="zh-TW"/>
        </w:rPr>
        <w:t>Longitude of ascending node (Ω rad) is 28 bits</w:t>
      </w:r>
    </w:p>
    <w:p w14:paraId="1FAC1062" w14:textId="77777777" w:rsidR="003F388D" w:rsidRPr="003F388D" w:rsidRDefault="003F388D" w:rsidP="003F388D">
      <w:pPr>
        <w:numPr>
          <w:ilvl w:val="3"/>
          <w:numId w:val="12"/>
        </w:numPr>
        <w:spacing w:after="0"/>
        <w:rPr>
          <w:b/>
          <w:lang w:eastAsia="zh-TW"/>
        </w:rPr>
      </w:pPr>
      <w:r w:rsidRPr="003F388D">
        <w:rPr>
          <w:b/>
          <w:lang w:eastAsia="zh-TW"/>
        </w:rPr>
        <w:t>Range: [0. 2π]</w:t>
      </w:r>
    </w:p>
    <w:p w14:paraId="26FD3600" w14:textId="560BC18C"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B0D72E4" w14:textId="77777777" w:rsidR="003F388D" w:rsidRPr="003F388D" w:rsidRDefault="003F388D" w:rsidP="003F388D">
      <w:pPr>
        <w:numPr>
          <w:ilvl w:val="2"/>
          <w:numId w:val="12"/>
        </w:numPr>
        <w:spacing w:after="0"/>
        <w:rPr>
          <w:b/>
          <w:lang w:eastAsia="zh-TW"/>
        </w:rPr>
      </w:pPr>
      <w:r w:rsidRPr="003F388D">
        <w:rPr>
          <w:b/>
          <w:lang w:eastAsia="zh-TW"/>
        </w:rPr>
        <w:t xml:space="preserve">Inclination </w:t>
      </w:r>
      <w:proofErr w:type="spellStart"/>
      <w:r w:rsidRPr="003F388D">
        <w:rPr>
          <w:b/>
          <w:lang w:eastAsia="zh-TW"/>
        </w:rPr>
        <w:t>i</w:t>
      </w:r>
      <w:proofErr w:type="spellEnd"/>
      <w:r w:rsidRPr="003F388D">
        <w:rPr>
          <w:b/>
          <w:lang w:eastAsia="zh-TW"/>
        </w:rPr>
        <w:t xml:space="preserve"> (rad) is 27 bits</w:t>
      </w:r>
    </w:p>
    <w:p w14:paraId="2DFD8D50" w14:textId="77777777" w:rsidR="003F388D" w:rsidRPr="003F388D" w:rsidRDefault="003F388D" w:rsidP="003F388D">
      <w:pPr>
        <w:numPr>
          <w:ilvl w:val="3"/>
          <w:numId w:val="12"/>
        </w:numPr>
        <w:spacing w:after="0"/>
        <w:rPr>
          <w:b/>
          <w:lang w:eastAsia="zh-TW"/>
        </w:rPr>
      </w:pPr>
      <w:r w:rsidRPr="003F388D">
        <w:rPr>
          <w:b/>
          <w:lang w:eastAsia="zh-TW"/>
        </w:rPr>
        <w:t>Range: [- π/2 . + π/2]</w:t>
      </w:r>
    </w:p>
    <w:p w14:paraId="732312E5" w14:textId="6AB3F47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2398DD6B" w14:textId="77777777" w:rsidR="003F388D" w:rsidRPr="003F388D" w:rsidRDefault="003F388D" w:rsidP="003F388D">
      <w:pPr>
        <w:numPr>
          <w:ilvl w:val="2"/>
          <w:numId w:val="12"/>
        </w:numPr>
        <w:spacing w:after="0"/>
        <w:rPr>
          <w:b/>
          <w:lang w:eastAsia="zh-TW"/>
        </w:rPr>
      </w:pPr>
      <w:r w:rsidRPr="003F388D">
        <w:rPr>
          <w:b/>
          <w:lang w:eastAsia="zh-TW"/>
        </w:rPr>
        <w:t>Mean anomaly M (rad) at epoch time to is 28 bits</w:t>
      </w:r>
    </w:p>
    <w:p w14:paraId="3A732006" w14:textId="77777777" w:rsidR="003F388D" w:rsidRPr="003F388D" w:rsidRDefault="003F388D" w:rsidP="003F388D">
      <w:pPr>
        <w:numPr>
          <w:ilvl w:val="3"/>
          <w:numId w:val="12"/>
        </w:numPr>
        <w:spacing w:after="0"/>
        <w:rPr>
          <w:b/>
          <w:lang w:eastAsia="zh-TW"/>
        </w:rPr>
      </w:pPr>
      <w:r w:rsidRPr="003F388D">
        <w:rPr>
          <w:b/>
          <w:lang w:eastAsia="zh-TW"/>
        </w:rPr>
        <w:t>Range: [0. 2π]</w:t>
      </w:r>
    </w:p>
    <w:p w14:paraId="6DA04AF6" w14:textId="2B406F1F"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37BF10A4" w14:textId="77777777" w:rsidR="006F2959" w:rsidRDefault="006F2959">
      <w:pPr>
        <w:spacing w:after="0"/>
        <w:rPr>
          <w:rFonts w:eastAsia="Calibri"/>
          <w:b/>
          <w:bCs/>
          <w:lang w:eastAsia="fr-FR"/>
        </w:rPr>
      </w:pPr>
    </w:p>
    <w:p w14:paraId="37EE28F6" w14:textId="77777777" w:rsidR="006F2959" w:rsidRDefault="00F41B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Grilledutableau"/>
        <w:tblW w:w="5000" w:type="pct"/>
        <w:tblLook w:val="04A0" w:firstRow="1" w:lastRow="0" w:firstColumn="1" w:lastColumn="0" w:noHBand="0" w:noVBand="1"/>
      </w:tblPr>
      <w:tblGrid>
        <w:gridCol w:w="1795"/>
        <w:gridCol w:w="7834"/>
      </w:tblGrid>
      <w:tr w:rsidR="006F2959" w14:paraId="2C9F7F56" w14:textId="77777777">
        <w:tc>
          <w:tcPr>
            <w:tcW w:w="932" w:type="pct"/>
            <w:shd w:val="clear" w:color="auto" w:fill="00B0F0"/>
          </w:tcPr>
          <w:p w14:paraId="46A646D9"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73F8D8BB" w14:textId="77777777" w:rsidR="006F2959" w:rsidRDefault="00F41B80">
            <w:pPr>
              <w:rPr>
                <w:b/>
                <w:color w:val="FFFFFF" w:themeColor="background1"/>
              </w:rPr>
            </w:pPr>
            <w:r>
              <w:rPr>
                <w:b/>
                <w:color w:val="FFFFFF" w:themeColor="background1"/>
              </w:rPr>
              <w:t>Comments and Views</w:t>
            </w:r>
          </w:p>
        </w:tc>
      </w:tr>
      <w:tr w:rsidR="006F2959" w14:paraId="0DBA7792" w14:textId="77777777">
        <w:tc>
          <w:tcPr>
            <w:tcW w:w="932" w:type="pct"/>
          </w:tcPr>
          <w:p w14:paraId="7DE4D464" w14:textId="7A10CE99" w:rsidR="006F2959" w:rsidRDefault="006F2959">
            <w:pPr>
              <w:rPr>
                <w:rFonts w:eastAsia="SimSun"/>
                <w:bCs/>
                <w:szCs w:val="22"/>
                <w:lang w:eastAsia="zh-CN"/>
              </w:rPr>
            </w:pPr>
          </w:p>
        </w:tc>
        <w:tc>
          <w:tcPr>
            <w:tcW w:w="4068" w:type="pct"/>
          </w:tcPr>
          <w:p w14:paraId="4EB4EB7A" w14:textId="5E944B12" w:rsidR="006F2959" w:rsidRDefault="006F2959">
            <w:pPr>
              <w:pStyle w:val="Paragraphedeliste"/>
              <w:adjustRightInd w:val="0"/>
              <w:snapToGrid w:val="0"/>
              <w:spacing w:after="120"/>
              <w:ind w:left="0"/>
              <w:rPr>
                <w:rFonts w:eastAsia="SimSun"/>
                <w:bCs/>
                <w:szCs w:val="22"/>
                <w:lang w:eastAsia="zh-CN"/>
              </w:rPr>
            </w:pPr>
          </w:p>
        </w:tc>
      </w:tr>
      <w:tr w:rsidR="006F2959" w14:paraId="0A5CAF73" w14:textId="77777777">
        <w:tc>
          <w:tcPr>
            <w:tcW w:w="932" w:type="pct"/>
          </w:tcPr>
          <w:p w14:paraId="4589E41F" w14:textId="3B5DA268" w:rsidR="006F2959" w:rsidRDefault="006F2959">
            <w:pPr>
              <w:rPr>
                <w:rFonts w:eastAsiaTheme="minorEastAsia"/>
                <w:bCs/>
                <w:lang w:eastAsia="zh-CN"/>
              </w:rPr>
            </w:pPr>
          </w:p>
        </w:tc>
        <w:tc>
          <w:tcPr>
            <w:tcW w:w="4068" w:type="pct"/>
          </w:tcPr>
          <w:p w14:paraId="5601490F" w14:textId="71D2B459" w:rsidR="006F2959" w:rsidRDefault="006F2959">
            <w:pPr>
              <w:rPr>
                <w:rFonts w:eastAsiaTheme="minorEastAsia"/>
                <w:lang w:eastAsia="zh-CN"/>
              </w:rPr>
            </w:pPr>
          </w:p>
        </w:tc>
      </w:tr>
    </w:tbl>
    <w:p w14:paraId="4A787E36" w14:textId="77777777" w:rsidR="006F2959" w:rsidRDefault="006F2959">
      <w:pPr>
        <w:rPr>
          <w:lang w:eastAsia="zh-CN"/>
        </w:rPr>
      </w:pPr>
    </w:p>
    <w:p w14:paraId="4C06C104" w14:textId="1C5CE579" w:rsidR="00086D98" w:rsidRDefault="00086D98" w:rsidP="00086D98">
      <w:pPr>
        <w:pStyle w:val="Titre1"/>
      </w:pPr>
      <w:bookmarkStart w:id="12" w:name="_Toc96280701"/>
      <w:r>
        <w:t xml:space="preserve">[Active] </w:t>
      </w:r>
      <w:r w:rsidRPr="005B4E1F">
        <w:t>Topic</w:t>
      </w:r>
      <w:r>
        <w:t>#4 E</w:t>
      </w:r>
      <w:r w:rsidRPr="00D411EF">
        <w:t xml:space="preserve">phemeris format for </w:t>
      </w:r>
      <w:r>
        <w:t>HAPS</w:t>
      </w:r>
      <w:bookmarkEnd w:id="12"/>
    </w:p>
    <w:p w14:paraId="1CDCC7A4" w14:textId="77777777" w:rsidR="00086D98" w:rsidRPr="00AB0C03" w:rsidRDefault="00086D98" w:rsidP="00086D98">
      <w:pPr>
        <w:pStyle w:val="Titre2"/>
      </w:pPr>
      <w:bookmarkStart w:id="13" w:name="_Toc96280702"/>
      <w:r>
        <w:rPr>
          <w:rFonts w:hint="eastAsia"/>
        </w:rPr>
        <w:t>Companies</w:t>
      </w:r>
      <w:r>
        <w:t>’ contributions summary</w:t>
      </w:r>
      <w:bookmarkEnd w:id="13"/>
    </w:p>
    <w:tbl>
      <w:tblPr>
        <w:tblStyle w:val="Grilledutableau"/>
        <w:tblW w:w="5000" w:type="pct"/>
        <w:tblLook w:val="04A0" w:firstRow="1" w:lastRow="0" w:firstColumn="1" w:lastColumn="0" w:noHBand="0" w:noVBand="1"/>
      </w:tblPr>
      <w:tblGrid>
        <w:gridCol w:w="1795"/>
        <w:gridCol w:w="7834"/>
      </w:tblGrid>
      <w:tr w:rsidR="00086D98" w14:paraId="65A6B758" w14:textId="77777777" w:rsidTr="009525CB">
        <w:tc>
          <w:tcPr>
            <w:tcW w:w="932" w:type="pct"/>
            <w:shd w:val="clear" w:color="auto" w:fill="00B0F0"/>
          </w:tcPr>
          <w:p w14:paraId="5CE3AB14"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5270991" w14:textId="77777777" w:rsidR="00086D98" w:rsidRDefault="00086D98" w:rsidP="009525CB">
            <w:pPr>
              <w:rPr>
                <w:b/>
                <w:color w:val="FFFFFF" w:themeColor="background1"/>
              </w:rPr>
            </w:pPr>
            <w:r>
              <w:rPr>
                <w:b/>
                <w:color w:val="FFFFFF" w:themeColor="background1"/>
              </w:rPr>
              <w:t>Proposals</w:t>
            </w:r>
          </w:p>
        </w:tc>
      </w:tr>
      <w:tr w:rsidR="00086D98" w:rsidRPr="005B4E1F" w14:paraId="1041F6C2" w14:textId="77777777" w:rsidTr="009525CB">
        <w:tc>
          <w:tcPr>
            <w:tcW w:w="932" w:type="pct"/>
          </w:tcPr>
          <w:p w14:paraId="47D4A999" w14:textId="77777777" w:rsidR="00086D98" w:rsidRDefault="00086D98" w:rsidP="009525CB">
            <w:pPr>
              <w:spacing w:after="0"/>
              <w:rPr>
                <w:rFonts w:eastAsia="Times New Roman"/>
                <w:lang w:val="fr-FR" w:eastAsia="fr-FR"/>
              </w:rPr>
            </w:pPr>
            <w:r w:rsidRPr="008F1384">
              <w:t>NTT DOCOMO, INC.</w:t>
            </w:r>
          </w:p>
        </w:tc>
        <w:tc>
          <w:tcPr>
            <w:tcW w:w="4068" w:type="pct"/>
          </w:tcPr>
          <w:p w14:paraId="447B2B5F" w14:textId="77777777" w:rsidR="00086D98" w:rsidRPr="00EF4A71" w:rsidRDefault="00086D98" w:rsidP="009525CB">
            <w:pPr>
              <w:jc w:val="both"/>
              <w:rPr>
                <w:rFonts w:eastAsia="SimSun"/>
                <w:b/>
                <w:bCs/>
                <w:lang w:eastAsia="zh-CN"/>
              </w:rPr>
            </w:pPr>
            <w:r w:rsidRPr="00EF4A71">
              <w:rPr>
                <w:rFonts w:eastAsia="SimSun"/>
                <w:b/>
                <w:bCs/>
                <w:lang w:eastAsia="zh-CN"/>
              </w:rPr>
              <w:t xml:space="preserve">Observation 4: </w:t>
            </w:r>
            <w:r w:rsidRPr="00EF4A71">
              <w:rPr>
                <w:rFonts w:eastAsia="SimSun"/>
                <w:bCs/>
                <w:lang w:eastAsia="zh-CN"/>
              </w:rPr>
              <w:t>The position and velocity state vector ephemeris format for HAPS scenario should be introduced with different bit allocations</w:t>
            </w:r>
          </w:p>
          <w:p w14:paraId="443BBEB8" w14:textId="77777777" w:rsidR="00086D98" w:rsidRPr="00EB3199" w:rsidRDefault="00086D98" w:rsidP="009525CB">
            <w:pPr>
              <w:jc w:val="both"/>
              <w:rPr>
                <w:rFonts w:eastAsia="SimSun"/>
                <w:bCs/>
                <w:lang w:eastAsia="zh-CN"/>
              </w:rPr>
            </w:pPr>
            <w:r w:rsidRPr="008F1384">
              <w:rPr>
                <w:rFonts w:eastAsia="SimSun"/>
                <w:b/>
                <w:bCs/>
                <w:u w:val="single"/>
                <w:lang w:eastAsia="zh-CN"/>
              </w:rPr>
              <w:t>Proposal 7</w:t>
            </w:r>
            <w:r w:rsidRPr="008F1384">
              <w:rPr>
                <w:rFonts w:eastAsia="SimSun"/>
                <w:b/>
                <w:bCs/>
                <w:lang w:eastAsia="zh-CN"/>
              </w:rPr>
              <w:t xml:space="preserve">: </w:t>
            </w:r>
            <w:r w:rsidRPr="00EB3199">
              <w:rPr>
                <w:rFonts w:eastAsia="SimSun"/>
                <w:bCs/>
                <w:lang w:eastAsia="zh-CN"/>
              </w:rPr>
              <w:t>The position and velocity state vector ephemeris format for HAPS is supported as the following.</w:t>
            </w:r>
          </w:p>
          <w:p w14:paraId="43105F34" w14:textId="77777777" w:rsidR="00086D98" w:rsidRPr="00EB3199" w:rsidRDefault="00086D98" w:rsidP="009525CB">
            <w:pPr>
              <w:pStyle w:val="Paragraphedeliste"/>
              <w:numPr>
                <w:ilvl w:val="0"/>
                <w:numId w:val="49"/>
              </w:numPr>
              <w:spacing w:after="0"/>
              <w:jc w:val="both"/>
              <w:rPr>
                <w:rFonts w:eastAsia="SimSun"/>
                <w:bCs/>
                <w:lang w:eastAsia="zh-CN"/>
              </w:rPr>
            </w:pPr>
            <w:r w:rsidRPr="00EB3199">
              <w:rPr>
                <w:rFonts w:eastAsia="SimSun"/>
                <w:bCs/>
                <w:lang w:eastAsia="zh-CN"/>
              </w:rPr>
              <w:t xml:space="preserve">Position and velocity state vector ephemeris format </w:t>
            </w:r>
            <w:r w:rsidRPr="00EB3199">
              <w:rPr>
                <w:rFonts w:eastAsia="SimSun"/>
                <w:bCs/>
                <w:color w:val="FF0000"/>
                <w:lang w:eastAsia="zh-CN"/>
              </w:rPr>
              <w:t>12</w:t>
            </w:r>
            <w:r w:rsidRPr="00EB3199">
              <w:rPr>
                <w:rFonts w:eastAsia="SimSun"/>
                <w:bCs/>
                <w:lang w:eastAsia="zh-CN"/>
              </w:rPr>
              <w:t xml:space="preserve"> bytes payload. </w:t>
            </w:r>
          </w:p>
          <w:p w14:paraId="662116DE" w14:textId="77777777" w:rsidR="00086D98" w:rsidRPr="00EB3199" w:rsidRDefault="00086D98" w:rsidP="009525CB">
            <w:pPr>
              <w:pStyle w:val="Paragraphedeliste"/>
              <w:numPr>
                <w:ilvl w:val="1"/>
                <w:numId w:val="49"/>
              </w:numPr>
              <w:spacing w:after="0"/>
              <w:jc w:val="both"/>
              <w:rPr>
                <w:rFonts w:eastAsia="SimSun"/>
                <w:bCs/>
                <w:lang w:eastAsia="zh-CN"/>
              </w:rPr>
            </w:pPr>
            <w:r w:rsidRPr="00EB3199">
              <w:rPr>
                <w:rFonts w:eastAsia="SimSun"/>
                <w:bCs/>
                <w:lang w:eastAsia="zh-CN"/>
              </w:rPr>
              <w:t xml:space="preserve">The field size for position [m] is </w:t>
            </w:r>
            <w:r w:rsidRPr="00EB3199">
              <w:rPr>
                <w:rFonts w:eastAsia="SimSun"/>
                <w:bCs/>
                <w:color w:val="FF0000"/>
                <w:lang w:eastAsia="zh-CN"/>
              </w:rPr>
              <w:t>54</w:t>
            </w:r>
            <w:r w:rsidRPr="00EB3199">
              <w:rPr>
                <w:rFonts w:eastAsia="SimSun"/>
                <w:bCs/>
                <w:lang w:eastAsia="zh-CN"/>
              </w:rPr>
              <w:t xml:space="preserve"> bits</w:t>
            </w:r>
          </w:p>
          <w:p w14:paraId="1E773FB5" w14:textId="77777777" w:rsidR="00086D98" w:rsidRPr="00EB3199" w:rsidRDefault="00086D98" w:rsidP="009525CB">
            <w:pPr>
              <w:pStyle w:val="Paragraphedeliste"/>
              <w:numPr>
                <w:ilvl w:val="2"/>
                <w:numId w:val="49"/>
              </w:numPr>
              <w:spacing w:after="0"/>
              <w:jc w:val="both"/>
              <w:rPr>
                <w:rFonts w:eastAsia="SimSun"/>
                <w:bCs/>
                <w:lang w:eastAsia="zh-CN"/>
              </w:rPr>
            </w:pPr>
            <w:r w:rsidRPr="00EB3199">
              <w:rPr>
                <w:rFonts w:eastAsia="SimSun"/>
                <w:bCs/>
                <w:lang w:eastAsia="zh-CN"/>
              </w:rPr>
              <w:t xml:space="preserve">Position range is driven by HAPS: +/- </w:t>
            </w:r>
            <w:r w:rsidRPr="00EB3199">
              <w:rPr>
                <w:rFonts w:eastAsia="SimSun"/>
                <w:bCs/>
                <w:color w:val="FF0000"/>
                <w:lang w:eastAsia="zh-CN"/>
              </w:rPr>
              <w:t>50 km</w:t>
            </w:r>
          </w:p>
          <w:p w14:paraId="5FD3BC4C" w14:textId="77777777" w:rsidR="00086D98" w:rsidRPr="00EB3199" w:rsidRDefault="00086D98" w:rsidP="009525CB">
            <w:pPr>
              <w:pStyle w:val="Paragraphedeliste"/>
              <w:numPr>
                <w:ilvl w:val="2"/>
                <w:numId w:val="49"/>
              </w:numPr>
              <w:spacing w:after="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0.38m</w:t>
            </w:r>
            <w:r w:rsidRPr="00EB3199">
              <w:rPr>
                <w:rFonts w:eastAsia="SimSun"/>
                <w:bCs/>
                <w:lang w:eastAsia="zh-CN"/>
              </w:rPr>
              <w:t xml:space="preserve"> for position</w:t>
            </w:r>
          </w:p>
          <w:p w14:paraId="58EB9CA1" w14:textId="77777777" w:rsidR="00086D98" w:rsidRPr="00EB3199" w:rsidRDefault="00086D98" w:rsidP="009525CB">
            <w:pPr>
              <w:pStyle w:val="Paragraphedeliste"/>
              <w:numPr>
                <w:ilvl w:val="1"/>
                <w:numId w:val="49"/>
              </w:numPr>
              <w:spacing w:after="0"/>
              <w:jc w:val="both"/>
              <w:rPr>
                <w:rFonts w:eastAsia="SimSun"/>
                <w:bCs/>
                <w:lang w:eastAsia="zh-CN"/>
              </w:rPr>
            </w:pPr>
            <w:r w:rsidRPr="00EB3199">
              <w:rPr>
                <w:rFonts w:eastAsia="SimSun"/>
                <w:bCs/>
                <w:lang w:eastAsia="zh-CN"/>
              </w:rPr>
              <w:t xml:space="preserve">The field size for velocity [m/s] is </w:t>
            </w:r>
            <w:r w:rsidRPr="00EB3199">
              <w:rPr>
                <w:rFonts w:eastAsia="SimSun"/>
                <w:bCs/>
                <w:color w:val="FF0000"/>
                <w:lang w:eastAsia="zh-CN"/>
              </w:rPr>
              <w:t>42</w:t>
            </w:r>
            <w:r w:rsidRPr="00EB3199">
              <w:rPr>
                <w:rFonts w:eastAsia="SimSun"/>
                <w:bCs/>
                <w:lang w:eastAsia="zh-CN"/>
              </w:rPr>
              <w:t xml:space="preserve"> bits</w:t>
            </w:r>
          </w:p>
          <w:p w14:paraId="61E4B157" w14:textId="77777777" w:rsidR="00086D98" w:rsidRPr="00EB3199" w:rsidRDefault="00086D98" w:rsidP="009525CB">
            <w:pPr>
              <w:pStyle w:val="Paragraphedeliste"/>
              <w:numPr>
                <w:ilvl w:val="2"/>
                <w:numId w:val="49"/>
              </w:numPr>
              <w:spacing w:after="0"/>
              <w:jc w:val="both"/>
              <w:rPr>
                <w:rFonts w:eastAsia="SimSun"/>
                <w:bCs/>
                <w:lang w:eastAsia="zh-CN"/>
              </w:rPr>
            </w:pPr>
            <w:r w:rsidRPr="00EB3199">
              <w:rPr>
                <w:rFonts w:eastAsia="SimSun"/>
                <w:bCs/>
                <w:lang w:eastAsia="zh-CN"/>
              </w:rPr>
              <w:t xml:space="preserve">Velocity range is driven by HAPS: +/- </w:t>
            </w:r>
            <w:r w:rsidRPr="00EB3199">
              <w:rPr>
                <w:rFonts w:eastAsia="SimSun"/>
                <w:bCs/>
                <w:color w:val="FF0000"/>
                <w:lang w:eastAsia="zh-CN"/>
              </w:rPr>
              <w:t>140 m/s</w:t>
            </w:r>
          </w:p>
          <w:p w14:paraId="1D74432E" w14:textId="77777777" w:rsidR="00086D98" w:rsidRPr="00C531C1" w:rsidRDefault="00086D98" w:rsidP="009525CB">
            <w:pPr>
              <w:pStyle w:val="Paragraphedeliste"/>
              <w:numPr>
                <w:ilvl w:val="2"/>
                <w:numId w:val="49"/>
              </w:numPr>
              <w:spacing w:afterLines="50" w:after="12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0.017 m/s</w:t>
            </w:r>
            <w:r w:rsidRPr="00EB3199">
              <w:rPr>
                <w:rFonts w:eastAsia="SimSun"/>
                <w:bCs/>
                <w:lang w:eastAsia="zh-CN"/>
              </w:rPr>
              <w:t xml:space="preserve"> for Velocity</w:t>
            </w:r>
          </w:p>
        </w:tc>
      </w:tr>
      <w:tr w:rsidR="00086D98" w14:paraId="290609FF" w14:textId="77777777" w:rsidTr="009525CB">
        <w:tc>
          <w:tcPr>
            <w:tcW w:w="932" w:type="pct"/>
          </w:tcPr>
          <w:p w14:paraId="4DA4290C" w14:textId="77777777" w:rsidR="00086D98" w:rsidRDefault="00086D98" w:rsidP="009525CB">
            <w:proofErr w:type="spellStart"/>
            <w:r w:rsidRPr="008F1384">
              <w:t>InterDigital</w:t>
            </w:r>
            <w:proofErr w:type="spellEnd"/>
            <w:r w:rsidRPr="008F1384">
              <w:t>, Inc.</w:t>
            </w:r>
          </w:p>
        </w:tc>
        <w:tc>
          <w:tcPr>
            <w:tcW w:w="4068" w:type="pct"/>
          </w:tcPr>
          <w:p w14:paraId="2DC79085" w14:textId="77777777" w:rsidR="00086D98" w:rsidRPr="008F7030" w:rsidRDefault="00086D98" w:rsidP="009525CB">
            <w:pPr>
              <w:spacing w:after="120" w:line="276" w:lineRule="auto"/>
              <w:jc w:val="both"/>
              <w:rPr>
                <w:bCs/>
                <w:iCs/>
              </w:rPr>
            </w:pPr>
            <w:r w:rsidRPr="008F1384">
              <w:rPr>
                <w:b/>
                <w:iCs/>
              </w:rPr>
              <w:t>Proposal-1:</w:t>
            </w:r>
            <w:r w:rsidRPr="008F1384">
              <w:rPr>
                <w:bCs/>
                <w:iCs/>
              </w:rPr>
              <w:tab/>
              <w:t>Ephemeris format is determined based on NTN scenario without indication.</w:t>
            </w:r>
          </w:p>
          <w:p w14:paraId="5C000C04" w14:textId="77777777" w:rsidR="00086D98" w:rsidRDefault="00086D98" w:rsidP="009525CB">
            <w:pPr>
              <w:spacing w:after="120" w:line="276" w:lineRule="auto"/>
              <w:jc w:val="both"/>
              <w:rPr>
                <w:bCs/>
                <w:iCs/>
              </w:rPr>
            </w:pPr>
            <w:r w:rsidRPr="008F1384">
              <w:rPr>
                <w:b/>
                <w:iCs/>
              </w:rPr>
              <w:t>Proposal-3:</w:t>
            </w:r>
            <w:r w:rsidRPr="008F1384">
              <w:rPr>
                <w:b/>
                <w:iCs/>
              </w:rPr>
              <w:tab/>
            </w:r>
            <w:r w:rsidRPr="008F1384">
              <w:rPr>
                <w:bCs/>
                <w:iCs/>
              </w:rPr>
              <w:t>State vector ephemeris format is supported for HAPS.</w:t>
            </w:r>
          </w:p>
          <w:p w14:paraId="08D9DD28" w14:textId="77777777" w:rsidR="00086D98" w:rsidRPr="00AA4A29" w:rsidRDefault="00086D98" w:rsidP="009525CB">
            <w:pPr>
              <w:spacing w:after="120" w:line="276" w:lineRule="auto"/>
              <w:jc w:val="both"/>
              <w:rPr>
                <w:bCs/>
                <w:iCs/>
              </w:rPr>
            </w:pPr>
            <w:r w:rsidRPr="008F1384">
              <w:rPr>
                <w:b/>
                <w:iCs/>
              </w:rPr>
              <w:t>Proposal-2:</w:t>
            </w:r>
            <w:r w:rsidRPr="008F1384">
              <w:rPr>
                <w:bCs/>
                <w:iCs/>
              </w:rPr>
              <w:tab/>
              <w:t>State vector is used for GEO/HAPS and orbital elements is used for LEO</w:t>
            </w:r>
          </w:p>
        </w:tc>
      </w:tr>
      <w:tr w:rsidR="00086D98" w14:paraId="319A4A55" w14:textId="77777777" w:rsidTr="009525CB">
        <w:tc>
          <w:tcPr>
            <w:tcW w:w="932" w:type="pct"/>
          </w:tcPr>
          <w:p w14:paraId="67BA3388" w14:textId="77777777" w:rsidR="00086D98" w:rsidRPr="008F1384" w:rsidRDefault="00086D98" w:rsidP="009525CB">
            <w:r w:rsidRPr="00DD1E74">
              <w:t>Ericsson</w:t>
            </w:r>
          </w:p>
        </w:tc>
        <w:tc>
          <w:tcPr>
            <w:tcW w:w="4068" w:type="pct"/>
          </w:tcPr>
          <w:p w14:paraId="6D57D593" w14:textId="77777777" w:rsidR="00086D98" w:rsidRPr="00E95B90" w:rsidRDefault="00086D98" w:rsidP="009525CB">
            <w:pPr>
              <w:spacing w:after="120" w:line="276" w:lineRule="auto"/>
              <w:jc w:val="both"/>
              <w:rPr>
                <w:iCs/>
              </w:rPr>
            </w:pPr>
            <w:r w:rsidRPr="00E95B90">
              <w:rPr>
                <w:b/>
                <w:iCs/>
              </w:rPr>
              <w:t>Observation 1</w:t>
            </w:r>
            <w:r w:rsidRPr="00E95B90">
              <w:rPr>
                <w:b/>
                <w:iCs/>
              </w:rPr>
              <w:tab/>
            </w:r>
            <w:r w:rsidRPr="00E95B90">
              <w:rPr>
                <w:iCs/>
              </w:rPr>
              <w:t>It is unclear if serving satellite ephemeris is needed for HAPS since the propagation delay and Doppler shift are similar or equivalent to those in a terrestrial network.</w:t>
            </w:r>
          </w:p>
          <w:p w14:paraId="5DA95B31" w14:textId="77777777" w:rsidR="00086D98" w:rsidRDefault="00086D98" w:rsidP="009525CB">
            <w:pPr>
              <w:spacing w:after="120" w:line="276" w:lineRule="auto"/>
              <w:jc w:val="both"/>
              <w:rPr>
                <w:iCs/>
              </w:rPr>
            </w:pPr>
            <w:r w:rsidRPr="00E95B90">
              <w:rPr>
                <w:b/>
                <w:iCs/>
              </w:rPr>
              <w:t>Observation 2</w:t>
            </w:r>
            <w:r w:rsidRPr="00E95B90">
              <w:rPr>
                <w:b/>
                <w:iCs/>
              </w:rPr>
              <w:tab/>
            </w:r>
            <w:r w:rsidRPr="00E95B90">
              <w:rPr>
                <w:iCs/>
              </w:rPr>
              <w:t>If serving satellite ephemeris is broadcast for a HAPS, the UE must be aware that the non-terrestrial node is a HAPS rather than a satellite since satellite orbit propagation models do not work for HAPS.</w:t>
            </w:r>
          </w:p>
          <w:p w14:paraId="451C4B21" w14:textId="77777777" w:rsidR="00086D98" w:rsidRPr="00E2152D" w:rsidRDefault="00707A13" w:rsidP="009525CB">
            <w:pPr>
              <w:pStyle w:val="Tabledesillustration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8" w:history="1">
              <w:r w:rsidR="00086D98" w:rsidRPr="00E2152D">
                <w:rPr>
                  <w:rStyle w:val="Lienhypertexte"/>
                  <w:rFonts w:ascii="Times New Roman" w:hAnsi="Times New Roman" w:cs="Times New Roman"/>
                  <w:noProof/>
                  <w:color w:val="000000" w:themeColor="text1"/>
                  <w:sz w:val="20"/>
                  <w:szCs w:val="20"/>
                  <w:u w:val="none"/>
                  <w:lang w:val="en-GB"/>
                </w:rPr>
                <w:t>Proposal 5</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Lienhypertexte"/>
                  <w:rFonts w:ascii="Times New Roman" w:hAnsi="Times New Roman" w:cs="Times New Roman"/>
                  <w:b w:val="0"/>
                  <w:noProof/>
                  <w:color w:val="000000" w:themeColor="text1"/>
                  <w:sz w:val="20"/>
                  <w:szCs w:val="20"/>
                  <w:u w:val="none"/>
                  <w:lang w:val="en-GB"/>
                </w:rPr>
                <w:t>If serving satellite ephemeris is broadcast for a HAPS, one of the existing serving satellite ephemeris formats can be used without modification.</w:t>
              </w:r>
            </w:hyperlink>
          </w:p>
          <w:p w14:paraId="697B1324" w14:textId="77777777" w:rsidR="00086D98" w:rsidRPr="00E2152D" w:rsidRDefault="00707A13" w:rsidP="009525CB">
            <w:pPr>
              <w:pStyle w:val="Tabledesillustration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9" w:history="1">
              <w:r w:rsidR="00086D98" w:rsidRPr="00E2152D">
                <w:rPr>
                  <w:rStyle w:val="Lienhypertexte"/>
                  <w:rFonts w:ascii="Times New Roman" w:hAnsi="Times New Roman" w:cs="Times New Roman"/>
                  <w:noProof/>
                  <w:color w:val="000000" w:themeColor="text1"/>
                  <w:sz w:val="20"/>
                  <w:szCs w:val="20"/>
                  <w:u w:val="none"/>
                  <w:lang w:val="en-GB"/>
                </w:rPr>
                <w:t>Proposal 6</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Lienhypertexte"/>
                  <w:rFonts w:ascii="Times New Roman" w:hAnsi="Times New Roman" w:cs="Times New Roman"/>
                  <w:b w:val="0"/>
                  <w:noProof/>
                  <w:color w:val="000000" w:themeColor="text1"/>
                  <w:sz w:val="20"/>
                  <w:szCs w:val="20"/>
                  <w:u w:val="none"/>
                  <w:lang w:val="en-GB"/>
                </w:rPr>
                <w:t xml:space="preserve">It can be left to UE implementation </w:t>
              </w:r>
              <w:r w:rsidR="00086D98" w:rsidRPr="00E2152D">
                <w:rPr>
                  <w:rStyle w:val="Lienhypertexte"/>
                  <w:rFonts w:ascii="Times New Roman" w:hAnsi="Times New Roman" w:cs="Times New Roman"/>
                  <w:b w:val="0"/>
                  <w:noProof/>
                  <w:color w:val="000000" w:themeColor="text1"/>
                  <w:sz w:val="20"/>
                  <w:szCs w:val="20"/>
                  <w:u w:val="none"/>
                  <w:lang w:val="en-GB" w:eastAsia="ja-JP"/>
                </w:rPr>
                <w:t>to detect that a non-terrestrial node is a HAPS.</w:t>
              </w:r>
            </w:hyperlink>
          </w:p>
        </w:tc>
      </w:tr>
      <w:tr w:rsidR="00086D98" w14:paraId="4360D3BC" w14:textId="77777777" w:rsidTr="009525CB">
        <w:tc>
          <w:tcPr>
            <w:tcW w:w="932" w:type="pct"/>
          </w:tcPr>
          <w:p w14:paraId="07227B32" w14:textId="77777777" w:rsidR="00086D98" w:rsidRPr="00DD1E74" w:rsidRDefault="00086D98" w:rsidP="009525CB">
            <w:r>
              <w:t>ZTE</w:t>
            </w:r>
          </w:p>
        </w:tc>
        <w:tc>
          <w:tcPr>
            <w:tcW w:w="4068" w:type="pct"/>
          </w:tcPr>
          <w:p w14:paraId="50DCD83F" w14:textId="77777777" w:rsidR="00086D98" w:rsidRPr="00027F86" w:rsidRDefault="00086D98" w:rsidP="009525CB">
            <w:r w:rsidRPr="008F1384">
              <w:rPr>
                <w:b/>
              </w:rPr>
              <w:t>Proposal 3:</w:t>
            </w:r>
            <w:r w:rsidRPr="008F1384">
              <w:t xml:space="preserve"> Confirm that the agreed position and velocity state vector ephemeris format for LEO/MEO/GEO is also applied for HAPS/ATG.</w:t>
            </w:r>
          </w:p>
        </w:tc>
      </w:tr>
    </w:tbl>
    <w:p w14:paraId="74A7ADE2" w14:textId="77777777" w:rsidR="00086D98" w:rsidRDefault="00086D98" w:rsidP="00086D98">
      <w:pPr>
        <w:rPr>
          <w:lang w:val="en-GB"/>
        </w:rPr>
      </w:pPr>
    </w:p>
    <w:p w14:paraId="5FC6A818" w14:textId="7E37D474" w:rsidR="00086D98" w:rsidRDefault="003F25B9" w:rsidP="00086D98">
      <w:pPr>
        <w:pStyle w:val="Titre2"/>
      </w:pPr>
      <w:bookmarkStart w:id="14" w:name="_Toc96280703"/>
      <w:r>
        <w:t>Initial proposal and c</w:t>
      </w:r>
      <w:r w:rsidR="00086D98" w:rsidRPr="00D2548B">
        <w:t>ompanies views’ collection for 1st round</w:t>
      </w:r>
      <w:bookmarkEnd w:id="14"/>
      <w:r w:rsidR="00086D98" w:rsidRPr="00D2548B">
        <w:t xml:space="preserve"> </w:t>
      </w:r>
    </w:p>
    <w:p w14:paraId="6A7DE2A9" w14:textId="48154527" w:rsidR="00DC591C" w:rsidRDefault="00DC591C" w:rsidP="00086D98">
      <w:pPr>
        <w:rPr>
          <w:lang w:val="en-GB"/>
        </w:rPr>
      </w:pPr>
      <w:r>
        <w:rPr>
          <w:lang w:val="en-GB"/>
        </w:rPr>
        <w:t xml:space="preserve">Moderator note: </w:t>
      </w:r>
      <w:r w:rsidRPr="00A76EDF">
        <w:rPr>
          <w:lang w:val="en-GB"/>
        </w:rPr>
        <w:t xml:space="preserve">The agreement on the satellite ephemeris format bit allocations for LEO/MEO/GEO was </w:t>
      </w:r>
      <w:r>
        <w:rPr>
          <w:lang w:val="en-GB"/>
        </w:rPr>
        <w:t>made</w:t>
      </w:r>
      <w:r w:rsidRPr="00A76EDF">
        <w:rPr>
          <w:lang w:val="en-GB"/>
        </w:rPr>
        <w:t xml:space="preserve"> in the last RAN1#107-e meeting.</w:t>
      </w:r>
      <w:r>
        <w:rPr>
          <w:lang w:val="en-GB"/>
        </w:rPr>
        <w:t xml:space="preserve"> However </w:t>
      </w:r>
      <w:r w:rsidRPr="00A76EDF">
        <w:rPr>
          <w:lang w:val="en-GB"/>
        </w:rPr>
        <w:t>RAN1#107-e</w:t>
      </w:r>
      <w:r>
        <w:rPr>
          <w:lang w:val="en-GB"/>
        </w:rPr>
        <w:t xml:space="preserve"> agreement does not include s</w:t>
      </w:r>
      <w:r w:rsidRPr="00A76EDF">
        <w:rPr>
          <w:lang w:val="en-GB"/>
        </w:rPr>
        <w:t>erving satellite ephemer</w:t>
      </w:r>
      <w:r>
        <w:rPr>
          <w:lang w:val="en-GB"/>
        </w:rPr>
        <w:t>is information format for HAPS. Further discussion on Topic#4 is still needed.</w:t>
      </w:r>
    </w:p>
    <w:p w14:paraId="632B7742" w14:textId="21D10372" w:rsidR="00086D98" w:rsidRDefault="00086D98" w:rsidP="00086D98">
      <w:pPr>
        <w:rPr>
          <w:lang w:val="en-GB"/>
        </w:rPr>
      </w:pPr>
      <w:r w:rsidRPr="00C531C1">
        <w:rPr>
          <w:lang w:val="en-GB"/>
        </w:rPr>
        <w:t>NTT DOCOMO</w:t>
      </w:r>
      <w:r>
        <w:rPr>
          <w:lang w:val="en-GB"/>
        </w:rPr>
        <w:t xml:space="preserve"> proposed a PV state vector based ephemeris format with an optimal bit allocation: </w:t>
      </w:r>
      <w:r w:rsidRPr="00C531C1">
        <w:rPr>
          <w:lang w:val="en-GB"/>
        </w:rPr>
        <w:t>12 bytes payload</w:t>
      </w:r>
      <w:r>
        <w:rPr>
          <w:lang w:val="en-GB"/>
        </w:rPr>
        <w:t xml:space="preserve"> instead of </w:t>
      </w:r>
      <w:r w:rsidRPr="00C531C1">
        <w:rPr>
          <w:lang w:val="en-GB"/>
        </w:rPr>
        <w:t>17 bytes payload</w:t>
      </w:r>
      <w:r>
        <w:rPr>
          <w:lang w:val="en-GB"/>
        </w:rPr>
        <w:t xml:space="preserve"> as agreed for LEO/GEO</w:t>
      </w:r>
      <w:r w:rsidR="0054535E">
        <w:rPr>
          <w:lang w:val="en-GB"/>
        </w:rPr>
        <w:t xml:space="preserve"> at RAN1#107-e</w:t>
      </w:r>
      <w:r>
        <w:rPr>
          <w:lang w:val="en-GB"/>
        </w:rPr>
        <w:t>.</w:t>
      </w:r>
    </w:p>
    <w:p w14:paraId="158B1750" w14:textId="29923EC2" w:rsidR="00086D98" w:rsidRDefault="00086D98" w:rsidP="00086D98">
      <w:pPr>
        <w:rPr>
          <w:lang w:val="en-GB"/>
        </w:rPr>
      </w:pPr>
      <w:r>
        <w:rPr>
          <w:lang w:val="en-GB"/>
        </w:rPr>
        <w:t xml:space="preserve">Moderator </w:t>
      </w:r>
      <w:r w:rsidR="0054535E">
        <w:rPr>
          <w:lang w:val="en-GB"/>
        </w:rPr>
        <w:t>view</w:t>
      </w:r>
      <w:r>
        <w:rPr>
          <w:lang w:val="en-GB"/>
        </w:rPr>
        <w:t xml:space="preserve">: An optimal </w:t>
      </w:r>
      <w:r w:rsidRPr="00C531C1">
        <w:rPr>
          <w:lang w:val="en-GB"/>
        </w:rPr>
        <w:t>payload</w:t>
      </w:r>
      <w:r>
        <w:rPr>
          <w:lang w:val="en-GB"/>
        </w:rPr>
        <w:t xml:space="preserve"> for ephemeris format for HAPS may save 5 bytes compared </w:t>
      </w:r>
      <w:r w:rsidR="0054535E">
        <w:rPr>
          <w:lang w:val="en-GB"/>
        </w:rPr>
        <w:t xml:space="preserve">to </w:t>
      </w:r>
      <w:r>
        <w:rPr>
          <w:lang w:val="en-GB"/>
        </w:rPr>
        <w:t xml:space="preserve">the bit allocation for PV state vector agreed in RAN1#107-e. However, as observed by Ericsson, </w:t>
      </w:r>
      <w:r w:rsidRPr="00C531C1">
        <w:rPr>
          <w:lang w:val="en-GB"/>
        </w:rPr>
        <w:t xml:space="preserve">the UE must be aware that the </w:t>
      </w:r>
      <w:r>
        <w:rPr>
          <w:lang w:val="en-GB"/>
        </w:rPr>
        <w:t xml:space="preserve">NTN </w:t>
      </w:r>
      <w:r w:rsidRPr="00C531C1">
        <w:rPr>
          <w:lang w:val="en-GB"/>
        </w:rPr>
        <w:t>is a HAPS</w:t>
      </w:r>
      <w:r>
        <w:rPr>
          <w:lang w:val="en-GB"/>
        </w:rPr>
        <w:t xml:space="preserve">. This may lead to further discussion on indicating a NTN-type flag to be indicated in SIB. But as already </w:t>
      </w:r>
      <w:r>
        <w:rPr>
          <w:lang w:val="en-GB"/>
        </w:rPr>
        <w:lastRenderedPageBreak/>
        <w:t>discussed in previous RAN1 meeting, a</w:t>
      </w:r>
      <w:r w:rsidRPr="002775FF">
        <w:rPr>
          <w:lang w:val="en-GB"/>
        </w:rPr>
        <w:t>n unified satellite ephemeris signalling is enough to make the system working, although it is not optimal and further optimization can be done in subsequent Release.</w:t>
      </w:r>
    </w:p>
    <w:p w14:paraId="140A26F7" w14:textId="77777777" w:rsidR="00086D98" w:rsidRDefault="00086D98" w:rsidP="00086D98">
      <w:pPr>
        <w:rPr>
          <w:lang w:val="en-GB"/>
        </w:rPr>
      </w:pPr>
      <w:r>
        <w:rPr>
          <w:lang w:val="en-GB"/>
        </w:rPr>
        <w:t>Moderator shares the same view as ZTE. The following Proposal is made:</w:t>
      </w:r>
    </w:p>
    <w:p w14:paraId="28F8CC1A" w14:textId="77777777" w:rsidR="00FF1C12" w:rsidRDefault="00086D98" w:rsidP="00FF1C12">
      <w:pPr>
        <w:pStyle w:val="NormalWeb"/>
        <w:spacing w:before="0" w:beforeAutospacing="0" w:after="0" w:afterAutospacing="0"/>
        <w:rPr>
          <w:b/>
          <w:sz w:val="20"/>
        </w:rPr>
      </w:pPr>
      <w:r>
        <w:rPr>
          <w:b/>
          <w:sz w:val="20"/>
          <w:highlight w:val="yellow"/>
        </w:rPr>
        <w:t>Initial Proposal 4</w:t>
      </w:r>
      <w:r w:rsidRPr="00634929">
        <w:rPr>
          <w:b/>
          <w:sz w:val="20"/>
          <w:highlight w:val="yellow"/>
        </w:rPr>
        <w:t>:</w:t>
      </w:r>
    </w:p>
    <w:p w14:paraId="72DDE235" w14:textId="3D98841B" w:rsidR="00086D98" w:rsidRDefault="00086D98" w:rsidP="00FF1C12">
      <w:pPr>
        <w:pStyle w:val="NormalWeb"/>
        <w:spacing w:before="0" w:beforeAutospacing="0" w:after="0" w:afterAutospacing="0"/>
      </w:pPr>
      <w:r w:rsidRPr="00634929">
        <w:rPr>
          <w:b/>
          <w:sz w:val="20"/>
        </w:rPr>
        <w:t>Confirm that the agreed position and velocity state vector ephemeris format for LEO/MEO/GEO is also applied for HAPS/ATG</w:t>
      </w:r>
      <w:r w:rsidRPr="008F1384">
        <w:t>.</w:t>
      </w:r>
    </w:p>
    <w:p w14:paraId="1F10C86B" w14:textId="77777777" w:rsidR="00FF1C12" w:rsidRPr="00634929" w:rsidRDefault="00FF1C12" w:rsidP="00FF1C12">
      <w:pPr>
        <w:pStyle w:val="NormalWeb"/>
        <w:spacing w:before="0" w:beforeAutospacing="0" w:after="0" w:afterAutospacing="0"/>
        <w:rPr>
          <w:b/>
          <w:sz w:val="20"/>
        </w:rPr>
      </w:pPr>
    </w:p>
    <w:p w14:paraId="453BEF82"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086D98" w14:paraId="1517D50A" w14:textId="77777777" w:rsidTr="009525CB">
        <w:tc>
          <w:tcPr>
            <w:tcW w:w="932" w:type="pct"/>
            <w:shd w:val="clear" w:color="auto" w:fill="00B0F0"/>
          </w:tcPr>
          <w:p w14:paraId="27602991"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F276343" w14:textId="77777777" w:rsidR="00086D98" w:rsidRDefault="00086D98" w:rsidP="009525CB">
            <w:pPr>
              <w:rPr>
                <w:b/>
                <w:color w:val="FFFFFF" w:themeColor="background1"/>
              </w:rPr>
            </w:pPr>
            <w:r>
              <w:rPr>
                <w:b/>
                <w:color w:val="FFFFFF" w:themeColor="background1"/>
              </w:rPr>
              <w:t>Comments and Views</w:t>
            </w:r>
          </w:p>
        </w:tc>
      </w:tr>
      <w:tr w:rsidR="00086D98" w14:paraId="2358C2E0" w14:textId="77777777" w:rsidTr="009525CB">
        <w:tc>
          <w:tcPr>
            <w:tcW w:w="932" w:type="pct"/>
          </w:tcPr>
          <w:p w14:paraId="4E548FFD" w14:textId="77777777" w:rsidR="00086D98" w:rsidRDefault="00086D98" w:rsidP="009525CB">
            <w:pPr>
              <w:rPr>
                <w:rFonts w:eastAsia="SimSun"/>
                <w:bCs/>
                <w:szCs w:val="22"/>
                <w:lang w:eastAsia="zh-CN"/>
              </w:rPr>
            </w:pPr>
          </w:p>
        </w:tc>
        <w:tc>
          <w:tcPr>
            <w:tcW w:w="4068" w:type="pct"/>
          </w:tcPr>
          <w:p w14:paraId="1D24AEF6" w14:textId="77777777" w:rsidR="00086D98" w:rsidRDefault="00086D98" w:rsidP="009525CB">
            <w:pPr>
              <w:pStyle w:val="Paragraphedeliste"/>
              <w:adjustRightInd w:val="0"/>
              <w:snapToGrid w:val="0"/>
              <w:spacing w:after="120"/>
              <w:ind w:left="0"/>
              <w:rPr>
                <w:rFonts w:eastAsia="SimSun"/>
                <w:bCs/>
                <w:szCs w:val="22"/>
                <w:lang w:eastAsia="zh-CN"/>
              </w:rPr>
            </w:pPr>
          </w:p>
        </w:tc>
      </w:tr>
      <w:tr w:rsidR="00086D98" w14:paraId="377D4313" w14:textId="77777777" w:rsidTr="009525CB">
        <w:tc>
          <w:tcPr>
            <w:tcW w:w="932" w:type="pct"/>
          </w:tcPr>
          <w:p w14:paraId="1F38C4FF" w14:textId="77777777" w:rsidR="00086D98" w:rsidRDefault="00086D98" w:rsidP="009525CB">
            <w:pPr>
              <w:rPr>
                <w:rFonts w:eastAsiaTheme="minorEastAsia"/>
                <w:bCs/>
                <w:lang w:eastAsia="zh-CN"/>
              </w:rPr>
            </w:pPr>
          </w:p>
        </w:tc>
        <w:tc>
          <w:tcPr>
            <w:tcW w:w="4068" w:type="pct"/>
          </w:tcPr>
          <w:p w14:paraId="5FEA3843" w14:textId="77777777" w:rsidR="00086D98" w:rsidRDefault="00086D98" w:rsidP="009525CB">
            <w:pPr>
              <w:rPr>
                <w:rFonts w:eastAsiaTheme="minorEastAsia"/>
                <w:lang w:eastAsia="zh-CN"/>
              </w:rPr>
            </w:pPr>
          </w:p>
        </w:tc>
      </w:tr>
    </w:tbl>
    <w:p w14:paraId="4A36D0EF" w14:textId="46640018" w:rsidR="00086D98" w:rsidRPr="0096751F" w:rsidRDefault="00086D98" w:rsidP="00086D98">
      <w:pPr>
        <w:rPr>
          <w:lang w:val="en-GB"/>
        </w:rPr>
      </w:pPr>
    </w:p>
    <w:p w14:paraId="3DCA5662" w14:textId="5644911B" w:rsidR="00086D98" w:rsidRDefault="00086D98" w:rsidP="00086D98">
      <w:pPr>
        <w:pStyle w:val="Titre1"/>
      </w:pPr>
      <w:bookmarkStart w:id="15" w:name="_Toc96280704"/>
      <w:r>
        <w:t xml:space="preserve">[Active] </w:t>
      </w:r>
      <w:r w:rsidRPr="005B4E1F">
        <w:t>Topic</w:t>
      </w:r>
      <w:r>
        <w:t>#5 Validity duration for GEO</w:t>
      </w:r>
      <w:bookmarkEnd w:id="15"/>
    </w:p>
    <w:p w14:paraId="1F7FA23C" w14:textId="1ABB6B10" w:rsidR="00D97C8C" w:rsidRPr="00D97C8C" w:rsidRDefault="00D97C8C" w:rsidP="00D97C8C">
      <w:pPr>
        <w:rPr>
          <w:lang w:val="en-GB"/>
        </w:rPr>
      </w:pPr>
      <w:r>
        <w:rPr>
          <w:lang w:val="en-GB"/>
        </w:rPr>
        <w:t>The following agreement was made at RAN1#107-e. And it is FFS w</w:t>
      </w:r>
      <w:r w:rsidRPr="00D97C8C">
        <w:rPr>
          <w:lang w:val="en-GB"/>
        </w:rPr>
        <w:t>hether additional NTN validity duration</w:t>
      </w:r>
      <w:r w:rsidR="005D39CD">
        <w:rPr>
          <w:lang w:val="en-GB"/>
        </w:rPr>
        <w:t>(s) is (</w:t>
      </w:r>
      <w:r w:rsidRPr="00D97C8C">
        <w:rPr>
          <w:lang w:val="en-GB"/>
        </w:rPr>
        <w:t>are</w:t>
      </w:r>
      <w:r w:rsidR="005D39CD">
        <w:rPr>
          <w:lang w:val="en-GB"/>
        </w:rPr>
        <w:t>)</w:t>
      </w:r>
      <w:r w:rsidRPr="00D97C8C">
        <w:rPr>
          <w:lang w:val="en-GB"/>
        </w:rPr>
        <w:t xml:space="preserve"> needed for GEO </w:t>
      </w:r>
      <w:r w:rsidR="0082190E">
        <w:rPr>
          <w:lang w:val="en-GB"/>
        </w:rPr>
        <w:t xml:space="preserve">NTN </w:t>
      </w:r>
      <w:r>
        <w:rPr>
          <w:lang w:val="en-GB"/>
        </w:rPr>
        <w:t>deployment.</w:t>
      </w:r>
    </w:p>
    <w:tbl>
      <w:tblPr>
        <w:tblStyle w:val="Grilledutableau"/>
        <w:tblW w:w="0" w:type="auto"/>
        <w:tblLook w:val="04A0" w:firstRow="1" w:lastRow="0" w:firstColumn="1" w:lastColumn="0" w:noHBand="0" w:noVBand="1"/>
      </w:tblPr>
      <w:tblGrid>
        <w:gridCol w:w="9629"/>
      </w:tblGrid>
      <w:tr w:rsidR="00D97C8C" w14:paraId="26FC17D4" w14:textId="77777777" w:rsidTr="00D97C8C">
        <w:tc>
          <w:tcPr>
            <w:tcW w:w="9629" w:type="dxa"/>
          </w:tcPr>
          <w:p w14:paraId="24129B89" w14:textId="77777777" w:rsidR="00D97C8C" w:rsidRPr="00796074" w:rsidRDefault="00D97C8C" w:rsidP="00D97C8C">
            <w:pPr>
              <w:spacing w:after="0"/>
              <w:rPr>
                <w:lang w:eastAsia="ja-JP"/>
              </w:rPr>
            </w:pPr>
            <w:r w:rsidRPr="001555B5">
              <w:rPr>
                <w:highlight w:val="green"/>
                <w:lang w:eastAsia="ja-JP"/>
              </w:rPr>
              <w:t>Agreement</w:t>
            </w:r>
          </w:p>
          <w:p w14:paraId="78E58CCA" w14:textId="77777777" w:rsidR="00D97C8C" w:rsidRPr="00796074" w:rsidRDefault="00D97C8C" w:rsidP="00D97C8C">
            <w:pPr>
              <w:spacing w:after="0"/>
              <w:ind w:left="360"/>
              <w:rPr>
                <w:lang w:eastAsia="ja-JP"/>
              </w:rPr>
            </w:pPr>
            <w:r w:rsidRPr="001555B5">
              <w:rPr>
                <w:lang w:eastAsia="ja-JP"/>
              </w:rPr>
              <w:t>NTN validity duration is configured per cell and indicated to the UE in X bits with:</w:t>
            </w:r>
          </w:p>
          <w:p w14:paraId="1957202A" w14:textId="77777777" w:rsidR="00D97C8C" w:rsidRPr="001555B5" w:rsidRDefault="00D97C8C" w:rsidP="00D97C8C">
            <w:pPr>
              <w:numPr>
                <w:ilvl w:val="1"/>
                <w:numId w:val="52"/>
              </w:numPr>
              <w:spacing w:after="0"/>
              <w:rPr>
                <w:lang w:val="sv-SE" w:eastAsia="ja-JP"/>
              </w:rPr>
            </w:pPr>
            <w:r w:rsidRPr="001555B5">
              <w:rPr>
                <w:lang w:eastAsia="ja-JP"/>
              </w:rPr>
              <w:t xml:space="preserve">Value range { 5, 10, 15, 20, 25, 30, 35, 40, 45, 50, 55, 60, 120, 180, 240, </w:t>
            </w:r>
            <w:r w:rsidRPr="00D97C8C">
              <w:rPr>
                <w:dstrike/>
                <w:color w:val="FF0000"/>
                <w:lang w:eastAsia="ja-JP"/>
              </w:rPr>
              <w:t>Infinity</w:t>
            </w:r>
            <w:r w:rsidRPr="001555B5">
              <w:rPr>
                <w:lang w:eastAsia="ja-JP"/>
              </w:rPr>
              <w:t>}</w:t>
            </w:r>
          </w:p>
          <w:p w14:paraId="3E79AB9F" w14:textId="77777777" w:rsidR="00D97C8C" w:rsidRPr="001555B5" w:rsidRDefault="00D97C8C" w:rsidP="00D97C8C">
            <w:pPr>
              <w:numPr>
                <w:ilvl w:val="1"/>
                <w:numId w:val="52"/>
              </w:numPr>
              <w:spacing w:after="0"/>
              <w:rPr>
                <w:lang w:val="sv-SE" w:eastAsia="ja-JP"/>
              </w:rPr>
            </w:pPr>
            <w:r w:rsidRPr="001555B5">
              <w:rPr>
                <w:lang w:eastAsia="ja-JP"/>
              </w:rPr>
              <w:t>Unit is second</w:t>
            </w:r>
          </w:p>
          <w:p w14:paraId="67920179" w14:textId="77777777" w:rsidR="00D97C8C" w:rsidRDefault="00D97C8C" w:rsidP="00D97C8C">
            <w:pPr>
              <w:numPr>
                <w:ilvl w:val="1"/>
                <w:numId w:val="52"/>
              </w:numPr>
              <w:spacing w:after="0"/>
              <w:rPr>
                <w:lang w:eastAsia="ja-JP"/>
              </w:rPr>
            </w:pPr>
            <w:r>
              <w:rPr>
                <w:lang w:eastAsia="ja-JP"/>
              </w:rPr>
              <w:t>FFS (to be resolved in current meeting): Additional values for GEO</w:t>
            </w:r>
          </w:p>
          <w:p w14:paraId="4A2FCDEF" w14:textId="326F014F" w:rsidR="00623A38" w:rsidRPr="00D97C8C" w:rsidRDefault="00623A38" w:rsidP="00623A38">
            <w:pPr>
              <w:spacing w:after="0"/>
              <w:ind w:left="1440"/>
              <w:rPr>
                <w:lang w:eastAsia="ja-JP"/>
              </w:rPr>
            </w:pPr>
          </w:p>
        </w:tc>
      </w:tr>
    </w:tbl>
    <w:p w14:paraId="35AD77DD" w14:textId="0252A1AF" w:rsidR="00D97C8C" w:rsidRPr="00D97C8C" w:rsidRDefault="00D97C8C" w:rsidP="00D97C8C">
      <w:pPr>
        <w:rPr>
          <w:lang w:val="en-GB"/>
        </w:rPr>
      </w:pPr>
    </w:p>
    <w:p w14:paraId="1660B2EA" w14:textId="67BCAECF" w:rsidR="00086D98" w:rsidRDefault="00086D98" w:rsidP="00086D98">
      <w:pPr>
        <w:pStyle w:val="Titre2"/>
      </w:pPr>
      <w:bookmarkStart w:id="16" w:name="_Toc96280705"/>
      <w:r>
        <w:rPr>
          <w:rFonts w:hint="eastAsia"/>
        </w:rPr>
        <w:t>Companies</w:t>
      </w:r>
      <w:r>
        <w:t>’ contributions summary</w:t>
      </w:r>
      <w:bookmarkEnd w:id="16"/>
    </w:p>
    <w:tbl>
      <w:tblPr>
        <w:tblStyle w:val="Grilledutableau"/>
        <w:tblW w:w="5000" w:type="pct"/>
        <w:tblLook w:val="04A0" w:firstRow="1" w:lastRow="0" w:firstColumn="1" w:lastColumn="0" w:noHBand="0" w:noVBand="1"/>
      </w:tblPr>
      <w:tblGrid>
        <w:gridCol w:w="1795"/>
        <w:gridCol w:w="7834"/>
      </w:tblGrid>
      <w:tr w:rsidR="00086D98" w14:paraId="08569141" w14:textId="77777777" w:rsidTr="009525CB">
        <w:tc>
          <w:tcPr>
            <w:tcW w:w="932" w:type="pct"/>
            <w:shd w:val="clear" w:color="auto" w:fill="00B0F0"/>
          </w:tcPr>
          <w:p w14:paraId="16BC6F29"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56013B8E" w14:textId="77777777" w:rsidR="00086D98" w:rsidRDefault="00086D98" w:rsidP="009525CB">
            <w:pPr>
              <w:rPr>
                <w:b/>
                <w:color w:val="FFFFFF" w:themeColor="background1"/>
              </w:rPr>
            </w:pPr>
            <w:r>
              <w:rPr>
                <w:b/>
                <w:color w:val="FFFFFF" w:themeColor="background1"/>
              </w:rPr>
              <w:t>Proposals</w:t>
            </w:r>
          </w:p>
        </w:tc>
      </w:tr>
      <w:tr w:rsidR="00086D98" w:rsidRPr="005B4E1F" w14:paraId="0154EB49" w14:textId="77777777" w:rsidTr="009525CB">
        <w:tc>
          <w:tcPr>
            <w:tcW w:w="932" w:type="pct"/>
          </w:tcPr>
          <w:p w14:paraId="7C0F15D8" w14:textId="77777777" w:rsidR="00086D98" w:rsidRDefault="00086D98" w:rsidP="009525CB">
            <w:pPr>
              <w:spacing w:after="0"/>
              <w:rPr>
                <w:rFonts w:eastAsia="Times New Roman"/>
                <w:lang w:val="fr-FR" w:eastAsia="fr-FR"/>
              </w:rPr>
            </w:pPr>
            <w:r w:rsidRPr="008F1384">
              <w:t>THALES</w:t>
            </w:r>
          </w:p>
        </w:tc>
        <w:tc>
          <w:tcPr>
            <w:tcW w:w="4068" w:type="pct"/>
          </w:tcPr>
          <w:p w14:paraId="69C5F840" w14:textId="77777777" w:rsidR="00086D98" w:rsidRPr="003F0BAC" w:rsidRDefault="00086D98" w:rsidP="009525CB">
            <w:pPr>
              <w:rPr>
                <w:b/>
              </w:rPr>
            </w:pPr>
            <w:r w:rsidRPr="008F1384">
              <w:rPr>
                <w:b/>
              </w:rPr>
              <w:t>Observation 4.</w:t>
            </w:r>
            <w:r w:rsidRPr="008F1384">
              <w:rPr>
                <w:b/>
              </w:rPr>
              <w:tab/>
              <w:t xml:space="preserve"> </w:t>
            </w:r>
            <w:r w:rsidRPr="008F1384">
              <w:t xml:space="preserve">In Case of GEO based NTN. ntnUlSyncValidityDuration can be set to 15mn if the serving satellite ephemeris format is </w:t>
            </w:r>
            <w:proofErr w:type="spellStart"/>
            <w:r w:rsidRPr="008F1384">
              <w:t>Keplerian</w:t>
            </w:r>
            <w:proofErr w:type="spellEnd"/>
            <w:r w:rsidRPr="008F1384">
              <w:t>-based with optimal bit allocation.</w:t>
            </w:r>
          </w:p>
          <w:p w14:paraId="6AD1A7F5" w14:textId="77777777" w:rsidR="00086D98" w:rsidRPr="008F1384" w:rsidRDefault="00086D98" w:rsidP="009525CB">
            <w:pPr>
              <w:pStyle w:val="Prop1"/>
              <w:rPr>
                <w:szCs w:val="20"/>
              </w:rPr>
            </w:pPr>
            <w:r w:rsidRPr="008F1384">
              <w:rPr>
                <w:szCs w:val="20"/>
              </w:rPr>
              <w:t>Proposal 2</w:t>
            </w:r>
          </w:p>
          <w:p w14:paraId="082553C0" w14:textId="77777777" w:rsidR="00086D98" w:rsidRPr="008F1384" w:rsidRDefault="00086D98" w:rsidP="009525CB">
            <w:pPr>
              <w:pStyle w:val="Prop1"/>
              <w:rPr>
                <w:b w:val="0"/>
                <w:szCs w:val="20"/>
                <w:lang w:eastAsia="x-none"/>
              </w:rPr>
            </w:pPr>
            <w:r w:rsidRPr="008F1384">
              <w:rPr>
                <w:b w:val="0"/>
                <w:szCs w:val="20"/>
                <w:lang w:eastAsia="x-none"/>
              </w:rPr>
              <w:t>NTN validity duration is indicated to the UE in 4 bits with:</w:t>
            </w:r>
          </w:p>
          <w:p w14:paraId="1B0A960A" w14:textId="77777777" w:rsidR="00086D98" w:rsidRPr="008F1384" w:rsidRDefault="00086D98" w:rsidP="009525CB">
            <w:pPr>
              <w:pStyle w:val="Prop1"/>
              <w:rPr>
                <w:b w:val="0"/>
                <w:szCs w:val="20"/>
                <w:lang w:eastAsia="zh-TW"/>
              </w:rPr>
            </w:pPr>
            <w:r w:rsidRPr="008F1384">
              <w:rPr>
                <w:b w:val="0"/>
                <w:szCs w:val="20"/>
                <w:lang w:eastAsia="zh-TW"/>
              </w:rPr>
              <w:t>Value range { 5. 10. 15. 20. 25. 30. 35. 40. 45. 50. 55. 60. 120. 180. 240.900}</w:t>
            </w:r>
          </w:p>
          <w:p w14:paraId="002AB456" w14:textId="77777777" w:rsidR="00086D98" w:rsidRPr="003F0BAC" w:rsidRDefault="00086D98" w:rsidP="009525CB">
            <w:pPr>
              <w:pStyle w:val="Prop1"/>
              <w:rPr>
                <w:b w:val="0"/>
                <w:szCs w:val="20"/>
                <w:lang w:eastAsia="zh-TW"/>
              </w:rPr>
            </w:pPr>
            <w:r w:rsidRPr="008F1384">
              <w:rPr>
                <w:b w:val="0"/>
                <w:szCs w:val="20"/>
                <w:lang w:eastAsia="zh-TW"/>
              </w:rPr>
              <w:t>Unit is second</w:t>
            </w:r>
          </w:p>
        </w:tc>
      </w:tr>
      <w:tr w:rsidR="00086D98" w14:paraId="692B14F9" w14:textId="77777777" w:rsidTr="009525CB">
        <w:tc>
          <w:tcPr>
            <w:tcW w:w="932" w:type="pct"/>
          </w:tcPr>
          <w:p w14:paraId="31D31129" w14:textId="77777777" w:rsidR="00086D98" w:rsidRDefault="00086D98" w:rsidP="009525CB">
            <w:r w:rsidRPr="008F1384">
              <w:t>MediaTek Inc.</w:t>
            </w:r>
          </w:p>
        </w:tc>
        <w:tc>
          <w:tcPr>
            <w:tcW w:w="4068" w:type="pct"/>
          </w:tcPr>
          <w:p w14:paraId="0946183E" w14:textId="77777777" w:rsidR="00086D98" w:rsidRPr="008F1384" w:rsidRDefault="00086D98" w:rsidP="009525CB">
            <w:pPr>
              <w:tabs>
                <w:tab w:val="left" w:pos="576"/>
              </w:tabs>
              <w:snapToGrid w:val="0"/>
              <w:spacing w:beforeLines="50" w:before="120" w:afterLines="50" w:after="120"/>
              <w:rPr>
                <w:iCs/>
                <w:color w:val="000000" w:themeColor="text1"/>
              </w:rPr>
            </w:pPr>
            <w:r w:rsidRPr="008F1384">
              <w:rPr>
                <w:rFonts w:eastAsiaTheme="minorEastAsia"/>
                <w:b/>
                <w:bCs/>
                <w:iCs/>
                <w:lang w:eastAsia="zh-CN"/>
              </w:rPr>
              <w:t>Proposal 2:</w:t>
            </w:r>
            <w:r w:rsidRPr="008F1384">
              <w:rPr>
                <w:rFonts w:eastAsiaTheme="minorEastAsia"/>
                <w:iCs/>
                <w:lang w:eastAsia="zh-CN"/>
              </w:rPr>
              <w:t xml:space="preserve"> Add </w:t>
            </w:r>
            <w:r w:rsidRPr="008F1384">
              <w:rPr>
                <w:iCs/>
                <w:color w:val="000000" w:themeColor="text1"/>
              </w:rPr>
              <w:t xml:space="preserve">the </w:t>
            </w:r>
            <w:r w:rsidRPr="008F1384">
              <w:rPr>
                <w:rFonts w:eastAsia="Batang"/>
                <w:iCs/>
                <w:lang w:eastAsia="ko-KR"/>
              </w:rPr>
              <w:t xml:space="preserve">GEO </w:t>
            </w:r>
            <w:r w:rsidRPr="008F1384">
              <w:rPr>
                <w:iCs/>
                <w:color w:val="000000" w:themeColor="text1"/>
              </w:rPr>
              <w:t>candidate</w:t>
            </w:r>
            <w:r w:rsidRPr="008F1384">
              <w:rPr>
                <w:rFonts w:eastAsia="Batang"/>
                <w:iCs/>
                <w:lang w:eastAsia="ko-KR"/>
              </w:rPr>
              <w:t xml:space="preserve"> values for </w:t>
            </w:r>
            <w:r w:rsidRPr="008F1384">
              <w:rPr>
                <w:rFonts w:eastAsia="Batang"/>
                <w:bCs/>
                <w:iCs/>
                <w:lang w:eastAsia="ko-KR"/>
              </w:rPr>
              <w:t xml:space="preserve">UL </w:t>
            </w:r>
            <w:r w:rsidRPr="008F1384">
              <w:rPr>
                <w:rFonts w:eastAsia="Batang"/>
                <w:iCs/>
                <w:lang w:eastAsia="ko-KR"/>
              </w:rPr>
              <w:t>validity timer</w:t>
            </w:r>
            <w:r w:rsidRPr="008F1384">
              <w:rPr>
                <w:iCs/>
                <w:color w:val="000000" w:themeColor="text1"/>
              </w:rPr>
              <w:t xml:space="preserve">: </w:t>
            </w:r>
            <w:r w:rsidRPr="008F1384">
              <w:rPr>
                <w:rFonts w:eastAsiaTheme="minorEastAsia"/>
                <w:iCs/>
                <w:color w:val="000000" w:themeColor="text1"/>
                <w:lang w:eastAsia="zh-CN"/>
              </w:rPr>
              <w:t>{300 400 500 600 700 800 900 1000 1100 1200 1300 1400 1500 1600 1700 1800}.</w:t>
            </w:r>
          </w:p>
          <w:p w14:paraId="611CC01D" w14:textId="77777777" w:rsidR="00086D98" w:rsidRPr="008F1384" w:rsidRDefault="00086D98" w:rsidP="009525CB">
            <w:pPr>
              <w:rPr>
                <w:iCs/>
                <w:lang w:eastAsia="zh-CN"/>
              </w:rPr>
            </w:pPr>
            <w:r w:rsidRPr="008F1384">
              <w:rPr>
                <w:iCs/>
                <w:lang w:eastAsia="zh-CN"/>
              </w:rPr>
              <w:t>Validity timer duration is configured per cell and indicated to the UE in X</w:t>
            </w:r>
            <w:r w:rsidRPr="008F1384">
              <w:rPr>
                <w:rFonts w:eastAsiaTheme="minorEastAsia"/>
                <w:iCs/>
                <w:lang w:eastAsia="zh-CN"/>
              </w:rPr>
              <w:t>=5</w:t>
            </w:r>
            <w:r w:rsidRPr="008F1384">
              <w:rPr>
                <w:iCs/>
                <w:lang w:eastAsia="zh-CN"/>
              </w:rPr>
              <w:t> bits with:</w:t>
            </w:r>
          </w:p>
          <w:p w14:paraId="2702FE37" w14:textId="77777777" w:rsidR="00086D98" w:rsidRPr="008F1384" w:rsidRDefault="00086D98" w:rsidP="009525CB">
            <w:pPr>
              <w:pStyle w:val="Paragraphedeliste"/>
              <w:numPr>
                <w:ilvl w:val="0"/>
                <w:numId w:val="33"/>
              </w:numPr>
              <w:spacing w:after="0"/>
              <w:rPr>
                <w:iCs/>
                <w:lang w:eastAsia="zh-CN"/>
              </w:rPr>
            </w:pPr>
            <w:r w:rsidRPr="008F1384">
              <w:rPr>
                <w:iCs/>
                <w:lang w:eastAsia="zh-CN"/>
              </w:rPr>
              <w:t>Value range {5, 10, 15, 20, 25, 30, 35, 40, 45, 50, 55, 60, 120, 180, 240, 300 400 500 600 700 800 900 1000 1100 1200 1300 1400 1500 1600 1700 1800}</w:t>
            </w:r>
          </w:p>
          <w:p w14:paraId="38DF4A1D" w14:textId="77777777" w:rsidR="00086D98" w:rsidRPr="003F0BAC" w:rsidRDefault="00086D98" w:rsidP="009525CB">
            <w:pPr>
              <w:pStyle w:val="Paragraphedeliste"/>
              <w:numPr>
                <w:ilvl w:val="0"/>
                <w:numId w:val="33"/>
              </w:numPr>
              <w:spacing w:after="0"/>
              <w:rPr>
                <w:iCs/>
                <w:lang w:eastAsia="zh-CN"/>
              </w:rPr>
            </w:pPr>
            <w:r w:rsidRPr="008F1384">
              <w:rPr>
                <w:iCs/>
                <w:lang w:eastAsia="zh-CN"/>
              </w:rPr>
              <w:t>Unit is second</w:t>
            </w:r>
          </w:p>
        </w:tc>
      </w:tr>
      <w:tr w:rsidR="00086D98" w14:paraId="601EE6BA" w14:textId="77777777" w:rsidTr="009525CB">
        <w:tc>
          <w:tcPr>
            <w:tcW w:w="932" w:type="pct"/>
          </w:tcPr>
          <w:p w14:paraId="34D07783" w14:textId="77777777" w:rsidR="00086D98" w:rsidRPr="008F1384" w:rsidRDefault="00086D98" w:rsidP="009525CB">
            <w:r w:rsidRPr="008F1384">
              <w:t>PANASONIC R&amp;D Center Germany</w:t>
            </w:r>
          </w:p>
        </w:tc>
        <w:tc>
          <w:tcPr>
            <w:tcW w:w="4068" w:type="pct"/>
          </w:tcPr>
          <w:p w14:paraId="3C85BB60" w14:textId="77777777" w:rsidR="00086D98" w:rsidRPr="008F1384" w:rsidRDefault="00086D98" w:rsidP="009525CB">
            <w:pPr>
              <w:rPr>
                <w:lang w:eastAsia="x-none"/>
              </w:rPr>
            </w:pPr>
            <w:r w:rsidRPr="008F1384">
              <w:rPr>
                <w:b/>
                <w:bCs/>
                <w:lang w:eastAsia="x-none"/>
              </w:rPr>
              <w:t>Proposal 1</w:t>
            </w:r>
            <w:r w:rsidRPr="008F1384">
              <w:rPr>
                <w:lang w:eastAsia="x-none"/>
              </w:rPr>
              <w:t>: NTN validity duration is configured per cell and indicated to the UE in X bits with:</w:t>
            </w:r>
          </w:p>
          <w:p w14:paraId="71722318" w14:textId="77777777" w:rsidR="00086D98" w:rsidRPr="008F1384" w:rsidRDefault="00086D98" w:rsidP="009525CB">
            <w:pPr>
              <w:numPr>
                <w:ilvl w:val="0"/>
                <w:numId w:val="12"/>
              </w:numPr>
              <w:spacing w:after="0"/>
              <w:rPr>
                <w:lang w:eastAsia="zh-TW"/>
              </w:rPr>
            </w:pPr>
            <w:r w:rsidRPr="008F1384">
              <w:rPr>
                <w:lang w:eastAsia="zh-TW"/>
              </w:rPr>
              <w:t>Value range {5, 10, 15, 20, 25, 30, 35, 40, 45, 50, 55, 60, 120, 180, 240, Infinity}</w:t>
            </w:r>
          </w:p>
          <w:p w14:paraId="42B94C06" w14:textId="77777777" w:rsidR="00086D98" w:rsidRPr="008F1384" w:rsidRDefault="00086D98" w:rsidP="009525CB">
            <w:pPr>
              <w:numPr>
                <w:ilvl w:val="0"/>
                <w:numId w:val="12"/>
              </w:numPr>
              <w:spacing w:after="0"/>
              <w:rPr>
                <w:lang w:eastAsia="zh-TW"/>
              </w:rPr>
            </w:pPr>
            <w:r w:rsidRPr="008F1384">
              <w:rPr>
                <w:lang w:eastAsia="zh-TW"/>
              </w:rPr>
              <w:t>Unit is second</w:t>
            </w:r>
          </w:p>
          <w:p w14:paraId="59A66934" w14:textId="77777777" w:rsidR="00086D98" w:rsidRPr="003F0BAC" w:rsidRDefault="00086D98" w:rsidP="009525CB">
            <w:pPr>
              <w:numPr>
                <w:ilvl w:val="0"/>
                <w:numId w:val="12"/>
              </w:numPr>
              <w:spacing w:after="0"/>
              <w:rPr>
                <w:lang w:eastAsia="zh-TW"/>
              </w:rPr>
            </w:pPr>
            <w:r w:rsidRPr="008F1384">
              <w:rPr>
                <w:lang w:eastAsia="zh-TW"/>
              </w:rPr>
              <w:t>Note: An infinite validity duration is subject to</w:t>
            </w:r>
            <w:r w:rsidRPr="008F1384">
              <w:rPr>
                <w:rFonts w:eastAsiaTheme="minorEastAsia"/>
                <w:lang w:eastAsia="ja-JP"/>
              </w:rPr>
              <w:t xml:space="preserve"> clause 5.2.2.2.1 in TS 38.331 on SIB validity setting it equal to a maximum of 3 hours.</w:t>
            </w:r>
          </w:p>
        </w:tc>
      </w:tr>
      <w:tr w:rsidR="00086D98" w14:paraId="49DF82B9" w14:textId="77777777" w:rsidTr="009525CB">
        <w:tc>
          <w:tcPr>
            <w:tcW w:w="932" w:type="pct"/>
          </w:tcPr>
          <w:p w14:paraId="1C864A8F" w14:textId="77777777" w:rsidR="00086D98" w:rsidRPr="008F1384" w:rsidRDefault="00086D98" w:rsidP="009525CB">
            <w:r w:rsidRPr="008F1384">
              <w:t>NTT DOCOMO, INC.</w:t>
            </w:r>
          </w:p>
        </w:tc>
        <w:tc>
          <w:tcPr>
            <w:tcW w:w="4068" w:type="pct"/>
          </w:tcPr>
          <w:p w14:paraId="66E71362" w14:textId="77777777" w:rsidR="00086D98" w:rsidRPr="00E00F0B" w:rsidRDefault="00086D98" w:rsidP="009525CB">
            <w:pPr>
              <w:spacing w:afterLines="50" w:after="120"/>
              <w:jc w:val="both"/>
              <w:rPr>
                <w:rFonts w:eastAsia="SimSun"/>
                <w:bCs/>
                <w:lang w:eastAsia="zh-CN"/>
              </w:rPr>
            </w:pPr>
            <w:r w:rsidRPr="002148B3">
              <w:rPr>
                <w:rFonts w:eastAsia="SimSun"/>
                <w:b/>
                <w:bCs/>
                <w:lang w:eastAsia="zh-CN"/>
              </w:rPr>
              <w:t>Proposal 5:</w:t>
            </w:r>
            <w:r w:rsidRPr="008F1384">
              <w:rPr>
                <w:rFonts w:eastAsia="SimSun"/>
                <w:b/>
                <w:bCs/>
                <w:lang w:eastAsia="zh-CN"/>
              </w:rPr>
              <w:t xml:space="preserve"> </w:t>
            </w:r>
            <w:r w:rsidRPr="00EB3199">
              <w:rPr>
                <w:rFonts w:eastAsia="SimSun"/>
                <w:bCs/>
                <w:lang w:eastAsia="zh-CN"/>
              </w:rPr>
              <w:t>One additional large value other than “infinity” could be added on the value range of validity duration for GEO.</w:t>
            </w:r>
          </w:p>
        </w:tc>
      </w:tr>
      <w:tr w:rsidR="00086D98" w14:paraId="75422747" w14:textId="77777777" w:rsidTr="009525CB">
        <w:tc>
          <w:tcPr>
            <w:tcW w:w="932" w:type="pct"/>
          </w:tcPr>
          <w:p w14:paraId="1EA6D12B" w14:textId="77777777" w:rsidR="00086D98" w:rsidRPr="008F1384" w:rsidRDefault="00086D98" w:rsidP="009525CB">
            <w:proofErr w:type="spellStart"/>
            <w:r w:rsidRPr="008F1384">
              <w:lastRenderedPageBreak/>
              <w:t>InterDigital</w:t>
            </w:r>
            <w:proofErr w:type="spellEnd"/>
            <w:r w:rsidRPr="008F1384">
              <w:t>, Inc.</w:t>
            </w:r>
          </w:p>
        </w:tc>
        <w:tc>
          <w:tcPr>
            <w:tcW w:w="4068" w:type="pct"/>
          </w:tcPr>
          <w:p w14:paraId="00B32FEC" w14:textId="77777777" w:rsidR="00086D98" w:rsidRPr="006F0AA0" w:rsidRDefault="00086D98" w:rsidP="009525CB">
            <w:pPr>
              <w:spacing w:after="120" w:line="276" w:lineRule="auto"/>
              <w:jc w:val="both"/>
              <w:rPr>
                <w:bCs/>
                <w:iCs/>
              </w:rPr>
            </w:pPr>
            <w:r w:rsidRPr="008F1384">
              <w:rPr>
                <w:b/>
                <w:iCs/>
              </w:rPr>
              <w:t>Proposal-4:</w:t>
            </w:r>
            <w:r w:rsidRPr="008F1384">
              <w:rPr>
                <w:b/>
                <w:iCs/>
              </w:rPr>
              <w:tab/>
            </w:r>
            <w:r w:rsidRPr="008F1384">
              <w:rPr>
                <w:bCs/>
                <w:iCs/>
              </w:rPr>
              <w:t>Support a larger value of validity timer for GEO scenario.</w:t>
            </w:r>
          </w:p>
        </w:tc>
      </w:tr>
      <w:tr w:rsidR="00086D98" w14:paraId="363A84EC" w14:textId="77777777" w:rsidTr="009525CB">
        <w:tc>
          <w:tcPr>
            <w:tcW w:w="932" w:type="pct"/>
          </w:tcPr>
          <w:p w14:paraId="05E9D7FE" w14:textId="77777777" w:rsidR="00086D98" w:rsidRPr="008F1384" w:rsidRDefault="00086D98" w:rsidP="009525CB">
            <w:r>
              <w:t>Apple</w:t>
            </w:r>
          </w:p>
        </w:tc>
        <w:tc>
          <w:tcPr>
            <w:tcW w:w="4068" w:type="pct"/>
          </w:tcPr>
          <w:p w14:paraId="770FDA66" w14:textId="77777777" w:rsidR="00086D98" w:rsidRPr="003F0BAC" w:rsidRDefault="00086D98" w:rsidP="009525CB">
            <w:pPr>
              <w:jc w:val="both"/>
            </w:pPr>
            <w:r w:rsidRPr="002148B3">
              <w:rPr>
                <w:b/>
              </w:rPr>
              <w:t>Proposal 3:</w:t>
            </w:r>
            <w:r w:rsidRPr="008F1384">
              <w:t xml:space="preserve"> An additional NTN validity duration value longer than 240 seconds is supported for GEO scenario.  </w:t>
            </w:r>
          </w:p>
        </w:tc>
      </w:tr>
      <w:tr w:rsidR="00086D98" w14:paraId="6E779E32" w14:textId="77777777" w:rsidTr="009525CB">
        <w:tc>
          <w:tcPr>
            <w:tcW w:w="932" w:type="pct"/>
          </w:tcPr>
          <w:p w14:paraId="7E0A33F6" w14:textId="77777777" w:rsidR="00086D98" w:rsidRDefault="00086D98" w:rsidP="009525CB">
            <w:r w:rsidRPr="008F1384">
              <w:t>Ericsson</w:t>
            </w:r>
          </w:p>
        </w:tc>
        <w:tc>
          <w:tcPr>
            <w:tcW w:w="4068" w:type="pct"/>
          </w:tcPr>
          <w:p w14:paraId="68786996" w14:textId="77777777" w:rsidR="00086D98" w:rsidRPr="002148B3" w:rsidRDefault="00086D98" w:rsidP="009525CB">
            <w:pPr>
              <w:jc w:val="both"/>
              <w:rPr>
                <w:b/>
              </w:rPr>
            </w:pPr>
            <w:r w:rsidRPr="0042746C">
              <w:rPr>
                <w:b/>
              </w:rPr>
              <w:t>Proposal 1</w:t>
            </w:r>
            <w:r w:rsidRPr="0042746C">
              <w:rPr>
                <w:b/>
              </w:rPr>
              <w:tab/>
            </w:r>
            <w:r w:rsidRPr="0042746C">
              <w:t>Add NTN validity duration values suitable for GEO, e.g., {900 s, 1800 s, 3600 s, 7200 s}. To limit the field size to 4 bits, other values could be removed, e.g., {25 s, 35 s, 45 s, 55 s}</w:t>
            </w:r>
          </w:p>
        </w:tc>
      </w:tr>
      <w:tr w:rsidR="00086D98" w14:paraId="487D2D4A" w14:textId="77777777" w:rsidTr="009525CB">
        <w:tc>
          <w:tcPr>
            <w:tcW w:w="932" w:type="pct"/>
          </w:tcPr>
          <w:p w14:paraId="7DFCC3EB" w14:textId="77777777" w:rsidR="00086D98" w:rsidRPr="008F1384" w:rsidRDefault="00086D98" w:rsidP="009525CB">
            <w:r>
              <w:t>CMCC</w:t>
            </w:r>
          </w:p>
        </w:tc>
        <w:tc>
          <w:tcPr>
            <w:tcW w:w="4068" w:type="pct"/>
          </w:tcPr>
          <w:p w14:paraId="64F513F7" w14:textId="77777777" w:rsidR="00086D98" w:rsidRPr="006D1F52" w:rsidRDefault="00086D98" w:rsidP="009525CB">
            <w:pPr>
              <w:spacing w:beforeLines="50" w:before="120" w:afterLines="50" w:after="120"/>
              <w:rPr>
                <w:bCs/>
              </w:rPr>
            </w:pPr>
            <w:r w:rsidRPr="006D1F52">
              <w:rPr>
                <w:b/>
              </w:rPr>
              <w:t xml:space="preserve">Proposal 3: </w:t>
            </w:r>
            <w:r w:rsidRPr="006D1F52">
              <w:rPr>
                <w:bCs/>
              </w:rPr>
              <w:t>For</w:t>
            </w:r>
            <w:r w:rsidRPr="006D1F52">
              <w:rPr>
                <w:b/>
              </w:rPr>
              <w:t xml:space="preserve"> </w:t>
            </w:r>
            <w:r w:rsidRPr="006D1F52">
              <w:t>NTN validity duration configuration, l</w:t>
            </w:r>
            <w:r w:rsidRPr="006D1F52">
              <w:rPr>
                <w:bCs/>
              </w:rPr>
              <w:t>arger values than 240 seconds are needed for GEO scenario.</w:t>
            </w:r>
          </w:p>
          <w:p w14:paraId="290BE5D7" w14:textId="77777777" w:rsidR="00086D98" w:rsidRPr="0016230D" w:rsidRDefault="00086D98" w:rsidP="009525CB">
            <w:pPr>
              <w:spacing w:beforeLines="50" w:before="120" w:afterLines="50" w:after="120"/>
              <w:rPr>
                <w:bCs/>
                <w:lang w:eastAsia="ja-JP"/>
              </w:rPr>
            </w:pPr>
            <w:r w:rsidRPr="006D1F52">
              <w:rPr>
                <w:b/>
              </w:rPr>
              <w:t xml:space="preserve">Proposal 4: </w:t>
            </w:r>
            <w:r w:rsidRPr="006D1F52">
              <w:rPr>
                <w:bCs/>
                <w:lang w:eastAsia="ko-KR"/>
              </w:rPr>
              <w:t xml:space="preserve">“Infinity” is not needed in the </w:t>
            </w:r>
            <w:r w:rsidRPr="006D1F52">
              <w:t xml:space="preserve">NTN validity duration </w:t>
            </w:r>
            <w:r w:rsidRPr="006D1F52">
              <w:rPr>
                <w:bCs/>
                <w:lang w:eastAsia="ko-KR"/>
              </w:rPr>
              <w:t>value range for the case of GEO.</w:t>
            </w:r>
          </w:p>
        </w:tc>
      </w:tr>
      <w:tr w:rsidR="00086D98" w14:paraId="693C0FBA" w14:textId="77777777" w:rsidTr="009525CB">
        <w:tc>
          <w:tcPr>
            <w:tcW w:w="932" w:type="pct"/>
          </w:tcPr>
          <w:p w14:paraId="053F54F7" w14:textId="77777777" w:rsidR="00086D98" w:rsidRDefault="00086D98" w:rsidP="009525CB">
            <w:r w:rsidRPr="008F1384">
              <w:t>ZTE</w:t>
            </w:r>
          </w:p>
        </w:tc>
        <w:tc>
          <w:tcPr>
            <w:tcW w:w="4068" w:type="pct"/>
          </w:tcPr>
          <w:p w14:paraId="69AB3C7A" w14:textId="77777777" w:rsidR="00086D98" w:rsidRPr="003F0BAC" w:rsidRDefault="00086D98" w:rsidP="009525CB">
            <w:pPr>
              <w:spacing w:after="120"/>
            </w:pPr>
            <w:r w:rsidRPr="008F1384">
              <w:rPr>
                <w:rFonts w:eastAsia="SimSun"/>
                <w:b/>
              </w:rPr>
              <w:t xml:space="preserve">Proposal 1: </w:t>
            </w:r>
            <w:r w:rsidRPr="008F1384">
              <w:t xml:space="preserve">Additional validity duration value for GEO is not supported. </w:t>
            </w:r>
          </w:p>
        </w:tc>
      </w:tr>
    </w:tbl>
    <w:p w14:paraId="403432A1" w14:textId="5DAFFE45" w:rsidR="00086D98" w:rsidRDefault="00FD14EF" w:rsidP="00086D98">
      <w:pPr>
        <w:pStyle w:val="Titre2"/>
      </w:pPr>
      <w:bookmarkStart w:id="17" w:name="_Toc96280706"/>
      <w:r>
        <w:t>Initial proposal and c</w:t>
      </w:r>
      <w:r w:rsidR="00086D98" w:rsidRPr="00D2548B">
        <w:t>ompanies views’ collection for 1st round</w:t>
      </w:r>
      <w:bookmarkEnd w:id="17"/>
      <w:r w:rsidR="00086D98" w:rsidRPr="00D2548B">
        <w:t xml:space="preserve"> </w:t>
      </w:r>
    </w:p>
    <w:p w14:paraId="2D871F15" w14:textId="2BE1D94C" w:rsidR="00086D98" w:rsidRDefault="00C121A6" w:rsidP="00086D98">
      <w:pPr>
        <w:rPr>
          <w:lang w:val="en-GB"/>
        </w:rPr>
      </w:pPr>
      <w:r>
        <w:rPr>
          <w:lang w:val="en-GB"/>
        </w:rPr>
        <w:t>Companies views within the contributions submitted to RAN1#108-e can be summarized as follows:</w:t>
      </w:r>
    </w:p>
    <w:tbl>
      <w:tblPr>
        <w:tblStyle w:val="TableauListe3-Accentuation1"/>
        <w:tblW w:w="0" w:type="auto"/>
        <w:tblLook w:val="04A0" w:firstRow="1" w:lastRow="0" w:firstColumn="1" w:lastColumn="0" w:noHBand="0" w:noVBand="1"/>
      </w:tblPr>
      <w:tblGrid>
        <w:gridCol w:w="1696"/>
        <w:gridCol w:w="2268"/>
        <w:gridCol w:w="1276"/>
        <w:gridCol w:w="4389"/>
      </w:tblGrid>
      <w:tr w:rsidR="00086D98" w14:paraId="7B4DBB0F" w14:textId="77777777" w:rsidTr="00D01F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3C0453E" w14:textId="77777777" w:rsidR="00086D98" w:rsidRDefault="00086D98" w:rsidP="009525CB">
            <w:pPr>
              <w:jc w:val="center"/>
              <w:rPr>
                <w:lang w:val="en-GB"/>
              </w:rPr>
            </w:pPr>
          </w:p>
        </w:tc>
        <w:tc>
          <w:tcPr>
            <w:tcW w:w="2268" w:type="dxa"/>
          </w:tcPr>
          <w:p w14:paraId="722D227A" w14:textId="77777777" w:rsidR="00086D98" w:rsidRDefault="00086D98" w:rsidP="009525CB">
            <w:pPr>
              <w:jc w:val="center"/>
              <w:cnfStyle w:val="100000000000" w:firstRow="1" w:lastRow="0" w:firstColumn="0" w:lastColumn="0" w:oddVBand="0" w:evenVBand="0" w:oddHBand="0" w:evenHBand="0" w:firstRowFirstColumn="0" w:firstRowLastColumn="0" w:lastRowFirstColumn="0" w:lastRowLastColumn="0"/>
              <w:rPr>
                <w:lang w:val="en-GB"/>
              </w:rPr>
            </w:pPr>
            <w:r w:rsidRPr="00A939D1">
              <w:rPr>
                <w:lang w:val="en-GB"/>
              </w:rPr>
              <w:t>Additional</w:t>
            </w:r>
            <w:r>
              <w:rPr>
                <w:lang w:val="en-GB"/>
              </w:rPr>
              <w:t xml:space="preserve"> value (s) for GEO</w:t>
            </w:r>
          </w:p>
        </w:tc>
        <w:tc>
          <w:tcPr>
            <w:tcW w:w="1276" w:type="dxa"/>
          </w:tcPr>
          <w:p w14:paraId="4890A30C" w14:textId="36A0A825" w:rsidR="00086D98" w:rsidRDefault="0082190E"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X = </w:t>
            </w:r>
            <w:r w:rsidR="00086D98">
              <w:rPr>
                <w:lang w:val="en-GB"/>
              </w:rPr>
              <w:t># bits</w:t>
            </w:r>
          </w:p>
        </w:tc>
        <w:tc>
          <w:tcPr>
            <w:tcW w:w="4389" w:type="dxa"/>
          </w:tcPr>
          <w:p w14:paraId="6FCBDF98" w14:textId="77777777" w:rsidR="00086D98" w:rsidRDefault="00086D98"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086D98" w14:paraId="2B608000"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0E1D91" w14:textId="77777777" w:rsidR="00086D98" w:rsidRDefault="00086D98" w:rsidP="009525CB">
            <w:pPr>
              <w:rPr>
                <w:lang w:val="en-GB"/>
              </w:rPr>
            </w:pPr>
            <w:r>
              <w:rPr>
                <w:lang w:val="en-GB"/>
              </w:rPr>
              <w:t>Thales</w:t>
            </w:r>
          </w:p>
        </w:tc>
        <w:tc>
          <w:tcPr>
            <w:tcW w:w="2268" w:type="dxa"/>
          </w:tcPr>
          <w:p w14:paraId="68912BE6"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900 s</w:t>
            </w:r>
          </w:p>
        </w:tc>
        <w:tc>
          <w:tcPr>
            <w:tcW w:w="1276" w:type="dxa"/>
          </w:tcPr>
          <w:p w14:paraId="244E09DF"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X = </w:t>
            </w:r>
            <w:r>
              <w:rPr>
                <w:lang w:val="en-GB"/>
              </w:rPr>
              <w:t>4</w:t>
            </w:r>
            <w:r w:rsidRPr="00A939D1">
              <w:rPr>
                <w:lang w:val="en-GB"/>
              </w:rPr>
              <w:t xml:space="preserve"> bits</w:t>
            </w:r>
          </w:p>
        </w:tc>
        <w:tc>
          <w:tcPr>
            <w:tcW w:w="4389" w:type="dxa"/>
          </w:tcPr>
          <w:p w14:paraId="60DD7864"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64139D">
              <w:rPr>
                <w:lang w:val="en-GB"/>
              </w:rPr>
              <w:t xml:space="preserve">In Case of GEO based NTN. ntnUlSyncValidityDuration can be set to 15mn if the serving satellite ephemeris format is </w:t>
            </w:r>
            <w:proofErr w:type="spellStart"/>
            <w:r w:rsidRPr="0064139D">
              <w:rPr>
                <w:lang w:val="en-GB"/>
              </w:rPr>
              <w:t>Keplerian</w:t>
            </w:r>
            <w:proofErr w:type="spellEnd"/>
            <w:r w:rsidRPr="0064139D">
              <w:rPr>
                <w:lang w:val="en-GB"/>
              </w:rPr>
              <w:t>-based with optimal bit allocation</w:t>
            </w:r>
          </w:p>
        </w:tc>
      </w:tr>
      <w:tr w:rsidR="00086D98" w14:paraId="71D5BA8B"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01B5A84" w14:textId="77777777" w:rsidR="00086D98" w:rsidRDefault="00086D98" w:rsidP="009525CB">
            <w:pPr>
              <w:rPr>
                <w:lang w:val="en-GB"/>
              </w:rPr>
            </w:pPr>
            <w:r>
              <w:rPr>
                <w:lang w:val="en-GB"/>
              </w:rPr>
              <w:t>MediaTek</w:t>
            </w:r>
          </w:p>
        </w:tc>
        <w:tc>
          <w:tcPr>
            <w:tcW w:w="2268" w:type="dxa"/>
          </w:tcPr>
          <w:p w14:paraId="246C3D9E"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w:t>
            </w:r>
            <w:r w:rsidRPr="00A939D1">
              <w:rPr>
                <w:iCs/>
                <w:lang w:eastAsia="zh-CN"/>
              </w:rPr>
              <w:t>300 400 500 600 700 800 900 1000 1100 1200 1300 1400 1500 1600 1700 1800}</w:t>
            </w:r>
          </w:p>
        </w:tc>
        <w:tc>
          <w:tcPr>
            <w:tcW w:w="1276" w:type="dxa"/>
          </w:tcPr>
          <w:p w14:paraId="67848AB2"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5 bits</w:t>
            </w:r>
          </w:p>
        </w:tc>
        <w:tc>
          <w:tcPr>
            <w:tcW w:w="4389" w:type="dxa"/>
          </w:tcPr>
          <w:p w14:paraId="62C9C69F" w14:textId="7822CD66" w:rsidR="00086D98" w:rsidRDefault="00F07A4E"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w:t>
            </w:r>
            <w:r w:rsidR="00086D98">
              <w:rPr>
                <w:lang w:val="en-GB"/>
              </w:rPr>
              <w:t xml:space="preserve">Observed </w:t>
            </w:r>
            <w:r w:rsidR="00086D98" w:rsidRPr="00C215C7">
              <w:rPr>
                <w:lang w:val="en-GB"/>
              </w:rPr>
              <w:t>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w:t>
            </w:r>
            <w:r w:rsidR="00086D98">
              <w:rPr>
                <w:lang w:val="en-GB"/>
              </w:rPr>
              <w:t xml:space="preserve"> </w:t>
            </w:r>
            <w:r w:rsidR="00086D98" w:rsidRPr="00C215C7">
              <w:rPr>
                <w:lang w:val="en-GB"/>
              </w:rPr>
              <w:t>The longer validity timer duration of 1800 seconds may be achievable depending on the UE complexity.</w:t>
            </w:r>
          </w:p>
        </w:tc>
      </w:tr>
      <w:tr w:rsidR="00086D98" w14:paraId="4B5A1AE1"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625F35" w14:textId="77777777" w:rsidR="00086D98" w:rsidRDefault="00086D98" w:rsidP="009525CB">
            <w:pPr>
              <w:rPr>
                <w:lang w:val="en-GB"/>
              </w:rPr>
            </w:pPr>
            <w:r w:rsidRPr="008F1384">
              <w:t>PANASONIC</w:t>
            </w:r>
          </w:p>
        </w:tc>
        <w:tc>
          <w:tcPr>
            <w:tcW w:w="2268" w:type="dxa"/>
          </w:tcPr>
          <w:p w14:paraId="6BEB3FB4"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Infinity = 3 hours. </w:t>
            </w:r>
          </w:p>
        </w:tc>
        <w:tc>
          <w:tcPr>
            <w:tcW w:w="1276" w:type="dxa"/>
          </w:tcPr>
          <w:p w14:paraId="3AF7D939"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1552ADC"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1E18C8">
              <w:t>An infinite validity duration is subject to clause 5.2.2.2.1 in TS 38.331 on SIB validity setting it equal to a maximum of 3 hours.</w:t>
            </w:r>
          </w:p>
        </w:tc>
      </w:tr>
      <w:tr w:rsidR="00086D98" w14:paraId="15C32884"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5AC60539" w14:textId="77777777" w:rsidR="00086D98" w:rsidRPr="008F1384" w:rsidRDefault="00086D98" w:rsidP="009525CB">
            <w:r w:rsidRPr="008F1384">
              <w:t>NTT DOCOMO</w:t>
            </w:r>
          </w:p>
        </w:tc>
        <w:tc>
          <w:tcPr>
            <w:tcW w:w="2268" w:type="dxa"/>
          </w:tcPr>
          <w:p w14:paraId="79C35397"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 But not infinity</w:t>
            </w:r>
          </w:p>
        </w:tc>
        <w:tc>
          <w:tcPr>
            <w:tcW w:w="1276" w:type="dxa"/>
          </w:tcPr>
          <w:p w14:paraId="556AB9AC"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7A61D206" w14:textId="77777777" w:rsidR="00086D98" w:rsidRPr="001E18C8" w:rsidRDefault="00086D98" w:rsidP="009525CB">
            <w:pPr>
              <w:cnfStyle w:val="000000000000" w:firstRow="0" w:lastRow="0" w:firstColumn="0" w:lastColumn="0" w:oddVBand="0" w:evenVBand="0" w:oddHBand="0" w:evenHBand="0" w:firstRowFirstColumn="0" w:firstRowLastColumn="0" w:lastRowFirstColumn="0" w:lastRowLastColumn="0"/>
            </w:pPr>
            <w:r w:rsidRPr="001E18C8">
              <w:t>One additional large value other than “infinity” could be add</w:t>
            </w:r>
          </w:p>
        </w:tc>
      </w:tr>
      <w:tr w:rsidR="00086D98" w14:paraId="5710C913"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F61F00" w14:textId="77777777" w:rsidR="00086D98" w:rsidRPr="008F1384" w:rsidRDefault="00086D98" w:rsidP="009525CB">
            <w:proofErr w:type="spellStart"/>
            <w:r w:rsidRPr="0011072E">
              <w:rPr>
                <w:lang w:val="en-GB"/>
              </w:rPr>
              <w:t>InterDigital</w:t>
            </w:r>
            <w:proofErr w:type="spellEnd"/>
          </w:p>
        </w:tc>
        <w:tc>
          <w:tcPr>
            <w:tcW w:w="2268" w:type="dxa"/>
          </w:tcPr>
          <w:p w14:paraId="4F10350A"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p>
        </w:tc>
        <w:tc>
          <w:tcPr>
            <w:tcW w:w="1276" w:type="dxa"/>
          </w:tcPr>
          <w:p w14:paraId="3BCFAC28" w14:textId="77777777" w:rsidR="00086D98"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290C471C" w14:textId="77777777" w:rsidR="00086D98" w:rsidRPr="001E18C8" w:rsidRDefault="00086D98" w:rsidP="009525CB">
            <w:pPr>
              <w:cnfStyle w:val="000000100000" w:firstRow="0" w:lastRow="0" w:firstColumn="0" w:lastColumn="0" w:oddVBand="0" w:evenVBand="0" w:oddHBand="1" w:evenHBand="0" w:firstRowFirstColumn="0" w:firstRowLastColumn="0" w:lastRowFirstColumn="0" w:lastRowLastColumn="0"/>
            </w:pPr>
            <w:r w:rsidRPr="0011072E">
              <w:rPr>
                <w:lang w:val="en-GB"/>
              </w:rPr>
              <w:t>support much larger value than 240s for GEO case or if validity timer is not configured, a UE may assume that satellite ephemeris/common TA related parameters are not change over time (or up to UE implementation).</w:t>
            </w:r>
          </w:p>
        </w:tc>
      </w:tr>
      <w:tr w:rsidR="00086D98" w14:paraId="229C59ED"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9FEB7D1" w14:textId="77777777" w:rsidR="00086D98" w:rsidRPr="0011072E" w:rsidRDefault="00086D98" w:rsidP="009525CB">
            <w:pPr>
              <w:rPr>
                <w:lang w:val="en-GB"/>
              </w:rPr>
            </w:pPr>
            <w:r>
              <w:rPr>
                <w:lang w:val="en-GB"/>
              </w:rPr>
              <w:t>Apple</w:t>
            </w:r>
          </w:p>
        </w:tc>
        <w:tc>
          <w:tcPr>
            <w:tcW w:w="2268" w:type="dxa"/>
          </w:tcPr>
          <w:p w14:paraId="7BDEA590"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600 s</w:t>
            </w:r>
          </w:p>
        </w:tc>
        <w:tc>
          <w:tcPr>
            <w:tcW w:w="1276" w:type="dxa"/>
          </w:tcPr>
          <w:p w14:paraId="278280F2"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549992AA" w14:textId="77777777" w:rsidR="00086D98" w:rsidRPr="0011072E"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8F1384">
              <w:t>An additional NTN validity duration value longer than 240 seconds is supported for GEO scenario</w:t>
            </w:r>
            <w:r>
              <w:rPr>
                <w:lang w:eastAsia="x-none"/>
              </w:rPr>
              <w:t>: A possible candidate validity duration could be 600 seconds</w:t>
            </w:r>
          </w:p>
        </w:tc>
      </w:tr>
      <w:tr w:rsidR="00086D98" w14:paraId="5846293B"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2AE97" w14:textId="77777777" w:rsidR="00086D98" w:rsidRDefault="00086D98" w:rsidP="009525CB">
            <w:pPr>
              <w:rPr>
                <w:lang w:val="en-GB"/>
              </w:rPr>
            </w:pPr>
            <w:r>
              <w:rPr>
                <w:lang w:eastAsia="x-none"/>
              </w:rPr>
              <w:t>Ericsson</w:t>
            </w:r>
          </w:p>
        </w:tc>
        <w:tc>
          <w:tcPr>
            <w:tcW w:w="2268" w:type="dxa"/>
          </w:tcPr>
          <w:p w14:paraId="2A60BA5D" w14:textId="77777777" w:rsidR="00086D98" w:rsidRPr="005952D4"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5952D4">
              <w:t>{900 s, 1800 s, 3600 s, 7200 s}</w:t>
            </w:r>
          </w:p>
        </w:tc>
        <w:tc>
          <w:tcPr>
            <w:tcW w:w="1276" w:type="dxa"/>
          </w:tcPr>
          <w:p w14:paraId="5BDA3DA7"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E7C0E87" w14:textId="0DB63CA7" w:rsidR="00086D98" w:rsidRPr="008F1384" w:rsidRDefault="00086D98" w:rsidP="009525CB">
            <w:pPr>
              <w:cnfStyle w:val="000000100000" w:firstRow="0" w:lastRow="0" w:firstColumn="0" w:lastColumn="0" w:oddVBand="0" w:evenVBand="0" w:oddHBand="1" w:evenHBand="0" w:firstRowFirstColumn="0" w:firstRowLastColumn="0" w:lastRowFirstColumn="0" w:lastRowLastColumn="0"/>
            </w:pPr>
            <w:r w:rsidRPr="00D95B7D">
              <w:rPr>
                <w:lang w:eastAsia="x-none"/>
              </w:rPr>
              <w:t>larger validity duration values should be added</w:t>
            </w:r>
            <w:r>
              <w:rPr>
                <w:lang w:eastAsia="x-none"/>
              </w:rPr>
              <w:t xml:space="preserve"> </w:t>
            </w:r>
            <w:r w:rsidRPr="0042746C">
              <w:t>e.g., {900 s, 1800 s, 3600 s, 7200 s}</w:t>
            </w:r>
            <w:r w:rsidR="00B158E8">
              <w:t>. O</w:t>
            </w:r>
            <w:r w:rsidR="00B158E8" w:rsidRPr="00B158E8">
              <w:t>ther values could be removed, e.g., {25 s, 35 s, 45 s, 55 s}</w:t>
            </w:r>
          </w:p>
        </w:tc>
      </w:tr>
      <w:tr w:rsidR="00086D98" w14:paraId="6CA1E049"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16A8B49F" w14:textId="77777777" w:rsidR="00086D98" w:rsidRDefault="00086D98" w:rsidP="009525CB">
            <w:pPr>
              <w:rPr>
                <w:lang w:eastAsia="x-none"/>
              </w:rPr>
            </w:pPr>
            <w:r>
              <w:lastRenderedPageBreak/>
              <w:t>CMCC</w:t>
            </w:r>
          </w:p>
        </w:tc>
        <w:tc>
          <w:tcPr>
            <w:tcW w:w="2268" w:type="dxa"/>
          </w:tcPr>
          <w:p w14:paraId="6125F8B9"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w:t>
            </w:r>
            <w:r w:rsidRPr="00A939D1">
              <w:rPr>
                <w:lang w:val="en-GB"/>
              </w:rPr>
              <w:t>additional value</w:t>
            </w:r>
            <w:r>
              <w:rPr>
                <w:lang w:val="en-GB"/>
              </w:rPr>
              <w:t xml:space="preserve">s </w:t>
            </w:r>
            <w:r w:rsidRPr="00A939D1">
              <w:rPr>
                <w:lang w:val="en-GB"/>
              </w:rPr>
              <w:t>But not infinity</w:t>
            </w:r>
          </w:p>
        </w:tc>
        <w:tc>
          <w:tcPr>
            <w:tcW w:w="1276" w:type="dxa"/>
          </w:tcPr>
          <w:p w14:paraId="08C3BD8F"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584BBD16" w14:textId="77777777" w:rsidR="00086D98" w:rsidRPr="00D95B7D" w:rsidRDefault="00086D98" w:rsidP="009525CB">
            <w:pPr>
              <w:cnfStyle w:val="000000000000" w:firstRow="0" w:lastRow="0" w:firstColumn="0" w:lastColumn="0" w:oddVBand="0" w:evenVBand="0" w:oddHBand="0" w:evenHBand="0" w:firstRowFirstColumn="0" w:firstRowLastColumn="0" w:lastRowFirstColumn="0" w:lastRowLastColumn="0"/>
              <w:rPr>
                <w:lang w:eastAsia="x-none"/>
              </w:rPr>
            </w:pPr>
            <w:r w:rsidRPr="00D95B7D">
              <w:t>larger values than 240 seconds are needed for GEO scenario</w:t>
            </w:r>
            <w:r>
              <w:t>. “Infinity” is not needed.</w:t>
            </w:r>
          </w:p>
        </w:tc>
      </w:tr>
      <w:tr w:rsidR="00086D98" w14:paraId="5537D157"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2654EC" w14:textId="77777777" w:rsidR="00086D98" w:rsidRDefault="00086D98" w:rsidP="009525CB">
            <w:pPr>
              <w:rPr>
                <w:lang w:eastAsia="x-none"/>
              </w:rPr>
            </w:pPr>
            <w:r>
              <w:t>ZTE</w:t>
            </w:r>
          </w:p>
        </w:tc>
        <w:tc>
          <w:tcPr>
            <w:tcW w:w="2268" w:type="dxa"/>
          </w:tcPr>
          <w:p w14:paraId="6E9493B6"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No </w:t>
            </w:r>
            <w:r w:rsidRPr="00A939D1">
              <w:rPr>
                <w:lang w:val="en-GB"/>
              </w:rPr>
              <w:t>additional value</w:t>
            </w:r>
          </w:p>
        </w:tc>
        <w:tc>
          <w:tcPr>
            <w:tcW w:w="1276" w:type="dxa"/>
          </w:tcPr>
          <w:p w14:paraId="54F38CE0"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X = 0</w:t>
            </w:r>
          </w:p>
        </w:tc>
        <w:tc>
          <w:tcPr>
            <w:tcW w:w="4389" w:type="dxa"/>
          </w:tcPr>
          <w:p w14:paraId="1E704C9C" w14:textId="77777777" w:rsidR="00086D98" w:rsidRPr="00D95B7D" w:rsidRDefault="00086D98" w:rsidP="009525CB">
            <w:pPr>
              <w:cnfStyle w:val="000000100000" w:firstRow="0" w:lastRow="0" w:firstColumn="0" w:lastColumn="0" w:oddVBand="0" w:evenVBand="0" w:oddHBand="1" w:evenHBand="0" w:firstRowFirstColumn="0" w:firstRowLastColumn="0" w:lastRowFirstColumn="0" w:lastRowLastColumn="0"/>
              <w:rPr>
                <w:lang w:eastAsia="x-none"/>
              </w:rPr>
            </w:pPr>
            <w:r w:rsidRPr="004A3866">
              <w:t>Additional validity duration value for GEO is not supported</w:t>
            </w:r>
            <w:r>
              <w:t>. T</w:t>
            </w:r>
            <w:r w:rsidRPr="004A3866">
              <w:t>he legacy SIB update procedure can be adopted for updating the ephemeris and common TA parameters</w:t>
            </w:r>
            <w:r>
              <w:t>.</w:t>
            </w:r>
          </w:p>
        </w:tc>
      </w:tr>
    </w:tbl>
    <w:p w14:paraId="5966DA2F" w14:textId="77777777" w:rsidR="00086D98" w:rsidRDefault="00086D98" w:rsidP="00086D98">
      <w:pPr>
        <w:rPr>
          <w:lang w:val="en-GB"/>
        </w:rPr>
      </w:pPr>
    </w:p>
    <w:p w14:paraId="6704C50E" w14:textId="12E850FC" w:rsidR="00E855E4" w:rsidRPr="00225C7B" w:rsidRDefault="00086D98" w:rsidP="00E855E4">
      <w:r>
        <w:rPr>
          <w:lang w:val="en-GB"/>
        </w:rPr>
        <w:t xml:space="preserve">Moderator view: </w:t>
      </w:r>
      <w:r w:rsidR="00E855E4" w:rsidRPr="00225C7B">
        <w:t xml:space="preserve">The determination of range/values for </w:t>
      </w:r>
      <w:r w:rsidR="00E855E4" w:rsidRPr="00B661F5">
        <w:rPr>
          <w:b/>
        </w:rPr>
        <w:t>ntnUlSyncValidityDuration</w:t>
      </w:r>
      <w:r w:rsidR="00E855E4" w:rsidRPr="00E855E4">
        <w:t xml:space="preserve"> </w:t>
      </w:r>
      <w:r w:rsidR="00E855E4" w:rsidRPr="00225C7B">
        <w:t>should take into account the timing error due to:</w:t>
      </w:r>
    </w:p>
    <w:p w14:paraId="3D0899CE" w14:textId="77777777" w:rsidR="00E855E4" w:rsidRPr="00225C7B" w:rsidRDefault="00E855E4" w:rsidP="00E855E4">
      <w:pPr>
        <w:pStyle w:val="Paragraphedeliste"/>
        <w:numPr>
          <w:ilvl w:val="0"/>
          <w:numId w:val="53"/>
        </w:numPr>
        <w:spacing w:after="0"/>
        <w:jc w:val="both"/>
      </w:pPr>
      <w:r w:rsidRPr="00225C7B">
        <w:rPr>
          <w:rFonts w:hint="eastAsia"/>
        </w:rPr>
        <w:t xml:space="preserve">Serving-satellite position estimation error due to orbit propagation at NCC/gNB </w:t>
      </w:r>
    </w:p>
    <w:p w14:paraId="0E014702" w14:textId="77777777" w:rsidR="00E855E4" w:rsidRPr="00225C7B" w:rsidRDefault="00E855E4" w:rsidP="00E855E4">
      <w:pPr>
        <w:pStyle w:val="Paragraphedeliste"/>
        <w:numPr>
          <w:ilvl w:val="0"/>
          <w:numId w:val="53"/>
        </w:numPr>
        <w:spacing w:after="0"/>
        <w:jc w:val="both"/>
      </w:pPr>
      <w:r w:rsidRPr="00225C7B">
        <w:t>S</w:t>
      </w:r>
      <w:r w:rsidRPr="00225C7B">
        <w:rPr>
          <w:rFonts w:hint="eastAsia"/>
        </w:rPr>
        <w:t>erving-satellite position estimation error due to orbit propagation at UE</w:t>
      </w:r>
      <w:r w:rsidRPr="00225C7B">
        <w:t xml:space="preserve">: RAN1 made a conclusion that </w:t>
      </w:r>
      <w:r>
        <w:t>o</w:t>
      </w:r>
      <w:r w:rsidRPr="00225C7B">
        <w:t xml:space="preserve">rbit propagation model is left to implementation. </w:t>
      </w:r>
      <w:r>
        <w:t>T</w:t>
      </w:r>
      <w:r w:rsidRPr="00225C7B">
        <w:t xml:space="preserve">hus it is reasonable for the </w:t>
      </w:r>
      <w:r>
        <w:t>n</w:t>
      </w:r>
      <w:r w:rsidRPr="00225C7B">
        <w:t>etwork to assume a simple orbit propagator model at the UE to determine the validity timer value</w:t>
      </w:r>
      <w:r>
        <w:t xml:space="preserve"> range</w:t>
      </w:r>
      <w:r w:rsidRPr="00225C7B">
        <w:t>.</w:t>
      </w:r>
    </w:p>
    <w:p w14:paraId="620DE307" w14:textId="77777777" w:rsidR="00E855E4" w:rsidRPr="00225C7B" w:rsidRDefault="00E855E4" w:rsidP="00E855E4">
      <w:pPr>
        <w:pStyle w:val="Paragraphedeliste"/>
        <w:numPr>
          <w:ilvl w:val="0"/>
          <w:numId w:val="53"/>
        </w:numPr>
        <w:spacing w:after="0"/>
        <w:jc w:val="both"/>
      </w:pPr>
      <w:r w:rsidRPr="00225C7B">
        <w:t>Quantization error linked to bit allocation for serving satellite ephemeris format</w:t>
      </w:r>
    </w:p>
    <w:p w14:paraId="49CB7270" w14:textId="77777777" w:rsidR="00E855E4" w:rsidRPr="00225C7B" w:rsidRDefault="00E855E4" w:rsidP="00E855E4">
      <w:pPr>
        <w:pStyle w:val="Paragraphedeliste"/>
        <w:numPr>
          <w:ilvl w:val="0"/>
          <w:numId w:val="53"/>
        </w:numPr>
        <w:spacing w:after="0"/>
        <w:jc w:val="both"/>
      </w:pPr>
      <w:r w:rsidRPr="00225C7B">
        <w:t>Common TA estimation error at the UE.</w:t>
      </w:r>
    </w:p>
    <w:p w14:paraId="711C16F8" w14:textId="77777777" w:rsidR="00E855E4" w:rsidRDefault="00E855E4" w:rsidP="00086D98"/>
    <w:p w14:paraId="59CD2646" w14:textId="2071B158" w:rsidR="00086D98" w:rsidRPr="00E855E4" w:rsidRDefault="00E855E4" w:rsidP="00086D98">
      <w:r>
        <w:t xml:space="preserve">Most importantly, for GEO NTN based deployment </w:t>
      </w:r>
      <w:r w:rsidRPr="00E855E4">
        <w:t xml:space="preserve">we </w:t>
      </w:r>
      <w:r>
        <w:t xml:space="preserve">may need to </w:t>
      </w:r>
      <w:r w:rsidRPr="00E855E4">
        <w:t>consider a low quality Precision Orbit Determination (POD). Indeed. in case of GEO. although GNSS-based measurements can be also perfor</w:t>
      </w:r>
      <w:r w:rsidR="00BD3636">
        <w:t>med on-board to enhance the POD,</w:t>
      </w:r>
      <w:r w:rsidRPr="00E855E4">
        <w:t xml:space="preserve"> the number of GNSS satellites in view can be limited</w:t>
      </w:r>
      <w:r w:rsidR="000C75B1">
        <w:t xml:space="preserve"> </w:t>
      </w:r>
      <w:r w:rsidR="00BD3636">
        <w:t>i</w:t>
      </w:r>
      <w:r w:rsidR="00BD3636">
        <w:t xml:space="preserve">n case of GEO </w:t>
      </w:r>
      <w:r w:rsidR="000C75B1">
        <w:t>(</w:t>
      </w:r>
      <w:r w:rsidR="000C75B1" w:rsidRPr="000C75B1">
        <w:t>GPS satellites fly in medium Earth orbit at an altitude of approximately 20,200 km</w:t>
      </w:r>
      <w:r w:rsidR="00BD3636">
        <w:t xml:space="preserve"> and</w:t>
      </w:r>
      <w:r w:rsidR="000C75B1">
        <w:t xml:space="preserve"> </w:t>
      </w:r>
      <w:r w:rsidR="000C75B1" w:rsidRPr="000C75B1">
        <w:t>Galileo</w:t>
      </w:r>
      <w:r w:rsidR="000C75B1">
        <w:t xml:space="preserve"> at 23 </w:t>
      </w:r>
      <w:r w:rsidR="000C75B1" w:rsidRPr="000C75B1">
        <w:t>222</w:t>
      </w:r>
      <w:r w:rsidR="000C75B1">
        <w:t xml:space="preserve"> km)</w:t>
      </w:r>
      <w:r w:rsidRPr="00E855E4">
        <w:t xml:space="preserve"> and thereby the PO</w:t>
      </w:r>
      <w:r w:rsidR="0044311A">
        <w:t xml:space="preserve">D might be degraded. Therefore, </w:t>
      </w:r>
      <w:r w:rsidRPr="00E855E4">
        <w:t>a low quality POD is to be considered for GEO.</w:t>
      </w:r>
    </w:p>
    <w:p w14:paraId="2E42262B" w14:textId="4D2A4D38" w:rsidR="00086D98" w:rsidRDefault="00DB6A6B" w:rsidP="00086D98">
      <w:pPr>
        <w:rPr>
          <w:lang w:val="en-GB"/>
        </w:rPr>
      </w:pPr>
      <w:r>
        <w:rPr>
          <w:lang w:val="en-GB"/>
        </w:rPr>
        <w:t xml:space="preserve">Hence </w:t>
      </w:r>
      <w:r w:rsidR="00BF612D">
        <w:rPr>
          <w:lang w:val="en-GB"/>
        </w:rPr>
        <w:t xml:space="preserve">a reasonable WF is to consider one additional value = </w:t>
      </w:r>
      <w:r w:rsidR="00BF612D" w:rsidRPr="00BF612D">
        <w:rPr>
          <w:lang w:val="en-GB"/>
        </w:rPr>
        <w:t>600 s</w:t>
      </w:r>
      <w:r w:rsidR="00BF612D">
        <w:rPr>
          <w:lang w:val="en-GB"/>
        </w:rPr>
        <w:t xml:space="preserve"> (10mn, as proposed by Apple) or 900 s (15mn as proposed by Thales). Further, </w:t>
      </w:r>
      <w:r w:rsidR="00E82034">
        <w:rPr>
          <w:lang w:val="en-GB"/>
        </w:rPr>
        <w:t xml:space="preserve">the network may not configure </w:t>
      </w:r>
      <w:r w:rsidR="00E82034" w:rsidRPr="00E82034">
        <w:rPr>
          <w:lang w:val="en-GB"/>
        </w:rPr>
        <w:t>ntnUlSyncValidityDuration</w:t>
      </w:r>
      <w:r w:rsidR="00E82034">
        <w:rPr>
          <w:lang w:val="en-GB"/>
        </w:rPr>
        <w:t>, update the Ephemeris data and common TA parameters periodically (</w:t>
      </w:r>
      <w:proofErr w:type="spellStart"/>
      <w:r w:rsidR="00E82034">
        <w:rPr>
          <w:lang w:val="en-GB"/>
        </w:rPr>
        <w:t>e.g</w:t>
      </w:r>
      <w:proofErr w:type="spellEnd"/>
      <w:r w:rsidR="00E82034">
        <w:rPr>
          <w:lang w:val="en-GB"/>
        </w:rPr>
        <w:t xml:space="preserve"> every 5mn) and the SIB update procedure(by incrementing </w:t>
      </w:r>
      <w:proofErr w:type="spellStart"/>
      <w:r w:rsidR="00E82034">
        <w:rPr>
          <w:lang w:val="en-GB"/>
        </w:rPr>
        <w:t>ValueTag</w:t>
      </w:r>
      <w:proofErr w:type="spellEnd"/>
      <w:r w:rsidR="00E82034">
        <w:rPr>
          <w:lang w:val="en-GB"/>
        </w:rPr>
        <w:t xml:space="preserve"> in SIB1) can be used to indicate that the content of </w:t>
      </w:r>
      <w:r w:rsidR="00E82034" w:rsidRPr="00E82034">
        <w:rPr>
          <w:b/>
          <w:lang w:val="en-GB"/>
        </w:rPr>
        <w:t xml:space="preserve">NTN </w:t>
      </w:r>
      <w:proofErr w:type="spellStart"/>
      <w:r w:rsidR="00E82034" w:rsidRPr="00E82034">
        <w:rPr>
          <w:b/>
          <w:lang w:val="en-GB"/>
        </w:rPr>
        <w:t>SIBx</w:t>
      </w:r>
      <w:proofErr w:type="spellEnd"/>
      <w:r w:rsidR="00E82034">
        <w:rPr>
          <w:lang w:val="en-GB"/>
        </w:rPr>
        <w:t xml:space="preserve"> has changed.</w:t>
      </w:r>
    </w:p>
    <w:p w14:paraId="3ABF1830" w14:textId="79E0AED8" w:rsidR="00086D98" w:rsidRDefault="00D15FA6" w:rsidP="00086D98">
      <w:pPr>
        <w:rPr>
          <w:lang w:val="en-GB"/>
        </w:rPr>
      </w:pPr>
      <w:r>
        <w:rPr>
          <w:lang w:val="en-GB"/>
        </w:rPr>
        <w:t xml:space="preserve">Moderator Note: Hopefully we can converge on this issue in first week of the meeting. </w:t>
      </w:r>
      <w:r w:rsidR="000D1C96">
        <w:rPr>
          <w:lang w:val="en-GB"/>
        </w:rPr>
        <w:t>Indeed, an a</w:t>
      </w:r>
      <w:r>
        <w:rPr>
          <w:lang w:val="en-GB"/>
        </w:rPr>
        <w:t>greement on this topic is also needed for LS reply to RAN2 (</w:t>
      </w:r>
      <w:r w:rsidRPr="00D15FA6">
        <w:rPr>
          <w:lang w:val="en-GB"/>
        </w:rPr>
        <w:t>R1-2200875 LS on NTN-specific SIB</w:t>
      </w:r>
      <w:r>
        <w:rPr>
          <w:lang w:val="en-GB"/>
        </w:rPr>
        <w:t>) and to update RRC parameters list.</w:t>
      </w:r>
    </w:p>
    <w:p w14:paraId="500FB7BD" w14:textId="77777777" w:rsidR="00086D98" w:rsidRDefault="00086D98" w:rsidP="00086D98">
      <w:pPr>
        <w:rPr>
          <w:lang w:val="en-GB"/>
        </w:rPr>
      </w:pPr>
      <w:r>
        <w:rPr>
          <w:lang w:val="en-GB"/>
        </w:rPr>
        <w:t>Further discussions are needed to align companies views. The following proposal is made:</w:t>
      </w:r>
    </w:p>
    <w:p w14:paraId="0608A063" w14:textId="4690AC9A" w:rsidR="00086D98" w:rsidRPr="005A6772" w:rsidRDefault="00086D98" w:rsidP="00086D98">
      <w:pPr>
        <w:pStyle w:val="NormalWeb"/>
        <w:rPr>
          <w:b/>
          <w:sz w:val="20"/>
        </w:rPr>
      </w:pPr>
      <w:r>
        <w:rPr>
          <w:b/>
          <w:sz w:val="20"/>
          <w:highlight w:val="yellow"/>
        </w:rPr>
        <w:t xml:space="preserve">Initial </w:t>
      </w:r>
      <w:r w:rsidRPr="00C121A6">
        <w:rPr>
          <w:b/>
          <w:sz w:val="20"/>
          <w:highlight w:val="yellow"/>
        </w:rPr>
        <w:t xml:space="preserve">Proposal </w:t>
      </w:r>
      <w:r w:rsidR="00C121A6" w:rsidRPr="00C121A6">
        <w:rPr>
          <w:b/>
          <w:sz w:val="20"/>
          <w:highlight w:val="yellow"/>
        </w:rPr>
        <w:t>5</w:t>
      </w:r>
    </w:p>
    <w:p w14:paraId="13FD9776" w14:textId="77777777" w:rsidR="00086D98" w:rsidRPr="005A6772" w:rsidRDefault="00086D98" w:rsidP="00086D98">
      <w:pPr>
        <w:rPr>
          <w:b/>
          <w:lang w:val="en-GB"/>
        </w:rPr>
      </w:pPr>
      <w:r w:rsidRPr="005A6772">
        <w:rPr>
          <w:b/>
          <w:lang w:val="en-GB"/>
        </w:rPr>
        <w:t>Option 1</w:t>
      </w:r>
      <w:r>
        <w:rPr>
          <w:lang w:val="en-GB"/>
        </w:rPr>
        <w:t xml:space="preserve"> (APPLE,</w:t>
      </w:r>
      <w:r w:rsidRPr="004C6200">
        <w:t xml:space="preserve"> </w:t>
      </w:r>
      <w:r w:rsidRPr="008F1384">
        <w:t>NTT DOCOMO</w:t>
      </w:r>
      <w:r>
        <w:t>,</w:t>
      </w:r>
      <w:r w:rsidRPr="004C6200">
        <w:t xml:space="preserve"> </w:t>
      </w:r>
      <w:r>
        <w:t>CMCC,</w:t>
      </w:r>
      <w:r w:rsidRPr="0009574D">
        <w:rPr>
          <w:lang w:val="en-GB"/>
        </w:rPr>
        <w:t xml:space="preserve"> </w:t>
      </w:r>
      <w:proofErr w:type="spellStart"/>
      <w:r w:rsidRPr="0011072E">
        <w:rPr>
          <w:lang w:val="en-GB"/>
        </w:rPr>
        <w:t>InterDigital</w:t>
      </w:r>
      <w:proofErr w:type="spellEnd"/>
      <w:r>
        <w:rPr>
          <w:lang w:val="en-GB"/>
        </w:rPr>
        <w:t xml:space="preserve">) : </w:t>
      </w:r>
      <w:r w:rsidRPr="005A6772">
        <w:rPr>
          <w:b/>
          <w:lang w:val="en-GB"/>
        </w:rPr>
        <w:t>Add one additional NTN validity duration value for GEO i.e. 600 s. X = 4 bits</w:t>
      </w:r>
    </w:p>
    <w:p w14:paraId="02A844C4" w14:textId="77777777" w:rsidR="00086D98" w:rsidRPr="005A6772" w:rsidRDefault="00086D98" w:rsidP="00086D98">
      <w:pPr>
        <w:rPr>
          <w:b/>
          <w:lang w:val="en-GB"/>
        </w:rPr>
      </w:pPr>
      <w:r w:rsidRPr="005A6772">
        <w:rPr>
          <w:b/>
          <w:lang w:val="en-GB"/>
        </w:rPr>
        <w:t>Option 2</w:t>
      </w:r>
      <w:r>
        <w:rPr>
          <w:lang w:val="en-GB"/>
        </w:rPr>
        <w:t xml:space="preserve"> (Thales,</w:t>
      </w:r>
      <w:r w:rsidRPr="004C6200">
        <w:t xml:space="preserve"> </w:t>
      </w:r>
      <w:r w:rsidRPr="008F1384">
        <w:t>NTT DOCOMO</w:t>
      </w:r>
      <w:r>
        <w:t>,</w:t>
      </w:r>
      <w:r w:rsidRPr="004C6200">
        <w:t xml:space="preserve"> </w:t>
      </w:r>
      <w:r>
        <w:t>CMCC,</w:t>
      </w:r>
      <w:r w:rsidRPr="0009574D">
        <w:rPr>
          <w:lang w:val="en-GB"/>
        </w:rPr>
        <w:t xml:space="preserve"> </w:t>
      </w:r>
      <w:proofErr w:type="spellStart"/>
      <w:r w:rsidRPr="0011072E">
        <w:rPr>
          <w:lang w:val="en-GB"/>
        </w:rPr>
        <w:t>InterDigital</w:t>
      </w:r>
      <w:proofErr w:type="spellEnd"/>
      <w:r>
        <w:rPr>
          <w:lang w:val="en-GB"/>
        </w:rPr>
        <w:t xml:space="preserve">) : </w:t>
      </w:r>
      <w:r w:rsidRPr="005A6772">
        <w:rPr>
          <w:b/>
          <w:lang w:val="en-GB"/>
        </w:rPr>
        <w:t>Add one additional NTN validity duration value for GEO i.e. 900 s. X = 4 bits</w:t>
      </w:r>
    </w:p>
    <w:p w14:paraId="0C62BDD7" w14:textId="77777777" w:rsidR="00086D98" w:rsidRDefault="00086D98" w:rsidP="00086D98">
      <w:pPr>
        <w:spacing w:after="0"/>
        <w:rPr>
          <w:b/>
          <w:lang w:val="en-GB"/>
        </w:rPr>
      </w:pPr>
      <w:r w:rsidRPr="005A6772">
        <w:rPr>
          <w:b/>
          <w:lang w:val="en-GB"/>
        </w:rPr>
        <w:t xml:space="preserve">Option </w:t>
      </w:r>
      <w:r>
        <w:rPr>
          <w:b/>
          <w:lang w:val="en-GB"/>
        </w:rPr>
        <w:t>3</w:t>
      </w:r>
      <w:r>
        <w:rPr>
          <w:lang w:val="en-GB"/>
        </w:rPr>
        <w:t xml:space="preserve"> (Panasonic):  </w:t>
      </w:r>
      <w:r w:rsidRPr="005A6772">
        <w:rPr>
          <w:b/>
          <w:lang w:val="en-GB"/>
        </w:rPr>
        <w:t>Add one additional NTN validity duration value for GEO i.e. Infinity = 3 hours. X = 4 bits</w:t>
      </w:r>
    </w:p>
    <w:p w14:paraId="4319A225" w14:textId="77777777" w:rsidR="00086D98" w:rsidRDefault="00086D98" w:rsidP="00086D98">
      <w:pPr>
        <w:spacing w:after="0"/>
        <w:rPr>
          <w:lang w:val="en-GB"/>
        </w:rPr>
      </w:pPr>
    </w:p>
    <w:p w14:paraId="496E4963" w14:textId="77777777" w:rsidR="00086D98" w:rsidRDefault="00086D98" w:rsidP="00086D98">
      <w:pPr>
        <w:spacing w:after="0"/>
        <w:rPr>
          <w:b/>
          <w:lang w:val="en-GB"/>
        </w:rPr>
      </w:pPr>
      <w:r w:rsidRPr="005A6772">
        <w:rPr>
          <w:b/>
          <w:lang w:val="en-GB"/>
        </w:rPr>
        <w:t xml:space="preserve">Option </w:t>
      </w:r>
      <w:r>
        <w:rPr>
          <w:b/>
          <w:lang w:val="en-GB"/>
        </w:rPr>
        <w:t>4</w:t>
      </w:r>
      <w:r>
        <w:rPr>
          <w:lang w:val="en-GB"/>
        </w:rPr>
        <w:t xml:space="preserve"> (Ericsson,</w:t>
      </w:r>
      <w:r w:rsidRPr="004C6200">
        <w:t xml:space="preserve"> </w:t>
      </w:r>
      <w:r>
        <w:t>CMCC</w:t>
      </w:r>
      <w:r>
        <w:rPr>
          <w:lang w:val="en-GB"/>
        </w:rPr>
        <w:t xml:space="preserve">):  </w:t>
      </w:r>
      <w:r w:rsidRPr="005A6772">
        <w:rPr>
          <w:b/>
          <w:lang w:val="en-GB"/>
        </w:rPr>
        <w:t xml:space="preserve">Add additional NTN validity duration values for GEO </w:t>
      </w:r>
      <w:r w:rsidRPr="005A6772">
        <w:rPr>
          <w:b/>
        </w:rPr>
        <w:t xml:space="preserve">e.g., {900 s, 1800 s, 3600 s, 7200 s}. </w:t>
      </w:r>
      <w:r w:rsidRPr="005A6772">
        <w:rPr>
          <w:b/>
          <w:lang w:val="en-GB"/>
        </w:rPr>
        <w:t>X = 4 bits</w:t>
      </w:r>
    </w:p>
    <w:p w14:paraId="2702315C" w14:textId="77777777" w:rsidR="00086D98" w:rsidRDefault="00086D98" w:rsidP="00086D98">
      <w:pPr>
        <w:spacing w:after="0"/>
        <w:rPr>
          <w:b/>
          <w:lang w:val="en-GB"/>
        </w:rPr>
      </w:pPr>
    </w:p>
    <w:p w14:paraId="1A2C5A76" w14:textId="77777777" w:rsidR="00086D98" w:rsidRPr="005A6772" w:rsidRDefault="00086D98" w:rsidP="00086D98">
      <w:pPr>
        <w:spacing w:after="0"/>
        <w:rPr>
          <w:b/>
          <w:lang w:val="en-GB"/>
        </w:rPr>
      </w:pPr>
      <w:r w:rsidRPr="005A6772">
        <w:rPr>
          <w:b/>
          <w:lang w:val="en-GB"/>
        </w:rPr>
        <w:t xml:space="preserve">Option </w:t>
      </w:r>
      <w:r>
        <w:rPr>
          <w:b/>
          <w:lang w:val="en-GB"/>
        </w:rPr>
        <w:t>5</w:t>
      </w:r>
      <w:r w:rsidRPr="004A3866">
        <w:rPr>
          <w:lang w:val="en-GB"/>
        </w:rPr>
        <w:t xml:space="preserve"> (MediaTek</w:t>
      </w:r>
      <w:r>
        <w:rPr>
          <w:lang w:val="en-GB"/>
        </w:rPr>
        <w:t>,</w:t>
      </w:r>
      <w:r w:rsidRPr="004C6200">
        <w:t xml:space="preserve"> </w:t>
      </w:r>
      <w:r>
        <w:t>CMCC,</w:t>
      </w:r>
      <w:r w:rsidRPr="0009574D">
        <w:rPr>
          <w:lang w:val="en-GB"/>
        </w:rPr>
        <w:t xml:space="preserve"> </w:t>
      </w:r>
      <w:proofErr w:type="spellStart"/>
      <w:r w:rsidRPr="0011072E">
        <w:rPr>
          <w:lang w:val="en-GB"/>
        </w:rPr>
        <w:t>InterDigital</w:t>
      </w:r>
      <w:proofErr w:type="spellEnd"/>
      <w:r w:rsidRPr="004A3866">
        <w:rPr>
          <w:lang w:val="en-GB"/>
        </w:rPr>
        <w:t xml:space="preserve">) : </w:t>
      </w:r>
      <w:r w:rsidRPr="005A6772">
        <w:rPr>
          <w:b/>
          <w:lang w:val="en-GB"/>
        </w:rPr>
        <w:t>Add additional NTN validity duration values for GEO i.e. {</w:t>
      </w:r>
      <w:r w:rsidRPr="005A6772">
        <w:rPr>
          <w:b/>
          <w:iCs/>
          <w:lang w:eastAsia="zh-CN"/>
        </w:rPr>
        <w:t>300 400 500 600 700 800 900 1000 1100 1200 1300 1400 1500 1600 1700 1800}</w:t>
      </w:r>
      <w:r w:rsidRPr="005A6772">
        <w:rPr>
          <w:b/>
          <w:lang w:val="en-GB"/>
        </w:rPr>
        <w:t>. X = 5 bits.</w:t>
      </w:r>
    </w:p>
    <w:p w14:paraId="329711A6" w14:textId="77777777" w:rsidR="00086D98" w:rsidRDefault="00086D98" w:rsidP="00086D98">
      <w:pPr>
        <w:spacing w:after="0"/>
        <w:rPr>
          <w:lang w:val="en-GB"/>
        </w:rPr>
      </w:pPr>
    </w:p>
    <w:p w14:paraId="688CCA4B" w14:textId="461C53FF" w:rsidR="00086D98" w:rsidRDefault="00086D98" w:rsidP="00086D98">
      <w:pPr>
        <w:rPr>
          <w:b/>
          <w:lang w:val="en-GB"/>
        </w:rPr>
      </w:pPr>
      <w:r w:rsidRPr="005A6772">
        <w:rPr>
          <w:b/>
          <w:lang w:val="en-GB"/>
        </w:rPr>
        <w:t>Option 6</w:t>
      </w:r>
      <w:r>
        <w:rPr>
          <w:b/>
          <w:lang w:val="en-GB"/>
        </w:rPr>
        <w:t xml:space="preserve"> </w:t>
      </w:r>
      <w:r w:rsidRPr="005A6772">
        <w:rPr>
          <w:lang w:val="en-GB"/>
        </w:rPr>
        <w:t>(ZTE</w:t>
      </w:r>
      <w:r>
        <w:rPr>
          <w:lang w:val="en-GB"/>
        </w:rPr>
        <w:t>,</w:t>
      </w:r>
      <w:r w:rsidRPr="005A6772">
        <w:rPr>
          <w:lang w:val="en-GB"/>
        </w:rPr>
        <w:t xml:space="preserve"> </w:t>
      </w:r>
      <w:proofErr w:type="spellStart"/>
      <w:r w:rsidRPr="0011072E">
        <w:rPr>
          <w:lang w:val="en-GB"/>
        </w:rPr>
        <w:t>InterDigital</w:t>
      </w:r>
      <w:proofErr w:type="spellEnd"/>
      <w:r w:rsidRPr="005A6772">
        <w:rPr>
          <w:lang w:val="en-GB"/>
        </w:rPr>
        <w:t xml:space="preserve">): </w:t>
      </w:r>
      <w:r w:rsidRPr="005A6772">
        <w:rPr>
          <w:b/>
          <w:lang w:val="en-GB"/>
        </w:rPr>
        <w:t xml:space="preserve">No need to introduce additional validity duration values for GEO. Instead, </w:t>
      </w:r>
      <w:r w:rsidRPr="00752950">
        <w:rPr>
          <w:b/>
          <w:lang w:val="en-GB"/>
        </w:rPr>
        <w:t xml:space="preserve">ntnUlSyncValidityDuration </w:t>
      </w:r>
      <w:r>
        <w:rPr>
          <w:b/>
          <w:lang w:val="en-GB"/>
        </w:rPr>
        <w:t xml:space="preserve">is not indicated and </w:t>
      </w:r>
      <w:r w:rsidRPr="005A6772">
        <w:rPr>
          <w:b/>
        </w:rPr>
        <w:t>the legacy SIB update procedure can be adopted for updating the ephemeris and common TA parameters.</w:t>
      </w:r>
      <w:r>
        <w:rPr>
          <w:b/>
        </w:rPr>
        <w:t xml:space="preserve"> </w:t>
      </w:r>
      <w:r w:rsidRPr="005A6772">
        <w:rPr>
          <w:b/>
          <w:lang w:val="en-GB"/>
        </w:rPr>
        <w:t xml:space="preserve">X = </w:t>
      </w:r>
      <w:r>
        <w:rPr>
          <w:b/>
          <w:lang w:val="en-GB"/>
        </w:rPr>
        <w:t xml:space="preserve">0 </w:t>
      </w:r>
      <w:r w:rsidRPr="005A6772">
        <w:rPr>
          <w:b/>
          <w:lang w:val="en-GB"/>
        </w:rPr>
        <w:t>bits.</w:t>
      </w:r>
    </w:p>
    <w:p w14:paraId="2D001A95" w14:textId="77777777" w:rsidR="000F6B02" w:rsidRDefault="000F6B02" w:rsidP="000F6B02">
      <w:pPr>
        <w:rPr>
          <w:b/>
          <w:lang w:val="en-GB"/>
        </w:rPr>
      </w:pPr>
      <w:r>
        <w:rPr>
          <w:b/>
          <w:lang w:val="en-GB"/>
        </w:rPr>
        <w:t xml:space="preserve">Option 7 </w:t>
      </w:r>
      <w:r w:rsidRPr="000F6B02">
        <w:rPr>
          <w:lang w:val="en-GB"/>
        </w:rPr>
        <w:t>(Moderator):</w:t>
      </w:r>
      <w:r>
        <w:rPr>
          <w:b/>
          <w:lang w:val="en-GB"/>
        </w:rPr>
        <w:t xml:space="preserve"> </w:t>
      </w:r>
    </w:p>
    <w:p w14:paraId="2785B95B" w14:textId="5320EC30" w:rsidR="000F6B02" w:rsidRDefault="000F6B02" w:rsidP="000F6B02">
      <w:pPr>
        <w:pStyle w:val="Paragraphedeliste"/>
        <w:numPr>
          <w:ilvl w:val="0"/>
          <w:numId w:val="41"/>
        </w:numPr>
        <w:rPr>
          <w:b/>
          <w:lang w:val="en-GB"/>
        </w:rPr>
      </w:pPr>
      <w:r w:rsidRPr="000F6B02">
        <w:rPr>
          <w:b/>
          <w:lang w:val="en-GB"/>
        </w:rPr>
        <w:t>Add one additional NTN validity duration value for GEO i.e. 900 s. X = 4 bits.</w:t>
      </w:r>
    </w:p>
    <w:p w14:paraId="3111E1E1" w14:textId="43204EC8" w:rsidR="000F6B02" w:rsidRPr="000F6B02" w:rsidRDefault="000D1C96" w:rsidP="000F6B02">
      <w:pPr>
        <w:pStyle w:val="Paragraphedeliste"/>
        <w:numPr>
          <w:ilvl w:val="0"/>
          <w:numId w:val="41"/>
        </w:numPr>
        <w:rPr>
          <w:b/>
          <w:lang w:val="en-GB"/>
        </w:rPr>
      </w:pPr>
      <w:r>
        <w:rPr>
          <w:b/>
          <w:lang w:val="en-GB"/>
        </w:rPr>
        <w:t xml:space="preserve">The Network may not indicate </w:t>
      </w:r>
      <w:r w:rsidRPr="000F6B02">
        <w:rPr>
          <w:b/>
          <w:lang w:val="en-GB"/>
        </w:rPr>
        <w:t>ntnUlSyncVa</w:t>
      </w:r>
      <w:r>
        <w:rPr>
          <w:b/>
          <w:lang w:val="en-GB"/>
        </w:rPr>
        <w:t xml:space="preserve">lidityDuration. </w:t>
      </w:r>
      <w:r w:rsidR="000F6B02">
        <w:rPr>
          <w:b/>
          <w:lang w:val="en-GB"/>
        </w:rPr>
        <w:t xml:space="preserve">If </w:t>
      </w:r>
      <w:r>
        <w:rPr>
          <w:b/>
          <w:lang w:val="en-GB"/>
        </w:rPr>
        <w:t>it</w:t>
      </w:r>
      <w:r w:rsidR="000F6B02">
        <w:rPr>
          <w:b/>
          <w:lang w:val="en-GB"/>
        </w:rPr>
        <w:t xml:space="preserve"> is not indicated, </w:t>
      </w:r>
      <w:r w:rsidR="000F6B02" w:rsidRPr="000F6B02">
        <w:rPr>
          <w:b/>
          <w:lang w:val="en-GB"/>
        </w:rPr>
        <w:t>SIB update procedure</w:t>
      </w:r>
      <w:r w:rsidR="00AA364B">
        <w:rPr>
          <w:b/>
          <w:lang w:val="en-GB"/>
        </w:rPr>
        <w:t xml:space="preserve"> (by incrementing </w:t>
      </w:r>
      <w:proofErr w:type="spellStart"/>
      <w:r w:rsidR="00AA364B">
        <w:rPr>
          <w:b/>
          <w:lang w:val="en-GB"/>
        </w:rPr>
        <w:t>ValueTag</w:t>
      </w:r>
      <w:proofErr w:type="spellEnd"/>
      <w:r w:rsidR="00AA364B">
        <w:rPr>
          <w:b/>
          <w:lang w:val="en-GB"/>
        </w:rPr>
        <w:t xml:space="preserve"> in SIB1)</w:t>
      </w:r>
      <w:r w:rsidR="000F6B02" w:rsidRPr="000F6B02">
        <w:rPr>
          <w:b/>
          <w:lang w:val="en-GB"/>
        </w:rPr>
        <w:t xml:space="preserve"> can be </w:t>
      </w:r>
      <w:r>
        <w:rPr>
          <w:b/>
          <w:lang w:val="en-GB"/>
        </w:rPr>
        <w:t>used to indicate that NTN SIB carrying</w:t>
      </w:r>
      <w:r w:rsidR="000F6B02" w:rsidRPr="000F6B02">
        <w:rPr>
          <w:b/>
          <w:lang w:val="en-GB"/>
        </w:rPr>
        <w:t xml:space="preserve"> the ephemeris and common TA parameters</w:t>
      </w:r>
      <w:r>
        <w:rPr>
          <w:b/>
          <w:lang w:val="en-GB"/>
        </w:rPr>
        <w:t xml:space="preserve"> has changed.</w:t>
      </w:r>
    </w:p>
    <w:p w14:paraId="7C3999E6" w14:textId="135ED070" w:rsidR="00086D98" w:rsidRPr="000F6B02" w:rsidRDefault="00086D98" w:rsidP="00086D98">
      <w:pPr>
        <w:rPr>
          <w:lang w:val="en-GB"/>
        </w:rPr>
      </w:pPr>
    </w:p>
    <w:p w14:paraId="48D21A05"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Grilledutableau"/>
        <w:tblW w:w="5000" w:type="pct"/>
        <w:tblLook w:val="04A0" w:firstRow="1" w:lastRow="0" w:firstColumn="1" w:lastColumn="0" w:noHBand="0" w:noVBand="1"/>
      </w:tblPr>
      <w:tblGrid>
        <w:gridCol w:w="1795"/>
        <w:gridCol w:w="7834"/>
      </w:tblGrid>
      <w:tr w:rsidR="00086D98" w14:paraId="3FE87F47" w14:textId="77777777" w:rsidTr="009525CB">
        <w:tc>
          <w:tcPr>
            <w:tcW w:w="932" w:type="pct"/>
            <w:shd w:val="clear" w:color="auto" w:fill="00B0F0"/>
          </w:tcPr>
          <w:p w14:paraId="3F3D094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39901D8" w14:textId="77777777" w:rsidR="00086D98" w:rsidRDefault="00086D98" w:rsidP="009525CB">
            <w:pPr>
              <w:rPr>
                <w:b/>
                <w:color w:val="FFFFFF" w:themeColor="background1"/>
              </w:rPr>
            </w:pPr>
            <w:r>
              <w:rPr>
                <w:b/>
                <w:color w:val="FFFFFF" w:themeColor="background1"/>
              </w:rPr>
              <w:t>Comments and Views</w:t>
            </w:r>
          </w:p>
        </w:tc>
      </w:tr>
      <w:tr w:rsidR="00086D98" w14:paraId="44D6C288" w14:textId="77777777" w:rsidTr="009525CB">
        <w:tc>
          <w:tcPr>
            <w:tcW w:w="932" w:type="pct"/>
          </w:tcPr>
          <w:p w14:paraId="5567AF64" w14:textId="77777777" w:rsidR="00086D98" w:rsidRDefault="00086D98" w:rsidP="009525CB">
            <w:pPr>
              <w:rPr>
                <w:rFonts w:eastAsia="SimSun"/>
                <w:bCs/>
                <w:szCs w:val="22"/>
                <w:lang w:eastAsia="zh-CN"/>
              </w:rPr>
            </w:pPr>
          </w:p>
        </w:tc>
        <w:tc>
          <w:tcPr>
            <w:tcW w:w="4068" w:type="pct"/>
          </w:tcPr>
          <w:p w14:paraId="05C07F0D" w14:textId="77777777" w:rsidR="00086D98" w:rsidRDefault="00086D98" w:rsidP="009525CB">
            <w:pPr>
              <w:pStyle w:val="Paragraphedeliste"/>
              <w:adjustRightInd w:val="0"/>
              <w:snapToGrid w:val="0"/>
              <w:spacing w:after="120"/>
              <w:ind w:left="0"/>
              <w:rPr>
                <w:rFonts w:eastAsia="SimSun"/>
                <w:bCs/>
                <w:szCs w:val="22"/>
                <w:lang w:eastAsia="zh-CN"/>
              </w:rPr>
            </w:pPr>
          </w:p>
        </w:tc>
      </w:tr>
      <w:tr w:rsidR="00086D98" w14:paraId="0F101F8E" w14:textId="77777777" w:rsidTr="009525CB">
        <w:tc>
          <w:tcPr>
            <w:tcW w:w="932" w:type="pct"/>
          </w:tcPr>
          <w:p w14:paraId="7DF1A6B5" w14:textId="77777777" w:rsidR="00086D98" w:rsidRDefault="00086D98" w:rsidP="009525CB">
            <w:pPr>
              <w:rPr>
                <w:rFonts w:eastAsiaTheme="minorEastAsia"/>
                <w:bCs/>
                <w:lang w:eastAsia="zh-CN"/>
              </w:rPr>
            </w:pPr>
          </w:p>
        </w:tc>
        <w:tc>
          <w:tcPr>
            <w:tcW w:w="4068" w:type="pct"/>
          </w:tcPr>
          <w:p w14:paraId="3A955CA6" w14:textId="77777777" w:rsidR="00086D98" w:rsidRDefault="00086D98" w:rsidP="009525CB">
            <w:pPr>
              <w:rPr>
                <w:rFonts w:eastAsiaTheme="minorEastAsia"/>
                <w:lang w:eastAsia="zh-CN"/>
              </w:rPr>
            </w:pPr>
          </w:p>
        </w:tc>
      </w:tr>
    </w:tbl>
    <w:p w14:paraId="5C126A8B" w14:textId="62938A9E" w:rsidR="00086D98" w:rsidRDefault="00086D98" w:rsidP="00086D98">
      <w:pPr>
        <w:rPr>
          <w:lang w:val="en-GB"/>
        </w:rPr>
      </w:pPr>
    </w:p>
    <w:p w14:paraId="7CDB47E0" w14:textId="5647794A" w:rsidR="0092322A" w:rsidRPr="00E36170" w:rsidRDefault="000E3975" w:rsidP="0092322A">
      <w:pPr>
        <w:pStyle w:val="Titre1"/>
      </w:pPr>
      <w:r>
        <w:t xml:space="preserve"> </w:t>
      </w:r>
      <w:bookmarkStart w:id="18" w:name="_Toc96280707"/>
      <w:r w:rsidR="00086D98">
        <w:t xml:space="preserve">[Active] </w:t>
      </w:r>
      <w:r w:rsidR="00086D98" w:rsidRPr="005B4E1F">
        <w:t>Topic</w:t>
      </w:r>
      <w:r w:rsidR="00086D98">
        <w:t>#6 UE behaviour w.r.t Validity timer expiry</w:t>
      </w:r>
      <w:bookmarkEnd w:id="18"/>
    </w:p>
    <w:p w14:paraId="4A9173B6" w14:textId="77777777" w:rsidR="00086D98" w:rsidRDefault="00086D98" w:rsidP="00086D98">
      <w:pPr>
        <w:pStyle w:val="Titre2"/>
      </w:pPr>
      <w:bookmarkStart w:id="19" w:name="_Toc96280708"/>
      <w:r>
        <w:rPr>
          <w:rFonts w:hint="eastAsia"/>
        </w:rPr>
        <w:t>Companies</w:t>
      </w:r>
      <w:r>
        <w:t>’ contributions summary</w:t>
      </w:r>
      <w:bookmarkEnd w:id="19"/>
    </w:p>
    <w:tbl>
      <w:tblPr>
        <w:tblStyle w:val="Grilledutableau"/>
        <w:tblW w:w="5000" w:type="pct"/>
        <w:tblLook w:val="04A0" w:firstRow="1" w:lastRow="0" w:firstColumn="1" w:lastColumn="0" w:noHBand="0" w:noVBand="1"/>
      </w:tblPr>
      <w:tblGrid>
        <w:gridCol w:w="1795"/>
        <w:gridCol w:w="7834"/>
      </w:tblGrid>
      <w:tr w:rsidR="00086D98" w14:paraId="0B80548D" w14:textId="77777777" w:rsidTr="009525CB">
        <w:tc>
          <w:tcPr>
            <w:tcW w:w="932" w:type="pct"/>
            <w:shd w:val="clear" w:color="auto" w:fill="00B0F0"/>
          </w:tcPr>
          <w:p w14:paraId="4910E143"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79EA082" w14:textId="77777777" w:rsidR="00086D98" w:rsidRDefault="00086D98" w:rsidP="009525CB">
            <w:pPr>
              <w:rPr>
                <w:b/>
                <w:color w:val="FFFFFF" w:themeColor="background1"/>
              </w:rPr>
            </w:pPr>
            <w:r>
              <w:rPr>
                <w:b/>
                <w:color w:val="FFFFFF" w:themeColor="background1"/>
              </w:rPr>
              <w:t>Proposals</w:t>
            </w:r>
          </w:p>
        </w:tc>
      </w:tr>
      <w:tr w:rsidR="00086D98" w:rsidRPr="005B4E1F" w14:paraId="0E4AB678" w14:textId="77777777" w:rsidTr="009525CB">
        <w:tc>
          <w:tcPr>
            <w:tcW w:w="932" w:type="pct"/>
          </w:tcPr>
          <w:p w14:paraId="553856F9" w14:textId="77777777" w:rsidR="00086D98" w:rsidRPr="008F1384" w:rsidRDefault="00086D98" w:rsidP="009525CB">
            <w:pPr>
              <w:spacing w:after="0"/>
            </w:pPr>
            <w:r w:rsidRPr="007D1A68">
              <w:t xml:space="preserve">MediaTek </w:t>
            </w:r>
            <w:proofErr w:type="spellStart"/>
            <w:r w:rsidRPr="007D1A68">
              <w:t>Inc</w:t>
            </w:r>
            <w:proofErr w:type="spellEnd"/>
          </w:p>
        </w:tc>
        <w:tc>
          <w:tcPr>
            <w:tcW w:w="4068" w:type="pct"/>
          </w:tcPr>
          <w:p w14:paraId="6D6D7FAC" w14:textId="77777777" w:rsidR="00086D98" w:rsidRDefault="00086D98" w:rsidP="009525CB">
            <w:pPr>
              <w:jc w:val="both"/>
              <w:rPr>
                <w:b/>
                <w:bCs/>
              </w:rPr>
            </w:pPr>
            <w:r w:rsidRPr="007D1A68">
              <w:rPr>
                <w:b/>
                <w:bCs/>
              </w:rPr>
              <w:t xml:space="preserve">Observation 1: </w:t>
            </w:r>
            <w:r w:rsidRPr="007D1A68">
              <w:rPr>
                <w:bCs/>
              </w:rPr>
              <w:t xml:space="preserve">UE’s </w:t>
            </w:r>
            <w:proofErr w:type="spellStart"/>
            <w:r w:rsidRPr="007D1A68">
              <w:rPr>
                <w:bCs/>
              </w:rPr>
              <w:t>behaviour</w:t>
            </w:r>
            <w:proofErr w:type="spellEnd"/>
            <w:r w:rsidRPr="007D1A68">
              <w:rPr>
                <w:bCs/>
              </w:rPr>
              <w:t xml:space="preserve"> needs to be specified when UL synchronization is lost, due to expiry of the UL validity timer</w:t>
            </w:r>
            <w:r w:rsidRPr="007D1A68">
              <w:rPr>
                <w:b/>
                <w:bCs/>
              </w:rPr>
              <w:t>.</w:t>
            </w:r>
          </w:p>
          <w:p w14:paraId="1CC7D4EF" w14:textId="77777777" w:rsidR="00086D98" w:rsidRPr="008F1384" w:rsidRDefault="00086D98" w:rsidP="009525CB">
            <w:pPr>
              <w:pStyle w:val="Corpsdetexte"/>
              <w:jc w:val="both"/>
              <w:rPr>
                <w:bCs/>
                <w:iCs/>
                <w:lang w:eastAsia="zh-TW"/>
              </w:rPr>
            </w:pPr>
            <w:r w:rsidRPr="008F1384">
              <w:rPr>
                <w:b/>
                <w:iCs/>
                <w:lang w:eastAsia="zh-TW"/>
              </w:rPr>
              <w:t xml:space="preserve">Observation </w:t>
            </w:r>
            <w:r w:rsidRPr="008F1384">
              <w:rPr>
                <w:rFonts w:eastAsiaTheme="minorEastAsia"/>
                <w:b/>
                <w:iCs/>
                <w:lang w:eastAsia="zh-CN"/>
              </w:rPr>
              <w:t>2</w:t>
            </w:r>
            <w:r w:rsidRPr="008F1384">
              <w:rPr>
                <w:b/>
                <w:iCs/>
                <w:lang w:eastAsia="zh-TW"/>
              </w:rPr>
              <w:t>:</w:t>
            </w:r>
            <w:r w:rsidRPr="008F1384">
              <w:rPr>
                <w:bCs/>
                <w:iCs/>
                <w:lang w:eastAsia="zh-TW"/>
              </w:rPr>
              <w:t xml:space="preserve"> Before expiry of UL validity timer, the connected UE can </w:t>
            </w:r>
            <w:r w:rsidRPr="008F1384">
              <w:rPr>
                <w:iCs/>
                <w:lang w:eastAsia="zh-TW"/>
              </w:rPr>
              <w:t xml:space="preserve">read the NTN-specific </w:t>
            </w:r>
            <w:proofErr w:type="spellStart"/>
            <w:r w:rsidRPr="008F1384">
              <w:rPr>
                <w:iCs/>
                <w:lang w:eastAsia="zh-TW"/>
              </w:rPr>
              <w:t>SIBx</w:t>
            </w:r>
            <w:proofErr w:type="spellEnd"/>
            <w:r w:rsidRPr="008F1384">
              <w:rPr>
                <w:iCs/>
                <w:lang w:eastAsia="zh-TW"/>
              </w:rPr>
              <w:t xml:space="preserve"> to </w:t>
            </w:r>
            <w:r w:rsidRPr="008F1384">
              <w:rPr>
                <w:bCs/>
                <w:iCs/>
                <w:lang w:eastAsia="zh-TW"/>
              </w:rPr>
              <w:t>re-acquire new assistance information.</w:t>
            </w:r>
          </w:p>
          <w:p w14:paraId="39409A95" w14:textId="77777777" w:rsidR="00086D98" w:rsidRPr="008F1384" w:rsidRDefault="00086D98" w:rsidP="009525CB">
            <w:pPr>
              <w:pStyle w:val="Corpsdetexte"/>
              <w:jc w:val="both"/>
              <w:rPr>
                <w:iCs/>
                <w:lang w:eastAsia="zh-TW"/>
              </w:rPr>
            </w:pPr>
            <w:r w:rsidRPr="008F1384">
              <w:rPr>
                <w:b/>
                <w:bCs/>
                <w:iCs/>
                <w:lang w:eastAsia="zh-TW"/>
              </w:rPr>
              <w:t>Proposal 1:</w:t>
            </w:r>
            <w:r w:rsidRPr="008F1384">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E772416" w14:textId="77777777" w:rsidR="00086D98" w:rsidRPr="008F1384" w:rsidRDefault="00086D98" w:rsidP="009525CB">
            <w:pPr>
              <w:pStyle w:val="Corpsdetexte"/>
              <w:jc w:val="both"/>
              <w:rPr>
                <w:iCs/>
                <w:lang w:eastAsia="zh-TW"/>
              </w:rPr>
            </w:pPr>
            <w:r w:rsidRPr="008F1384">
              <w:rPr>
                <w:b/>
                <w:bCs/>
                <w:iCs/>
                <w:lang w:eastAsia="zh-TW"/>
              </w:rPr>
              <w:t>Observation 3</w:t>
            </w:r>
            <w:r w:rsidRPr="008F1384">
              <w:rPr>
                <w:iCs/>
                <w:lang w:eastAsia="zh-TW"/>
              </w:rPr>
              <w:t>: There is no limitation in NR NTN for UE to re-acquire the NTN-specific SIB when UL synchronization is lost.</w:t>
            </w:r>
          </w:p>
          <w:p w14:paraId="771F7EA7" w14:textId="3F2CACA7" w:rsidR="00086D98" w:rsidRPr="00BD648D" w:rsidRDefault="00086D98" w:rsidP="00BD648D">
            <w:pPr>
              <w:pStyle w:val="Corpsdetexte"/>
              <w:jc w:val="both"/>
              <w:rPr>
                <w:iCs/>
                <w:lang w:eastAsia="zh-TW"/>
              </w:rPr>
            </w:pPr>
            <w:r w:rsidRPr="008F1384">
              <w:rPr>
                <w:b/>
                <w:bCs/>
                <w:iCs/>
                <w:lang w:eastAsia="zh-TW"/>
              </w:rPr>
              <w:t>Observation 4:</w:t>
            </w:r>
            <w:r w:rsidRPr="008F1384">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086D98" w:rsidRPr="005B4E1F" w14:paraId="499413D4" w14:textId="77777777" w:rsidTr="009525CB">
        <w:tc>
          <w:tcPr>
            <w:tcW w:w="932" w:type="pct"/>
          </w:tcPr>
          <w:p w14:paraId="6346DF5A" w14:textId="77777777" w:rsidR="00086D98" w:rsidRDefault="00086D98" w:rsidP="009525CB">
            <w:pPr>
              <w:spacing w:after="0"/>
              <w:rPr>
                <w:rFonts w:eastAsia="Times New Roman"/>
                <w:lang w:val="fr-FR" w:eastAsia="fr-FR"/>
              </w:rPr>
            </w:pPr>
            <w:r w:rsidRPr="008F1384">
              <w:t>Nokia, Nokia Shanghai Bell</w:t>
            </w:r>
          </w:p>
        </w:tc>
        <w:tc>
          <w:tcPr>
            <w:tcW w:w="4068" w:type="pct"/>
          </w:tcPr>
          <w:p w14:paraId="30F35DA8" w14:textId="77777777" w:rsidR="00086D98" w:rsidRPr="00512D3F" w:rsidRDefault="00086D98" w:rsidP="009525CB">
            <w:pPr>
              <w:jc w:val="both"/>
              <w:rPr>
                <w:bCs/>
              </w:rPr>
            </w:pPr>
            <w:r w:rsidRPr="008F1384">
              <w:rPr>
                <w:b/>
                <w:bCs/>
              </w:rPr>
              <w:t xml:space="preserve">Observation 5: </w:t>
            </w:r>
            <w:r w:rsidRPr="00512D3F">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35CC755" w14:textId="77777777" w:rsidR="00086D98" w:rsidRPr="008F1384" w:rsidRDefault="00086D98" w:rsidP="009525CB">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sidRPr="008F1384">
              <w:rPr>
                <w:rStyle w:val="normaltextrun"/>
                <w:rFonts w:ascii="Times New Roman" w:hAnsi="Times New Roman" w:cs="Times New Roman"/>
                <w:b/>
                <w:bCs/>
                <w:color w:val="000000"/>
                <w:sz w:val="20"/>
                <w:szCs w:val="20"/>
              </w:rPr>
              <w:t xml:space="preserve">Observation 6: </w:t>
            </w:r>
            <w:r w:rsidRPr="00512D3F">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957BE6E" w14:textId="77777777" w:rsidR="00086D98" w:rsidRPr="00512D3F" w:rsidRDefault="00086D98" w:rsidP="009525CB">
            <w:pPr>
              <w:rPr>
                <w:bCs/>
              </w:rPr>
            </w:pPr>
            <w:r w:rsidRPr="008F1384">
              <w:rPr>
                <w:b/>
                <w:bCs/>
              </w:rPr>
              <w:t xml:space="preserve">Observation 7: </w:t>
            </w:r>
            <w:r w:rsidRPr="00512D3F">
              <w:rPr>
                <w:bCs/>
              </w:rPr>
              <w:t>RAN1 and RAN2 have different understandings of the applicability of the validity timer/validity duration.</w:t>
            </w:r>
          </w:p>
          <w:p w14:paraId="56313E6D" w14:textId="77777777" w:rsidR="00086D98" w:rsidRPr="00512D3F" w:rsidRDefault="00086D98" w:rsidP="009525CB">
            <w:pPr>
              <w:rPr>
                <w:bCs/>
              </w:rPr>
            </w:pPr>
            <w:r w:rsidRPr="008F1384">
              <w:rPr>
                <w:b/>
                <w:bCs/>
              </w:rPr>
              <w:t xml:space="preserve">Observation 8: </w:t>
            </w:r>
            <w:r w:rsidRPr="00512D3F">
              <w:rPr>
                <w:bCs/>
              </w:rPr>
              <w:t>Is seems that RAN1 and RAN2 have different understandings of UE actions prior to the validity timer expiry.</w:t>
            </w:r>
          </w:p>
          <w:p w14:paraId="3A34CBD7" w14:textId="77777777" w:rsidR="00086D98" w:rsidRDefault="00086D98" w:rsidP="009525CB">
            <w:pPr>
              <w:spacing w:after="120"/>
              <w:jc w:val="both"/>
              <w:rPr>
                <w:bCs/>
              </w:rPr>
            </w:pPr>
            <w:r w:rsidRPr="008F1384">
              <w:rPr>
                <w:b/>
                <w:bCs/>
              </w:rPr>
              <w:t xml:space="preserve">Observation 9: </w:t>
            </w:r>
            <w:r w:rsidRPr="00512D3F">
              <w:rPr>
                <w:bCs/>
              </w:rPr>
              <w:t>There may be periods with uncertainty related to UE’s UL synchronization status if the UE is allowed to read serving satellite ephemeris and Common TA related parameters after the expiry of the validity timer</w:t>
            </w:r>
          </w:p>
          <w:p w14:paraId="167CD4B2" w14:textId="77777777" w:rsidR="00086D98" w:rsidRPr="00512D3F" w:rsidRDefault="00086D98" w:rsidP="009525CB">
            <w:r w:rsidRPr="008F1384">
              <w:rPr>
                <w:b/>
                <w:bCs/>
              </w:rPr>
              <w:t xml:space="preserve">Proposal 6: </w:t>
            </w:r>
            <w:r w:rsidRPr="00512D3F">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512D3F">
              <w:t xml:space="preserve">new validity duration. In this case, </w:t>
            </w:r>
          </w:p>
          <w:p w14:paraId="4DF85F1E" w14:textId="77777777" w:rsidR="00086D98" w:rsidRPr="00512D3F" w:rsidRDefault="00086D98" w:rsidP="009525CB">
            <w:pPr>
              <w:pStyle w:val="Paragraphedeliste"/>
              <w:numPr>
                <w:ilvl w:val="0"/>
                <w:numId w:val="39"/>
              </w:numPr>
              <w:spacing w:after="0" w:line="259" w:lineRule="auto"/>
              <w:contextualSpacing/>
              <w:jc w:val="both"/>
              <w:rPr>
                <w:bCs/>
                <w:lang w:val="en-GB"/>
              </w:rPr>
            </w:pPr>
            <w:r w:rsidRPr="00512D3F">
              <w:rPr>
                <w:bCs/>
                <w:lang w:val="en-GB"/>
              </w:rPr>
              <w:t xml:space="preserve">The UE restarts the validity timer before the new </w:t>
            </w:r>
            <w:r w:rsidRPr="00512D3F">
              <w:rPr>
                <w:lang w:val="en-GB"/>
              </w:rPr>
              <w:t>E</w:t>
            </w:r>
            <w:r w:rsidRPr="00512D3F">
              <w:rPr>
                <w:bCs/>
                <w:lang w:val="en-GB"/>
              </w:rPr>
              <w:t>poch time, or,</w:t>
            </w:r>
          </w:p>
          <w:p w14:paraId="4C65F36A" w14:textId="77777777" w:rsidR="00086D98" w:rsidRPr="00512D3F" w:rsidRDefault="00086D98" w:rsidP="009525CB">
            <w:pPr>
              <w:pStyle w:val="Paragraphedeliste"/>
              <w:numPr>
                <w:ilvl w:val="0"/>
                <w:numId w:val="39"/>
              </w:numPr>
              <w:spacing w:after="0" w:line="259" w:lineRule="auto"/>
              <w:contextualSpacing/>
              <w:jc w:val="both"/>
              <w:rPr>
                <w:bCs/>
                <w:lang w:val="en-GB"/>
              </w:rPr>
            </w:pPr>
            <w:r w:rsidRPr="00512D3F">
              <w:rPr>
                <w:bCs/>
                <w:lang w:val="en-GB"/>
              </w:rPr>
              <w:t>The UE suspends the timer during this period such that it does not expire.</w:t>
            </w:r>
          </w:p>
          <w:p w14:paraId="7E380A76" w14:textId="77777777" w:rsidR="00086D98" w:rsidRPr="008F1384" w:rsidRDefault="00086D98" w:rsidP="009525CB">
            <w:pPr>
              <w:pStyle w:val="Paragraphedeliste"/>
              <w:ind w:left="928"/>
              <w:jc w:val="both"/>
              <w:rPr>
                <w:b/>
                <w:bCs/>
                <w:lang w:val="en-GB"/>
              </w:rPr>
            </w:pPr>
          </w:p>
          <w:p w14:paraId="46F652B8" w14:textId="77777777" w:rsidR="00086D98" w:rsidRPr="008F1384" w:rsidRDefault="00086D98" w:rsidP="009525CB">
            <w:pPr>
              <w:rPr>
                <w:b/>
                <w:bCs/>
              </w:rPr>
            </w:pPr>
            <w:r w:rsidRPr="008F1384">
              <w:rPr>
                <w:b/>
                <w:bCs/>
              </w:rPr>
              <w:t xml:space="preserve">Proposal 7: </w:t>
            </w:r>
            <w:r w:rsidRPr="00512D3F">
              <w:rPr>
                <w:bCs/>
              </w:rPr>
              <w:t>The UE shall at any time be able to guarantee that is has a valid UL synchronization.</w:t>
            </w:r>
          </w:p>
          <w:p w14:paraId="72D02E70" w14:textId="77777777" w:rsidR="00086D98" w:rsidRPr="00512D3F" w:rsidRDefault="00086D98" w:rsidP="009525CB">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sidRPr="008F1384">
              <w:rPr>
                <w:rStyle w:val="normaltextrun"/>
                <w:rFonts w:ascii="Times New Roman" w:hAnsi="Times New Roman" w:cs="Times New Roman"/>
                <w:b/>
                <w:bCs/>
                <w:sz w:val="20"/>
                <w:szCs w:val="20"/>
              </w:rPr>
              <w:t xml:space="preserve">Proposal 8: </w:t>
            </w:r>
            <w:r w:rsidRPr="00512D3F">
              <w:rPr>
                <w:rStyle w:val="normaltextrun"/>
                <w:rFonts w:ascii="Times New Roman" w:hAnsi="Times New Roman" w:cs="Times New Roman"/>
                <w:bCs/>
                <w:sz w:val="20"/>
                <w:szCs w:val="20"/>
              </w:rPr>
              <w:t>In case the validity timer is about to expire, the UE informs the gNB that it will lose synchronization soon.</w:t>
            </w:r>
          </w:p>
          <w:p w14:paraId="37927779" w14:textId="77777777" w:rsidR="00086D98" w:rsidRPr="00512D3F" w:rsidRDefault="00086D98" w:rsidP="009525CB">
            <w:pPr>
              <w:pStyle w:val="paragraph"/>
              <w:spacing w:before="0" w:beforeAutospacing="0" w:after="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9: </w:t>
            </w:r>
            <w:r w:rsidRPr="00512D3F">
              <w:rPr>
                <w:rStyle w:val="normaltextrun"/>
                <w:rFonts w:ascii="Times New Roman" w:hAnsi="Times New Roman" w:cs="Times New Roman"/>
                <w:bCs/>
                <w:sz w:val="20"/>
                <w:szCs w:val="20"/>
              </w:rPr>
              <w:t>Upon receiving a signal from the UE that the UE’s validity timer will expire soon, the gNB either </w:t>
            </w:r>
            <w:r w:rsidRPr="00512D3F">
              <w:rPr>
                <w:rStyle w:val="eop"/>
                <w:rFonts w:ascii="Times New Roman" w:hAnsi="Times New Roman" w:cs="Times New Roman"/>
                <w:sz w:val="20"/>
                <w:szCs w:val="20"/>
              </w:rPr>
              <w:t> </w:t>
            </w:r>
          </w:p>
          <w:p w14:paraId="08FE2F4F" w14:textId="77777777" w:rsidR="00086D98" w:rsidRPr="00512D3F" w:rsidRDefault="00086D98" w:rsidP="009525CB">
            <w:pPr>
              <w:pStyle w:val="paragraph"/>
              <w:numPr>
                <w:ilvl w:val="0"/>
                <w:numId w:val="40"/>
              </w:numPr>
              <w:spacing w:before="0" w:beforeAutospacing="0" w:after="0" w:afterAutospacing="0"/>
              <w:ind w:left="1080" w:hanging="371"/>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Stops scheduling the UE in the uplink and broadcast ephemeris information and Common TA as planned via SIB.</w:t>
            </w:r>
            <w:r w:rsidRPr="00512D3F">
              <w:rPr>
                <w:rStyle w:val="eop"/>
                <w:rFonts w:ascii="Times New Roman" w:hAnsi="Times New Roman" w:cs="Times New Roman"/>
                <w:sz w:val="20"/>
                <w:szCs w:val="20"/>
              </w:rPr>
              <w:t> </w:t>
            </w:r>
          </w:p>
          <w:p w14:paraId="1A698EB7" w14:textId="77777777" w:rsidR="00086D98" w:rsidRPr="00512D3F" w:rsidRDefault="00086D98" w:rsidP="009525CB">
            <w:pPr>
              <w:pStyle w:val="paragraph"/>
              <w:numPr>
                <w:ilvl w:val="0"/>
                <w:numId w:val="40"/>
              </w:numPr>
              <w:spacing w:before="0" w:beforeAutospacing="0" w:after="180" w:afterAutospacing="0"/>
              <w:ind w:left="1078" w:hanging="369"/>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sidRPr="00512D3F">
              <w:rPr>
                <w:rStyle w:val="eop"/>
                <w:rFonts w:ascii="Times New Roman" w:hAnsi="Times New Roman" w:cs="Times New Roman"/>
                <w:sz w:val="20"/>
                <w:szCs w:val="20"/>
              </w:rPr>
              <w:t> </w:t>
            </w:r>
          </w:p>
          <w:p w14:paraId="5E94D1FA" w14:textId="77777777" w:rsidR="00086D98" w:rsidRPr="00512D3F" w:rsidRDefault="00086D98" w:rsidP="009525CB">
            <w:pPr>
              <w:pStyle w:val="paragraph"/>
              <w:spacing w:before="0" w:beforeAutospacing="0" w:after="18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10: </w:t>
            </w:r>
            <w:r w:rsidRPr="00512D3F">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E485950" w14:textId="77777777" w:rsidR="00086D98" w:rsidRPr="00512D3F" w:rsidRDefault="00086D98" w:rsidP="009525CB">
            <w:pPr>
              <w:jc w:val="both"/>
              <w:rPr>
                <w:bCs/>
              </w:rPr>
            </w:pPr>
            <w:r w:rsidRPr="008F1384">
              <w:rPr>
                <w:b/>
                <w:bCs/>
              </w:rPr>
              <w:t xml:space="preserve">Proposal 11: </w:t>
            </w:r>
            <w:r w:rsidRPr="00512D3F">
              <w:rPr>
                <w:bCs/>
              </w:rPr>
              <w:t xml:space="preserve">To reduce the </w:t>
            </w:r>
            <w:proofErr w:type="spellStart"/>
            <w:r w:rsidRPr="00512D3F">
              <w:rPr>
                <w:bCs/>
              </w:rPr>
              <w:t>signalling</w:t>
            </w:r>
            <w:proofErr w:type="spellEnd"/>
            <w:r w:rsidRPr="00512D3F">
              <w:rPr>
                <w:bCs/>
              </w:rPr>
              <w:t xml:space="preserve"> overhead for UE reporting, UE only informs gNB to maintain the validity timer status when there is potential UL or DL data transmission. </w:t>
            </w:r>
          </w:p>
          <w:p w14:paraId="0896FE59" w14:textId="77777777" w:rsidR="00086D98" w:rsidRPr="00512D3F" w:rsidRDefault="00086D98" w:rsidP="009525CB">
            <w:pPr>
              <w:rPr>
                <w:bCs/>
              </w:rPr>
            </w:pPr>
            <w:r w:rsidRPr="008F1384">
              <w:rPr>
                <w:b/>
                <w:bCs/>
              </w:rPr>
              <w:t xml:space="preserve">Proposal 12: </w:t>
            </w:r>
            <w:r w:rsidRPr="00512D3F">
              <w:rPr>
                <w:bCs/>
              </w:rPr>
              <w:t>Inform RAN2 that the validity duration is only intended to be applicable for serving satellite ephemeris and common TA related parameters.</w:t>
            </w:r>
          </w:p>
          <w:p w14:paraId="23A85D39" w14:textId="77777777" w:rsidR="00086D98" w:rsidRPr="00512D3F" w:rsidRDefault="00086D98" w:rsidP="009525CB">
            <w:pPr>
              <w:rPr>
                <w:bCs/>
              </w:rPr>
            </w:pPr>
            <w:r w:rsidRPr="008F1384">
              <w:rPr>
                <w:b/>
                <w:bCs/>
              </w:rPr>
              <w:t xml:space="preserve">Proposal 13: </w:t>
            </w:r>
            <w:r w:rsidRPr="00512D3F">
              <w:rPr>
                <w:bCs/>
              </w:rPr>
              <w:t>Inform RAN2 that under normal operation, a UE is expected to have read new and updated serving satellite ephemeris information prior to the expiry of the validity timer.</w:t>
            </w:r>
          </w:p>
          <w:p w14:paraId="0D0D12BA" w14:textId="77777777" w:rsidR="00086D98" w:rsidRPr="005B4E1F" w:rsidRDefault="00086D98" w:rsidP="009525CB">
            <w:pPr>
              <w:spacing w:after="120"/>
              <w:jc w:val="both"/>
              <w:rPr>
                <w:rFonts w:eastAsia="Batang"/>
                <w:lang w:eastAsia="zh-TW"/>
              </w:rPr>
            </w:pPr>
          </w:p>
        </w:tc>
      </w:tr>
    </w:tbl>
    <w:p w14:paraId="50C996F0" w14:textId="77777777" w:rsidR="00086D98" w:rsidRDefault="00086D98" w:rsidP="00086D98"/>
    <w:p w14:paraId="60B056BE" w14:textId="33B051BF" w:rsidR="00086D98" w:rsidRDefault="00C8343C" w:rsidP="00086D98">
      <w:pPr>
        <w:pStyle w:val="Titre2"/>
      </w:pPr>
      <w:bookmarkStart w:id="20" w:name="_Toc96280709"/>
      <w:r>
        <w:t>Initial proposal and c</w:t>
      </w:r>
      <w:r w:rsidR="00086D98" w:rsidRPr="00D2548B">
        <w:t>ompanies views’ collection for 1st round</w:t>
      </w:r>
      <w:bookmarkEnd w:id="20"/>
      <w:r w:rsidR="00086D98" w:rsidRPr="00D2548B">
        <w:t xml:space="preserve"> </w:t>
      </w:r>
    </w:p>
    <w:p w14:paraId="5CDD4E30" w14:textId="0CD1C448" w:rsidR="00E36170" w:rsidRPr="006525C8" w:rsidRDefault="00E36170" w:rsidP="00E36170">
      <w:pPr>
        <w:rPr>
          <w:lang w:val="en-GB"/>
        </w:rPr>
      </w:pPr>
      <w:r>
        <w:rPr>
          <w:lang w:val="en-GB"/>
        </w:rPr>
        <w:t xml:space="preserve">Moderator note: </w:t>
      </w:r>
      <w:r w:rsidRPr="006525C8">
        <w:rPr>
          <w:lang w:val="en-GB"/>
        </w:rPr>
        <w:t>UE behaviour w.r.t Validity timer expiry</w:t>
      </w:r>
      <w:r>
        <w:rPr>
          <w:lang w:val="en-GB"/>
        </w:rPr>
        <w:t xml:space="preserve"> was discussed in </w:t>
      </w:r>
      <w:r w:rsidRPr="006525C8">
        <w:rPr>
          <w:lang w:val="en-GB"/>
        </w:rPr>
        <w:t>RAN1#106-e</w:t>
      </w:r>
      <w:r>
        <w:rPr>
          <w:lang w:val="en-GB"/>
        </w:rPr>
        <w:t xml:space="preserve"> and </w:t>
      </w:r>
      <w:r w:rsidRPr="006525C8">
        <w:rPr>
          <w:lang w:val="en-GB"/>
        </w:rPr>
        <w:t>#106-</w:t>
      </w:r>
      <w:r>
        <w:rPr>
          <w:lang w:val="en-GB"/>
        </w:rPr>
        <w:t>bis-</w:t>
      </w:r>
      <w:r w:rsidRPr="006525C8">
        <w:rPr>
          <w:lang w:val="en-GB"/>
        </w:rPr>
        <w:t>e</w:t>
      </w:r>
      <w:r>
        <w:rPr>
          <w:lang w:val="en-GB"/>
        </w:rPr>
        <w:t xml:space="preserve"> meetings:</w:t>
      </w:r>
    </w:p>
    <w:p w14:paraId="310D6FBD" w14:textId="77777777" w:rsidR="00E36170" w:rsidRPr="00633BB0" w:rsidRDefault="00E36170" w:rsidP="00633BB0">
      <w:pPr>
        <w:pStyle w:val="Paragraphedeliste"/>
        <w:numPr>
          <w:ilvl w:val="0"/>
          <w:numId w:val="54"/>
        </w:numPr>
        <w:rPr>
          <w:lang w:val="en-GB"/>
        </w:rPr>
      </w:pPr>
      <w:r w:rsidRPr="00633BB0">
        <w:rPr>
          <w:b/>
          <w:lang w:val="en-GB"/>
        </w:rPr>
        <w:t>RAN1#106-e</w:t>
      </w:r>
      <w:r w:rsidRPr="00633BB0">
        <w:rPr>
          <w:lang w:val="en-GB"/>
        </w:rPr>
        <w:t>: FFS: Associated UE behaviour if the UE does not read the ephemeris within the validity duration.</w:t>
      </w:r>
    </w:p>
    <w:p w14:paraId="6B847981" w14:textId="77777777" w:rsidR="00E36170" w:rsidRPr="00633BB0" w:rsidRDefault="00E36170" w:rsidP="00633BB0">
      <w:pPr>
        <w:pStyle w:val="Paragraphedeliste"/>
        <w:numPr>
          <w:ilvl w:val="0"/>
          <w:numId w:val="54"/>
        </w:numPr>
        <w:rPr>
          <w:lang w:eastAsia="x-none"/>
        </w:rPr>
      </w:pPr>
      <w:r w:rsidRPr="00633BB0">
        <w:rPr>
          <w:b/>
          <w:lang w:val="en-GB"/>
        </w:rPr>
        <w:t>RAN1#106-bis-e</w:t>
      </w:r>
      <w:r w:rsidRPr="00633BB0">
        <w:rPr>
          <w:lang w:eastAsia="x-none"/>
        </w:rPr>
        <w:t>:</w:t>
      </w:r>
    </w:p>
    <w:p w14:paraId="54362D84" w14:textId="77777777" w:rsidR="00E36170" w:rsidRPr="00613083" w:rsidRDefault="00E36170" w:rsidP="00E36170">
      <w:pPr>
        <w:ind w:left="284"/>
        <w:rPr>
          <w:lang w:eastAsia="x-none"/>
        </w:rPr>
      </w:pPr>
      <w:r w:rsidRPr="00613083">
        <w:rPr>
          <w:highlight w:val="green"/>
          <w:lang w:eastAsia="x-none"/>
        </w:rPr>
        <w:t>Agreement:</w:t>
      </w:r>
    </w:p>
    <w:p w14:paraId="3D7D1145" w14:textId="77777777" w:rsidR="00E36170" w:rsidRPr="00613083" w:rsidRDefault="00E36170" w:rsidP="00E36170">
      <w:pPr>
        <w:ind w:left="284"/>
        <w:rPr>
          <w:lang w:eastAsia="x-none"/>
        </w:rPr>
      </w:pPr>
      <w:r w:rsidRPr="00613083">
        <w:rPr>
          <w:lang w:eastAsia="x-none"/>
        </w:rPr>
        <w:t>The UE assumes that it has lost uplink synchronization if new or additional assistance information (i.e. serving satellite ephemeris data or Common TA parameters) is not available within the associated validity duration.</w:t>
      </w:r>
    </w:p>
    <w:p w14:paraId="020C68A0" w14:textId="7807162D" w:rsidR="00E36170" w:rsidRDefault="00E36170" w:rsidP="00E36170">
      <w:pPr>
        <w:numPr>
          <w:ilvl w:val="0"/>
          <w:numId w:val="19"/>
        </w:numPr>
        <w:spacing w:after="0"/>
        <w:ind w:left="1004"/>
        <w:rPr>
          <w:lang w:eastAsia="x-none"/>
        </w:rPr>
      </w:pPr>
      <w:r w:rsidRPr="00613083">
        <w:rPr>
          <w:lang w:eastAsia="x-none"/>
        </w:rPr>
        <w:t>FFS: details on how to acquire new or additional assistance information</w:t>
      </w:r>
    </w:p>
    <w:p w14:paraId="42EABA88" w14:textId="7A6A6A9E" w:rsidR="00BB6722" w:rsidRDefault="00BB6722" w:rsidP="00BB6722">
      <w:pPr>
        <w:spacing w:after="0"/>
        <w:rPr>
          <w:lang w:eastAsia="x-none"/>
        </w:rPr>
      </w:pPr>
    </w:p>
    <w:p w14:paraId="58735343" w14:textId="77777777" w:rsidR="00770B98" w:rsidRDefault="005F75D9" w:rsidP="00BB6722">
      <w:pPr>
        <w:spacing w:after="0"/>
        <w:rPr>
          <w:lang w:eastAsia="x-none"/>
        </w:rPr>
      </w:pPr>
      <w:r>
        <w:rPr>
          <w:lang w:eastAsia="x-none"/>
        </w:rPr>
        <w:t xml:space="preserve">Moderator </w:t>
      </w:r>
      <w:r w:rsidR="00636395">
        <w:rPr>
          <w:lang w:eastAsia="x-none"/>
        </w:rPr>
        <w:t>notes</w:t>
      </w:r>
      <w:r>
        <w:rPr>
          <w:lang w:eastAsia="x-none"/>
        </w:rPr>
        <w:t xml:space="preserve">: </w:t>
      </w:r>
      <w:r w:rsidR="00636395">
        <w:rPr>
          <w:lang w:eastAsia="x-none"/>
        </w:rPr>
        <w:t xml:space="preserve">w.r.t topic#6, </w:t>
      </w:r>
    </w:p>
    <w:p w14:paraId="2FD0DFF2" w14:textId="569E66C0" w:rsidR="00636395" w:rsidRDefault="00636395" w:rsidP="00770B98">
      <w:pPr>
        <w:pStyle w:val="Paragraphedeliste"/>
        <w:numPr>
          <w:ilvl w:val="0"/>
          <w:numId w:val="55"/>
        </w:numPr>
        <w:spacing w:after="0"/>
        <w:rPr>
          <w:lang w:eastAsia="x-none"/>
        </w:rPr>
      </w:pPr>
      <w:r w:rsidRPr="00636395">
        <w:rPr>
          <w:lang w:eastAsia="x-none"/>
        </w:rPr>
        <w:t>Figure 3</w:t>
      </w:r>
      <w:r>
        <w:rPr>
          <w:lang w:eastAsia="x-none"/>
        </w:rPr>
        <w:t xml:space="preserve"> below shows the normal operation </w:t>
      </w:r>
      <w:r>
        <w:sym w:font="Wingdings" w:char="F0E0"/>
      </w:r>
      <w:r w:rsidR="00770B98" w:rsidRPr="00770B98">
        <w:t xml:space="preserve"> </w:t>
      </w:r>
      <w:r w:rsidR="00770B98" w:rsidRPr="00770B98">
        <w:rPr>
          <w:lang w:eastAsia="x-none"/>
        </w:rPr>
        <w:t xml:space="preserve">the connected UE can read the NTN-specific </w:t>
      </w:r>
      <w:proofErr w:type="spellStart"/>
      <w:r w:rsidR="00770B98" w:rsidRPr="00770B98">
        <w:rPr>
          <w:lang w:eastAsia="x-none"/>
        </w:rPr>
        <w:t>SIBx</w:t>
      </w:r>
      <w:proofErr w:type="spellEnd"/>
      <w:r w:rsidR="00770B98" w:rsidRPr="00770B98">
        <w:rPr>
          <w:lang w:eastAsia="x-none"/>
        </w:rPr>
        <w:t xml:space="preserve"> to re-acq</w:t>
      </w:r>
      <w:r w:rsidR="00770B98">
        <w:rPr>
          <w:lang w:eastAsia="x-none"/>
        </w:rPr>
        <w:t xml:space="preserve">uire new assistance information: </w:t>
      </w:r>
      <w:r>
        <w:rPr>
          <w:lang w:eastAsia="x-none"/>
        </w:rPr>
        <w:t xml:space="preserve">MediaTek: </w:t>
      </w:r>
      <w:r w:rsidRPr="00770B98">
        <w:rPr>
          <w:b/>
          <w:iCs/>
          <w:lang w:eastAsia="zh-TW"/>
        </w:rPr>
        <w:t xml:space="preserve">Observation </w:t>
      </w:r>
      <w:r w:rsidRPr="00770B98">
        <w:rPr>
          <w:rFonts w:eastAsiaTheme="minorEastAsia"/>
          <w:b/>
          <w:iCs/>
          <w:lang w:eastAsia="zh-CN"/>
        </w:rPr>
        <w:t>2</w:t>
      </w:r>
      <w:r w:rsidR="00770B98" w:rsidRPr="00770B98">
        <w:rPr>
          <w:rFonts w:eastAsiaTheme="minorEastAsia"/>
          <w:b/>
          <w:iCs/>
          <w:lang w:eastAsia="zh-CN"/>
        </w:rPr>
        <w:t>.</w:t>
      </w:r>
      <w:r w:rsidR="00770B98">
        <w:rPr>
          <w:rFonts w:eastAsiaTheme="minorEastAsia"/>
          <w:b/>
          <w:iCs/>
          <w:lang w:eastAsia="zh-CN"/>
        </w:rPr>
        <w:t xml:space="preserve"> </w:t>
      </w:r>
      <w:r w:rsidR="00770B98" w:rsidRPr="00770B98">
        <w:rPr>
          <w:rFonts w:eastAsiaTheme="minorEastAsia"/>
          <w:iCs/>
          <w:lang w:eastAsia="zh-CN"/>
        </w:rPr>
        <w:t>Nokia:</w:t>
      </w:r>
      <w:r w:rsidR="00770B98">
        <w:rPr>
          <w:rFonts w:eastAsiaTheme="minorEastAsia"/>
          <w:b/>
          <w:iCs/>
          <w:lang w:eastAsia="zh-CN"/>
        </w:rPr>
        <w:t xml:space="preserve"> </w:t>
      </w:r>
      <w:r w:rsidR="00770B98" w:rsidRPr="008F1384">
        <w:rPr>
          <w:b/>
          <w:bCs/>
        </w:rPr>
        <w:t>Proposal 7</w:t>
      </w:r>
      <w:r w:rsidR="00770B98">
        <w:rPr>
          <w:b/>
          <w:bCs/>
        </w:rPr>
        <w:t xml:space="preserve">, </w:t>
      </w:r>
      <w:r w:rsidR="00770B98" w:rsidRPr="00770B98">
        <w:rPr>
          <w:b/>
          <w:bCs/>
        </w:rPr>
        <w:t>Proposal 13</w:t>
      </w:r>
      <w:r w:rsidR="00770B98">
        <w:rPr>
          <w:b/>
          <w:bCs/>
        </w:rPr>
        <w:t>.</w:t>
      </w:r>
    </w:p>
    <w:p w14:paraId="5F892E8D" w14:textId="12278FA7" w:rsidR="00BB6722" w:rsidRDefault="00636395" w:rsidP="00770B98">
      <w:pPr>
        <w:pStyle w:val="Paragraphedeliste"/>
        <w:numPr>
          <w:ilvl w:val="0"/>
          <w:numId w:val="55"/>
        </w:numPr>
        <w:spacing w:after="0"/>
        <w:rPr>
          <w:lang w:eastAsia="x-none"/>
        </w:rPr>
      </w:pPr>
      <w:r>
        <w:rPr>
          <w:lang w:eastAsia="x-none"/>
        </w:rPr>
        <w:t xml:space="preserve">Figure 1: </w:t>
      </w:r>
      <w:r w:rsidR="00770B98" w:rsidRPr="00770B98">
        <w:rPr>
          <w:lang w:eastAsia="x-none"/>
        </w:rPr>
        <w:t>New assistance information is not available before expiry of the UL validity timer</w:t>
      </w:r>
      <w:r w:rsidR="00770B98">
        <w:rPr>
          <w:lang w:eastAsia="x-none"/>
        </w:rPr>
        <w:t xml:space="preserve"> </w:t>
      </w:r>
      <w:r w:rsidR="00770B98">
        <w:sym w:font="Wingdings" w:char="F0E0"/>
      </w:r>
      <w:r w:rsidR="00770B98" w:rsidRPr="00770B98">
        <w:rPr>
          <w:lang w:eastAsia="x-none"/>
        </w:rPr>
        <w:t>UL synchronization is lost</w:t>
      </w:r>
      <w:r w:rsidR="00770B98">
        <w:rPr>
          <w:lang w:eastAsia="x-none"/>
        </w:rPr>
        <w:t xml:space="preserve"> </w:t>
      </w:r>
      <w:r w:rsidR="00770B98">
        <w:sym w:font="Wingdings" w:char="F0E0"/>
      </w:r>
      <w:r w:rsidR="00770B98">
        <w:rPr>
          <w:lang w:eastAsia="x-none"/>
        </w:rPr>
        <w:t xml:space="preserve"> </w:t>
      </w:r>
      <w:r w:rsidR="00770B98" w:rsidRPr="008F1384">
        <w:rPr>
          <w:iCs/>
          <w:lang w:eastAsia="zh-TW"/>
        </w:rPr>
        <w:t xml:space="preserve">There is no limitation in NR NTN for UE to re-acquire the NTN-specific SIB </w:t>
      </w:r>
      <w:r w:rsidR="00770B98">
        <w:rPr>
          <w:iCs/>
          <w:lang w:eastAsia="zh-TW"/>
        </w:rPr>
        <w:t xml:space="preserve">: </w:t>
      </w:r>
      <w:r w:rsidR="00770B98">
        <w:rPr>
          <w:lang w:eastAsia="x-none"/>
        </w:rPr>
        <w:t xml:space="preserve">MediaTek: </w:t>
      </w:r>
      <w:r w:rsidR="00770B98" w:rsidRPr="00770B98">
        <w:rPr>
          <w:b/>
          <w:lang w:eastAsia="x-none"/>
        </w:rPr>
        <w:t>Observation 3</w:t>
      </w:r>
    </w:p>
    <w:p w14:paraId="4B26FFC0" w14:textId="0FCEA017" w:rsidR="00636395" w:rsidRDefault="00636395" w:rsidP="00770B98">
      <w:pPr>
        <w:pStyle w:val="Paragraphedeliste"/>
        <w:numPr>
          <w:ilvl w:val="0"/>
          <w:numId w:val="55"/>
        </w:numPr>
        <w:spacing w:after="0"/>
        <w:rPr>
          <w:lang w:eastAsia="x-none"/>
        </w:rPr>
      </w:pPr>
      <w:r>
        <w:rPr>
          <w:lang w:eastAsia="x-none"/>
        </w:rPr>
        <w:t>Figure 2: Shows the case where n</w:t>
      </w:r>
      <w:r w:rsidRPr="00636395">
        <w:rPr>
          <w:lang w:eastAsia="x-none"/>
        </w:rPr>
        <w:t>ew assistance information is available but not within the associated validity duration</w:t>
      </w:r>
      <w:r>
        <w:rPr>
          <w:lang w:eastAsia="x-none"/>
        </w:rPr>
        <w:t xml:space="preserve"> </w:t>
      </w:r>
      <w:r>
        <w:sym w:font="Wingdings" w:char="F0E0"/>
      </w:r>
      <w:r>
        <w:rPr>
          <w:lang w:eastAsia="x-none"/>
        </w:rPr>
        <w:t xml:space="preserve"> </w:t>
      </w:r>
      <w:r w:rsidR="00770B98" w:rsidRPr="00512D3F">
        <w:rPr>
          <w:bCs/>
        </w:rPr>
        <w:t>the UE may lose synchronization if the current validity timer expires before the Epoch time of the new serving satellite ephemeris and Common TA</w:t>
      </w:r>
      <w:r w:rsidR="00770B98">
        <w:rPr>
          <w:lang w:eastAsia="x-none"/>
        </w:rPr>
        <w:t xml:space="preserve">: </w:t>
      </w:r>
      <w:r w:rsidRPr="00636395">
        <w:rPr>
          <w:lang w:eastAsia="x-none"/>
        </w:rPr>
        <w:t>Nokia</w:t>
      </w:r>
      <w:r>
        <w:rPr>
          <w:lang w:eastAsia="x-none"/>
        </w:rPr>
        <w:t xml:space="preserve">: </w:t>
      </w:r>
      <w:r w:rsidRPr="00770B98">
        <w:rPr>
          <w:b/>
          <w:lang w:eastAsia="x-none"/>
        </w:rPr>
        <w:t>Observation 5</w:t>
      </w:r>
      <w:r w:rsidR="00770B98">
        <w:rPr>
          <w:lang w:eastAsia="x-none"/>
        </w:rPr>
        <w:t>.</w:t>
      </w:r>
      <w:r w:rsidR="00770B98" w:rsidRPr="00770B98">
        <w:t xml:space="preserve"> </w:t>
      </w:r>
      <w:r w:rsidR="00770B98" w:rsidRPr="00770B98">
        <w:rPr>
          <w:b/>
          <w:lang w:eastAsia="x-none"/>
        </w:rPr>
        <w:t>Proposal 6.</w:t>
      </w:r>
    </w:p>
    <w:p w14:paraId="3C016FA9" w14:textId="4E7F01DE" w:rsidR="0042665B" w:rsidRDefault="00636395" w:rsidP="00BB6722">
      <w:pPr>
        <w:spacing w:after="0"/>
        <w:rPr>
          <w:lang w:eastAsia="x-none"/>
        </w:rPr>
      </w:pPr>
      <w:r>
        <w:rPr>
          <w:noProof/>
        </w:rPr>
        <w:lastRenderedPageBreak/>
        <w:drawing>
          <wp:inline distT="0" distB="0" distL="0" distR="0" wp14:anchorId="7977866C" wp14:editId="7437A5F5">
            <wp:extent cx="6120765" cy="24056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405692"/>
                    </a:xfrm>
                    <a:prstGeom prst="rect">
                      <a:avLst/>
                    </a:prstGeom>
                    <a:noFill/>
                  </pic:spPr>
                </pic:pic>
              </a:graphicData>
            </a:graphic>
          </wp:inline>
        </w:drawing>
      </w:r>
    </w:p>
    <w:p w14:paraId="0627B52E" w14:textId="67858B37" w:rsidR="005B5D0F" w:rsidRDefault="005B5D0F" w:rsidP="005B5D0F">
      <w:pPr>
        <w:keepNext/>
        <w:spacing w:after="0"/>
      </w:pPr>
    </w:p>
    <w:p w14:paraId="3DC8E03C" w14:textId="2AEE1656" w:rsidR="0042665B" w:rsidRPr="00613083" w:rsidRDefault="005B5D0F" w:rsidP="005B5D0F">
      <w:pPr>
        <w:pStyle w:val="Lgende"/>
        <w:jc w:val="center"/>
        <w:rPr>
          <w:lang w:eastAsia="x-none"/>
        </w:rPr>
      </w:pPr>
      <w:r>
        <w:t xml:space="preserve">Figure </w:t>
      </w:r>
      <w:r>
        <w:fldChar w:fldCharType="begin"/>
      </w:r>
      <w:r>
        <w:instrText xml:space="preserve"> SEQ Figure \* ARABIC </w:instrText>
      </w:r>
      <w:r>
        <w:fldChar w:fldCharType="separate"/>
      </w:r>
      <w:r w:rsidR="009E485B">
        <w:rPr>
          <w:noProof/>
        </w:rPr>
        <w:t>1</w:t>
      </w:r>
      <w:r>
        <w:fldChar w:fldCharType="end"/>
      </w:r>
      <w:r>
        <w:t xml:space="preserve"> </w:t>
      </w:r>
      <w:r w:rsidR="00770B98">
        <w:t xml:space="preserve">Case 1: </w:t>
      </w:r>
      <w:r>
        <w:t>N</w:t>
      </w:r>
      <w:r w:rsidRPr="00907B62">
        <w:t xml:space="preserve">ew assistance information is not available </w:t>
      </w:r>
      <w:r w:rsidR="002267C3">
        <w:t xml:space="preserve">before </w:t>
      </w:r>
      <w:r w:rsidR="002267C3" w:rsidRPr="002267C3">
        <w:t>expiry of the UL validity timer</w:t>
      </w:r>
    </w:p>
    <w:p w14:paraId="6024745A" w14:textId="77777777" w:rsidR="009E485B" w:rsidRDefault="00F30AFA" w:rsidP="009E485B">
      <w:pPr>
        <w:keepNext/>
        <w:jc w:val="center"/>
      </w:pPr>
      <w:r>
        <w:rPr>
          <w:noProof/>
        </w:rPr>
        <w:drawing>
          <wp:inline distT="0" distB="0" distL="0" distR="0" wp14:anchorId="20552673" wp14:editId="077E73DC">
            <wp:extent cx="5547600" cy="2559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600" cy="2559600"/>
                    </a:xfrm>
                    <a:prstGeom prst="rect">
                      <a:avLst/>
                    </a:prstGeom>
                    <a:noFill/>
                  </pic:spPr>
                </pic:pic>
              </a:graphicData>
            </a:graphic>
          </wp:inline>
        </w:drawing>
      </w:r>
    </w:p>
    <w:p w14:paraId="467D41A7" w14:textId="1D71DF10" w:rsidR="0092322A" w:rsidRDefault="009E485B" w:rsidP="009E485B">
      <w:pPr>
        <w:pStyle w:val="Lgende"/>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00770B98">
        <w:t xml:space="preserve">Case 2: </w:t>
      </w:r>
      <w:r w:rsidRPr="006D1781">
        <w:t xml:space="preserve">New assistance information is available </w:t>
      </w:r>
      <w:r>
        <w:t xml:space="preserve">but not </w:t>
      </w:r>
      <w:r w:rsidRPr="006D1781">
        <w:t>within the associated validity duration</w:t>
      </w:r>
    </w:p>
    <w:p w14:paraId="2648BDA3" w14:textId="415F9AF6" w:rsidR="00016D06" w:rsidRDefault="00016D06" w:rsidP="00BB6722">
      <w:pPr>
        <w:jc w:val="center"/>
      </w:pPr>
    </w:p>
    <w:p w14:paraId="70C50F65" w14:textId="77777777" w:rsidR="009E485B" w:rsidRDefault="00016D06" w:rsidP="009E485B">
      <w:pPr>
        <w:keepNext/>
        <w:jc w:val="center"/>
      </w:pPr>
      <w:r>
        <w:rPr>
          <w:noProof/>
        </w:rPr>
        <w:drawing>
          <wp:inline distT="0" distB="0" distL="0" distR="0" wp14:anchorId="4AE3A7C7" wp14:editId="472407B9">
            <wp:extent cx="5274000" cy="25920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000" cy="2592000"/>
                    </a:xfrm>
                    <a:prstGeom prst="rect">
                      <a:avLst/>
                    </a:prstGeom>
                    <a:noFill/>
                  </pic:spPr>
                </pic:pic>
              </a:graphicData>
            </a:graphic>
          </wp:inline>
        </w:drawing>
      </w:r>
    </w:p>
    <w:p w14:paraId="0BC8A7B6" w14:textId="24E96589" w:rsidR="00016D06" w:rsidRDefault="009E485B" w:rsidP="009E485B">
      <w:pPr>
        <w:pStyle w:val="Lgende"/>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00770B98">
        <w:t xml:space="preserve">Case 3: </w:t>
      </w:r>
      <w:r w:rsidRPr="0063375C">
        <w:t>New assistan</w:t>
      </w:r>
      <w:r>
        <w:t xml:space="preserve">ce information is available </w:t>
      </w:r>
      <w:r w:rsidR="002267C3">
        <w:t xml:space="preserve">before </w:t>
      </w:r>
      <w:r w:rsidR="002267C3" w:rsidRPr="002267C3">
        <w:t>expiry of the UL validity timer</w:t>
      </w:r>
    </w:p>
    <w:p w14:paraId="67E1FEA0" w14:textId="42DD91F1" w:rsidR="004663BB" w:rsidRDefault="004663BB" w:rsidP="004663BB">
      <w:pPr>
        <w:pStyle w:val="Paragraphedeliste"/>
        <w:numPr>
          <w:ilvl w:val="0"/>
          <w:numId w:val="44"/>
        </w:numPr>
      </w:pPr>
      <w:r>
        <w:lastRenderedPageBreak/>
        <w:t>Other proposal from Nokia (</w:t>
      </w:r>
      <w:r w:rsidRPr="004663BB">
        <w:t>Proposal 12</w:t>
      </w:r>
      <w:r>
        <w:t xml:space="preserve"> and Proposal 13) can be considered in the discussions on  </w:t>
      </w:r>
      <w:r w:rsidRPr="004663BB">
        <w:t>RAN2 LS on NTN-specific SIB</w:t>
      </w:r>
      <w:r>
        <w:t>.</w:t>
      </w:r>
    </w:p>
    <w:p w14:paraId="3477FAF6" w14:textId="7FCFF474" w:rsidR="000C14CB" w:rsidRDefault="000C14CB" w:rsidP="00770B98">
      <w:r>
        <w:t xml:space="preserve">Moderator view: The UE can always </w:t>
      </w:r>
      <w:r w:rsidRPr="000C14CB">
        <w:t>re-acquire new assistance information</w:t>
      </w:r>
      <w:r>
        <w:t xml:space="preserve"> (</w:t>
      </w:r>
      <w:r w:rsidRPr="000C14CB">
        <w:t>read the NTN-specific SI</w:t>
      </w:r>
      <w:r>
        <w:t xml:space="preserve">) before </w:t>
      </w:r>
      <w:r w:rsidRPr="000C14CB">
        <w:t>expiry of UL validity timer</w:t>
      </w:r>
      <w:r>
        <w:t xml:space="preserve"> (Case 3 which is the normal mode of operation). </w:t>
      </w:r>
      <w:r w:rsidR="00896684">
        <w:t>But if not, there could be 2 cases:</w:t>
      </w:r>
    </w:p>
    <w:p w14:paraId="631A8DAD" w14:textId="496BBD8A" w:rsidR="00896684" w:rsidRDefault="00896684" w:rsidP="00896684">
      <w:pPr>
        <w:pStyle w:val="Paragraphedeliste"/>
        <w:numPr>
          <w:ilvl w:val="0"/>
          <w:numId w:val="44"/>
        </w:numPr>
      </w:pPr>
      <w:r>
        <w:t xml:space="preserve">Case 1: </w:t>
      </w:r>
      <w:r w:rsidRPr="00896684">
        <w:t>New assistance information is not available before expiry of the UL validity tim</w:t>
      </w:r>
      <w:r>
        <w:t xml:space="preserve">er. </w:t>
      </w:r>
      <w:r w:rsidR="00A95D49">
        <w:t>Uplink</w:t>
      </w:r>
      <w:r>
        <w:t xml:space="preserve"> sync is lost and the UE needs to wait next SI period: </w:t>
      </w:r>
      <w:r w:rsidRPr="00896684">
        <w:t xml:space="preserve">Periodicity of </w:t>
      </w:r>
      <w:proofErr w:type="spellStart"/>
      <w:r w:rsidRPr="00896684">
        <w:t>SIx</w:t>
      </w:r>
      <w:proofErr w:type="spellEnd"/>
      <w:r w:rsidRPr="00896684">
        <w:t xml:space="preserve"> window assigned to NTN </w:t>
      </w:r>
      <w:proofErr w:type="spellStart"/>
      <w:r w:rsidRPr="00896684">
        <w:t>SIBx</w:t>
      </w:r>
      <w:proofErr w:type="spellEnd"/>
      <w:r>
        <w:t xml:space="preserve"> (given in # radio frames: 8, 16, 32, 64, 128, 256, 512) should be configured to small value to reduce the </w:t>
      </w:r>
      <w:r w:rsidR="00A95D49">
        <w:t>access</w:t>
      </w:r>
      <w:r>
        <w:t xml:space="preserve"> latency.</w:t>
      </w:r>
    </w:p>
    <w:p w14:paraId="72241C47" w14:textId="2C6559B9" w:rsidR="00896684" w:rsidRDefault="00896684" w:rsidP="00896684">
      <w:pPr>
        <w:pStyle w:val="Paragraphedeliste"/>
        <w:numPr>
          <w:ilvl w:val="0"/>
          <w:numId w:val="44"/>
        </w:numPr>
      </w:pPr>
      <w:r>
        <w:t>Case 2: raised by Nokia, n</w:t>
      </w:r>
      <w:r w:rsidRPr="00896684">
        <w:t>ew assistance information is available but not within the associated validity duration</w:t>
      </w:r>
      <w:r w:rsidR="00116074">
        <w:t xml:space="preserve">. </w:t>
      </w:r>
      <w:r w:rsidR="00A95D49">
        <w:t xml:space="preserve">As workaround: </w:t>
      </w:r>
      <w:r w:rsidR="00116074">
        <w:t>Moderator share</w:t>
      </w:r>
      <w:r w:rsidR="00A95D49">
        <w:t>s</w:t>
      </w:r>
      <w:r w:rsidR="00116074">
        <w:t xml:space="preserve"> the </w:t>
      </w:r>
      <w:r w:rsidR="00A95D49">
        <w:t xml:space="preserve">same </w:t>
      </w:r>
      <w:r w:rsidR="00116074">
        <w:t xml:space="preserve">view as proposed by Nokia </w:t>
      </w:r>
      <w:r w:rsidR="00A95D49">
        <w:t>(proposal 6</w:t>
      </w:r>
      <w:r w:rsidR="002D7171">
        <w:t xml:space="preserve"> from Nokia</w:t>
      </w:r>
      <w:r w:rsidR="00A95D49">
        <w:t>) or the group can revise the agreement on Epoch time as follows:</w:t>
      </w:r>
    </w:p>
    <w:tbl>
      <w:tblPr>
        <w:tblStyle w:val="Grilledutableau"/>
        <w:tblW w:w="0" w:type="auto"/>
        <w:tblInd w:w="720" w:type="dxa"/>
        <w:tblLook w:val="04A0" w:firstRow="1" w:lastRow="0" w:firstColumn="1" w:lastColumn="0" w:noHBand="0" w:noVBand="1"/>
      </w:tblPr>
      <w:tblGrid>
        <w:gridCol w:w="8909"/>
      </w:tblGrid>
      <w:tr w:rsidR="00A95D49" w14:paraId="7F1DBEA2" w14:textId="77777777" w:rsidTr="00A95D49">
        <w:tc>
          <w:tcPr>
            <w:tcW w:w="9629" w:type="dxa"/>
          </w:tcPr>
          <w:p w14:paraId="545940F4" w14:textId="754DBCF5" w:rsidR="00A95D49" w:rsidRDefault="00A95D49" w:rsidP="00A95D49">
            <w:pPr>
              <w:pStyle w:val="Paragraphedeliste"/>
              <w:numPr>
                <w:ilvl w:val="0"/>
                <w:numId w:val="44"/>
              </w:numPr>
              <w:spacing w:after="0"/>
            </w:pPr>
            <w:r>
              <w:t xml:space="preserve">Otherwise, when indicated in SIB (other than SIB1), epoch time of assistance information (i.e. Serving satellite ephemeris and Common TA parameters) is implicitly known as the </w:t>
            </w:r>
            <w:r w:rsidRPr="00A95D49">
              <w:rPr>
                <w:dstrike/>
                <w:color w:val="FF0000"/>
              </w:rPr>
              <w:t>end</w:t>
            </w:r>
            <w:r>
              <w:t xml:space="preserve"> </w:t>
            </w:r>
            <w:r w:rsidRPr="00A95D49">
              <w:rPr>
                <w:color w:val="FF0000"/>
              </w:rPr>
              <w:t xml:space="preserve">start </w:t>
            </w:r>
            <w:r>
              <w:t>of the SI window during which the SI message is transmitted.</w:t>
            </w:r>
          </w:p>
        </w:tc>
      </w:tr>
    </w:tbl>
    <w:p w14:paraId="69FD179D" w14:textId="77777777" w:rsidR="00A95D49" w:rsidRDefault="00A95D49" w:rsidP="00A95D49"/>
    <w:p w14:paraId="429C11F0" w14:textId="09B1D1CD" w:rsidR="000C14CB" w:rsidRDefault="000C14CB" w:rsidP="00770B98"/>
    <w:p w14:paraId="75EA5234" w14:textId="77777777" w:rsidR="000C05BC" w:rsidRDefault="009A4AF8" w:rsidP="00770B98">
      <w:pPr>
        <w:rPr>
          <w:b/>
          <w:highlight w:val="yellow"/>
        </w:rPr>
      </w:pPr>
      <w:r w:rsidRPr="009A4AF8">
        <w:rPr>
          <w:b/>
          <w:highlight w:val="yellow"/>
        </w:rPr>
        <w:t>Initial Proposal 6</w:t>
      </w:r>
    </w:p>
    <w:p w14:paraId="05CA6444" w14:textId="1496322C" w:rsidR="009A4AF8" w:rsidRPr="009A4AF8" w:rsidRDefault="000C05BC" w:rsidP="00770B98">
      <w:pPr>
        <w:rPr>
          <w:b/>
        </w:rPr>
      </w:pPr>
      <w:r w:rsidRPr="000C05BC">
        <w:rPr>
          <w:b/>
        </w:rPr>
        <w:t>Option 1</w:t>
      </w:r>
      <w:r w:rsidR="009A4AF8" w:rsidRPr="000C05BC">
        <w:rPr>
          <w:b/>
        </w:rPr>
        <w:t xml:space="preserve"> (</w:t>
      </w:r>
      <w:r w:rsidR="006A37BF" w:rsidRPr="006A37BF">
        <w:rPr>
          <w:b/>
        </w:rPr>
        <w:t>Nokia, Nokia Shanghai Bell</w:t>
      </w:r>
      <w:r w:rsidR="009A4AF8" w:rsidRPr="000C05BC">
        <w:rPr>
          <w:b/>
        </w:rPr>
        <w:t>):</w:t>
      </w:r>
    </w:p>
    <w:p w14:paraId="136987DC" w14:textId="77777777" w:rsidR="009A4AF8" w:rsidRPr="009A4AF8" w:rsidRDefault="009A4AF8" w:rsidP="00C34352">
      <w:pPr>
        <w:ind w:left="284"/>
        <w:rPr>
          <w:b/>
        </w:rPr>
      </w:pPr>
      <w:r w:rsidRPr="009A4AF8">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9A4AF8">
        <w:rPr>
          <w:b/>
        </w:rPr>
        <w:t xml:space="preserve">new validity duration. In this case, </w:t>
      </w:r>
    </w:p>
    <w:p w14:paraId="528DBC3E" w14:textId="77777777" w:rsidR="009A4AF8" w:rsidRPr="009A4AF8" w:rsidRDefault="009A4AF8" w:rsidP="00C34352">
      <w:pPr>
        <w:pStyle w:val="Paragraphedeliste"/>
        <w:numPr>
          <w:ilvl w:val="0"/>
          <w:numId w:val="39"/>
        </w:numPr>
        <w:spacing w:after="0" w:line="259" w:lineRule="auto"/>
        <w:ind w:left="1212"/>
        <w:contextualSpacing/>
        <w:jc w:val="both"/>
        <w:rPr>
          <w:b/>
          <w:bCs/>
          <w:lang w:val="en-GB"/>
        </w:rPr>
      </w:pPr>
      <w:r w:rsidRPr="009A4AF8">
        <w:rPr>
          <w:b/>
          <w:bCs/>
          <w:lang w:val="en-GB"/>
        </w:rPr>
        <w:t xml:space="preserve">The UE restarts the validity timer before the new </w:t>
      </w:r>
      <w:r w:rsidRPr="009A4AF8">
        <w:rPr>
          <w:b/>
          <w:lang w:val="en-GB"/>
        </w:rPr>
        <w:t>E</w:t>
      </w:r>
      <w:r w:rsidRPr="009A4AF8">
        <w:rPr>
          <w:b/>
          <w:bCs/>
          <w:lang w:val="en-GB"/>
        </w:rPr>
        <w:t>poch time, or,</w:t>
      </w:r>
    </w:p>
    <w:p w14:paraId="227B6EA4" w14:textId="1E5C66A4" w:rsidR="009A4AF8" w:rsidRDefault="009A4AF8" w:rsidP="00C34352">
      <w:pPr>
        <w:pStyle w:val="Paragraphedeliste"/>
        <w:numPr>
          <w:ilvl w:val="0"/>
          <w:numId w:val="39"/>
        </w:numPr>
        <w:spacing w:after="0" w:line="259" w:lineRule="auto"/>
        <w:ind w:left="1212"/>
        <w:contextualSpacing/>
        <w:jc w:val="both"/>
        <w:rPr>
          <w:b/>
          <w:bCs/>
          <w:lang w:val="en-GB"/>
        </w:rPr>
      </w:pPr>
      <w:r w:rsidRPr="009A4AF8">
        <w:rPr>
          <w:b/>
          <w:bCs/>
          <w:lang w:val="en-GB"/>
        </w:rPr>
        <w:t>The UE suspends the timer during this period such that it does not expire.</w:t>
      </w:r>
    </w:p>
    <w:p w14:paraId="59DA69F5" w14:textId="2ED9A43D" w:rsidR="000C05BC" w:rsidRDefault="000C05BC" w:rsidP="000C05BC">
      <w:pPr>
        <w:spacing w:after="0" w:line="259" w:lineRule="auto"/>
        <w:contextualSpacing/>
        <w:jc w:val="both"/>
        <w:rPr>
          <w:b/>
          <w:bCs/>
          <w:lang w:val="en-GB"/>
        </w:rPr>
      </w:pPr>
    </w:p>
    <w:p w14:paraId="5492996D" w14:textId="77777777" w:rsidR="00C34352" w:rsidRDefault="000C05BC" w:rsidP="000C05BC">
      <w:pPr>
        <w:spacing w:after="0" w:line="259" w:lineRule="auto"/>
        <w:contextualSpacing/>
        <w:jc w:val="both"/>
        <w:rPr>
          <w:b/>
          <w:bCs/>
          <w:lang w:val="en-GB"/>
        </w:rPr>
      </w:pPr>
      <w:r>
        <w:rPr>
          <w:b/>
          <w:bCs/>
          <w:lang w:val="en-GB"/>
        </w:rPr>
        <w:t xml:space="preserve">Option 2 (Moderator): </w:t>
      </w:r>
    </w:p>
    <w:p w14:paraId="0EA3F2EF" w14:textId="1FE009A5" w:rsidR="000C05BC" w:rsidRDefault="00D13CAE" w:rsidP="00C34352">
      <w:pPr>
        <w:spacing w:after="0" w:line="259" w:lineRule="auto"/>
        <w:ind w:left="284"/>
        <w:contextualSpacing/>
        <w:jc w:val="both"/>
        <w:rPr>
          <w:b/>
          <w:bCs/>
          <w:lang w:val="en-GB"/>
        </w:rPr>
      </w:pPr>
      <w:r>
        <w:rPr>
          <w:b/>
          <w:bCs/>
          <w:lang w:val="en-GB"/>
        </w:rPr>
        <w:t>Revise</w:t>
      </w:r>
      <w:r w:rsidR="000C05BC">
        <w:rPr>
          <w:b/>
          <w:bCs/>
          <w:lang w:val="en-GB"/>
        </w:rPr>
        <w:t xml:space="preserve"> </w:t>
      </w:r>
      <w:r w:rsidR="00CF531E">
        <w:rPr>
          <w:b/>
          <w:bCs/>
          <w:lang w:val="en-GB"/>
        </w:rPr>
        <w:t>the agreement on Epoch time made at RAN1#107e</w:t>
      </w:r>
      <w:r w:rsidR="00FA6844">
        <w:rPr>
          <w:b/>
          <w:bCs/>
          <w:lang w:val="en-GB"/>
        </w:rPr>
        <w:t xml:space="preserve"> as follows</w:t>
      </w:r>
      <w:r w:rsidR="00CF531E">
        <w:rPr>
          <w:b/>
          <w:bCs/>
          <w:lang w:val="en-GB"/>
        </w:rPr>
        <w:t>:</w:t>
      </w:r>
    </w:p>
    <w:p w14:paraId="6E7E82F0" w14:textId="30B56F96" w:rsidR="000C05BC" w:rsidRPr="000C05BC" w:rsidRDefault="000C05BC" w:rsidP="00C34352">
      <w:pPr>
        <w:spacing w:after="0" w:line="259" w:lineRule="auto"/>
        <w:ind w:left="284"/>
        <w:contextualSpacing/>
        <w:jc w:val="both"/>
        <w:rPr>
          <w:b/>
          <w:bCs/>
          <w:lang w:val="en-GB"/>
        </w:rPr>
      </w:pPr>
      <w:r>
        <w:rPr>
          <w:b/>
        </w:rPr>
        <w:t xml:space="preserve">When </w:t>
      </w:r>
      <w:r w:rsidRPr="000C05BC">
        <w:rPr>
          <w:b/>
        </w:rPr>
        <w:t>assistance information (i.e. Serving satellite ephemeris and Common TA parameters)</w:t>
      </w:r>
      <w:r>
        <w:rPr>
          <w:b/>
        </w:rPr>
        <w:t xml:space="preserve"> is indicated in NTN SIB,</w:t>
      </w:r>
      <w:r w:rsidRPr="000C05BC">
        <w:rPr>
          <w:b/>
        </w:rPr>
        <w:t xml:space="preserve"> </w:t>
      </w:r>
      <w:r>
        <w:rPr>
          <w:b/>
        </w:rPr>
        <w:t>E</w:t>
      </w:r>
      <w:r w:rsidRPr="000C05BC">
        <w:rPr>
          <w:b/>
        </w:rPr>
        <w:t xml:space="preserve">poch time is implicitly known as the </w:t>
      </w:r>
      <w:r w:rsidRPr="002D7171">
        <w:rPr>
          <w:b/>
          <w:dstrike/>
          <w:color w:val="000000" w:themeColor="text1"/>
        </w:rPr>
        <w:t>end</w:t>
      </w:r>
      <w:r w:rsidRPr="002D7171">
        <w:rPr>
          <w:b/>
          <w:color w:val="000000" w:themeColor="text1"/>
        </w:rPr>
        <w:t xml:space="preserve"> </w:t>
      </w:r>
      <w:r w:rsidRPr="000C05BC">
        <w:rPr>
          <w:b/>
          <w:color w:val="FF0000"/>
        </w:rPr>
        <w:t xml:space="preserve">start </w:t>
      </w:r>
      <w:r w:rsidRPr="000C05BC">
        <w:rPr>
          <w:b/>
        </w:rPr>
        <w:t xml:space="preserve">of the SI window </w:t>
      </w:r>
      <w:r>
        <w:rPr>
          <w:b/>
        </w:rPr>
        <w:t>Carrying the NTN SIB.</w:t>
      </w:r>
    </w:p>
    <w:p w14:paraId="4DF25606" w14:textId="0F7AE891" w:rsidR="009A4AF8" w:rsidRDefault="009A4AF8" w:rsidP="00770B98">
      <w:pPr>
        <w:rPr>
          <w:lang w:val="en-GB"/>
        </w:rPr>
      </w:pPr>
    </w:p>
    <w:p w14:paraId="405A17E3" w14:textId="77777777" w:rsidR="00ED2944" w:rsidRDefault="00ED2944" w:rsidP="00ED294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ED2944" w14:paraId="7E2A212B" w14:textId="77777777" w:rsidTr="001B3B37">
        <w:tc>
          <w:tcPr>
            <w:tcW w:w="932" w:type="pct"/>
            <w:shd w:val="clear" w:color="auto" w:fill="00B0F0"/>
          </w:tcPr>
          <w:p w14:paraId="5B5328D1" w14:textId="77777777" w:rsidR="00ED2944" w:rsidRDefault="00ED2944" w:rsidP="001B3B37">
            <w:pPr>
              <w:rPr>
                <w:b/>
                <w:color w:val="FFFFFF" w:themeColor="background1"/>
              </w:rPr>
            </w:pPr>
            <w:r>
              <w:rPr>
                <w:b/>
                <w:color w:val="FFFFFF" w:themeColor="background1"/>
              </w:rPr>
              <w:t>Companies</w:t>
            </w:r>
          </w:p>
        </w:tc>
        <w:tc>
          <w:tcPr>
            <w:tcW w:w="4068" w:type="pct"/>
            <w:shd w:val="clear" w:color="auto" w:fill="00B0F0"/>
          </w:tcPr>
          <w:p w14:paraId="2051D376" w14:textId="77777777" w:rsidR="00ED2944" w:rsidRDefault="00ED2944" w:rsidP="001B3B37">
            <w:pPr>
              <w:rPr>
                <w:b/>
                <w:color w:val="FFFFFF" w:themeColor="background1"/>
              </w:rPr>
            </w:pPr>
            <w:r>
              <w:rPr>
                <w:b/>
                <w:color w:val="FFFFFF" w:themeColor="background1"/>
              </w:rPr>
              <w:t>Comments and Views</w:t>
            </w:r>
          </w:p>
        </w:tc>
      </w:tr>
      <w:tr w:rsidR="00ED2944" w14:paraId="109FCACD" w14:textId="77777777" w:rsidTr="001B3B37">
        <w:tc>
          <w:tcPr>
            <w:tcW w:w="932" w:type="pct"/>
          </w:tcPr>
          <w:p w14:paraId="31475D84" w14:textId="77777777" w:rsidR="00ED2944" w:rsidRDefault="00ED2944" w:rsidP="001B3B37">
            <w:pPr>
              <w:rPr>
                <w:rFonts w:eastAsia="SimSun"/>
                <w:bCs/>
                <w:szCs w:val="22"/>
                <w:lang w:eastAsia="zh-CN"/>
              </w:rPr>
            </w:pPr>
          </w:p>
        </w:tc>
        <w:tc>
          <w:tcPr>
            <w:tcW w:w="4068" w:type="pct"/>
          </w:tcPr>
          <w:p w14:paraId="19DB6433" w14:textId="77777777" w:rsidR="00ED2944" w:rsidRDefault="00ED2944" w:rsidP="001B3B37">
            <w:pPr>
              <w:pStyle w:val="Paragraphedeliste"/>
              <w:adjustRightInd w:val="0"/>
              <w:snapToGrid w:val="0"/>
              <w:spacing w:after="120"/>
              <w:ind w:left="0"/>
              <w:rPr>
                <w:rFonts w:eastAsia="SimSun"/>
                <w:bCs/>
                <w:szCs w:val="22"/>
                <w:lang w:eastAsia="zh-CN"/>
              </w:rPr>
            </w:pPr>
          </w:p>
        </w:tc>
      </w:tr>
      <w:tr w:rsidR="00ED2944" w14:paraId="040422F6" w14:textId="77777777" w:rsidTr="001B3B37">
        <w:tc>
          <w:tcPr>
            <w:tcW w:w="932" w:type="pct"/>
          </w:tcPr>
          <w:p w14:paraId="5D33DEE1" w14:textId="77777777" w:rsidR="00ED2944" w:rsidRDefault="00ED2944" w:rsidP="001B3B37">
            <w:pPr>
              <w:rPr>
                <w:rFonts w:eastAsiaTheme="minorEastAsia"/>
                <w:bCs/>
                <w:lang w:eastAsia="zh-CN"/>
              </w:rPr>
            </w:pPr>
          </w:p>
        </w:tc>
        <w:tc>
          <w:tcPr>
            <w:tcW w:w="4068" w:type="pct"/>
          </w:tcPr>
          <w:p w14:paraId="29FA57B9" w14:textId="77777777" w:rsidR="00ED2944" w:rsidRDefault="00ED2944" w:rsidP="001B3B37">
            <w:pPr>
              <w:rPr>
                <w:rFonts w:eastAsiaTheme="minorEastAsia"/>
                <w:lang w:eastAsia="zh-CN"/>
              </w:rPr>
            </w:pPr>
          </w:p>
        </w:tc>
      </w:tr>
    </w:tbl>
    <w:p w14:paraId="2DBDE72C" w14:textId="77777777" w:rsidR="00ED2944" w:rsidRDefault="00ED2944" w:rsidP="00ED2944">
      <w:pPr>
        <w:rPr>
          <w:lang w:eastAsia="zh-CN"/>
        </w:rPr>
      </w:pPr>
    </w:p>
    <w:p w14:paraId="7938C9A1" w14:textId="77777777" w:rsidR="00ED2944" w:rsidRPr="009A4AF8" w:rsidRDefault="00ED2944" w:rsidP="00770B98">
      <w:pPr>
        <w:rPr>
          <w:lang w:val="en-GB"/>
        </w:rPr>
      </w:pPr>
    </w:p>
    <w:p w14:paraId="79B251B7" w14:textId="0E64B340" w:rsidR="00086D98" w:rsidRPr="005B4E1F" w:rsidRDefault="000C14CB" w:rsidP="00086D98">
      <w:pPr>
        <w:pStyle w:val="Titre1"/>
      </w:pPr>
      <w:r>
        <w:t xml:space="preserve"> </w:t>
      </w:r>
      <w:bookmarkStart w:id="21" w:name="_Toc96280710"/>
      <w:r w:rsidR="00086D98">
        <w:t xml:space="preserve">[Active] </w:t>
      </w:r>
      <w:r w:rsidR="00086D98" w:rsidRPr="005B4E1F">
        <w:t>Topic</w:t>
      </w:r>
      <w:r w:rsidR="00086D98">
        <w:t xml:space="preserve">#7 </w:t>
      </w:r>
      <w:r w:rsidR="00F55444">
        <w:t>Unit of</w:t>
      </w:r>
      <w:r w:rsidR="00086D98" w:rsidRPr="005B4E1F">
        <w:t xml:space="preserve"> </w:t>
      </w:r>
      <w:r w:rsidR="00086D98">
        <w:t>Common TA parameters</w:t>
      </w:r>
      <w:bookmarkEnd w:id="21"/>
    </w:p>
    <w:p w14:paraId="48F5C108" w14:textId="77777777" w:rsidR="00086D98" w:rsidRDefault="00086D98" w:rsidP="00086D98">
      <w:pPr>
        <w:pStyle w:val="Titre2"/>
      </w:pPr>
      <w:bookmarkStart w:id="22" w:name="_Toc96280711"/>
      <w:r>
        <w:rPr>
          <w:rFonts w:hint="eastAsia"/>
        </w:rPr>
        <w:t>Companies</w:t>
      </w:r>
      <w:r>
        <w:t>’ contributions summary</w:t>
      </w:r>
      <w:bookmarkEnd w:id="22"/>
    </w:p>
    <w:tbl>
      <w:tblPr>
        <w:tblStyle w:val="Grilledutableau"/>
        <w:tblW w:w="5000" w:type="pct"/>
        <w:tblLook w:val="04A0" w:firstRow="1" w:lastRow="0" w:firstColumn="1" w:lastColumn="0" w:noHBand="0" w:noVBand="1"/>
      </w:tblPr>
      <w:tblGrid>
        <w:gridCol w:w="1795"/>
        <w:gridCol w:w="7834"/>
      </w:tblGrid>
      <w:tr w:rsidR="00086D98" w14:paraId="13C1F518" w14:textId="77777777" w:rsidTr="009525CB">
        <w:tc>
          <w:tcPr>
            <w:tcW w:w="932" w:type="pct"/>
            <w:shd w:val="clear" w:color="auto" w:fill="00B0F0"/>
          </w:tcPr>
          <w:p w14:paraId="16FB2AF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3CAB53FD" w14:textId="77777777" w:rsidR="00086D98" w:rsidRDefault="00086D98" w:rsidP="009525CB">
            <w:pPr>
              <w:rPr>
                <w:b/>
                <w:color w:val="FFFFFF" w:themeColor="background1"/>
              </w:rPr>
            </w:pPr>
            <w:r>
              <w:rPr>
                <w:b/>
                <w:color w:val="FFFFFF" w:themeColor="background1"/>
              </w:rPr>
              <w:t>Proposals</w:t>
            </w:r>
          </w:p>
        </w:tc>
      </w:tr>
      <w:tr w:rsidR="00086D98" w:rsidRPr="005B4E1F" w14:paraId="77716A2E" w14:textId="77777777" w:rsidTr="009525CB">
        <w:tc>
          <w:tcPr>
            <w:tcW w:w="932" w:type="pct"/>
          </w:tcPr>
          <w:p w14:paraId="12E44794" w14:textId="77777777" w:rsidR="00086D98" w:rsidRDefault="00086D98" w:rsidP="009525CB">
            <w:pPr>
              <w:spacing w:after="0"/>
              <w:rPr>
                <w:rFonts w:eastAsia="Times New Roman"/>
                <w:lang w:val="fr-FR" w:eastAsia="fr-FR"/>
              </w:rPr>
            </w:pPr>
            <w:r w:rsidRPr="008F1384">
              <w:t>NTT DOCOMO, INC.</w:t>
            </w:r>
          </w:p>
        </w:tc>
        <w:tc>
          <w:tcPr>
            <w:tcW w:w="4068" w:type="pct"/>
          </w:tcPr>
          <w:p w14:paraId="5A9AB289" w14:textId="77777777" w:rsidR="00086D98" w:rsidRDefault="00086D98" w:rsidP="009525CB">
            <w:pPr>
              <w:pStyle w:val="Corpsdetexte"/>
              <w:widowControl w:val="0"/>
              <w:spacing w:after="0"/>
              <w:jc w:val="both"/>
              <w:rPr>
                <w:rFonts w:eastAsia="Yu Mincho"/>
              </w:rPr>
            </w:pPr>
            <w:r w:rsidRPr="008F1384">
              <w:rPr>
                <w:rFonts w:eastAsia="SimSun"/>
                <w:b/>
                <w:bCs/>
                <w:u w:val="single"/>
                <w:lang w:eastAsia="zh-CN"/>
              </w:rPr>
              <w:t>Observation 3</w:t>
            </w:r>
            <w:r w:rsidRPr="008F1384">
              <w:rPr>
                <w:rFonts w:eastAsia="SimSun"/>
                <w:b/>
                <w:bCs/>
                <w:lang w:eastAsia="zh-CN"/>
              </w:rPr>
              <w:t xml:space="preserve">: </w:t>
            </w:r>
            <w:r w:rsidRPr="00F04ECF">
              <w:rPr>
                <w:rFonts w:eastAsia="SimSun"/>
                <w:bCs/>
                <w:lang w:eastAsia="zh-CN"/>
              </w:rPr>
              <w:t xml:space="preserve">Based on the indicated common TA parameters and the agreed one-way propagation time </w:t>
            </w:r>
            <w:proofErr w:type="spellStart"/>
            <w:r w:rsidRPr="00F04ECF">
              <w:rPr>
                <w:rFonts w:eastAsia="SimSun"/>
                <w:bCs/>
                <w:lang w:eastAsia="zh-CN"/>
              </w:rPr>
              <w:t>formular</w:t>
            </w:r>
            <w:proofErr w:type="spellEnd"/>
            <w:r w:rsidRPr="00F04ECF">
              <w:rPr>
                <w:rFonts w:eastAsia="SimSun"/>
                <w:bCs/>
                <w:lang w:eastAsia="zh-CN"/>
              </w:rPr>
              <w:t>, the calculated common TA at UE side could be absolute TA value which is not in</w:t>
            </w:r>
            <w:r w:rsidRPr="00F04ECF">
              <w:rPr>
                <w:rFonts w:eastAsia="Yu Mincho"/>
              </w:rPr>
              <w:t xml:space="preserve"> unit of Tc directly.</w:t>
            </w:r>
          </w:p>
          <w:p w14:paraId="7BC00D54" w14:textId="77777777" w:rsidR="00086D98" w:rsidRDefault="00086D98" w:rsidP="009525CB">
            <w:pPr>
              <w:pStyle w:val="Corpsdetexte"/>
              <w:widowControl w:val="0"/>
              <w:spacing w:after="0"/>
              <w:jc w:val="both"/>
              <w:rPr>
                <w:rFonts w:eastAsia="Yu Mincho"/>
              </w:rPr>
            </w:pPr>
          </w:p>
          <w:p w14:paraId="11CC4E5F" w14:textId="77777777" w:rsidR="00086D98" w:rsidRPr="00EB3199" w:rsidRDefault="00086D98" w:rsidP="009525CB">
            <w:pPr>
              <w:rPr>
                <w:rFonts w:eastAsia="Yu Mincho"/>
                <w:bCs/>
              </w:rPr>
            </w:pPr>
            <w:r w:rsidRPr="008F1384">
              <w:rPr>
                <w:rFonts w:eastAsia="SimSun"/>
                <w:b/>
                <w:bCs/>
                <w:u w:val="single"/>
                <w:lang w:eastAsia="zh-CN"/>
              </w:rPr>
              <w:lastRenderedPageBreak/>
              <w:t>Proposal 4</w:t>
            </w:r>
            <w:r w:rsidRPr="008F1384">
              <w:rPr>
                <w:rFonts w:eastAsia="SimSun"/>
                <w:b/>
                <w:bCs/>
                <w:lang w:eastAsia="zh-CN"/>
              </w:rPr>
              <w:t xml:space="preserve">: </w:t>
            </w:r>
            <w:r w:rsidRPr="00EB3199">
              <w:rPr>
                <w:rFonts w:eastAsia="SimSun"/>
                <w:bCs/>
                <w:lang w:eastAsia="zh-CN"/>
              </w:rPr>
              <w:t>Revise the TA equation as T</w:t>
            </w:r>
            <w:r w:rsidRPr="00EB3199">
              <w:rPr>
                <w:rFonts w:eastAsia="SimSun"/>
                <w:bCs/>
                <w:vertAlign w:val="subscript"/>
                <w:lang w:eastAsia="zh-CN"/>
              </w:rPr>
              <w:t>TA</w:t>
            </w:r>
            <w:r w:rsidRPr="00EB3199">
              <w:rPr>
                <w:rFonts w:eastAsia="SimSun"/>
                <w:bCs/>
                <w:lang w:eastAsia="zh-CN"/>
              </w:rPr>
              <w:t xml:space="preserve"> = (</w:t>
            </w:r>
            <w:proofErr w:type="spellStart"/>
            <w:r w:rsidRPr="00EB3199">
              <w:rPr>
                <w:rFonts w:eastAsia="SimSun"/>
                <w:bCs/>
                <w:lang w:eastAsia="zh-CN"/>
              </w:rPr>
              <w:t>N</w:t>
            </w:r>
            <w:r w:rsidRPr="00EB3199">
              <w:rPr>
                <w:rFonts w:eastAsia="SimSun"/>
                <w:bCs/>
                <w:vertAlign w:val="subscript"/>
                <w:lang w:eastAsia="zh-CN"/>
              </w:rPr>
              <w:t>TA</w:t>
            </w:r>
            <w:r w:rsidRPr="00EB3199">
              <w:rPr>
                <w:rFonts w:eastAsia="SimSun"/>
                <w:bCs/>
                <w:lang w:eastAsia="zh-CN"/>
              </w:rPr>
              <w:t>+N</w:t>
            </w:r>
            <w:r w:rsidRPr="00EB3199">
              <w:rPr>
                <w:rFonts w:eastAsia="SimSun"/>
                <w:bCs/>
                <w:vertAlign w:val="subscript"/>
                <w:lang w:eastAsia="zh-CN"/>
              </w:rPr>
              <w:t>TA,offset</w:t>
            </w:r>
            <w:proofErr w:type="spellEnd"/>
            <w:r w:rsidRPr="00EB3199">
              <w:rPr>
                <w:rFonts w:eastAsia="SimSun"/>
                <w:bCs/>
                <w:lang w:eastAsia="zh-CN"/>
              </w:rPr>
              <w:t xml:space="preserve">+ </w:t>
            </w:r>
            <w:proofErr w:type="spellStart"/>
            <w:r w:rsidRPr="00EB3199">
              <w:rPr>
                <w:rFonts w:eastAsia="SimSun"/>
                <w:bCs/>
                <w:lang w:eastAsia="zh-CN"/>
              </w:rPr>
              <w:t>N</w:t>
            </w:r>
            <w:r w:rsidRPr="00EB3199">
              <w:rPr>
                <w:rFonts w:eastAsia="SimSun"/>
                <w:bCs/>
                <w:vertAlign w:val="subscript"/>
                <w:lang w:eastAsia="zh-CN"/>
              </w:rPr>
              <w:t>TA,adj</w:t>
            </w:r>
            <w:r w:rsidRPr="00EB3199">
              <w:rPr>
                <w:rFonts w:eastAsia="SimSun"/>
                <w:bCs/>
                <w:vertAlign w:val="superscript"/>
                <w:lang w:eastAsia="zh-CN"/>
              </w:rPr>
              <w:t>UE</w:t>
            </w:r>
            <w:proofErr w:type="spellEnd"/>
            <w:r w:rsidRPr="00EB3199">
              <w:rPr>
                <w:rFonts w:eastAsia="SimSun"/>
                <w:bCs/>
                <w:lang w:eastAsia="zh-CN"/>
              </w:rPr>
              <w:t>)*T</w:t>
            </w:r>
            <w:r w:rsidRPr="00EB3199">
              <w:rPr>
                <w:rFonts w:eastAsia="SimSun"/>
                <w:bCs/>
                <w:vertAlign w:val="subscript"/>
                <w:lang w:eastAsia="zh-CN"/>
              </w:rPr>
              <w:t>c</w:t>
            </w:r>
            <w:r w:rsidRPr="00EB3199">
              <w:rPr>
                <w:rFonts w:eastAsia="SimSun"/>
                <w:bCs/>
                <w:lang w:eastAsia="zh-CN"/>
              </w:rPr>
              <w:t xml:space="preserve"> + </w:t>
            </w:r>
            <w:proofErr w:type="spellStart"/>
            <w:r w:rsidRPr="00EB3199">
              <w:rPr>
                <w:rFonts w:eastAsia="SimSun"/>
                <w:bCs/>
                <w:lang w:eastAsia="zh-CN"/>
              </w:rPr>
              <w:t>T</w:t>
            </w:r>
            <w:r w:rsidRPr="00EB3199">
              <w:rPr>
                <w:rFonts w:eastAsia="SimSun"/>
                <w:bCs/>
                <w:vertAlign w:val="subscript"/>
                <w:lang w:eastAsia="zh-CN"/>
              </w:rPr>
              <w:t>TA,adj</w:t>
            </w:r>
            <w:r w:rsidRPr="00EB3199">
              <w:rPr>
                <w:rFonts w:eastAsia="SimSun"/>
                <w:bCs/>
                <w:vertAlign w:val="superscript"/>
                <w:lang w:eastAsia="zh-CN"/>
              </w:rPr>
              <w:t>common</w:t>
            </w:r>
            <w:proofErr w:type="spellEnd"/>
            <w:r w:rsidRPr="00EB3199">
              <w:rPr>
                <w:rFonts w:eastAsia="SimSun"/>
                <w:bCs/>
                <w:lang w:eastAsia="zh-CN"/>
              </w:rPr>
              <w:t xml:space="preserve">, where </w:t>
            </w:r>
            <w:proofErr w:type="spellStart"/>
            <w:r w:rsidRPr="00EB3199">
              <w:rPr>
                <w:rFonts w:eastAsia="SimSun"/>
                <w:bCs/>
                <w:lang w:eastAsia="zh-CN"/>
              </w:rPr>
              <w:t>T</w:t>
            </w:r>
            <w:r w:rsidRPr="00EB3199">
              <w:rPr>
                <w:rFonts w:eastAsia="SimSun"/>
                <w:bCs/>
                <w:vertAlign w:val="subscript"/>
                <w:lang w:eastAsia="zh-CN"/>
              </w:rPr>
              <w:t>TA,adj</w:t>
            </w:r>
            <w:r w:rsidRPr="00EB3199">
              <w:rPr>
                <w:rFonts w:eastAsia="SimSun"/>
                <w:bCs/>
                <w:vertAlign w:val="superscript"/>
                <w:lang w:eastAsia="zh-CN"/>
              </w:rPr>
              <w:t>common</w:t>
            </w:r>
            <w:proofErr w:type="spellEnd"/>
            <w:r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Pr="00EB3199">
              <w:rPr>
                <w:rFonts w:eastAsia="Yu Mincho"/>
                <w:bCs/>
              </w:rPr>
              <w:t>.</w:t>
            </w:r>
          </w:p>
          <w:p w14:paraId="65E759EB" w14:textId="77777777" w:rsidR="00086D98" w:rsidRPr="005B4E1F" w:rsidRDefault="00086D98" w:rsidP="009525CB">
            <w:pPr>
              <w:spacing w:after="120"/>
              <w:jc w:val="both"/>
              <w:rPr>
                <w:rFonts w:eastAsia="Batang"/>
                <w:lang w:eastAsia="zh-TW"/>
              </w:rPr>
            </w:pPr>
          </w:p>
        </w:tc>
      </w:tr>
    </w:tbl>
    <w:p w14:paraId="035B7B63" w14:textId="77777777" w:rsidR="00086D98" w:rsidRDefault="00086D98" w:rsidP="00086D98"/>
    <w:p w14:paraId="679926FB" w14:textId="797FB7F5" w:rsidR="00086D98" w:rsidRDefault="00C8343C" w:rsidP="00086D98">
      <w:pPr>
        <w:pStyle w:val="Titre2"/>
      </w:pPr>
      <w:bookmarkStart w:id="23" w:name="_Toc96280712"/>
      <w:r>
        <w:t>Initial proposal and c</w:t>
      </w:r>
      <w:r w:rsidR="00086D98" w:rsidRPr="00D2548B">
        <w:t>ompanies views’ collection for 1st round</w:t>
      </w:r>
      <w:bookmarkEnd w:id="23"/>
      <w:r w:rsidR="00086D98" w:rsidRPr="00D2548B">
        <w:t xml:space="preserve"> </w:t>
      </w:r>
    </w:p>
    <w:p w14:paraId="7D6A8894" w14:textId="0194A8C3" w:rsidR="00501CFB" w:rsidRDefault="00F01D34" w:rsidP="00086D98">
      <w:r>
        <w:t xml:space="preserve">NTT DOCOMO </w:t>
      </w:r>
      <w:r w:rsidR="00501CFB">
        <w:t>made the following observation: B</w:t>
      </w:r>
      <w:r w:rsidRPr="00F01D34">
        <w:t xml:space="preserve">ased on the indicated common TA parameters and the agreed one-way propagation time </w:t>
      </w:r>
      <w:r w:rsidR="00016ED6" w:rsidRPr="00F01D34">
        <w:t>formula</w:t>
      </w:r>
      <w:r w:rsidRPr="00F01D34">
        <w:t>, the calculated common TA at UE side could be absolute TA value which is not in unit of Tc directly</w:t>
      </w:r>
      <w:r w:rsidR="00501CFB">
        <w:t>.</w:t>
      </w:r>
    </w:p>
    <w:p w14:paraId="44D8782C" w14:textId="5426D9E1" w:rsidR="00F01D34" w:rsidRPr="00F01D34" w:rsidRDefault="00501CFB" w:rsidP="00086D98">
      <w:pPr>
        <w:rPr>
          <w:rFonts w:eastAsia="Yu Mincho"/>
          <w:bCs/>
        </w:rPr>
      </w:pPr>
      <w:r>
        <w:t xml:space="preserve">Then NTT DOCOMO </w:t>
      </w:r>
      <w:r w:rsidR="00F01D34">
        <w:t xml:space="preserve"> proposed to </w:t>
      </w:r>
      <w:r w:rsidR="00016ED6">
        <w:rPr>
          <w:rFonts w:eastAsia="SimSun"/>
          <w:bCs/>
          <w:lang w:eastAsia="zh-CN"/>
        </w:rPr>
        <w:t>r</w:t>
      </w:r>
      <w:r w:rsidR="00F01D34" w:rsidRPr="00EB3199">
        <w:rPr>
          <w:rFonts w:eastAsia="SimSun"/>
          <w:bCs/>
          <w:lang w:eastAsia="zh-CN"/>
        </w:rPr>
        <w:t>evise the TA equation as T</w:t>
      </w:r>
      <w:r w:rsidR="00F01D34" w:rsidRPr="00EB3199">
        <w:rPr>
          <w:rFonts w:eastAsia="SimSun"/>
          <w:bCs/>
          <w:vertAlign w:val="subscript"/>
          <w:lang w:eastAsia="zh-CN"/>
        </w:rPr>
        <w:t>TA</w:t>
      </w:r>
      <w:r w:rsidR="00F01D34" w:rsidRPr="00EB3199">
        <w:rPr>
          <w:rFonts w:eastAsia="SimSun"/>
          <w:bCs/>
          <w:lang w:eastAsia="zh-CN"/>
        </w:rPr>
        <w:t xml:space="preserve"> = (</w:t>
      </w:r>
      <w:proofErr w:type="spellStart"/>
      <w:r w:rsidR="00F01D34" w:rsidRPr="00EB3199">
        <w:rPr>
          <w:rFonts w:eastAsia="SimSun"/>
          <w:bCs/>
          <w:lang w:eastAsia="zh-CN"/>
        </w:rPr>
        <w:t>N</w:t>
      </w:r>
      <w:r w:rsidR="00F01D34" w:rsidRPr="00EB3199">
        <w:rPr>
          <w:rFonts w:eastAsia="SimSun"/>
          <w:bCs/>
          <w:vertAlign w:val="subscript"/>
          <w:lang w:eastAsia="zh-CN"/>
        </w:rPr>
        <w:t>TA</w:t>
      </w:r>
      <w:r w:rsidR="00F01D34" w:rsidRPr="00EB3199">
        <w:rPr>
          <w:rFonts w:eastAsia="SimSun"/>
          <w:bCs/>
          <w:lang w:eastAsia="zh-CN"/>
        </w:rPr>
        <w:t>+N</w:t>
      </w:r>
      <w:r w:rsidR="00F01D34" w:rsidRPr="00EB3199">
        <w:rPr>
          <w:rFonts w:eastAsia="SimSun"/>
          <w:bCs/>
          <w:vertAlign w:val="subscript"/>
          <w:lang w:eastAsia="zh-CN"/>
        </w:rPr>
        <w:t>TA,offset</w:t>
      </w:r>
      <w:proofErr w:type="spellEnd"/>
      <w:r w:rsidR="00F01D34" w:rsidRPr="00EB3199">
        <w:rPr>
          <w:rFonts w:eastAsia="SimSun"/>
          <w:bCs/>
          <w:lang w:eastAsia="zh-CN"/>
        </w:rPr>
        <w:t xml:space="preserve">+ </w:t>
      </w:r>
      <w:proofErr w:type="spellStart"/>
      <w:r w:rsidR="00F01D34" w:rsidRPr="00EB3199">
        <w:rPr>
          <w:rFonts w:eastAsia="SimSun"/>
          <w:bCs/>
          <w:lang w:eastAsia="zh-CN"/>
        </w:rPr>
        <w:t>N</w:t>
      </w:r>
      <w:r w:rsidR="00F01D34" w:rsidRPr="00EB3199">
        <w:rPr>
          <w:rFonts w:eastAsia="SimSun"/>
          <w:bCs/>
          <w:vertAlign w:val="subscript"/>
          <w:lang w:eastAsia="zh-CN"/>
        </w:rPr>
        <w:t>TA,adj</w:t>
      </w:r>
      <w:r w:rsidR="00F01D34" w:rsidRPr="00EB3199">
        <w:rPr>
          <w:rFonts w:eastAsia="SimSun"/>
          <w:bCs/>
          <w:vertAlign w:val="superscript"/>
          <w:lang w:eastAsia="zh-CN"/>
        </w:rPr>
        <w:t>UE</w:t>
      </w:r>
      <w:proofErr w:type="spellEnd"/>
      <w:r w:rsidR="00F01D34" w:rsidRPr="00EB3199">
        <w:rPr>
          <w:rFonts w:eastAsia="SimSun"/>
          <w:bCs/>
          <w:lang w:eastAsia="zh-CN"/>
        </w:rPr>
        <w:t>)*T</w:t>
      </w:r>
      <w:r w:rsidR="00F01D34" w:rsidRPr="00EB3199">
        <w:rPr>
          <w:rFonts w:eastAsia="SimSun"/>
          <w:bCs/>
          <w:vertAlign w:val="subscript"/>
          <w:lang w:eastAsia="zh-CN"/>
        </w:rPr>
        <w:t>c</w:t>
      </w:r>
      <w:r w:rsidR="00F01D34" w:rsidRPr="00EB3199">
        <w:rPr>
          <w:rFonts w:eastAsia="SimSun"/>
          <w:bCs/>
          <w:lang w:eastAsia="zh-CN"/>
        </w:rPr>
        <w:t xml:space="preserve"> + </w:t>
      </w:r>
      <w:proofErr w:type="spellStart"/>
      <w:r w:rsidR="00F01D34" w:rsidRPr="00EB3199">
        <w:rPr>
          <w:rFonts w:eastAsia="SimSun"/>
          <w:bCs/>
          <w:lang w:eastAsia="zh-CN"/>
        </w:rPr>
        <w:t>T</w:t>
      </w:r>
      <w:r w:rsidR="00F01D34" w:rsidRPr="00EB3199">
        <w:rPr>
          <w:rFonts w:eastAsia="SimSun"/>
          <w:bCs/>
          <w:vertAlign w:val="subscript"/>
          <w:lang w:eastAsia="zh-CN"/>
        </w:rPr>
        <w:t>TA,adj</w:t>
      </w:r>
      <w:r w:rsidR="00F01D34" w:rsidRPr="00EB3199">
        <w:rPr>
          <w:rFonts w:eastAsia="SimSun"/>
          <w:bCs/>
          <w:vertAlign w:val="superscript"/>
          <w:lang w:eastAsia="zh-CN"/>
        </w:rPr>
        <w:t>common</w:t>
      </w:r>
      <w:proofErr w:type="spellEnd"/>
      <w:r w:rsidR="00F01D34" w:rsidRPr="00EB3199">
        <w:rPr>
          <w:rFonts w:eastAsia="SimSun"/>
          <w:bCs/>
          <w:lang w:eastAsia="zh-CN"/>
        </w:rPr>
        <w:t xml:space="preserve">, where </w:t>
      </w:r>
      <w:proofErr w:type="spellStart"/>
      <w:r w:rsidR="00F01D34" w:rsidRPr="00EB3199">
        <w:rPr>
          <w:rFonts w:eastAsia="SimSun"/>
          <w:bCs/>
          <w:lang w:eastAsia="zh-CN"/>
        </w:rPr>
        <w:t>T</w:t>
      </w:r>
      <w:r w:rsidR="00F01D34" w:rsidRPr="00EB3199">
        <w:rPr>
          <w:rFonts w:eastAsia="SimSun"/>
          <w:bCs/>
          <w:vertAlign w:val="subscript"/>
          <w:lang w:eastAsia="zh-CN"/>
        </w:rPr>
        <w:t>TA,adj</w:t>
      </w:r>
      <w:r w:rsidR="00F01D34" w:rsidRPr="00EB3199">
        <w:rPr>
          <w:rFonts w:eastAsia="SimSun"/>
          <w:bCs/>
          <w:vertAlign w:val="superscript"/>
          <w:lang w:eastAsia="zh-CN"/>
        </w:rPr>
        <w:t>common</w:t>
      </w:r>
      <w:proofErr w:type="spellEnd"/>
      <w:r w:rsidR="00F01D34"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00F01D34">
        <w:rPr>
          <w:rFonts w:eastAsia="Yu Mincho"/>
          <w:bCs/>
        </w:rPr>
        <w:t>.</w:t>
      </w:r>
    </w:p>
    <w:p w14:paraId="797956DA" w14:textId="39FE6CAC" w:rsidR="00086D98" w:rsidRDefault="00F01D34" w:rsidP="00086D98">
      <w:pPr>
        <w:rPr>
          <w:lang w:val="en-GB"/>
        </w:rPr>
      </w:pPr>
      <w:r>
        <w:rPr>
          <w:lang w:val="en-GB"/>
        </w:rPr>
        <w:t xml:space="preserve">Moderator view: </w:t>
      </w:r>
      <w:r w:rsidR="00F153B9">
        <w:rPr>
          <w:lang w:val="en-GB"/>
        </w:rPr>
        <w:t>R</w:t>
      </w:r>
      <w:r w:rsidR="00F153B9" w:rsidRPr="00F153B9">
        <w:rPr>
          <w:lang w:val="en-GB"/>
        </w:rPr>
        <w:t xml:space="preserve">ange, granularity and bits allocation </w:t>
      </w:r>
      <w:r w:rsidR="00F153B9">
        <w:rPr>
          <w:lang w:val="en-GB"/>
        </w:rPr>
        <w:t xml:space="preserve">for </w:t>
      </w:r>
      <w:r w:rsidR="00F153B9" w:rsidRPr="00F153B9">
        <w:rPr>
          <w:lang w:val="en-GB"/>
        </w:rPr>
        <w:t xml:space="preserve">Higher-layer parameters TACommon, TACommonDrift, TACommonDriftVariation </w:t>
      </w:r>
      <w:r w:rsidR="00F153B9">
        <w:rPr>
          <w:lang w:val="en-GB"/>
        </w:rPr>
        <w:t>were agreed in previous RAN1 meeting.</w:t>
      </w:r>
      <w:r>
        <w:rPr>
          <w:lang w:val="en-GB"/>
        </w:rPr>
        <w:t xml:space="preserve"> These parameters</w:t>
      </w:r>
      <w:r w:rsidRPr="00F01D34">
        <w:rPr>
          <w:lang w:val="en-GB"/>
        </w:rPr>
        <w:t xml:space="preserve"> are given in unit</w:t>
      </w:r>
      <w:r w:rsidR="00501CFB">
        <w:rPr>
          <w:lang w:val="en-GB"/>
        </w:rPr>
        <w:t xml:space="preserve"> of</w:t>
      </w:r>
      <w:r>
        <w:rPr>
          <w:lang w:val="en-GB"/>
        </w:rPr>
        <w:t xml:space="preserve">: </w:t>
      </w:r>
      <w:proofErr w:type="spellStart"/>
      <w:r w:rsidRPr="00F01D34">
        <w:rPr>
          <w:lang w:val="en-GB"/>
        </w:rPr>
        <w:t>μs</w:t>
      </w:r>
      <w:proofErr w:type="spellEnd"/>
      <w:r>
        <w:rPr>
          <w:lang w:val="en-GB"/>
        </w:rPr>
        <w:t xml:space="preserve"> for Common TA, </w:t>
      </w:r>
      <w:proofErr w:type="spellStart"/>
      <w:r w:rsidRPr="00F01D34">
        <w:rPr>
          <w:lang w:val="en-GB"/>
        </w:rPr>
        <w:t>μs⁄s</w:t>
      </w:r>
      <w:proofErr w:type="spellEnd"/>
      <w:r>
        <w:rPr>
          <w:lang w:val="en-GB"/>
        </w:rPr>
        <w:t xml:space="preserve"> for </w:t>
      </w:r>
      <w:r w:rsidRPr="00F01D34">
        <w:rPr>
          <w:lang w:val="en-GB"/>
        </w:rPr>
        <w:t>TACommonDrift</w:t>
      </w:r>
      <w:r>
        <w:rPr>
          <w:lang w:val="en-GB"/>
        </w:rPr>
        <w:t xml:space="preserve"> and </w:t>
      </w:r>
      <w:r w:rsidRPr="00F01D34">
        <w:rPr>
          <w:lang w:val="en-GB"/>
        </w:rPr>
        <w:t>μs⁄s^2</w:t>
      </w:r>
      <w:r>
        <w:rPr>
          <w:lang w:val="en-GB"/>
        </w:rPr>
        <w:t xml:space="preserve"> for </w:t>
      </w:r>
      <w:r w:rsidRPr="00F01D34">
        <w:rPr>
          <w:lang w:val="en-GB"/>
        </w:rPr>
        <w:t>TACommonDriftVariation</w:t>
      </w:r>
      <w:r>
        <w:rPr>
          <w:lang w:val="en-GB"/>
        </w:rPr>
        <w:t xml:space="preserve">. </w:t>
      </w:r>
    </w:p>
    <w:p w14:paraId="279A7046" w14:textId="5C953B82" w:rsidR="00F01D34" w:rsidRDefault="00F01D34" w:rsidP="00086D98">
      <w:pPr>
        <w:rPr>
          <w:lang w:val="en-GB"/>
        </w:rPr>
      </w:pPr>
      <w:r>
        <w:rPr>
          <w:lang w:val="en-GB"/>
        </w:rPr>
        <w:t xml:space="preserve">The interpretation/definition of these parameters is clear by considering the </w:t>
      </w:r>
      <w:r w:rsidR="00501CFB">
        <w:rPr>
          <w:lang w:val="en-GB"/>
        </w:rPr>
        <w:t>formula/</w:t>
      </w:r>
      <w:r>
        <w:rPr>
          <w:lang w:val="en-GB"/>
        </w:rPr>
        <w:t xml:space="preserve">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rsidR="00501CFB">
        <w:t xml:space="preserve"> </w:t>
      </w:r>
      <w:r w:rsidR="00501CFB" w:rsidRPr="00501CFB">
        <w:t xml:space="preserve"> made at previous RAN1 meeting</w:t>
      </w:r>
      <w:r w:rsidR="00501CFB">
        <w:t>:</w:t>
      </w:r>
    </w:p>
    <w:p w14:paraId="1D6B919F" w14:textId="50ABA081" w:rsidR="00F01D34" w:rsidRDefault="00707A13" w:rsidP="00086D9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52DA25E" w14:textId="78B9C9FF" w:rsidR="00F153B9" w:rsidRDefault="00F01D34" w:rsidP="00086D98">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sidRPr="00F01D34">
        <w:rPr>
          <w:lang w:val="en-GB"/>
        </w:rPr>
        <w:t xml:space="preserve"> is of course in μs</w:t>
      </w:r>
      <w:r>
        <w:rPr>
          <w:lang w:val="en-GB"/>
        </w:rPr>
        <w:t>.</w:t>
      </w:r>
    </w:p>
    <w:p w14:paraId="0A8742F6" w14:textId="6E9D2BD6" w:rsidR="00F01D34" w:rsidRDefault="00F01D34" w:rsidP="00086D98">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is derived by the UE </w:t>
      </w:r>
      <w:r w:rsidRPr="00F01D34">
        <w:t xml:space="preserve">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sidRPr="00F01D34">
        <w:rPr>
          <w:iCs/>
        </w:rPr>
        <w:t xml:space="preserve">. </w:t>
      </w:r>
      <w:r w:rsidR="009D68FF">
        <w:rPr>
          <w:iCs/>
        </w:rPr>
        <w:t xml:space="preserve">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D68FF">
        <w:rPr>
          <w:iCs/>
          <w:sz w:val="24"/>
        </w:rPr>
        <w:t xml:space="preserve"> </w:t>
      </w:r>
      <w:r w:rsidR="009D68FF">
        <w:rPr>
          <w:lang w:val="en-GB"/>
        </w:rPr>
        <w:t>(</w:t>
      </w:r>
      <w:r w:rsidR="00016ED6">
        <w:rPr>
          <w:lang w:val="en-GB"/>
        </w:rPr>
        <w:t>will be discussed under topic#12</w:t>
      </w:r>
      <w:r w:rsidR="009D68FF">
        <w:rPr>
          <w:lang w:val="en-GB"/>
        </w:rPr>
        <w:t xml:space="preserve">) </w:t>
      </w:r>
      <w:r w:rsidR="009D68FF" w:rsidRPr="009D68FF">
        <w:t>but</w:t>
      </w:r>
      <w:r w:rsidR="009D68FF">
        <w:rPr>
          <w:iCs/>
          <w:sz w:val="24"/>
        </w:rPr>
        <w:t xml:space="preserve"> </w:t>
      </w:r>
      <w:r w:rsidR="009D68FF" w:rsidRPr="009D68FF">
        <w:rPr>
          <w:lang w:val="en-GB"/>
        </w:rPr>
        <w:t>obviously</w:t>
      </w:r>
      <w:r w:rsidR="009D68FF">
        <w:rPr>
          <w:lang w:val="en-GB"/>
        </w:rPr>
        <w:t xml:space="preserve">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sidR="009D68FF" w:rsidRPr="009D68FF">
        <w:rPr>
          <w:iCs/>
          <w:sz w:val="22"/>
        </w:rPr>
        <w:t>should be divided Tc</w:t>
      </w:r>
      <w:r w:rsidR="009D68FF">
        <w:rPr>
          <w:iCs/>
          <w:sz w:val="22"/>
        </w:rPr>
        <w:t>.</w:t>
      </w:r>
    </w:p>
    <w:p w14:paraId="0CFC3126" w14:textId="24B089B5" w:rsidR="009D68FF" w:rsidRDefault="00554D0B" w:rsidP="00086D98">
      <w:pPr>
        <w:rPr>
          <w:iCs/>
          <w:sz w:val="22"/>
        </w:rPr>
      </w:pPr>
      <w:r>
        <w:rPr>
          <w:iCs/>
          <w:sz w:val="22"/>
        </w:rPr>
        <w:t>From moderator perspecti</w:t>
      </w:r>
      <w:r w:rsidR="00974374">
        <w:rPr>
          <w:iCs/>
          <w:sz w:val="22"/>
        </w:rPr>
        <w:t xml:space="preserve">ve: </w:t>
      </w:r>
      <w:r>
        <w:rPr>
          <w:iCs/>
          <w:sz w:val="22"/>
        </w:rPr>
        <w:t xml:space="preserve">No revision of </w:t>
      </w:r>
      <w:r w:rsidRPr="00554D0B">
        <w:rPr>
          <w:iCs/>
          <w:sz w:val="22"/>
        </w:rPr>
        <w:t xml:space="preserve">TA equation </w:t>
      </w:r>
      <w:r>
        <w:rPr>
          <w:iCs/>
          <w:sz w:val="22"/>
        </w:rPr>
        <w:t xml:space="preserve">is needed.  Alternatively, </w:t>
      </w:r>
      <w:r w:rsidR="00501CFB">
        <w:rPr>
          <w:iCs/>
          <w:sz w:val="22"/>
        </w:rPr>
        <w:t xml:space="preserve">the </w:t>
      </w:r>
      <w:r>
        <w:rPr>
          <w:iCs/>
          <w:sz w:val="22"/>
        </w:rPr>
        <w:t>Common TA related parameters can be indicated in absolute value (similar to TAC in MAC CE), thereby, the group may revise the unit of Common TA parameters</w:t>
      </w:r>
      <w:r w:rsidR="00974374">
        <w:rPr>
          <w:iCs/>
          <w:sz w:val="22"/>
        </w:rPr>
        <w:t xml:space="preserve"> </w:t>
      </w:r>
      <w:r w:rsidR="00334EEF" w:rsidRPr="00334EEF">
        <w:rPr>
          <w:iCs/>
          <w:sz w:val="22"/>
        </w:rPr>
        <w:t>if deemed necessary</w:t>
      </w:r>
      <w:r>
        <w:rPr>
          <w:iCs/>
          <w:sz w:val="22"/>
        </w:rPr>
        <w:t>.</w:t>
      </w:r>
    </w:p>
    <w:p w14:paraId="18A5CE62" w14:textId="77777777" w:rsidR="00554D0B" w:rsidRDefault="00554D0B" w:rsidP="00086D98">
      <w:pPr>
        <w:rPr>
          <w:iCs/>
          <w:sz w:val="22"/>
        </w:rPr>
      </w:pPr>
    </w:p>
    <w:p w14:paraId="4F336546" w14:textId="74649A6D" w:rsidR="009D68FF" w:rsidRDefault="009D68FF" w:rsidP="00086D98">
      <w:pPr>
        <w:rPr>
          <w:b/>
          <w:iCs/>
          <w:sz w:val="22"/>
        </w:rPr>
      </w:pPr>
      <w:r w:rsidRPr="009D68FF">
        <w:rPr>
          <w:b/>
          <w:iCs/>
          <w:sz w:val="22"/>
          <w:highlight w:val="yellow"/>
        </w:rPr>
        <w:t>Initial Proposal 7:</w:t>
      </w:r>
    </w:p>
    <w:p w14:paraId="52854F38" w14:textId="75BCB298" w:rsidR="00554D0B" w:rsidRDefault="00E5338C" w:rsidP="00086D98">
      <w:pPr>
        <w:rPr>
          <w:b/>
          <w:iCs/>
          <w:sz w:val="22"/>
        </w:rPr>
      </w:pPr>
      <w:r w:rsidRPr="00E5338C">
        <w:rPr>
          <w:b/>
          <w:iCs/>
          <w:sz w:val="22"/>
        </w:rPr>
        <w:t xml:space="preserve">Companies are encouraged to comment on all the below </w:t>
      </w:r>
      <w:r>
        <w:rPr>
          <w:b/>
          <w:iCs/>
          <w:sz w:val="22"/>
        </w:rPr>
        <w:t>WF</w:t>
      </w:r>
      <w:r w:rsidR="00F55444">
        <w:rPr>
          <w:b/>
          <w:iCs/>
          <w:sz w:val="22"/>
        </w:rPr>
        <w:t>s</w:t>
      </w:r>
      <w:r w:rsidRPr="00E5338C">
        <w:rPr>
          <w:b/>
          <w:iCs/>
          <w:sz w:val="22"/>
        </w:rPr>
        <w:t>:</w:t>
      </w:r>
    </w:p>
    <w:p w14:paraId="3066BE9E" w14:textId="6286FFA6" w:rsidR="00E5338C" w:rsidRDefault="00E5338C" w:rsidP="00086D98">
      <w:pPr>
        <w:rPr>
          <w:b/>
          <w:iCs/>
          <w:sz w:val="22"/>
        </w:rPr>
      </w:pPr>
      <w:r>
        <w:rPr>
          <w:b/>
          <w:iCs/>
          <w:sz w:val="22"/>
        </w:rPr>
        <w:t>WF 1: Revise the unit of Common TA parameters: to be divided by Tc.</w:t>
      </w:r>
    </w:p>
    <w:p w14:paraId="2F80C6A7" w14:textId="145276FC" w:rsidR="00E5338C" w:rsidRDefault="00E5338C" w:rsidP="00086D98">
      <w:pPr>
        <w:rPr>
          <w:b/>
          <w:iCs/>
          <w:sz w:val="22"/>
        </w:rPr>
      </w:pPr>
      <w:r>
        <w:rPr>
          <w:b/>
          <w:iCs/>
          <w:sz w:val="22"/>
        </w:rPr>
        <w:t xml:space="preserve">WF 2: </w:t>
      </w:r>
      <w:r w:rsidR="009947AD">
        <w:rPr>
          <w:b/>
          <w:iCs/>
          <w:sz w:val="22"/>
        </w:rPr>
        <w:t>(</w:t>
      </w:r>
      <w:r w:rsidRPr="008F1384">
        <w:t>NTT DOCOMO</w:t>
      </w:r>
      <w:r>
        <w:t>)</w:t>
      </w:r>
      <w:r>
        <w:rPr>
          <w:b/>
          <w:iCs/>
          <w:sz w:val="22"/>
        </w:rPr>
        <w:t xml:space="preserve">: </w:t>
      </w:r>
      <w:r w:rsidRPr="00E5338C">
        <w:rPr>
          <w:rFonts w:eastAsia="SimSun"/>
          <w:b/>
          <w:bCs/>
          <w:lang w:eastAsia="zh-CN"/>
        </w:rPr>
        <w:t>Revise the TA equation as T</w:t>
      </w:r>
      <w:r w:rsidRPr="00E5338C">
        <w:rPr>
          <w:rFonts w:eastAsia="SimSun"/>
          <w:b/>
          <w:bCs/>
          <w:vertAlign w:val="subscript"/>
          <w:lang w:eastAsia="zh-CN"/>
        </w:rPr>
        <w:t>TA</w:t>
      </w:r>
      <w:r w:rsidRPr="00E5338C">
        <w:rPr>
          <w:rFonts w:eastAsia="SimSun"/>
          <w:b/>
          <w:bCs/>
          <w:lang w:eastAsia="zh-CN"/>
        </w:rPr>
        <w:t xml:space="preserve"> = (</w:t>
      </w:r>
      <w:proofErr w:type="spellStart"/>
      <w:r w:rsidRPr="00E5338C">
        <w:rPr>
          <w:rFonts w:eastAsia="SimSun"/>
          <w:b/>
          <w:bCs/>
          <w:lang w:eastAsia="zh-CN"/>
        </w:rPr>
        <w:t>N</w:t>
      </w:r>
      <w:r w:rsidRPr="00E5338C">
        <w:rPr>
          <w:rFonts w:eastAsia="SimSun"/>
          <w:b/>
          <w:bCs/>
          <w:vertAlign w:val="subscript"/>
          <w:lang w:eastAsia="zh-CN"/>
        </w:rPr>
        <w:t>TA</w:t>
      </w:r>
      <w:r w:rsidRPr="00E5338C">
        <w:rPr>
          <w:rFonts w:eastAsia="SimSun"/>
          <w:b/>
          <w:bCs/>
          <w:lang w:eastAsia="zh-CN"/>
        </w:rPr>
        <w:t>+N</w:t>
      </w:r>
      <w:r w:rsidRPr="00E5338C">
        <w:rPr>
          <w:rFonts w:eastAsia="SimSun"/>
          <w:b/>
          <w:bCs/>
          <w:vertAlign w:val="subscript"/>
          <w:lang w:eastAsia="zh-CN"/>
        </w:rPr>
        <w:t>TA,offset</w:t>
      </w:r>
      <w:proofErr w:type="spellEnd"/>
      <w:r w:rsidRPr="00E5338C">
        <w:rPr>
          <w:rFonts w:eastAsia="SimSun"/>
          <w:b/>
          <w:bCs/>
          <w:lang w:eastAsia="zh-CN"/>
        </w:rPr>
        <w:t xml:space="preserve">+ </w:t>
      </w:r>
      <w:proofErr w:type="spellStart"/>
      <w:r w:rsidRPr="00E5338C">
        <w:rPr>
          <w:rFonts w:eastAsia="SimSun"/>
          <w:b/>
          <w:bCs/>
          <w:lang w:eastAsia="zh-CN"/>
        </w:rPr>
        <w:t>N</w:t>
      </w:r>
      <w:r w:rsidRPr="00E5338C">
        <w:rPr>
          <w:rFonts w:eastAsia="SimSun"/>
          <w:b/>
          <w:bCs/>
          <w:vertAlign w:val="subscript"/>
          <w:lang w:eastAsia="zh-CN"/>
        </w:rPr>
        <w:t>TA,adj</w:t>
      </w:r>
      <w:r w:rsidRPr="00E5338C">
        <w:rPr>
          <w:rFonts w:eastAsia="SimSun"/>
          <w:b/>
          <w:bCs/>
          <w:vertAlign w:val="superscript"/>
          <w:lang w:eastAsia="zh-CN"/>
        </w:rPr>
        <w:t>UE</w:t>
      </w:r>
      <w:proofErr w:type="spellEnd"/>
      <w:r w:rsidRPr="00E5338C">
        <w:rPr>
          <w:rFonts w:eastAsia="SimSun"/>
          <w:b/>
          <w:bCs/>
          <w:lang w:eastAsia="zh-CN"/>
        </w:rPr>
        <w:t>)*T</w:t>
      </w:r>
      <w:r w:rsidRPr="00E5338C">
        <w:rPr>
          <w:rFonts w:eastAsia="SimSun"/>
          <w:b/>
          <w:bCs/>
          <w:vertAlign w:val="subscript"/>
          <w:lang w:eastAsia="zh-CN"/>
        </w:rPr>
        <w:t>c</w:t>
      </w:r>
      <w:r w:rsidRPr="00E5338C">
        <w:rPr>
          <w:rFonts w:eastAsia="SimSun"/>
          <w:b/>
          <w:bCs/>
          <w:lang w:eastAsia="zh-CN"/>
        </w:rPr>
        <w:t xml:space="preserve"> + </w:t>
      </w:r>
      <w:proofErr w:type="spellStart"/>
      <w:r w:rsidRPr="00E5338C">
        <w:rPr>
          <w:rFonts w:eastAsia="SimSun"/>
          <w:b/>
          <w:bCs/>
          <w:lang w:eastAsia="zh-CN"/>
        </w:rPr>
        <w:t>T</w:t>
      </w:r>
      <w:r w:rsidRPr="00E5338C">
        <w:rPr>
          <w:rFonts w:eastAsia="SimSun"/>
          <w:b/>
          <w:bCs/>
          <w:vertAlign w:val="subscript"/>
          <w:lang w:eastAsia="zh-CN"/>
        </w:rPr>
        <w:t>TA,adj</w:t>
      </w:r>
      <w:r w:rsidRPr="00E5338C">
        <w:rPr>
          <w:rFonts w:eastAsia="SimSun"/>
          <w:b/>
          <w:bCs/>
          <w:vertAlign w:val="superscript"/>
          <w:lang w:eastAsia="zh-CN"/>
        </w:rPr>
        <w:t>common</w:t>
      </w:r>
      <w:proofErr w:type="spellEnd"/>
      <w:r w:rsidRPr="00E5338C">
        <w:rPr>
          <w:rFonts w:eastAsia="SimSun"/>
          <w:b/>
          <w:bCs/>
          <w:lang w:eastAsia="zh-CN"/>
        </w:rPr>
        <w:t xml:space="preserve">, where </w:t>
      </w:r>
      <w:proofErr w:type="spellStart"/>
      <w:r w:rsidRPr="00E5338C">
        <w:rPr>
          <w:rFonts w:eastAsia="SimSun"/>
          <w:b/>
          <w:bCs/>
          <w:lang w:eastAsia="zh-CN"/>
        </w:rPr>
        <w:t>T</w:t>
      </w:r>
      <w:r w:rsidRPr="00E5338C">
        <w:rPr>
          <w:rFonts w:eastAsia="SimSun"/>
          <w:b/>
          <w:bCs/>
          <w:vertAlign w:val="subscript"/>
          <w:lang w:eastAsia="zh-CN"/>
        </w:rPr>
        <w:t>TA,adj</w:t>
      </w:r>
      <w:r w:rsidRPr="00E5338C">
        <w:rPr>
          <w:rFonts w:eastAsia="SimSun"/>
          <w:b/>
          <w:bCs/>
          <w:vertAlign w:val="superscript"/>
          <w:lang w:eastAsia="zh-CN"/>
        </w:rPr>
        <w:t>common</w:t>
      </w:r>
      <w:proofErr w:type="spellEnd"/>
      <w:r w:rsidRPr="00E5338C">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sidRPr="00E5338C">
        <w:rPr>
          <w:rFonts w:eastAsia="Yu Mincho"/>
          <w:b/>
          <w:bCs/>
        </w:rPr>
        <w:t>.</w:t>
      </w:r>
    </w:p>
    <w:p w14:paraId="04013A99" w14:textId="31CDF6D7" w:rsidR="00E5338C" w:rsidRDefault="00E5338C" w:rsidP="00086D98">
      <w:pPr>
        <w:rPr>
          <w:b/>
          <w:iCs/>
          <w:sz w:val="22"/>
        </w:rPr>
      </w:pPr>
      <w:r>
        <w:rPr>
          <w:b/>
          <w:iCs/>
          <w:sz w:val="22"/>
        </w:rPr>
        <w:t xml:space="preserve">WF 3: </w:t>
      </w:r>
      <w:r w:rsidR="009947AD">
        <w:rPr>
          <w:b/>
          <w:iCs/>
          <w:sz w:val="22"/>
        </w:rPr>
        <w:t>N</w:t>
      </w:r>
      <w:r w:rsidR="009947AD" w:rsidRPr="009947AD">
        <w:rPr>
          <w:b/>
          <w:iCs/>
          <w:sz w:val="22"/>
        </w:rPr>
        <w:t>o revision is deemed necessary</w:t>
      </w:r>
      <w:r>
        <w:rPr>
          <w:b/>
          <w:iCs/>
          <w:sz w:val="22"/>
        </w:rPr>
        <w:t>.</w:t>
      </w:r>
    </w:p>
    <w:p w14:paraId="579954B5" w14:textId="77777777" w:rsidR="00E555E5" w:rsidRPr="009D68FF" w:rsidRDefault="00E555E5" w:rsidP="00086D98">
      <w:pPr>
        <w:rPr>
          <w:b/>
          <w:iCs/>
          <w:sz w:val="22"/>
        </w:rPr>
      </w:pPr>
    </w:p>
    <w:p w14:paraId="40D9FDCA" w14:textId="77777777" w:rsidR="00A36661" w:rsidRDefault="00A36661" w:rsidP="00A3666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A36661" w14:paraId="70B2BABB" w14:textId="77777777" w:rsidTr="001B3B37">
        <w:tc>
          <w:tcPr>
            <w:tcW w:w="932" w:type="pct"/>
            <w:shd w:val="clear" w:color="auto" w:fill="00B0F0"/>
          </w:tcPr>
          <w:p w14:paraId="05E9FE8F" w14:textId="77777777" w:rsidR="00A36661" w:rsidRDefault="00A36661" w:rsidP="001B3B37">
            <w:pPr>
              <w:rPr>
                <w:b/>
                <w:color w:val="FFFFFF" w:themeColor="background1"/>
              </w:rPr>
            </w:pPr>
            <w:r>
              <w:rPr>
                <w:b/>
                <w:color w:val="FFFFFF" w:themeColor="background1"/>
              </w:rPr>
              <w:t>Companies</w:t>
            </w:r>
          </w:p>
        </w:tc>
        <w:tc>
          <w:tcPr>
            <w:tcW w:w="4068" w:type="pct"/>
            <w:shd w:val="clear" w:color="auto" w:fill="00B0F0"/>
          </w:tcPr>
          <w:p w14:paraId="7CD7750F" w14:textId="77777777" w:rsidR="00A36661" w:rsidRDefault="00A36661" w:rsidP="001B3B37">
            <w:pPr>
              <w:rPr>
                <w:b/>
                <w:color w:val="FFFFFF" w:themeColor="background1"/>
              </w:rPr>
            </w:pPr>
            <w:r>
              <w:rPr>
                <w:b/>
                <w:color w:val="FFFFFF" w:themeColor="background1"/>
              </w:rPr>
              <w:t>Comments and Views</w:t>
            </w:r>
          </w:p>
        </w:tc>
      </w:tr>
      <w:tr w:rsidR="00A36661" w14:paraId="494896B7" w14:textId="77777777" w:rsidTr="001B3B37">
        <w:tc>
          <w:tcPr>
            <w:tcW w:w="932" w:type="pct"/>
          </w:tcPr>
          <w:p w14:paraId="13B2828F" w14:textId="77777777" w:rsidR="00A36661" w:rsidRDefault="00A36661" w:rsidP="001B3B37">
            <w:pPr>
              <w:rPr>
                <w:rFonts w:eastAsia="SimSun"/>
                <w:bCs/>
                <w:szCs w:val="22"/>
                <w:lang w:eastAsia="zh-CN"/>
              </w:rPr>
            </w:pPr>
          </w:p>
        </w:tc>
        <w:tc>
          <w:tcPr>
            <w:tcW w:w="4068" w:type="pct"/>
          </w:tcPr>
          <w:p w14:paraId="42476DB5" w14:textId="77777777" w:rsidR="00A36661" w:rsidRDefault="00A36661" w:rsidP="001B3B37">
            <w:pPr>
              <w:pStyle w:val="Paragraphedeliste"/>
              <w:adjustRightInd w:val="0"/>
              <w:snapToGrid w:val="0"/>
              <w:spacing w:after="120"/>
              <w:ind w:left="0"/>
              <w:rPr>
                <w:rFonts w:eastAsia="SimSun"/>
                <w:bCs/>
                <w:szCs w:val="22"/>
                <w:lang w:eastAsia="zh-CN"/>
              </w:rPr>
            </w:pPr>
          </w:p>
        </w:tc>
      </w:tr>
      <w:tr w:rsidR="00A36661" w14:paraId="1FCC13B9" w14:textId="77777777" w:rsidTr="001B3B37">
        <w:tc>
          <w:tcPr>
            <w:tcW w:w="932" w:type="pct"/>
          </w:tcPr>
          <w:p w14:paraId="00CABBC8" w14:textId="77777777" w:rsidR="00A36661" w:rsidRDefault="00A36661" w:rsidP="001B3B37">
            <w:pPr>
              <w:rPr>
                <w:rFonts w:eastAsiaTheme="minorEastAsia"/>
                <w:bCs/>
                <w:lang w:eastAsia="zh-CN"/>
              </w:rPr>
            </w:pPr>
          </w:p>
        </w:tc>
        <w:tc>
          <w:tcPr>
            <w:tcW w:w="4068" w:type="pct"/>
          </w:tcPr>
          <w:p w14:paraId="7C929E33" w14:textId="77777777" w:rsidR="00A36661" w:rsidRDefault="00A36661" w:rsidP="001B3B37">
            <w:pPr>
              <w:rPr>
                <w:rFonts w:eastAsiaTheme="minorEastAsia"/>
                <w:lang w:eastAsia="zh-CN"/>
              </w:rPr>
            </w:pPr>
          </w:p>
        </w:tc>
      </w:tr>
    </w:tbl>
    <w:p w14:paraId="731D75B3" w14:textId="77777777" w:rsidR="00A36661" w:rsidRDefault="00A36661" w:rsidP="00A36661">
      <w:pPr>
        <w:rPr>
          <w:lang w:eastAsia="zh-CN"/>
        </w:rPr>
      </w:pPr>
    </w:p>
    <w:p w14:paraId="50D2CB1C" w14:textId="77777777" w:rsidR="009D68FF" w:rsidRPr="009D68FF" w:rsidRDefault="009D68FF" w:rsidP="00086D98">
      <w:pPr>
        <w:rPr>
          <w:iCs/>
          <w:sz w:val="22"/>
        </w:rPr>
      </w:pPr>
    </w:p>
    <w:p w14:paraId="7E7A59BB" w14:textId="77777777" w:rsidR="00F01D34" w:rsidRPr="009D68FF" w:rsidRDefault="00F01D34" w:rsidP="00086D98"/>
    <w:p w14:paraId="3F538682" w14:textId="3D9232A1" w:rsidR="00691DFD" w:rsidRDefault="00D2548B" w:rsidP="00691DFD">
      <w:pPr>
        <w:pStyle w:val="Titre1"/>
      </w:pPr>
      <w:r>
        <w:t xml:space="preserve"> </w:t>
      </w:r>
      <w:bookmarkStart w:id="24" w:name="_Toc96280713"/>
      <w:r w:rsidR="00691DFD">
        <w:t xml:space="preserve">[Active] </w:t>
      </w:r>
      <w:r w:rsidR="00691DFD" w:rsidRPr="005B4E1F">
        <w:t>Topic</w:t>
      </w:r>
      <w:r w:rsidR="0096751F">
        <w:t>#</w:t>
      </w:r>
      <w:r w:rsidR="00086D98">
        <w:t>8</w:t>
      </w:r>
      <w:r w:rsidR="00691DFD">
        <w:t xml:space="preserve"> </w:t>
      </w:r>
      <w:r w:rsidR="00F21A25">
        <w:t>Revision of</w:t>
      </w:r>
      <w:r w:rsidR="00691DFD" w:rsidRPr="005B4E1F">
        <w:t xml:space="preserve"> </w:t>
      </w:r>
      <w:r w:rsidR="00691DFD">
        <w:t>Epoch time</w:t>
      </w:r>
      <w:r w:rsidR="00F21A25">
        <w:t xml:space="preserve"> agreement</w:t>
      </w:r>
      <w:bookmarkEnd w:id="24"/>
    </w:p>
    <w:p w14:paraId="5A56922E" w14:textId="5ACB6C5C" w:rsidR="00C054CC" w:rsidRDefault="00140C70" w:rsidP="00C054CC">
      <w:pPr>
        <w:rPr>
          <w:lang w:val="en-GB"/>
        </w:rPr>
      </w:pPr>
      <w:r>
        <w:rPr>
          <w:lang w:val="en-GB"/>
        </w:rPr>
        <w:t xml:space="preserve">The following agreement was made at </w:t>
      </w:r>
      <w:r w:rsidRPr="00140C70">
        <w:rPr>
          <w:lang w:val="en-GB"/>
        </w:rPr>
        <w:t>RAN1#107-e</w:t>
      </w:r>
      <w:r>
        <w:rPr>
          <w:lang w:val="en-GB"/>
        </w:rPr>
        <w:t>:</w:t>
      </w:r>
    </w:p>
    <w:tbl>
      <w:tblPr>
        <w:tblStyle w:val="Grilledutableau"/>
        <w:tblW w:w="0" w:type="auto"/>
        <w:tblLook w:val="04A0" w:firstRow="1" w:lastRow="0" w:firstColumn="1" w:lastColumn="0" w:noHBand="0" w:noVBand="1"/>
      </w:tblPr>
      <w:tblGrid>
        <w:gridCol w:w="9629"/>
      </w:tblGrid>
      <w:tr w:rsidR="00587BB0" w14:paraId="657C895C" w14:textId="77777777" w:rsidTr="00587BB0">
        <w:tc>
          <w:tcPr>
            <w:tcW w:w="9629" w:type="dxa"/>
          </w:tcPr>
          <w:p w14:paraId="1031C6B5" w14:textId="77777777" w:rsidR="00587BB0" w:rsidRPr="000F3EF4" w:rsidRDefault="00587BB0" w:rsidP="00587BB0">
            <w:pPr>
              <w:rPr>
                <w:b/>
                <w:bCs/>
                <w:lang w:val="fr-FR"/>
              </w:rPr>
            </w:pPr>
            <w:r w:rsidRPr="00F1021C">
              <w:rPr>
                <w:b/>
                <w:bCs/>
                <w:highlight w:val="green"/>
              </w:rPr>
              <w:t>Agreement</w:t>
            </w:r>
          </w:p>
          <w:p w14:paraId="60A0BA42" w14:textId="77777777" w:rsidR="00587BB0" w:rsidRDefault="00587BB0" w:rsidP="00DC0A73">
            <w:pPr>
              <w:pStyle w:val="Paragraphedeliste"/>
              <w:numPr>
                <w:ilvl w:val="0"/>
                <w:numId w:val="47"/>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1167223" w14:textId="77777777" w:rsidR="00587BB0" w:rsidRPr="00BA773A" w:rsidRDefault="00587BB0" w:rsidP="00DC0A73">
            <w:pPr>
              <w:pStyle w:val="Paragraphedeliste"/>
              <w:numPr>
                <w:ilvl w:val="0"/>
                <w:numId w:val="47"/>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6C23F2" w14:textId="77777777" w:rsidR="00587BB0" w:rsidRDefault="00587BB0" w:rsidP="00DC0A73">
            <w:pPr>
              <w:pStyle w:val="Paragraphedeliste"/>
              <w:numPr>
                <w:ilvl w:val="0"/>
                <w:numId w:val="47"/>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AC07CB2" w14:textId="009BCF4B" w:rsidR="009F7630" w:rsidRPr="00587BB0" w:rsidRDefault="009F7630" w:rsidP="009F7630">
            <w:pPr>
              <w:pStyle w:val="Paragraphedeliste"/>
              <w:spacing w:after="0"/>
              <w:ind w:left="714"/>
            </w:pPr>
          </w:p>
        </w:tc>
      </w:tr>
    </w:tbl>
    <w:p w14:paraId="4908E495" w14:textId="77777777" w:rsidR="00140C70" w:rsidRPr="00C054CC" w:rsidRDefault="00140C70" w:rsidP="00C054CC">
      <w:pPr>
        <w:rPr>
          <w:lang w:val="en-GB"/>
        </w:rPr>
      </w:pPr>
    </w:p>
    <w:p w14:paraId="025C02EB" w14:textId="650C53ED" w:rsidR="00691DFD" w:rsidRDefault="00691DFD" w:rsidP="00691DFD">
      <w:pPr>
        <w:pStyle w:val="Titre2"/>
      </w:pPr>
      <w:bookmarkStart w:id="25" w:name="_Toc96280714"/>
      <w:r>
        <w:rPr>
          <w:rFonts w:hint="eastAsia"/>
        </w:rPr>
        <w:t>Companies</w:t>
      </w:r>
      <w:r>
        <w:t>’ contributions summary</w:t>
      </w:r>
      <w:bookmarkEnd w:id="25"/>
    </w:p>
    <w:tbl>
      <w:tblPr>
        <w:tblStyle w:val="Grilledutableau"/>
        <w:tblW w:w="5000" w:type="pct"/>
        <w:tblLook w:val="04A0" w:firstRow="1" w:lastRow="0" w:firstColumn="1" w:lastColumn="0" w:noHBand="0" w:noVBand="1"/>
      </w:tblPr>
      <w:tblGrid>
        <w:gridCol w:w="1795"/>
        <w:gridCol w:w="7834"/>
      </w:tblGrid>
      <w:tr w:rsidR="005E21C0" w14:paraId="16D8F89C" w14:textId="77777777" w:rsidTr="00090EA7">
        <w:tc>
          <w:tcPr>
            <w:tcW w:w="932" w:type="pct"/>
            <w:shd w:val="clear" w:color="auto" w:fill="00B0F0"/>
          </w:tcPr>
          <w:p w14:paraId="53E511CC" w14:textId="77777777" w:rsidR="005E21C0" w:rsidRDefault="005E21C0" w:rsidP="00090EA7">
            <w:pPr>
              <w:rPr>
                <w:b/>
                <w:color w:val="FFFFFF" w:themeColor="background1"/>
              </w:rPr>
            </w:pPr>
            <w:r>
              <w:rPr>
                <w:b/>
                <w:color w:val="FFFFFF" w:themeColor="background1"/>
              </w:rPr>
              <w:t>Companies</w:t>
            </w:r>
          </w:p>
        </w:tc>
        <w:tc>
          <w:tcPr>
            <w:tcW w:w="4068" w:type="pct"/>
            <w:shd w:val="clear" w:color="auto" w:fill="00B0F0"/>
          </w:tcPr>
          <w:p w14:paraId="15E89641" w14:textId="77777777" w:rsidR="005E21C0" w:rsidRDefault="005E21C0" w:rsidP="00090EA7">
            <w:pPr>
              <w:rPr>
                <w:b/>
                <w:color w:val="FFFFFF" w:themeColor="background1"/>
              </w:rPr>
            </w:pPr>
            <w:r>
              <w:rPr>
                <w:b/>
                <w:color w:val="FFFFFF" w:themeColor="background1"/>
              </w:rPr>
              <w:t>Proposals</w:t>
            </w:r>
          </w:p>
        </w:tc>
      </w:tr>
      <w:tr w:rsidR="005E21C0" w:rsidRPr="005B4E1F" w14:paraId="73470E98" w14:textId="77777777" w:rsidTr="00090EA7">
        <w:tc>
          <w:tcPr>
            <w:tcW w:w="932" w:type="pct"/>
          </w:tcPr>
          <w:p w14:paraId="1CC6269B" w14:textId="025D10B3" w:rsidR="005E21C0" w:rsidRDefault="005E21C0" w:rsidP="00090EA7">
            <w:pPr>
              <w:spacing w:after="0"/>
              <w:rPr>
                <w:rFonts w:eastAsia="Times New Roman"/>
                <w:lang w:val="fr-FR" w:eastAsia="fr-FR"/>
              </w:rPr>
            </w:pPr>
            <w:r w:rsidRPr="008F1384">
              <w:t>CATT</w:t>
            </w:r>
          </w:p>
        </w:tc>
        <w:tc>
          <w:tcPr>
            <w:tcW w:w="4068" w:type="pct"/>
          </w:tcPr>
          <w:p w14:paraId="76A8923E" w14:textId="77777777" w:rsidR="005E21C0" w:rsidRPr="00DA2F09" w:rsidRDefault="005E21C0" w:rsidP="00DC0A73">
            <w:pPr>
              <w:pStyle w:val="Paragraphedeliste"/>
              <w:numPr>
                <w:ilvl w:val="0"/>
                <w:numId w:val="34"/>
              </w:numPr>
              <w:autoSpaceDE w:val="0"/>
              <w:autoSpaceDN w:val="0"/>
              <w:adjustRightInd w:val="0"/>
              <w:snapToGrid w:val="0"/>
              <w:spacing w:after="120"/>
              <w:jc w:val="both"/>
              <w:rPr>
                <w:lang w:eastAsia="zh-CN"/>
              </w:rPr>
            </w:pPr>
            <w:r w:rsidRPr="00DA2F09">
              <w:rPr>
                <w:lang w:eastAsia="zh-CN"/>
              </w:rPr>
              <w:t xml:space="preserve">Correct the description on the implicit epoch time as following: </w:t>
            </w:r>
          </w:p>
          <w:p w14:paraId="3777355D" w14:textId="3BCD553D" w:rsidR="005E21C0" w:rsidRPr="00D2548B" w:rsidRDefault="005E21C0" w:rsidP="00D2548B">
            <w:pPr>
              <w:pStyle w:val="Paragraphedeliste"/>
              <w:ind w:left="988"/>
              <w:rPr>
                <w:lang w:eastAsia="zh-CN"/>
              </w:rPr>
            </w:pPr>
            <w:r w:rsidRPr="00DA2F09">
              <w:rPr>
                <w:lang w:eastAsia="zh-CN"/>
              </w:rPr>
              <w:t xml:space="preserve">Otherwise, when </w:t>
            </w:r>
            <w:r w:rsidRPr="00DA2F09">
              <w:rPr>
                <w:color w:val="FF0000"/>
                <w:lang w:eastAsia="zh-CN"/>
              </w:rPr>
              <w:t>not</w:t>
            </w:r>
            <w:r w:rsidRPr="00DA2F09">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A8AB894" w14:textId="03C09264" w:rsidR="00D2548B" w:rsidRDefault="00C8343C" w:rsidP="00D2548B">
      <w:pPr>
        <w:pStyle w:val="Titre2"/>
      </w:pPr>
      <w:bookmarkStart w:id="26" w:name="_Toc96280715"/>
      <w:r>
        <w:t>Initial proposal and c</w:t>
      </w:r>
      <w:r w:rsidR="00D2548B" w:rsidRPr="00D2548B">
        <w:t>ompanies views’ collection for 1st round</w:t>
      </w:r>
      <w:bookmarkEnd w:id="26"/>
      <w:r w:rsidR="00D2548B" w:rsidRPr="00D2548B">
        <w:t xml:space="preserve"> </w:t>
      </w:r>
    </w:p>
    <w:p w14:paraId="24FCA9F4" w14:textId="40DC2999" w:rsidR="005E21C0" w:rsidRDefault="008F6022" w:rsidP="005E21C0">
      <w:pPr>
        <w:rPr>
          <w:lang w:val="en-GB"/>
        </w:rPr>
      </w:pPr>
      <w:r>
        <w:rPr>
          <w:lang w:val="en-GB"/>
        </w:rPr>
        <w:t xml:space="preserve">Moderator note: </w:t>
      </w:r>
      <w:r w:rsidR="00DF0BED">
        <w:rPr>
          <w:lang w:val="en-GB"/>
        </w:rPr>
        <w:t>Based on CATT proposal, t</w:t>
      </w:r>
      <w:r>
        <w:rPr>
          <w:lang w:val="en-GB"/>
        </w:rPr>
        <w:t xml:space="preserve">he second bullet of </w:t>
      </w:r>
      <w:r w:rsidRPr="008F6022">
        <w:rPr>
          <w:lang w:val="en-GB"/>
        </w:rPr>
        <w:t>RAN1#107-e</w:t>
      </w:r>
      <w:r>
        <w:rPr>
          <w:lang w:val="en-GB"/>
        </w:rPr>
        <w:t xml:space="preserve"> agreement on Epoch time need</w:t>
      </w:r>
      <w:r w:rsidR="00DF0BED">
        <w:rPr>
          <w:lang w:val="en-GB"/>
        </w:rPr>
        <w:t>s</w:t>
      </w:r>
      <w:r>
        <w:rPr>
          <w:lang w:val="en-GB"/>
        </w:rPr>
        <w:t xml:space="preserve"> to be clarified.</w:t>
      </w:r>
    </w:p>
    <w:p w14:paraId="417EF5B5" w14:textId="02ACFE03" w:rsidR="00DF0BED" w:rsidRDefault="008327E1" w:rsidP="005E21C0">
      <w:pPr>
        <w:rPr>
          <w:lang w:val="en-GB"/>
        </w:rPr>
      </w:pPr>
      <w:r>
        <w:rPr>
          <w:lang w:val="en-GB"/>
        </w:rPr>
        <w:t>Initial Proposal 8</w:t>
      </w:r>
      <w:r w:rsidR="00DF0BED">
        <w:rPr>
          <w:lang w:val="en-GB"/>
        </w:rPr>
        <w:t xml:space="preserve"> is made as follows:</w:t>
      </w:r>
    </w:p>
    <w:p w14:paraId="390BEE01" w14:textId="6B88CAB7" w:rsidR="00525D39" w:rsidRDefault="00525D39" w:rsidP="00525D39">
      <w:pPr>
        <w:pStyle w:val="NormalWeb"/>
        <w:rPr>
          <w:b/>
          <w:sz w:val="20"/>
        </w:rPr>
      </w:pPr>
      <w:r>
        <w:rPr>
          <w:b/>
          <w:sz w:val="20"/>
          <w:highlight w:val="yellow"/>
        </w:rPr>
        <w:t xml:space="preserve">Initial </w:t>
      </w:r>
      <w:r w:rsidR="00086D98" w:rsidRPr="00086D98">
        <w:rPr>
          <w:b/>
          <w:sz w:val="20"/>
          <w:highlight w:val="yellow"/>
        </w:rPr>
        <w:t>Proposal 8</w:t>
      </w:r>
    </w:p>
    <w:p w14:paraId="1E2AF6EE" w14:textId="7156F8E2" w:rsidR="00DF0BED" w:rsidRPr="001024DF" w:rsidRDefault="00DF0BED" w:rsidP="00525D39">
      <w:pPr>
        <w:pStyle w:val="NormalWeb"/>
        <w:rPr>
          <w:b/>
          <w:sz w:val="20"/>
        </w:rPr>
      </w:pPr>
      <w:r>
        <w:rPr>
          <w:b/>
          <w:sz w:val="20"/>
        </w:rPr>
        <w:t xml:space="preserve">Modify second </w:t>
      </w:r>
      <w:r w:rsidRPr="00DF0BED">
        <w:rPr>
          <w:b/>
          <w:sz w:val="20"/>
        </w:rPr>
        <w:t>bullet of RAN1#107-e agreement on Epoch time</w:t>
      </w:r>
      <w:r>
        <w:rPr>
          <w:b/>
          <w:sz w:val="20"/>
        </w:rPr>
        <w:t xml:space="preserve"> as follows:</w:t>
      </w:r>
    </w:p>
    <w:p w14:paraId="428224BB" w14:textId="22516623" w:rsidR="00DF0BED" w:rsidRDefault="004243EE" w:rsidP="00DC0A73">
      <w:pPr>
        <w:pStyle w:val="Paragraphedeliste"/>
        <w:numPr>
          <w:ilvl w:val="0"/>
          <w:numId w:val="48"/>
        </w:numPr>
        <w:spacing w:after="0"/>
        <w:rPr>
          <w:b/>
        </w:rPr>
      </w:pPr>
      <w:r>
        <w:rPr>
          <w:b/>
        </w:rPr>
        <w:t xml:space="preserve">Revision 1: </w:t>
      </w:r>
      <w:r w:rsidR="00DF0BED" w:rsidRPr="00DF0BED">
        <w:rPr>
          <w:b/>
        </w:rPr>
        <w:t>Otherwise, when</w:t>
      </w:r>
      <w:r w:rsidR="00DF0BED">
        <w:rPr>
          <w:b/>
        </w:rPr>
        <w:t xml:space="preserve"> </w:t>
      </w:r>
      <w:r w:rsidR="00A14AF2" w:rsidRPr="00A14AF2">
        <w:rPr>
          <w:b/>
          <w:color w:val="FF0000"/>
        </w:rPr>
        <w:t>not</w:t>
      </w:r>
      <w:r w:rsidR="00DF0BED" w:rsidRPr="00A14AF2">
        <w:rPr>
          <w:b/>
          <w:color w:val="FF0000"/>
        </w:rPr>
        <w:t xml:space="preserve"> </w:t>
      </w:r>
      <w:r w:rsidR="00DF0BED" w:rsidRPr="00DF0BED">
        <w:rPr>
          <w:b/>
        </w:rPr>
        <w:t xml:space="preserve">indicated in SIB </w:t>
      </w:r>
      <w:r w:rsidR="00DF0BED" w:rsidRPr="00A14AF2">
        <w:rPr>
          <w:b/>
          <w:dstrike/>
          <w:color w:val="FF0000"/>
        </w:rPr>
        <w:t>(other than SIB1),</w:t>
      </w:r>
      <w:r w:rsidR="00DF0BED" w:rsidRPr="00A14AF2">
        <w:rPr>
          <w:b/>
          <w:color w:val="FF0000"/>
        </w:rPr>
        <w:t xml:space="preserve"> </w:t>
      </w:r>
      <w:r w:rsidR="00DF0BED" w:rsidRPr="00DF0BED">
        <w:rPr>
          <w:b/>
        </w:rPr>
        <w:t xml:space="preserve">epoch time of assistance information (i.e. Serving satellite ephemeris and Common TA parameters) is implicitly known as the end of the SI window during which the </w:t>
      </w:r>
      <w:r w:rsidR="00A14AF2" w:rsidRPr="00A14AF2">
        <w:rPr>
          <w:b/>
          <w:color w:val="FF0000"/>
        </w:rPr>
        <w:t xml:space="preserve">NTN SIB </w:t>
      </w:r>
      <w:r w:rsidR="00DF0BED" w:rsidRPr="00A14AF2">
        <w:rPr>
          <w:b/>
          <w:dstrike/>
          <w:color w:val="FF0000"/>
        </w:rPr>
        <w:t>SI message</w:t>
      </w:r>
      <w:r w:rsidR="00DF0BED" w:rsidRPr="00A14AF2">
        <w:rPr>
          <w:b/>
          <w:color w:val="FF0000"/>
        </w:rPr>
        <w:t xml:space="preserve"> </w:t>
      </w:r>
      <w:r w:rsidR="00DF0BED" w:rsidRPr="00DF0BED">
        <w:rPr>
          <w:b/>
        </w:rPr>
        <w:t>is transmitted.</w:t>
      </w:r>
    </w:p>
    <w:p w14:paraId="27C80A88" w14:textId="77777777" w:rsidR="004243EE" w:rsidRDefault="004243EE" w:rsidP="004243EE">
      <w:pPr>
        <w:pStyle w:val="Paragraphedeliste"/>
        <w:spacing w:after="0"/>
        <w:ind w:left="644"/>
        <w:rPr>
          <w:b/>
        </w:rPr>
      </w:pPr>
    </w:p>
    <w:p w14:paraId="2ACEAB94" w14:textId="48FD7488" w:rsidR="004243EE" w:rsidRDefault="004243EE" w:rsidP="00DC0A73">
      <w:pPr>
        <w:pStyle w:val="Paragraphedeliste"/>
        <w:numPr>
          <w:ilvl w:val="0"/>
          <w:numId w:val="48"/>
        </w:numPr>
        <w:spacing w:after="0"/>
        <w:rPr>
          <w:b/>
        </w:rPr>
      </w:pPr>
      <w:r>
        <w:rPr>
          <w:b/>
        </w:rPr>
        <w:t xml:space="preserve">Revision 2: </w:t>
      </w:r>
      <w:r w:rsidRPr="004243EE">
        <w:rPr>
          <w:b/>
        </w:rPr>
        <w:t>When assistance information (i.e. Serving satellite ephemeris and Common TA parameters) is indicated in NTN SIB, Epoch time is implicitly known as the end of the SI window Carrying the NTN SIB.</w:t>
      </w:r>
    </w:p>
    <w:p w14:paraId="69688D9B" w14:textId="77777777" w:rsidR="004243EE" w:rsidRDefault="004243EE" w:rsidP="004243EE">
      <w:pPr>
        <w:pStyle w:val="Paragraphedeliste"/>
        <w:spacing w:after="0"/>
        <w:ind w:left="644"/>
        <w:rPr>
          <w:b/>
        </w:rPr>
      </w:pPr>
    </w:p>
    <w:p w14:paraId="7EA04633" w14:textId="2128F5A8" w:rsidR="004243EE" w:rsidRPr="004243EE" w:rsidRDefault="004243EE" w:rsidP="004243EE">
      <w:pPr>
        <w:pStyle w:val="Paragraphedeliste"/>
        <w:numPr>
          <w:ilvl w:val="0"/>
          <w:numId w:val="48"/>
        </w:numPr>
        <w:spacing w:after="0" w:line="259" w:lineRule="auto"/>
        <w:contextualSpacing/>
        <w:jc w:val="both"/>
        <w:rPr>
          <w:b/>
          <w:bCs/>
          <w:lang w:val="en-GB"/>
        </w:rPr>
      </w:pPr>
      <w:r>
        <w:rPr>
          <w:b/>
        </w:rPr>
        <w:t>Revision 3 (depending on top</w:t>
      </w:r>
      <w:r w:rsidR="00854BF3">
        <w:rPr>
          <w:b/>
        </w:rPr>
        <w:t>ic</w:t>
      </w:r>
      <w:r>
        <w:rPr>
          <w:b/>
        </w:rPr>
        <w:t>#6</w:t>
      </w:r>
      <w:r w:rsidR="00854BF3">
        <w:rPr>
          <w:b/>
        </w:rPr>
        <w:t xml:space="preserve"> conclusion</w:t>
      </w:r>
      <w:r>
        <w:rPr>
          <w:b/>
        </w:rPr>
        <w:t xml:space="preserve">): </w:t>
      </w:r>
      <w:r w:rsidRPr="004243EE">
        <w:rPr>
          <w:b/>
        </w:rPr>
        <w:t xml:space="preserve">When assistance information (i.e. Serving satellite ephemeris and Common TA parameters) is indicated in NTN SIB, Epoch time is implicitly known as the </w:t>
      </w:r>
      <w:r w:rsidRPr="004243EE">
        <w:rPr>
          <w:b/>
          <w:color w:val="FF0000"/>
        </w:rPr>
        <w:t xml:space="preserve">start </w:t>
      </w:r>
      <w:r w:rsidRPr="004243EE">
        <w:rPr>
          <w:b/>
        </w:rPr>
        <w:t>of the SI window Carrying the NTN SIB.</w:t>
      </w:r>
    </w:p>
    <w:p w14:paraId="560A6C50" w14:textId="72EC54F4" w:rsidR="00525D39" w:rsidRPr="004243EE" w:rsidRDefault="00525D39" w:rsidP="005E21C0"/>
    <w:p w14:paraId="585BDB96" w14:textId="1E0882A6" w:rsidR="00587BB0" w:rsidRDefault="00587BB0" w:rsidP="00587B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w:t>
      </w:r>
      <w:r w:rsidR="00B6366A">
        <w:rPr>
          <w:rFonts w:ascii="Times New Roman" w:hAnsi="Times New Roman" w:cs="Times New Roman"/>
          <w:b w:val="0"/>
          <w:sz w:val="20"/>
        </w:rPr>
        <w:t>views</w:t>
      </w:r>
      <w:r>
        <w:rPr>
          <w:rFonts w:ascii="Times New Roman" w:hAnsi="Times New Roman" w:cs="Times New Roman"/>
          <w:b w:val="0"/>
          <w:sz w:val="20"/>
        </w:rPr>
        <w:t xml:space="preserve"> within the following table:</w:t>
      </w:r>
    </w:p>
    <w:tbl>
      <w:tblPr>
        <w:tblStyle w:val="Grilledutableau"/>
        <w:tblW w:w="5000" w:type="pct"/>
        <w:tblLook w:val="04A0" w:firstRow="1" w:lastRow="0" w:firstColumn="1" w:lastColumn="0" w:noHBand="0" w:noVBand="1"/>
      </w:tblPr>
      <w:tblGrid>
        <w:gridCol w:w="1795"/>
        <w:gridCol w:w="7834"/>
      </w:tblGrid>
      <w:tr w:rsidR="00587BB0" w14:paraId="59EF7C7C" w14:textId="77777777" w:rsidTr="00A76EDF">
        <w:tc>
          <w:tcPr>
            <w:tcW w:w="932" w:type="pct"/>
            <w:shd w:val="clear" w:color="auto" w:fill="00B0F0"/>
          </w:tcPr>
          <w:p w14:paraId="5703E2BB" w14:textId="77777777" w:rsidR="00587BB0" w:rsidRDefault="00587BB0" w:rsidP="00A76EDF">
            <w:pPr>
              <w:rPr>
                <w:b/>
                <w:color w:val="FFFFFF" w:themeColor="background1"/>
              </w:rPr>
            </w:pPr>
            <w:r>
              <w:rPr>
                <w:b/>
                <w:color w:val="FFFFFF" w:themeColor="background1"/>
              </w:rPr>
              <w:t>Companies</w:t>
            </w:r>
          </w:p>
        </w:tc>
        <w:tc>
          <w:tcPr>
            <w:tcW w:w="4068" w:type="pct"/>
            <w:shd w:val="clear" w:color="auto" w:fill="00B0F0"/>
          </w:tcPr>
          <w:p w14:paraId="4B1E0696" w14:textId="77777777" w:rsidR="00587BB0" w:rsidRDefault="00587BB0" w:rsidP="00A76EDF">
            <w:pPr>
              <w:rPr>
                <w:b/>
                <w:color w:val="FFFFFF" w:themeColor="background1"/>
              </w:rPr>
            </w:pPr>
            <w:r>
              <w:rPr>
                <w:b/>
                <w:color w:val="FFFFFF" w:themeColor="background1"/>
              </w:rPr>
              <w:t>Comments and Views</w:t>
            </w:r>
          </w:p>
        </w:tc>
      </w:tr>
      <w:tr w:rsidR="00587BB0" w14:paraId="1C7BBF72" w14:textId="77777777" w:rsidTr="00A76EDF">
        <w:tc>
          <w:tcPr>
            <w:tcW w:w="932" w:type="pct"/>
          </w:tcPr>
          <w:p w14:paraId="538792A3" w14:textId="77777777" w:rsidR="00587BB0" w:rsidRDefault="00587BB0" w:rsidP="00A76EDF">
            <w:pPr>
              <w:rPr>
                <w:rFonts w:eastAsia="SimSun"/>
                <w:bCs/>
                <w:szCs w:val="22"/>
                <w:lang w:eastAsia="zh-CN"/>
              </w:rPr>
            </w:pPr>
          </w:p>
        </w:tc>
        <w:tc>
          <w:tcPr>
            <w:tcW w:w="4068" w:type="pct"/>
          </w:tcPr>
          <w:p w14:paraId="13115F25" w14:textId="77777777" w:rsidR="00587BB0" w:rsidRDefault="00587BB0" w:rsidP="00A76EDF">
            <w:pPr>
              <w:pStyle w:val="Paragraphedeliste"/>
              <w:adjustRightInd w:val="0"/>
              <w:snapToGrid w:val="0"/>
              <w:spacing w:after="120"/>
              <w:ind w:left="0"/>
              <w:rPr>
                <w:rFonts w:eastAsia="SimSun"/>
                <w:bCs/>
                <w:szCs w:val="22"/>
                <w:lang w:eastAsia="zh-CN"/>
              </w:rPr>
            </w:pPr>
          </w:p>
        </w:tc>
      </w:tr>
      <w:tr w:rsidR="00587BB0" w14:paraId="7FF2467F" w14:textId="77777777" w:rsidTr="00A76EDF">
        <w:tc>
          <w:tcPr>
            <w:tcW w:w="932" w:type="pct"/>
          </w:tcPr>
          <w:p w14:paraId="526C4A4F" w14:textId="77777777" w:rsidR="00587BB0" w:rsidRDefault="00587BB0" w:rsidP="00A76EDF">
            <w:pPr>
              <w:rPr>
                <w:rFonts w:eastAsiaTheme="minorEastAsia"/>
                <w:bCs/>
                <w:lang w:eastAsia="zh-CN"/>
              </w:rPr>
            </w:pPr>
          </w:p>
        </w:tc>
        <w:tc>
          <w:tcPr>
            <w:tcW w:w="4068" w:type="pct"/>
          </w:tcPr>
          <w:p w14:paraId="1F6BA6FF" w14:textId="77777777" w:rsidR="00587BB0" w:rsidRDefault="00587BB0" w:rsidP="00A76EDF">
            <w:pPr>
              <w:rPr>
                <w:rFonts w:eastAsiaTheme="minorEastAsia"/>
                <w:lang w:eastAsia="zh-CN"/>
              </w:rPr>
            </w:pPr>
          </w:p>
        </w:tc>
      </w:tr>
    </w:tbl>
    <w:p w14:paraId="0C876961" w14:textId="77777777" w:rsidR="00587BB0" w:rsidRDefault="00587BB0" w:rsidP="00587BB0">
      <w:pPr>
        <w:rPr>
          <w:lang w:eastAsia="zh-CN"/>
        </w:rPr>
      </w:pPr>
    </w:p>
    <w:p w14:paraId="0DD03986" w14:textId="4311DFF4" w:rsidR="008327E1" w:rsidRPr="00AC510E" w:rsidRDefault="008327E1" w:rsidP="008327E1">
      <w:pPr>
        <w:pStyle w:val="Titre1"/>
      </w:pPr>
      <w:bookmarkStart w:id="27" w:name="_Toc96280716"/>
      <w:r>
        <w:t xml:space="preserve">[Active] </w:t>
      </w:r>
      <w:r w:rsidRPr="005B4E1F">
        <w:t>Topic</w:t>
      </w:r>
      <w:r>
        <w:t xml:space="preserve">#9 Support of </w:t>
      </w:r>
      <w:r w:rsidRPr="008327E1">
        <w:t>Common TA third order derivative</w:t>
      </w:r>
      <w:bookmarkEnd w:id="27"/>
      <w:r w:rsidRPr="008327E1">
        <w:t xml:space="preserve"> </w:t>
      </w:r>
    </w:p>
    <w:p w14:paraId="083B8B19" w14:textId="77777777" w:rsidR="008327E1" w:rsidRDefault="008327E1" w:rsidP="008327E1">
      <w:pPr>
        <w:pStyle w:val="Titre2"/>
      </w:pPr>
      <w:bookmarkStart w:id="28" w:name="_Toc96280717"/>
      <w:r>
        <w:rPr>
          <w:rFonts w:hint="eastAsia"/>
        </w:rPr>
        <w:t>Companies</w:t>
      </w:r>
      <w:r>
        <w:t>’ contributions summary</w:t>
      </w:r>
      <w:bookmarkEnd w:id="28"/>
    </w:p>
    <w:tbl>
      <w:tblPr>
        <w:tblStyle w:val="Grilledutableau"/>
        <w:tblW w:w="5000" w:type="pct"/>
        <w:tblLook w:val="04A0" w:firstRow="1" w:lastRow="0" w:firstColumn="1" w:lastColumn="0" w:noHBand="0" w:noVBand="1"/>
      </w:tblPr>
      <w:tblGrid>
        <w:gridCol w:w="1795"/>
        <w:gridCol w:w="7834"/>
      </w:tblGrid>
      <w:tr w:rsidR="008327E1" w14:paraId="6688332B" w14:textId="77777777" w:rsidTr="001B3B37">
        <w:tc>
          <w:tcPr>
            <w:tcW w:w="932" w:type="pct"/>
            <w:shd w:val="clear" w:color="auto" w:fill="00B0F0"/>
          </w:tcPr>
          <w:p w14:paraId="6F53E125"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7FF148F1" w14:textId="77777777" w:rsidR="008327E1" w:rsidRDefault="008327E1" w:rsidP="001B3B37">
            <w:pPr>
              <w:rPr>
                <w:b/>
                <w:color w:val="FFFFFF" w:themeColor="background1"/>
              </w:rPr>
            </w:pPr>
            <w:r>
              <w:rPr>
                <w:b/>
                <w:color w:val="FFFFFF" w:themeColor="background1"/>
              </w:rPr>
              <w:t>Proposals</w:t>
            </w:r>
          </w:p>
        </w:tc>
      </w:tr>
      <w:tr w:rsidR="008327E1" w:rsidRPr="005B4E1F" w14:paraId="71C19507" w14:textId="77777777" w:rsidTr="001B3B37">
        <w:tc>
          <w:tcPr>
            <w:tcW w:w="932" w:type="pct"/>
          </w:tcPr>
          <w:p w14:paraId="121FEEF0" w14:textId="7BE7DCA9" w:rsidR="008327E1" w:rsidRDefault="00595CAE" w:rsidP="001B3B37">
            <w:pPr>
              <w:spacing w:after="0"/>
              <w:rPr>
                <w:rFonts w:eastAsia="Times New Roman"/>
                <w:lang w:val="fr-FR" w:eastAsia="fr-FR"/>
              </w:rPr>
            </w:pPr>
            <w:r w:rsidRPr="008F1384">
              <w:t>NTT DOCOMO, INC.</w:t>
            </w:r>
          </w:p>
        </w:tc>
        <w:tc>
          <w:tcPr>
            <w:tcW w:w="4068" w:type="pct"/>
          </w:tcPr>
          <w:p w14:paraId="65F31A8D" w14:textId="77777777" w:rsidR="00095DA6" w:rsidRPr="00095DA6" w:rsidRDefault="00095DA6" w:rsidP="00095DA6">
            <w:pPr>
              <w:pStyle w:val="Corpsdetexte"/>
              <w:widowControl w:val="0"/>
              <w:spacing w:after="0"/>
              <w:jc w:val="both"/>
              <w:rPr>
                <w:rFonts w:eastAsia="Yu Mincho"/>
              </w:rPr>
            </w:pPr>
            <w:r w:rsidRPr="00095DA6">
              <w:rPr>
                <w:rFonts w:eastAsia="Yu Mincho"/>
                <w:b/>
              </w:rPr>
              <w:t xml:space="preserve">Observation 1: </w:t>
            </w:r>
            <w:r w:rsidRPr="00095DA6">
              <w:rPr>
                <w:rFonts w:eastAsia="Yu Mincho"/>
              </w:rPr>
              <w:t>With the validity duration of 10 seconds, Common TA, Common TA drift rate and Common TA drift rate variation are enough for LEO-600km for FR1. Common TA third order derivative is needed LEO-600km for FR2.</w:t>
            </w:r>
          </w:p>
          <w:p w14:paraId="3A4E6F03" w14:textId="77777777" w:rsidR="00095DA6" w:rsidRPr="00095DA6" w:rsidRDefault="00095DA6" w:rsidP="00095DA6">
            <w:pPr>
              <w:pStyle w:val="Corpsdetexte"/>
              <w:widowControl w:val="0"/>
              <w:spacing w:before="240" w:after="0"/>
              <w:jc w:val="both"/>
              <w:rPr>
                <w:rFonts w:eastAsia="Yu Mincho"/>
              </w:rPr>
            </w:pPr>
            <w:r w:rsidRPr="00095DA6">
              <w:rPr>
                <w:rFonts w:eastAsia="Yu Mincho"/>
                <w:b/>
              </w:rPr>
              <w:t xml:space="preserve">Observation 2: </w:t>
            </w:r>
            <w:r w:rsidRPr="00095DA6">
              <w:rPr>
                <w:rFonts w:eastAsia="Yu Mincho"/>
              </w:rPr>
              <w:t>Different combinations of common TA parameters are needed for different NTN types and UE capability on NTN type. For example,</w:t>
            </w:r>
          </w:p>
          <w:p w14:paraId="6E058D1F" w14:textId="77777777" w:rsidR="00095DA6" w:rsidRPr="00095DA6" w:rsidRDefault="00095DA6" w:rsidP="00095DA6">
            <w:pPr>
              <w:numPr>
                <w:ilvl w:val="0"/>
                <w:numId w:val="58"/>
              </w:numPr>
              <w:spacing w:after="0"/>
              <w:jc w:val="both"/>
              <w:rPr>
                <w:rFonts w:eastAsia="Yu Mincho"/>
              </w:rPr>
            </w:pPr>
            <w:r w:rsidRPr="00095DA6">
              <w:rPr>
                <w:rFonts w:eastAsia="Yu Mincho"/>
              </w:rPr>
              <w:t>LEO: Common TA, Common TA drift rate and Common TA drift rate variation are necessary for moderate validity duration and FR1.</w:t>
            </w:r>
          </w:p>
          <w:p w14:paraId="6603BF97" w14:textId="77777777" w:rsidR="00095DA6" w:rsidRPr="00095DA6" w:rsidRDefault="00095DA6" w:rsidP="00095DA6">
            <w:pPr>
              <w:numPr>
                <w:ilvl w:val="0"/>
                <w:numId w:val="58"/>
              </w:numPr>
              <w:spacing w:after="0"/>
              <w:jc w:val="both"/>
              <w:rPr>
                <w:rFonts w:eastAsia="Yu Mincho"/>
              </w:rPr>
            </w:pPr>
            <w:r w:rsidRPr="00095DA6">
              <w:rPr>
                <w:rFonts w:eastAsia="Yu Mincho"/>
              </w:rPr>
              <w:t>GEO: Common TA is enough due to its feature of stationary location to earth</w:t>
            </w:r>
          </w:p>
          <w:p w14:paraId="38DA0243" w14:textId="77777777" w:rsidR="00095DA6" w:rsidRPr="00095DA6" w:rsidRDefault="00095DA6" w:rsidP="00095DA6">
            <w:pPr>
              <w:numPr>
                <w:ilvl w:val="0"/>
                <w:numId w:val="58"/>
              </w:numPr>
              <w:spacing w:after="0"/>
              <w:jc w:val="both"/>
              <w:rPr>
                <w:rFonts w:eastAsia="Yu Mincho"/>
                <w:b/>
              </w:rPr>
            </w:pPr>
            <w:r w:rsidRPr="00095DA6">
              <w:rPr>
                <w:rFonts w:eastAsia="Yu Mincho"/>
              </w:rPr>
              <w:t>HAPS: Common TA (and Common TA drift rate optionally) may be needed</w:t>
            </w:r>
          </w:p>
          <w:p w14:paraId="5AD859CF" w14:textId="77777777" w:rsidR="00095DA6" w:rsidRPr="00095DA6" w:rsidRDefault="00095DA6" w:rsidP="00095DA6">
            <w:pPr>
              <w:spacing w:beforeLines="50" w:before="120" w:afterLines="50" w:after="120"/>
              <w:jc w:val="both"/>
              <w:rPr>
                <w:rFonts w:eastAsia="Yu Mincho"/>
                <w:b/>
              </w:rPr>
            </w:pPr>
          </w:p>
          <w:p w14:paraId="4A5FA921" w14:textId="18F06ED3" w:rsidR="00095DA6" w:rsidRPr="00095DA6" w:rsidRDefault="00095DA6" w:rsidP="00095DA6">
            <w:pPr>
              <w:spacing w:beforeLines="50" w:before="120" w:afterLines="50" w:after="120"/>
              <w:jc w:val="both"/>
            </w:pPr>
            <w:r w:rsidRPr="00095DA6">
              <w:rPr>
                <w:rFonts w:eastAsia="Yu Mincho"/>
                <w:b/>
              </w:rPr>
              <w:t xml:space="preserve">Proposal 1: </w:t>
            </w:r>
            <w:r w:rsidRPr="00095DA6">
              <w:rPr>
                <w:rFonts w:eastAsia="Yu Mincho"/>
              </w:rPr>
              <w:t>Common TA third order derivative is optionally supported based on the validity duration and carrier frequency.</w:t>
            </w:r>
          </w:p>
          <w:p w14:paraId="52E820DE" w14:textId="77777777" w:rsidR="00095DA6" w:rsidRPr="00095DA6" w:rsidRDefault="00095DA6" w:rsidP="00095DA6">
            <w:pPr>
              <w:pStyle w:val="Corpsdetexte"/>
              <w:widowControl w:val="0"/>
              <w:spacing w:after="0"/>
              <w:jc w:val="both"/>
              <w:rPr>
                <w:rFonts w:eastAsia="Yu Mincho"/>
              </w:rPr>
            </w:pPr>
            <w:r w:rsidRPr="00095DA6">
              <w:rPr>
                <w:rFonts w:eastAsia="Yu Mincho"/>
                <w:b/>
              </w:rPr>
              <w:t xml:space="preserve">Proposal 2: </w:t>
            </w:r>
            <w:r w:rsidRPr="00095DA6">
              <w:rPr>
                <w:rFonts w:eastAsia="Yu Mincho"/>
              </w:rPr>
              <w:t>Based on NTN type and UE capability on NTN type, UE assumes that following combination of common TA parameters are included at least in SIB message:</w:t>
            </w:r>
          </w:p>
          <w:p w14:paraId="2E41C23C" w14:textId="77777777" w:rsidR="00095DA6" w:rsidRPr="00095DA6" w:rsidRDefault="00095DA6" w:rsidP="00095DA6">
            <w:pPr>
              <w:numPr>
                <w:ilvl w:val="0"/>
                <w:numId w:val="58"/>
              </w:numPr>
              <w:spacing w:after="0"/>
              <w:jc w:val="both"/>
              <w:rPr>
                <w:rFonts w:eastAsia="Yu Mincho"/>
              </w:rPr>
            </w:pPr>
            <w:r w:rsidRPr="00095DA6">
              <w:rPr>
                <w:rFonts w:eastAsia="Yu Mincho"/>
              </w:rPr>
              <w:t>LEO: Common TA, Common TA drift rate and Common TA drift rate variation in mandatory, and Common TA third order derivative optionally based on carrier frequency.</w:t>
            </w:r>
          </w:p>
          <w:p w14:paraId="2BC54C9E" w14:textId="77777777" w:rsidR="00095DA6" w:rsidRPr="00095DA6" w:rsidRDefault="00095DA6" w:rsidP="00095DA6">
            <w:pPr>
              <w:numPr>
                <w:ilvl w:val="0"/>
                <w:numId w:val="58"/>
              </w:numPr>
              <w:spacing w:after="0"/>
              <w:jc w:val="both"/>
              <w:rPr>
                <w:rFonts w:eastAsia="Yu Mincho"/>
              </w:rPr>
            </w:pPr>
            <w:r w:rsidRPr="00095DA6">
              <w:rPr>
                <w:rFonts w:eastAsia="Yu Mincho"/>
              </w:rPr>
              <w:t>GEO: Common TA in mandatory</w:t>
            </w:r>
          </w:p>
          <w:p w14:paraId="4B19148D" w14:textId="77777777" w:rsidR="00095DA6" w:rsidRPr="00095DA6" w:rsidRDefault="00095DA6" w:rsidP="00095DA6">
            <w:pPr>
              <w:numPr>
                <w:ilvl w:val="0"/>
                <w:numId w:val="58"/>
              </w:numPr>
              <w:spacing w:after="0" w:line="360" w:lineRule="auto"/>
              <w:jc w:val="both"/>
              <w:rPr>
                <w:bCs/>
              </w:rPr>
            </w:pPr>
            <w:r w:rsidRPr="00095DA6">
              <w:rPr>
                <w:rFonts w:eastAsia="Yu Mincho"/>
              </w:rPr>
              <w:t>HAPS: Common TA in mandatory, Common TA drift rate optionally</w:t>
            </w:r>
          </w:p>
          <w:p w14:paraId="13C117FA" w14:textId="0DBFDED6" w:rsidR="008327E1" w:rsidRPr="00D2548B" w:rsidRDefault="008327E1" w:rsidP="001B3B37">
            <w:pPr>
              <w:pStyle w:val="Paragraphedeliste"/>
              <w:ind w:left="988"/>
              <w:rPr>
                <w:lang w:eastAsia="zh-CN"/>
              </w:rPr>
            </w:pPr>
          </w:p>
        </w:tc>
      </w:tr>
    </w:tbl>
    <w:p w14:paraId="2A7F2B20" w14:textId="77777777" w:rsidR="008327E1" w:rsidRDefault="008327E1" w:rsidP="008327E1">
      <w:pPr>
        <w:pStyle w:val="Titre2"/>
      </w:pPr>
      <w:bookmarkStart w:id="29" w:name="_Toc96280718"/>
      <w:r>
        <w:t>Initial proposal and c</w:t>
      </w:r>
      <w:r w:rsidRPr="00D2548B">
        <w:t>ompanies views’ collection for 1st round</w:t>
      </w:r>
      <w:bookmarkEnd w:id="29"/>
      <w:r w:rsidRPr="00D2548B">
        <w:t xml:space="preserve"> </w:t>
      </w:r>
    </w:p>
    <w:p w14:paraId="6ACE2D20" w14:textId="03CF4AC7" w:rsidR="008327E1" w:rsidRDefault="00A049DC" w:rsidP="008327E1">
      <w:pPr>
        <w:rPr>
          <w:lang w:val="en-GB"/>
        </w:rPr>
      </w:pPr>
      <w:r>
        <w:rPr>
          <w:lang w:val="en-GB"/>
        </w:rPr>
        <w:t>Support of a</w:t>
      </w:r>
      <w:r w:rsidR="00095DA6">
        <w:rPr>
          <w:lang w:val="en-GB"/>
        </w:rPr>
        <w:t xml:space="preserve"> third order derivative (</w:t>
      </w:r>
      <w:r w:rsidR="008327E1" w:rsidRPr="008327E1">
        <w:rPr>
          <w:lang w:val="en-GB"/>
        </w:rPr>
        <w:t>TACommonThirdOrder</w:t>
      </w:r>
      <w:r w:rsidR="00095DA6">
        <w:rPr>
          <w:lang w:val="en-GB"/>
        </w:rPr>
        <w:t>)</w:t>
      </w:r>
      <w:r>
        <w:rPr>
          <w:lang w:val="en-GB"/>
        </w:rPr>
        <w:t xml:space="preserve"> was discussed in last RAN1 meetings</w:t>
      </w:r>
      <w:r w:rsidR="00095DA6">
        <w:rPr>
          <w:lang w:val="en-GB"/>
        </w:rPr>
        <w:t xml:space="preserve">. Based on previous discussions on this topic, few companies </w:t>
      </w:r>
      <w:r w:rsidR="00095DA6" w:rsidRPr="00095DA6">
        <w:rPr>
          <w:lang w:val="en-GB"/>
        </w:rPr>
        <w:t>do not see the need of Common TA third order derivation support.</w:t>
      </w:r>
      <w:r>
        <w:rPr>
          <w:lang w:val="en-GB"/>
        </w:rPr>
        <w:t xml:space="preserve"> Even optionally by the network.</w:t>
      </w:r>
    </w:p>
    <w:p w14:paraId="345422AD" w14:textId="2B3B9DC1" w:rsidR="00595CAE" w:rsidRDefault="00595CAE" w:rsidP="008327E1">
      <w:pPr>
        <w:rPr>
          <w:lang w:val="en-GB"/>
        </w:rPr>
      </w:pPr>
      <w:r>
        <w:rPr>
          <w:lang w:val="en-GB"/>
        </w:rPr>
        <w:t xml:space="preserve">Within its contribution submitted to RAN1#108-e, </w:t>
      </w:r>
      <w:r w:rsidRPr="00595CAE">
        <w:rPr>
          <w:lang w:val="en-GB"/>
        </w:rPr>
        <w:t>NTT DOCOMO</w:t>
      </w:r>
      <w:r>
        <w:rPr>
          <w:lang w:val="en-GB"/>
        </w:rPr>
        <w:t xml:space="preserve"> proposed to re-discuss this issue and proposed that </w:t>
      </w:r>
      <w:r w:rsidRPr="008327E1">
        <w:rPr>
          <w:lang w:val="en-GB"/>
        </w:rPr>
        <w:t>TACommonThirdOrder</w:t>
      </w:r>
      <w:r>
        <w:rPr>
          <w:lang w:val="en-GB"/>
        </w:rPr>
        <w:t xml:space="preserve"> may be optionally supported. </w:t>
      </w:r>
    </w:p>
    <w:p w14:paraId="62D438DD" w14:textId="3F5EF90B" w:rsidR="00095DA6" w:rsidRDefault="009444A2" w:rsidP="008327E1">
      <w:pPr>
        <w:rPr>
          <w:lang w:val="en-GB"/>
        </w:rPr>
      </w:pPr>
      <w:r>
        <w:rPr>
          <w:lang w:val="en-GB"/>
        </w:rPr>
        <w:t>T</w:t>
      </w:r>
      <w:r w:rsidR="00595CAE">
        <w:rPr>
          <w:lang w:val="en-GB"/>
        </w:rPr>
        <w:t xml:space="preserve">he </w:t>
      </w:r>
      <w:r w:rsidR="00595CAE" w:rsidRPr="00595CAE">
        <w:rPr>
          <w:lang w:val="en-GB"/>
        </w:rPr>
        <w:t>Initial Proposal 9</w:t>
      </w:r>
      <w:r w:rsidR="00595CAE">
        <w:rPr>
          <w:lang w:val="en-GB"/>
        </w:rPr>
        <w:t xml:space="preserve"> is made as </w:t>
      </w:r>
      <w:r w:rsidR="00A049DC">
        <w:rPr>
          <w:lang w:val="en-GB"/>
        </w:rPr>
        <w:t>follows</w:t>
      </w:r>
      <w:r w:rsidR="00595CAE">
        <w:rPr>
          <w:lang w:val="en-GB"/>
        </w:rPr>
        <w:t>:</w:t>
      </w:r>
    </w:p>
    <w:p w14:paraId="3B646162" w14:textId="1AFE6AAD" w:rsidR="008327E1" w:rsidRPr="00595CAE" w:rsidRDefault="008327E1" w:rsidP="008327E1">
      <w:pPr>
        <w:pStyle w:val="NormalWeb"/>
        <w:rPr>
          <w:rFonts w:eastAsia="Yu Mincho"/>
          <w:b/>
          <w:sz w:val="20"/>
        </w:rPr>
      </w:pPr>
      <w:r w:rsidRPr="00595CAE">
        <w:rPr>
          <w:rFonts w:eastAsia="Yu Mincho"/>
          <w:b/>
          <w:sz w:val="20"/>
          <w:highlight w:val="yellow"/>
        </w:rPr>
        <w:t>Initial Proposal 9</w:t>
      </w:r>
      <w:r w:rsidR="00595CAE" w:rsidRPr="00595CAE">
        <w:rPr>
          <w:rFonts w:eastAsia="Yu Mincho"/>
          <w:b/>
          <w:sz w:val="20"/>
          <w:highlight w:val="yellow"/>
        </w:rPr>
        <w:t xml:space="preserve"> (NTT DOCOMO)</w:t>
      </w:r>
    </w:p>
    <w:p w14:paraId="4872D91D" w14:textId="25C56336" w:rsidR="00595CAE" w:rsidRPr="00595CAE" w:rsidRDefault="00595CAE" w:rsidP="008327E1">
      <w:pPr>
        <w:pStyle w:val="NormalWeb"/>
        <w:rPr>
          <w:b/>
          <w:sz w:val="16"/>
        </w:rPr>
      </w:pPr>
      <w:r w:rsidRPr="00595CAE">
        <w:rPr>
          <w:rFonts w:eastAsia="Yu Mincho"/>
          <w:b/>
          <w:sz w:val="20"/>
        </w:rPr>
        <w:t>Common TA third order derivative is optionally supported based on the validity duration and carrier frequency</w:t>
      </w:r>
    </w:p>
    <w:p w14:paraId="52670AE6" w14:textId="77777777" w:rsidR="008327E1" w:rsidRDefault="008327E1" w:rsidP="008327E1">
      <w:pPr>
        <w:rPr>
          <w:lang w:val="en-GB"/>
        </w:rPr>
      </w:pPr>
    </w:p>
    <w:p w14:paraId="5619E981" w14:textId="77777777" w:rsidR="008327E1" w:rsidRDefault="008327E1" w:rsidP="008327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8327E1" w14:paraId="6FBB89CE" w14:textId="77777777" w:rsidTr="001B3B37">
        <w:tc>
          <w:tcPr>
            <w:tcW w:w="932" w:type="pct"/>
            <w:shd w:val="clear" w:color="auto" w:fill="00B0F0"/>
          </w:tcPr>
          <w:p w14:paraId="3B1FCC6F"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4DF29E9B" w14:textId="77777777" w:rsidR="008327E1" w:rsidRDefault="008327E1" w:rsidP="001B3B37">
            <w:pPr>
              <w:rPr>
                <w:b/>
                <w:color w:val="FFFFFF" w:themeColor="background1"/>
              </w:rPr>
            </w:pPr>
            <w:r>
              <w:rPr>
                <w:b/>
                <w:color w:val="FFFFFF" w:themeColor="background1"/>
              </w:rPr>
              <w:t>Comments and Views</w:t>
            </w:r>
          </w:p>
        </w:tc>
      </w:tr>
      <w:tr w:rsidR="008327E1" w14:paraId="22E6A898" w14:textId="77777777" w:rsidTr="001B3B37">
        <w:tc>
          <w:tcPr>
            <w:tcW w:w="932" w:type="pct"/>
          </w:tcPr>
          <w:p w14:paraId="08A29A73" w14:textId="77777777" w:rsidR="008327E1" w:rsidRDefault="008327E1" w:rsidP="001B3B37">
            <w:pPr>
              <w:rPr>
                <w:rFonts w:eastAsia="SimSun"/>
                <w:bCs/>
                <w:szCs w:val="22"/>
                <w:lang w:eastAsia="zh-CN"/>
              </w:rPr>
            </w:pPr>
          </w:p>
        </w:tc>
        <w:tc>
          <w:tcPr>
            <w:tcW w:w="4068" w:type="pct"/>
          </w:tcPr>
          <w:p w14:paraId="610BF5EE" w14:textId="77777777" w:rsidR="008327E1" w:rsidRDefault="008327E1" w:rsidP="001B3B37">
            <w:pPr>
              <w:pStyle w:val="Paragraphedeliste"/>
              <w:adjustRightInd w:val="0"/>
              <w:snapToGrid w:val="0"/>
              <w:spacing w:after="120"/>
              <w:ind w:left="0"/>
              <w:rPr>
                <w:rFonts w:eastAsia="SimSun"/>
                <w:bCs/>
                <w:szCs w:val="22"/>
                <w:lang w:eastAsia="zh-CN"/>
              </w:rPr>
            </w:pPr>
          </w:p>
        </w:tc>
      </w:tr>
      <w:tr w:rsidR="008327E1" w14:paraId="28B08D9C" w14:textId="77777777" w:rsidTr="001B3B37">
        <w:tc>
          <w:tcPr>
            <w:tcW w:w="932" w:type="pct"/>
          </w:tcPr>
          <w:p w14:paraId="05DE8FBC" w14:textId="77777777" w:rsidR="008327E1" w:rsidRDefault="008327E1" w:rsidP="001B3B37">
            <w:pPr>
              <w:rPr>
                <w:rFonts w:eastAsiaTheme="minorEastAsia"/>
                <w:bCs/>
                <w:lang w:eastAsia="zh-CN"/>
              </w:rPr>
            </w:pPr>
          </w:p>
        </w:tc>
        <w:tc>
          <w:tcPr>
            <w:tcW w:w="4068" w:type="pct"/>
          </w:tcPr>
          <w:p w14:paraId="463CE1D5" w14:textId="77777777" w:rsidR="008327E1" w:rsidRDefault="008327E1" w:rsidP="001B3B37">
            <w:pPr>
              <w:rPr>
                <w:rFonts w:eastAsiaTheme="minorEastAsia"/>
                <w:lang w:eastAsia="zh-CN"/>
              </w:rPr>
            </w:pPr>
          </w:p>
        </w:tc>
      </w:tr>
    </w:tbl>
    <w:p w14:paraId="18355C5C" w14:textId="77777777" w:rsidR="008327E1" w:rsidRDefault="008327E1" w:rsidP="008327E1">
      <w:pPr>
        <w:rPr>
          <w:lang w:eastAsia="zh-CN"/>
        </w:rPr>
      </w:pPr>
    </w:p>
    <w:p w14:paraId="75447C59" w14:textId="1EEABD51" w:rsidR="006A5585" w:rsidRPr="0048531E" w:rsidRDefault="006A5585" w:rsidP="006A5585">
      <w:pPr>
        <w:pStyle w:val="Titre1"/>
      </w:pPr>
      <w:bookmarkStart w:id="30" w:name="_Toc96280719"/>
      <w:r>
        <w:t xml:space="preserve">[Active] </w:t>
      </w:r>
      <w:r w:rsidRPr="005B4E1F">
        <w:t>Topic</w:t>
      </w:r>
      <w:r>
        <w:t xml:space="preserve">#10 </w:t>
      </w:r>
      <w:r w:rsidRPr="006A5585">
        <w:t>BWP switching in TS 38.213</w:t>
      </w:r>
      <w:bookmarkEnd w:id="30"/>
    </w:p>
    <w:p w14:paraId="5F6360E2" w14:textId="77777777" w:rsidR="006A5585" w:rsidRDefault="006A5585" w:rsidP="006A5585">
      <w:pPr>
        <w:pStyle w:val="Titre2"/>
      </w:pPr>
      <w:bookmarkStart w:id="31" w:name="_Toc96280720"/>
      <w:r>
        <w:rPr>
          <w:rFonts w:hint="eastAsia"/>
        </w:rPr>
        <w:t>Companies</w:t>
      </w:r>
      <w:r>
        <w:t>’ contributions summary</w:t>
      </w:r>
      <w:bookmarkEnd w:id="31"/>
    </w:p>
    <w:tbl>
      <w:tblPr>
        <w:tblStyle w:val="Grilledutableau"/>
        <w:tblW w:w="5000" w:type="pct"/>
        <w:tblLook w:val="04A0" w:firstRow="1" w:lastRow="0" w:firstColumn="1" w:lastColumn="0" w:noHBand="0" w:noVBand="1"/>
      </w:tblPr>
      <w:tblGrid>
        <w:gridCol w:w="1795"/>
        <w:gridCol w:w="7834"/>
      </w:tblGrid>
      <w:tr w:rsidR="006A5585" w14:paraId="20BBB5B6" w14:textId="77777777" w:rsidTr="001B3B37">
        <w:tc>
          <w:tcPr>
            <w:tcW w:w="932" w:type="pct"/>
            <w:shd w:val="clear" w:color="auto" w:fill="00B0F0"/>
          </w:tcPr>
          <w:p w14:paraId="0288B65E"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51C8D5B7" w14:textId="77777777" w:rsidR="006A5585" w:rsidRDefault="006A5585" w:rsidP="001B3B37">
            <w:pPr>
              <w:rPr>
                <w:b/>
                <w:color w:val="FFFFFF" w:themeColor="background1"/>
              </w:rPr>
            </w:pPr>
            <w:r>
              <w:rPr>
                <w:b/>
                <w:color w:val="FFFFFF" w:themeColor="background1"/>
              </w:rPr>
              <w:t>Proposals</w:t>
            </w:r>
          </w:p>
        </w:tc>
      </w:tr>
      <w:tr w:rsidR="006A5585" w:rsidRPr="005B4E1F" w14:paraId="19526B00" w14:textId="77777777" w:rsidTr="001B3B37">
        <w:tc>
          <w:tcPr>
            <w:tcW w:w="932" w:type="pct"/>
          </w:tcPr>
          <w:p w14:paraId="5C36C4A2" w14:textId="59407DD5" w:rsidR="006A5585" w:rsidRDefault="003F76A3" w:rsidP="001B3B37">
            <w:pPr>
              <w:spacing w:after="0"/>
              <w:rPr>
                <w:rFonts w:eastAsia="Times New Roman"/>
                <w:lang w:val="fr-FR" w:eastAsia="fr-FR"/>
              </w:rPr>
            </w:pPr>
            <w:r w:rsidRPr="008F1384">
              <w:t>LG Electronics</w:t>
            </w:r>
          </w:p>
        </w:tc>
        <w:tc>
          <w:tcPr>
            <w:tcW w:w="4068" w:type="pct"/>
          </w:tcPr>
          <w:p w14:paraId="75AD8109" w14:textId="77777777" w:rsidR="006A5585" w:rsidRDefault="003F76A3" w:rsidP="003F76A3">
            <w:pPr>
              <w:pStyle w:val="LGTdoc1"/>
              <w:snapToGrid/>
              <w:spacing w:beforeLines="0" w:after="0" w:afterAutospacing="0"/>
              <w:contextualSpacing/>
              <w:rPr>
                <w:b w:val="0"/>
                <w:sz w:val="22"/>
              </w:rPr>
            </w:pPr>
            <w:r>
              <w:rPr>
                <w:sz w:val="22"/>
              </w:rPr>
              <w:t xml:space="preserve">Proposal 2. </w:t>
            </w:r>
            <w:r w:rsidRPr="003F76A3">
              <w:rPr>
                <w:b w:val="0"/>
                <w:sz w:val="22"/>
              </w:rPr>
              <w:t>The c</w:t>
            </w:r>
            <w:r w:rsidRPr="003F76A3">
              <w:rPr>
                <w:rFonts w:hint="eastAsia"/>
                <w:b w:val="0"/>
                <w:sz w:val="22"/>
              </w:rPr>
              <w:t>ommon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3F76A3">
              <w:rPr>
                <w:b w:val="0"/>
                <w:sz w:val="22"/>
              </w:rPr>
              <w:t>)</w:t>
            </w:r>
            <w:r w:rsidRPr="003F76A3">
              <w:rPr>
                <w:rFonts w:hint="eastAsia"/>
                <w:b w:val="0"/>
                <w:sz w:val="22"/>
              </w:rPr>
              <w:t xml:space="preserve"> and </w:t>
            </w:r>
            <w:r w:rsidRPr="003F76A3">
              <w:rPr>
                <w:b w:val="0"/>
                <w:sz w:val="22"/>
              </w:rPr>
              <w:t xml:space="preserve">the </w:t>
            </w:r>
            <w:r w:rsidRPr="003F76A3">
              <w:rPr>
                <w:rFonts w:hint="eastAsia"/>
                <w:b w:val="0"/>
                <w:sz w:val="22"/>
              </w:rPr>
              <w:t>UE specific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3F76A3">
              <w:rPr>
                <w:b w:val="0"/>
                <w:sz w:val="22"/>
              </w:rPr>
              <w:t>) should be</w:t>
            </w:r>
            <w:r w:rsidRPr="003F76A3">
              <w:rPr>
                <w:rFonts w:hint="eastAsia"/>
                <w:b w:val="0"/>
                <w:sz w:val="22"/>
              </w:rPr>
              <w:t xml:space="preserve"> considered in addition to the TA command </w:t>
            </w:r>
            <w:r w:rsidRPr="003F76A3">
              <w:rPr>
                <w:b w:val="0"/>
                <w:sz w:val="22"/>
              </w:rPr>
              <w:t>value</w:t>
            </w:r>
            <w:r w:rsidRPr="003F76A3">
              <w:rPr>
                <w:rFonts w:hint="eastAsia"/>
                <w:b w:val="0"/>
                <w:sz w:val="22"/>
              </w:rPr>
              <w:t xml:space="preserve"> </w:t>
            </w:r>
            <w:r w:rsidRPr="003F76A3">
              <w:rPr>
                <w:b w:val="0"/>
                <w:sz w:val="22"/>
              </w:rPr>
              <w:t>in BWP switching for NR NTN UE.</w:t>
            </w:r>
          </w:p>
          <w:p w14:paraId="14C3098F" w14:textId="30C7A263" w:rsidR="003F76A3" w:rsidRPr="003F76A3" w:rsidRDefault="003F76A3" w:rsidP="003F76A3">
            <w:pPr>
              <w:pStyle w:val="LGTdoc1"/>
              <w:snapToGrid/>
              <w:spacing w:beforeLines="0" w:after="0" w:afterAutospacing="0"/>
              <w:contextualSpacing/>
              <w:rPr>
                <w:sz w:val="22"/>
              </w:rPr>
            </w:pPr>
          </w:p>
        </w:tc>
      </w:tr>
    </w:tbl>
    <w:p w14:paraId="09DF8D62" w14:textId="77777777" w:rsidR="006A5585" w:rsidRDefault="006A5585" w:rsidP="006A5585">
      <w:pPr>
        <w:pStyle w:val="Titre2"/>
      </w:pPr>
      <w:bookmarkStart w:id="32" w:name="_Toc96280721"/>
      <w:r>
        <w:t>Initial proposal and c</w:t>
      </w:r>
      <w:r w:rsidRPr="00D2548B">
        <w:t>ompanies views’ collection for 1st round</w:t>
      </w:r>
      <w:bookmarkEnd w:id="32"/>
      <w:r w:rsidRPr="00D2548B">
        <w:t xml:space="preserve"> </w:t>
      </w:r>
    </w:p>
    <w:p w14:paraId="6EE55002" w14:textId="2255A705" w:rsidR="00EE11F2" w:rsidRDefault="00EE11F2" w:rsidP="006A5585">
      <w:pPr>
        <w:rPr>
          <w:lang w:val="en-GB"/>
        </w:rPr>
      </w:pPr>
      <w:r w:rsidRPr="00EE11F2">
        <w:rPr>
          <w:lang w:val="en-GB"/>
        </w:rPr>
        <w:t>Issue on BWP switching in TS 38.213</w:t>
      </w:r>
      <w:r>
        <w:rPr>
          <w:lang w:val="en-GB"/>
        </w:rPr>
        <w:t xml:space="preserve"> was raised by LG</w:t>
      </w:r>
      <w:r w:rsidR="00495AAA">
        <w:rPr>
          <w:lang w:val="en-GB"/>
        </w:rPr>
        <w:t>. The issue description is recopied hereafter:</w:t>
      </w:r>
    </w:p>
    <w:tbl>
      <w:tblPr>
        <w:tblStyle w:val="Grilledutableau"/>
        <w:tblW w:w="0" w:type="auto"/>
        <w:tblLook w:val="04A0" w:firstRow="1" w:lastRow="0" w:firstColumn="1" w:lastColumn="0" w:noHBand="0" w:noVBand="1"/>
      </w:tblPr>
      <w:tblGrid>
        <w:gridCol w:w="9629"/>
      </w:tblGrid>
      <w:tr w:rsidR="00EE11F2" w:rsidRPr="00495AAA" w14:paraId="3E6B7F54" w14:textId="77777777" w:rsidTr="00EE11F2">
        <w:tc>
          <w:tcPr>
            <w:tcW w:w="9629" w:type="dxa"/>
          </w:tcPr>
          <w:p w14:paraId="7CE96898" w14:textId="3F88BAAD" w:rsidR="00EE11F2" w:rsidRPr="00495AAA" w:rsidRDefault="00495AAA" w:rsidP="006A5585">
            <w:pPr>
              <w:rPr>
                <w:lang w:val="en-GB"/>
              </w:rPr>
            </w:pPr>
            <w:r w:rsidRPr="00495AAA">
              <w:rPr>
                <w:lang w:val="en-GB"/>
              </w:rPr>
              <w:t xml:space="preserve">R1- 2202286- </w:t>
            </w:r>
            <w:r w:rsidRPr="00495AAA">
              <w:t>LG Electronics:</w:t>
            </w:r>
          </w:p>
          <w:p w14:paraId="417AAB8C" w14:textId="77777777" w:rsidR="00EE11F2" w:rsidRPr="00495AAA" w:rsidRDefault="00EE11F2" w:rsidP="00EE11F2">
            <w:pPr>
              <w:pStyle w:val="LGTdoc1"/>
              <w:spacing w:before="120" w:beforeAutospacing="1" w:line="360" w:lineRule="auto"/>
              <w:contextualSpacing/>
              <w:rPr>
                <w:b w:val="0"/>
                <w:sz w:val="20"/>
              </w:rPr>
            </w:pPr>
            <w:r w:rsidRPr="00495AAA">
              <w:rPr>
                <w:b w:val="0"/>
                <w:noProof/>
                <w:sz w:val="20"/>
                <w:lang w:eastAsia="en-US"/>
              </w:rPr>
              <mc:AlternateContent>
                <mc:Choice Requires="wps">
                  <w:drawing>
                    <wp:anchor distT="45720" distB="45720" distL="114300" distR="114300" simplePos="0" relativeHeight="251659264" behindDoc="0" locked="0" layoutInCell="1" allowOverlap="1" wp14:anchorId="0B1FA434" wp14:editId="57EB0913">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headEnd/>
                                <a:tailEnd/>
                              </a:ln>
                            </wps:spPr>
                            <wps:txbx>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FA434"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">
                      <v:textbox style="mso-fit-shape-to-text:t">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sidRPr="00495AAA">
              <w:rPr>
                <w:b w:val="0"/>
                <w:sz w:val="20"/>
              </w:rPr>
              <w:t xml:space="preserve">In TS 38.213 [2], the legacy NR UE can change the UL timing based on the TA command value during BWP switching. </w:t>
            </w:r>
          </w:p>
          <w:p w14:paraId="59A8DE78" w14:textId="140157E9" w:rsidR="00EE11F2" w:rsidRPr="00495AAA" w:rsidRDefault="00EE11F2" w:rsidP="00495AAA">
            <w:pPr>
              <w:pStyle w:val="LGTdoc1"/>
              <w:spacing w:before="120" w:beforeAutospacing="1" w:line="360" w:lineRule="auto"/>
              <w:ind w:firstLineChars="150" w:firstLine="300"/>
              <w:contextualSpacing/>
              <w:rPr>
                <w:b w:val="0"/>
                <w:sz w:val="20"/>
              </w:rPr>
            </w:pPr>
            <w:r w:rsidRPr="00495AAA">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sidRPr="00495AAA">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sidRPr="00495AAA">
              <w:rPr>
                <w:b w:val="0"/>
                <w:sz w:val="20"/>
              </w:rPr>
              <w:t>) in addition to the TA command value. Therefore, when the NR NTN UE switches its BWP, it is reasonable to consider not only TA command value but also common TA and/or UE specific TA.</w:t>
            </w:r>
          </w:p>
        </w:tc>
      </w:tr>
    </w:tbl>
    <w:p w14:paraId="306F433C" w14:textId="77777777" w:rsidR="00EE11F2" w:rsidRDefault="00EE11F2" w:rsidP="006A5585">
      <w:pPr>
        <w:rPr>
          <w:lang w:val="en-GB"/>
        </w:rPr>
      </w:pPr>
    </w:p>
    <w:p w14:paraId="44431A32" w14:textId="64D4A0C3" w:rsidR="006A5585" w:rsidRDefault="006A5585" w:rsidP="006A5585">
      <w:pPr>
        <w:rPr>
          <w:lang w:val="en-GB"/>
        </w:rPr>
      </w:pPr>
      <w:r>
        <w:rPr>
          <w:lang w:val="en-GB"/>
        </w:rPr>
        <w:t xml:space="preserve">Based on the above, the </w:t>
      </w:r>
      <w:r w:rsidR="00495AAA">
        <w:rPr>
          <w:lang w:val="en-GB"/>
        </w:rPr>
        <w:t>Initial Proposal 10</w:t>
      </w:r>
      <w:r>
        <w:rPr>
          <w:lang w:val="en-GB"/>
        </w:rPr>
        <w:t xml:space="preserve"> is made as </w:t>
      </w:r>
      <w:r w:rsidR="00EE11F2">
        <w:rPr>
          <w:lang w:val="en-GB"/>
        </w:rPr>
        <w:t>follows</w:t>
      </w:r>
      <w:r>
        <w:rPr>
          <w:lang w:val="en-GB"/>
        </w:rPr>
        <w:t>:</w:t>
      </w:r>
    </w:p>
    <w:p w14:paraId="7B47C00E" w14:textId="77777777" w:rsidR="00495AAA" w:rsidRDefault="006A5585" w:rsidP="00495AAA">
      <w:pPr>
        <w:pStyle w:val="NormalWeb"/>
        <w:rPr>
          <w:rFonts w:eastAsia="Yu Mincho"/>
          <w:b/>
          <w:sz w:val="20"/>
        </w:rPr>
      </w:pPr>
      <w:r w:rsidRPr="00595CAE">
        <w:rPr>
          <w:rFonts w:eastAsia="Yu Mincho"/>
          <w:b/>
          <w:sz w:val="20"/>
          <w:highlight w:val="yellow"/>
        </w:rPr>
        <w:t xml:space="preserve">Initial Proposal </w:t>
      </w:r>
      <w:r w:rsidR="00EE11F2">
        <w:rPr>
          <w:rFonts w:eastAsia="Yu Mincho"/>
          <w:b/>
          <w:sz w:val="20"/>
          <w:highlight w:val="yellow"/>
        </w:rPr>
        <w:t>10</w:t>
      </w:r>
      <w:r w:rsidRPr="00595CAE">
        <w:rPr>
          <w:rFonts w:eastAsia="Yu Mincho"/>
          <w:b/>
          <w:sz w:val="20"/>
          <w:highlight w:val="yellow"/>
        </w:rPr>
        <w:t xml:space="preserve"> (</w:t>
      </w:r>
      <w:r w:rsidR="00EE11F2">
        <w:rPr>
          <w:rFonts w:eastAsia="Yu Mincho"/>
          <w:b/>
          <w:sz w:val="20"/>
          <w:highlight w:val="yellow"/>
        </w:rPr>
        <w:t>LGE</w:t>
      </w:r>
      <w:r w:rsidRPr="00595CAE">
        <w:rPr>
          <w:rFonts w:eastAsia="Yu Mincho"/>
          <w:b/>
          <w:sz w:val="20"/>
          <w:highlight w:val="yellow"/>
        </w:rPr>
        <w:t>)</w:t>
      </w:r>
    </w:p>
    <w:p w14:paraId="698A6BA8" w14:textId="08D787B8" w:rsidR="006A5585" w:rsidRPr="00495AAA" w:rsidRDefault="00495AAA" w:rsidP="00495AAA">
      <w:pPr>
        <w:pStyle w:val="NormalWeb"/>
        <w:rPr>
          <w:rFonts w:eastAsia="Yu Mincho"/>
          <w:b/>
          <w:sz w:val="20"/>
        </w:rPr>
      </w:pPr>
      <w:r w:rsidRPr="00495AAA">
        <w:rPr>
          <w:b/>
          <w:sz w:val="22"/>
        </w:rPr>
        <w:t>The c</w:t>
      </w:r>
      <w:r w:rsidRPr="00495AAA">
        <w:rPr>
          <w:rFonts w:hint="eastAsia"/>
          <w:b/>
          <w:sz w:val="22"/>
        </w:rPr>
        <w:t>ommon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495AAA">
        <w:rPr>
          <w:b/>
          <w:sz w:val="22"/>
        </w:rPr>
        <w:t>)</w:t>
      </w:r>
      <w:r w:rsidRPr="00495AAA">
        <w:rPr>
          <w:rFonts w:hint="eastAsia"/>
          <w:b/>
          <w:sz w:val="22"/>
        </w:rPr>
        <w:t xml:space="preserve"> and </w:t>
      </w:r>
      <w:r w:rsidRPr="00495AAA">
        <w:rPr>
          <w:b/>
          <w:sz w:val="22"/>
        </w:rPr>
        <w:t xml:space="preserve">the </w:t>
      </w:r>
      <w:r w:rsidRPr="00495AAA">
        <w:rPr>
          <w:rFonts w:hint="eastAsia"/>
          <w:b/>
          <w:sz w:val="22"/>
        </w:rPr>
        <w:t>UE specific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495AAA">
        <w:rPr>
          <w:b/>
          <w:sz w:val="22"/>
        </w:rPr>
        <w:t>) should be</w:t>
      </w:r>
      <w:r w:rsidRPr="00495AAA">
        <w:rPr>
          <w:rFonts w:hint="eastAsia"/>
          <w:b/>
          <w:sz w:val="22"/>
        </w:rPr>
        <w:t xml:space="preserve"> considered in addition to the TA command </w:t>
      </w:r>
      <w:r w:rsidRPr="00495AAA">
        <w:rPr>
          <w:b/>
          <w:sz w:val="22"/>
        </w:rPr>
        <w:t>value</w:t>
      </w:r>
      <w:r w:rsidRPr="00495AAA">
        <w:rPr>
          <w:rFonts w:hint="eastAsia"/>
          <w:b/>
          <w:sz w:val="22"/>
        </w:rPr>
        <w:t xml:space="preserve"> </w:t>
      </w:r>
      <w:r w:rsidRPr="00495AAA">
        <w:rPr>
          <w:b/>
          <w:sz w:val="22"/>
        </w:rPr>
        <w:t>in BWP switching for NR NTN UE.</w:t>
      </w:r>
    </w:p>
    <w:p w14:paraId="50524CEF" w14:textId="77777777" w:rsidR="00495AAA" w:rsidRDefault="00495AAA" w:rsidP="006A5585">
      <w:pPr>
        <w:rPr>
          <w:lang w:val="en-GB"/>
        </w:rPr>
      </w:pPr>
    </w:p>
    <w:p w14:paraId="7E50E8B7" w14:textId="77777777" w:rsidR="006A5585" w:rsidRDefault="006A5585" w:rsidP="006A558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6A5585" w14:paraId="6978D8A9" w14:textId="77777777" w:rsidTr="001B3B37">
        <w:tc>
          <w:tcPr>
            <w:tcW w:w="932" w:type="pct"/>
            <w:shd w:val="clear" w:color="auto" w:fill="00B0F0"/>
          </w:tcPr>
          <w:p w14:paraId="00FCA8C6"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77E363CE" w14:textId="77777777" w:rsidR="006A5585" w:rsidRDefault="006A5585" w:rsidP="001B3B37">
            <w:pPr>
              <w:rPr>
                <w:b/>
                <w:color w:val="FFFFFF" w:themeColor="background1"/>
              </w:rPr>
            </w:pPr>
            <w:r>
              <w:rPr>
                <w:b/>
                <w:color w:val="FFFFFF" w:themeColor="background1"/>
              </w:rPr>
              <w:t>Comments and Views</w:t>
            </w:r>
          </w:p>
        </w:tc>
      </w:tr>
      <w:tr w:rsidR="006A5585" w14:paraId="78C9E40D" w14:textId="77777777" w:rsidTr="001B3B37">
        <w:tc>
          <w:tcPr>
            <w:tcW w:w="932" w:type="pct"/>
          </w:tcPr>
          <w:p w14:paraId="5C1CB651" w14:textId="77777777" w:rsidR="006A5585" w:rsidRDefault="006A5585" w:rsidP="001B3B37">
            <w:pPr>
              <w:rPr>
                <w:rFonts w:eastAsia="SimSun"/>
                <w:bCs/>
                <w:szCs w:val="22"/>
                <w:lang w:eastAsia="zh-CN"/>
              </w:rPr>
            </w:pPr>
          </w:p>
        </w:tc>
        <w:tc>
          <w:tcPr>
            <w:tcW w:w="4068" w:type="pct"/>
          </w:tcPr>
          <w:p w14:paraId="548B22FB" w14:textId="77777777" w:rsidR="006A5585" w:rsidRDefault="006A5585" w:rsidP="001B3B37">
            <w:pPr>
              <w:pStyle w:val="Paragraphedeliste"/>
              <w:adjustRightInd w:val="0"/>
              <w:snapToGrid w:val="0"/>
              <w:spacing w:after="120"/>
              <w:ind w:left="0"/>
              <w:rPr>
                <w:rFonts w:eastAsia="SimSun"/>
                <w:bCs/>
                <w:szCs w:val="22"/>
                <w:lang w:eastAsia="zh-CN"/>
              </w:rPr>
            </w:pPr>
          </w:p>
        </w:tc>
      </w:tr>
      <w:tr w:rsidR="006A5585" w14:paraId="3314944C" w14:textId="77777777" w:rsidTr="001B3B37">
        <w:tc>
          <w:tcPr>
            <w:tcW w:w="932" w:type="pct"/>
          </w:tcPr>
          <w:p w14:paraId="743EC400" w14:textId="77777777" w:rsidR="006A5585" w:rsidRDefault="006A5585" w:rsidP="001B3B37">
            <w:pPr>
              <w:rPr>
                <w:rFonts w:eastAsiaTheme="minorEastAsia"/>
                <w:bCs/>
                <w:lang w:eastAsia="zh-CN"/>
              </w:rPr>
            </w:pPr>
          </w:p>
        </w:tc>
        <w:tc>
          <w:tcPr>
            <w:tcW w:w="4068" w:type="pct"/>
          </w:tcPr>
          <w:p w14:paraId="26F228D1" w14:textId="77777777" w:rsidR="006A5585" w:rsidRDefault="006A5585" w:rsidP="001B3B37">
            <w:pPr>
              <w:rPr>
                <w:rFonts w:eastAsiaTheme="minorEastAsia"/>
                <w:lang w:eastAsia="zh-CN"/>
              </w:rPr>
            </w:pPr>
          </w:p>
        </w:tc>
      </w:tr>
    </w:tbl>
    <w:p w14:paraId="3789EE31" w14:textId="77777777" w:rsidR="006A5585" w:rsidRDefault="006A5585" w:rsidP="006A5585">
      <w:pPr>
        <w:rPr>
          <w:lang w:eastAsia="zh-CN"/>
        </w:rPr>
      </w:pPr>
    </w:p>
    <w:p w14:paraId="4183ABB0" w14:textId="77777777" w:rsidR="006A5585" w:rsidRPr="005E21C0" w:rsidRDefault="006A5585" w:rsidP="006A5585">
      <w:pPr>
        <w:rPr>
          <w:lang w:val="en-GB"/>
        </w:rPr>
      </w:pPr>
    </w:p>
    <w:p w14:paraId="52250239" w14:textId="77777777" w:rsidR="008327E1" w:rsidRPr="005E21C0" w:rsidRDefault="008327E1" w:rsidP="008327E1">
      <w:pPr>
        <w:rPr>
          <w:lang w:val="en-GB"/>
        </w:rPr>
      </w:pPr>
    </w:p>
    <w:p w14:paraId="3B5B55BB" w14:textId="1C6CD048" w:rsidR="007C6505" w:rsidRDefault="00086D98" w:rsidP="00F254E1">
      <w:pPr>
        <w:pStyle w:val="Titre1"/>
      </w:pPr>
      <w:r>
        <w:lastRenderedPageBreak/>
        <w:t xml:space="preserve"> </w:t>
      </w:r>
      <w:bookmarkStart w:id="33" w:name="_Toc96280722"/>
      <w:r w:rsidR="007C6505">
        <w:t>[Active]</w:t>
      </w:r>
      <w:r w:rsidR="00E31C72">
        <w:t xml:space="preserve"> </w:t>
      </w:r>
      <w:r w:rsidR="00E31C72" w:rsidRPr="005B4E1F">
        <w:t>Topic</w:t>
      </w:r>
      <w:r w:rsidR="00495AAA">
        <w:t>#11</w:t>
      </w:r>
      <w:r w:rsidR="007C6505">
        <w:t xml:space="preserve"> </w:t>
      </w:r>
      <w:r w:rsidR="00516F12">
        <w:t>CRs/</w:t>
      </w:r>
      <w:r w:rsidR="007C6505">
        <w:t>TPs</w:t>
      </w:r>
      <w:r w:rsidR="00F254E1">
        <w:t xml:space="preserve"> for </w:t>
      </w:r>
      <w:r w:rsidR="00F254E1" w:rsidRPr="00F254E1">
        <w:t>3GPP TS 38.21</w:t>
      </w:r>
      <w:r w:rsidR="00F254E1">
        <w:t>1</w:t>
      </w:r>
      <w:bookmarkEnd w:id="33"/>
    </w:p>
    <w:p w14:paraId="700D131C" w14:textId="15557C89" w:rsidR="00166F27" w:rsidRDefault="00166F27" w:rsidP="00166F27">
      <w:r w:rsidRPr="00166F27">
        <w:t xml:space="preserve">Original CR can be found in </w:t>
      </w:r>
      <w:hyperlink r:id="rId17" w:history="1">
        <w:r>
          <w:rPr>
            <w:rStyle w:val="Lienhypertexte"/>
          </w:rPr>
          <w:t xml:space="preserve">R1-2112921 CR 38.211 </w:t>
        </w:r>
        <w:proofErr w:type="spellStart"/>
        <w:r>
          <w:rPr>
            <w:rStyle w:val="Lienhypertexte"/>
          </w:rPr>
          <w:t>NR_NTN_solutions</w:t>
        </w:r>
        <w:proofErr w:type="spellEnd"/>
        <w:r>
          <w:rPr>
            <w:rStyle w:val="Lienhypertexte"/>
          </w:rPr>
          <w:t>-Core</w:t>
        </w:r>
      </w:hyperlink>
      <w:r>
        <w:t>.</w:t>
      </w:r>
    </w:p>
    <w:p w14:paraId="61F4EF88" w14:textId="703EFC20" w:rsidR="007C6505" w:rsidRPr="00AB0C03" w:rsidRDefault="007C6505" w:rsidP="006F07E6">
      <w:pPr>
        <w:pStyle w:val="Titre2"/>
      </w:pPr>
      <w:bookmarkStart w:id="34" w:name="_Toc96280723"/>
      <w:r w:rsidRPr="007C6505">
        <w:rPr>
          <w:rFonts w:hint="eastAsia"/>
        </w:rPr>
        <w:t>Companies</w:t>
      </w:r>
      <w:r w:rsidRPr="007C6505">
        <w:t>’</w:t>
      </w:r>
      <w:r>
        <w:t xml:space="preserve"> contributions summary</w:t>
      </w:r>
      <w:bookmarkEnd w:id="34"/>
    </w:p>
    <w:tbl>
      <w:tblPr>
        <w:tblStyle w:val="Grilledutableau"/>
        <w:tblW w:w="5000" w:type="pct"/>
        <w:tblLook w:val="04A0" w:firstRow="1" w:lastRow="0" w:firstColumn="1" w:lastColumn="0" w:noHBand="0" w:noVBand="1"/>
      </w:tblPr>
      <w:tblGrid>
        <w:gridCol w:w="1795"/>
        <w:gridCol w:w="7834"/>
      </w:tblGrid>
      <w:tr w:rsidR="004B0491" w14:paraId="1D43AA77" w14:textId="77777777" w:rsidTr="00090EA7">
        <w:tc>
          <w:tcPr>
            <w:tcW w:w="932" w:type="pct"/>
            <w:shd w:val="clear" w:color="auto" w:fill="00B0F0"/>
          </w:tcPr>
          <w:p w14:paraId="30AC7462" w14:textId="77777777" w:rsidR="004B0491" w:rsidRDefault="004B0491" w:rsidP="00090EA7">
            <w:pPr>
              <w:rPr>
                <w:b/>
                <w:color w:val="FFFFFF" w:themeColor="background1"/>
              </w:rPr>
            </w:pPr>
            <w:r>
              <w:rPr>
                <w:b/>
                <w:color w:val="FFFFFF" w:themeColor="background1"/>
              </w:rPr>
              <w:t>Companies</w:t>
            </w:r>
          </w:p>
        </w:tc>
        <w:tc>
          <w:tcPr>
            <w:tcW w:w="4068" w:type="pct"/>
            <w:shd w:val="clear" w:color="auto" w:fill="00B0F0"/>
          </w:tcPr>
          <w:p w14:paraId="62F99E88" w14:textId="77777777" w:rsidR="004B0491" w:rsidRDefault="004B0491" w:rsidP="00090EA7">
            <w:pPr>
              <w:rPr>
                <w:b/>
                <w:color w:val="FFFFFF" w:themeColor="background1"/>
              </w:rPr>
            </w:pPr>
            <w:r>
              <w:rPr>
                <w:b/>
                <w:color w:val="FFFFFF" w:themeColor="background1"/>
              </w:rPr>
              <w:t>Proposals</w:t>
            </w:r>
          </w:p>
        </w:tc>
      </w:tr>
      <w:tr w:rsidR="004B0491" w14:paraId="1912C685" w14:textId="77777777" w:rsidTr="00090EA7">
        <w:tc>
          <w:tcPr>
            <w:tcW w:w="932" w:type="pct"/>
          </w:tcPr>
          <w:p w14:paraId="47EF4FA7" w14:textId="11ECAE32" w:rsidR="004B0491" w:rsidRDefault="005615D1" w:rsidP="00090EA7">
            <w:pPr>
              <w:spacing w:after="0"/>
              <w:rPr>
                <w:rFonts w:eastAsia="Times New Roman"/>
                <w:lang w:val="fr-FR" w:eastAsia="fr-FR"/>
              </w:rPr>
            </w:pPr>
            <w:r w:rsidRPr="008F1384">
              <w:t>MediaTek Inc.</w:t>
            </w:r>
          </w:p>
        </w:tc>
        <w:tc>
          <w:tcPr>
            <w:tcW w:w="4068" w:type="pct"/>
          </w:tcPr>
          <w:p w14:paraId="2F1022C6" w14:textId="55DFE941" w:rsidR="004B0491" w:rsidRPr="005615D1" w:rsidRDefault="005615D1" w:rsidP="00090EA7">
            <w:pPr>
              <w:spacing w:after="120"/>
              <w:jc w:val="both"/>
              <w:rPr>
                <w:rFonts w:eastAsiaTheme="minorEastAsia"/>
                <w:lang w:eastAsia="zh-CN"/>
              </w:rPr>
            </w:pPr>
            <w:r w:rsidRPr="008F1384">
              <w:rPr>
                <w:rFonts w:eastAsiaTheme="minorEastAsia"/>
                <w:b/>
                <w:lang w:eastAsia="zh-CN"/>
              </w:rPr>
              <w:t>Proposal 4</w:t>
            </w:r>
            <w:r w:rsidRPr="008F1384">
              <w:rPr>
                <w:rFonts w:eastAsiaTheme="minorEastAsia"/>
                <w:lang w:eastAsia="zh-CN"/>
              </w:rPr>
              <w:t xml:space="preserve">: Agree Pseudo CR to TS 38.211 Section 4.3.1 to update Figure </w:t>
            </w:r>
            <w:r w:rsidRPr="008F1384">
              <w:t>4.1.1-1</w:t>
            </w:r>
            <w:r w:rsidRPr="008F1384">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8F1384">
              <w:rPr>
                <w:rFonts w:eastAsiaTheme="minorEastAsia"/>
                <w:lang w:eastAsia="zh-CN"/>
              </w:rPr>
              <w:t>.</w:t>
            </w:r>
          </w:p>
        </w:tc>
      </w:tr>
      <w:tr w:rsidR="004B0491" w14:paraId="6233EA32" w14:textId="77777777" w:rsidTr="00090EA7">
        <w:tc>
          <w:tcPr>
            <w:tcW w:w="932" w:type="pct"/>
          </w:tcPr>
          <w:p w14:paraId="0056A5D3" w14:textId="04E7ADBB" w:rsidR="004B0491" w:rsidRDefault="001C150B" w:rsidP="00090EA7">
            <w:r>
              <w:t>OPPO</w:t>
            </w:r>
          </w:p>
        </w:tc>
        <w:tc>
          <w:tcPr>
            <w:tcW w:w="4068" w:type="pct"/>
          </w:tcPr>
          <w:p w14:paraId="71D091DF" w14:textId="77777777" w:rsidR="001E2E6A" w:rsidRDefault="001E2E6A" w:rsidP="001E2E6A">
            <w:pPr>
              <w:pStyle w:val="Corpsdetext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4EFB5B6C" w14:textId="33A3AA7F"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xml:space="preserve">------------------------------------ TP#1 TS 38.211 (in </w:t>
            </w:r>
            <w:r w:rsidRPr="008A6219">
              <w:rPr>
                <w:rFonts w:eastAsia="Times New Roman"/>
                <w:bCs/>
                <w:color w:val="00B0F0"/>
              </w:rPr>
              <w:t>bleu</w:t>
            </w:r>
            <w:r w:rsidRPr="001E2E6A">
              <w:rPr>
                <w:rFonts w:eastAsia="Times New Roman"/>
                <w:bCs/>
                <w:color w:val="000000" w:themeColor="text1"/>
              </w:rPr>
              <w:t>)---------------</w:t>
            </w:r>
            <w:r w:rsidR="005E55D2">
              <w:rPr>
                <w:rFonts w:eastAsia="Times New Roman"/>
                <w:bCs/>
                <w:color w:val="000000" w:themeColor="text1"/>
              </w:rPr>
              <w:t>-------------------------------</w:t>
            </w:r>
          </w:p>
          <w:p w14:paraId="1BEF28C9"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4.3.1</w:t>
            </w:r>
            <w:r w:rsidRPr="001E2E6A">
              <w:rPr>
                <w:rFonts w:eastAsia="Times New Roman"/>
                <w:bCs/>
                <w:color w:val="000000" w:themeColor="text1"/>
              </w:rPr>
              <w:tab/>
              <w:t xml:space="preserve">Frames and </w:t>
            </w:r>
            <w:proofErr w:type="spellStart"/>
            <w:r w:rsidRPr="001E2E6A">
              <w:rPr>
                <w:rFonts w:eastAsia="Times New Roman"/>
                <w:bCs/>
                <w:color w:val="000000" w:themeColor="text1"/>
              </w:rPr>
              <w:t>subframes</w:t>
            </w:r>
            <w:proofErr w:type="spellEnd"/>
          </w:p>
          <w:p w14:paraId="40FC65BC"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xml:space="preserve">Downlink, uplink, and </w:t>
            </w:r>
            <w:proofErr w:type="spellStart"/>
            <w:r w:rsidRPr="001E2E6A">
              <w:rPr>
                <w:rFonts w:eastAsia="Times New Roman"/>
                <w:bCs/>
                <w:color w:val="000000" w:themeColor="text1"/>
              </w:rPr>
              <w:t>sidelink</w:t>
            </w:r>
            <w:proofErr w:type="spellEnd"/>
            <w:r w:rsidRPr="001E2E6A">
              <w:rPr>
                <w:rFonts w:eastAsia="Times New Roman"/>
                <w:bCs/>
                <w:color w:val="000000" w:themeColor="text1"/>
              </w:rPr>
              <w:t xml:space="preserve"> transmissions are organized into frames with   duration, each consisting of ten </w:t>
            </w:r>
            <w:proofErr w:type="spellStart"/>
            <w:r w:rsidRPr="001E2E6A">
              <w:rPr>
                <w:rFonts w:eastAsia="Times New Roman"/>
                <w:bCs/>
                <w:color w:val="000000" w:themeColor="text1"/>
              </w:rPr>
              <w:t>subframes</w:t>
            </w:r>
            <w:proofErr w:type="spellEnd"/>
            <w:r w:rsidRPr="001E2E6A">
              <w:rPr>
                <w:rFonts w:eastAsia="Times New Roman"/>
                <w:bCs/>
                <w:color w:val="000000" w:themeColor="text1"/>
              </w:rPr>
              <w:t xml:space="preserve"> of   duration. The number of consecutive OFDM symbols per </w:t>
            </w:r>
            <w:proofErr w:type="spellStart"/>
            <w:r w:rsidRPr="001E2E6A">
              <w:rPr>
                <w:rFonts w:eastAsia="Times New Roman"/>
                <w:bCs/>
                <w:color w:val="000000" w:themeColor="text1"/>
              </w:rPr>
              <w:t>subframe</w:t>
            </w:r>
            <w:proofErr w:type="spellEnd"/>
            <w:r w:rsidRPr="001E2E6A">
              <w:rPr>
                <w:rFonts w:eastAsia="Times New Roman"/>
                <w:bCs/>
                <w:color w:val="000000" w:themeColor="text1"/>
              </w:rPr>
              <w:t xml:space="preserve"> is N_"</w:t>
            </w:r>
            <w:proofErr w:type="spellStart"/>
            <w:r w:rsidRPr="001E2E6A">
              <w:rPr>
                <w:rFonts w:eastAsia="Times New Roman"/>
                <w:bCs/>
                <w:color w:val="000000" w:themeColor="text1"/>
              </w:rPr>
              <w:t>symb</w:t>
            </w:r>
            <w:proofErr w:type="spellEnd"/>
            <w:r w:rsidRPr="001E2E6A">
              <w:rPr>
                <w:rFonts w:eastAsia="Times New Roman"/>
                <w:bCs/>
                <w:color w:val="000000" w:themeColor="text1"/>
              </w:rPr>
              <w:t>" ^("</w:t>
            </w:r>
            <w:proofErr w:type="spellStart"/>
            <w:r w:rsidRPr="001E2E6A">
              <w:rPr>
                <w:rFonts w:eastAsia="Times New Roman"/>
                <w:bCs/>
                <w:color w:val="000000" w:themeColor="text1"/>
              </w:rPr>
              <w:t>subframe</w:t>
            </w:r>
            <w:proofErr w:type="spellEnd"/>
            <w:r w:rsidRPr="001E2E6A">
              <w:rPr>
                <w:rFonts w:eastAsia="Times New Roman"/>
                <w:bCs/>
                <w:color w:val="000000" w:themeColor="text1"/>
              </w:rPr>
              <w:t>" ,μ)=N_"</w:t>
            </w:r>
            <w:proofErr w:type="spellStart"/>
            <w:r w:rsidRPr="001E2E6A">
              <w:rPr>
                <w:rFonts w:eastAsia="Times New Roman"/>
                <w:bCs/>
                <w:color w:val="000000" w:themeColor="text1"/>
              </w:rPr>
              <w:t>symb</w:t>
            </w:r>
            <w:proofErr w:type="spellEnd"/>
            <w:r w:rsidRPr="001E2E6A">
              <w:rPr>
                <w:rFonts w:eastAsia="Times New Roman"/>
                <w:bCs/>
                <w:color w:val="000000" w:themeColor="text1"/>
              </w:rPr>
              <w:t xml:space="preserve">" ^"slot"  </w:t>
            </w:r>
            <w:proofErr w:type="spellStart"/>
            <w:r w:rsidRPr="001E2E6A">
              <w:rPr>
                <w:rFonts w:eastAsia="Times New Roman"/>
                <w:bCs/>
                <w:color w:val="000000" w:themeColor="text1"/>
              </w:rPr>
              <w:t>N_"slot</w:t>
            </w:r>
            <w:proofErr w:type="spellEnd"/>
            <w:r w:rsidRPr="001E2E6A">
              <w:rPr>
                <w:rFonts w:eastAsia="Times New Roman"/>
                <w:bCs/>
                <w:color w:val="000000" w:themeColor="text1"/>
              </w:rPr>
              <w:t>" ^("</w:t>
            </w:r>
            <w:proofErr w:type="spellStart"/>
            <w:r w:rsidRPr="001E2E6A">
              <w:rPr>
                <w:rFonts w:eastAsia="Times New Roman"/>
                <w:bCs/>
                <w:color w:val="000000" w:themeColor="text1"/>
              </w:rPr>
              <w:t>subframe</w:t>
            </w:r>
            <w:proofErr w:type="spellEnd"/>
            <w:r w:rsidRPr="001E2E6A">
              <w:rPr>
                <w:rFonts w:eastAsia="Times New Roman"/>
                <w:bCs/>
                <w:color w:val="000000" w:themeColor="text1"/>
              </w:rPr>
              <w:t xml:space="preserve">" ,μ). Each frame is divided into two equally-sized half-frames of five </w:t>
            </w:r>
            <w:proofErr w:type="spellStart"/>
            <w:r w:rsidRPr="001E2E6A">
              <w:rPr>
                <w:rFonts w:eastAsia="Times New Roman"/>
                <w:bCs/>
                <w:color w:val="000000" w:themeColor="text1"/>
              </w:rPr>
              <w:t>subframes</w:t>
            </w:r>
            <w:proofErr w:type="spellEnd"/>
            <w:r w:rsidRPr="001E2E6A">
              <w:rPr>
                <w:rFonts w:eastAsia="Times New Roman"/>
                <w:bCs/>
                <w:color w:val="000000" w:themeColor="text1"/>
              </w:rPr>
              <w:t xml:space="preserve"> each with half-frame 0 consisting of </w:t>
            </w:r>
            <w:proofErr w:type="spellStart"/>
            <w:r w:rsidRPr="001E2E6A">
              <w:rPr>
                <w:rFonts w:eastAsia="Times New Roman"/>
                <w:bCs/>
                <w:color w:val="000000" w:themeColor="text1"/>
              </w:rPr>
              <w:t>subframes</w:t>
            </w:r>
            <w:proofErr w:type="spellEnd"/>
            <w:r w:rsidRPr="001E2E6A">
              <w:rPr>
                <w:rFonts w:eastAsia="Times New Roman"/>
                <w:bCs/>
                <w:color w:val="000000" w:themeColor="text1"/>
              </w:rPr>
              <w:t xml:space="preserve"> 0 – 4 and half-frame 1 consisting of </w:t>
            </w:r>
            <w:proofErr w:type="spellStart"/>
            <w:r w:rsidRPr="001E2E6A">
              <w:rPr>
                <w:rFonts w:eastAsia="Times New Roman"/>
                <w:bCs/>
                <w:color w:val="000000" w:themeColor="text1"/>
              </w:rPr>
              <w:t>subframes</w:t>
            </w:r>
            <w:proofErr w:type="spellEnd"/>
            <w:r w:rsidRPr="001E2E6A">
              <w:rPr>
                <w:rFonts w:eastAsia="Times New Roman"/>
                <w:bCs/>
                <w:color w:val="000000" w:themeColor="text1"/>
              </w:rPr>
              <w:t xml:space="preserve"> 5 – 9.</w:t>
            </w:r>
          </w:p>
          <w:p w14:paraId="2DD7B869"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xml:space="preserve">There is one set of frames in the uplink and one set of frames in the downlink on a carrier. </w:t>
            </w:r>
          </w:p>
          <w:p w14:paraId="47CA6930"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xml:space="preserve">Uplink frame number   for transmission from the UE shall start  </w:t>
            </w:r>
          </w:p>
          <w:p w14:paraId="3B32367F" w14:textId="77777777" w:rsidR="001E2E6A" w:rsidRPr="001E2E6A" w:rsidRDefault="001E2E6A" w:rsidP="001E2E6A">
            <w:pPr>
              <w:pStyle w:val="Corpsdetexte"/>
              <w:rPr>
                <w:rFonts w:eastAsia="Times New Roman"/>
                <w:bCs/>
                <w:color w:val="000000" w:themeColor="text1"/>
                <w:lang w:val="fr-FR"/>
              </w:rPr>
            </w:pPr>
            <w:r w:rsidRPr="001E2E6A">
              <w:rPr>
                <w:rFonts w:eastAsia="Times New Roman"/>
                <w:bCs/>
                <w:color w:val="000000" w:themeColor="text1"/>
                <w:lang w:val="fr-FR"/>
              </w:rPr>
              <w:t>T_"TA" =(N_"TA" +N_"</w:t>
            </w:r>
            <w:proofErr w:type="spellStart"/>
            <w:r w:rsidRPr="001E2E6A">
              <w:rPr>
                <w:rFonts w:eastAsia="Times New Roman"/>
                <w:bCs/>
                <w:color w:val="000000" w:themeColor="text1"/>
                <w:lang w:val="fr-FR"/>
              </w:rPr>
              <w:t>TA,offset</w:t>
            </w:r>
            <w:proofErr w:type="spellEnd"/>
            <w:r w:rsidRPr="001E2E6A">
              <w:rPr>
                <w:rFonts w:eastAsia="Times New Roman"/>
                <w:bCs/>
                <w:color w:val="000000" w:themeColor="text1"/>
                <w:lang w:val="fr-FR"/>
              </w:rPr>
              <w:t>" +N_"</w:t>
            </w:r>
            <w:proofErr w:type="spellStart"/>
            <w:r w:rsidRPr="001E2E6A">
              <w:rPr>
                <w:rFonts w:eastAsia="Times New Roman"/>
                <w:bCs/>
                <w:color w:val="000000" w:themeColor="text1"/>
                <w:lang w:val="fr-FR"/>
              </w:rPr>
              <w:t>TA,adj</w:t>
            </w:r>
            <w:proofErr w:type="spellEnd"/>
            <w:r w:rsidRPr="001E2E6A">
              <w:rPr>
                <w:rFonts w:eastAsia="Times New Roman"/>
                <w:bCs/>
                <w:color w:val="000000" w:themeColor="text1"/>
                <w:lang w:val="fr-FR"/>
              </w:rPr>
              <w:t>" ^"</w:t>
            </w:r>
            <w:proofErr w:type="spellStart"/>
            <w:r w:rsidRPr="001E2E6A">
              <w:rPr>
                <w:rFonts w:eastAsia="Times New Roman"/>
                <w:bCs/>
                <w:color w:val="000000" w:themeColor="text1"/>
                <w:lang w:val="fr-FR"/>
              </w:rPr>
              <w:t>common</w:t>
            </w:r>
            <w:proofErr w:type="spellEnd"/>
            <w:r w:rsidRPr="001E2E6A">
              <w:rPr>
                <w:rFonts w:eastAsia="Times New Roman"/>
                <w:bCs/>
                <w:color w:val="000000" w:themeColor="text1"/>
                <w:lang w:val="fr-FR"/>
              </w:rPr>
              <w:t>" +N_"</w:t>
            </w:r>
            <w:proofErr w:type="spellStart"/>
            <w:r w:rsidRPr="001E2E6A">
              <w:rPr>
                <w:rFonts w:eastAsia="Times New Roman"/>
                <w:bCs/>
                <w:color w:val="000000" w:themeColor="text1"/>
                <w:lang w:val="fr-FR"/>
              </w:rPr>
              <w:t>TA,adj</w:t>
            </w:r>
            <w:proofErr w:type="spellEnd"/>
            <w:r w:rsidRPr="001E2E6A">
              <w:rPr>
                <w:rFonts w:eastAsia="Times New Roman"/>
                <w:bCs/>
                <w:color w:val="000000" w:themeColor="text1"/>
                <w:lang w:val="fr-FR"/>
              </w:rPr>
              <w:t xml:space="preserve">" ^"UE"  ) </w:t>
            </w:r>
            <w:proofErr w:type="spellStart"/>
            <w:r w:rsidRPr="001E2E6A">
              <w:rPr>
                <w:rFonts w:eastAsia="Times New Roman"/>
                <w:bCs/>
                <w:color w:val="000000" w:themeColor="text1"/>
                <w:lang w:val="fr-FR"/>
              </w:rPr>
              <w:t>T_"c</w:t>
            </w:r>
            <w:proofErr w:type="spellEnd"/>
            <w:r w:rsidRPr="001E2E6A">
              <w:rPr>
                <w:rFonts w:eastAsia="Times New Roman"/>
                <w:bCs/>
                <w:color w:val="000000" w:themeColor="text1"/>
                <w:lang w:val="fr-FR"/>
              </w:rPr>
              <w:t xml:space="preserve">" </w:t>
            </w:r>
          </w:p>
          <w:p w14:paraId="10617ABC"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xml:space="preserve">before the start of the corresponding downlink frame at the UE where </w:t>
            </w:r>
          </w:p>
          <w:p w14:paraId="06AE348C"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 N_"TA"  and N_"</w:t>
            </w:r>
            <w:proofErr w:type="spellStart"/>
            <w:r w:rsidRPr="001E2E6A">
              <w:rPr>
                <w:rFonts w:eastAsia="Times New Roman"/>
                <w:bCs/>
                <w:color w:val="000000" w:themeColor="text1"/>
              </w:rPr>
              <w:t>TA,offset</w:t>
            </w:r>
            <w:proofErr w:type="spellEnd"/>
            <w:r w:rsidRPr="001E2E6A">
              <w:rPr>
                <w:rFonts w:eastAsia="Times New Roman"/>
                <w:bCs/>
                <w:color w:val="000000" w:themeColor="text1"/>
              </w:rPr>
              <w:t xml:space="preserve">"  are given by clause 4.2 of [5, TS 38.213], except for </w:t>
            </w:r>
            <w:proofErr w:type="spellStart"/>
            <w:r w:rsidRPr="001E2E6A">
              <w:rPr>
                <w:rFonts w:eastAsia="Times New Roman"/>
                <w:bCs/>
                <w:color w:val="000000" w:themeColor="text1"/>
              </w:rPr>
              <w:t>msgA</w:t>
            </w:r>
            <w:proofErr w:type="spellEnd"/>
            <w:r w:rsidRPr="001E2E6A">
              <w:rPr>
                <w:rFonts w:eastAsia="Times New Roman"/>
                <w:bCs/>
                <w:color w:val="000000" w:themeColor="text1"/>
              </w:rPr>
              <w:t xml:space="preserve"> transmission on PUSCH where N_"TA" =0 shall be used;</w:t>
            </w:r>
          </w:p>
          <w:p w14:paraId="6422A5D1" w14:textId="3EE65F21" w:rsidR="001E2E6A" w:rsidRPr="008A6219" w:rsidRDefault="001E2E6A" w:rsidP="001E2E6A">
            <w:pPr>
              <w:pStyle w:val="Corpsdetexte"/>
              <w:rPr>
                <w:rFonts w:eastAsia="Times New Roman"/>
                <w:bCs/>
                <w:color w:val="00B0F0"/>
              </w:rPr>
            </w:pPr>
            <w:r w:rsidRPr="001E2E6A">
              <w:rPr>
                <w:rFonts w:eastAsia="Times New Roman"/>
                <w:bCs/>
                <w:color w:val="000000" w:themeColor="text1"/>
              </w:rPr>
              <w:t>-</w:t>
            </w:r>
            <w:r w:rsidRPr="001E2E6A">
              <w:rPr>
                <w:rFonts w:eastAsia="Times New Roman"/>
                <w:bCs/>
                <w:color w:val="000000" w:themeColor="text1"/>
              </w:rPr>
              <w:tab/>
              <w:t>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^"common"  is derived from the higher-layer parameters TACommon, TACommonDrift, and TACommonDriftVariation if configured, otherwise 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xml:space="preserve">" ^"common" =0; </w:t>
            </w:r>
            <w:r w:rsidRPr="008A6219">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sidRPr="008A6219">
              <w:rPr>
                <w:rFonts w:eastAsia="Times New Roman"/>
                <w:bCs/>
                <w:color w:val="00B0F0"/>
              </w:rPr>
              <w:t>used for N_"TA,adj" ^"common"  calculation as follows:</w:t>
            </w:r>
          </w:p>
          <w:p w14:paraId="20401D4B" w14:textId="1DB0BDF6" w:rsidR="001E2E6A" w:rsidRPr="008A6219" w:rsidRDefault="00707A13" w:rsidP="001E2E6A">
            <w:pPr>
              <w:pStyle w:val="Corpsdetext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1E2E6A" w:rsidRPr="008A6219">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1E2E6A" w:rsidRPr="008A6219">
              <w:rPr>
                <w:rFonts w:eastAsia="Times New Roman"/>
                <w:bCs/>
                <w:color w:val="00B0F0"/>
              </w:rPr>
              <w:t xml:space="preserve">, </w:t>
            </w:r>
            <m:oMath>
              <m:r>
                <w:rPr>
                  <w:rFonts w:ascii="Cambria Math" w:hAnsi="Cambria Math"/>
                  <w:color w:val="00B0F0"/>
                </w:rPr>
                <m:t>DCommonDrift</m:t>
              </m:r>
            </m:oMath>
            <w:r w:rsidR="001E2E6A" w:rsidRPr="008A6219">
              <w:rPr>
                <w:rFonts w:eastAsia="Times New Roman"/>
                <w:bCs/>
                <w:color w:val="00B0F0"/>
              </w:rPr>
              <w:t xml:space="preserve">, and </w:t>
            </w:r>
            <m:oMath>
              <m:r>
                <w:rPr>
                  <w:rFonts w:ascii="Cambria Math" w:hAnsi="Cambria Math"/>
                  <w:color w:val="00B0F0"/>
                </w:rPr>
                <m:t>DCommonDriftVariation</m:t>
              </m:r>
            </m:oMath>
            <w:r w:rsidR="001E2E6A" w:rsidRPr="008A6219">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1E2E6A" w:rsidRPr="008A6219">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w:t>
            </w:r>
            <w:r w:rsidR="008A6219" w:rsidRPr="008A6219">
              <w:rPr>
                <w:rFonts w:eastAsia="Times New Roman"/>
                <w:bCs/>
                <w:color w:val="00B0F0"/>
              </w:rPr>
              <w:t xml:space="preserve">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1E2E6A" w:rsidRPr="008A6219">
              <w:rPr>
                <w:rFonts w:eastAsia="Times New Roman"/>
                <w:bCs/>
                <w:color w:val="00B0F0"/>
              </w:rPr>
              <w:t>;</w:t>
            </w:r>
          </w:p>
          <w:p w14:paraId="56B07BF8" w14:textId="77777777" w:rsidR="001E2E6A" w:rsidRPr="001E2E6A" w:rsidRDefault="001E2E6A" w:rsidP="001E2E6A">
            <w:pPr>
              <w:pStyle w:val="Corpsdetexte"/>
              <w:rPr>
                <w:rFonts w:eastAsia="Times New Roman"/>
                <w:bCs/>
                <w:color w:val="000000" w:themeColor="text1"/>
              </w:rPr>
            </w:pPr>
            <w:r w:rsidRPr="001E2E6A">
              <w:rPr>
                <w:rFonts w:eastAsia="Times New Roman"/>
                <w:bCs/>
                <w:color w:val="000000" w:themeColor="text1"/>
              </w:rPr>
              <w:t>-</w:t>
            </w:r>
            <w:r w:rsidRPr="001E2E6A">
              <w:rPr>
                <w:rFonts w:eastAsia="Times New Roman"/>
                <w:bCs/>
                <w:color w:val="000000" w:themeColor="text1"/>
              </w:rPr>
              <w:tab/>
              <w:t>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^"UE"  is computed by the UE based on satellite-ephemeris-related higher-layers parameters if configured, otherwise 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^"UE" =0.</w:t>
            </w:r>
          </w:p>
          <w:p w14:paraId="73E0E055" w14:textId="4446EBCA" w:rsidR="00D05819" w:rsidRPr="00D05819" w:rsidRDefault="001E2E6A" w:rsidP="00D05819">
            <w:pPr>
              <w:pStyle w:val="Corpsdetexte"/>
              <w:rPr>
                <w:rFonts w:eastAsia="Times New Roman"/>
                <w:bCs/>
                <w:color w:val="000000" w:themeColor="text1"/>
              </w:rPr>
            </w:pPr>
            <w:r w:rsidRPr="001E2E6A">
              <w:rPr>
                <w:rFonts w:eastAsia="Times New Roman"/>
                <w:bCs/>
                <w:color w:val="000000" w:themeColor="text1"/>
              </w:rPr>
              <w:t>-------------------------------- end of TP#1------------------------------------------------------------------</w:t>
            </w:r>
          </w:p>
          <w:p w14:paraId="2B108BE5" w14:textId="741B6B43" w:rsidR="00D05819" w:rsidRDefault="00D05819" w:rsidP="00D63D76">
            <w:pPr>
              <w:pStyle w:val="Corpsdetext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27BFF479" w14:textId="77777777" w:rsidR="002D1E40" w:rsidRPr="002D1E40" w:rsidRDefault="002D1E40" w:rsidP="002D1E40">
            <w:pPr>
              <w:pStyle w:val="Corpsdetexte"/>
              <w:rPr>
                <w:rFonts w:eastAsiaTheme="minorEastAsia"/>
                <w:lang w:eastAsia="zh-CN"/>
              </w:rPr>
            </w:pPr>
            <w:r w:rsidRPr="002D1E40">
              <w:rPr>
                <w:rFonts w:eastAsiaTheme="minorEastAsia"/>
                <w:lang w:eastAsia="zh-CN"/>
              </w:rPr>
              <w:t xml:space="preserve">------------------------------------ TP#2 TS 38.211 (in </w:t>
            </w:r>
            <w:r w:rsidRPr="00CF7886">
              <w:rPr>
                <w:rFonts w:eastAsiaTheme="minorEastAsia"/>
                <w:color w:val="00B0F0"/>
                <w:lang w:eastAsia="zh-CN"/>
              </w:rPr>
              <w:t>bleu</w:t>
            </w:r>
            <w:r w:rsidRPr="002D1E40">
              <w:rPr>
                <w:rFonts w:eastAsiaTheme="minorEastAsia"/>
                <w:lang w:eastAsia="zh-CN"/>
              </w:rPr>
              <w:t>)-----------------------------------------------</w:t>
            </w:r>
          </w:p>
          <w:p w14:paraId="0A127F48" w14:textId="77777777" w:rsidR="002D1E40" w:rsidRPr="002D1E40" w:rsidRDefault="002D1E40" w:rsidP="002D1E40">
            <w:pPr>
              <w:pStyle w:val="Corpsdetexte"/>
              <w:rPr>
                <w:rFonts w:eastAsiaTheme="minorEastAsia"/>
                <w:lang w:eastAsia="zh-CN"/>
              </w:rPr>
            </w:pPr>
            <w:r w:rsidRPr="002D1E40">
              <w:rPr>
                <w:rFonts w:eastAsiaTheme="minorEastAsia"/>
                <w:lang w:eastAsia="zh-CN"/>
              </w:rPr>
              <w:t>4.3.1</w:t>
            </w:r>
            <w:r w:rsidRPr="002D1E40">
              <w:rPr>
                <w:rFonts w:eastAsiaTheme="minorEastAsia"/>
                <w:lang w:eastAsia="zh-CN"/>
              </w:rPr>
              <w:tab/>
              <w:t xml:space="preserve">Frames and </w:t>
            </w:r>
            <w:proofErr w:type="spellStart"/>
            <w:r w:rsidRPr="002D1E40">
              <w:rPr>
                <w:rFonts w:eastAsiaTheme="minorEastAsia"/>
                <w:lang w:eastAsia="zh-CN"/>
              </w:rPr>
              <w:t>subframes</w:t>
            </w:r>
            <w:proofErr w:type="spellEnd"/>
          </w:p>
          <w:p w14:paraId="02A99EEA" w14:textId="77777777" w:rsidR="002D1E40" w:rsidRPr="002D1E40" w:rsidRDefault="002D1E40" w:rsidP="002D1E40">
            <w:pPr>
              <w:pStyle w:val="Corpsdetexte"/>
              <w:rPr>
                <w:rFonts w:eastAsiaTheme="minorEastAsia"/>
                <w:lang w:eastAsia="zh-CN"/>
              </w:rPr>
            </w:pPr>
            <w:r w:rsidRPr="002D1E40">
              <w:rPr>
                <w:rFonts w:eastAsiaTheme="minorEastAsia"/>
                <w:lang w:eastAsia="zh-CN"/>
              </w:rPr>
              <w:t xml:space="preserve">Downlink, uplink, and </w:t>
            </w:r>
            <w:proofErr w:type="spellStart"/>
            <w:r w:rsidRPr="002D1E40">
              <w:rPr>
                <w:rFonts w:eastAsiaTheme="minorEastAsia"/>
                <w:lang w:eastAsia="zh-CN"/>
              </w:rPr>
              <w:t>sidelink</w:t>
            </w:r>
            <w:proofErr w:type="spellEnd"/>
            <w:r w:rsidRPr="002D1E40">
              <w:rPr>
                <w:rFonts w:eastAsiaTheme="minorEastAsia"/>
                <w:lang w:eastAsia="zh-CN"/>
              </w:rPr>
              <w:t xml:space="preserve"> transmissions are organized into frames with   duration, each consisting of ten </w:t>
            </w:r>
            <w:proofErr w:type="spellStart"/>
            <w:r w:rsidRPr="002D1E40">
              <w:rPr>
                <w:rFonts w:eastAsiaTheme="minorEastAsia"/>
                <w:lang w:eastAsia="zh-CN"/>
              </w:rPr>
              <w:t>subframes</w:t>
            </w:r>
            <w:proofErr w:type="spellEnd"/>
            <w:r w:rsidRPr="002D1E40">
              <w:rPr>
                <w:rFonts w:eastAsiaTheme="minorEastAsia"/>
                <w:lang w:eastAsia="zh-CN"/>
              </w:rPr>
              <w:t xml:space="preserve"> of   duration. The number of consecutive OFDM symbols per </w:t>
            </w:r>
            <w:proofErr w:type="spellStart"/>
            <w:r w:rsidRPr="002D1E40">
              <w:rPr>
                <w:rFonts w:eastAsiaTheme="minorEastAsia"/>
                <w:lang w:eastAsia="zh-CN"/>
              </w:rPr>
              <w:t>subframe</w:t>
            </w:r>
            <w:proofErr w:type="spellEnd"/>
            <w:r w:rsidRPr="002D1E40">
              <w:rPr>
                <w:rFonts w:eastAsiaTheme="minorEastAsia"/>
                <w:lang w:eastAsia="zh-CN"/>
              </w:rPr>
              <w:t xml:space="preserve"> is N_"</w:t>
            </w:r>
            <w:proofErr w:type="spellStart"/>
            <w:r w:rsidRPr="002D1E40">
              <w:rPr>
                <w:rFonts w:eastAsiaTheme="minorEastAsia"/>
                <w:lang w:eastAsia="zh-CN"/>
              </w:rPr>
              <w:t>symb</w:t>
            </w:r>
            <w:proofErr w:type="spellEnd"/>
            <w:r w:rsidRPr="002D1E40">
              <w:rPr>
                <w:rFonts w:eastAsiaTheme="minorEastAsia"/>
                <w:lang w:eastAsia="zh-CN"/>
              </w:rPr>
              <w:t>" ^("</w:t>
            </w:r>
            <w:proofErr w:type="spellStart"/>
            <w:r w:rsidRPr="002D1E40">
              <w:rPr>
                <w:rFonts w:eastAsiaTheme="minorEastAsia"/>
                <w:lang w:eastAsia="zh-CN"/>
              </w:rPr>
              <w:t>subframe</w:t>
            </w:r>
            <w:proofErr w:type="spellEnd"/>
            <w:r w:rsidRPr="002D1E40">
              <w:rPr>
                <w:rFonts w:eastAsiaTheme="minorEastAsia"/>
                <w:lang w:eastAsia="zh-CN"/>
              </w:rPr>
              <w:t>" ,μ)=N_"</w:t>
            </w:r>
            <w:proofErr w:type="spellStart"/>
            <w:r w:rsidRPr="002D1E40">
              <w:rPr>
                <w:rFonts w:eastAsiaTheme="minorEastAsia"/>
                <w:lang w:eastAsia="zh-CN"/>
              </w:rPr>
              <w:t>symb</w:t>
            </w:r>
            <w:proofErr w:type="spellEnd"/>
            <w:r w:rsidRPr="002D1E40">
              <w:rPr>
                <w:rFonts w:eastAsiaTheme="minorEastAsia"/>
                <w:lang w:eastAsia="zh-CN"/>
              </w:rPr>
              <w:t xml:space="preserve">" ^"slot"  </w:t>
            </w:r>
            <w:proofErr w:type="spellStart"/>
            <w:r w:rsidRPr="002D1E40">
              <w:rPr>
                <w:rFonts w:eastAsiaTheme="minorEastAsia"/>
                <w:lang w:eastAsia="zh-CN"/>
              </w:rPr>
              <w:t>N_"slot</w:t>
            </w:r>
            <w:proofErr w:type="spellEnd"/>
            <w:r w:rsidRPr="002D1E40">
              <w:rPr>
                <w:rFonts w:eastAsiaTheme="minorEastAsia"/>
                <w:lang w:eastAsia="zh-CN"/>
              </w:rPr>
              <w:t>" ^("</w:t>
            </w:r>
            <w:proofErr w:type="spellStart"/>
            <w:r w:rsidRPr="002D1E40">
              <w:rPr>
                <w:rFonts w:eastAsiaTheme="minorEastAsia"/>
                <w:lang w:eastAsia="zh-CN"/>
              </w:rPr>
              <w:t>subframe</w:t>
            </w:r>
            <w:proofErr w:type="spellEnd"/>
            <w:r w:rsidRPr="002D1E40">
              <w:rPr>
                <w:rFonts w:eastAsiaTheme="minorEastAsia"/>
                <w:lang w:eastAsia="zh-CN"/>
              </w:rPr>
              <w:t xml:space="preserve">" ,μ). Each frame is divided into two equally-sized half-frames of five </w:t>
            </w:r>
            <w:proofErr w:type="spellStart"/>
            <w:r w:rsidRPr="002D1E40">
              <w:rPr>
                <w:rFonts w:eastAsiaTheme="minorEastAsia"/>
                <w:lang w:eastAsia="zh-CN"/>
              </w:rPr>
              <w:t>subframes</w:t>
            </w:r>
            <w:proofErr w:type="spellEnd"/>
            <w:r w:rsidRPr="002D1E40">
              <w:rPr>
                <w:rFonts w:eastAsiaTheme="minorEastAsia"/>
                <w:lang w:eastAsia="zh-CN"/>
              </w:rPr>
              <w:t xml:space="preserve"> each with half-frame 0 consisting of </w:t>
            </w:r>
            <w:proofErr w:type="spellStart"/>
            <w:r w:rsidRPr="002D1E40">
              <w:rPr>
                <w:rFonts w:eastAsiaTheme="minorEastAsia"/>
                <w:lang w:eastAsia="zh-CN"/>
              </w:rPr>
              <w:t>subframes</w:t>
            </w:r>
            <w:proofErr w:type="spellEnd"/>
            <w:r w:rsidRPr="002D1E40">
              <w:rPr>
                <w:rFonts w:eastAsiaTheme="minorEastAsia"/>
                <w:lang w:eastAsia="zh-CN"/>
              </w:rPr>
              <w:t xml:space="preserve"> 0 – 4 and half-frame 1 consisting of </w:t>
            </w:r>
            <w:proofErr w:type="spellStart"/>
            <w:r w:rsidRPr="002D1E40">
              <w:rPr>
                <w:rFonts w:eastAsiaTheme="minorEastAsia"/>
                <w:lang w:eastAsia="zh-CN"/>
              </w:rPr>
              <w:t>subframes</w:t>
            </w:r>
            <w:proofErr w:type="spellEnd"/>
            <w:r w:rsidRPr="002D1E40">
              <w:rPr>
                <w:rFonts w:eastAsiaTheme="minorEastAsia"/>
                <w:lang w:eastAsia="zh-CN"/>
              </w:rPr>
              <w:t xml:space="preserve"> 5 – 9.</w:t>
            </w:r>
          </w:p>
          <w:p w14:paraId="40421B80" w14:textId="77777777" w:rsidR="002D1E40" w:rsidRPr="002D1E40" w:rsidRDefault="002D1E40" w:rsidP="002D1E40">
            <w:pPr>
              <w:pStyle w:val="Corpsdetexte"/>
              <w:rPr>
                <w:rFonts w:eastAsiaTheme="minorEastAsia"/>
                <w:lang w:eastAsia="zh-CN"/>
              </w:rPr>
            </w:pPr>
            <w:r w:rsidRPr="002D1E40">
              <w:rPr>
                <w:rFonts w:eastAsiaTheme="minorEastAsia"/>
                <w:lang w:eastAsia="zh-CN"/>
              </w:rPr>
              <w:lastRenderedPageBreak/>
              <w:t xml:space="preserve">There is one set of frames in the uplink and one set of frames in the downlink on a carrier. </w:t>
            </w:r>
          </w:p>
          <w:p w14:paraId="4325C296" w14:textId="77777777" w:rsidR="002D1E40" w:rsidRPr="002D1E40" w:rsidRDefault="002D1E40" w:rsidP="002D1E40">
            <w:pPr>
              <w:pStyle w:val="Corpsdetexte"/>
              <w:rPr>
                <w:rFonts w:eastAsiaTheme="minorEastAsia"/>
                <w:lang w:eastAsia="zh-CN"/>
              </w:rPr>
            </w:pPr>
            <w:r w:rsidRPr="002D1E40">
              <w:rPr>
                <w:rFonts w:eastAsiaTheme="minorEastAsia"/>
                <w:lang w:eastAsia="zh-CN"/>
              </w:rPr>
              <w:t xml:space="preserve">Uplink frame number   for transmission from the UE shall start  </w:t>
            </w:r>
          </w:p>
          <w:p w14:paraId="1AA6D11B" w14:textId="77777777" w:rsidR="002D1E40" w:rsidRPr="002D1E40" w:rsidRDefault="002D1E40" w:rsidP="002D1E40">
            <w:pPr>
              <w:pStyle w:val="Corpsdetexte"/>
              <w:rPr>
                <w:rFonts w:eastAsiaTheme="minorEastAsia"/>
                <w:lang w:val="fr-FR" w:eastAsia="zh-CN"/>
              </w:rPr>
            </w:pPr>
            <w:r w:rsidRPr="002D1E40">
              <w:rPr>
                <w:rFonts w:eastAsiaTheme="minorEastAsia"/>
                <w:lang w:val="fr-FR" w:eastAsia="zh-CN"/>
              </w:rPr>
              <w:t>T_"TA" =(N_"TA" +N_"</w:t>
            </w:r>
            <w:proofErr w:type="spellStart"/>
            <w:r w:rsidRPr="002D1E40">
              <w:rPr>
                <w:rFonts w:eastAsiaTheme="minorEastAsia"/>
                <w:lang w:val="fr-FR" w:eastAsia="zh-CN"/>
              </w:rPr>
              <w:t>TA,offset</w:t>
            </w:r>
            <w:proofErr w:type="spellEnd"/>
            <w:r w:rsidRPr="002D1E40">
              <w:rPr>
                <w:rFonts w:eastAsiaTheme="minorEastAsia"/>
                <w:lang w:val="fr-FR" w:eastAsia="zh-CN"/>
              </w:rPr>
              <w:t>" +N_"</w:t>
            </w:r>
            <w:proofErr w:type="spellStart"/>
            <w:r w:rsidRPr="002D1E40">
              <w:rPr>
                <w:rFonts w:eastAsiaTheme="minorEastAsia"/>
                <w:lang w:val="fr-FR" w:eastAsia="zh-CN"/>
              </w:rPr>
              <w:t>TA,adj</w:t>
            </w:r>
            <w:proofErr w:type="spellEnd"/>
            <w:r w:rsidRPr="002D1E40">
              <w:rPr>
                <w:rFonts w:eastAsiaTheme="minorEastAsia"/>
                <w:lang w:val="fr-FR" w:eastAsia="zh-CN"/>
              </w:rPr>
              <w:t>" ^"</w:t>
            </w:r>
            <w:proofErr w:type="spellStart"/>
            <w:r w:rsidRPr="002D1E40">
              <w:rPr>
                <w:rFonts w:eastAsiaTheme="minorEastAsia"/>
                <w:lang w:val="fr-FR" w:eastAsia="zh-CN"/>
              </w:rPr>
              <w:t>common</w:t>
            </w:r>
            <w:proofErr w:type="spellEnd"/>
            <w:r w:rsidRPr="002D1E40">
              <w:rPr>
                <w:rFonts w:eastAsiaTheme="minorEastAsia"/>
                <w:lang w:val="fr-FR" w:eastAsia="zh-CN"/>
              </w:rPr>
              <w:t>" +N_"</w:t>
            </w:r>
            <w:proofErr w:type="spellStart"/>
            <w:r w:rsidRPr="002D1E40">
              <w:rPr>
                <w:rFonts w:eastAsiaTheme="minorEastAsia"/>
                <w:lang w:val="fr-FR" w:eastAsia="zh-CN"/>
              </w:rPr>
              <w:t>TA,adj</w:t>
            </w:r>
            <w:proofErr w:type="spellEnd"/>
            <w:r w:rsidRPr="002D1E40">
              <w:rPr>
                <w:rFonts w:eastAsiaTheme="minorEastAsia"/>
                <w:lang w:val="fr-FR" w:eastAsia="zh-CN"/>
              </w:rPr>
              <w:t xml:space="preserve">" ^"UE"  ) </w:t>
            </w:r>
            <w:proofErr w:type="spellStart"/>
            <w:r w:rsidRPr="002D1E40">
              <w:rPr>
                <w:rFonts w:eastAsiaTheme="minorEastAsia"/>
                <w:lang w:val="fr-FR" w:eastAsia="zh-CN"/>
              </w:rPr>
              <w:t>T_"c</w:t>
            </w:r>
            <w:proofErr w:type="spellEnd"/>
            <w:r w:rsidRPr="002D1E40">
              <w:rPr>
                <w:rFonts w:eastAsiaTheme="minorEastAsia"/>
                <w:lang w:val="fr-FR" w:eastAsia="zh-CN"/>
              </w:rPr>
              <w:t xml:space="preserve">" </w:t>
            </w:r>
          </w:p>
          <w:p w14:paraId="0CB0BFC5" w14:textId="77777777" w:rsidR="002D1E40" w:rsidRPr="002D1E40" w:rsidRDefault="002D1E40" w:rsidP="002D1E40">
            <w:pPr>
              <w:pStyle w:val="Corpsdetexte"/>
              <w:rPr>
                <w:rFonts w:eastAsiaTheme="minorEastAsia"/>
                <w:lang w:eastAsia="zh-CN"/>
              </w:rPr>
            </w:pPr>
            <w:r w:rsidRPr="002D1E40">
              <w:rPr>
                <w:rFonts w:eastAsiaTheme="minorEastAsia"/>
                <w:lang w:eastAsia="zh-CN"/>
              </w:rPr>
              <w:t xml:space="preserve">before the start of the corresponding downlink frame at the UE where </w:t>
            </w:r>
          </w:p>
          <w:p w14:paraId="73B99C90" w14:textId="77777777" w:rsidR="002D1E40" w:rsidRPr="002D1E40" w:rsidRDefault="002D1E40" w:rsidP="002D1E40">
            <w:pPr>
              <w:pStyle w:val="Corpsdetexte"/>
              <w:rPr>
                <w:rFonts w:eastAsiaTheme="minorEastAsia"/>
                <w:lang w:eastAsia="zh-CN"/>
              </w:rPr>
            </w:pPr>
            <w:r w:rsidRPr="002D1E40">
              <w:rPr>
                <w:rFonts w:eastAsiaTheme="minorEastAsia"/>
                <w:lang w:eastAsia="zh-CN"/>
              </w:rPr>
              <w:t>- N_"TA"  and N_"</w:t>
            </w:r>
            <w:proofErr w:type="spellStart"/>
            <w:r w:rsidRPr="002D1E40">
              <w:rPr>
                <w:rFonts w:eastAsiaTheme="minorEastAsia"/>
                <w:lang w:eastAsia="zh-CN"/>
              </w:rPr>
              <w:t>TA,offset</w:t>
            </w:r>
            <w:proofErr w:type="spellEnd"/>
            <w:r w:rsidRPr="002D1E40">
              <w:rPr>
                <w:rFonts w:eastAsiaTheme="minorEastAsia"/>
                <w:lang w:eastAsia="zh-CN"/>
              </w:rPr>
              <w:t xml:space="preserve">"  are given by clause 4.2 of [5, TS 38.213], except for </w:t>
            </w:r>
            <w:proofErr w:type="spellStart"/>
            <w:r w:rsidRPr="002D1E40">
              <w:rPr>
                <w:rFonts w:eastAsiaTheme="minorEastAsia"/>
                <w:lang w:eastAsia="zh-CN"/>
              </w:rPr>
              <w:t>msgA</w:t>
            </w:r>
            <w:proofErr w:type="spellEnd"/>
            <w:r w:rsidRPr="002D1E40">
              <w:rPr>
                <w:rFonts w:eastAsiaTheme="minorEastAsia"/>
                <w:lang w:eastAsia="zh-CN"/>
              </w:rPr>
              <w:t xml:space="preserve"> transmission on PUSCH where N_"TA" =0 shall be used;</w:t>
            </w:r>
          </w:p>
          <w:p w14:paraId="32B842C4" w14:textId="77777777" w:rsidR="002D1E40" w:rsidRPr="002D1E40" w:rsidRDefault="002D1E40" w:rsidP="002D1E40">
            <w:pPr>
              <w:pStyle w:val="Corpsdetexte"/>
              <w:rPr>
                <w:rFonts w:eastAsiaTheme="minorEastAsia"/>
                <w:lang w:eastAsia="zh-CN"/>
              </w:rPr>
            </w:pPr>
            <w:r w:rsidRPr="002D1E40">
              <w:rPr>
                <w:rFonts w:eastAsiaTheme="minorEastAsia"/>
                <w:lang w:eastAsia="zh-CN"/>
              </w:rPr>
              <w:t>-</w:t>
            </w:r>
            <w:r w:rsidRPr="002D1E40">
              <w:rPr>
                <w:rFonts w:eastAsiaTheme="minorEastAsia"/>
                <w:lang w:eastAsia="zh-CN"/>
              </w:rPr>
              <w:tab/>
              <w:t>N_"</w:t>
            </w:r>
            <w:proofErr w:type="spellStart"/>
            <w:r w:rsidRPr="002D1E40">
              <w:rPr>
                <w:rFonts w:eastAsiaTheme="minorEastAsia"/>
                <w:lang w:eastAsia="zh-CN"/>
              </w:rPr>
              <w:t>TA,adj</w:t>
            </w:r>
            <w:proofErr w:type="spellEnd"/>
            <w:r w:rsidRPr="002D1E40">
              <w:rPr>
                <w:rFonts w:eastAsiaTheme="minorEastAsia"/>
                <w:lang w:eastAsia="zh-CN"/>
              </w:rPr>
              <w:t>" ^"common"  is derived from the higher-layer parameters TACommon, TACommonDrift, and TACommonDriftVariation if configured, otherwise N_"</w:t>
            </w:r>
            <w:proofErr w:type="spellStart"/>
            <w:r w:rsidRPr="002D1E40">
              <w:rPr>
                <w:rFonts w:eastAsiaTheme="minorEastAsia"/>
                <w:lang w:eastAsia="zh-CN"/>
              </w:rPr>
              <w:t>TA,adj</w:t>
            </w:r>
            <w:proofErr w:type="spellEnd"/>
            <w:r w:rsidRPr="002D1E40">
              <w:rPr>
                <w:rFonts w:eastAsiaTheme="minorEastAsia"/>
                <w:lang w:eastAsia="zh-CN"/>
              </w:rPr>
              <w:t xml:space="preserve">" ^"common" =0; </w:t>
            </w:r>
          </w:p>
          <w:p w14:paraId="61E615D2" w14:textId="77777777" w:rsidR="002D1E40" w:rsidRPr="002D1E40" w:rsidRDefault="002D1E40" w:rsidP="002D1E40">
            <w:pPr>
              <w:pStyle w:val="Corpsdetexte"/>
              <w:rPr>
                <w:rFonts w:eastAsiaTheme="minorEastAsia"/>
                <w:lang w:eastAsia="zh-CN"/>
              </w:rPr>
            </w:pPr>
            <w:r w:rsidRPr="002D1E40">
              <w:rPr>
                <w:rFonts w:eastAsiaTheme="minorEastAsia"/>
                <w:lang w:eastAsia="zh-CN"/>
              </w:rPr>
              <w:t>-</w:t>
            </w:r>
            <w:r w:rsidRPr="002D1E40">
              <w:rPr>
                <w:rFonts w:eastAsiaTheme="minorEastAsia"/>
                <w:lang w:eastAsia="zh-CN"/>
              </w:rPr>
              <w:tab/>
              <w:t>N_"</w:t>
            </w:r>
            <w:proofErr w:type="spellStart"/>
            <w:r w:rsidRPr="002D1E40">
              <w:rPr>
                <w:rFonts w:eastAsiaTheme="minorEastAsia"/>
                <w:lang w:eastAsia="zh-CN"/>
              </w:rPr>
              <w:t>TA,adj</w:t>
            </w:r>
            <w:proofErr w:type="spellEnd"/>
            <w:r w:rsidRPr="002D1E40">
              <w:rPr>
                <w:rFonts w:eastAsiaTheme="minorEastAsia"/>
                <w:lang w:eastAsia="zh-CN"/>
              </w:rPr>
              <w:t>" ^"UE"  is computed by the UE based on satellite-ephemeris-related higher-layers parameters if configured, otherwise N_"</w:t>
            </w:r>
            <w:proofErr w:type="spellStart"/>
            <w:r w:rsidRPr="002D1E40">
              <w:rPr>
                <w:rFonts w:eastAsiaTheme="minorEastAsia"/>
                <w:lang w:eastAsia="zh-CN"/>
              </w:rPr>
              <w:t>TA,adj</w:t>
            </w:r>
            <w:proofErr w:type="spellEnd"/>
            <w:r w:rsidRPr="002D1E40">
              <w:rPr>
                <w:rFonts w:eastAsiaTheme="minorEastAsia"/>
                <w:lang w:eastAsia="zh-CN"/>
              </w:rPr>
              <w:t>" ^"UE" =0.</w:t>
            </w:r>
          </w:p>
          <w:p w14:paraId="52DFF11B" w14:textId="77777777" w:rsidR="002D1E40" w:rsidRPr="00CF7886" w:rsidRDefault="002D1E40" w:rsidP="002D1E40">
            <w:pPr>
              <w:pStyle w:val="Corpsdetexte"/>
              <w:rPr>
                <w:rFonts w:eastAsiaTheme="minorEastAsia"/>
                <w:color w:val="00B0F0"/>
                <w:lang w:eastAsia="zh-CN"/>
              </w:rPr>
            </w:pPr>
            <w:r w:rsidRPr="00CF7886">
              <w:rPr>
                <w:rFonts w:eastAsiaTheme="minorEastAsia"/>
                <w:color w:val="00B0F0"/>
                <w:lang w:eastAsia="zh-CN"/>
              </w:rPr>
              <w:t xml:space="preserve">The provided </w:t>
            </w:r>
            <w:proofErr w:type="spellStart"/>
            <w:r w:rsidRPr="00CF7886">
              <w:rPr>
                <w:rFonts w:eastAsiaTheme="minorEastAsia"/>
                <w:color w:val="00B0F0"/>
                <w:lang w:eastAsia="zh-CN"/>
              </w:rPr>
              <w:t>highe</w:t>
            </w:r>
            <w:proofErr w:type="spellEnd"/>
            <w:r w:rsidRPr="00CF7886">
              <w:rPr>
                <w:rFonts w:eastAsiaTheme="minorEastAsia"/>
                <w:color w:val="00B0F0"/>
                <w:lang w:eastAsia="zh-CN"/>
              </w:rPr>
              <w:t xml:space="preserve"> layer parameters TACommon, </w:t>
            </w:r>
            <w:proofErr w:type="spellStart"/>
            <w:r w:rsidRPr="00CF7886">
              <w:rPr>
                <w:rFonts w:eastAsiaTheme="minorEastAsia"/>
                <w:color w:val="00B0F0"/>
                <w:lang w:eastAsia="zh-CN"/>
              </w:rPr>
              <w:t>TACommonDrift,TACommonDriftVariation</w:t>
            </w:r>
            <w:proofErr w:type="spellEnd"/>
            <w:r w:rsidRPr="00CF7886">
              <w:rPr>
                <w:rFonts w:eastAsiaTheme="minorEastAsia"/>
                <w:color w:val="00B0F0"/>
                <w:lang w:eastAsia="zh-CN"/>
              </w:rPr>
              <w:t xml:space="preserve"> and satellite-ephemeris-related parameters are with reference to an epoch time at a reference point. A UE may assume the epoch time as the start of a </w:t>
            </w:r>
            <w:proofErr w:type="spellStart"/>
            <w:r w:rsidRPr="00CF7886">
              <w:rPr>
                <w:rFonts w:eastAsiaTheme="minorEastAsia"/>
                <w:color w:val="00B0F0"/>
                <w:lang w:eastAsia="zh-CN"/>
              </w:rPr>
              <w:t>subframe</w:t>
            </w:r>
            <w:proofErr w:type="spellEnd"/>
            <w:r w:rsidRPr="00CF7886">
              <w:rPr>
                <w:rFonts w:eastAsiaTheme="minorEastAsia"/>
                <w:color w:val="00B0F0"/>
                <w:lang w:eastAsia="zh-CN"/>
              </w:rPr>
              <w:t xml:space="preserve"> n of a SFN m, if m and n are provided; otherwise, the UE may assume the epoch time as the end of a SI window in which the parameters are provided. The reference point is where DL and UL are frame aligned with an offset given by N_(</w:t>
            </w:r>
            <w:proofErr w:type="spellStart"/>
            <w:r w:rsidRPr="00CF7886">
              <w:rPr>
                <w:rFonts w:eastAsiaTheme="minorEastAsia"/>
                <w:color w:val="00B0F0"/>
                <w:lang w:eastAsia="zh-CN"/>
              </w:rPr>
              <w:t>TA,offset</w:t>
            </w:r>
            <w:proofErr w:type="spellEnd"/>
            <w:r w:rsidRPr="00CF7886">
              <w:rPr>
                <w:rFonts w:eastAsiaTheme="minorEastAsia"/>
                <w:color w:val="00B0F0"/>
                <w:lang w:eastAsia="zh-CN"/>
              </w:rPr>
              <w:t>).</w:t>
            </w:r>
          </w:p>
          <w:p w14:paraId="49FBF6B2" w14:textId="21CDB08C" w:rsidR="00D05819" w:rsidRPr="002D1E40" w:rsidRDefault="002D1E40" w:rsidP="002D1E40">
            <w:pPr>
              <w:pStyle w:val="Corpsdetexte"/>
              <w:rPr>
                <w:rFonts w:eastAsiaTheme="minorEastAsia"/>
                <w:lang w:eastAsia="zh-CN"/>
              </w:rPr>
            </w:pPr>
            <w:r w:rsidRPr="002D1E40">
              <w:rPr>
                <w:rFonts w:eastAsiaTheme="minorEastAsia"/>
                <w:lang w:eastAsia="zh-CN"/>
              </w:rPr>
              <w:t>-------------------------------- end of TP#2-------------------------------------------------------------------</w:t>
            </w:r>
          </w:p>
        </w:tc>
      </w:tr>
      <w:tr w:rsidR="004B0491" w14:paraId="28B0499B" w14:textId="77777777" w:rsidTr="00090EA7">
        <w:tc>
          <w:tcPr>
            <w:tcW w:w="932" w:type="pct"/>
          </w:tcPr>
          <w:p w14:paraId="7CAC70B4" w14:textId="4182D159" w:rsidR="004B0491" w:rsidRPr="005B4E1F" w:rsidRDefault="00874BDA" w:rsidP="00090EA7">
            <w:pPr>
              <w:spacing w:after="0"/>
              <w:rPr>
                <w:rFonts w:eastAsia="Times New Roman"/>
                <w:lang w:eastAsia="fr-FR"/>
              </w:rPr>
            </w:pPr>
            <w:r>
              <w:rPr>
                <w:rFonts w:eastAsia="Times New Roman"/>
                <w:lang w:eastAsia="fr-FR"/>
              </w:rPr>
              <w:lastRenderedPageBreak/>
              <w:t>CATT</w:t>
            </w:r>
          </w:p>
        </w:tc>
        <w:tc>
          <w:tcPr>
            <w:tcW w:w="4068" w:type="pct"/>
          </w:tcPr>
          <w:p w14:paraId="3F017C48" w14:textId="77777777" w:rsidR="00874BDA" w:rsidRPr="00231D05" w:rsidRDefault="00874BDA" w:rsidP="00874BDA">
            <w:pPr>
              <w:pStyle w:val="Paragraphedeliste"/>
              <w:autoSpaceDE w:val="0"/>
              <w:autoSpaceDN w:val="0"/>
              <w:adjustRightInd w:val="0"/>
              <w:snapToGrid w:val="0"/>
              <w:spacing w:after="120"/>
              <w:ind w:left="420"/>
              <w:jc w:val="both"/>
              <w:rPr>
                <w:color w:val="FF0000"/>
                <w:lang w:eastAsia="zh-CN"/>
              </w:rPr>
            </w:pPr>
          </w:p>
          <w:p w14:paraId="3709B6E4" w14:textId="77777777" w:rsidR="00874BDA" w:rsidRPr="00DA2F09" w:rsidRDefault="00874BDA" w:rsidP="00DC0A73">
            <w:pPr>
              <w:pStyle w:val="Paragraphedeliste"/>
              <w:numPr>
                <w:ilvl w:val="0"/>
                <w:numId w:val="34"/>
              </w:numPr>
              <w:autoSpaceDE w:val="0"/>
              <w:autoSpaceDN w:val="0"/>
              <w:adjustRightInd w:val="0"/>
              <w:snapToGrid w:val="0"/>
              <w:spacing w:after="120"/>
              <w:jc w:val="both"/>
              <w:rPr>
                <w:lang w:eastAsia="zh-CN"/>
              </w:rPr>
            </w:pPr>
            <w:r w:rsidRPr="00DA2F09">
              <w:rPr>
                <w:lang w:eastAsia="zh-CN"/>
              </w:rPr>
              <w:t>Adopt the two following CRs on timing relationship and parameter descriptions:</w:t>
            </w:r>
          </w:p>
          <w:p w14:paraId="0ABA0F6A" w14:textId="77777777" w:rsidR="00874BDA" w:rsidRPr="00DA2F09" w:rsidRDefault="00874BDA" w:rsidP="00874BDA">
            <w:pPr>
              <w:rPr>
                <w:b/>
                <w:lang w:eastAsia="zh-CN"/>
              </w:rPr>
            </w:pPr>
            <w:r w:rsidRPr="00DA2F09">
              <w:rPr>
                <w:b/>
                <w:lang w:eastAsia="zh-CN"/>
              </w:rPr>
              <w:t xml:space="preserve">Updated CR 38.211:  </w:t>
            </w:r>
          </w:p>
          <w:tbl>
            <w:tblPr>
              <w:tblStyle w:val="Grilledutableau"/>
              <w:tblW w:w="0" w:type="auto"/>
              <w:tblLook w:val="04A0" w:firstRow="1" w:lastRow="0" w:firstColumn="1" w:lastColumn="0" w:noHBand="0" w:noVBand="1"/>
            </w:tblPr>
            <w:tblGrid>
              <w:gridCol w:w="7608"/>
            </w:tblGrid>
            <w:tr w:rsidR="00874BDA" w:rsidRPr="008F1384" w14:paraId="078B27EE" w14:textId="77777777" w:rsidTr="00090EA7">
              <w:tc>
                <w:tcPr>
                  <w:tcW w:w="9533" w:type="dxa"/>
                </w:tcPr>
                <w:p w14:paraId="1EEE0D08" w14:textId="77777777" w:rsidR="00874BDA" w:rsidRPr="008F1384" w:rsidRDefault="00874BDA" w:rsidP="00874BDA">
                  <w:pPr>
                    <w:rPr>
                      <w:rFonts w:eastAsia="Times New Roman"/>
                      <w:lang w:val="en-GB"/>
                    </w:rPr>
                  </w:pPr>
                  <w:r w:rsidRPr="008F1384">
                    <w:rPr>
                      <w:rFonts w:eastAsia="Times New Roman"/>
                      <w:lang w:val="en-GB"/>
                    </w:rPr>
                    <w:t xml:space="preserve">Uplink frame number </w:t>
                  </w:r>
                  <w:r w:rsidRPr="008F1384">
                    <w:rPr>
                      <w:rFonts w:eastAsia="Times New Roman"/>
                      <w:position w:val="-6"/>
                      <w:lang w:val="en-GB"/>
                    </w:rPr>
                    <w:object w:dxaOrig="139" w:dyaOrig="240" w14:anchorId="1D9A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2.35pt" o:ole="">
                        <v:imagedata r:id="rId18" o:title=""/>
                      </v:shape>
                      <o:OLEObject Type="Embed" ProgID="Equation.3" ShapeID="_x0000_i1025" DrawAspect="Content" ObjectID="_1706943204" r:id="rId19"/>
                    </w:object>
                  </w:r>
                  <w:r w:rsidRPr="008F1384">
                    <w:rPr>
                      <w:rFonts w:eastAsia="Times New Roman"/>
                      <w:lang w:val="en-GB"/>
                    </w:rPr>
                    <w:t xml:space="preserve"> for transmission from the UE shall start  </w:t>
                  </w:r>
                </w:p>
                <w:p w14:paraId="2D76B63D" w14:textId="77777777" w:rsidR="00874BDA" w:rsidRPr="008F1384" w:rsidRDefault="00707A13" w:rsidP="00874BD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3E39FCD4" w14:textId="77777777" w:rsidR="00874BDA" w:rsidRPr="008F1384" w:rsidRDefault="00874BDA" w:rsidP="00874BDA">
                  <w:pPr>
                    <w:rPr>
                      <w:rFonts w:eastAsia="Times New Roman"/>
                      <w:lang w:val="en-GB"/>
                    </w:rPr>
                  </w:pPr>
                  <w:r w:rsidRPr="008F1384">
                    <w:rPr>
                      <w:rFonts w:eastAsia="Times New Roman"/>
                      <w:lang w:val="en-GB"/>
                    </w:rPr>
                    <w:t xml:space="preserve">before the start of the corresponding downlink frame at the UE where </w:t>
                  </w:r>
                </w:p>
                <w:p w14:paraId="2B2D7340" w14:textId="2C6C96B9" w:rsidR="00874BDA" w:rsidRPr="008F1384" w:rsidRDefault="00874BDA" w:rsidP="00874BDA">
                  <w:pPr>
                    <w:ind w:left="568" w:hanging="284"/>
                    <w:rPr>
                      <w:rFonts w:eastAsiaTheme="minorEastAsia"/>
                      <w:lang w:val="en-GB" w:eastAsia="zh-CN"/>
                    </w:rPr>
                  </w:pPr>
                  <w:r w:rsidRPr="008F1384">
                    <w:rPr>
                      <w:rFonts w:eastAsia="Times New Roman"/>
                      <w:lang w:val="en-GB"/>
                    </w:rPr>
                    <w:t xml:space="preserve">- </w:t>
                  </w:r>
                </w:p>
                <w:p w14:paraId="09AB3133" w14:textId="77777777" w:rsidR="00874BDA" w:rsidRPr="008F1384" w:rsidRDefault="00874BDA" w:rsidP="00874BDA">
                  <w:pPr>
                    <w:ind w:left="568" w:hanging="284"/>
                    <w:rPr>
                      <w:rFonts w:eastAsia="Times New Roman"/>
                      <w:b/>
                      <w:lang w:eastAsia="zh-CN"/>
                    </w:rPr>
                  </w:pP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Pr="008F1384">
                    <w:rPr>
                      <w:rFonts w:eastAsia="Times New Roman"/>
                      <w:color w:val="FF0000"/>
                      <w:lang w:val="en-GB"/>
                    </w:rPr>
                    <w:t xml:space="preserve"> </w:t>
                  </w:r>
                  <w:r w:rsidRPr="008F1384">
                    <w:rPr>
                      <w:rFonts w:eastAsiaTheme="minorEastAsia"/>
                      <w:color w:val="FF0000"/>
                      <w:lang w:val="en-GB" w:eastAsia="zh-CN"/>
                    </w:rPr>
                    <w:t>,</w:t>
                  </w: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sidRPr="008F1384">
                    <w:rPr>
                      <w:rFonts w:eastAsia="Times New Roman"/>
                      <w:color w:val="FF0000"/>
                      <w:lang w:val="en-GB"/>
                    </w:rPr>
                    <w:t xml:space="preserve"> </w:t>
                  </w:r>
                  <w:r w:rsidRPr="008F1384">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Pr="008F1384">
                    <w:rPr>
                      <w:rFonts w:eastAsia="Times New Roman"/>
                      <w:color w:val="FF0000"/>
                      <w:lang w:val="en-GB"/>
                    </w:rPr>
                    <w:t xml:space="preserve"> </w:t>
                  </w:r>
                  <w:r w:rsidRPr="008F1384">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8F1384">
                    <w:rPr>
                      <w:rFonts w:eastAsia="Times New Roman"/>
                      <w:color w:val="FF0000"/>
                      <w:lang w:val="en-GB"/>
                    </w:rPr>
                    <w:t xml:space="preserve"> are given by clause 4.2 of [5, TS 38.213]</w:t>
                  </w:r>
                  <w:r w:rsidRPr="008F1384">
                    <w:rPr>
                      <w:rFonts w:eastAsiaTheme="minorEastAsia"/>
                      <w:color w:val="FF0000"/>
                      <w:lang w:val="en-GB" w:eastAsia="zh-CN"/>
                    </w:rPr>
                    <w:t>.</w:t>
                  </w:r>
                </w:p>
              </w:tc>
            </w:tr>
          </w:tbl>
          <w:p w14:paraId="008783FF" w14:textId="77777777" w:rsidR="00874BDA" w:rsidRPr="008F1384" w:rsidRDefault="00874BDA" w:rsidP="00874BDA">
            <w:pPr>
              <w:rPr>
                <w:lang w:eastAsia="zh-CN"/>
              </w:rPr>
            </w:pPr>
          </w:p>
          <w:p w14:paraId="7E6CA2D9" w14:textId="77777777" w:rsidR="004B0491" w:rsidRDefault="004B0491" w:rsidP="00090EA7">
            <w:pPr>
              <w:pStyle w:val="Lgende"/>
              <w:rPr>
                <w:rFonts w:eastAsia="MS PGothic"/>
                <w:b w:val="0"/>
                <w:bCs/>
                <w:iCs/>
                <w:lang w:eastAsia="ja-JP"/>
              </w:rPr>
            </w:pPr>
          </w:p>
        </w:tc>
      </w:tr>
      <w:tr w:rsidR="00113611" w14:paraId="6B4DEEAC" w14:textId="77777777" w:rsidTr="00090EA7">
        <w:tc>
          <w:tcPr>
            <w:tcW w:w="932" w:type="pct"/>
          </w:tcPr>
          <w:p w14:paraId="0E049302" w14:textId="2341DB65" w:rsidR="00113611" w:rsidRDefault="00113611" w:rsidP="00113611">
            <w:r>
              <w:t>Sony</w:t>
            </w:r>
          </w:p>
        </w:tc>
        <w:tc>
          <w:tcPr>
            <w:tcW w:w="4068" w:type="pct"/>
          </w:tcPr>
          <w:p w14:paraId="4D48A0B7" w14:textId="77777777" w:rsidR="00113611" w:rsidRPr="008F1384" w:rsidRDefault="00113611" w:rsidP="00113611">
            <w:pPr>
              <w:spacing w:afterLines="50" w:after="120"/>
              <w:jc w:val="both"/>
              <w:rPr>
                <w:b/>
                <w:bCs/>
                <w:color w:val="000000"/>
                <w:lang w:eastAsia="ja-JP"/>
              </w:rPr>
            </w:pPr>
            <w:r w:rsidRPr="008F1384">
              <w:rPr>
                <w:b/>
                <w:bCs/>
                <w:color w:val="000000"/>
                <w:lang w:eastAsia="ja-JP"/>
              </w:rPr>
              <w:t xml:space="preserve">Proposal 1: </w:t>
            </w:r>
            <w:r w:rsidRPr="00512D3F">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512D3F">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512D3F">
              <w:rPr>
                <w:bCs/>
                <w:iCs/>
                <w:lang w:eastAsia="ja-JP"/>
              </w:rPr>
              <w:t xml:space="preserve"> definition in RAN1 107-e should be captured in specification.</w:t>
            </w:r>
          </w:p>
          <w:p w14:paraId="764A5CA7" w14:textId="77777777" w:rsidR="00113611" w:rsidRPr="00512D3F" w:rsidRDefault="00113611" w:rsidP="00113611">
            <w:pPr>
              <w:spacing w:afterLines="50" w:after="120"/>
              <w:jc w:val="both"/>
              <w:rPr>
                <w:bCs/>
                <w:color w:val="000000"/>
                <w:lang w:eastAsia="ja-JP"/>
              </w:rPr>
            </w:pPr>
            <w:r w:rsidRPr="008F1384">
              <w:rPr>
                <w:b/>
                <w:bCs/>
                <w:color w:val="000000"/>
                <w:lang w:eastAsia="ja-JP"/>
              </w:rPr>
              <w:t xml:space="preserve">Proposal 2: </w:t>
            </w:r>
            <w:r w:rsidRPr="00512D3F">
              <w:rPr>
                <w:bCs/>
                <w:color w:val="000000"/>
                <w:lang w:eastAsia="ja-JP"/>
              </w:rPr>
              <w:t>F</w:t>
            </w:r>
            <w:r w:rsidRPr="00512D3F">
              <w:rPr>
                <w:bCs/>
              </w:rPr>
              <w:t>ollowing the text proposal can be considered for TS38.211 specification</w:t>
            </w:r>
            <w:r w:rsidRPr="00512D3F">
              <w:rPr>
                <w:bCs/>
                <w:iCs/>
                <w:lang w:eastAsia="ja-JP"/>
              </w:rPr>
              <w:t>:</w:t>
            </w:r>
          </w:p>
          <w:p w14:paraId="1DD15A25"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037C1171" w14:textId="77777777" w:rsidR="00113611" w:rsidRPr="008F1384" w:rsidRDefault="00113611" w:rsidP="00113611">
            <w:r w:rsidRPr="008F1384">
              <w:t xml:space="preserve">Uplink frame number </w:t>
            </w:r>
            <w:r w:rsidRPr="008F1384">
              <w:rPr>
                <w:position w:val="-6"/>
              </w:rPr>
              <w:object w:dxaOrig="139" w:dyaOrig="240" w14:anchorId="597DE1B4">
                <v:shape id="_x0000_i1026" type="#_x0000_t75" style="width:6.45pt;height:12.35pt" o:ole="">
                  <v:imagedata r:id="rId18" o:title=""/>
                </v:shape>
                <o:OLEObject Type="Embed" ProgID="Equation.3" ShapeID="_x0000_i1026" DrawAspect="Content" ObjectID="_1706943205" r:id="rId20"/>
              </w:object>
            </w:r>
            <w:r w:rsidRPr="008F138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8F1384">
              <w:t xml:space="preserve"> before the start of the corresponding downlink frame at the UE where</w:t>
            </w:r>
          </w:p>
          <w:p w14:paraId="49B5C0EA" w14:textId="77777777" w:rsidR="00113611" w:rsidRPr="008F1384" w:rsidRDefault="00113611" w:rsidP="00113611">
            <w:pPr>
              <w:ind w:left="568" w:hanging="284"/>
              <w:rPr>
                <w:lang w:val="x-none" w:eastAsia="ko-KR"/>
              </w:rPr>
            </w:pPr>
            <w:r w:rsidRPr="008F1384">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8F1384">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8F1384">
              <w:rPr>
                <w:lang w:val="x-none"/>
              </w:rPr>
              <w:t xml:space="preserve"> are given by clause 4.2 of [5, TS 38.213], except for </w:t>
            </w:r>
            <w:proofErr w:type="spellStart"/>
            <w:r w:rsidRPr="008F1384">
              <w:rPr>
                <w:lang w:val="x-none"/>
              </w:rPr>
              <w:t>msgA</w:t>
            </w:r>
            <w:proofErr w:type="spellEnd"/>
            <w:r w:rsidRPr="008F1384">
              <w:rPr>
                <w:lang w:val="x-none"/>
              </w:rPr>
              <w:t xml:space="preserve">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8F1384">
              <w:rPr>
                <w:lang w:val="x-none"/>
              </w:rPr>
              <w:t xml:space="preserve"> shall be used</w:t>
            </w:r>
            <w:r w:rsidRPr="008F1384">
              <w:rPr>
                <w:lang w:val="x-none" w:eastAsia="ko-KR"/>
              </w:rPr>
              <w:t>;</w:t>
            </w:r>
          </w:p>
          <w:p w14:paraId="5CB6B8EF" w14:textId="77777777" w:rsidR="00113611" w:rsidRPr="008F1384" w:rsidRDefault="00113611" w:rsidP="00113611">
            <w:pPr>
              <w:ind w:left="568" w:hanging="284"/>
              <w:rPr>
                <w:lang w:val="x-none"/>
              </w:rPr>
            </w:pPr>
            <w:r w:rsidRPr="008F1384">
              <w:rPr>
                <w:lang w:val="x-none" w:eastAsia="ko-KR"/>
              </w:rPr>
              <w:t>-</w:t>
            </w:r>
            <w:r w:rsidRPr="008F1384">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8F1384">
              <w:rPr>
                <w:lang w:val="x-none"/>
              </w:rPr>
              <w:t xml:space="preserve"> is derived from </w:t>
            </w:r>
            <w:r w:rsidRPr="008F1384">
              <w:rPr>
                <w:highlight w:val="yellow"/>
                <w:lang w:val="x-none"/>
              </w:rPr>
              <w:t xml:space="preserve">two times </w:t>
            </w:r>
            <w:r w:rsidRPr="008F1384">
              <w:rPr>
                <w:highlight w:val="yellow"/>
              </w:rPr>
              <w:t>one-way propagation time</w:t>
            </w:r>
            <w:r w:rsidRPr="008F1384">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8F1384">
              <w:rPr>
                <w:highlight w:val="yellow"/>
              </w:rPr>
              <w:t xml:space="preserve"> which is calculated from </w:t>
            </w:r>
            <w:r w:rsidRPr="008F1384">
              <w:rPr>
                <w:iCs/>
                <w:highlight w:val="yellow"/>
                <w:lang w:val="x-none"/>
              </w:rPr>
              <w:t>TAInfo-r17</w:t>
            </w:r>
            <w:r w:rsidRPr="008F1384">
              <w:rPr>
                <w:highlight w:val="yellow"/>
                <w:lang w:val="x-none"/>
              </w:rPr>
              <w:t xml:space="preserve"> if configured. If </w:t>
            </w:r>
            <w:r w:rsidRPr="008F1384">
              <w:rPr>
                <w:iCs/>
                <w:highlight w:val="yellow"/>
                <w:lang w:val="x-none"/>
              </w:rPr>
              <w:t>TAInfo-r17</w:t>
            </w:r>
            <w:r w:rsidRPr="008F1384">
              <w:rPr>
                <w:highlight w:val="yellow"/>
                <w:lang w:val="x-none"/>
              </w:rPr>
              <w:t xml:space="preserve"> is</w:t>
            </w:r>
            <w:r w:rsidRPr="008F1384">
              <w:rPr>
                <w:highlight w:val="yellow"/>
              </w:rPr>
              <w:t xml:space="preserve"> not</w:t>
            </w:r>
            <w:r w:rsidRPr="008F1384">
              <w:rPr>
                <w:highlight w:val="yellow"/>
                <w:lang w:val="x-none"/>
              </w:rPr>
              <w:t xml:space="preserve"> configured,</w:t>
            </w:r>
            <w:r w:rsidRPr="008F1384">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8F1384">
              <w:rPr>
                <w:lang w:val="x-none"/>
              </w:rPr>
              <w:t>;</w:t>
            </w:r>
          </w:p>
          <w:p w14:paraId="68E18030" w14:textId="77777777" w:rsidR="00113611" w:rsidRPr="008F1384" w:rsidRDefault="00113611" w:rsidP="00DC0A73">
            <w:pPr>
              <w:pStyle w:val="Paragraphedeliste"/>
              <w:numPr>
                <w:ilvl w:val="0"/>
                <w:numId w:val="36"/>
              </w:numPr>
              <w:spacing w:after="0"/>
              <w:rPr>
                <w:highlight w:val="yellow"/>
              </w:rPr>
            </w:pPr>
            <w:r w:rsidRPr="008F1384">
              <w:rPr>
                <w:highlight w:val="yellow"/>
              </w:rPr>
              <w:lastRenderedPageBreak/>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8F1384">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8F1384">
              <w:rPr>
                <w:highlight w:val="yellow"/>
              </w:rPr>
              <w:t xml:space="preserve"> </w:t>
            </w:r>
            <w:r w:rsidRPr="008F1384">
              <w:rPr>
                <w:highlight w:val="yellow"/>
                <w:lang w:val="en-GB"/>
              </w:rPr>
              <w:t xml:space="preserve">is calculated </w:t>
            </w:r>
            <w:r w:rsidRPr="008F1384">
              <w:rPr>
                <w:highlight w:val="yellow"/>
              </w:rPr>
              <w:t>as follows:</w:t>
            </w:r>
          </w:p>
          <w:p w14:paraId="2DFFA9B3" w14:textId="77777777" w:rsidR="00113611" w:rsidRPr="008F1384" w:rsidRDefault="00707A13" w:rsidP="00113611">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41DFFF5" w14:textId="77777777" w:rsidR="00113611" w:rsidRPr="008F1384" w:rsidRDefault="00113611" w:rsidP="00113611">
            <w:pPr>
              <w:ind w:leftChars="500" w:left="1000"/>
              <w:rPr>
                <w:highlight w:val="yellow"/>
              </w:rPr>
            </w:pPr>
            <w:r w:rsidRPr="008F1384">
              <w:rPr>
                <w:highlight w:val="yellow"/>
              </w:rPr>
              <w:t>Where:</w:t>
            </w:r>
          </w:p>
          <w:p w14:paraId="4DF1423B" w14:textId="77777777" w:rsidR="00113611" w:rsidRPr="008F1384" w:rsidRDefault="00707A13" w:rsidP="00DC0A73">
            <w:pPr>
              <w:numPr>
                <w:ilvl w:val="0"/>
                <w:numId w:val="37"/>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113611" w:rsidRPr="008F1384">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113611" w:rsidRPr="008F1384">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3B869E50" w14:textId="77777777" w:rsidR="00113611" w:rsidRPr="008F1384" w:rsidRDefault="00707A13" w:rsidP="00DC0A73">
            <w:pPr>
              <w:numPr>
                <w:ilvl w:val="0"/>
                <w:numId w:val="37"/>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113611" w:rsidRPr="008F1384">
              <w:rPr>
                <w:highlight w:val="yellow"/>
                <w:lang w:eastAsia="ja-JP"/>
              </w:rPr>
              <w:t xml:space="preserve"> is derived as follows:</w:t>
            </w:r>
          </w:p>
          <w:p w14:paraId="3674247A" w14:textId="77777777" w:rsidR="00113611" w:rsidRPr="008F1384" w:rsidRDefault="00113611" w:rsidP="00DC0A73">
            <w:pPr>
              <w:pStyle w:val="Paragraphedeliste"/>
              <w:numPr>
                <w:ilvl w:val="1"/>
                <w:numId w:val="38"/>
              </w:numPr>
              <w:spacing w:after="0"/>
              <w:rPr>
                <w:highlight w:val="yellow"/>
                <w:lang w:val="en-GB"/>
              </w:rPr>
            </w:pPr>
            <w:r w:rsidRPr="008F1384">
              <w:rPr>
                <w:iCs/>
                <w:highlight w:val="yellow"/>
                <w:lang w:val="en-GB"/>
              </w:rPr>
              <w:t>EpochTime-r17</w:t>
            </w:r>
            <w:r w:rsidRPr="008F1384">
              <w:rPr>
                <w:highlight w:val="yellow"/>
                <w:lang w:val="en-GB"/>
              </w:rPr>
              <w:t xml:space="preserve"> when configured through [SIB] or [dedicated </w:t>
            </w:r>
            <w:proofErr w:type="spellStart"/>
            <w:r w:rsidRPr="008F1384">
              <w:rPr>
                <w:highlight w:val="yellow"/>
                <w:lang w:val="en-GB"/>
              </w:rPr>
              <w:t>signaling</w:t>
            </w:r>
            <w:proofErr w:type="spellEnd"/>
            <w:r w:rsidRPr="008F1384">
              <w:rPr>
                <w:highlight w:val="yellow"/>
                <w:lang w:val="en-GB"/>
              </w:rPr>
              <w:t>].</w:t>
            </w:r>
          </w:p>
          <w:p w14:paraId="20A825C1" w14:textId="77777777" w:rsidR="00113611" w:rsidRPr="008F1384" w:rsidRDefault="00113611" w:rsidP="00DC0A73">
            <w:pPr>
              <w:pStyle w:val="Paragraphedeliste"/>
              <w:numPr>
                <w:ilvl w:val="1"/>
                <w:numId w:val="38"/>
              </w:numPr>
              <w:spacing w:after="0"/>
              <w:rPr>
                <w:highlight w:val="yellow"/>
                <w:lang w:val="en-GB"/>
              </w:rPr>
            </w:pPr>
            <w:r w:rsidRPr="008F1384">
              <w:rPr>
                <w:highlight w:val="yellow"/>
                <w:lang w:val="en-GB"/>
              </w:rPr>
              <w:t>otherwise, when indicated in [SIB (other than SIB1)], epoch time of assistance information is implicitly known as the end of the SI window during which the SI message is transmitted.</w:t>
            </w:r>
          </w:p>
          <w:p w14:paraId="6DBD10E3" w14:textId="77777777" w:rsidR="00113611" w:rsidRPr="008F1384" w:rsidRDefault="00113611" w:rsidP="00113611">
            <w:pPr>
              <w:ind w:left="568" w:hanging="284"/>
              <w:rPr>
                <w:lang w:val="x-none" w:eastAsia="ko-KR"/>
              </w:rPr>
            </w:pPr>
            <w:r w:rsidRPr="008F1384">
              <w:rPr>
                <w:lang w:val="x-none"/>
              </w:rPr>
              <w:t>-</w:t>
            </w:r>
            <w:r w:rsidRPr="008F1384">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8F1384">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8F1384">
              <w:rPr>
                <w:lang w:val="x-none"/>
              </w:rPr>
              <w:t>.</w:t>
            </w:r>
          </w:p>
          <w:p w14:paraId="093DC204"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60886314" w14:textId="77777777" w:rsidR="00113611" w:rsidRDefault="00113611" w:rsidP="00113611">
            <w:pPr>
              <w:pStyle w:val="Prop1"/>
              <w:rPr>
                <w:rFonts w:eastAsia="SimSun"/>
                <w:bCs/>
                <w:iCs/>
                <w:kern w:val="2"/>
                <w:lang w:eastAsia="ja-JP"/>
              </w:rPr>
            </w:pPr>
          </w:p>
        </w:tc>
      </w:tr>
      <w:tr w:rsidR="00113611" w14:paraId="452DF699" w14:textId="77777777" w:rsidTr="00090EA7">
        <w:tc>
          <w:tcPr>
            <w:tcW w:w="932" w:type="pct"/>
          </w:tcPr>
          <w:p w14:paraId="27CA38B8" w14:textId="53837AD0" w:rsidR="00113611" w:rsidRDefault="000036A3" w:rsidP="00113611">
            <w:r w:rsidRPr="008F1384">
              <w:lastRenderedPageBreak/>
              <w:t>Ericsson</w:t>
            </w:r>
          </w:p>
        </w:tc>
        <w:tc>
          <w:tcPr>
            <w:tcW w:w="4068" w:type="pct"/>
          </w:tcPr>
          <w:p w14:paraId="6E9738DD" w14:textId="77777777" w:rsidR="000036A3" w:rsidRPr="000036A3" w:rsidRDefault="00707A13" w:rsidP="000036A3">
            <w:pPr>
              <w:pStyle w:val="Tabledesillustrations"/>
              <w:tabs>
                <w:tab w:val="right" w:leader="dot" w:pos="9629"/>
              </w:tabs>
              <w:rPr>
                <w:rStyle w:val="Lienhypertexte"/>
                <w:rFonts w:ascii="Times New Roman" w:hAnsi="Times New Roman" w:cs="Times New Roman"/>
                <w:noProof/>
                <w:color w:val="000000" w:themeColor="text1"/>
                <w:sz w:val="20"/>
                <w:szCs w:val="20"/>
                <w:u w:val="none"/>
              </w:rPr>
            </w:pPr>
            <w:hyperlink w:anchor="_Toc95768505" w:history="1">
              <w:r w:rsidR="000036A3" w:rsidRPr="000036A3">
                <w:rPr>
                  <w:rStyle w:val="Lienhypertexte"/>
                  <w:rFonts w:ascii="Times New Roman" w:hAnsi="Times New Roman" w:cs="Times New Roman"/>
                  <w:noProof/>
                  <w:color w:val="000000" w:themeColor="text1"/>
                  <w:sz w:val="20"/>
                  <w:szCs w:val="20"/>
                  <w:u w:val="none"/>
                </w:rPr>
                <w:t>Proposal 2</w:t>
              </w:r>
              <w:r w:rsidR="000036A3" w:rsidRPr="000036A3">
                <w:rPr>
                  <w:rFonts w:ascii="Times New Roman" w:eastAsiaTheme="minorEastAsia" w:hAnsi="Times New Roman" w:cs="Times New Roman"/>
                  <w:b w:val="0"/>
                  <w:noProof/>
                  <w:color w:val="000000" w:themeColor="text1"/>
                  <w:sz w:val="20"/>
                  <w:szCs w:val="20"/>
                  <w:lang w:val="sv-SE" w:eastAsia="sv-SE"/>
                </w:rPr>
                <w:tab/>
              </w:r>
              <w:r w:rsidR="000036A3" w:rsidRPr="000036A3">
                <w:rPr>
                  <w:rStyle w:val="Lienhypertexte"/>
                  <w:rFonts w:ascii="Times New Roman" w:hAnsi="Times New Roman" w:cs="Times New Roman"/>
                  <w:noProof/>
                  <w:color w:val="000000" w:themeColor="text1"/>
                  <w:sz w:val="20"/>
                  <w:szCs w:val="20"/>
                  <w:u w:val="none"/>
                </w:rPr>
                <w:t xml:space="preserve">Adopt the following TP for 3GPP TS 38.211: </w:t>
              </w:r>
            </w:hyperlink>
          </w:p>
          <w:p w14:paraId="3A6D7703" w14:textId="77777777" w:rsidR="000036A3" w:rsidRPr="000036A3" w:rsidRDefault="000036A3" w:rsidP="000036A3">
            <w:pPr>
              <w:spacing w:after="0"/>
              <w:rPr>
                <w:rFonts w:eastAsiaTheme="minorEastAsia"/>
                <w:color w:val="000000" w:themeColor="text1"/>
              </w:rPr>
            </w:pPr>
            <w:r w:rsidRPr="000036A3">
              <w:rPr>
                <w:color w:val="000000" w:themeColor="text1"/>
              </w:rPr>
              <w:t>--------------------------------- Start of TP for 3GPP TS 38.211 ---------------------------------</w:t>
            </w:r>
          </w:p>
          <w:p w14:paraId="147B8A54" w14:textId="77777777" w:rsidR="000036A3" w:rsidRPr="000036A3" w:rsidRDefault="000036A3" w:rsidP="000036A3">
            <w:pPr>
              <w:pStyle w:val="Titre3"/>
              <w:tabs>
                <w:tab w:val="clear" w:pos="-840"/>
                <w:tab w:val="clear" w:pos="-417"/>
                <w:tab w:val="clear" w:pos="432"/>
                <w:tab w:val="left" w:pos="-272"/>
              </w:tabs>
              <w:ind w:left="-272"/>
              <w:rPr>
                <w:color w:val="000000" w:themeColor="text1"/>
              </w:rPr>
            </w:pPr>
            <w:bookmarkStart w:id="35" w:name="_Toc96280393"/>
            <w:bookmarkStart w:id="36" w:name="_Toc96280724"/>
            <w:r w:rsidRPr="000036A3">
              <w:rPr>
                <w:color w:val="000000" w:themeColor="text1"/>
              </w:rPr>
              <w:t>4.3.1</w:t>
            </w:r>
            <w:r w:rsidRPr="000036A3">
              <w:rPr>
                <w:color w:val="000000" w:themeColor="text1"/>
              </w:rPr>
              <w:tab/>
              <w:t xml:space="preserve">Frames and </w:t>
            </w:r>
            <w:proofErr w:type="spellStart"/>
            <w:r w:rsidRPr="000036A3">
              <w:rPr>
                <w:color w:val="000000" w:themeColor="text1"/>
              </w:rPr>
              <w:t>subframes</w:t>
            </w:r>
            <w:bookmarkEnd w:id="35"/>
            <w:bookmarkEnd w:id="36"/>
            <w:proofErr w:type="spellEnd"/>
          </w:p>
          <w:p w14:paraId="627682FE" w14:textId="77777777" w:rsidR="000036A3" w:rsidRPr="000036A3" w:rsidRDefault="000036A3" w:rsidP="000036A3">
            <w:pPr>
              <w:pStyle w:val="0Maintext"/>
              <w:adjustRightInd w:val="0"/>
              <w:snapToGrid w:val="0"/>
              <w:spacing w:after="0" w:afterAutospacing="0"/>
              <w:ind w:firstLine="0"/>
              <w:jc w:val="center"/>
              <w:rPr>
                <w:rFonts w:ascii="Times New Roman" w:hAnsi="Times New Roman" w:cs="Times New Roman"/>
                <w:color w:val="000000" w:themeColor="text1"/>
              </w:rPr>
            </w:pPr>
            <w:r w:rsidRPr="000036A3">
              <w:rPr>
                <w:rFonts w:cs="Times New Roman"/>
                <w:color w:val="000000" w:themeColor="text1"/>
              </w:rPr>
              <w:t>&lt;</w:t>
            </w:r>
            <w:proofErr w:type="spellStart"/>
            <w:r w:rsidRPr="000036A3">
              <w:rPr>
                <w:rFonts w:cs="Times New Roman"/>
                <w:color w:val="000000" w:themeColor="text1"/>
              </w:rPr>
              <w:t>Unchanged</w:t>
            </w:r>
            <w:proofErr w:type="spellEnd"/>
            <w:r w:rsidRPr="000036A3">
              <w:rPr>
                <w:rFonts w:cs="Times New Roman"/>
                <w:color w:val="000000" w:themeColor="text1"/>
              </w:rPr>
              <w:t xml:space="preserve"> Text </w:t>
            </w:r>
            <w:proofErr w:type="spellStart"/>
            <w:r w:rsidRPr="000036A3">
              <w:rPr>
                <w:rFonts w:cs="Times New Roman"/>
                <w:color w:val="000000" w:themeColor="text1"/>
              </w:rPr>
              <w:t>Omitted</w:t>
            </w:r>
            <w:proofErr w:type="spellEnd"/>
            <w:r w:rsidRPr="000036A3">
              <w:rPr>
                <w:rFonts w:cs="Times New Roman"/>
                <w:color w:val="000000" w:themeColor="text1"/>
              </w:rPr>
              <w:t>&gt;</w:t>
            </w:r>
          </w:p>
          <w:p w14:paraId="778C393D" w14:textId="77777777" w:rsidR="000036A3" w:rsidRPr="000036A3" w:rsidRDefault="000036A3" w:rsidP="000036A3">
            <w:pPr>
              <w:rPr>
                <w:color w:val="000000" w:themeColor="text1"/>
              </w:rPr>
            </w:pPr>
            <w:r w:rsidRPr="000036A3">
              <w:rPr>
                <w:color w:val="000000" w:themeColor="text1"/>
              </w:rPr>
              <w:t xml:space="preserve">Uplink frame number </w:t>
            </w:r>
            <w:r w:rsidRPr="000036A3">
              <w:rPr>
                <w:color w:val="000000" w:themeColor="text1"/>
                <w:position w:val="-6"/>
              </w:rPr>
              <w:object w:dxaOrig="118" w:dyaOrig="247" w14:anchorId="035CF7E1">
                <v:shape id="_x0000_i1027" type="#_x0000_t75" style="width:5.9pt;height:12.35pt" o:ole="">
                  <v:imagedata r:id="rId18" o:title=""/>
                </v:shape>
                <o:OLEObject Type="Embed" ProgID="Equation.3" ShapeID="_x0000_i1027" DrawAspect="Content" ObjectID="_1706943206" r:id="rId21"/>
              </w:object>
            </w:r>
            <w:r w:rsidRPr="000036A3">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0036A3">
              <w:rPr>
                <w:color w:val="000000" w:themeColor="text1"/>
              </w:rPr>
              <w:t xml:space="preserve"> before the start of the corresponding downlink frame at the UE where</w:t>
            </w:r>
          </w:p>
          <w:p w14:paraId="597CD9BC" w14:textId="77777777" w:rsidR="000036A3" w:rsidRPr="000036A3" w:rsidRDefault="000036A3" w:rsidP="000036A3">
            <w:pPr>
              <w:pStyle w:val="B1"/>
              <w:rPr>
                <w:color w:val="000000" w:themeColor="text1"/>
                <w:lang w:eastAsia="ko-KR"/>
              </w:rPr>
            </w:pPr>
            <w:r w:rsidRPr="000036A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0036A3">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0036A3">
              <w:rPr>
                <w:color w:val="000000" w:themeColor="text1"/>
              </w:rPr>
              <w:t xml:space="preserve"> are given by clause 4.2 of [5, TS 38.213], except for </w:t>
            </w:r>
            <w:proofErr w:type="spellStart"/>
            <w:r w:rsidRPr="000036A3">
              <w:rPr>
                <w:color w:val="000000" w:themeColor="text1"/>
              </w:rPr>
              <w:t>msgA</w:t>
            </w:r>
            <w:proofErr w:type="spellEnd"/>
            <w:r w:rsidRPr="000036A3">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0036A3">
              <w:rPr>
                <w:color w:val="000000" w:themeColor="text1"/>
              </w:rPr>
              <w:t xml:space="preserve"> shall be used</w:t>
            </w:r>
            <w:r w:rsidRPr="000036A3">
              <w:rPr>
                <w:color w:val="000000" w:themeColor="text1"/>
                <w:lang w:eastAsia="ko-KR"/>
              </w:rPr>
              <w:t>;</w:t>
            </w:r>
          </w:p>
          <w:p w14:paraId="25B9F5D0" w14:textId="77777777" w:rsidR="000036A3" w:rsidRPr="000036A3" w:rsidRDefault="000036A3" w:rsidP="000036A3">
            <w:pPr>
              <w:pStyle w:val="B1"/>
              <w:rPr>
                <w:color w:val="000000" w:themeColor="text1"/>
              </w:rPr>
            </w:pPr>
            <w:r w:rsidRPr="000036A3">
              <w:rPr>
                <w:color w:val="000000" w:themeColor="text1"/>
                <w:lang w:eastAsia="ko-KR"/>
              </w:rPr>
              <w:t>-</w:t>
            </w:r>
            <w:r w:rsidRPr="000036A3">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0036A3">
              <w:rPr>
                <w:color w:val="000000" w:themeColor="text1"/>
              </w:rPr>
              <w:t xml:space="preserve"> is derived from the higher-layer parameters </w:t>
            </w:r>
            <w:r w:rsidRPr="000036A3">
              <w:rPr>
                <w:i/>
                <w:iCs/>
                <w:color w:val="000000" w:themeColor="text1"/>
              </w:rPr>
              <w:t>TACommon</w:t>
            </w:r>
            <w:r w:rsidRPr="000036A3">
              <w:rPr>
                <w:color w:val="000000" w:themeColor="text1"/>
              </w:rPr>
              <w:t xml:space="preserve">, </w:t>
            </w:r>
            <w:r w:rsidRPr="000036A3">
              <w:rPr>
                <w:i/>
                <w:iCs/>
                <w:color w:val="000000" w:themeColor="text1"/>
              </w:rPr>
              <w:t>TACommonDrift</w:t>
            </w:r>
            <w:r w:rsidRPr="000036A3">
              <w:rPr>
                <w:color w:val="000000" w:themeColor="text1"/>
              </w:rPr>
              <w:t xml:space="preserve">, and </w:t>
            </w:r>
            <w:r w:rsidRPr="000036A3">
              <w:rPr>
                <w:i/>
                <w:iCs/>
                <w:color w:val="000000" w:themeColor="text1"/>
              </w:rPr>
              <w:t>TACommonDriftVariation</w:t>
            </w:r>
            <w:r w:rsidRPr="000036A3">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0036A3">
              <w:rPr>
                <w:color w:val="000000" w:themeColor="text1"/>
              </w:rPr>
              <w:t>;</w:t>
            </w:r>
          </w:p>
          <w:p w14:paraId="6A17F158" w14:textId="77777777" w:rsidR="000036A3" w:rsidRPr="000036A3" w:rsidRDefault="000036A3" w:rsidP="000036A3">
            <w:pPr>
              <w:pStyle w:val="B1"/>
              <w:rPr>
                <w:color w:val="000000" w:themeColor="text1"/>
                <w:lang w:eastAsia="ko-KR"/>
              </w:rPr>
            </w:pPr>
            <w:r w:rsidRPr="000036A3">
              <w:rPr>
                <w:color w:val="000000" w:themeColor="text1"/>
              </w:rPr>
              <w:t>-</w:t>
            </w:r>
            <w:r w:rsidRPr="000036A3">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0036A3">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0036A3">
              <w:rPr>
                <w:color w:val="000000" w:themeColor="text1"/>
              </w:rPr>
              <w:t>.</w:t>
            </w:r>
          </w:p>
          <w:p w14:paraId="3392B36E" w14:textId="77777777" w:rsidR="000036A3" w:rsidRPr="000036A3" w:rsidRDefault="000036A3" w:rsidP="000036A3">
            <w:pPr>
              <w:spacing w:after="0"/>
              <w:rPr>
                <w:rFonts w:eastAsiaTheme="minorEastAsia"/>
                <w:color w:val="000000" w:themeColor="text1"/>
              </w:rPr>
            </w:pPr>
            <w:r w:rsidRPr="000036A3">
              <w:rPr>
                <w:color w:val="000000" w:themeColor="text1"/>
              </w:rPr>
              <w:t>--------------------------------- End of TP for 3GPP TS 38.211 ----------------------------------</w:t>
            </w:r>
          </w:p>
          <w:p w14:paraId="1DFA6379" w14:textId="77777777" w:rsidR="000036A3" w:rsidRPr="000036A3" w:rsidRDefault="000036A3" w:rsidP="000036A3">
            <w:pPr>
              <w:rPr>
                <w:color w:val="000000" w:themeColor="text1"/>
              </w:rPr>
            </w:pPr>
          </w:p>
          <w:p w14:paraId="59A29AEB" w14:textId="77777777" w:rsidR="006F6AE2" w:rsidRPr="006F6AE2" w:rsidRDefault="00707A13" w:rsidP="006F6AE2">
            <w:pPr>
              <w:pStyle w:val="Tabledesillustrations"/>
              <w:tabs>
                <w:tab w:val="right" w:leader="dot" w:pos="9629"/>
              </w:tabs>
              <w:rPr>
                <w:rStyle w:val="Lienhypertexte"/>
                <w:rFonts w:ascii="Times New Roman" w:hAnsi="Times New Roman" w:cs="Times New Roman"/>
                <w:b w:val="0"/>
                <w:noProof/>
                <w:color w:val="000000" w:themeColor="text1"/>
                <w:sz w:val="20"/>
                <w:szCs w:val="20"/>
                <w:u w:val="none"/>
              </w:rPr>
            </w:pPr>
            <w:hyperlink w:anchor="_Toc95768507" w:history="1">
              <w:r w:rsidR="006F6AE2" w:rsidRPr="006F6AE2">
                <w:rPr>
                  <w:rStyle w:val="Lienhypertexte"/>
                  <w:rFonts w:ascii="Times New Roman" w:hAnsi="Times New Roman" w:cs="Times New Roman"/>
                  <w:noProof/>
                  <w:color w:val="000000" w:themeColor="text1"/>
                  <w:sz w:val="20"/>
                  <w:szCs w:val="20"/>
                  <w:u w:val="none"/>
                </w:rPr>
                <w:t>Proposal 4</w:t>
              </w:r>
              <w:r w:rsidR="006F6AE2" w:rsidRPr="006F6AE2">
                <w:rPr>
                  <w:rFonts w:ascii="Times New Roman" w:eastAsiaTheme="minorEastAsia" w:hAnsi="Times New Roman" w:cs="Times New Roman"/>
                  <w:b w:val="0"/>
                  <w:noProof/>
                  <w:color w:val="000000" w:themeColor="text1"/>
                  <w:sz w:val="20"/>
                  <w:szCs w:val="20"/>
                  <w:lang w:val="sv-SE" w:eastAsia="sv-SE"/>
                </w:rPr>
                <w:tab/>
              </w:r>
              <w:r w:rsidR="006F6AE2" w:rsidRPr="006F6AE2">
                <w:rPr>
                  <w:rStyle w:val="Lienhypertexte"/>
                  <w:rFonts w:ascii="Times New Roman" w:hAnsi="Times New Roman" w:cs="Times New Roman"/>
                  <w:b w:val="0"/>
                  <w:noProof/>
                  <w:color w:val="000000" w:themeColor="text1"/>
                  <w:sz w:val="20"/>
                  <w:szCs w:val="20"/>
                  <w:u w:val="none"/>
                </w:rPr>
                <w:t xml:space="preserve">Adopt the following TP for 3GPP TS 38.211:  </w:t>
              </w:r>
            </w:hyperlink>
          </w:p>
          <w:p w14:paraId="4E1DFF63" w14:textId="77777777" w:rsidR="006F6AE2" w:rsidRPr="006F6AE2" w:rsidRDefault="006F6AE2" w:rsidP="006F6AE2">
            <w:pPr>
              <w:spacing w:after="0"/>
              <w:rPr>
                <w:rFonts w:eastAsiaTheme="minorEastAsia"/>
                <w:color w:val="000000" w:themeColor="text1"/>
              </w:rPr>
            </w:pPr>
            <w:r w:rsidRPr="006F6AE2">
              <w:rPr>
                <w:color w:val="000000" w:themeColor="text1"/>
              </w:rPr>
              <w:t>---------------------------------- Start of TP for 3GPP TS 38.211 ----------------------------------</w:t>
            </w:r>
          </w:p>
          <w:p w14:paraId="6FDB66E2" w14:textId="77777777" w:rsidR="006F6AE2" w:rsidRPr="006F6AE2" w:rsidRDefault="006F6AE2" w:rsidP="006F6AE2">
            <w:pPr>
              <w:pStyle w:val="Titre3"/>
              <w:tabs>
                <w:tab w:val="clear" w:pos="-840"/>
                <w:tab w:val="clear" w:pos="-417"/>
                <w:tab w:val="clear" w:pos="432"/>
                <w:tab w:val="left" w:pos="-272"/>
              </w:tabs>
              <w:ind w:left="-272"/>
              <w:rPr>
                <w:color w:val="000000" w:themeColor="text1"/>
              </w:rPr>
            </w:pPr>
            <w:bookmarkStart w:id="37" w:name="_Toc96280394"/>
            <w:bookmarkStart w:id="38" w:name="_Toc96280725"/>
            <w:r w:rsidRPr="006F6AE2">
              <w:rPr>
                <w:color w:val="000000" w:themeColor="text1"/>
              </w:rPr>
              <w:t>4.3.1</w:t>
            </w:r>
            <w:r w:rsidRPr="006F6AE2">
              <w:rPr>
                <w:color w:val="000000" w:themeColor="text1"/>
              </w:rPr>
              <w:tab/>
              <w:t xml:space="preserve">Frames and </w:t>
            </w:r>
            <w:proofErr w:type="spellStart"/>
            <w:r w:rsidRPr="006F6AE2">
              <w:rPr>
                <w:color w:val="000000" w:themeColor="text1"/>
              </w:rPr>
              <w:t>subframes</w:t>
            </w:r>
            <w:bookmarkEnd w:id="37"/>
            <w:bookmarkEnd w:id="38"/>
            <w:proofErr w:type="spellEnd"/>
          </w:p>
          <w:p w14:paraId="4F06D7D9" w14:textId="77777777" w:rsidR="006F6AE2" w:rsidRPr="006F6AE2" w:rsidRDefault="006F6AE2" w:rsidP="006F6AE2">
            <w:pPr>
              <w:pStyle w:val="0Maintext"/>
              <w:adjustRightInd w:val="0"/>
              <w:snapToGrid w:val="0"/>
              <w:spacing w:after="0" w:afterAutospacing="0"/>
              <w:ind w:firstLine="0"/>
              <w:jc w:val="center"/>
              <w:rPr>
                <w:rFonts w:ascii="Times New Roman" w:hAnsi="Times New Roman" w:cs="Times New Roman"/>
                <w:color w:val="000000" w:themeColor="text1"/>
              </w:rPr>
            </w:pPr>
            <w:r w:rsidRPr="006F6AE2">
              <w:rPr>
                <w:rFonts w:cs="Times New Roman"/>
                <w:color w:val="000000" w:themeColor="text1"/>
              </w:rPr>
              <w:t>&lt;</w:t>
            </w:r>
            <w:proofErr w:type="spellStart"/>
            <w:r w:rsidRPr="006F6AE2">
              <w:rPr>
                <w:rFonts w:cs="Times New Roman"/>
                <w:color w:val="000000" w:themeColor="text1"/>
              </w:rPr>
              <w:t>Unchanged</w:t>
            </w:r>
            <w:proofErr w:type="spellEnd"/>
            <w:r w:rsidRPr="006F6AE2">
              <w:rPr>
                <w:rFonts w:cs="Times New Roman"/>
                <w:color w:val="000000" w:themeColor="text1"/>
              </w:rPr>
              <w:t xml:space="preserve"> Text </w:t>
            </w:r>
            <w:proofErr w:type="spellStart"/>
            <w:r w:rsidRPr="006F6AE2">
              <w:rPr>
                <w:rFonts w:cs="Times New Roman"/>
                <w:color w:val="000000" w:themeColor="text1"/>
              </w:rPr>
              <w:t>Omitted</w:t>
            </w:r>
            <w:proofErr w:type="spellEnd"/>
            <w:r w:rsidRPr="006F6AE2">
              <w:rPr>
                <w:rFonts w:cs="Times New Roman"/>
                <w:color w:val="000000" w:themeColor="text1"/>
              </w:rPr>
              <w:t>&gt;</w:t>
            </w:r>
          </w:p>
          <w:p w14:paraId="54938176" w14:textId="77777777" w:rsidR="006F6AE2" w:rsidRPr="006F6AE2" w:rsidRDefault="006F6AE2" w:rsidP="006F6AE2">
            <w:pPr>
              <w:rPr>
                <w:color w:val="000000" w:themeColor="text1"/>
              </w:rPr>
            </w:pPr>
            <w:r w:rsidRPr="006F6AE2">
              <w:rPr>
                <w:color w:val="000000" w:themeColor="text1"/>
              </w:rPr>
              <w:t xml:space="preserve">Uplink frame number </w:t>
            </w:r>
            <w:r w:rsidRPr="006F6AE2">
              <w:rPr>
                <w:color w:val="000000" w:themeColor="text1"/>
                <w:position w:val="-6"/>
              </w:rPr>
              <w:object w:dxaOrig="118" w:dyaOrig="247" w14:anchorId="5314A249">
                <v:shape id="_x0000_i1028" type="#_x0000_t75" style="width:5.9pt;height:12.35pt" o:ole="">
                  <v:imagedata r:id="rId18" o:title=""/>
                </v:shape>
                <o:OLEObject Type="Embed" ProgID="Equation.3" ShapeID="_x0000_i1028" DrawAspect="Content" ObjectID="_1706943207" r:id="rId22"/>
              </w:object>
            </w:r>
            <w:r w:rsidRPr="006F6AE2">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6F6AE2">
              <w:rPr>
                <w:color w:val="000000" w:themeColor="text1"/>
              </w:rPr>
              <w:t xml:space="preserve"> before the start of the corresponding downlink frame at the UE where</w:t>
            </w:r>
          </w:p>
          <w:p w14:paraId="39DA7FB5" w14:textId="77777777" w:rsidR="006F6AE2" w:rsidRPr="006F6AE2" w:rsidRDefault="006F6AE2" w:rsidP="006F6AE2">
            <w:pPr>
              <w:pStyle w:val="B1"/>
              <w:rPr>
                <w:color w:val="000000" w:themeColor="text1"/>
                <w:lang w:eastAsia="ko-KR"/>
              </w:rPr>
            </w:pPr>
            <w:r w:rsidRPr="006F6AE2">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6F6AE2">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6F6AE2">
              <w:rPr>
                <w:color w:val="000000" w:themeColor="text1"/>
              </w:rPr>
              <w:t xml:space="preserve"> are given by clause 4.2 of [5, TS 38.213], except for </w:t>
            </w:r>
            <w:proofErr w:type="spellStart"/>
            <w:r w:rsidRPr="006F6AE2">
              <w:rPr>
                <w:color w:val="000000" w:themeColor="text1"/>
              </w:rPr>
              <w:t>msgA</w:t>
            </w:r>
            <w:proofErr w:type="spellEnd"/>
            <w:r w:rsidRPr="006F6AE2">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6F6AE2">
              <w:rPr>
                <w:color w:val="000000" w:themeColor="text1"/>
              </w:rPr>
              <w:t xml:space="preserve"> shall be used</w:t>
            </w:r>
            <w:r w:rsidRPr="006F6AE2">
              <w:rPr>
                <w:color w:val="000000" w:themeColor="text1"/>
                <w:lang w:eastAsia="ko-KR"/>
              </w:rPr>
              <w:t>;</w:t>
            </w:r>
          </w:p>
          <w:p w14:paraId="0E62158E" w14:textId="77777777" w:rsidR="006F6AE2" w:rsidRPr="006F6AE2" w:rsidRDefault="006F6AE2" w:rsidP="006F6AE2">
            <w:pPr>
              <w:pStyle w:val="B1"/>
              <w:rPr>
                <w:color w:val="000000" w:themeColor="text1"/>
              </w:rPr>
            </w:pPr>
            <w:r w:rsidRPr="006F6AE2">
              <w:rPr>
                <w:color w:val="000000" w:themeColor="text1"/>
                <w:lang w:eastAsia="ko-KR"/>
              </w:rPr>
              <w:lastRenderedPageBreak/>
              <w:t>-</w:t>
            </w:r>
            <w:r w:rsidRPr="006F6AE2">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6F6AE2">
              <w:rPr>
                <w:color w:val="000000" w:themeColor="text1"/>
              </w:rPr>
              <w:t xml:space="preserve"> is derived from the higher-layer parameters </w:t>
            </w:r>
            <w:r w:rsidRPr="006F6AE2">
              <w:rPr>
                <w:i/>
                <w:iCs/>
                <w:color w:val="000000" w:themeColor="text1"/>
              </w:rPr>
              <w:t>TACommon</w:t>
            </w:r>
            <w:r w:rsidRPr="006F6AE2">
              <w:rPr>
                <w:color w:val="000000" w:themeColor="text1"/>
              </w:rPr>
              <w:t xml:space="preserve">, </w:t>
            </w:r>
            <w:r w:rsidRPr="006F6AE2">
              <w:rPr>
                <w:i/>
                <w:iCs/>
                <w:color w:val="000000" w:themeColor="text1"/>
              </w:rPr>
              <w:t>TACommonDrift</w:t>
            </w:r>
            <w:r w:rsidRPr="006F6AE2">
              <w:rPr>
                <w:color w:val="000000" w:themeColor="text1"/>
              </w:rPr>
              <w:t xml:space="preserve">, and </w:t>
            </w:r>
            <w:r w:rsidRPr="006F6AE2">
              <w:rPr>
                <w:i/>
                <w:iCs/>
                <w:color w:val="000000" w:themeColor="text1"/>
              </w:rPr>
              <w:t>TACommonDriftVariation</w:t>
            </w:r>
            <w:r w:rsidRPr="006F6AE2">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6F6AE2">
              <w:rPr>
                <w:color w:val="000000" w:themeColor="text1"/>
              </w:rPr>
              <w:t>;</w:t>
            </w:r>
          </w:p>
          <w:p w14:paraId="63E1910C" w14:textId="77777777" w:rsidR="006F6AE2" w:rsidRPr="006F6AE2" w:rsidRDefault="006F6AE2" w:rsidP="006F6AE2">
            <w:pPr>
              <w:pStyle w:val="B1"/>
              <w:rPr>
                <w:color w:val="000000" w:themeColor="text1"/>
                <w:lang w:eastAsia="ko-KR"/>
              </w:rPr>
            </w:pPr>
            <w:r w:rsidRPr="006F6AE2">
              <w:rPr>
                <w:color w:val="000000" w:themeColor="text1"/>
              </w:rPr>
              <w:t>-</w:t>
            </w:r>
            <w:r w:rsidRPr="006F6AE2">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6F6AE2">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6F6AE2">
              <w:rPr>
                <w:color w:val="000000" w:themeColor="text1"/>
              </w:rPr>
              <w:t>.</w:t>
            </w:r>
          </w:p>
          <w:p w14:paraId="5F86567E" w14:textId="77777777" w:rsidR="006F6AE2" w:rsidRPr="006F6AE2" w:rsidRDefault="006F6AE2" w:rsidP="006F6AE2">
            <w:pPr>
              <w:spacing w:after="0"/>
              <w:rPr>
                <w:rFonts w:eastAsiaTheme="minorEastAsia"/>
                <w:color w:val="000000" w:themeColor="text1"/>
              </w:rPr>
            </w:pPr>
            <w:r w:rsidRPr="006F6AE2">
              <w:rPr>
                <w:color w:val="000000" w:themeColor="text1"/>
              </w:rPr>
              <w:t>---------------------------------- End of TP for 3GPP TS 38.211 -----------------------------------</w:t>
            </w:r>
          </w:p>
          <w:p w14:paraId="3FB11782" w14:textId="77777777" w:rsidR="006F6AE2" w:rsidRPr="005437F1" w:rsidRDefault="006F6AE2" w:rsidP="006F6AE2">
            <w:pPr>
              <w:pStyle w:val="Titre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13EEA49E" w14:textId="77777777" w:rsidR="00113611" w:rsidRPr="006F6AE2" w:rsidRDefault="00113611" w:rsidP="00113611">
            <w:pPr>
              <w:widowControl w:val="0"/>
              <w:adjustRightInd w:val="0"/>
              <w:snapToGrid w:val="0"/>
              <w:spacing w:line="300" w:lineRule="auto"/>
              <w:rPr>
                <w:rFonts w:eastAsia="MS Mincho"/>
                <w:bCs/>
                <w:kern w:val="2"/>
                <w:lang w:val="en-GB"/>
              </w:rPr>
            </w:pPr>
          </w:p>
        </w:tc>
      </w:tr>
    </w:tbl>
    <w:p w14:paraId="6CF4F4C4" w14:textId="65F2D077" w:rsidR="00874231" w:rsidRDefault="00874231"/>
    <w:p w14:paraId="1208676D" w14:textId="1BBF4D25" w:rsidR="008A0F31" w:rsidRDefault="00C8343C" w:rsidP="008A0F31">
      <w:pPr>
        <w:pStyle w:val="Titre2"/>
      </w:pPr>
      <w:bookmarkStart w:id="41" w:name="_Toc96280727"/>
      <w:r>
        <w:t>Initial proposal and c</w:t>
      </w:r>
      <w:r w:rsidR="008A0F31" w:rsidRPr="00D2548B">
        <w:t>ompanies views’ collection for 1st round</w:t>
      </w:r>
      <w:bookmarkEnd w:id="41"/>
      <w:r w:rsidR="008A0F31" w:rsidRPr="00D2548B">
        <w:t xml:space="preserve"> </w:t>
      </w:r>
    </w:p>
    <w:p w14:paraId="3D6A071B" w14:textId="7184BE2C" w:rsidR="001B3B37" w:rsidRDefault="00853D62" w:rsidP="00166F27">
      <w:pPr>
        <w:rPr>
          <w:lang w:val="en-GB"/>
        </w:rPr>
      </w:pPr>
      <w:r>
        <w:rPr>
          <w:lang w:val="en-GB"/>
        </w:rPr>
        <w:t xml:space="preserve">Regarding </w:t>
      </w:r>
      <w:r w:rsidRPr="00853D62">
        <w:rPr>
          <w:lang w:val="en-GB"/>
        </w:rPr>
        <w:t>CRs/TPs for 3GPP TS 38.211</w:t>
      </w:r>
      <w:r>
        <w:rPr>
          <w:lang w:val="en-GB"/>
        </w:rPr>
        <w:t>, based on the companies con</w:t>
      </w:r>
      <w:r w:rsidR="001B3B37">
        <w:rPr>
          <w:lang w:val="en-GB"/>
        </w:rPr>
        <w:t>tributions recopied in section 11</w:t>
      </w:r>
      <w:r>
        <w:rPr>
          <w:lang w:val="en-GB"/>
        </w:rPr>
        <w:t xml:space="preserve">.1 </w:t>
      </w:r>
      <w:r w:rsidR="001B3B37">
        <w:rPr>
          <w:lang w:val="en-GB"/>
        </w:rPr>
        <w:t xml:space="preserve">Initial proposal 11 is made </w:t>
      </w:r>
      <w:r w:rsidR="00CB7182">
        <w:rPr>
          <w:lang w:val="en-GB"/>
        </w:rPr>
        <w:t>hereafter.</w:t>
      </w:r>
    </w:p>
    <w:p w14:paraId="5157620C" w14:textId="2852EE0F" w:rsidR="001B3B37" w:rsidRDefault="001B3B37" w:rsidP="00166F27">
      <w:pPr>
        <w:rPr>
          <w:lang w:val="en-GB"/>
        </w:rPr>
      </w:pPr>
      <w:r>
        <w:rPr>
          <w:lang w:val="en-GB"/>
        </w:rPr>
        <w:t>Let’s work as group to provid</w:t>
      </w:r>
      <w:r w:rsidR="002829C9">
        <w:rPr>
          <w:lang w:val="en-GB"/>
        </w:rPr>
        <w:t>e an appropriate wording for this</w:t>
      </w:r>
      <w:r>
        <w:rPr>
          <w:lang w:val="en-GB"/>
        </w:rPr>
        <w:t xml:space="preserve"> TP</w:t>
      </w:r>
      <w:r w:rsidR="00CB7182">
        <w:rPr>
          <w:lang w:val="en-GB"/>
        </w:rPr>
        <w:t>:</w:t>
      </w:r>
    </w:p>
    <w:p w14:paraId="0733550F" w14:textId="0A3907B6" w:rsidR="00166F27" w:rsidRDefault="002B54F4" w:rsidP="00166F27">
      <w:pPr>
        <w:rPr>
          <w:b/>
          <w:lang w:val="en-GB"/>
        </w:rPr>
      </w:pPr>
      <w:r w:rsidRPr="002B54F4">
        <w:rPr>
          <w:b/>
          <w:highlight w:val="yellow"/>
          <w:lang w:val="en-GB"/>
        </w:rPr>
        <w:t xml:space="preserve">Initial </w:t>
      </w:r>
      <w:r w:rsidRPr="00E418A2">
        <w:rPr>
          <w:b/>
          <w:highlight w:val="yellow"/>
          <w:lang w:val="en-GB"/>
        </w:rPr>
        <w:t>proposal</w:t>
      </w:r>
      <w:r w:rsidR="00E418A2" w:rsidRPr="00E418A2">
        <w:rPr>
          <w:b/>
          <w:highlight w:val="yellow"/>
          <w:lang w:val="en-GB"/>
        </w:rPr>
        <w:t xml:space="preserve"> 11</w:t>
      </w:r>
    </w:p>
    <w:p w14:paraId="1F5BEB19" w14:textId="5FE88652" w:rsidR="00E22E80" w:rsidRPr="002B54F4" w:rsidRDefault="00E22E80" w:rsidP="00166F27">
      <w:pPr>
        <w:rPr>
          <w:b/>
          <w:lang w:val="en-GB"/>
        </w:rPr>
      </w:pPr>
      <w:r w:rsidRPr="00E22E80">
        <w:rPr>
          <w:b/>
          <w:lang w:val="en-GB"/>
        </w:rPr>
        <w:t>Adopt the following TP for 3GPP TS 38.211</w:t>
      </w:r>
      <w:r>
        <w:rPr>
          <w:b/>
          <w:lang w:val="en-GB"/>
        </w:rPr>
        <w:t>:</w:t>
      </w:r>
    </w:p>
    <w:tbl>
      <w:tblPr>
        <w:tblStyle w:val="Grilledutableau"/>
        <w:tblW w:w="0" w:type="auto"/>
        <w:tblLook w:val="04A0" w:firstRow="1" w:lastRow="0" w:firstColumn="1" w:lastColumn="0" w:noHBand="0" w:noVBand="1"/>
      </w:tblPr>
      <w:tblGrid>
        <w:gridCol w:w="9629"/>
      </w:tblGrid>
      <w:tr w:rsidR="004373F2" w14:paraId="141CB6E5" w14:textId="77777777" w:rsidTr="004373F2">
        <w:tc>
          <w:tcPr>
            <w:tcW w:w="9629" w:type="dxa"/>
          </w:tcPr>
          <w:p w14:paraId="40B51DEA" w14:textId="77777777" w:rsidR="004373F2" w:rsidRDefault="004373F2">
            <w:pPr>
              <w:rPr>
                <w:lang w:val="en-GB"/>
              </w:rPr>
            </w:pPr>
          </w:p>
          <w:p w14:paraId="69CFCE43" w14:textId="118009B9" w:rsidR="004373F2" w:rsidRDefault="004373F2" w:rsidP="004373F2">
            <w:pPr>
              <w:spacing w:after="0"/>
              <w:jc w:val="center"/>
              <w:rPr>
                <w:color w:val="000000" w:themeColor="text1"/>
              </w:rPr>
            </w:pPr>
            <w:r w:rsidRPr="00AE76B6">
              <w:rPr>
                <w:color w:val="000000" w:themeColor="text1"/>
                <w:highlight w:val="yellow"/>
              </w:rPr>
              <w:t>---------------------------------- Start of TP for 3GPP TS 38.211 ----------------------------------</w:t>
            </w:r>
          </w:p>
          <w:p w14:paraId="7801C17D" w14:textId="4984BA39" w:rsidR="00166F27" w:rsidRDefault="002B54F4" w:rsidP="002B54F4">
            <w:pPr>
              <w:spacing w:after="0"/>
              <w:rPr>
                <w:b/>
                <w:color w:val="000000" w:themeColor="text1"/>
              </w:rPr>
            </w:pPr>
            <w:r w:rsidRPr="002B54F4">
              <w:rPr>
                <w:b/>
                <w:color w:val="000000" w:themeColor="text1"/>
              </w:rPr>
              <w:t>3.1</w:t>
            </w:r>
            <w:r w:rsidRPr="002B54F4">
              <w:rPr>
                <w:b/>
                <w:color w:val="000000" w:themeColor="text1"/>
              </w:rPr>
              <w:tab/>
              <w:t xml:space="preserve">Frames and </w:t>
            </w:r>
            <w:proofErr w:type="spellStart"/>
            <w:r w:rsidRPr="002B54F4">
              <w:rPr>
                <w:b/>
                <w:color w:val="000000" w:themeColor="text1"/>
              </w:rPr>
              <w:t>subframes</w:t>
            </w:r>
            <w:proofErr w:type="spellEnd"/>
          </w:p>
          <w:p w14:paraId="03E9066F" w14:textId="7F5F08E0" w:rsidR="002B54F4" w:rsidRDefault="002B54F4" w:rsidP="002B54F4">
            <w:pPr>
              <w:spacing w:after="0"/>
              <w:rPr>
                <w:rFonts w:eastAsiaTheme="minorEastAsia"/>
                <w:b/>
                <w:color w:val="000000" w:themeColor="text1"/>
              </w:rPr>
            </w:pPr>
          </w:p>
          <w:p w14:paraId="7E537412" w14:textId="77777777" w:rsidR="00735281" w:rsidRPr="00735281" w:rsidRDefault="00735281" w:rsidP="00735281">
            <w:pPr>
              <w:pStyle w:val="0Maintext"/>
              <w:adjustRightInd w:val="0"/>
              <w:snapToGrid w:val="0"/>
              <w:spacing w:after="0" w:afterAutospacing="0"/>
              <w:ind w:firstLine="0"/>
              <w:jc w:val="center"/>
              <w:rPr>
                <w:rFonts w:ascii="Times New Roman" w:hAnsi="Times New Roman" w:cs="Times New Roman"/>
                <w:color w:val="FF0000"/>
              </w:rPr>
            </w:pPr>
            <w:r w:rsidRPr="00AE76B6">
              <w:rPr>
                <w:rFonts w:cs="Times New Roman"/>
                <w:color w:val="FF0000"/>
                <w:highlight w:val="yellow"/>
              </w:rPr>
              <w:t>&lt;</w:t>
            </w:r>
            <w:proofErr w:type="spellStart"/>
            <w:r w:rsidRPr="00AE76B6">
              <w:rPr>
                <w:rFonts w:cs="Times New Roman"/>
                <w:color w:val="FF0000"/>
                <w:highlight w:val="yellow"/>
              </w:rPr>
              <w:t>Unchanged</w:t>
            </w:r>
            <w:proofErr w:type="spellEnd"/>
            <w:r w:rsidRPr="00AE76B6">
              <w:rPr>
                <w:rFonts w:cs="Times New Roman"/>
                <w:color w:val="FF0000"/>
                <w:highlight w:val="yellow"/>
              </w:rPr>
              <w:t xml:space="preserve"> Text </w:t>
            </w:r>
            <w:proofErr w:type="spellStart"/>
            <w:r w:rsidRPr="00AE76B6">
              <w:rPr>
                <w:rFonts w:cs="Times New Roman"/>
                <w:color w:val="FF0000"/>
                <w:highlight w:val="yellow"/>
              </w:rPr>
              <w:t>Omitted</w:t>
            </w:r>
            <w:proofErr w:type="spellEnd"/>
            <w:r w:rsidRPr="00AE76B6">
              <w:rPr>
                <w:rFonts w:cs="Times New Roman"/>
                <w:color w:val="FF0000"/>
                <w:highlight w:val="yellow"/>
              </w:rPr>
              <w:t>&gt;</w:t>
            </w:r>
          </w:p>
          <w:p w14:paraId="7BE474C7" w14:textId="77777777" w:rsidR="00735281" w:rsidRPr="00735281" w:rsidRDefault="00735281" w:rsidP="002B54F4">
            <w:pPr>
              <w:spacing w:after="0"/>
              <w:rPr>
                <w:rFonts w:eastAsiaTheme="minorEastAsia"/>
                <w:b/>
                <w:color w:val="000000" w:themeColor="text1"/>
                <w:lang w:val="sv-SE"/>
              </w:rPr>
            </w:pPr>
          </w:p>
          <w:p w14:paraId="79136CC6" w14:textId="77777777" w:rsidR="00735281" w:rsidRPr="000168AA" w:rsidRDefault="00735281" w:rsidP="00735281">
            <w:r>
              <w:t>U</w:t>
            </w:r>
            <w:r w:rsidRPr="00C12953">
              <w:t xml:space="preserve">plink frame number </w:t>
            </w:r>
            <w:r w:rsidRPr="00C12953">
              <w:rPr>
                <w:position w:val="-6"/>
              </w:rPr>
              <w:object w:dxaOrig="139" w:dyaOrig="240" w14:anchorId="16D80A64">
                <v:shape id="_x0000_i1029" type="#_x0000_t75" style="width:7pt;height:11.8pt" o:ole="">
                  <v:imagedata r:id="rId18" o:title=""/>
                </v:shape>
                <o:OLEObject Type="Embed" ProgID="Equation.3" ShapeID="_x0000_i1029" DrawAspect="Content" ObjectID="_1706943208" r:id="rId23"/>
              </w:object>
            </w:r>
            <w:r w:rsidRPr="00C12953">
              <w:t xml:space="preserve"> </w:t>
            </w:r>
            <w:r>
              <w:t xml:space="preserve">for transmission </w:t>
            </w:r>
            <w:r w:rsidRPr="00C12953">
              <w:t xml:space="preserve">from the UE shall start  </w:t>
            </w:r>
          </w:p>
          <w:p w14:paraId="7940EEF3" w14:textId="77777777" w:rsidR="00735281" w:rsidRPr="00A8173A" w:rsidRDefault="00707A13" w:rsidP="00735281">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B1BC667" w14:textId="77777777" w:rsidR="00735281" w:rsidRDefault="00735281" w:rsidP="00735281">
            <w:r w:rsidRPr="00C12953">
              <w:t>before the start of the corresponding downlink frame at the UE</w:t>
            </w:r>
            <w:r>
              <w:t xml:space="preserve"> where </w:t>
            </w:r>
          </w:p>
          <w:p w14:paraId="03974D71" w14:textId="77777777" w:rsidR="00735281" w:rsidRDefault="00735281" w:rsidP="0073528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E828A5E" w14:textId="14E220A5" w:rsidR="00735281" w:rsidRDefault="00735281" w:rsidP="0073528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sidRPr="003179E0">
              <w:rPr>
                <w:i/>
                <w:iCs/>
              </w:rPr>
              <w:t>TACommon</w:t>
            </w:r>
            <w:r>
              <w:t xml:space="preserve">, </w:t>
            </w:r>
            <w:r w:rsidRPr="003179E0">
              <w:rPr>
                <w:i/>
                <w:iCs/>
              </w:rPr>
              <w:t>TACommon</w:t>
            </w:r>
            <w:r>
              <w:rPr>
                <w:i/>
                <w:iCs/>
              </w:rPr>
              <w:t>Drift</w:t>
            </w:r>
            <w:r>
              <w:t xml:space="preserve">, and </w:t>
            </w:r>
            <w:r w:rsidRPr="003179E0">
              <w:rPr>
                <w:i/>
                <w:iCs/>
              </w:rPr>
              <w:t>TACommon</w:t>
            </w:r>
            <w:r>
              <w:rPr>
                <w:i/>
                <w:iCs/>
              </w:rPr>
              <w:t>DriftVariation</w:t>
            </w:r>
            <w:r>
              <w:t xml:space="preserve"> </w:t>
            </w:r>
            <w:r w:rsidRPr="00735281">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BAC7C2C" w14:textId="3EFD1A0A" w:rsidR="005030BB" w:rsidRDefault="00735281" w:rsidP="005030BB">
            <w:pPr>
              <w:pStyle w:val="B1"/>
              <w:keepNext/>
            </w:pPr>
            <w:bookmarkStart w:id="42"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sidRPr="00735281">
              <w:rPr>
                <w:color w:val="FF0000"/>
              </w:rPr>
              <w:t>to pre-compensate for the two-way delay between the UE and the serving satellite</w:t>
            </w:r>
            <w:r w:rsidRPr="00735281">
              <w:t xml:space="preserve">, based on </w:t>
            </w:r>
            <w:r w:rsidRPr="00735281">
              <w:rPr>
                <w:color w:val="FF0000"/>
              </w:rPr>
              <w:t xml:space="preserve">UE position and serving </w:t>
            </w:r>
            <w:r>
              <w:t>satellite-ephemeris-related higher-layers parameters if configured</w:t>
            </w:r>
            <w:r w:rsidR="005030BB">
              <w:t xml:space="preserve">, </w:t>
            </w:r>
            <w:r>
              <w:t xml:space="preserve">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2BEA0CFE" w14:textId="77777777" w:rsidR="005030BB" w:rsidRDefault="005030BB" w:rsidP="005030BB">
            <w:pPr>
              <w:pStyle w:val="B1"/>
              <w:keepNext/>
              <w:jc w:val="center"/>
            </w:pPr>
          </w:p>
          <w:p w14:paraId="20D64121" w14:textId="6B8A18E5" w:rsidR="005030BB" w:rsidRDefault="005030BB" w:rsidP="005030BB">
            <w:pPr>
              <w:pStyle w:val="B1"/>
              <w:keepNext/>
              <w:jc w:val="center"/>
            </w:pPr>
            <w:r>
              <w:rPr>
                <w:noProof/>
              </w:rPr>
              <w:drawing>
                <wp:inline distT="0" distB="0" distL="0" distR="0" wp14:anchorId="1D12C57D" wp14:editId="729D0989">
                  <wp:extent cx="4698000" cy="13428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8000" cy="1342800"/>
                          </a:xfrm>
                          <a:prstGeom prst="rect">
                            <a:avLst/>
                          </a:prstGeom>
                          <a:noFill/>
                        </pic:spPr>
                      </pic:pic>
                    </a:graphicData>
                  </a:graphic>
                </wp:inline>
              </w:drawing>
            </w:r>
          </w:p>
          <w:p w14:paraId="2365286E" w14:textId="2933216D" w:rsidR="00735281" w:rsidRDefault="005030BB" w:rsidP="005030BB">
            <w:pPr>
              <w:pStyle w:val="Lgende"/>
              <w:jc w:val="center"/>
            </w:pPr>
            <w:r w:rsidRPr="001A6063">
              <w:t>Figure 4.3.1-1: Uplink-downlink timing relation.</w:t>
            </w:r>
          </w:p>
          <w:p w14:paraId="57F44B40" w14:textId="46417449" w:rsidR="005030BB" w:rsidRPr="00D63E48" w:rsidRDefault="005030BB" w:rsidP="005030BB">
            <w:pPr>
              <w:pStyle w:val="B1"/>
              <w:jc w:val="center"/>
              <w:rPr>
                <w:lang w:eastAsia="ko-KR"/>
              </w:rPr>
            </w:pPr>
          </w:p>
          <w:p w14:paraId="5E9F9741" w14:textId="77777777" w:rsidR="00735281" w:rsidRPr="006F6AE2" w:rsidRDefault="00735281" w:rsidP="00735281">
            <w:pPr>
              <w:spacing w:after="0"/>
              <w:jc w:val="center"/>
              <w:rPr>
                <w:rFonts w:eastAsiaTheme="minorEastAsia"/>
                <w:color w:val="000000" w:themeColor="text1"/>
              </w:rPr>
            </w:pPr>
            <w:r w:rsidRPr="00AE76B6">
              <w:rPr>
                <w:color w:val="000000" w:themeColor="text1"/>
                <w:highlight w:val="yellow"/>
              </w:rPr>
              <w:t>---------------------------------- End of TP for 3GPP TS 38.211 -----------------------------------</w:t>
            </w:r>
          </w:p>
          <w:p w14:paraId="508186C9" w14:textId="17F8D94D" w:rsidR="004373F2" w:rsidRPr="004373F2" w:rsidRDefault="004373F2"/>
        </w:tc>
      </w:tr>
    </w:tbl>
    <w:p w14:paraId="3C0A61F0" w14:textId="77777777" w:rsidR="005140FD" w:rsidRDefault="005140FD" w:rsidP="0002148F">
      <w:pPr>
        <w:pStyle w:val="DraftProposal"/>
        <w:numPr>
          <w:ilvl w:val="0"/>
          <w:numId w:val="0"/>
        </w:numPr>
        <w:rPr>
          <w:rFonts w:ascii="Times New Roman" w:hAnsi="Times New Roman" w:cs="Times New Roman"/>
          <w:b w:val="0"/>
          <w:sz w:val="20"/>
        </w:rPr>
      </w:pPr>
    </w:p>
    <w:p w14:paraId="194E7FBB" w14:textId="67EE4CEF" w:rsidR="0002148F" w:rsidRDefault="0002148F" w:rsidP="0002148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Grilledutableau"/>
        <w:tblW w:w="5000" w:type="pct"/>
        <w:tblLook w:val="04A0" w:firstRow="1" w:lastRow="0" w:firstColumn="1" w:lastColumn="0" w:noHBand="0" w:noVBand="1"/>
      </w:tblPr>
      <w:tblGrid>
        <w:gridCol w:w="1795"/>
        <w:gridCol w:w="7834"/>
      </w:tblGrid>
      <w:tr w:rsidR="0002148F" w14:paraId="1496FFD9" w14:textId="77777777" w:rsidTr="00633BB0">
        <w:tc>
          <w:tcPr>
            <w:tcW w:w="932" w:type="pct"/>
            <w:shd w:val="clear" w:color="auto" w:fill="00B0F0"/>
          </w:tcPr>
          <w:p w14:paraId="7386E7CC" w14:textId="77777777" w:rsidR="0002148F" w:rsidRDefault="0002148F" w:rsidP="00633BB0">
            <w:pPr>
              <w:rPr>
                <w:b/>
                <w:color w:val="FFFFFF" w:themeColor="background1"/>
              </w:rPr>
            </w:pPr>
            <w:r>
              <w:rPr>
                <w:b/>
                <w:color w:val="FFFFFF" w:themeColor="background1"/>
              </w:rPr>
              <w:t>Companies</w:t>
            </w:r>
          </w:p>
        </w:tc>
        <w:tc>
          <w:tcPr>
            <w:tcW w:w="4068" w:type="pct"/>
            <w:shd w:val="clear" w:color="auto" w:fill="00B0F0"/>
          </w:tcPr>
          <w:p w14:paraId="19776629" w14:textId="77777777" w:rsidR="0002148F" w:rsidRDefault="0002148F" w:rsidP="00633BB0">
            <w:pPr>
              <w:rPr>
                <w:b/>
                <w:color w:val="FFFFFF" w:themeColor="background1"/>
              </w:rPr>
            </w:pPr>
            <w:r>
              <w:rPr>
                <w:b/>
                <w:color w:val="FFFFFF" w:themeColor="background1"/>
              </w:rPr>
              <w:t>Comments and Views</w:t>
            </w:r>
          </w:p>
        </w:tc>
      </w:tr>
      <w:tr w:rsidR="0002148F" w14:paraId="56C17878" w14:textId="77777777" w:rsidTr="00633BB0">
        <w:tc>
          <w:tcPr>
            <w:tcW w:w="932" w:type="pct"/>
          </w:tcPr>
          <w:p w14:paraId="7FE1F036" w14:textId="77777777" w:rsidR="0002148F" w:rsidRDefault="0002148F" w:rsidP="00633BB0">
            <w:pPr>
              <w:rPr>
                <w:rFonts w:eastAsia="SimSun"/>
                <w:bCs/>
                <w:szCs w:val="22"/>
                <w:lang w:eastAsia="zh-CN"/>
              </w:rPr>
            </w:pPr>
          </w:p>
        </w:tc>
        <w:tc>
          <w:tcPr>
            <w:tcW w:w="4068" w:type="pct"/>
          </w:tcPr>
          <w:p w14:paraId="19C9334B" w14:textId="77777777" w:rsidR="0002148F" w:rsidRDefault="0002148F" w:rsidP="00633BB0">
            <w:pPr>
              <w:pStyle w:val="Paragraphedeliste"/>
              <w:adjustRightInd w:val="0"/>
              <w:snapToGrid w:val="0"/>
              <w:spacing w:after="120"/>
              <w:ind w:left="0"/>
              <w:rPr>
                <w:rFonts w:eastAsia="SimSun"/>
                <w:bCs/>
                <w:szCs w:val="22"/>
                <w:lang w:eastAsia="zh-CN"/>
              </w:rPr>
            </w:pPr>
          </w:p>
        </w:tc>
      </w:tr>
      <w:tr w:rsidR="0002148F" w14:paraId="27F33C3E" w14:textId="77777777" w:rsidTr="00633BB0">
        <w:tc>
          <w:tcPr>
            <w:tcW w:w="932" w:type="pct"/>
          </w:tcPr>
          <w:p w14:paraId="57378496" w14:textId="77777777" w:rsidR="0002148F" w:rsidRDefault="0002148F" w:rsidP="00633BB0">
            <w:pPr>
              <w:rPr>
                <w:rFonts w:eastAsiaTheme="minorEastAsia"/>
                <w:bCs/>
                <w:lang w:eastAsia="zh-CN"/>
              </w:rPr>
            </w:pPr>
          </w:p>
        </w:tc>
        <w:tc>
          <w:tcPr>
            <w:tcW w:w="4068" w:type="pct"/>
          </w:tcPr>
          <w:p w14:paraId="07E6450A" w14:textId="77777777" w:rsidR="0002148F" w:rsidRDefault="0002148F" w:rsidP="00633BB0">
            <w:pPr>
              <w:rPr>
                <w:rFonts w:eastAsiaTheme="minorEastAsia"/>
                <w:lang w:eastAsia="zh-CN"/>
              </w:rPr>
            </w:pPr>
          </w:p>
        </w:tc>
      </w:tr>
    </w:tbl>
    <w:p w14:paraId="2F3443F1" w14:textId="66535C28" w:rsidR="008A0F31" w:rsidRPr="008A0F31" w:rsidRDefault="008A0F31">
      <w:pPr>
        <w:rPr>
          <w:lang w:val="en-GB"/>
        </w:rPr>
      </w:pPr>
    </w:p>
    <w:p w14:paraId="351AEC24" w14:textId="12690FBD" w:rsidR="004960ED" w:rsidRDefault="004960ED" w:rsidP="004960ED">
      <w:pPr>
        <w:pStyle w:val="Titre1"/>
      </w:pPr>
      <w:bookmarkStart w:id="44" w:name="_Toc96280728"/>
      <w:r>
        <w:t>[Active]</w:t>
      </w:r>
      <w:r w:rsidR="00E31C72" w:rsidRPr="00E31C72">
        <w:t xml:space="preserve"> </w:t>
      </w:r>
      <w:r w:rsidR="00E31C72" w:rsidRPr="005B4E1F">
        <w:t>Topic</w:t>
      </w:r>
      <w:r w:rsidR="000653F6">
        <w:t>#1</w:t>
      </w:r>
      <w:r w:rsidR="000322D8">
        <w:t>2</w:t>
      </w:r>
      <w:r>
        <w:t xml:space="preserve"> CRs/TPs for </w:t>
      </w:r>
      <w:r w:rsidRPr="00F254E1">
        <w:t>3GPP TS 38.21</w:t>
      </w:r>
      <w:r>
        <w:t>3</w:t>
      </w:r>
      <w:bookmarkEnd w:id="44"/>
    </w:p>
    <w:p w14:paraId="19A4679C" w14:textId="5C979F66" w:rsidR="00B01350" w:rsidRPr="002F3825" w:rsidRDefault="00B01350" w:rsidP="002F3825">
      <w:pPr>
        <w:rPr>
          <w:lang w:val="en-GB"/>
        </w:rPr>
      </w:pPr>
      <w:r>
        <w:rPr>
          <w:lang w:val="en-GB"/>
        </w:rPr>
        <w:t xml:space="preserve">The original CR can be found in </w:t>
      </w:r>
      <w:hyperlink r:id="rId25" w:history="1">
        <w:r>
          <w:rPr>
            <w:rStyle w:val="Lienhypertexte"/>
            <w:lang w:val="en-GB"/>
          </w:rPr>
          <w:t>R1-2112934</w:t>
        </w:r>
      </w:hyperlink>
      <w:r>
        <w:rPr>
          <w:lang w:val="en-GB"/>
        </w:rPr>
        <w:t>.</w:t>
      </w:r>
    </w:p>
    <w:p w14:paraId="64E1FEBD" w14:textId="77777777" w:rsidR="004960ED" w:rsidRPr="00AB0C03" w:rsidRDefault="004960ED" w:rsidP="004960ED">
      <w:pPr>
        <w:pStyle w:val="Titre2"/>
      </w:pPr>
      <w:bookmarkStart w:id="45" w:name="_Toc96280729"/>
      <w:r w:rsidRPr="007C6505">
        <w:rPr>
          <w:rFonts w:hint="eastAsia"/>
        </w:rPr>
        <w:t>Companies</w:t>
      </w:r>
      <w:r w:rsidRPr="007C6505">
        <w:t>’</w:t>
      </w:r>
      <w:r>
        <w:t xml:space="preserve"> contributions summary</w:t>
      </w:r>
      <w:bookmarkEnd w:id="45"/>
    </w:p>
    <w:tbl>
      <w:tblPr>
        <w:tblStyle w:val="Grilledutableau"/>
        <w:tblW w:w="5000" w:type="pct"/>
        <w:tblLook w:val="04A0" w:firstRow="1" w:lastRow="0" w:firstColumn="1" w:lastColumn="0" w:noHBand="0" w:noVBand="1"/>
      </w:tblPr>
      <w:tblGrid>
        <w:gridCol w:w="1795"/>
        <w:gridCol w:w="7834"/>
      </w:tblGrid>
      <w:tr w:rsidR="004960ED" w14:paraId="5683B488" w14:textId="77777777" w:rsidTr="00090EA7">
        <w:tc>
          <w:tcPr>
            <w:tcW w:w="932" w:type="pct"/>
            <w:shd w:val="clear" w:color="auto" w:fill="00B0F0"/>
          </w:tcPr>
          <w:p w14:paraId="4CF67472" w14:textId="77777777" w:rsidR="004960ED" w:rsidRDefault="004960ED" w:rsidP="00090EA7">
            <w:pPr>
              <w:rPr>
                <w:b/>
                <w:color w:val="FFFFFF" w:themeColor="background1"/>
              </w:rPr>
            </w:pPr>
            <w:r>
              <w:rPr>
                <w:b/>
                <w:color w:val="FFFFFF" w:themeColor="background1"/>
              </w:rPr>
              <w:t>Companies</w:t>
            </w:r>
          </w:p>
        </w:tc>
        <w:tc>
          <w:tcPr>
            <w:tcW w:w="4068" w:type="pct"/>
            <w:shd w:val="clear" w:color="auto" w:fill="00B0F0"/>
          </w:tcPr>
          <w:p w14:paraId="25DE26D0" w14:textId="77777777" w:rsidR="004960ED" w:rsidRDefault="004960ED" w:rsidP="00090EA7">
            <w:pPr>
              <w:rPr>
                <w:b/>
                <w:color w:val="FFFFFF" w:themeColor="background1"/>
              </w:rPr>
            </w:pPr>
            <w:r>
              <w:rPr>
                <w:b/>
                <w:color w:val="FFFFFF" w:themeColor="background1"/>
              </w:rPr>
              <w:t>Proposals</w:t>
            </w:r>
          </w:p>
        </w:tc>
      </w:tr>
      <w:tr w:rsidR="004960ED" w14:paraId="46FCC112" w14:textId="77777777" w:rsidTr="00090EA7">
        <w:tc>
          <w:tcPr>
            <w:tcW w:w="932" w:type="pct"/>
          </w:tcPr>
          <w:p w14:paraId="15B19D60" w14:textId="72551058" w:rsidR="004960ED" w:rsidRDefault="00502F54" w:rsidP="00090EA7">
            <w:pPr>
              <w:spacing w:after="0"/>
              <w:rPr>
                <w:rFonts w:eastAsia="Times New Roman"/>
                <w:lang w:val="fr-FR" w:eastAsia="fr-FR"/>
              </w:rPr>
            </w:pPr>
            <w:r>
              <w:rPr>
                <w:rFonts w:eastAsia="Times New Roman"/>
                <w:lang w:val="fr-FR" w:eastAsia="fr-FR"/>
              </w:rPr>
              <w:t>CATT</w:t>
            </w:r>
          </w:p>
        </w:tc>
        <w:tc>
          <w:tcPr>
            <w:tcW w:w="4068" w:type="pct"/>
          </w:tcPr>
          <w:p w14:paraId="015BB4EC" w14:textId="77777777" w:rsidR="00502F54" w:rsidRPr="008F1384" w:rsidRDefault="00502F54" w:rsidP="00502F54">
            <w:pPr>
              <w:rPr>
                <w:lang w:eastAsia="zh-CN"/>
              </w:rPr>
            </w:pPr>
            <w:r w:rsidRPr="008F1384">
              <w:rPr>
                <w:lang w:eastAsia="zh-CN"/>
              </w:rPr>
              <w:t>Updated CR 38.213 with added wording in red color:</w:t>
            </w:r>
          </w:p>
          <w:tbl>
            <w:tblPr>
              <w:tblStyle w:val="Grilledutableau"/>
              <w:tblW w:w="0" w:type="auto"/>
              <w:tblLook w:val="04A0" w:firstRow="1" w:lastRow="0" w:firstColumn="1" w:lastColumn="0" w:noHBand="0" w:noVBand="1"/>
            </w:tblPr>
            <w:tblGrid>
              <w:gridCol w:w="7608"/>
            </w:tblGrid>
            <w:tr w:rsidR="00502F54" w:rsidRPr="008F1384" w14:paraId="43077329" w14:textId="77777777" w:rsidTr="00090EA7">
              <w:tc>
                <w:tcPr>
                  <w:tcW w:w="9533" w:type="dxa"/>
                </w:tcPr>
                <w:p w14:paraId="363861A8" w14:textId="77777777" w:rsidR="00502F54" w:rsidRPr="008F1384" w:rsidRDefault="00502F54" w:rsidP="00502F54">
                  <w:pPr>
                    <w:rPr>
                      <w:b/>
                      <w:lang w:eastAsia="zh-CN"/>
                    </w:rPr>
                  </w:pPr>
                  <w:r w:rsidRPr="008F1384">
                    <w:rPr>
                      <w:b/>
                      <w:lang w:eastAsia="zh-CN"/>
                    </w:rPr>
                    <w:t>4.2 Transmission timing adjustments</w:t>
                  </w:r>
                </w:p>
                <w:p w14:paraId="2C072C0C" w14:textId="77777777" w:rsidR="00502F54" w:rsidRPr="008F1384" w:rsidRDefault="00502F54" w:rsidP="00502F54">
                  <w:pPr>
                    <w:rPr>
                      <w:color w:val="FF0000"/>
                      <w:lang w:eastAsia="zh-CN"/>
                    </w:rPr>
                  </w:pPr>
                  <w:r w:rsidRPr="008F1384">
                    <w:rPr>
                      <w:color w:val="FF0000"/>
                      <w:kern w:val="2"/>
                      <w:lang w:eastAsia="zh-CN"/>
                    </w:rPr>
                    <w:t xml:space="preserve">UE periodically reads SIB message to acquire assisted information including satellite ephemeris and </w:t>
                  </w:r>
                  <w:proofErr w:type="spellStart"/>
                  <w:r w:rsidRPr="008F1384">
                    <w:rPr>
                      <w:color w:val="FF0000"/>
                      <w:kern w:val="2"/>
                      <w:lang w:eastAsia="zh-CN"/>
                    </w:rPr>
                    <w:t>commonTA</w:t>
                  </w:r>
                  <w:proofErr w:type="spellEnd"/>
                  <w:r w:rsidRPr="008F1384">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8F1384">
                    <w:rPr>
                      <w:color w:val="FF0000"/>
                      <w:lang w:eastAsia="zh-CN"/>
                    </w:rPr>
                    <w:t xml:space="preserve">The UE assumes that it has lost uplink synchronization if serving satellite ephemeris </w:t>
                  </w:r>
                  <w:r w:rsidRPr="008F1384">
                    <w:rPr>
                      <w:rFonts w:eastAsiaTheme="minorEastAsia"/>
                      <w:color w:val="FF0000"/>
                      <w:lang w:eastAsia="zh-CN"/>
                    </w:rPr>
                    <w:t xml:space="preserve">and </w:t>
                  </w:r>
                  <w:r w:rsidRPr="008F1384">
                    <w:rPr>
                      <w:color w:val="FF0000"/>
                      <w:lang w:eastAsia="zh-CN"/>
                    </w:rPr>
                    <w:t>Common TA paramete</w:t>
                  </w:r>
                  <w:r w:rsidRPr="008F1384">
                    <w:rPr>
                      <w:rFonts w:eastAsiaTheme="minorEastAsia"/>
                      <w:color w:val="FF0000"/>
                      <w:lang w:eastAsia="zh-CN"/>
                    </w:rPr>
                    <w:t>r</w:t>
                  </w:r>
                  <w:r w:rsidRPr="008F1384">
                    <w:rPr>
                      <w:color w:val="FF0000"/>
                      <w:lang w:eastAsia="zh-CN"/>
                    </w:rPr>
                    <w:t xml:space="preserve"> </w:t>
                  </w:r>
                  <w:r w:rsidRPr="008F1384">
                    <w:rPr>
                      <w:rFonts w:eastAsiaTheme="minorEastAsia"/>
                      <w:color w:val="FF0000"/>
                      <w:lang w:eastAsia="zh-CN"/>
                    </w:rPr>
                    <w:t>are</w:t>
                  </w:r>
                  <w:r w:rsidRPr="008F1384">
                    <w:rPr>
                      <w:color w:val="FF0000"/>
                      <w:lang w:eastAsia="zh-CN"/>
                    </w:rPr>
                    <w:t xml:space="preserve"> not available within the associated validity duration.</w:t>
                  </w:r>
                </w:p>
                <w:p w14:paraId="2A318846" w14:textId="77777777" w:rsidR="00502F54" w:rsidRPr="008F1384" w:rsidRDefault="00502F54" w:rsidP="00502F54">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w:t>
                  </w:r>
                  <w:proofErr w:type="spellStart"/>
                  <w:r w:rsidRPr="008F1384">
                    <w:rPr>
                      <w:rFonts w:eastAsia="DengXian"/>
                      <w:lang w:val="en-GB" w:eastAsia="zh-CN"/>
                    </w:rPr>
                    <w:t>TimingAdvanceOffset</w:t>
                  </w:r>
                  <w:proofErr w:type="spellEnd"/>
                  <w:r w:rsidRPr="008F1384">
                    <w:rPr>
                      <w:rFonts w:eastAsia="DengXian"/>
                      <w:lang w:val="en-GB" w:eastAsia="zh-CN"/>
                    </w:rPr>
                    <w:t xml:space="preserve"> for the serving cell. If the UE is not provided n-</w:t>
                  </w:r>
                  <w:proofErr w:type="spellStart"/>
                  <w:r w:rsidRPr="008F1384">
                    <w:rPr>
                      <w:rFonts w:eastAsia="DengXian"/>
                      <w:lang w:val="en-GB" w:eastAsia="zh-CN"/>
                    </w:rPr>
                    <w:t>TimingAdvanceOffset</w:t>
                  </w:r>
                  <w:proofErr w:type="spellEnd"/>
                  <w:r w:rsidRPr="008F1384">
                    <w:rPr>
                      <w:rFonts w:eastAsia="DengXian"/>
                      <w:lang w:val="en-GB" w:eastAsia="zh-CN"/>
                    </w:rPr>
                    <w:t xml:space="preserve">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4945BCF2" w14:textId="77777777" w:rsidR="00502F54" w:rsidRPr="008F1384" w:rsidRDefault="00502F54" w:rsidP="00502F54">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136E6FC0" w14:textId="77777777" w:rsidR="00502F54" w:rsidRPr="008F1384" w:rsidRDefault="00502F54" w:rsidP="00502F54">
                  <w:pPr>
                    <w:rPr>
                      <w:lang w:val="en-GB"/>
                    </w:rPr>
                  </w:pPr>
                  <w:r w:rsidRPr="008F1384">
                    <w:rPr>
                      <w:lang w:val="en-GB"/>
                    </w:rPr>
                    <w:lastRenderedPageBreak/>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0EC1D871" w14:textId="77777777" w:rsidR="00502F54" w:rsidRPr="008F1384" w:rsidRDefault="00502F54" w:rsidP="00502F54">
                  <w:pPr>
                    <w:rPr>
                      <w:lang w:val="en-GB" w:eastAsia="zh-CN"/>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sidRPr="008F1384">
                    <w:rPr>
                      <w:lang w:val="en-GB"/>
                    </w:rPr>
                    <w:t>ul</w:t>
                  </w:r>
                  <w:proofErr w:type="spellEnd"/>
                  <w:r w:rsidRPr="008F1384">
                    <w:rPr>
                      <w:lang w:val="en-GB"/>
                    </w:rPr>
                    <w:t>-</w:t>
                  </w:r>
                  <w:proofErr w:type="spellStart"/>
                  <w:r w:rsidRPr="008F1384">
                    <w:rPr>
                      <w:lang w:val="en-GB"/>
                    </w:rPr>
                    <w:t>TimingAlignmentEUTRA</w:t>
                  </w:r>
                  <w:proofErr w:type="spellEnd"/>
                  <w:r w:rsidRPr="008F1384">
                    <w:rPr>
                      <w:lang w:val="en-GB"/>
                    </w:rPr>
                    <w:t xml:space="preserve">-NR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3D9929AA" w14:textId="77777777" w:rsidR="00502F54" w:rsidRPr="008F1384" w:rsidRDefault="00707A13" w:rsidP="00502F5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02F54" w:rsidRPr="008F1384">
                    <w:rPr>
                      <w:rFonts w:eastAsia="Times New Roman"/>
                      <w:color w:val="FF0000"/>
                      <w:lang w:val="en-GB"/>
                    </w:rPr>
                    <w:t xml:space="preserve"> is derived from the higher-layer parameters </w:t>
                  </w:r>
                  <w:r w:rsidR="00502F54" w:rsidRPr="008F1384">
                    <w:rPr>
                      <w:rFonts w:eastAsia="Times New Roman"/>
                      <w:iCs/>
                      <w:color w:val="FF0000"/>
                      <w:lang w:val="en-GB"/>
                    </w:rPr>
                    <w:t>TACommon</w:t>
                  </w:r>
                  <w:r w:rsidR="00502F54" w:rsidRPr="008F1384">
                    <w:rPr>
                      <w:rFonts w:eastAsia="Times New Roman"/>
                      <w:color w:val="FF0000"/>
                      <w:lang w:val="en-GB"/>
                    </w:rPr>
                    <w:t xml:space="preserve">, </w:t>
                  </w:r>
                  <w:r w:rsidR="00502F54" w:rsidRPr="008F1384">
                    <w:rPr>
                      <w:rFonts w:eastAsia="Times New Roman"/>
                      <w:iCs/>
                      <w:color w:val="FF0000"/>
                      <w:lang w:val="en-GB"/>
                    </w:rPr>
                    <w:t>TACommonDrift</w:t>
                  </w:r>
                  <w:r w:rsidR="00502F54" w:rsidRPr="008F1384">
                    <w:rPr>
                      <w:rFonts w:eastAsia="Times New Roman"/>
                      <w:color w:val="FF0000"/>
                      <w:lang w:val="en-GB"/>
                    </w:rPr>
                    <w:t xml:space="preserve">, and </w:t>
                  </w:r>
                  <w:r w:rsidR="00502F54" w:rsidRPr="008F1384">
                    <w:rPr>
                      <w:rFonts w:eastAsia="Times New Roman"/>
                      <w:iCs/>
                      <w:color w:val="FF0000"/>
                      <w:lang w:val="en-GB"/>
                    </w:rPr>
                    <w:t>TACommonDriftVariation</w:t>
                  </w:r>
                  <w:r w:rsidR="00502F54" w:rsidRPr="008F1384">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02F54" w:rsidRPr="008F1384">
                    <w:rPr>
                      <w:rFonts w:eastAsiaTheme="minorEastAsia"/>
                      <w:color w:val="FF0000"/>
                      <w:lang w:val="en-GB" w:eastAsia="zh-CN"/>
                    </w:rPr>
                    <w:t>.</w:t>
                  </w:r>
                </w:p>
                <w:p w14:paraId="37E02498" w14:textId="77777777" w:rsidR="00502F54" w:rsidRPr="008F1384" w:rsidRDefault="00707A13" w:rsidP="00502F5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imes New Roman"/>
                      <w:color w:val="FF0000"/>
                      <w:lang w:val="en-GB"/>
                    </w:rPr>
                    <w:t xml:space="preserve"> </w:t>
                  </w:r>
                  <w:r w:rsidR="00502F54" w:rsidRPr="008F1384">
                    <w:rPr>
                      <w:color w:val="FF0000"/>
                      <w:kern w:val="2"/>
                      <w:lang w:val="x-none" w:eastAsia="x-none"/>
                    </w:rPr>
                    <w:t>is UE self-estimated TA to pre-compensate for the service link delay.</w:t>
                  </w:r>
                  <w:r w:rsidR="00502F54" w:rsidRPr="008F1384">
                    <w:rPr>
                      <w:color w:val="FF0000"/>
                      <w:kern w:val="2"/>
                      <w:lang w:val="x-none" w:eastAsia="zh-CN"/>
                    </w:rPr>
                    <w:t xml:space="preserve"> And it </w:t>
                  </w:r>
                  <w:r w:rsidR="00502F54" w:rsidRPr="008F1384">
                    <w:rPr>
                      <w:rFonts w:eastAsia="Times New Roman"/>
                      <w:color w:val="FF0000"/>
                      <w:lang w:val="en-GB"/>
                    </w:rPr>
                    <w:t>is</w:t>
                  </w:r>
                  <w:r w:rsidR="00502F54" w:rsidRPr="008F1384">
                    <w:rPr>
                      <w:rFonts w:eastAsiaTheme="minorEastAsia"/>
                      <w:color w:val="FF0000"/>
                      <w:lang w:val="en-GB" w:eastAsia="zh-CN"/>
                    </w:rPr>
                    <w:t xml:space="preserve"> </w:t>
                  </w:r>
                  <w:r w:rsidR="00502F54" w:rsidRPr="008F1384">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heme="minorEastAsia"/>
                      <w:color w:val="FF0000"/>
                      <w:lang w:val="en-GB" w:eastAsia="zh-CN"/>
                    </w:rPr>
                    <w:t xml:space="preserve"> is updated automatically by UE based on orbit modelling</w:t>
                  </w:r>
                  <w:r w:rsidR="00502F54" w:rsidRPr="008F1384">
                    <w:rPr>
                      <w:rFonts w:eastAsia="Times New Roman"/>
                      <w:color w:val="FF0000"/>
                      <w:lang w:val="en-GB"/>
                    </w:rPr>
                    <w:t>.</w:t>
                  </w:r>
                </w:p>
                <w:p w14:paraId="2CE899C9" w14:textId="77777777" w:rsidR="00502F54" w:rsidRPr="008F1384" w:rsidRDefault="00707A13" w:rsidP="00502F5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02F54" w:rsidRPr="008F1384">
                    <w:rPr>
                      <w:rFonts w:eastAsiaTheme="minorEastAsia"/>
                      <w:color w:val="FF0000"/>
                      <w:lang w:val="en-GB" w:eastAsia="zh-CN"/>
                    </w:rPr>
                    <w:t xml:space="preserve"> </w:t>
                  </w:r>
                  <w:r w:rsidR="00502F54" w:rsidRPr="008F1384">
                    <w:rPr>
                      <w:color w:val="FF0000"/>
                      <w:kern w:val="2"/>
                      <w:lang w:val="x-none" w:eastAsia="x-none"/>
                    </w:rPr>
                    <w:t xml:space="preserve">is </w:t>
                  </w:r>
                  <w:r w:rsidR="00502F54" w:rsidRPr="008F1384">
                    <w:rPr>
                      <w:color w:val="FF0000"/>
                      <w:kern w:val="2"/>
                      <w:lang w:val="x-none" w:eastAsia="zh-CN"/>
                    </w:rPr>
                    <w:t xml:space="preserve">Timing advance adjust value and </w:t>
                  </w:r>
                  <w:r w:rsidR="00502F54" w:rsidRPr="008F1384">
                    <w:rPr>
                      <w:color w:val="FF0000"/>
                      <w:kern w:val="2"/>
                      <w:lang w:val="x-none" w:eastAsia="x-none"/>
                    </w:rPr>
                    <w:t>updated based on TA Command field in msg2/</w:t>
                  </w:r>
                  <w:proofErr w:type="spellStart"/>
                  <w:r w:rsidR="00502F54" w:rsidRPr="008F1384">
                    <w:rPr>
                      <w:color w:val="FF0000"/>
                      <w:kern w:val="2"/>
                      <w:lang w:val="x-none" w:eastAsia="x-none"/>
                    </w:rPr>
                    <w:t>msgB</w:t>
                  </w:r>
                  <w:proofErr w:type="spellEnd"/>
                  <w:r w:rsidR="00502F54" w:rsidRPr="008F1384">
                    <w:rPr>
                      <w:color w:val="FF0000"/>
                      <w:kern w:val="2"/>
                      <w:lang w:val="x-none" w:eastAsia="x-none"/>
                    </w:rPr>
                    <w:t xml:space="preserve"> and MAC CE TA command</w:t>
                  </w:r>
                  <w:r w:rsidR="00502F54" w:rsidRPr="008F1384">
                    <w:rPr>
                      <w:rFonts w:eastAsiaTheme="minorEastAsia"/>
                      <w:color w:val="FF0000"/>
                      <w:lang w:val="en-GB" w:eastAsia="zh-CN"/>
                    </w:rPr>
                    <w:t>. It</w:t>
                  </w:r>
                  <w:r w:rsidR="00502F54" w:rsidRPr="008F1384">
                    <w:rPr>
                      <w:color w:val="FF0000"/>
                      <w:kern w:val="2"/>
                      <w:lang w:val="x-none" w:eastAsia="x-none"/>
                    </w:rPr>
                    <w:t xml:space="preserve"> </w:t>
                  </w:r>
                  <w:r w:rsidR="00502F54" w:rsidRPr="008F1384">
                    <w:rPr>
                      <w:color w:val="FF0000"/>
                      <w:kern w:val="2"/>
                      <w:lang w:val="x-none" w:eastAsia="zh-CN"/>
                    </w:rPr>
                    <w:t xml:space="preserve">is </w:t>
                  </w:r>
                  <w:r w:rsidR="00502F54" w:rsidRPr="008F1384">
                    <w:rPr>
                      <w:color w:val="FF0000"/>
                      <w:kern w:val="2"/>
                      <w:lang w:val="x-none" w:eastAsia="x-none"/>
                    </w:rPr>
                    <w:t>defined as 0 for PRACH</w:t>
                  </w:r>
                  <w:r w:rsidR="00502F54" w:rsidRPr="008F1384">
                    <w:rPr>
                      <w:color w:val="FF0000"/>
                      <w:kern w:val="2"/>
                      <w:lang w:val="x-none" w:eastAsia="zh-CN"/>
                    </w:rPr>
                    <w:t>.</w:t>
                  </w:r>
                </w:p>
                <w:p w14:paraId="7B493872" w14:textId="5CDEF792" w:rsidR="00502F54" w:rsidRPr="008F1384" w:rsidRDefault="00502F54" w:rsidP="0042541A">
                  <w:pPr>
                    <w:rPr>
                      <w:b/>
                      <w:lang w:val="en-GB" w:eastAsia="zh-CN"/>
                    </w:rPr>
                  </w:pPr>
                  <w:bookmarkStart w:id="46" w:name="_Toc96280399"/>
                  <w:r w:rsidRPr="008F1384">
                    <w:rPr>
                      <w:lang w:val="en-GB"/>
                    </w:rPr>
                    <w:t xml:space="preserve">For a SCS of </w:t>
                  </w:r>
                  <w:r w:rsidRPr="008F1384">
                    <w:rPr>
                      <w:noProof/>
                      <w:position w:val="-6"/>
                    </w:rPr>
                    <w:drawing>
                      <wp:inline distT="0" distB="0" distL="0" distR="0" wp14:anchorId="0FD9CE94" wp14:editId="31D6BFB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indicates the change of the uplink timing relative to the current uplink timing for the TAG in multiples of </w:t>
                  </w:r>
                  <w:r w:rsidRPr="008F1384">
                    <w:rPr>
                      <w:noProof/>
                      <w:position w:val="-10"/>
                    </w:rPr>
                    <w:drawing>
                      <wp:inline distT="0" distB="0" distL="0" distR="0" wp14:anchorId="16856896" wp14:editId="1709F034">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 The start timing of the random access preamble is described in [4, TS 38.211].</w:t>
                  </w:r>
                  <w:bookmarkEnd w:id="46"/>
                </w:p>
              </w:tc>
            </w:tr>
          </w:tbl>
          <w:p w14:paraId="59EF28CA" w14:textId="358CF50A" w:rsidR="004960ED" w:rsidRPr="005615D1" w:rsidRDefault="004960ED" w:rsidP="00090EA7">
            <w:pPr>
              <w:spacing w:after="120"/>
              <w:jc w:val="both"/>
              <w:rPr>
                <w:rFonts w:eastAsiaTheme="minorEastAsia"/>
                <w:lang w:eastAsia="zh-CN"/>
              </w:rPr>
            </w:pPr>
          </w:p>
        </w:tc>
      </w:tr>
      <w:tr w:rsidR="00912C17" w14:paraId="0D7E0361" w14:textId="77777777" w:rsidTr="00090EA7">
        <w:tc>
          <w:tcPr>
            <w:tcW w:w="932" w:type="pct"/>
          </w:tcPr>
          <w:p w14:paraId="180FA9FD" w14:textId="48531E0C" w:rsidR="00912C17" w:rsidRDefault="00912C17" w:rsidP="00090EA7">
            <w:pPr>
              <w:spacing w:after="0"/>
              <w:rPr>
                <w:rFonts w:eastAsia="Times New Roman"/>
                <w:lang w:val="fr-FR" w:eastAsia="fr-FR"/>
              </w:rPr>
            </w:pPr>
            <w:r>
              <w:rPr>
                <w:rFonts w:eastAsia="Times New Roman"/>
                <w:lang w:val="fr-FR" w:eastAsia="fr-FR"/>
              </w:rPr>
              <w:lastRenderedPageBreak/>
              <w:t>Ericsson</w:t>
            </w:r>
          </w:p>
        </w:tc>
        <w:tc>
          <w:tcPr>
            <w:tcW w:w="4068" w:type="pct"/>
          </w:tcPr>
          <w:p w14:paraId="568E7C7D" w14:textId="77777777" w:rsidR="00912C17" w:rsidRPr="00912C17" w:rsidRDefault="00912C17" w:rsidP="00912C17">
            <w:pPr>
              <w:rPr>
                <w:color w:val="000000" w:themeColor="text1"/>
              </w:rPr>
            </w:pPr>
          </w:p>
          <w:p w14:paraId="334AB4E2" w14:textId="77777777" w:rsidR="00912C17" w:rsidRPr="00912C17" w:rsidRDefault="00707A13" w:rsidP="00912C17">
            <w:pPr>
              <w:pStyle w:val="Tabledesillustrations"/>
              <w:tabs>
                <w:tab w:val="right" w:leader="dot" w:pos="9629"/>
              </w:tabs>
              <w:rPr>
                <w:rStyle w:val="Lienhypertexte"/>
                <w:rFonts w:ascii="Times New Roman" w:hAnsi="Times New Roman" w:cs="Times New Roman"/>
                <w:noProof/>
                <w:color w:val="000000" w:themeColor="text1"/>
                <w:sz w:val="20"/>
                <w:szCs w:val="20"/>
              </w:rPr>
            </w:pPr>
            <w:hyperlink w:anchor="_Toc95768506" w:history="1">
              <w:r w:rsidR="00912C17" w:rsidRPr="00912C17">
                <w:rPr>
                  <w:rStyle w:val="Lienhypertexte"/>
                  <w:rFonts w:ascii="Times New Roman" w:hAnsi="Times New Roman" w:cs="Times New Roman"/>
                  <w:noProof/>
                  <w:color w:val="000000" w:themeColor="text1"/>
                  <w:sz w:val="20"/>
                  <w:szCs w:val="20"/>
                </w:rPr>
                <w:t>Proposal 3</w:t>
              </w:r>
              <w:r w:rsidR="00912C17" w:rsidRPr="00912C17">
                <w:rPr>
                  <w:rFonts w:ascii="Times New Roman" w:eastAsiaTheme="minorEastAsia" w:hAnsi="Times New Roman" w:cs="Times New Roman"/>
                  <w:b w:val="0"/>
                  <w:noProof/>
                  <w:color w:val="000000" w:themeColor="text1"/>
                  <w:sz w:val="20"/>
                  <w:szCs w:val="20"/>
                  <w:lang w:val="sv-SE" w:eastAsia="sv-SE"/>
                </w:rPr>
                <w:tab/>
              </w:r>
              <w:r w:rsidR="00912C17" w:rsidRPr="00912C17">
                <w:rPr>
                  <w:rStyle w:val="Lienhypertexte"/>
                  <w:rFonts w:ascii="Times New Roman" w:hAnsi="Times New Roman" w:cs="Times New Roman"/>
                  <w:noProof/>
                  <w:color w:val="000000" w:themeColor="text1"/>
                  <w:sz w:val="20"/>
                  <w:szCs w:val="20"/>
                </w:rPr>
                <w:t xml:space="preserve">Adopt the following TP for 3GPP TS 38.213: </w:t>
              </w:r>
            </w:hyperlink>
          </w:p>
          <w:p w14:paraId="540A040A" w14:textId="77777777" w:rsidR="00912C17" w:rsidRPr="00912C17" w:rsidRDefault="00912C17" w:rsidP="00912C17">
            <w:pPr>
              <w:spacing w:after="0"/>
              <w:rPr>
                <w:rFonts w:eastAsiaTheme="minorEastAsia"/>
                <w:color w:val="000000" w:themeColor="text1"/>
              </w:rPr>
            </w:pPr>
            <w:r w:rsidRPr="00912C17">
              <w:rPr>
                <w:color w:val="000000" w:themeColor="text1"/>
              </w:rPr>
              <w:t>--------------------------------- Start of TP for 3GPP TS 38.213 ----------------------------------</w:t>
            </w:r>
          </w:p>
          <w:p w14:paraId="1F49C77B" w14:textId="77777777" w:rsidR="00912C17" w:rsidRPr="00912C17" w:rsidRDefault="00912C17" w:rsidP="00E22E80">
            <w:pPr>
              <w:pStyle w:val="Titre2"/>
              <w:numPr>
                <w:ilvl w:val="0"/>
                <w:numId w:val="0"/>
              </w:numPr>
              <w:tabs>
                <w:tab w:val="clear" w:pos="-417"/>
                <w:tab w:val="clear" w:pos="432"/>
              </w:tabs>
              <w:ind w:left="576" w:hanging="576"/>
              <w:rPr>
                <w:color w:val="000000" w:themeColor="text1"/>
              </w:rPr>
            </w:pPr>
            <w:bookmarkStart w:id="47" w:name="_Toc96280400"/>
            <w:bookmarkStart w:id="48" w:name="_Toc96280730"/>
            <w:r w:rsidRPr="00912C17">
              <w:rPr>
                <w:color w:val="000000" w:themeColor="text1"/>
              </w:rPr>
              <w:t>4.2</w:t>
            </w:r>
            <w:r w:rsidRPr="00912C17">
              <w:rPr>
                <w:color w:val="000000" w:themeColor="text1"/>
              </w:rPr>
              <w:tab/>
              <w:t>Transmission timing adjustments</w:t>
            </w:r>
            <w:bookmarkEnd w:id="47"/>
            <w:bookmarkEnd w:id="48"/>
          </w:p>
          <w:p w14:paraId="6C7676F9" w14:textId="77777777" w:rsidR="00912C17" w:rsidRPr="00912C17" w:rsidRDefault="00912C17" w:rsidP="00912C17">
            <w:pPr>
              <w:pStyle w:val="0Maintext"/>
              <w:adjustRightInd w:val="0"/>
              <w:snapToGrid w:val="0"/>
              <w:spacing w:after="0" w:afterAutospacing="0"/>
              <w:ind w:firstLine="0"/>
              <w:jc w:val="center"/>
              <w:rPr>
                <w:rFonts w:ascii="Times New Roman" w:hAnsi="Times New Roman" w:cs="Times New Roman"/>
                <w:color w:val="000000" w:themeColor="text1"/>
              </w:rPr>
            </w:pPr>
            <w:r w:rsidRPr="00912C17">
              <w:rPr>
                <w:rFonts w:cs="Times New Roman"/>
                <w:color w:val="000000" w:themeColor="text1"/>
              </w:rPr>
              <w:t>&lt;</w:t>
            </w:r>
            <w:proofErr w:type="spellStart"/>
            <w:r w:rsidRPr="00912C17">
              <w:rPr>
                <w:rFonts w:cs="Times New Roman"/>
                <w:color w:val="000000" w:themeColor="text1"/>
              </w:rPr>
              <w:t>Unchanged</w:t>
            </w:r>
            <w:proofErr w:type="spellEnd"/>
            <w:r w:rsidRPr="00912C17">
              <w:rPr>
                <w:rFonts w:cs="Times New Roman"/>
                <w:color w:val="000000" w:themeColor="text1"/>
              </w:rPr>
              <w:t xml:space="preserve"> Text </w:t>
            </w:r>
            <w:proofErr w:type="spellStart"/>
            <w:r w:rsidRPr="00912C17">
              <w:rPr>
                <w:rFonts w:cs="Times New Roman"/>
                <w:color w:val="000000" w:themeColor="text1"/>
              </w:rPr>
              <w:t>Omitted</w:t>
            </w:r>
            <w:proofErr w:type="spellEnd"/>
            <w:r w:rsidRPr="00912C17">
              <w:rPr>
                <w:rFonts w:cs="Times New Roman"/>
                <w:color w:val="000000" w:themeColor="text1"/>
              </w:rPr>
              <w:t>&gt;</w:t>
            </w:r>
          </w:p>
          <w:p w14:paraId="17BF1EA1" w14:textId="77777777" w:rsidR="00912C17" w:rsidRPr="00912C17" w:rsidRDefault="00912C17" w:rsidP="00912C17">
            <w:pPr>
              <w:rPr>
                <w:color w:val="000000" w:themeColor="text1"/>
              </w:rPr>
            </w:pPr>
            <w:r w:rsidRPr="00912C17">
              <w:rPr>
                <w:color w:val="000000" w:themeColor="text1"/>
              </w:rPr>
              <w:t xml:space="preserve">Using 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912C17">
              <w:rPr>
                <w:rFonts w:eastAsiaTheme="minorEastAsia"/>
                <w:iCs/>
                <w:color w:val="000000" w:themeColor="text1"/>
                <w:szCs w:val="18"/>
              </w:rPr>
              <w:t xml:space="preserve"> to pre-compensate the two-way transmission delay </w:t>
            </w:r>
            <w:r w:rsidRPr="00912C17">
              <w:rPr>
                <w:rFonts w:eastAsiaTheme="minorEastAsia"/>
                <w:color w:val="000000" w:themeColor="text1"/>
                <w:sz w:val="22"/>
              </w:rPr>
              <w:t>between the satellite and the uplink time synchronization reference point as follows:</w:t>
            </w:r>
          </w:p>
          <w:p w14:paraId="1A06B6D2" w14:textId="77777777" w:rsidR="00912C17" w:rsidRPr="00912C17" w:rsidRDefault="00912C17" w:rsidP="00912C17">
            <w:pPr>
              <w:rPr>
                <w:color w:val="000000" w:themeColor="text1"/>
              </w:rPr>
            </w:pPr>
            <w:r w:rsidRPr="00912C17">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sidRPr="00912C17">
              <w:rPr>
                <w:color w:val="000000" w:themeColor="text1"/>
              </w:rPr>
              <w:t xml:space="preserve"> gives the distance at time </w:t>
            </w:r>
            <m:oMath>
              <m:r>
                <w:rPr>
                  <w:rFonts w:ascii="Cambria Math" w:eastAsia="Calibri" w:hAnsi="Cambria Math"/>
                  <w:color w:val="000000" w:themeColor="text1"/>
                  <w:sz w:val="22"/>
                </w:rPr>
                <m:t>t</m:t>
              </m:r>
            </m:oMath>
            <w:r w:rsidRPr="00912C17">
              <w:rPr>
                <w:color w:val="000000" w:themeColor="text1"/>
              </w:rPr>
              <w:t xml:space="preserve"> between the satellite and the uplink time synchronization reference point divided by the speed of light and is defined as</w:t>
            </w:r>
          </w:p>
          <w:p w14:paraId="0EA04FD6" w14:textId="77777777" w:rsidR="00912C17" w:rsidRPr="00912C17" w:rsidRDefault="00707A13" w:rsidP="00912C17">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7238B67" w14:textId="77777777" w:rsidR="00912C17" w:rsidRPr="00912C17" w:rsidRDefault="00912C17" w:rsidP="00912C17">
            <w:pPr>
              <w:rPr>
                <w:rFonts w:eastAsiaTheme="minorEastAsia"/>
                <w:iCs/>
                <w:color w:val="000000" w:themeColor="text1"/>
                <w:sz w:val="18"/>
              </w:rPr>
            </w:pPr>
            <w:r w:rsidRPr="00912C17">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sidRPr="00912C17">
              <w:rPr>
                <w:rFonts w:eastAsiaTheme="minorEastAsia"/>
                <w:color w:val="000000" w:themeColor="text1"/>
                <w:sz w:val="22"/>
              </w:rPr>
              <w:t xml:space="preserve"> is the epoch time of the </w:t>
            </w:r>
            <w:r w:rsidRPr="00912C17">
              <w:rPr>
                <w:color w:val="000000" w:themeColor="text1"/>
              </w:rPr>
              <w:t xml:space="preserve">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sidRPr="00912C17">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sidRPr="00912C17">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sidRPr="00912C17">
              <w:rPr>
                <w:rFonts w:eastAsiaTheme="minorEastAsia"/>
                <w:iCs/>
                <w:color w:val="000000" w:themeColor="text1"/>
                <w:sz w:val="18"/>
              </w:rPr>
              <w:t>.</w:t>
            </w:r>
          </w:p>
          <w:p w14:paraId="69A7ACE8" w14:textId="77777777" w:rsidR="00912C17" w:rsidRPr="00912C17" w:rsidRDefault="00912C17" w:rsidP="00912C17">
            <w:pPr>
              <w:rPr>
                <w:color w:val="000000" w:themeColor="text1"/>
                <w:lang w:eastAsia="sv-SE"/>
              </w:rPr>
            </w:pPr>
            <w:r w:rsidRPr="00912C17">
              <w:rPr>
                <w:color w:val="000000" w:themeColor="text1"/>
              </w:rPr>
              <w:lastRenderedPageBreak/>
              <w:t xml:space="preserve">For transmission of UL slot </w:t>
            </w:r>
            <m:oMath>
              <m:r>
                <w:rPr>
                  <w:rFonts w:ascii="Cambria Math" w:hAnsi="Cambria Math"/>
                  <w:color w:val="000000" w:themeColor="text1"/>
                </w:rPr>
                <m:t>n</m:t>
              </m:r>
            </m:oMath>
            <w:r w:rsidRPr="00912C17">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sidRPr="00912C17">
              <w:rPr>
                <w:rFonts w:eastAsiaTheme="minorEastAsia"/>
                <w:iCs/>
                <w:color w:val="000000" w:themeColor="text1"/>
                <w:sz w:val="22"/>
              </w:rPr>
              <w:t xml:space="preserve"> </w:t>
            </w:r>
            <w:r w:rsidRPr="00912C17">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sidRPr="00912C17">
              <w:rPr>
                <w:color w:val="000000" w:themeColor="text1"/>
              </w:rPr>
              <w:t>, where</w:t>
            </w:r>
          </w:p>
          <w:p w14:paraId="60A12CDA" w14:textId="77777777" w:rsidR="00912C17" w:rsidRPr="00912C17" w:rsidRDefault="00707A13" w:rsidP="00DC0A73">
            <w:pPr>
              <w:pStyle w:val="B1"/>
              <w:numPr>
                <w:ilvl w:val="0"/>
                <w:numId w:val="42"/>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2242889B" w14:textId="77777777" w:rsidR="00912C17" w:rsidRPr="00912C17" w:rsidRDefault="00707A13" w:rsidP="00DC0A73">
            <w:pPr>
              <w:pStyle w:val="B1"/>
              <w:numPr>
                <w:ilvl w:val="0"/>
                <w:numId w:val="42"/>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6D7F5AE1" w14:textId="77777777" w:rsidR="00912C17" w:rsidRPr="00912C17" w:rsidRDefault="00707A13" w:rsidP="00DC0A73">
            <w:pPr>
              <w:pStyle w:val="B1"/>
              <w:numPr>
                <w:ilvl w:val="0"/>
                <w:numId w:val="42"/>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12C17" w:rsidRPr="00912C17">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12C17" w:rsidRPr="00912C17">
              <w:rPr>
                <w:rFonts w:eastAsiaTheme="minorEastAsia"/>
                <w:color w:val="000000" w:themeColor="text1"/>
                <w:sz w:val="18"/>
              </w:rPr>
              <w:t xml:space="preserve"> from the uplink </w:t>
            </w:r>
            <w:r w:rsidR="00912C17" w:rsidRPr="00912C17">
              <w:rPr>
                <w:rFonts w:eastAsiaTheme="minorEastAsia"/>
                <w:color w:val="000000" w:themeColor="text1"/>
                <w:sz w:val="18"/>
                <w:szCs w:val="18"/>
              </w:rPr>
              <w:t>time synchronization</w:t>
            </w:r>
            <w:r w:rsidR="00912C17" w:rsidRPr="00912C17">
              <w:rPr>
                <w:rFonts w:eastAsiaTheme="minorEastAsia"/>
                <w:color w:val="000000" w:themeColor="text1"/>
                <w:sz w:val="22"/>
              </w:rPr>
              <w:t xml:space="preserve"> </w:t>
            </w:r>
            <w:r w:rsidR="00912C17" w:rsidRPr="00912C17">
              <w:rPr>
                <w:rFonts w:eastAsiaTheme="minorEastAsia"/>
                <w:color w:val="000000" w:themeColor="text1"/>
                <w:sz w:val="18"/>
              </w:rPr>
              <w:t>reference point</w:t>
            </w:r>
            <w:r w:rsidR="00912C17" w:rsidRPr="00912C17">
              <w:rPr>
                <w:rFonts w:eastAsiaTheme="minorEastAsia"/>
                <w:color w:val="000000" w:themeColor="text1"/>
              </w:rPr>
              <w:t>.</w:t>
            </w:r>
          </w:p>
          <w:p w14:paraId="49CE48E6" w14:textId="77777777" w:rsidR="00912C17" w:rsidRPr="00912C17" w:rsidRDefault="00912C17" w:rsidP="00912C17">
            <w:pPr>
              <w:spacing w:after="0"/>
              <w:rPr>
                <w:color w:val="000000" w:themeColor="text1"/>
              </w:rPr>
            </w:pPr>
          </w:p>
          <w:p w14:paraId="2BF913EC" w14:textId="09CF6D69" w:rsidR="00912C17" w:rsidRPr="008F1384" w:rsidRDefault="00912C17" w:rsidP="00912C17">
            <w:pPr>
              <w:rPr>
                <w:lang w:eastAsia="zh-CN"/>
              </w:rPr>
            </w:pPr>
            <w:r w:rsidRPr="00912C17">
              <w:rPr>
                <w:color w:val="000000" w:themeColor="text1"/>
              </w:rPr>
              <w:t>---------------------------------- End of TP for 3GPP TS 38.213 ---------------------------------</w:t>
            </w:r>
          </w:p>
        </w:tc>
      </w:tr>
    </w:tbl>
    <w:p w14:paraId="07159A5B" w14:textId="68987D4A" w:rsidR="004960ED" w:rsidRDefault="004960ED"/>
    <w:p w14:paraId="1F1DD416" w14:textId="2ED83BA0" w:rsidR="008A0F31" w:rsidRDefault="00C8343C" w:rsidP="008A0F31">
      <w:pPr>
        <w:pStyle w:val="Titre2"/>
      </w:pPr>
      <w:bookmarkStart w:id="49" w:name="_Toc96280731"/>
      <w:r>
        <w:t>Initial proposal and c</w:t>
      </w:r>
      <w:r w:rsidR="008A0F31" w:rsidRPr="00D2548B">
        <w:t>ompanies views’ collection for 1st round</w:t>
      </w:r>
      <w:bookmarkEnd w:id="49"/>
      <w:r w:rsidR="008A0F31" w:rsidRPr="00D2548B">
        <w:t xml:space="preserve"> </w:t>
      </w:r>
    </w:p>
    <w:p w14:paraId="623CC378" w14:textId="2A0326C0" w:rsidR="00AC41D3" w:rsidRPr="00A452CE" w:rsidRDefault="00AC41D3" w:rsidP="00AC41D3">
      <w:pPr>
        <w:rPr>
          <w:color w:val="000000" w:themeColor="text1"/>
        </w:rPr>
      </w:pPr>
      <w:r w:rsidRPr="00A452CE">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Pr="00A452CE">
        <w:rPr>
          <w:color w:val="000000" w:themeColor="text1"/>
        </w:rPr>
        <w:t xml:space="preserve">. From this perspective, the agreement </w:t>
      </w:r>
      <w:r w:rsidR="00A452CE" w:rsidRPr="00A452CE">
        <w:rPr>
          <w:color w:val="000000" w:themeColor="text1"/>
        </w:rPr>
        <w:t xml:space="preserve">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sidRPr="00A452CE">
        <w:rPr>
          <w:color w:val="000000" w:themeColor="text1"/>
        </w:rPr>
        <w:t xml:space="preserve"> </w:t>
      </w:r>
      <w:r w:rsidRPr="00A452CE">
        <w:rPr>
          <w:color w:val="000000" w:themeColor="text1"/>
        </w:rPr>
        <w:t xml:space="preserve">made at </w:t>
      </w:r>
      <w:r w:rsidR="00A452CE" w:rsidRPr="00A452CE">
        <w:rPr>
          <w:color w:val="000000" w:themeColor="text1"/>
        </w:rPr>
        <w:t xml:space="preserve">previous RAN1 meeting should be captured in the specs. TS 38.213 is the right place for that. </w:t>
      </w:r>
      <w:r w:rsidRPr="00A452CE">
        <w:rPr>
          <w:color w:val="000000" w:themeColor="text1"/>
        </w:rPr>
        <w:t xml:space="preserve">Nevertheless, </w:t>
      </w:r>
      <w:r w:rsidR="00A452CE" w:rsidRPr="00A452CE">
        <w:rPr>
          <w:color w:val="000000" w:themeColor="text1"/>
        </w:rPr>
        <w:t xml:space="preserve">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00A452CE" w:rsidRPr="00A452CE">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Pr>
          <w:iCs/>
          <w:lang w:eastAsia="en-GB"/>
        </w:rPr>
        <w:t xml:space="preserve"> might be left the UE implementation and thereby, it is not needed to be captured in the </w:t>
      </w:r>
      <w:r w:rsidR="0035375F">
        <w:rPr>
          <w:iCs/>
          <w:lang w:eastAsia="en-GB"/>
        </w:rPr>
        <w:t>specifications</w:t>
      </w:r>
      <w:r w:rsidR="00A452CE">
        <w:rPr>
          <w:iCs/>
          <w:lang w:eastAsia="en-GB"/>
        </w:rPr>
        <w:t>.</w:t>
      </w:r>
    </w:p>
    <w:p w14:paraId="5023ACBB" w14:textId="4D3E030C" w:rsidR="00AC41D3" w:rsidRDefault="00AC41D3" w:rsidP="00AC41D3">
      <w:pPr>
        <w:rPr>
          <w:lang w:val="en-GB"/>
        </w:rPr>
      </w:pPr>
      <w:r w:rsidRPr="001E368A">
        <w:rPr>
          <w:lang w:val="en-GB"/>
        </w:rPr>
        <w:t>To the moderator understanding the procedure captured in the proposed TP by E</w:t>
      </w:r>
      <w:r w:rsidR="00A452CE">
        <w:rPr>
          <w:lang w:val="en-GB"/>
        </w:rPr>
        <w:t xml:space="preserve">ricsson and the definition of  </w:t>
      </w:r>
      <w:proofErr w:type="spellStart"/>
      <w:r w:rsidRPr="001E368A">
        <w:rPr>
          <w:lang w:val="en-GB"/>
        </w:rPr>
        <w:t>tref</w:t>
      </w:r>
      <w:proofErr w:type="spellEnd"/>
      <w:r w:rsidRPr="001E368A">
        <w:rPr>
          <w:lang w:val="en-GB"/>
        </w:rPr>
        <w:t xml:space="preserve"> allows the UE implementation to determine the common delay using higher-layer parameters TACommon, TACommonDrift, and TACommonDriftVariation, if configured.</w:t>
      </w:r>
      <w:r w:rsidR="00A452CE">
        <w:rPr>
          <w:lang w:val="en-GB"/>
        </w:rPr>
        <w:t xml:space="preserve"> As mentioned earlier, This (last paragraph in TP by Ericsson) may not be needed to be given by the spec.</w:t>
      </w:r>
    </w:p>
    <w:p w14:paraId="30EEA891" w14:textId="41E847F1" w:rsidR="00CB7182" w:rsidRDefault="00CB7182" w:rsidP="00CB7182">
      <w:pPr>
        <w:rPr>
          <w:lang w:val="en-GB"/>
        </w:rPr>
      </w:pPr>
      <w:r>
        <w:rPr>
          <w:lang w:val="en-GB"/>
        </w:rPr>
        <w:t>I had an offline discussion with specs editors during RAN1#107e meeting. It could be useful to have in mind their feedback, recalled hereafter:</w:t>
      </w:r>
    </w:p>
    <w:tbl>
      <w:tblPr>
        <w:tblStyle w:val="Grilledutableau"/>
        <w:tblW w:w="0" w:type="auto"/>
        <w:tblLook w:val="04A0" w:firstRow="1" w:lastRow="0" w:firstColumn="1" w:lastColumn="0" w:noHBand="0" w:noVBand="1"/>
      </w:tblPr>
      <w:tblGrid>
        <w:gridCol w:w="9629"/>
      </w:tblGrid>
      <w:tr w:rsidR="00CB7182" w14:paraId="6F398F22" w14:textId="77777777" w:rsidTr="00D543BB">
        <w:tc>
          <w:tcPr>
            <w:tcW w:w="9629" w:type="dxa"/>
          </w:tcPr>
          <w:p w14:paraId="4EC5A2A9" w14:textId="77777777" w:rsidR="00CB7182" w:rsidRDefault="00CB7182" w:rsidP="00D543BB">
            <w:pPr>
              <w:rPr>
                <w:lang w:val="en-GB"/>
              </w:rPr>
            </w:pPr>
            <w:r w:rsidRPr="008F20D9">
              <w:rPr>
                <w:b/>
                <w:lang w:val="en-GB"/>
              </w:rPr>
              <w:t>Some feedback from 38.211 spec editor</w:t>
            </w:r>
            <w:r>
              <w:rPr>
                <w:b/>
                <w:lang w:val="en-GB"/>
              </w:rPr>
              <w:t xml:space="preserve"> during the 107e email discussions</w:t>
            </w:r>
            <w:r>
              <w:rPr>
                <w:lang w:val="en-GB"/>
              </w:rPr>
              <w:t>:</w:t>
            </w:r>
          </w:p>
          <w:p w14:paraId="0EFDFB06" w14:textId="77777777" w:rsidR="00CB7182" w:rsidRDefault="00CB7182" w:rsidP="00D543BB">
            <w:r>
              <w:t>I am not sure how to capture this in the 211/213 specs, maybe because I have not followed the detailed discussion during the meeting.</w:t>
            </w:r>
          </w:p>
          <w:p w14:paraId="4093CF8D" w14:textId="77777777" w:rsidR="00CB7182" w:rsidRDefault="00CB7182" w:rsidP="00D543BB">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018E1ACF" w14:textId="77777777" w:rsidR="00CB7182" w:rsidRDefault="00CB7182" w:rsidP="00D543BB">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N_TA,common</w:t>
            </w:r>
            <w:proofErr w:type="spell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N_TA,common</w:t>
            </w:r>
            <w:proofErr w:type="spellEnd"/>
            <w:r>
              <w:t xml:space="preserve"> I think we need more decisions nailing down the details.</w:t>
            </w:r>
          </w:p>
          <w:p w14:paraId="43A72EB9" w14:textId="77777777" w:rsidR="00CB7182" w:rsidRPr="008F20D9" w:rsidRDefault="00CB7182" w:rsidP="00D543BB">
            <w:r w:rsidRPr="008F20D9">
              <w:rPr>
                <w:b/>
                <w:lang w:val="en-GB"/>
              </w:rPr>
              <w:t>Some feedback from 38.</w:t>
            </w:r>
            <w:r>
              <w:rPr>
                <w:b/>
                <w:lang w:val="en-GB"/>
              </w:rPr>
              <w:t>213</w:t>
            </w:r>
            <w:r w:rsidRPr="008F20D9">
              <w:rPr>
                <w:b/>
                <w:lang w:val="en-GB"/>
              </w:rPr>
              <w:t xml:space="preserve"> spec editor</w:t>
            </w:r>
            <w:r>
              <w:rPr>
                <w:b/>
                <w:lang w:val="en-GB"/>
              </w:rPr>
              <w:t xml:space="preserve"> during the 107e email discussions:</w:t>
            </w:r>
          </w:p>
          <w:p w14:paraId="7FB83989" w14:textId="77777777" w:rsidR="00CB7182" w:rsidRPr="008F20D9" w:rsidRDefault="00CB7182" w:rsidP="00D543BB">
            <w:r w:rsidRPr="008F20D9">
              <w:t>I’m unsure of what needs to be in 213 and how it can be captured.</w:t>
            </w:r>
          </w:p>
          <w:p w14:paraId="59842944" w14:textId="77777777" w:rsidR="00CB7182" w:rsidRPr="008F20D9" w:rsidRDefault="00CB7182" w:rsidP="00D543BB">
            <w:r w:rsidRPr="008F20D9">
              <w:t>For example, I expected TACommon, TACommonDrift and TACommonDriftVariation to be in 211.</w:t>
            </w:r>
          </w:p>
          <w:p w14:paraId="3E2FF024" w14:textId="77777777" w:rsidR="00CB7182" w:rsidRPr="008F20D9" w:rsidRDefault="00CB7182" w:rsidP="00D543BB">
            <w:r w:rsidRPr="008F20D9">
              <w:lastRenderedPageBreak/>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xml:space="preserve">” </w:t>
            </w:r>
            <w:r w:rsidRPr="008F20D9">
              <w:t>mean from a specification perspective?</w:t>
            </w:r>
          </w:p>
          <w:p w14:paraId="501C7822" w14:textId="77777777" w:rsidR="00CB7182" w:rsidRPr="008F20D9" w:rsidRDefault="00CB7182" w:rsidP="00D543BB">
            <w:r w:rsidRPr="008F20D9">
              <w:t>How is the derivation done?</w:t>
            </w:r>
          </w:p>
        </w:tc>
      </w:tr>
    </w:tbl>
    <w:p w14:paraId="0E3502F1" w14:textId="3100A268" w:rsidR="00CB7182" w:rsidRDefault="00CB7182" w:rsidP="00CB7182">
      <w:pPr>
        <w:rPr>
          <w:lang w:val="en-GB"/>
        </w:rPr>
      </w:pPr>
    </w:p>
    <w:p w14:paraId="00632CDA" w14:textId="55412DD3" w:rsidR="004365D9" w:rsidRDefault="004365D9" w:rsidP="00CB7182">
      <w:pPr>
        <w:rPr>
          <w:lang w:val="en-GB"/>
        </w:rPr>
      </w:pPr>
      <w:r>
        <w:rPr>
          <w:lang w:val="en-GB"/>
        </w:rPr>
        <w:t>Let’s work as group to provide an appropriate wording for this TP.</w:t>
      </w:r>
    </w:p>
    <w:p w14:paraId="2F57A0F5" w14:textId="3B375BDE" w:rsidR="005407A8" w:rsidRDefault="00662842">
      <w:pPr>
        <w:rPr>
          <w:lang w:val="en-GB"/>
        </w:rPr>
      </w:pPr>
      <w:r>
        <w:rPr>
          <w:lang w:val="en-GB"/>
        </w:rPr>
        <w:t>By considering the TPs from CATT and Ericsson, the following proposal is made:</w:t>
      </w:r>
    </w:p>
    <w:p w14:paraId="5695726C" w14:textId="77411459" w:rsidR="0081583C" w:rsidRDefault="0081583C" w:rsidP="0081583C">
      <w:pPr>
        <w:rPr>
          <w:b/>
          <w:lang w:val="en-GB"/>
        </w:rPr>
      </w:pPr>
      <w:r w:rsidRPr="002B54F4">
        <w:rPr>
          <w:b/>
          <w:highlight w:val="yellow"/>
          <w:lang w:val="en-GB"/>
        </w:rPr>
        <w:t xml:space="preserve">Initial </w:t>
      </w:r>
      <w:r w:rsidRPr="0081583C">
        <w:rPr>
          <w:b/>
          <w:highlight w:val="yellow"/>
          <w:lang w:val="en-GB"/>
        </w:rPr>
        <w:t>proposal 1</w:t>
      </w:r>
      <w:r w:rsidR="00E418A2" w:rsidRPr="00E418A2">
        <w:rPr>
          <w:b/>
          <w:highlight w:val="yellow"/>
          <w:lang w:val="en-GB"/>
        </w:rPr>
        <w:t>2</w:t>
      </w:r>
    </w:p>
    <w:p w14:paraId="0A025874" w14:textId="74B14A70" w:rsidR="003A5ABE" w:rsidRPr="002B54F4" w:rsidRDefault="003A5ABE" w:rsidP="0081583C">
      <w:pPr>
        <w:rPr>
          <w:b/>
          <w:lang w:val="en-GB"/>
        </w:rPr>
      </w:pPr>
      <w:r w:rsidRPr="00E22E80">
        <w:rPr>
          <w:b/>
          <w:lang w:val="en-GB"/>
        </w:rPr>
        <w:t>Adopt the</w:t>
      </w:r>
      <w:r>
        <w:rPr>
          <w:b/>
          <w:lang w:val="en-GB"/>
        </w:rPr>
        <w:t xml:space="preserve"> following TP for 3GPP TS 38.213:</w:t>
      </w:r>
    </w:p>
    <w:tbl>
      <w:tblPr>
        <w:tblStyle w:val="Grilledutableau"/>
        <w:tblW w:w="0" w:type="auto"/>
        <w:tblLook w:val="04A0" w:firstRow="1" w:lastRow="0" w:firstColumn="1" w:lastColumn="0" w:noHBand="0" w:noVBand="1"/>
      </w:tblPr>
      <w:tblGrid>
        <w:gridCol w:w="9629"/>
      </w:tblGrid>
      <w:tr w:rsidR="0081583C" w14:paraId="7F20D8FF" w14:textId="77777777" w:rsidTr="00633BB0">
        <w:tc>
          <w:tcPr>
            <w:tcW w:w="9629" w:type="dxa"/>
          </w:tcPr>
          <w:p w14:paraId="5BA57F9F" w14:textId="77777777" w:rsidR="00E22E80" w:rsidRPr="00B454DF" w:rsidRDefault="00E22E80" w:rsidP="00E22E80">
            <w:pPr>
              <w:spacing w:after="0"/>
              <w:jc w:val="center"/>
              <w:rPr>
                <w:rFonts w:eastAsiaTheme="minorEastAsia"/>
                <w:color w:val="FF0000"/>
              </w:rPr>
            </w:pPr>
            <w:r w:rsidRPr="003B2E77">
              <w:rPr>
                <w:color w:val="FF0000"/>
                <w:highlight w:val="yellow"/>
              </w:rPr>
              <w:t>--------------------------------- Start of TP for 3GPP TS 38.213 ----------------------------------</w:t>
            </w:r>
          </w:p>
          <w:p w14:paraId="771DD04C" w14:textId="58B2D981" w:rsidR="00E22E80" w:rsidRPr="00912C17" w:rsidRDefault="00E22E80" w:rsidP="00E22E80">
            <w:pPr>
              <w:pStyle w:val="Titre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w:t>
            </w:r>
            <w:r w:rsidRPr="00912C17">
              <w:rPr>
                <w:color w:val="000000" w:themeColor="text1"/>
              </w:rPr>
              <w:t>.2</w:t>
            </w:r>
            <w:r w:rsidRPr="00912C17">
              <w:rPr>
                <w:color w:val="000000" w:themeColor="text1"/>
              </w:rPr>
              <w:tab/>
              <w:t>Transmission timing adjustments</w:t>
            </w:r>
            <w:bookmarkEnd w:id="50"/>
            <w:bookmarkEnd w:id="51"/>
          </w:p>
          <w:p w14:paraId="4DCCF622" w14:textId="77777777" w:rsidR="00E22E80" w:rsidRPr="00E22E80" w:rsidRDefault="00E22E80" w:rsidP="00E22E80">
            <w:pPr>
              <w:pStyle w:val="0Maintext"/>
              <w:adjustRightInd w:val="0"/>
              <w:snapToGrid w:val="0"/>
              <w:spacing w:after="0" w:afterAutospacing="0"/>
              <w:ind w:firstLine="0"/>
              <w:jc w:val="center"/>
              <w:rPr>
                <w:rFonts w:ascii="Times New Roman" w:hAnsi="Times New Roman" w:cs="Times New Roman"/>
                <w:color w:val="FF0000"/>
              </w:rPr>
            </w:pPr>
            <w:r w:rsidRPr="003B2E77">
              <w:rPr>
                <w:rFonts w:cs="Times New Roman"/>
                <w:color w:val="FF0000"/>
                <w:highlight w:val="yellow"/>
              </w:rPr>
              <w:t>&lt;</w:t>
            </w:r>
            <w:proofErr w:type="spellStart"/>
            <w:r w:rsidRPr="003B2E77">
              <w:rPr>
                <w:rFonts w:cs="Times New Roman"/>
                <w:color w:val="FF0000"/>
                <w:highlight w:val="yellow"/>
              </w:rPr>
              <w:t>Unchanged</w:t>
            </w:r>
            <w:proofErr w:type="spellEnd"/>
            <w:r w:rsidRPr="003B2E77">
              <w:rPr>
                <w:rFonts w:cs="Times New Roman"/>
                <w:color w:val="FF0000"/>
                <w:highlight w:val="yellow"/>
              </w:rPr>
              <w:t xml:space="preserve"> Text </w:t>
            </w:r>
            <w:proofErr w:type="spellStart"/>
            <w:r w:rsidRPr="003B2E77">
              <w:rPr>
                <w:rFonts w:cs="Times New Roman"/>
                <w:color w:val="FF0000"/>
                <w:highlight w:val="yellow"/>
              </w:rPr>
              <w:t>Omitted</w:t>
            </w:r>
            <w:proofErr w:type="spellEnd"/>
            <w:r w:rsidRPr="003B2E77">
              <w:rPr>
                <w:rFonts w:cs="Times New Roman"/>
                <w:color w:val="FF0000"/>
                <w:highlight w:val="yellow"/>
              </w:rPr>
              <w:t>&gt;</w:t>
            </w:r>
          </w:p>
          <w:p w14:paraId="364175E6" w14:textId="77777777" w:rsidR="003B2E77" w:rsidRPr="008F1384" w:rsidRDefault="003B2E77" w:rsidP="003B2E77">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w:t>
            </w:r>
            <w:proofErr w:type="spellStart"/>
            <w:r w:rsidRPr="008F1384">
              <w:rPr>
                <w:rFonts w:eastAsia="DengXian"/>
                <w:lang w:val="en-GB" w:eastAsia="zh-CN"/>
              </w:rPr>
              <w:t>TimingAdvanceOffset</w:t>
            </w:r>
            <w:proofErr w:type="spellEnd"/>
            <w:r w:rsidRPr="008F1384">
              <w:rPr>
                <w:rFonts w:eastAsia="DengXian"/>
                <w:lang w:val="en-GB" w:eastAsia="zh-CN"/>
              </w:rPr>
              <w:t xml:space="preserve"> for the serving cell. If the UE is not provided n-</w:t>
            </w:r>
            <w:proofErr w:type="spellStart"/>
            <w:r w:rsidRPr="008F1384">
              <w:rPr>
                <w:rFonts w:eastAsia="DengXian"/>
                <w:lang w:val="en-GB" w:eastAsia="zh-CN"/>
              </w:rPr>
              <w:t>TimingAdvanceOffset</w:t>
            </w:r>
            <w:proofErr w:type="spellEnd"/>
            <w:r w:rsidRPr="008F1384">
              <w:rPr>
                <w:rFonts w:eastAsia="DengXian"/>
                <w:lang w:val="en-GB" w:eastAsia="zh-CN"/>
              </w:rPr>
              <w:t xml:space="preserve">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0854B939" w14:textId="77777777" w:rsidR="003B2E77" w:rsidRPr="008F1384" w:rsidRDefault="003B2E77" w:rsidP="003B2E77">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355269D1" w14:textId="77777777" w:rsidR="003B2E77" w:rsidRPr="008F1384" w:rsidRDefault="003B2E77" w:rsidP="003B2E77">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60A8098F" w14:textId="261E004C" w:rsidR="00460419" w:rsidRPr="00661A08" w:rsidRDefault="003B2E77" w:rsidP="00460419">
            <w:pPr>
              <w:rPr>
                <w:lang w:val="en-GB"/>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sidRPr="008F1384">
              <w:rPr>
                <w:lang w:val="en-GB"/>
              </w:rPr>
              <w:t>ul</w:t>
            </w:r>
            <w:proofErr w:type="spellEnd"/>
            <w:r w:rsidRPr="008F1384">
              <w:rPr>
                <w:lang w:val="en-GB"/>
              </w:rPr>
              <w:t>-</w:t>
            </w:r>
            <w:proofErr w:type="spellStart"/>
            <w:r w:rsidRPr="008F1384">
              <w:rPr>
                <w:lang w:val="en-GB"/>
              </w:rPr>
              <w:t>TimingAlignmentEUTRA</w:t>
            </w:r>
            <w:proofErr w:type="spellEnd"/>
            <w:r w:rsidRPr="008F1384">
              <w:rPr>
                <w:lang w:val="en-GB"/>
              </w:rPr>
              <w:t xml:space="preserve">-NR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444F0997" w14:textId="260C8FE3" w:rsidR="00325473" w:rsidRDefault="00460419" w:rsidP="00325473">
            <w:pPr>
              <w:rPr>
                <w:rFonts w:eastAsia="Times New Roman"/>
                <w:color w:val="FF0000"/>
                <w:lang w:val="en-GB"/>
              </w:rPr>
            </w:pPr>
            <w:r w:rsidRPr="008F1384">
              <w:rPr>
                <w:color w:val="FF0000"/>
                <w:kern w:val="2"/>
                <w:lang w:eastAsia="zh-CN"/>
              </w:rPr>
              <w:t xml:space="preserve">UE </w:t>
            </w:r>
            <w:r w:rsidR="00A11D81">
              <w:rPr>
                <w:color w:val="FF0000"/>
                <w:kern w:val="2"/>
                <w:lang w:eastAsia="zh-CN"/>
              </w:rPr>
              <w:t>can</w:t>
            </w:r>
            <w:r>
              <w:rPr>
                <w:color w:val="FF0000"/>
                <w:kern w:val="2"/>
                <w:lang w:eastAsia="zh-CN"/>
              </w:rPr>
              <w:t xml:space="preserve"> be provided </w:t>
            </w:r>
            <w:r w:rsidR="00A11D81">
              <w:rPr>
                <w:color w:val="FF0000"/>
                <w:kern w:val="2"/>
                <w:lang w:eastAsia="zh-CN"/>
              </w:rPr>
              <w:t xml:space="preserve">satellite position by higher layer </w:t>
            </w:r>
            <w:r w:rsidRPr="008F1384">
              <w:rPr>
                <w:color w:val="FF0000"/>
                <w:kern w:val="2"/>
                <w:lang w:eastAsia="zh-CN"/>
              </w:rPr>
              <w:t>ephemeris</w:t>
            </w:r>
            <w:r>
              <w:rPr>
                <w:color w:val="FF0000"/>
                <w:kern w:val="2"/>
                <w:lang w:eastAsia="zh-CN"/>
              </w:rPr>
              <w:t xml:space="preserve"> parameters</w:t>
            </w:r>
            <w:r w:rsidR="00A11D81">
              <w:rPr>
                <w:color w:val="FF0000"/>
                <w:kern w:val="2"/>
                <w:lang w:eastAsia="zh-CN"/>
              </w:rPr>
              <w:t xml:space="preserve"> </w:t>
            </w:r>
            <w:r>
              <w:rPr>
                <w:color w:val="FF0000"/>
                <w:kern w:val="2"/>
                <w:lang w:eastAsia="zh-CN"/>
              </w:rPr>
              <w:t xml:space="preserve">indicated in NTN SIB in </w:t>
            </w:r>
            <w:proofErr w:type="spellStart"/>
            <w:r>
              <w:rPr>
                <w:color w:val="FF0000"/>
                <w:kern w:val="2"/>
                <w:lang w:eastAsia="zh-CN"/>
              </w:rPr>
              <w:t>Keplerian</w:t>
            </w:r>
            <w:proofErr w:type="spellEnd"/>
            <w:r>
              <w:rPr>
                <w:color w:val="FF0000"/>
                <w:kern w:val="2"/>
                <w:lang w:eastAsia="zh-CN"/>
              </w:rPr>
              <w:t xml:space="preserve"> or PV state vector format.</w:t>
            </w:r>
            <w:r w:rsidR="00325473">
              <w:rPr>
                <w:color w:val="FF0000"/>
                <w:kern w:val="2"/>
                <w:lang w:eastAsia="zh-CN"/>
              </w:rPr>
              <w:t xml:space="preserve"> Using </w:t>
            </w:r>
            <w:r w:rsidR="00A11D81">
              <w:rPr>
                <w:color w:val="FF0000"/>
                <w:kern w:val="2"/>
                <w:lang w:eastAsia="zh-CN"/>
              </w:rPr>
              <w:t xml:space="preserve">satellite position and its own position the UE can calculate </w:t>
            </w:r>
            <w:r w:rsidR="00325473">
              <w:rPr>
                <w:color w:val="FF0000"/>
                <w:kern w:val="2"/>
                <w:lang w:eastAsia="zh-CN"/>
              </w:rPr>
              <w:t xml:space="preserv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A11D81">
              <w:rPr>
                <w:color w:val="FF0000"/>
                <w:lang w:val="en-GB"/>
              </w:rPr>
              <w:t xml:space="preserve"> which is used to compensate </w:t>
            </w:r>
            <w:r w:rsidR="00A11D81" w:rsidRPr="00B51989">
              <w:rPr>
                <w:rFonts w:eastAsia="Times New Roman"/>
                <w:color w:val="FF0000"/>
                <w:lang w:val="en-GB"/>
              </w:rPr>
              <w:t>the two-way transmission delay</w:t>
            </w:r>
            <w:r w:rsidR="00A11D81">
              <w:rPr>
                <w:rFonts w:eastAsia="Times New Roman"/>
                <w:color w:val="FF0000"/>
                <w:lang w:val="en-GB"/>
              </w:rPr>
              <w:t xml:space="preserve"> on the service link.</w:t>
            </w:r>
          </w:p>
          <w:p w14:paraId="4AF8B7F8" w14:textId="4D445E04" w:rsidR="002C712C" w:rsidRDefault="002C712C" w:rsidP="00325473">
            <w:pPr>
              <w:rPr>
                <w:color w:val="FF0000"/>
              </w:rPr>
            </w:pPr>
            <w:r w:rsidRPr="002C712C">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2C712C">
              <w:rPr>
                <w:color w:val="FF0000"/>
              </w:rPr>
              <w:t xml:space="preserve">  calculation as follows:</w:t>
            </w:r>
          </w:p>
          <w:p w14:paraId="52D794B8" w14:textId="70BD3BFD" w:rsidR="002C712C" w:rsidRPr="002C712C" w:rsidRDefault="002C712C" w:rsidP="0032547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03376D8" w14:textId="2656B80F" w:rsidR="002C712C" w:rsidRDefault="002C712C" w:rsidP="002C712C">
            <w:pPr>
              <w:rPr>
                <w:rFonts w:eastAsiaTheme="minorEastAsia"/>
                <w:iCs/>
                <w:color w:val="FF0000"/>
                <w:sz w:val="18"/>
              </w:rPr>
            </w:pPr>
            <w:r>
              <w:rPr>
                <w:color w:val="FF0000"/>
              </w:rPr>
              <w:t>W</w:t>
            </w:r>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r>
              <w:rPr>
                <w:color w:val="FF0000"/>
              </w:rPr>
              <w:t>. A</w:t>
            </w:r>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1DA0A42D" w14:textId="62C586A3" w:rsidR="003B2E77" w:rsidRPr="003B2E77" w:rsidRDefault="002C712C" w:rsidP="003B2E77">
            <w:pPr>
              <w:rPr>
                <w:color w:val="FF0000"/>
              </w:rPr>
            </w:pPr>
            <w:r>
              <w:rPr>
                <w:color w:val="FF0000"/>
              </w:rPr>
              <w:t>This</w:t>
            </w:r>
            <w:r w:rsidR="003B2E77"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003B2E77" w:rsidRPr="003B2E77">
              <w:rPr>
                <w:color w:val="FF0000"/>
              </w:rPr>
              <w:t xml:space="preserve"> gives the distance at time </w:t>
            </w:r>
            <m:oMath>
              <m:r>
                <w:rPr>
                  <w:rFonts w:ascii="Cambria Math" w:eastAsia="Calibri" w:hAnsi="Cambria Math"/>
                  <w:color w:val="FF0000"/>
                  <w:sz w:val="22"/>
                </w:rPr>
                <m:t>t</m:t>
              </m:r>
            </m:oMath>
            <w:r w:rsidR="003B2E77" w:rsidRPr="003B2E77">
              <w:rPr>
                <w:color w:val="FF0000"/>
              </w:rPr>
              <w:t xml:space="preserve"> between the satellite and the uplink time synchronization reference poin</w:t>
            </w:r>
            <w:r>
              <w:rPr>
                <w:color w:val="FF0000"/>
              </w:rPr>
              <w:t>t divided by the speed of light.</w:t>
            </w:r>
          </w:p>
          <w:p w14:paraId="22B0833D" w14:textId="38812667" w:rsidR="00F0778B" w:rsidRDefault="00F0778B" w:rsidP="00B51989">
            <w:pPr>
              <w:spacing w:after="0"/>
              <w:rPr>
                <w:color w:val="FF0000"/>
              </w:rPr>
            </w:pPr>
            <w:r w:rsidRPr="00F0778B">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4DAB0AAB" w14:textId="77777777" w:rsidR="00B51989" w:rsidRPr="00B51989" w:rsidRDefault="00B51989" w:rsidP="00B51989">
            <w:pPr>
              <w:spacing w:after="0"/>
              <w:rPr>
                <w:color w:val="FF0000"/>
              </w:rPr>
            </w:pPr>
          </w:p>
          <w:p w14:paraId="37BF426C" w14:textId="1AD50641" w:rsidR="00B51989" w:rsidRPr="00B51989" w:rsidRDefault="00707A13" w:rsidP="003B2E77">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B51989" w:rsidRPr="00B51989">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B51989" w:rsidRPr="00B51989">
              <w:rPr>
                <w:rFonts w:eastAsia="Times New Roman"/>
                <w:color w:val="FF0000"/>
                <w:lang w:val="en-GB"/>
              </w:rPr>
              <w:t xml:space="preserve"> to pre-compensate the two-way transmission delay between the uplink time reference point and the satellite.</w:t>
            </w:r>
          </w:p>
          <w:p w14:paraId="64CAE8FB" w14:textId="264A7037" w:rsidR="003B2E77" w:rsidRDefault="003B2E77" w:rsidP="003B2E77">
            <w:pPr>
              <w:rPr>
                <w:color w:val="000000" w:themeColor="text1"/>
              </w:rPr>
            </w:pPr>
            <w:r w:rsidRPr="008F1384">
              <w:rPr>
                <w:rFonts w:eastAsia="MS Mincho"/>
                <w:lang w:val="en-GB"/>
              </w:rPr>
              <w:lastRenderedPageBreak/>
              <w:t xml:space="preserve">For a SCS of </w:t>
            </w:r>
            <w:r w:rsidRPr="008F1384">
              <w:rPr>
                <w:noProof/>
                <w:position w:val="-6"/>
              </w:rPr>
              <w:drawing>
                <wp:inline distT="0" distB="0" distL="0" distR="0" wp14:anchorId="10BFA49B" wp14:editId="231A91BF">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w:t>
            </w:r>
            <w:r w:rsidRPr="008F1384">
              <w:rPr>
                <w:rFonts w:eastAsia="MS Mincho"/>
                <w:lang w:val="en-GB"/>
              </w:rPr>
              <w:t>indicates the change of the uplink timing</w:t>
            </w:r>
            <w:r w:rsidRPr="008F1384">
              <w:rPr>
                <w:lang w:val="en-GB"/>
              </w:rPr>
              <w:t xml:space="preserve"> relative to the current uplink timing for the TAG</w:t>
            </w:r>
            <w:r w:rsidRPr="008F1384">
              <w:rPr>
                <w:rFonts w:eastAsia="MS Mincho"/>
                <w:lang w:val="en-GB"/>
              </w:rPr>
              <w:t xml:space="preserve"> in</w:t>
            </w:r>
            <w:r w:rsidRPr="008F1384">
              <w:rPr>
                <w:lang w:val="en-GB"/>
              </w:rPr>
              <w:t xml:space="preserve"> multiples of </w:t>
            </w:r>
            <w:r w:rsidRPr="008F1384">
              <w:rPr>
                <w:noProof/>
                <w:position w:val="-10"/>
              </w:rPr>
              <w:drawing>
                <wp:inline distT="0" distB="0" distL="0" distR="0" wp14:anchorId="4D561225" wp14:editId="7A02F366">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w:t>
            </w:r>
            <w:r w:rsidRPr="008F1384">
              <w:rPr>
                <w:rFonts w:eastAsia="MS Mincho"/>
                <w:lang w:val="en-GB"/>
              </w:rPr>
              <w:t xml:space="preserve"> The start timing of the random access preamble is described in </w:t>
            </w:r>
            <w:r w:rsidRPr="008F1384">
              <w:rPr>
                <w:lang w:val="en-GB"/>
              </w:rPr>
              <w:t>[4, TS 38.211</w:t>
            </w:r>
            <w:r w:rsidRPr="008F1384">
              <w:rPr>
                <w:rFonts w:eastAsia="MS Mincho"/>
                <w:lang w:val="en-GB"/>
              </w:rPr>
              <w:t>].</w:t>
            </w:r>
          </w:p>
          <w:p w14:paraId="0A3C6F93" w14:textId="77777777" w:rsidR="00E22E80" w:rsidRPr="00912C17" w:rsidRDefault="00E22E80" w:rsidP="00E22E80">
            <w:pPr>
              <w:spacing w:after="0"/>
              <w:rPr>
                <w:color w:val="000000" w:themeColor="text1"/>
              </w:rPr>
            </w:pPr>
          </w:p>
          <w:p w14:paraId="344967D3" w14:textId="4B911B4A" w:rsidR="0081583C" w:rsidRPr="004373F2" w:rsidRDefault="00E22E80" w:rsidP="00E22E80">
            <w:pPr>
              <w:jc w:val="center"/>
            </w:pPr>
            <w:r w:rsidRPr="003B2E77">
              <w:rPr>
                <w:color w:val="FF0000"/>
                <w:highlight w:val="yellow"/>
              </w:rPr>
              <w:t>---------------------------------- End of TP for 3GPP TS 38.213 ---------------------------------</w:t>
            </w:r>
          </w:p>
        </w:tc>
      </w:tr>
    </w:tbl>
    <w:p w14:paraId="78FE9FD2" w14:textId="445D5E99" w:rsidR="0081583C" w:rsidRDefault="0081583C">
      <w:pPr>
        <w:rPr>
          <w:lang w:val="en-GB"/>
        </w:rPr>
      </w:pPr>
    </w:p>
    <w:p w14:paraId="42D7802F" w14:textId="77777777" w:rsidR="00B22FEF" w:rsidRDefault="00B22FEF" w:rsidP="00B22FE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Grilledutableau"/>
        <w:tblW w:w="5000" w:type="pct"/>
        <w:tblLook w:val="04A0" w:firstRow="1" w:lastRow="0" w:firstColumn="1" w:lastColumn="0" w:noHBand="0" w:noVBand="1"/>
      </w:tblPr>
      <w:tblGrid>
        <w:gridCol w:w="1795"/>
        <w:gridCol w:w="7834"/>
      </w:tblGrid>
      <w:tr w:rsidR="00B22FEF" w14:paraId="1C5703A9" w14:textId="77777777" w:rsidTr="00633BB0">
        <w:tc>
          <w:tcPr>
            <w:tcW w:w="932" w:type="pct"/>
            <w:shd w:val="clear" w:color="auto" w:fill="00B0F0"/>
          </w:tcPr>
          <w:p w14:paraId="605D5939" w14:textId="77777777" w:rsidR="00B22FEF" w:rsidRDefault="00B22FEF" w:rsidP="00633BB0">
            <w:pPr>
              <w:rPr>
                <w:b/>
                <w:color w:val="FFFFFF" w:themeColor="background1"/>
              </w:rPr>
            </w:pPr>
            <w:r>
              <w:rPr>
                <w:b/>
                <w:color w:val="FFFFFF" w:themeColor="background1"/>
              </w:rPr>
              <w:t>Companies</w:t>
            </w:r>
          </w:p>
        </w:tc>
        <w:tc>
          <w:tcPr>
            <w:tcW w:w="4068" w:type="pct"/>
            <w:shd w:val="clear" w:color="auto" w:fill="00B0F0"/>
          </w:tcPr>
          <w:p w14:paraId="7834CADA" w14:textId="77777777" w:rsidR="00B22FEF" w:rsidRDefault="00B22FEF" w:rsidP="00633BB0">
            <w:pPr>
              <w:rPr>
                <w:b/>
                <w:color w:val="FFFFFF" w:themeColor="background1"/>
              </w:rPr>
            </w:pPr>
            <w:r>
              <w:rPr>
                <w:b/>
                <w:color w:val="FFFFFF" w:themeColor="background1"/>
              </w:rPr>
              <w:t>Comments and Views</w:t>
            </w:r>
          </w:p>
        </w:tc>
      </w:tr>
      <w:tr w:rsidR="00B22FEF" w14:paraId="7AEFDE1F" w14:textId="77777777" w:rsidTr="00633BB0">
        <w:tc>
          <w:tcPr>
            <w:tcW w:w="932" w:type="pct"/>
          </w:tcPr>
          <w:p w14:paraId="5134249D" w14:textId="77777777" w:rsidR="00B22FEF" w:rsidRDefault="00B22FEF" w:rsidP="00633BB0">
            <w:pPr>
              <w:rPr>
                <w:rFonts w:eastAsia="SimSun"/>
                <w:bCs/>
                <w:szCs w:val="22"/>
                <w:lang w:eastAsia="zh-CN"/>
              </w:rPr>
            </w:pPr>
          </w:p>
        </w:tc>
        <w:tc>
          <w:tcPr>
            <w:tcW w:w="4068" w:type="pct"/>
          </w:tcPr>
          <w:p w14:paraId="586D7A0B" w14:textId="77777777" w:rsidR="00B22FEF" w:rsidRDefault="00B22FEF" w:rsidP="00633BB0">
            <w:pPr>
              <w:pStyle w:val="Paragraphedeliste"/>
              <w:adjustRightInd w:val="0"/>
              <w:snapToGrid w:val="0"/>
              <w:spacing w:after="120"/>
              <w:ind w:left="0"/>
              <w:rPr>
                <w:rFonts w:eastAsia="SimSun"/>
                <w:bCs/>
                <w:szCs w:val="22"/>
                <w:lang w:eastAsia="zh-CN"/>
              </w:rPr>
            </w:pPr>
          </w:p>
        </w:tc>
      </w:tr>
      <w:tr w:rsidR="00B22FEF" w14:paraId="3116A5C7" w14:textId="77777777" w:rsidTr="00633BB0">
        <w:tc>
          <w:tcPr>
            <w:tcW w:w="932" w:type="pct"/>
          </w:tcPr>
          <w:p w14:paraId="5F293B34" w14:textId="77777777" w:rsidR="00B22FEF" w:rsidRDefault="00B22FEF" w:rsidP="00633BB0">
            <w:pPr>
              <w:rPr>
                <w:rFonts w:eastAsiaTheme="minorEastAsia"/>
                <w:bCs/>
                <w:lang w:eastAsia="zh-CN"/>
              </w:rPr>
            </w:pPr>
          </w:p>
        </w:tc>
        <w:tc>
          <w:tcPr>
            <w:tcW w:w="4068" w:type="pct"/>
          </w:tcPr>
          <w:p w14:paraId="4BD1221E" w14:textId="77777777" w:rsidR="00B22FEF" w:rsidRDefault="00B22FEF" w:rsidP="00633BB0">
            <w:pPr>
              <w:rPr>
                <w:rFonts w:eastAsiaTheme="minorEastAsia"/>
                <w:lang w:eastAsia="zh-CN"/>
              </w:rPr>
            </w:pPr>
          </w:p>
        </w:tc>
      </w:tr>
    </w:tbl>
    <w:p w14:paraId="4CE284B4" w14:textId="77777777" w:rsidR="00B22FEF" w:rsidRDefault="00B22FEF" w:rsidP="00B22FEF">
      <w:pPr>
        <w:rPr>
          <w:lang w:eastAsia="zh-CN"/>
        </w:rPr>
      </w:pPr>
    </w:p>
    <w:p w14:paraId="4D02E6FA" w14:textId="77777777" w:rsidR="00B22FEF" w:rsidRPr="008A0F31" w:rsidRDefault="00B22FEF">
      <w:pPr>
        <w:rPr>
          <w:lang w:val="en-GB"/>
        </w:rPr>
      </w:pPr>
    </w:p>
    <w:p w14:paraId="3A4AAF8F" w14:textId="79FAA7AD" w:rsidR="00F70F1C" w:rsidRDefault="00F70F1C" w:rsidP="00F70F1C">
      <w:pPr>
        <w:pStyle w:val="Titre1"/>
      </w:pPr>
      <w:bookmarkStart w:id="52" w:name="_Toc96280733"/>
      <w:r>
        <w:t xml:space="preserve">[Active] </w:t>
      </w:r>
      <w:r w:rsidRPr="005B4E1F">
        <w:t>Topic</w:t>
      </w:r>
      <w:r w:rsidR="000653F6">
        <w:t>#1</w:t>
      </w:r>
      <w:r w:rsidR="000322D8">
        <w:t>3</w:t>
      </w:r>
      <w:r>
        <w:t xml:space="preserve"> </w:t>
      </w:r>
      <w:r w:rsidRPr="00F70F1C">
        <w:t xml:space="preserve">Reply LS on NR NTN </w:t>
      </w:r>
      <w:r w:rsidR="00E9450A" w:rsidRPr="00F70F1C">
        <w:t>Neighbour</w:t>
      </w:r>
      <w:r w:rsidRPr="00F70F1C">
        <w:t xml:space="preserve"> Cell and Satellite Information</w:t>
      </w:r>
      <w:bookmarkEnd w:id="52"/>
    </w:p>
    <w:p w14:paraId="5E3DE354" w14:textId="00733A75" w:rsidR="00F70F1C" w:rsidRDefault="00F70F1C" w:rsidP="00F70F1C">
      <w:pPr>
        <w:pStyle w:val="Titre2"/>
      </w:pPr>
      <w:bookmarkStart w:id="53" w:name="_Toc96280734"/>
      <w:r w:rsidRPr="007C6505">
        <w:rPr>
          <w:rFonts w:hint="eastAsia"/>
        </w:rPr>
        <w:t>Companies</w:t>
      </w:r>
      <w:r w:rsidRPr="007C6505">
        <w:t>’</w:t>
      </w:r>
      <w:r>
        <w:t xml:space="preserve"> contributions summary</w:t>
      </w:r>
      <w:bookmarkEnd w:id="53"/>
    </w:p>
    <w:p w14:paraId="5F9641FD" w14:textId="641A7D58" w:rsidR="00F70F1C" w:rsidRDefault="00E26E5C" w:rsidP="00F70F1C">
      <w:pPr>
        <w:rPr>
          <w:lang w:val="en-GB" w:eastAsia="x-none"/>
        </w:rPr>
      </w:pPr>
      <w:r>
        <w:rPr>
          <w:lang w:val="en-GB" w:eastAsia="x-none"/>
        </w:rPr>
        <w:t xml:space="preserve">RAN2 has requested input from RAN1 on whether common TA parameters of the neighbour cells need to be provided to the UEs for </w:t>
      </w:r>
      <w:r w:rsidR="0000072A">
        <w:rPr>
          <w:lang w:val="en-GB" w:eastAsia="x-none"/>
        </w:rPr>
        <w:t>neighbour</w:t>
      </w:r>
      <w:r>
        <w:rPr>
          <w:lang w:val="en-GB" w:eastAsia="x-none"/>
        </w:rPr>
        <w:t xml:space="preserve"> cell measurements. Response LS needed</w:t>
      </w:r>
    </w:p>
    <w:p w14:paraId="67479100" w14:textId="334C3A8D" w:rsidR="00F41DE6" w:rsidRDefault="00F41DE6" w:rsidP="00F70F1C">
      <w:pPr>
        <w:rPr>
          <w:lang w:val="en-GB" w:eastAsia="x-none"/>
        </w:rPr>
      </w:pPr>
      <w:r w:rsidRPr="0020725A">
        <w:rPr>
          <w:lang w:val="en-GB" w:eastAsia="x-none"/>
        </w:rPr>
        <w:t>R1-2200883</w:t>
      </w:r>
      <w:r>
        <w:rPr>
          <w:lang w:val="en-GB" w:eastAsia="x-none"/>
        </w:rPr>
        <w:t xml:space="preserve">- </w:t>
      </w:r>
      <w:r w:rsidRPr="0020725A">
        <w:rPr>
          <w:lang w:val="en-GB" w:eastAsia="x-none"/>
        </w:rPr>
        <w:t>Reply LS on NR NTN Neighbour Cell and Sat</w:t>
      </w:r>
      <w:r>
        <w:rPr>
          <w:lang w:val="en-GB" w:eastAsia="x-none"/>
        </w:rPr>
        <w:t xml:space="preserve">ellite Information - </w:t>
      </w:r>
      <w:r w:rsidRPr="0020725A">
        <w:rPr>
          <w:lang w:val="en-GB" w:eastAsia="x-none"/>
        </w:rPr>
        <w:t>RAN2, Qualcomm</w:t>
      </w:r>
      <w:r w:rsidR="00EB625F">
        <w:rPr>
          <w:lang w:val="en-GB" w:eastAsia="x-none"/>
        </w:rPr>
        <w:t xml:space="preserve"> is recopied hereafter.</w:t>
      </w:r>
    </w:p>
    <w:p w14:paraId="0E6F0ECA" w14:textId="65B0EEBD" w:rsidR="00EB625F" w:rsidRDefault="00EB625F" w:rsidP="00F70F1C">
      <w:pPr>
        <w:rPr>
          <w:lang w:val="en-GB" w:eastAsia="x-none"/>
        </w:rPr>
      </w:pPr>
      <w:r>
        <w:rPr>
          <w:lang w:val="en-GB" w:eastAsia="x-none"/>
        </w:rPr>
        <w:t xml:space="preserve">Original LS from RAN4 can be found in </w:t>
      </w:r>
      <w:r w:rsidRPr="00EB625F">
        <w:rPr>
          <w:lang w:val="en-GB" w:eastAsia="x-none"/>
        </w:rPr>
        <w:t xml:space="preserve">R4-2120309 LS on NR NTN </w:t>
      </w:r>
      <w:proofErr w:type="spellStart"/>
      <w:r w:rsidRPr="00EB625F">
        <w:rPr>
          <w:lang w:val="en-GB" w:eastAsia="x-none"/>
        </w:rPr>
        <w:t>Neighbor</w:t>
      </w:r>
      <w:proofErr w:type="spellEnd"/>
      <w:r w:rsidRPr="00EB625F">
        <w:rPr>
          <w:lang w:val="en-GB" w:eastAsia="x-none"/>
        </w:rPr>
        <w:t xml:space="preserve"> Cel</w:t>
      </w:r>
      <w:r>
        <w:rPr>
          <w:lang w:val="en-GB" w:eastAsia="x-none"/>
        </w:rPr>
        <w:t>l and Satellite Information.</w:t>
      </w:r>
    </w:p>
    <w:tbl>
      <w:tblPr>
        <w:tblStyle w:val="Grilledutableau"/>
        <w:tblW w:w="0" w:type="auto"/>
        <w:tblLook w:val="04A0" w:firstRow="1" w:lastRow="0" w:firstColumn="1" w:lastColumn="0" w:noHBand="0" w:noVBand="1"/>
      </w:tblPr>
      <w:tblGrid>
        <w:gridCol w:w="9629"/>
      </w:tblGrid>
      <w:tr w:rsidR="0020725A" w14:paraId="7826F9F4" w14:textId="77777777" w:rsidTr="0020725A">
        <w:tc>
          <w:tcPr>
            <w:tcW w:w="9629" w:type="dxa"/>
          </w:tcPr>
          <w:p w14:paraId="1A33C2D0" w14:textId="5FED61DB" w:rsidR="0020725A" w:rsidRPr="0020725A" w:rsidRDefault="0020725A" w:rsidP="00F70F1C">
            <w:pPr>
              <w:rPr>
                <w:b/>
                <w:sz w:val="14"/>
                <w:lang w:val="en-GB"/>
              </w:rPr>
            </w:pPr>
            <w:r w:rsidRPr="0020725A">
              <w:rPr>
                <w:b/>
                <w:bCs/>
                <w:highlight w:val="yellow"/>
              </w:rPr>
              <w:t>R1-2200883/</w:t>
            </w:r>
            <w:r w:rsidRPr="0020725A">
              <w:rPr>
                <w:b/>
                <w:sz w:val="14"/>
                <w:highlight w:val="yellow"/>
              </w:rPr>
              <w:t xml:space="preserve"> </w:t>
            </w:r>
            <w:r w:rsidRPr="0020725A">
              <w:rPr>
                <w:b/>
                <w:bCs/>
                <w:highlight w:val="yellow"/>
              </w:rPr>
              <w:t>R2-2201884:</w:t>
            </w:r>
          </w:p>
          <w:p w14:paraId="1617D7C1" w14:textId="77777777" w:rsidR="0020725A" w:rsidRPr="0020725A" w:rsidRDefault="0020725A" w:rsidP="0020725A">
            <w:pPr>
              <w:spacing w:after="0"/>
              <w:rPr>
                <w:b/>
              </w:rPr>
            </w:pPr>
            <w:r w:rsidRPr="0020725A">
              <w:rPr>
                <w:b/>
              </w:rPr>
              <w:t>1. Overall Description:</w:t>
            </w:r>
          </w:p>
          <w:p w14:paraId="2BBCBCC3" w14:textId="77777777" w:rsidR="0020725A" w:rsidRPr="0020725A" w:rsidRDefault="0020725A" w:rsidP="0020725A">
            <w:pPr>
              <w:spacing w:after="0"/>
              <w:rPr>
                <w:color w:val="000000"/>
                <w:lang w:eastAsia="ko-KR"/>
              </w:rPr>
            </w:pPr>
            <w:r w:rsidRPr="0020725A">
              <w:rPr>
                <w:color w:val="000000"/>
                <w:lang w:eastAsia="ko-KR"/>
              </w:rPr>
              <w:t>RAN2 would like to thank RAN4 for the LS. RAN2 would like to provide following response.</w:t>
            </w:r>
          </w:p>
          <w:p w14:paraId="02A260C8" w14:textId="77777777" w:rsidR="0020725A" w:rsidRPr="0020725A" w:rsidRDefault="0020725A" w:rsidP="0020725A">
            <w:pPr>
              <w:spacing w:after="0"/>
              <w:rPr>
                <w:color w:val="000000"/>
                <w:lang w:eastAsia="ko-KR"/>
              </w:rPr>
            </w:pPr>
          </w:p>
          <w:p w14:paraId="2A678743" w14:textId="77777777" w:rsidR="0020725A" w:rsidRPr="0020725A" w:rsidRDefault="0020725A" w:rsidP="0020725A">
            <w:pPr>
              <w:spacing w:after="0"/>
              <w:rPr>
                <w:color w:val="000000"/>
                <w:lang w:eastAsia="ko-KR"/>
              </w:rPr>
            </w:pPr>
            <w:r w:rsidRPr="0020725A">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60BCEE6E" w14:textId="77777777" w:rsidR="0020725A" w:rsidRPr="0020725A" w:rsidRDefault="0020725A" w:rsidP="0020725A">
            <w:pPr>
              <w:spacing w:after="0"/>
              <w:rPr>
                <w:color w:val="000000"/>
                <w:lang w:eastAsia="ko-KR"/>
              </w:rPr>
            </w:pPr>
            <w:r w:rsidRPr="0020725A">
              <w:rPr>
                <w:color w:val="000000"/>
                <w:lang w:eastAsia="ko-KR"/>
              </w:rPr>
              <w:t xml:space="preserve">  </w:t>
            </w:r>
          </w:p>
          <w:p w14:paraId="4B13E1AE" w14:textId="77777777" w:rsidR="0020725A" w:rsidRPr="0020725A" w:rsidRDefault="0020725A" w:rsidP="0020725A">
            <w:pPr>
              <w:spacing w:after="0"/>
              <w:rPr>
                <w:color w:val="0070C0"/>
                <w:lang w:eastAsia="ko-KR"/>
              </w:rPr>
            </w:pPr>
            <w:r w:rsidRPr="0020725A">
              <w:rPr>
                <w:color w:val="0070C0"/>
                <w:lang w:eastAsia="ko-KR"/>
              </w:rPr>
              <w:t xml:space="preserve">RAN2 answer: For measurement purpose, SMTCs, ephemeris, epoch time and DL polarization information would be relevant regardless of satellite types and RRC state. </w:t>
            </w:r>
          </w:p>
          <w:p w14:paraId="54C5A361" w14:textId="77777777" w:rsidR="0020725A" w:rsidRPr="0020725A" w:rsidRDefault="0020725A" w:rsidP="0020725A">
            <w:pPr>
              <w:spacing w:after="0"/>
              <w:rPr>
                <w:color w:val="0070C0"/>
                <w:lang w:eastAsia="ko-KR"/>
              </w:rPr>
            </w:pPr>
          </w:p>
          <w:p w14:paraId="3D19B1E8" w14:textId="77777777" w:rsidR="0020725A" w:rsidRPr="0020725A" w:rsidRDefault="0020725A" w:rsidP="0020725A">
            <w:pPr>
              <w:spacing w:after="0"/>
              <w:rPr>
                <w:color w:val="0070C0"/>
                <w:lang w:eastAsia="ko-KR"/>
              </w:rPr>
            </w:pPr>
            <w:r w:rsidRPr="0020725A">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DCAD9D0" w14:textId="77777777" w:rsidR="0020725A" w:rsidRPr="0020725A" w:rsidRDefault="0020725A" w:rsidP="0020725A">
            <w:pPr>
              <w:spacing w:after="0"/>
              <w:rPr>
                <w:color w:val="0070C0"/>
                <w:lang w:eastAsia="ko-KR"/>
              </w:rPr>
            </w:pPr>
          </w:p>
          <w:p w14:paraId="0A12D3D0" w14:textId="77777777" w:rsidR="0020725A" w:rsidRPr="0020725A" w:rsidRDefault="0020725A" w:rsidP="0020725A">
            <w:pPr>
              <w:spacing w:after="0"/>
              <w:rPr>
                <w:color w:val="0070C0"/>
                <w:lang w:eastAsia="ko-KR"/>
              </w:rPr>
            </w:pPr>
            <w:r w:rsidRPr="0020725A">
              <w:rPr>
                <w:color w:val="0070C0"/>
                <w:lang w:eastAsia="ko-KR"/>
              </w:rPr>
              <w:t>RAN2 think feeder link delay (i.e., common TA and K_MAC) of the neighbor cell should also be provided to UE for neighbor cell SMTC adjustment. However, RAN1 feedback is needed to decide whether common TA parameters (</w:t>
            </w:r>
            <w:r w:rsidRPr="0020725A">
              <w:rPr>
                <w:i/>
                <w:iCs/>
                <w:color w:val="0070C0"/>
                <w:lang w:eastAsia="ko-KR"/>
              </w:rPr>
              <w:t>TACommon</w:t>
            </w:r>
            <w:r w:rsidRPr="0020725A">
              <w:rPr>
                <w:color w:val="0070C0"/>
                <w:lang w:eastAsia="ko-KR"/>
              </w:rPr>
              <w:t xml:space="preserve">, </w:t>
            </w:r>
            <w:r w:rsidRPr="0020725A">
              <w:rPr>
                <w:i/>
                <w:iCs/>
                <w:color w:val="0070C0"/>
                <w:lang w:eastAsia="ko-KR"/>
              </w:rPr>
              <w:t>TACommonDrift</w:t>
            </w:r>
            <w:r w:rsidRPr="0020725A">
              <w:rPr>
                <w:color w:val="0070C0"/>
                <w:lang w:eastAsia="ko-KR"/>
              </w:rPr>
              <w:t xml:space="preserve">, </w:t>
            </w:r>
            <w:r w:rsidRPr="0020725A">
              <w:rPr>
                <w:i/>
                <w:iCs/>
                <w:color w:val="0070C0"/>
                <w:lang w:eastAsia="ko-KR"/>
              </w:rPr>
              <w:t>TACommonDriftVariation</w:t>
            </w:r>
            <w:r w:rsidRPr="0020725A">
              <w:rPr>
                <w:color w:val="0070C0"/>
                <w:lang w:eastAsia="ko-KR"/>
              </w:rPr>
              <w:t xml:space="preserve"> and [</w:t>
            </w:r>
            <w:r w:rsidRPr="0020725A">
              <w:rPr>
                <w:i/>
                <w:iCs/>
                <w:color w:val="0070C0"/>
                <w:lang w:eastAsia="ko-KR"/>
              </w:rPr>
              <w:t>TACommonThirdOrder</w:t>
            </w:r>
            <w:r w:rsidRPr="0020725A">
              <w:rPr>
                <w:color w:val="0070C0"/>
                <w:lang w:eastAsia="ko-KR"/>
              </w:rPr>
              <w:t xml:space="preserve">]) of the neighbor cells need to be provided to the UEs for neighbor cell measurements. </w:t>
            </w:r>
          </w:p>
          <w:p w14:paraId="0F547E79" w14:textId="77777777" w:rsidR="0020725A" w:rsidRPr="0020725A" w:rsidRDefault="0020725A" w:rsidP="0020725A">
            <w:pPr>
              <w:spacing w:after="0"/>
              <w:rPr>
                <w:color w:val="0070C0"/>
                <w:lang w:eastAsia="ko-KR"/>
              </w:rPr>
            </w:pPr>
          </w:p>
          <w:p w14:paraId="3784AC5E" w14:textId="77777777" w:rsidR="0020725A" w:rsidRPr="0020725A" w:rsidRDefault="0020725A" w:rsidP="0020725A">
            <w:pPr>
              <w:spacing w:after="0"/>
              <w:rPr>
                <w:color w:val="0070C0"/>
                <w:lang w:eastAsia="ko-KR"/>
              </w:rPr>
            </w:pPr>
            <w:r w:rsidRPr="0020725A">
              <w:rPr>
                <w:color w:val="0070C0"/>
                <w:lang w:eastAsia="ko-KR"/>
              </w:rPr>
              <w:t xml:space="preserve">RAN2 assumes it is up to network whether to use PVT format or </w:t>
            </w:r>
            <w:proofErr w:type="spellStart"/>
            <w:r w:rsidRPr="0020725A">
              <w:rPr>
                <w:color w:val="0070C0"/>
                <w:lang w:eastAsia="ko-KR"/>
              </w:rPr>
              <w:t>Keplerian</w:t>
            </w:r>
            <w:proofErr w:type="spellEnd"/>
            <w:r w:rsidRPr="0020725A">
              <w:rPr>
                <w:color w:val="0070C0"/>
                <w:lang w:eastAsia="ko-KR"/>
              </w:rPr>
              <w:t xml:space="preserve">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7D565C4" w14:textId="77777777" w:rsidR="0020725A" w:rsidRPr="0020725A" w:rsidRDefault="0020725A" w:rsidP="0020725A">
            <w:pPr>
              <w:spacing w:after="0"/>
              <w:rPr>
                <w:color w:val="0070C0"/>
                <w:lang w:eastAsia="ko-KR"/>
              </w:rPr>
            </w:pPr>
          </w:p>
          <w:p w14:paraId="50AE0551" w14:textId="77777777" w:rsidR="0020725A" w:rsidRPr="0020725A" w:rsidRDefault="0020725A" w:rsidP="0020725A">
            <w:pPr>
              <w:spacing w:after="0"/>
              <w:rPr>
                <w:color w:val="0070C0"/>
                <w:lang w:eastAsia="ko-KR"/>
              </w:rPr>
            </w:pPr>
            <w:r w:rsidRPr="0020725A">
              <w:rPr>
                <w:color w:val="0070C0"/>
                <w:lang w:eastAsia="ko-KR"/>
              </w:rPr>
              <w:t>RAN1-107e had made the conclusion that DL frequency compensation by gNB for the service link Doppler is not supported in Release 17, therefore, (A4) and (B4) are not needed.</w:t>
            </w:r>
          </w:p>
          <w:p w14:paraId="3F0ECAAB" w14:textId="77777777" w:rsidR="0020725A" w:rsidRPr="0020725A" w:rsidRDefault="0020725A" w:rsidP="0020725A">
            <w:pPr>
              <w:spacing w:after="0"/>
              <w:rPr>
                <w:color w:val="0070C0"/>
                <w:lang w:eastAsia="ko-KR"/>
              </w:rPr>
            </w:pPr>
          </w:p>
          <w:p w14:paraId="3581DE95" w14:textId="77777777" w:rsidR="0020725A" w:rsidRPr="0020725A" w:rsidRDefault="0020725A" w:rsidP="0020725A">
            <w:pPr>
              <w:spacing w:after="0"/>
              <w:rPr>
                <w:color w:val="0070C0"/>
                <w:lang w:eastAsia="ko-KR"/>
              </w:rPr>
            </w:pPr>
            <w:r w:rsidRPr="0020725A">
              <w:rPr>
                <w:color w:val="0070C0"/>
                <w:lang w:eastAsia="ko-KR"/>
              </w:rPr>
              <w:t>For handover, a UE would need those parameters listed in the LS regardless of satellite types except (B4).</w:t>
            </w:r>
          </w:p>
          <w:p w14:paraId="5244D983" w14:textId="77777777" w:rsidR="0020725A" w:rsidRPr="0020725A" w:rsidRDefault="0020725A" w:rsidP="0020725A">
            <w:pPr>
              <w:spacing w:after="0"/>
              <w:rPr>
                <w:color w:val="000000"/>
                <w:lang w:eastAsia="ko-KR"/>
              </w:rPr>
            </w:pPr>
          </w:p>
          <w:p w14:paraId="36595932" w14:textId="77777777" w:rsidR="0020725A" w:rsidRPr="0020725A" w:rsidRDefault="0020725A" w:rsidP="0020725A">
            <w:pPr>
              <w:spacing w:after="0"/>
              <w:rPr>
                <w:color w:val="000000"/>
                <w:lang w:eastAsia="ko-KR"/>
              </w:rPr>
            </w:pPr>
            <w:r w:rsidRPr="0020725A">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CBFAE81" w14:textId="77777777" w:rsidR="0020725A" w:rsidRPr="0020725A" w:rsidRDefault="0020725A" w:rsidP="0020725A">
            <w:pPr>
              <w:spacing w:after="0"/>
              <w:rPr>
                <w:color w:val="000000"/>
                <w:lang w:eastAsia="ko-KR"/>
              </w:rPr>
            </w:pPr>
          </w:p>
          <w:p w14:paraId="00964E74" w14:textId="77777777" w:rsidR="0020725A" w:rsidRPr="0020725A" w:rsidRDefault="0020725A" w:rsidP="0020725A">
            <w:pPr>
              <w:spacing w:after="0"/>
              <w:rPr>
                <w:color w:val="0070C0"/>
                <w:lang w:eastAsia="ko-KR"/>
              </w:rPr>
            </w:pPr>
            <w:r w:rsidRPr="0020725A">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214C6579" w14:textId="77777777" w:rsidR="0020725A" w:rsidRPr="0020725A" w:rsidRDefault="0020725A" w:rsidP="0020725A">
            <w:pPr>
              <w:spacing w:after="0"/>
              <w:rPr>
                <w:color w:val="0070C0"/>
                <w:lang w:eastAsia="ko-KR"/>
              </w:rPr>
            </w:pPr>
            <w:r w:rsidRPr="0020725A">
              <w:rPr>
                <w:color w:val="0070C0"/>
                <w:lang w:eastAsia="ko-KR"/>
              </w:rPr>
              <w:t>For handover, following additional parameters are also needed.</w:t>
            </w:r>
          </w:p>
          <w:p w14:paraId="0ADDA8AE" w14:textId="77777777" w:rsidR="0020725A" w:rsidRPr="0020725A" w:rsidRDefault="0020725A" w:rsidP="0020725A">
            <w:pPr>
              <w:spacing w:after="0"/>
              <w:rPr>
                <w:color w:val="0070C0"/>
                <w:lang w:eastAsia="ko-KR"/>
              </w:rPr>
            </w:pPr>
            <w:r w:rsidRPr="0020725A">
              <w:rPr>
                <w:color w:val="0070C0"/>
                <w:lang w:eastAsia="ko-KR"/>
              </w:rPr>
              <w:t xml:space="preserve"> (B7): Epoch time of the ephemeris</w:t>
            </w:r>
          </w:p>
          <w:p w14:paraId="749CD265" w14:textId="77777777" w:rsidR="0020725A" w:rsidRPr="0020725A" w:rsidRDefault="0020725A" w:rsidP="0020725A">
            <w:pPr>
              <w:spacing w:after="0"/>
              <w:rPr>
                <w:color w:val="0070C0"/>
                <w:lang w:eastAsia="ko-KR"/>
              </w:rPr>
            </w:pPr>
            <w:r w:rsidRPr="0020725A">
              <w:rPr>
                <w:color w:val="0070C0"/>
                <w:lang w:eastAsia="ko-KR"/>
              </w:rPr>
              <w:t xml:space="preserve"> (B8): </w:t>
            </w:r>
            <w:proofErr w:type="spellStart"/>
            <w:r w:rsidRPr="0020725A">
              <w:rPr>
                <w:color w:val="0070C0"/>
                <w:lang w:eastAsia="ko-KR"/>
              </w:rPr>
              <w:t>Kmac</w:t>
            </w:r>
            <w:proofErr w:type="spellEnd"/>
            <w:r w:rsidRPr="0020725A">
              <w:rPr>
                <w:color w:val="0070C0"/>
                <w:lang w:eastAsia="ko-KR"/>
              </w:rPr>
              <w:t xml:space="preserve"> (to determine UE-gNB RTT and perform RACH to target), </w:t>
            </w:r>
          </w:p>
          <w:p w14:paraId="3F405135" w14:textId="77777777" w:rsidR="0020725A" w:rsidRPr="0020725A" w:rsidRDefault="0020725A" w:rsidP="0020725A">
            <w:pPr>
              <w:spacing w:after="0"/>
              <w:rPr>
                <w:color w:val="0070C0"/>
                <w:lang w:eastAsia="ko-KR"/>
              </w:rPr>
            </w:pPr>
          </w:p>
          <w:p w14:paraId="21783EB0" w14:textId="77777777" w:rsidR="0020725A" w:rsidRPr="0020725A" w:rsidRDefault="0020725A" w:rsidP="0020725A">
            <w:pPr>
              <w:spacing w:after="0"/>
              <w:rPr>
                <w:color w:val="000000"/>
                <w:lang w:eastAsia="ko-KR"/>
              </w:rPr>
            </w:pPr>
            <w:r w:rsidRPr="0020725A">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D09B703" w14:textId="77777777" w:rsidR="0020725A" w:rsidRPr="0020725A" w:rsidRDefault="0020725A" w:rsidP="0020725A">
            <w:pPr>
              <w:spacing w:after="0"/>
              <w:rPr>
                <w:color w:val="000000"/>
                <w:lang w:eastAsia="ko-KR"/>
              </w:rPr>
            </w:pPr>
          </w:p>
          <w:p w14:paraId="18BEB619" w14:textId="77777777" w:rsidR="0020725A" w:rsidRPr="0020725A" w:rsidRDefault="0020725A" w:rsidP="0020725A">
            <w:pPr>
              <w:spacing w:after="0"/>
              <w:rPr>
                <w:color w:val="0070C0"/>
                <w:lang w:eastAsia="ko-KR"/>
              </w:rPr>
            </w:pPr>
            <w:r w:rsidRPr="0020725A">
              <w:rPr>
                <w:color w:val="0070C0"/>
                <w:lang w:eastAsia="ko-KR"/>
              </w:rPr>
              <w:t xml:space="preserve">RAN2 answer: Yes. </w:t>
            </w:r>
          </w:p>
          <w:p w14:paraId="675CA5E9" w14:textId="77777777" w:rsidR="0020725A" w:rsidRPr="0020725A" w:rsidRDefault="0020725A" w:rsidP="0020725A">
            <w:pPr>
              <w:spacing w:after="0"/>
              <w:rPr>
                <w:color w:val="000000"/>
                <w:lang w:eastAsia="ko-KR"/>
              </w:rPr>
            </w:pPr>
          </w:p>
          <w:p w14:paraId="6855CAC3" w14:textId="77777777" w:rsidR="0020725A" w:rsidRPr="0020725A" w:rsidRDefault="0020725A" w:rsidP="0020725A">
            <w:pPr>
              <w:spacing w:after="0"/>
              <w:rPr>
                <w:color w:val="000000"/>
                <w:lang w:eastAsia="ko-KR"/>
              </w:rPr>
            </w:pPr>
            <w:r w:rsidRPr="0020725A">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E5082FE" w14:textId="77777777" w:rsidR="0020725A" w:rsidRPr="0020725A" w:rsidRDefault="0020725A" w:rsidP="0020725A">
            <w:pPr>
              <w:spacing w:after="0"/>
              <w:rPr>
                <w:color w:val="000000"/>
                <w:lang w:eastAsia="ko-KR"/>
              </w:rPr>
            </w:pPr>
          </w:p>
          <w:p w14:paraId="31BE102F" w14:textId="77777777" w:rsidR="0020725A" w:rsidRPr="0020725A" w:rsidRDefault="0020725A" w:rsidP="0020725A">
            <w:pPr>
              <w:spacing w:after="0"/>
              <w:rPr>
                <w:color w:val="0070C0"/>
                <w:lang w:eastAsia="ko-KR"/>
              </w:rPr>
            </w:pPr>
            <w:r w:rsidRPr="0020725A">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637FA09B" w14:textId="77777777" w:rsidR="0020725A" w:rsidRPr="0020725A" w:rsidRDefault="0020725A" w:rsidP="0020725A">
            <w:pPr>
              <w:spacing w:after="0"/>
              <w:rPr>
                <w:color w:val="000000"/>
                <w:lang w:eastAsia="ko-KR"/>
              </w:rPr>
            </w:pPr>
          </w:p>
          <w:p w14:paraId="324149BA" w14:textId="77777777" w:rsidR="0020725A" w:rsidRPr="0020725A" w:rsidRDefault="0020725A" w:rsidP="0020725A">
            <w:pPr>
              <w:spacing w:after="0"/>
              <w:rPr>
                <w:b/>
              </w:rPr>
            </w:pPr>
            <w:r w:rsidRPr="0020725A">
              <w:rPr>
                <w:b/>
              </w:rPr>
              <w:t>2. Actions:</w:t>
            </w:r>
          </w:p>
          <w:p w14:paraId="0DB6423C" w14:textId="77777777" w:rsidR="0020725A" w:rsidRPr="0020725A" w:rsidRDefault="0020725A" w:rsidP="0020725A">
            <w:pPr>
              <w:spacing w:after="0"/>
              <w:ind w:left="1985" w:hanging="1985"/>
              <w:rPr>
                <w:b/>
              </w:rPr>
            </w:pPr>
            <w:r w:rsidRPr="0020725A">
              <w:rPr>
                <w:b/>
              </w:rPr>
              <w:t>To</w:t>
            </w:r>
            <w:bookmarkStart w:id="54" w:name="_Hlk46227635"/>
            <w:r w:rsidRPr="0020725A">
              <w:rPr>
                <w:b/>
              </w:rPr>
              <w:t xml:space="preserve"> </w:t>
            </w:r>
            <w:bookmarkEnd w:id="54"/>
            <w:r w:rsidRPr="0020725A">
              <w:rPr>
                <w:b/>
              </w:rPr>
              <w:t>RAN4.</w:t>
            </w:r>
          </w:p>
          <w:p w14:paraId="2417AD39" w14:textId="77777777" w:rsidR="0020725A" w:rsidRPr="0020725A" w:rsidRDefault="0020725A" w:rsidP="0020725A">
            <w:pPr>
              <w:spacing w:after="0"/>
              <w:rPr>
                <w:color w:val="000000"/>
              </w:rPr>
            </w:pPr>
            <w:r w:rsidRPr="0020725A">
              <w:rPr>
                <w:b/>
              </w:rPr>
              <w:t>ACTION:</w:t>
            </w:r>
            <w:r w:rsidRPr="0020725A">
              <w:rPr>
                <w:b/>
              </w:rPr>
              <w:tab/>
            </w:r>
            <w:r w:rsidRPr="0020725A">
              <w:rPr>
                <w:color w:val="000000"/>
              </w:rPr>
              <w:t>RAN2 respectfully asks RAN4 to take into account the above information and provide feedback if needed.</w:t>
            </w:r>
          </w:p>
          <w:p w14:paraId="3B5D2ABD" w14:textId="77777777" w:rsidR="0020725A" w:rsidRPr="0020725A" w:rsidRDefault="0020725A" w:rsidP="0020725A">
            <w:pPr>
              <w:spacing w:after="0"/>
              <w:ind w:left="1985" w:hanging="1985"/>
              <w:rPr>
                <w:b/>
              </w:rPr>
            </w:pPr>
          </w:p>
          <w:p w14:paraId="003D75FF" w14:textId="77777777" w:rsidR="0020725A" w:rsidRPr="0020725A" w:rsidRDefault="0020725A" w:rsidP="0020725A">
            <w:pPr>
              <w:spacing w:after="0"/>
              <w:ind w:left="1985" w:hanging="1985"/>
              <w:rPr>
                <w:b/>
                <w:highlight w:val="yellow"/>
              </w:rPr>
            </w:pPr>
            <w:r w:rsidRPr="0020725A">
              <w:rPr>
                <w:b/>
                <w:highlight w:val="yellow"/>
              </w:rPr>
              <w:t>To RAN1.</w:t>
            </w:r>
          </w:p>
          <w:p w14:paraId="50E4693D" w14:textId="77777777" w:rsidR="0020725A" w:rsidRPr="0020725A" w:rsidRDefault="0020725A" w:rsidP="0020725A">
            <w:pPr>
              <w:spacing w:after="0"/>
              <w:rPr>
                <w:color w:val="000000"/>
                <w:highlight w:val="yellow"/>
              </w:rPr>
            </w:pPr>
            <w:r w:rsidRPr="0020725A">
              <w:rPr>
                <w:b/>
                <w:highlight w:val="yellow"/>
              </w:rPr>
              <w:t>ACTION:</w:t>
            </w:r>
            <w:r w:rsidRPr="0020725A">
              <w:rPr>
                <w:b/>
                <w:highlight w:val="yellow"/>
              </w:rPr>
              <w:tab/>
            </w:r>
            <w:r w:rsidRPr="0020725A">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65A62C71" w14:textId="77777777" w:rsidR="0020725A" w:rsidRPr="0020725A" w:rsidRDefault="0020725A" w:rsidP="00DC0A73">
            <w:pPr>
              <w:pStyle w:val="Paragraphedeliste"/>
              <w:numPr>
                <w:ilvl w:val="0"/>
                <w:numId w:val="43"/>
              </w:numPr>
              <w:spacing w:after="0"/>
              <w:rPr>
                <w:color w:val="000000"/>
                <w:highlight w:val="yellow"/>
              </w:rPr>
            </w:pPr>
            <w:r w:rsidRPr="0020725A">
              <w:rPr>
                <w:color w:val="000000"/>
                <w:highlight w:val="yellow"/>
              </w:rPr>
              <w:t xml:space="preserve">A2/B2 (common TA parameters), </w:t>
            </w:r>
          </w:p>
          <w:p w14:paraId="3303C6C4" w14:textId="77777777" w:rsidR="0020725A" w:rsidRPr="0020725A" w:rsidRDefault="0020725A" w:rsidP="00DC0A73">
            <w:pPr>
              <w:pStyle w:val="Paragraphedeliste"/>
              <w:numPr>
                <w:ilvl w:val="0"/>
                <w:numId w:val="43"/>
              </w:numPr>
              <w:spacing w:after="0"/>
              <w:rPr>
                <w:color w:val="000000"/>
                <w:highlight w:val="yellow"/>
              </w:rPr>
            </w:pPr>
            <w:r w:rsidRPr="0020725A">
              <w:rPr>
                <w:color w:val="000000"/>
                <w:highlight w:val="yellow"/>
              </w:rPr>
              <w:t>A3/B3 (Validity timer information for</w:t>
            </w:r>
            <w:r w:rsidRPr="0020725A">
              <w:rPr>
                <w:highlight w:val="yellow"/>
              </w:rPr>
              <w:t xml:space="preserve"> </w:t>
            </w:r>
            <w:r w:rsidRPr="0020725A">
              <w:rPr>
                <w:color w:val="000000"/>
                <w:highlight w:val="yellow"/>
              </w:rPr>
              <w:t>neighbor cell measurements/target cell mobility, e.g. if it is different from that for serving cell open loop TA control),</w:t>
            </w:r>
          </w:p>
          <w:p w14:paraId="32ED0D45" w14:textId="77777777" w:rsidR="0020725A" w:rsidRPr="0020725A" w:rsidRDefault="0020725A" w:rsidP="00DC0A73">
            <w:pPr>
              <w:pStyle w:val="Paragraphedeliste"/>
              <w:numPr>
                <w:ilvl w:val="0"/>
                <w:numId w:val="43"/>
              </w:numPr>
              <w:spacing w:after="0"/>
              <w:rPr>
                <w:color w:val="000000"/>
                <w:highlight w:val="yellow"/>
              </w:rPr>
            </w:pPr>
            <w:r w:rsidRPr="0020725A">
              <w:rPr>
                <w:color w:val="000000"/>
                <w:highlight w:val="yellow"/>
              </w:rPr>
              <w:t>Separate validity durations for PVT parameters and Orbital parameters, and</w:t>
            </w:r>
          </w:p>
          <w:p w14:paraId="4B22CF28" w14:textId="77777777" w:rsidR="0020725A" w:rsidRPr="0020725A" w:rsidRDefault="0020725A" w:rsidP="00DC0A73">
            <w:pPr>
              <w:pStyle w:val="Paragraphedeliste"/>
              <w:numPr>
                <w:ilvl w:val="0"/>
                <w:numId w:val="43"/>
              </w:numPr>
              <w:spacing w:after="0"/>
              <w:rPr>
                <w:color w:val="000000"/>
                <w:highlight w:val="yellow"/>
              </w:rPr>
            </w:pPr>
            <w:r w:rsidRPr="0020725A">
              <w:rPr>
                <w:color w:val="000000"/>
                <w:highlight w:val="yellow"/>
              </w:rPr>
              <w:t>A5/B5 (DL and UL Polarization information).</w:t>
            </w:r>
          </w:p>
          <w:p w14:paraId="7BEAC225" w14:textId="41FF8993" w:rsidR="0020725A" w:rsidRPr="0020725A" w:rsidRDefault="0020725A" w:rsidP="00F70F1C"/>
        </w:tc>
      </w:tr>
    </w:tbl>
    <w:p w14:paraId="19465E62" w14:textId="71E05B1A" w:rsidR="00E26E5C" w:rsidRDefault="00E26E5C" w:rsidP="00F70F1C">
      <w:pPr>
        <w:rPr>
          <w:lang w:val="en-GB"/>
        </w:rPr>
      </w:pPr>
    </w:p>
    <w:tbl>
      <w:tblPr>
        <w:tblStyle w:val="Grilledutableau"/>
        <w:tblW w:w="5000" w:type="pct"/>
        <w:tblLook w:val="04A0" w:firstRow="1" w:lastRow="0" w:firstColumn="1" w:lastColumn="0" w:noHBand="0" w:noVBand="1"/>
      </w:tblPr>
      <w:tblGrid>
        <w:gridCol w:w="1795"/>
        <w:gridCol w:w="7834"/>
      </w:tblGrid>
      <w:tr w:rsidR="00196A02" w14:paraId="2D16ED12" w14:textId="77777777" w:rsidTr="00090EA7">
        <w:tc>
          <w:tcPr>
            <w:tcW w:w="932" w:type="pct"/>
            <w:shd w:val="clear" w:color="auto" w:fill="00B0F0"/>
          </w:tcPr>
          <w:p w14:paraId="478ED165" w14:textId="77777777" w:rsidR="00196A02" w:rsidRDefault="00196A02" w:rsidP="00090EA7">
            <w:pPr>
              <w:rPr>
                <w:b/>
                <w:color w:val="FFFFFF" w:themeColor="background1"/>
              </w:rPr>
            </w:pPr>
            <w:r>
              <w:rPr>
                <w:b/>
                <w:color w:val="FFFFFF" w:themeColor="background1"/>
              </w:rPr>
              <w:t>Companies</w:t>
            </w:r>
          </w:p>
        </w:tc>
        <w:tc>
          <w:tcPr>
            <w:tcW w:w="4068" w:type="pct"/>
            <w:shd w:val="clear" w:color="auto" w:fill="00B0F0"/>
          </w:tcPr>
          <w:p w14:paraId="4D03FD3D" w14:textId="77777777" w:rsidR="00196A02" w:rsidRDefault="00196A02" w:rsidP="00090EA7">
            <w:pPr>
              <w:rPr>
                <w:b/>
                <w:color w:val="FFFFFF" w:themeColor="background1"/>
              </w:rPr>
            </w:pPr>
            <w:r>
              <w:rPr>
                <w:b/>
                <w:color w:val="FFFFFF" w:themeColor="background1"/>
              </w:rPr>
              <w:t>Proposals</w:t>
            </w:r>
          </w:p>
        </w:tc>
      </w:tr>
      <w:tr w:rsidR="00196A02" w:rsidRPr="005B4E1F" w14:paraId="20BEC10D" w14:textId="77777777" w:rsidTr="00090EA7">
        <w:tc>
          <w:tcPr>
            <w:tcW w:w="932" w:type="pct"/>
          </w:tcPr>
          <w:p w14:paraId="63919232" w14:textId="4050C5A9" w:rsidR="00196A02" w:rsidRDefault="00196A02" w:rsidP="00090EA7">
            <w:pPr>
              <w:spacing w:after="0"/>
              <w:rPr>
                <w:rFonts w:eastAsia="Times New Roman"/>
                <w:lang w:val="fr-FR" w:eastAsia="fr-FR"/>
              </w:rPr>
            </w:pPr>
            <w:r w:rsidRPr="008F1384">
              <w:t>Xiaomi</w:t>
            </w:r>
          </w:p>
        </w:tc>
        <w:tc>
          <w:tcPr>
            <w:tcW w:w="4068" w:type="pct"/>
          </w:tcPr>
          <w:p w14:paraId="68016569" w14:textId="77777777" w:rsidR="00196A02" w:rsidRPr="00A62449" w:rsidRDefault="00196A02" w:rsidP="00196A02">
            <w:r w:rsidRPr="008F1384">
              <w:rPr>
                <w:b/>
              </w:rPr>
              <w:t>Proposal 2:</w:t>
            </w:r>
            <w:r w:rsidRPr="008F1384">
              <w:rPr>
                <w:lang w:eastAsia="zh-CN"/>
              </w:rPr>
              <w:t xml:space="preserve"> </w:t>
            </w:r>
            <w:r w:rsidRPr="00A62449">
              <w:t xml:space="preserve">The common TA parameters of </w:t>
            </w:r>
            <w:proofErr w:type="spellStart"/>
            <w:r w:rsidRPr="00A62449">
              <w:t>neighbour</w:t>
            </w:r>
            <w:proofErr w:type="spellEnd"/>
            <w:r w:rsidRPr="00A62449">
              <w:t xml:space="preserve"> cells need to be provided to the UEs if the feeder link delay is not compensated by the network. The common TA parameters  of </w:t>
            </w:r>
            <w:proofErr w:type="spellStart"/>
            <w:r w:rsidRPr="00A62449">
              <w:t>neighbour</w:t>
            </w:r>
            <w:proofErr w:type="spellEnd"/>
            <w:r w:rsidRPr="00A62449">
              <w:t xml:space="preserve"> cells is not needed to the UEs if the feeder link delay is compensated by the network.</w:t>
            </w:r>
          </w:p>
          <w:p w14:paraId="5E0FD72D" w14:textId="52B39A18" w:rsidR="00196A02" w:rsidRPr="007813C4" w:rsidRDefault="00B0400E" w:rsidP="007813C4">
            <w:r w:rsidRPr="008F1384">
              <w:rPr>
                <w:b/>
              </w:rPr>
              <w:t>Proposal 3:</w:t>
            </w:r>
            <w:r w:rsidRPr="008F1384">
              <w:rPr>
                <w:lang w:eastAsia="zh-CN"/>
              </w:rPr>
              <w:t xml:space="preserve"> </w:t>
            </w:r>
            <w:r w:rsidRPr="00A62449">
              <w:t xml:space="preserve">The validity timer information for serving and </w:t>
            </w:r>
            <w:proofErr w:type="spellStart"/>
            <w:r w:rsidRPr="00A62449">
              <w:t>neighbour</w:t>
            </w:r>
            <w:proofErr w:type="spellEnd"/>
            <w:r w:rsidRPr="00A62449">
              <w:t>/target cell can be different.</w:t>
            </w:r>
          </w:p>
        </w:tc>
      </w:tr>
      <w:tr w:rsidR="00FC5D1E" w:rsidRPr="005B4E1F" w14:paraId="6DB80CF7" w14:textId="77777777" w:rsidTr="00090EA7">
        <w:tc>
          <w:tcPr>
            <w:tcW w:w="932" w:type="pct"/>
          </w:tcPr>
          <w:p w14:paraId="6CC78575" w14:textId="15E36E89" w:rsidR="00FC5D1E" w:rsidRPr="008F1384" w:rsidRDefault="00FC5D1E" w:rsidP="00090EA7">
            <w:pPr>
              <w:spacing w:after="0"/>
            </w:pPr>
            <w:r w:rsidRPr="008F1384">
              <w:t>PANASONIC R&amp;D Center Germany</w:t>
            </w:r>
          </w:p>
        </w:tc>
        <w:tc>
          <w:tcPr>
            <w:tcW w:w="4068" w:type="pct"/>
          </w:tcPr>
          <w:p w14:paraId="11FB2534" w14:textId="77777777" w:rsidR="00FC5D1E" w:rsidRDefault="00FC5D1E" w:rsidP="00196A02">
            <w:pPr>
              <w:rPr>
                <w:lang w:eastAsia="ja-JP"/>
              </w:rPr>
            </w:pPr>
            <w:r w:rsidRPr="008F1384">
              <w:rPr>
                <w:b/>
                <w:bCs/>
                <w:lang w:eastAsia="ja-JP"/>
              </w:rPr>
              <w:t xml:space="preserve">Proposal 4: </w:t>
            </w:r>
            <w:r w:rsidRPr="008F1384">
              <w:rPr>
                <w:lang w:eastAsia="ja-JP"/>
              </w:rPr>
              <w:t>Contents of NTN SIB of the target cell including common TA parameters would need to be indicated to the UE. Discussion on how these parameters are indicated to the UE is necessary.</w:t>
            </w:r>
          </w:p>
          <w:p w14:paraId="580A1B46" w14:textId="77777777" w:rsidR="002421DB" w:rsidRPr="008F1384" w:rsidRDefault="002421DB" w:rsidP="002421DB">
            <w:pPr>
              <w:rPr>
                <w:lang w:eastAsia="ja-JP"/>
              </w:rPr>
            </w:pPr>
            <w:r w:rsidRPr="008F1384">
              <w:rPr>
                <w:b/>
                <w:bCs/>
                <w:lang w:eastAsia="ja-JP"/>
              </w:rPr>
              <w:lastRenderedPageBreak/>
              <w:t xml:space="preserve">Proposal 3: </w:t>
            </w:r>
            <w:r w:rsidRPr="008F1384">
              <w:rPr>
                <w:lang w:eastAsia="ja-JP"/>
              </w:rPr>
              <w:t xml:space="preserve">Because epoch time is expressed by SFN and </w:t>
            </w:r>
            <w:proofErr w:type="spellStart"/>
            <w:r w:rsidRPr="008F1384">
              <w:rPr>
                <w:lang w:eastAsia="ja-JP"/>
              </w:rPr>
              <w:t>subframe</w:t>
            </w:r>
            <w:proofErr w:type="spellEnd"/>
            <w:r w:rsidRPr="008F1384">
              <w:rPr>
                <w:lang w:eastAsia="ja-JP"/>
              </w:rPr>
              <w:t xml:space="preserve"> number, discussion on how the UE obtains the neighbor cell SFN would be necessary. The following options should be considered. </w:t>
            </w:r>
          </w:p>
          <w:p w14:paraId="16C5430B" w14:textId="77777777" w:rsidR="002421DB" w:rsidRPr="008F1384" w:rsidRDefault="002421DB" w:rsidP="002C3D51">
            <w:pPr>
              <w:rPr>
                <w:lang w:eastAsia="ja-JP"/>
              </w:rPr>
            </w:pPr>
            <w:r w:rsidRPr="008F1384">
              <w:rPr>
                <w:lang w:eastAsia="ja-JP"/>
              </w:rPr>
              <w:t>Option 1: gNB provides information on the neighbor cell SFN together with the epoch time</w:t>
            </w:r>
          </w:p>
          <w:p w14:paraId="3D57D5F6" w14:textId="28A9C514" w:rsidR="002421DB" w:rsidRPr="007813C4" w:rsidRDefault="002421DB" w:rsidP="002421DB">
            <w:pPr>
              <w:rPr>
                <w:lang w:eastAsia="ja-JP"/>
              </w:rPr>
            </w:pPr>
            <w:r w:rsidRPr="008F1384">
              <w:rPr>
                <w:lang w:eastAsia="ja-JP"/>
              </w:rPr>
              <w:t xml:space="preserve">Option 2: UE determines the epoch time based on the SFN obtained from the neighbor cell’s MIB.  </w:t>
            </w:r>
          </w:p>
        </w:tc>
      </w:tr>
      <w:tr w:rsidR="00C4110B" w:rsidRPr="005B4E1F" w14:paraId="590BAC57" w14:textId="77777777" w:rsidTr="00090EA7">
        <w:tc>
          <w:tcPr>
            <w:tcW w:w="932" w:type="pct"/>
          </w:tcPr>
          <w:p w14:paraId="110875A1" w14:textId="012E3D57" w:rsidR="00C4110B" w:rsidRPr="008F1384" w:rsidRDefault="00C4110B" w:rsidP="00C4110B">
            <w:pPr>
              <w:spacing w:after="0"/>
            </w:pPr>
            <w:r w:rsidRPr="00BB624E">
              <w:lastRenderedPageBreak/>
              <w:t>NTT DOCOMO, INC.</w:t>
            </w:r>
          </w:p>
        </w:tc>
        <w:tc>
          <w:tcPr>
            <w:tcW w:w="4068" w:type="pct"/>
          </w:tcPr>
          <w:p w14:paraId="0C955C89" w14:textId="65F3E960" w:rsidR="00C4110B" w:rsidRPr="008F1384" w:rsidRDefault="00C4110B" w:rsidP="00C4110B">
            <w:pPr>
              <w:rPr>
                <w:b/>
                <w:bCs/>
                <w:lang w:val="fi-FI"/>
              </w:rPr>
            </w:pPr>
            <w:proofErr w:type="spellStart"/>
            <w:r w:rsidRPr="00BB624E">
              <w:rPr>
                <w:b/>
                <w:bCs/>
                <w:lang w:val="fi-FI"/>
              </w:rPr>
              <w:t>Proposal</w:t>
            </w:r>
            <w:proofErr w:type="spellEnd"/>
            <w:r w:rsidRPr="00BB624E">
              <w:rPr>
                <w:b/>
                <w:bCs/>
                <w:lang w:val="fi-FI"/>
              </w:rPr>
              <w:t xml:space="preserve"> 6: </w:t>
            </w:r>
            <w:proofErr w:type="spellStart"/>
            <w:r w:rsidRPr="00BB624E">
              <w:rPr>
                <w:bCs/>
                <w:lang w:val="fi-FI"/>
              </w:rPr>
              <w:t>Support</w:t>
            </w:r>
            <w:proofErr w:type="spellEnd"/>
            <w:r w:rsidRPr="00BB624E">
              <w:rPr>
                <w:bCs/>
                <w:lang w:val="fi-FI"/>
              </w:rPr>
              <w:t xml:space="preserve"> </w:t>
            </w:r>
            <w:proofErr w:type="spellStart"/>
            <w:r w:rsidRPr="00BB624E">
              <w:rPr>
                <w:bCs/>
                <w:lang w:val="fi-FI"/>
              </w:rPr>
              <w:t>dedicated</w:t>
            </w:r>
            <w:proofErr w:type="spellEnd"/>
            <w:r w:rsidRPr="00BB624E">
              <w:rPr>
                <w:bCs/>
                <w:lang w:val="fi-FI"/>
              </w:rPr>
              <w:t xml:space="preserve"> </w:t>
            </w:r>
            <w:proofErr w:type="spellStart"/>
            <w:r w:rsidRPr="00BB624E">
              <w:rPr>
                <w:bCs/>
                <w:lang w:val="fi-FI"/>
              </w:rPr>
              <w:t>signalling</w:t>
            </w:r>
            <w:proofErr w:type="spellEnd"/>
            <w:r w:rsidRPr="00BB624E">
              <w:rPr>
                <w:bCs/>
                <w:lang w:val="fi-FI"/>
              </w:rPr>
              <w:t xml:space="preserve"> to </w:t>
            </w:r>
            <w:proofErr w:type="spellStart"/>
            <w:r w:rsidRPr="00BB624E">
              <w:rPr>
                <w:bCs/>
                <w:lang w:val="fi-FI"/>
              </w:rPr>
              <w:t>provide</w:t>
            </w:r>
            <w:proofErr w:type="spellEnd"/>
            <w:r w:rsidRPr="00BB624E">
              <w:rPr>
                <w:bCs/>
                <w:lang w:val="fi-FI"/>
              </w:rPr>
              <w:t xml:space="preserve"> </w:t>
            </w:r>
            <w:proofErr w:type="spellStart"/>
            <w:r w:rsidRPr="00BB624E">
              <w:rPr>
                <w:bCs/>
                <w:lang w:val="fi-FI"/>
              </w:rPr>
              <w:t>the</w:t>
            </w:r>
            <w:proofErr w:type="spellEnd"/>
            <w:r w:rsidRPr="00BB624E">
              <w:rPr>
                <w:bCs/>
                <w:lang w:val="fi-FI"/>
              </w:rPr>
              <w:t xml:space="preserve"> NTN </w:t>
            </w:r>
            <w:proofErr w:type="spellStart"/>
            <w:r w:rsidRPr="00BB624E">
              <w:rPr>
                <w:bCs/>
                <w:lang w:val="fi-FI"/>
              </w:rPr>
              <w:t>validity</w:t>
            </w:r>
            <w:proofErr w:type="spellEnd"/>
            <w:r w:rsidRPr="00BB624E">
              <w:rPr>
                <w:bCs/>
                <w:lang w:val="fi-FI"/>
              </w:rPr>
              <w:t xml:space="preserve"> </w:t>
            </w:r>
            <w:proofErr w:type="spellStart"/>
            <w:r w:rsidRPr="00BB624E">
              <w:rPr>
                <w:bCs/>
                <w:lang w:val="fi-FI"/>
              </w:rPr>
              <w:t>duration</w:t>
            </w:r>
            <w:proofErr w:type="spellEnd"/>
            <w:r w:rsidRPr="00BB624E">
              <w:rPr>
                <w:bCs/>
                <w:lang w:val="fi-FI"/>
              </w:rPr>
              <w:t xml:space="preserve"> </w:t>
            </w:r>
            <w:proofErr w:type="spellStart"/>
            <w:r w:rsidRPr="00BB624E">
              <w:rPr>
                <w:bCs/>
                <w:lang w:val="fi-FI"/>
              </w:rPr>
              <w:t>together</w:t>
            </w:r>
            <w:proofErr w:type="spellEnd"/>
            <w:r w:rsidRPr="00BB624E">
              <w:rPr>
                <w:bCs/>
                <w:lang w:val="fi-FI"/>
              </w:rPr>
              <w:t xml:space="preserve"> </w:t>
            </w:r>
            <w:proofErr w:type="spellStart"/>
            <w:r w:rsidRPr="00BB624E">
              <w:rPr>
                <w:bCs/>
                <w:lang w:val="fi-FI"/>
              </w:rPr>
              <w:t>with</w:t>
            </w:r>
            <w:proofErr w:type="spellEnd"/>
            <w:r w:rsidRPr="00BB624E">
              <w:rPr>
                <w:bCs/>
                <w:lang w:val="fi-FI"/>
              </w:rPr>
              <w:t xml:space="preserve"> </w:t>
            </w:r>
            <w:proofErr w:type="spellStart"/>
            <w:r w:rsidRPr="00BB624E">
              <w:rPr>
                <w:bCs/>
                <w:lang w:val="fi-FI"/>
              </w:rPr>
              <w:t>common</w:t>
            </w:r>
            <w:proofErr w:type="spellEnd"/>
            <w:r w:rsidRPr="00BB624E">
              <w:rPr>
                <w:bCs/>
                <w:lang w:val="fi-FI"/>
              </w:rPr>
              <w:t xml:space="preserve"> TA </w:t>
            </w:r>
            <w:proofErr w:type="spellStart"/>
            <w:r w:rsidRPr="00BB624E">
              <w:rPr>
                <w:bCs/>
                <w:lang w:val="fi-FI"/>
              </w:rPr>
              <w:t>parameters</w:t>
            </w:r>
            <w:proofErr w:type="spellEnd"/>
            <w:r w:rsidRPr="00BB624E">
              <w:rPr>
                <w:bCs/>
                <w:lang w:val="fi-FI"/>
              </w:rPr>
              <w:t xml:space="preserve"> and </w:t>
            </w:r>
            <w:proofErr w:type="spellStart"/>
            <w:r w:rsidRPr="00BB624E">
              <w:rPr>
                <w:bCs/>
                <w:lang w:val="fi-FI"/>
              </w:rPr>
              <w:t>satellite</w:t>
            </w:r>
            <w:proofErr w:type="spellEnd"/>
            <w:r w:rsidRPr="00BB624E">
              <w:rPr>
                <w:bCs/>
                <w:lang w:val="fi-FI"/>
              </w:rPr>
              <w:t xml:space="preserve"> </w:t>
            </w:r>
            <w:proofErr w:type="spellStart"/>
            <w:r w:rsidRPr="00BB624E">
              <w:rPr>
                <w:bCs/>
                <w:lang w:val="fi-FI"/>
              </w:rPr>
              <w:t>ephemeris</w:t>
            </w:r>
            <w:proofErr w:type="spellEnd"/>
            <w:r w:rsidRPr="00BB624E">
              <w:rPr>
                <w:bCs/>
                <w:lang w:val="fi-FI"/>
              </w:rPr>
              <w:t xml:space="preserve">, </w:t>
            </w:r>
            <w:proofErr w:type="spellStart"/>
            <w:r w:rsidRPr="00BB624E">
              <w:rPr>
                <w:bCs/>
                <w:lang w:val="fi-FI"/>
              </w:rPr>
              <w:t>which</w:t>
            </w:r>
            <w:proofErr w:type="spellEnd"/>
            <w:r w:rsidRPr="00BB624E">
              <w:rPr>
                <w:bCs/>
                <w:lang w:val="fi-FI"/>
              </w:rPr>
              <w:t xml:space="preserve"> </w:t>
            </w:r>
            <w:proofErr w:type="spellStart"/>
            <w:r w:rsidRPr="00BB624E">
              <w:rPr>
                <w:bCs/>
                <w:lang w:val="fi-FI"/>
              </w:rPr>
              <w:t>has</w:t>
            </w:r>
            <w:proofErr w:type="spellEnd"/>
            <w:r w:rsidRPr="00BB624E">
              <w:rPr>
                <w:bCs/>
                <w:lang w:val="fi-FI"/>
              </w:rPr>
              <w:t xml:space="preserve"> </w:t>
            </w:r>
            <w:proofErr w:type="spellStart"/>
            <w:r w:rsidRPr="00BB624E">
              <w:rPr>
                <w:bCs/>
                <w:lang w:val="fi-FI"/>
              </w:rPr>
              <w:t>the</w:t>
            </w:r>
            <w:proofErr w:type="spellEnd"/>
            <w:r w:rsidRPr="00BB624E">
              <w:rPr>
                <w:bCs/>
                <w:lang w:val="fi-FI"/>
              </w:rPr>
              <w:t xml:space="preserve"> </w:t>
            </w:r>
            <w:proofErr w:type="spellStart"/>
            <w:r w:rsidRPr="00BB624E">
              <w:rPr>
                <w:bCs/>
                <w:lang w:val="fi-FI"/>
              </w:rPr>
              <w:t>same</w:t>
            </w:r>
            <w:proofErr w:type="spellEnd"/>
            <w:r w:rsidRPr="00BB624E">
              <w:rPr>
                <w:bCs/>
                <w:lang w:val="fi-FI"/>
              </w:rPr>
              <w:t xml:space="preserve"> </w:t>
            </w:r>
            <w:proofErr w:type="spellStart"/>
            <w:r w:rsidRPr="00BB624E">
              <w:rPr>
                <w:bCs/>
                <w:lang w:val="fi-FI"/>
              </w:rPr>
              <w:t>information</w:t>
            </w:r>
            <w:proofErr w:type="spellEnd"/>
            <w:r w:rsidRPr="00BB624E">
              <w:rPr>
                <w:bCs/>
                <w:lang w:val="fi-FI"/>
              </w:rPr>
              <w:t xml:space="preserve"> as NTN-</w:t>
            </w:r>
            <w:proofErr w:type="spellStart"/>
            <w:r w:rsidRPr="00BB624E">
              <w:rPr>
                <w:bCs/>
                <w:lang w:val="fi-FI"/>
              </w:rPr>
              <w:t>specific</w:t>
            </w:r>
            <w:proofErr w:type="spellEnd"/>
            <w:r w:rsidRPr="00BB624E">
              <w:rPr>
                <w:bCs/>
                <w:lang w:val="fi-FI"/>
              </w:rPr>
              <w:t xml:space="preserve"> SIB, to a UE in RRC_CONNECTED.</w:t>
            </w:r>
          </w:p>
        </w:tc>
      </w:tr>
      <w:tr w:rsidR="00C4110B" w:rsidRPr="005B4E1F" w14:paraId="13E7AA05" w14:textId="77777777" w:rsidTr="00090EA7">
        <w:tc>
          <w:tcPr>
            <w:tcW w:w="932" w:type="pct"/>
          </w:tcPr>
          <w:p w14:paraId="1B2956D3" w14:textId="47DB7D6F" w:rsidR="00C4110B" w:rsidRPr="008F1384" w:rsidRDefault="00C4110B" w:rsidP="00C4110B">
            <w:pPr>
              <w:spacing w:after="0"/>
            </w:pPr>
            <w:r w:rsidRPr="008F1384">
              <w:t>Nokia, Nokia Shanghai Bell</w:t>
            </w:r>
          </w:p>
        </w:tc>
        <w:tc>
          <w:tcPr>
            <w:tcW w:w="4068" w:type="pct"/>
          </w:tcPr>
          <w:p w14:paraId="6FEFF4A9" w14:textId="77777777" w:rsidR="00C4110B" w:rsidRPr="00512D3F" w:rsidRDefault="00C4110B" w:rsidP="00C4110B">
            <w:pPr>
              <w:rPr>
                <w:bCs/>
                <w:lang w:val="fi-FI"/>
              </w:rPr>
            </w:pPr>
            <w:proofErr w:type="spellStart"/>
            <w:r w:rsidRPr="008F1384">
              <w:rPr>
                <w:b/>
                <w:bCs/>
                <w:lang w:val="fi-FI"/>
              </w:rPr>
              <w:t>Proposal</w:t>
            </w:r>
            <w:proofErr w:type="spellEnd"/>
            <w:r w:rsidRPr="008F1384">
              <w:rPr>
                <w:b/>
                <w:bCs/>
                <w:lang w:val="fi-FI"/>
              </w:rPr>
              <w:t xml:space="preserve"> 14: </w:t>
            </w:r>
            <w:proofErr w:type="spellStart"/>
            <w:r w:rsidRPr="00512D3F">
              <w:rPr>
                <w:bCs/>
                <w:lang w:val="fi-FI"/>
              </w:rPr>
              <w:t>The</w:t>
            </w:r>
            <w:proofErr w:type="spellEnd"/>
            <w:r w:rsidRPr="00512D3F">
              <w:rPr>
                <w:bCs/>
                <w:lang w:val="fi-FI"/>
              </w:rPr>
              <w:t xml:space="preserve"> </w:t>
            </w:r>
            <w:proofErr w:type="spellStart"/>
            <w:r w:rsidRPr="00512D3F">
              <w:rPr>
                <w:bCs/>
                <w:lang w:val="fi-FI"/>
              </w:rPr>
              <w:t>need</w:t>
            </w:r>
            <w:proofErr w:type="spellEnd"/>
            <w:r w:rsidRPr="00512D3F">
              <w:rPr>
                <w:bCs/>
                <w:lang w:val="fi-FI"/>
              </w:rPr>
              <w:t xml:space="preserve"> for </w:t>
            </w:r>
            <w:proofErr w:type="spellStart"/>
            <w:r w:rsidRPr="00512D3F">
              <w:rPr>
                <w:bCs/>
                <w:lang w:val="fi-FI"/>
              </w:rPr>
              <w:t>providing</w:t>
            </w:r>
            <w:proofErr w:type="spellEnd"/>
            <w:r w:rsidRPr="00512D3F">
              <w:rPr>
                <w:bCs/>
                <w:lang w:val="fi-FI"/>
              </w:rPr>
              <w:t xml:space="preserve"> A2/B2 </w:t>
            </w:r>
            <w:proofErr w:type="spellStart"/>
            <w:r w:rsidRPr="00512D3F">
              <w:rPr>
                <w:bCs/>
                <w:lang w:val="fi-FI"/>
              </w:rPr>
              <w:t>should</w:t>
            </w:r>
            <w:proofErr w:type="spellEnd"/>
            <w:r w:rsidRPr="00512D3F">
              <w:rPr>
                <w:bCs/>
                <w:lang w:val="fi-FI"/>
              </w:rPr>
              <w:t xml:space="preserve"> </w:t>
            </w:r>
            <w:proofErr w:type="spellStart"/>
            <w:r w:rsidRPr="00512D3F">
              <w:rPr>
                <w:bCs/>
                <w:lang w:val="fi-FI"/>
              </w:rPr>
              <w:t>be</w:t>
            </w:r>
            <w:proofErr w:type="spellEnd"/>
            <w:r w:rsidRPr="00512D3F">
              <w:rPr>
                <w:bCs/>
                <w:lang w:val="fi-FI"/>
              </w:rPr>
              <w:t xml:space="preserve"> </w:t>
            </w:r>
            <w:proofErr w:type="spellStart"/>
            <w:r w:rsidRPr="00512D3F">
              <w:rPr>
                <w:bCs/>
                <w:lang w:val="fi-FI"/>
              </w:rPr>
              <w:t>evaluated</w:t>
            </w:r>
            <w:proofErr w:type="spellEnd"/>
            <w:r w:rsidRPr="00512D3F">
              <w:rPr>
                <w:bCs/>
                <w:lang w:val="fi-FI"/>
              </w:rPr>
              <w:t xml:space="preserve"> </w:t>
            </w:r>
            <w:proofErr w:type="spellStart"/>
            <w:r w:rsidRPr="00512D3F">
              <w:rPr>
                <w:bCs/>
                <w:lang w:val="fi-FI"/>
              </w:rPr>
              <w:t>by</w:t>
            </w:r>
            <w:proofErr w:type="spellEnd"/>
            <w:r w:rsidRPr="00512D3F">
              <w:rPr>
                <w:bCs/>
                <w:lang w:val="fi-FI"/>
              </w:rPr>
              <w:t xml:space="preserve"> RAN4 </w:t>
            </w:r>
            <w:proofErr w:type="spellStart"/>
            <w:r w:rsidRPr="00512D3F">
              <w:rPr>
                <w:bCs/>
                <w:lang w:val="fi-FI"/>
              </w:rPr>
              <w:t>rather</w:t>
            </w:r>
            <w:proofErr w:type="spellEnd"/>
            <w:r w:rsidRPr="00512D3F">
              <w:rPr>
                <w:bCs/>
                <w:lang w:val="fi-FI"/>
              </w:rPr>
              <w:t xml:space="preserve"> </w:t>
            </w:r>
            <w:proofErr w:type="spellStart"/>
            <w:r w:rsidRPr="00512D3F">
              <w:rPr>
                <w:bCs/>
                <w:lang w:val="fi-FI"/>
              </w:rPr>
              <w:t>than</w:t>
            </w:r>
            <w:proofErr w:type="spellEnd"/>
            <w:r w:rsidRPr="00512D3F">
              <w:rPr>
                <w:bCs/>
                <w:lang w:val="fi-FI"/>
              </w:rPr>
              <w:t xml:space="preserve"> RAN1, as it </w:t>
            </w:r>
            <w:proofErr w:type="spellStart"/>
            <w:r w:rsidRPr="00512D3F">
              <w:rPr>
                <w:bCs/>
                <w:lang w:val="fi-FI"/>
              </w:rPr>
              <w:t>relates</w:t>
            </w:r>
            <w:proofErr w:type="spellEnd"/>
            <w:r w:rsidRPr="00512D3F">
              <w:rPr>
                <w:bCs/>
                <w:lang w:val="fi-FI"/>
              </w:rPr>
              <w:t xml:space="preserve"> to </w:t>
            </w:r>
            <w:proofErr w:type="spellStart"/>
            <w:r w:rsidRPr="00512D3F">
              <w:rPr>
                <w:bCs/>
                <w:lang w:val="fi-FI"/>
              </w:rPr>
              <w:t>the</w:t>
            </w:r>
            <w:proofErr w:type="spellEnd"/>
            <w:r w:rsidRPr="00512D3F">
              <w:rPr>
                <w:bCs/>
                <w:lang w:val="fi-FI"/>
              </w:rPr>
              <w:t xml:space="preserve"> </w:t>
            </w:r>
            <w:proofErr w:type="spellStart"/>
            <w:r w:rsidRPr="00512D3F">
              <w:rPr>
                <w:bCs/>
                <w:lang w:val="fi-FI"/>
              </w:rPr>
              <w:t>UE’s</w:t>
            </w:r>
            <w:proofErr w:type="spellEnd"/>
            <w:r w:rsidRPr="00512D3F">
              <w:rPr>
                <w:bCs/>
                <w:lang w:val="fi-FI"/>
              </w:rPr>
              <w:t xml:space="preserve"> </w:t>
            </w:r>
            <w:proofErr w:type="spellStart"/>
            <w:r w:rsidRPr="00512D3F">
              <w:rPr>
                <w:bCs/>
                <w:lang w:val="fi-FI"/>
              </w:rPr>
              <w:t>ability</w:t>
            </w:r>
            <w:proofErr w:type="spellEnd"/>
            <w:r w:rsidRPr="00512D3F">
              <w:rPr>
                <w:bCs/>
                <w:lang w:val="fi-FI"/>
              </w:rPr>
              <w:t xml:space="preserve"> to </w:t>
            </w:r>
            <w:proofErr w:type="spellStart"/>
            <w:r w:rsidRPr="00512D3F">
              <w:rPr>
                <w:bCs/>
                <w:lang w:val="fi-FI"/>
              </w:rPr>
              <w:t>track</w:t>
            </w:r>
            <w:proofErr w:type="spellEnd"/>
            <w:r w:rsidRPr="00512D3F">
              <w:rPr>
                <w:bCs/>
                <w:lang w:val="fi-FI"/>
              </w:rPr>
              <w:t xml:space="preserve"> SSB </w:t>
            </w:r>
            <w:proofErr w:type="spellStart"/>
            <w:r w:rsidRPr="00512D3F">
              <w:rPr>
                <w:bCs/>
                <w:lang w:val="fi-FI"/>
              </w:rPr>
              <w:t>transmissions</w:t>
            </w:r>
            <w:proofErr w:type="spellEnd"/>
            <w:r w:rsidRPr="00512D3F">
              <w:rPr>
                <w:bCs/>
                <w:lang w:val="fi-FI"/>
              </w:rPr>
              <w:t xml:space="preserve"> </w:t>
            </w:r>
            <w:proofErr w:type="spellStart"/>
            <w:r w:rsidRPr="00512D3F">
              <w:rPr>
                <w:bCs/>
                <w:lang w:val="fi-FI"/>
              </w:rPr>
              <w:t>that</w:t>
            </w:r>
            <w:proofErr w:type="spellEnd"/>
            <w:r w:rsidRPr="00512D3F">
              <w:rPr>
                <w:bCs/>
                <w:lang w:val="fi-FI"/>
              </w:rPr>
              <w:t xml:space="preserve"> </w:t>
            </w:r>
            <w:proofErr w:type="spellStart"/>
            <w:r w:rsidRPr="00512D3F">
              <w:rPr>
                <w:bCs/>
                <w:lang w:val="fi-FI"/>
              </w:rPr>
              <w:t>are</w:t>
            </w:r>
            <w:proofErr w:type="spellEnd"/>
            <w:r w:rsidRPr="00512D3F">
              <w:rPr>
                <w:bCs/>
                <w:lang w:val="fi-FI"/>
              </w:rPr>
              <w:t xml:space="preserve"> </w:t>
            </w:r>
            <w:proofErr w:type="spellStart"/>
            <w:r w:rsidRPr="00512D3F">
              <w:rPr>
                <w:bCs/>
                <w:lang w:val="fi-FI"/>
              </w:rPr>
              <w:t>drifting</w:t>
            </w:r>
            <w:proofErr w:type="spellEnd"/>
            <w:r w:rsidRPr="00512D3F">
              <w:rPr>
                <w:bCs/>
                <w:lang w:val="fi-FI"/>
              </w:rPr>
              <w:t xml:space="preserve"> in </w:t>
            </w:r>
            <w:proofErr w:type="spellStart"/>
            <w:r w:rsidRPr="00512D3F">
              <w:rPr>
                <w:bCs/>
                <w:lang w:val="fi-FI"/>
              </w:rPr>
              <w:t>time</w:t>
            </w:r>
            <w:proofErr w:type="spellEnd"/>
            <w:r w:rsidRPr="00512D3F">
              <w:rPr>
                <w:bCs/>
                <w:lang w:val="fi-FI"/>
              </w:rPr>
              <w:t xml:space="preserve"> </w:t>
            </w:r>
            <w:proofErr w:type="spellStart"/>
            <w:r w:rsidRPr="00512D3F">
              <w:rPr>
                <w:bCs/>
                <w:lang w:val="fi-FI"/>
              </w:rPr>
              <w:t>relative</w:t>
            </w:r>
            <w:proofErr w:type="spellEnd"/>
            <w:r w:rsidRPr="00512D3F">
              <w:rPr>
                <w:bCs/>
                <w:lang w:val="fi-FI"/>
              </w:rPr>
              <w:t xml:space="preserve"> to </w:t>
            </w:r>
            <w:proofErr w:type="spellStart"/>
            <w:r w:rsidRPr="00512D3F">
              <w:rPr>
                <w:bCs/>
                <w:lang w:val="fi-FI"/>
              </w:rPr>
              <w:t>serving</w:t>
            </w:r>
            <w:proofErr w:type="spellEnd"/>
            <w:r w:rsidRPr="00512D3F">
              <w:rPr>
                <w:bCs/>
                <w:lang w:val="fi-FI"/>
              </w:rPr>
              <w:t xml:space="preserve"> </w:t>
            </w:r>
            <w:proofErr w:type="spellStart"/>
            <w:r w:rsidRPr="00512D3F">
              <w:rPr>
                <w:bCs/>
                <w:lang w:val="fi-FI"/>
              </w:rPr>
              <w:t>satellite</w:t>
            </w:r>
            <w:proofErr w:type="spellEnd"/>
            <w:r w:rsidRPr="00512D3F">
              <w:rPr>
                <w:bCs/>
                <w:lang w:val="fi-FI"/>
              </w:rPr>
              <w:t xml:space="preserve"> </w:t>
            </w:r>
            <w:proofErr w:type="spellStart"/>
            <w:r w:rsidRPr="00512D3F">
              <w:rPr>
                <w:bCs/>
                <w:lang w:val="fi-FI"/>
              </w:rPr>
              <w:t>transmissions</w:t>
            </w:r>
            <w:proofErr w:type="spellEnd"/>
            <w:r w:rsidRPr="00512D3F">
              <w:rPr>
                <w:bCs/>
                <w:lang w:val="fi-FI"/>
              </w:rPr>
              <w:t xml:space="preserve"> </w:t>
            </w:r>
            <w:proofErr w:type="spellStart"/>
            <w:r w:rsidRPr="00512D3F">
              <w:rPr>
                <w:bCs/>
                <w:lang w:val="fi-FI"/>
              </w:rPr>
              <w:t>if</w:t>
            </w:r>
            <w:proofErr w:type="spellEnd"/>
            <w:r w:rsidRPr="00512D3F">
              <w:rPr>
                <w:bCs/>
                <w:lang w:val="fi-FI"/>
              </w:rPr>
              <w:t xml:space="preserve"> </w:t>
            </w:r>
            <w:proofErr w:type="spellStart"/>
            <w:r w:rsidRPr="00512D3F">
              <w:rPr>
                <w:bCs/>
                <w:lang w:val="fi-FI"/>
              </w:rPr>
              <w:t>the</w:t>
            </w:r>
            <w:proofErr w:type="spellEnd"/>
            <w:r w:rsidRPr="00512D3F">
              <w:rPr>
                <w:bCs/>
                <w:lang w:val="fi-FI"/>
              </w:rPr>
              <w:t xml:space="preserve"> </w:t>
            </w:r>
            <w:proofErr w:type="spellStart"/>
            <w:r w:rsidRPr="00512D3F">
              <w:rPr>
                <w:bCs/>
                <w:lang w:val="fi-FI"/>
              </w:rPr>
              <w:t>cells</w:t>
            </w:r>
            <w:proofErr w:type="spellEnd"/>
            <w:r w:rsidRPr="00512D3F">
              <w:rPr>
                <w:bCs/>
                <w:lang w:val="fi-FI"/>
              </w:rPr>
              <w:t xml:space="preserve"> </w:t>
            </w:r>
            <w:proofErr w:type="spellStart"/>
            <w:r w:rsidRPr="00512D3F">
              <w:rPr>
                <w:bCs/>
                <w:lang w:val="fi-FI"/>
              </w:rPr>
              <w:t>are</w:t>
            </w:r>
            <w:proofErr w:type="spellEnd"/>
            <w:r w:rsidRPr="00512D3F">
              <w:rPr>
                <w:bCs/>
                <w:lang w:val="fi-FI"/>
              </w:rPr>
              <w:t xml:space="preserve"> </w:t>
            </w:r>
            <w:proofErr w:type="spellStart"/>
            <w:r w:rsidRPr="00512D3F">
              <w:rPr>
                <w:bCs/>
                <w:lang w:val="fi-FI"/>
              </w:rPr>
              <w:t>not</w:t>
            </w:r>
            <w:proofErr w:type="spellEnd"/>
            <w:r w:rsidRPr="00512D3F">
              <w:rPr>
                <w:bCs/>
                <w:lang w:val="fi-FI"/>
              </w:rPr>
              <w:t xml:space="preserve"> </w:t>
            </w:r>
            <w:proofErr w:type="spellStart"/>
            <w:r w:rsidRPr="00512D3F">
              <w:rPr>
                <w:bCs/>
                <w:lang w:val="fi-FI"/>
              </w:rPr>
              <w:t>transmitted</w:t>
            </w:r>
            <w:proofErr w:type="spellEnd"/>
            <w:r w:rsidRPr="00512D3F">
              <w:rPr>
                <w:bCs/>
                <w:lang w:val="fi-FI"/>
              </w:rPr>
              <w:t xml:space="preserve"> </w:t>
            </w:r>
            <w:proofErr w:type="spellStart"/>
            <w:r w:rsidRPr="00512D3F">
              <w:rPr>
                <w:bCs/>
                <w:lang w:val="fi-FI"/>
              </w:rPr>
              <w:t>from</w:t>
            </w:r>
            <w:proofErr w:type="spellEnd"/>
            <w:r w:rsidRPr="00512D3F">
              <w:rPr>
                <w:bCs/>
                <w:lang w:val="fi-FI"/>
              </w:rPr>
              <w:t xml:space="preserve"> </w:t>
            </w:r>
            <w:proofErr w:type="spellStart"/>
            <w:r w:rsidRPr="00512D3F">
              <w:rPr>
                <w:bCs/>
                <w:lang w:val="fi-FI"/>
              </w:rPr>
              <w:t>the</w:t>
            </w:r>
            <w:proofErr w:type="spellEnd"/>
            <w:r w:rsidRPr="00512D3F">
              <w:rPr>
                <w:bCs/>
                <w:lang w:val="fi-FI"/>
              </w:rPr>
              <w:t xml:space="preserve"> </w:t>
            </w:r>
            <w:proofErr w:type="spellStart"/>
            <w:r w:rsidRPr="00512D3F">
              <w:rPr>
                <w:bCs/>
                <w:lang w:val="fi-FI"/>
              </w:rPr>
              <w:t>same</w:t>
            </w:r>
            <w:proofErr w:type="spellEnd"/>
            <w:r w:rsidRPr="00512D3F">
              <w:rPr>
                <w:bCs/>
                <w:lang w:val="fi-FI"/>
              </w:rPr>
              <w:t xml:space="preserve"> </w:t>
            </w:r>
            <w:proofErr w:type="spellStart"/>
            <w:r w:rsidRPr="00512D3F">
              <w:rPr>
                <w:bCs/>
                <w:lang w:val="fi-FI"/>
              </w:rPr>
              <w:t>satellite</w:t>
            </w:r>
            <w:proofErr w:type="spellEnd"/>
            <w:r w:rsidRPr="00512D3F">
              <w:rPr>
                <w:bCs/>
                <w:lang w:val="fi-FI"/>
              </w:rPr>
              <w:t>.</w:t>
            </w:r>
          </w:p>
          <w:p w14:paraId="6389ECE1" w14:textId="77777777" w:rsidR="00C4110B" w:rsidRPr="008F1384" w:rsidRDefault="00C4110B" w:rsidP="00C4110B">
            <w:pPr>
              <w:rPr>
                <w:b/>
                <w:bCs/>
                <w:lang w:val="fi-FI"/>
              </w:rPr>
            </w:pPr>
            <w:proofErr w:type="spellStart"/>
            <w:r w:rsidRPr="008F1384">
              <w:rPr>
                <w:b/>
                <w:bCs/>
                <w:lang w:val="fi-FI"/>
              </w:rPr>
              <w:t>Proposal</w:t>
            </w:r>
            <w:proofErr w:type="spellEnd"/>
            <w:r w:rsidRPr="008F1384">
              <w:rPr>
                <w:b/>
                <w:bCs/>
                <w:lang w:val="fi-FI"/>
              </w:rPr>
              <w:t xml:space="preserve"> 15: </w:t>
            </w:r>
            <w:r w:rsidRPr="00512D3F">
              <w:rPr>
                <w:bCs/>
                <w:lang w:val="fi-FI"/>
              </w:rPr>
              <w:t xml:space="preserve">For </w:t>
            </w:r>
            <w:proofErr w:type="spellStart"/>
            <w:r w:rsidRPr="00512D3F">
              <w:rPr>
                <w:bCs/>
                <w:lang w:val="fi-FI"/>
              </w:rPr>
              <w:t>neighbor</w:t>
            </w:r>
            <w:proofErr w:type="spellEnd"/>
            <w:r w:rsidRPr="00512D3F">
              <w:rPr>
                <w:bCs/>
                <w:lang w:val="fi-FI"/>
              </w:rPr>
              <w:t xml:space="preserve"> </w:t>
            </w:r>
            <w:proofErr w:type="spellStart"/>
            <w:r w:rsidRPr="00512D3F">
              <w:rPr>
                <w:bCs/>
                <w:lang w:val="fi-FI"/>
              </w:rPr>
              <w:t>measurements</w:t>
            </w:r>
            <w:proofErr w:type="spellEnd"/>
            <w:r w:rsidRPr="00512D3F">
              <w:rPr>
                <w:bCs/>
                <w:lang w:val="fi-FI"/>
              </w:rPr>
              <w:t xml:space="preserve"> for </w:t>
            </w:r>
            <w:proofErr w:type="spellStart"/>
            <w:r w:rsidRPr="00512D3F">
              <w:rPr>
                <w:bCs/>
                <w:lang w:val="fi-FI"/>
              </w:rPr>
              <w:t>cells</w:t>
            </w:r>
            <w:proofErr w:type="spellEnd"/>
            <w:r w:rsidRPr="00512D3F">
              <w:rPr>
                <w:bCs/>
                <w:lang w:val="fi-FI"/>
              </w:rPr>
              <w:t xml:space="preserve"> </w:t>
            </w:r>
            <w:proofErr w:type="spellStart"/>
            <w:r w:rsidRPr="00512D3F">
              <w:rPr>
                <w:bCs/>
                <w:lang w:val="fi-FI"/>
              </w:rPr>
              <w:t>that</w:t>
            </w:r>
            <w:proofErr w:type="spellEnd"/>
            <w:r w:rsidRPr="00512D3F">
              <w:rPr>
                <w:bCs/>
                <w:lang w:val="fi-FI"/>
              </w:rPr>
              <w:t xml:space="preserve"> </w:t>
            </w:r>
            <w:proofErr w:type="spellStart"/>
            <w:r w:rsidRPr="00512D3F">
              <w:rPr>
                <w:bCs/>
                <w:lang w:val="fi-FI"/>
              </w:rPr>
              <w:t>are</w:t>
            </w:r>
            <w:proofErr w:type="spellEnd"/>
            <w:r w:rsidRPr="00512D3F">
              <w:rPr>
                <w:bCs/>
                <w:lang w:val="fi-FI"/>
              </w:rPr>
              <w:t xml:space="preserve"> </w:t>
            </w:r>
            <w:proofErr w:type="spellStart"/>
            <w:r w:rsidRPr="00512D3F">
              <w:rPr>
                <w:bCs/>
                <w:lang w:val="fi-FI"/>
              </w:rPr>
              <w:t>not</w:t>
            </w:r>
            <w:proofErr w:type="spellEnd"/>
            <w:r w:rsidRPr="00512D3F">
              <w:rPr>
                <w:bCs/>
                <w:lang w:val="fi-FI"/>
              </w:rPr>
              <w:t xml:space="preserve"> </w:t>
            </w:r>
            <w:proofErr w:type="spellStart"/>
            <w:r w:rsidRPr="00512D3F">
              <w:rPr>
                <w:bCs/>
                <w:lang w:val="fi-FI"/>
              </w:rPr>
              <w:t>co-located</w:t>
            </w:r>
            <w:proofErr w:type="spellEnd"/>
            <w:r w:rsidRPr="00512D3F">
              <w:rPr>
                <w:bCs/>
                <w:lang w:val="fi-FI"/>
              </w:rPr>
              <w:t xml:space="preserve"> in </w:t>
            </w:r>
            <w:proofErr w:type="spellStart"/>
            <w:r w:rsidRPr="00512D3F">
              <w:rPr>
                <w:bCs/>
                <w:lang w:val="fi-FI"/>
              </w:rPr>
              <w:t>the</w:t>
            </w:r>
            <w:proofErr w:type="spellEnd"/>
            <w:r w:rsidRPr="00512D3F">
              <w:rPr>
                <w:bCs/>
                <w:lang w:val="fi-FI"/>
              </w:rPr>
              <w:t xml:space="preserve"> </w:t>
            </w:r>
            <w:proofErr w:type="spellStart"/>
            <w:r w:rsidRPr="00512D3F">
              <w:rPr>
                <w:bCs/>
                <w:lang w:val="fi-FI"/>
              </w:rPr>
              <w:t>same</w:t>
            </w:r>
            <w:proofErr w:type="spellEnd"/>
            <w:r w:rsidRPr="00512D3F">
              <w:rPr>
                <w:bCs/>
                <w:lang w:val="fi-FI"/>
              </w:rPr>
              <w:t xml:space="preserve"> </w:t>
            </w:r>
            <w:proofErr w:type="spellStart"/>
            <w:r w:rsidRPr="00512D3F">
              <w:rPr>
                <w:bCs/>
                <w:lang w:val="fi-FI"/>
              </w:rPr>
              <w:t>satellite</w:t>
            </w:r>
            <w:proofErr w:type="spellEnd"/>
            <w:r w:rsidRPr="00512D3F">
              <w:rPr>
                <w:bCs/>
                <w:lang w:val="fi-FI"/>
              </w:rPr>
              <w:t xml:space="preserve">, </w:t>
            </w:r>
            <w:proofErr w:type="spellStart"/>
            <w:r w:rsidRPr="00512D3F">
              <w:rPr>
                <w:bCs/>
                <w:lang w:val="fi-FI"/>
              </w:rPr>
              <w:t>the</w:t>
            </w:r>
            <w:proofErr w:type="spellEnd"/>
            <w:r w:rsidRPr="00512D3F">
              <w:rPr>
                <w:bCs/>
                <w:lang w:val="fi-FI"/>
              </w:rPr>
              <w:t xml:space="preserve"> </w:t>
            </w:r>
            <w:proofErr w:type="spellStart"/>
            <w:r w:rsidRPr="00512D3F">
              <w:rPr>
                <w:bCs/>
                <w:lang w:val="fi-FI"/>
              </w:rPr>
              <w:t>validity</w:t>
            </w:r>
            <w:proofErr w:type="spellEnd"/>
            <w:r w:rsidRPr="00512D3F">
              <w:rPr>
                <w:bCs/>
                <w:lang w:val="fi-FI"/>
              </w:rPr>
              <w:t xml:space="preserve"> </w:t>
            </w:r>
            <w:proofErr w:type="spellStart"/>
            <w:r w:rsidRPr="00512D3F">
              <w:rPr>
                <w:bCs/>
                <w:lang w:val="fi-FI"/>
              </w:rPr>
              <w:t>timer</w:t>
            </w:r>
            <w:proofErr w:type="spellEnd"/>
            <w:r w:rsidRPr="00512D3F">
              <w:rPr>
                <w:bCs/>
                <w:lang w:val="fi-FI"/>
              </w:rPr>
              <w:t xml:space="preserve"> (A3/B3) </w:t>
            </w:r>
            <w:proofErr w:type="spellStart"/>
            <w:r w:rsidRPr="00512D3F">
              <w:rPr>
                <w:bCs/>
                <w:lang w:val="fi-FI"/>
              </w:rPr>
              <w:t>should</w:t>
            </w:r>
            <w:proofErr w:type="spellEnd"/>
            <w:r w:rsidRPr="00512D3F">
              <w:rPr>
                <w:bCs/>
                <w:lang w:val="fi-FI"/>
              </w:rPr>
              <w:t xml:space="preserve"> </w:t>
            </w:r>
            <w:proofErr w:type="spellStart"/>
            <w:r w:rsidRPr="00512D3F">
              <w:rPr>
                <w:bCs/>
                <w:lang w:val="fi-FI"/>
              </w:rPr>
              <w:t>be</w:t>
            </w:r>
            <w:proofErr w:type="spellEnd"/>
            <w:r w:rsidRPr="00512D3F">
              <w:rPr>
                <w:bCs/>
                <w:lang w:val="fi-FI"/>
              </w:rPr>
              <w:t xml:space="preserve"> </w:t>
            </w:r>
            <w:proofErr w:type="spellStart"/>
            <w:r w:rsidRPr="00512D3F">
              <w:rPr>
                <w:bCs/>
                <w:lang w:val="fi-FI"/>
              </w:rPr>
              <w:t>associated</w:t>
            </w:r>
            <w:proofErr w:type="spellEnd"/>
            <w:r w:rsidRPr="00512D3F">
              <w:rPr>
                <w:bCs/>
                <w:lang w:val="fi-FI"/>
              </w:rPr>
              <w:t xml:space="preserve"> to </w:t>
            </w:r>
            <w:proofErr w:type="spellStart"/>
            <w:r w:rsidRPr="00512D3F">
              <w:rPr>
                <w:bCs/>
                <w:lang w:val="fi-FI"/>
              </w:rPr>
              <w:t>the</w:t>
            </w:r>
            <w:proofErr w:type="spellEnd"/>
            <w:r w:rsidRPr="00512D3F">
              <w:rPr>
                <w:bCs/>
                <w:lang w:val="fi-FI"/>
              </w:rPr>
              <w:t xml:space="preserve"> </w:t>
            </w:r>
            <w:proofErr w:type="spellStart"/>
            <w:r w:rsidRPr="00512D3F">
              <w:rPr>
                <w:bCs/>
                <w:lang w:val="fi-FI"/>
              </w:rPr>
              <w:t>neighbor</w:t>
            </w:r>
            <w:proofErr w:type="spellEnd"/>
            <w:r w:rsidRPr="00512D3F">
              <w:rPr>
                <w:bCs/>
                <w:lang w:val="fi-FI"/>
              </w:rPr>
              <w:t xml:space="preserve"> </w:t>
            </w:r>
            <w:proofErr w:type="spellStart"/>
            <w:r w:rsidRPr="00512D3F">
              <w:rPr>
                <w:bCs/>
                <w:lang w:val="fi-FI"/>
              </w:rPr>
              <w:t>satellite</w:t>
            </w:r>
            <w:proofErr w:type="spellEnd"/>
            <w:r w:rsidRPr="00512D3F">
              <w:rPr>
                <w:bCs/>
                <w:lang w:val="fi-FI"/>
              </w:rPr>
              <w:t xml:space="preserve"> </w:t>
            </w:r>
            <w:proofErr w:type="spellStart"/>
            <w:r w:rsidRPr="00512D3F">
              <w:rPr>
                <w:bCs/>
                <w:lang w:val="fi-FI"/>
              </w:rPr>
              <w:t>rather</w:t>
            </w:r>
            <w:proofErr w:type="spellEnd"/>
            <w:r w:rsidRPr="00512D3F">
              <w:rPr>
                <w:bCs/>
                <w:lang w:val="fi-FI"/>
              </w:rPr>
              <w:t xml:space="preserve"> </w:t>
            </w:r>
            <w:proofErr w:type="spellStart"/>
            <w:r w:rsidRPr="00512D3F">
              <w:rPr>
                <w:bCs/>
                <w:lang w:val="fi-FI"/>
              </w:rPr>
              <w:t>than</w:t>
            </w:r>
            <w:proofErr w:type="spellEnd"/>
            <w:r w:rsidRPr="00512D3F">
              <w:rPr>
                <w:bCs/>
                <w:lang w:val="fi-FI"/>
              </w:rPr>
              <w:t xml:space="preserve"> </w:t>
            </w:r>
            <w:proofErr w:type="spellStart"/>
            <w:r w:rsidRPr="00512D3F">
              <w:rPr>
                <w:bCs/>
                <w:lang w:val="fi-FI"/>
              </w:rPr>
              <w:t>the</w:t>
            </w:r>
            <w:proofErr w:type="spellEnd"/>
            <w:r w:rsidRPr="00512D3F">
              <w:rPr>
                <w:bCs/>
                <w:lang w:val="fi-FI"/>
              </w:rPr>
              <w:t xml:space="preserve"> </w:t>
            </w:r>
            <w:proofErr w:type="spellStart"/>
            <w:r w:rsidRPr="00512D3F">
              <w:rPr>
                <w:bCs/>
                <w:lang w:val="fi-FI"/>
              </w:rPr>
              <w:t>serving</w:t>
            </w:r>
            <w:proofErr w:type="spellEnd"/>
            <w:r w:rsidRPr="00512D3F">
              <w:rPr>
                <w:bCs/>
                <w:lang w:val="fi-FI"/>
              </w:rPr>
              <w:t xml:space="preserve"> </w:t>
            </w:r>
            <w:proofErr w:type="spellStart"/>
            <w:r w:rsidRPr="00512D3F">
              <w:rPr>
                <w:bCs/>
                <w:lang w:val="fi-FI"/>
              </w:rPr>
              <w:t>satellite</w:t>
            </w:r>
            <w:proofErr w:type="spellEnd"/>
            <w:r w:rsidRPr="00512D3F">
              <w:rPr>
                <w:bCs/>
                <w:lang w:val="fi-FI"/>
              </w:rPr>
              <w:t>.</w:t>
            </w:r>
            <w:r w:rsidRPr="008F1384">
              <w:rPr>
                <w:b/>
                <w:bCs/>
                <w:lang w:val="fi-FI"/>
              </w:rPr>
              <w:t xml:space="preserve"> </w:t>
            </w:r>
          </w:p>
          <w:p w14:paraId="3D516CBF" w14:textId="77777777" w:rsidR="00C4110B" w:rsidRPr="00512D3F" w:rsidRDefault="00C4110B" w:rsidP="00C4110B">
            <w:pPr>
              <w:rPr>
                <w:bCs/>
              </w:rPr>
            </w:pPr>
            <w:r w:rsidRPr="008F1384">
              <w:rPr>
                <w:b/>
                <w:bCs/>
              </w:rPr>
              <w:t xml:space="preserve">Proposal 16: </w:t>
            </w:r>
            <w:r w:rsidRPr="00512D3F">
              <w:rPr>
                <w:bCs/>
              </w:rPr>
              <w:t>PVT and Orbital parameters (and Common TA related parameters) share a single validity duration.</w:t>
            </w:r>
          </w:p>
          <w:p w14:paraId="1BF4A842" w14:textId="06307952" w:rsidR="00C4110B" w:rsidRPr="00C4110B" w:rsidRDefault="00C4110B" w:rsidP="00C4110B">
            <w:pPr>
              <w:rPr>
                <w:bCs/>
              </w:rPr>
            </w:pPr>
            <w:r w:rsidRPr="008F1384">
              <w:rPr>
                <w:b/>
                <w:bCs/>
              </w:rPr>
              <w:t xml:space="preserve">Proposal 17: </w:t>
            </w:r>
            <w:r w:rsidRPr="00512D3F">
              <w:rPr>
                <w:bCs/>
              </w:rPr>
              <w:t>DL and UL Polarization information may be supported for neighbor cell measurements.</w:t>
            </w:r>
          </w:p>
        </w:tc>
      </w:tr>
    </w:tbl>
    <w:p w14:paraId="4713EAFB" w14:textId="357E3945" w:rsidR="00196A02" w:rsidRDefault="00196A02" w:rsidP="00F70F1C"/>
    <w:p w14:paraId="4DED03AB" w14:textId="16FCF9BA" w:rsidR="008A0F31" w:rsidRDefault="00C8343C" w:rsidP="008A0F31">
      <w:pPr>
        <w:pStyle w:val="Titre2"/>
      </w:pPr>
      <w:bookmarkStart w:id="55" w:name="_Toc96280735"/>
      <w:r>
        <w:t>Initial proposal and c</w:t>
      </w:r>
      <w:r w:rsidR="008A0F31" w:rsidRPr="00D2548B">
        <w:t>ompanies views’ collection for 1st round</w:t>
      </w:r>
      <w:bookmarkEnd w:id="55"/>
      <w:r w:rsidR="008A0F31" w:rsidRPr="00D2548B">
        <w:t xml:space="preserve"> </w:t>
      </w:r>
    </w:p>
    <w:p w14:paraId="64C05973" w14:textId="3ED51C0C" w:rsidR="00EE7D33" w:rsidRPr="00EE7D33" w:rsidRDefault="00BA4E0F" w:rsidP="00EE7D33">
      <w:pPr>
        <w:rPr>
          <w:lang w:val="en-GB"/>
        </w:rPr>
      </w:pPr>
      <w:r>
        <w:rPr>
          <w:lang w:val="en-GB"/>
        </w:rPr>
        <w:t>In o</w:t>
      </w:r>
      <w:r w:rsidR="00EE7D33">
        <w:rPr>
          <w:lang w:val="en-GB"/>
        </w:rPr>
        <w:t xml:space="preserve">riginal </w:t>
      </w:r>
      <w:r>
        <w:rPr>
          <w:lang w:val="en-GB"/>
        </w:rPr>
        <w:t>LS from RAN4, t</w:t>
      </w:r>
      <w:r w:rsidRPr="00BA4E0F">
        <w:rPr>
          <w:lang w:val="en-GB"/>
        </w:rPr>
        <w:t>he parameters are categorized into two groups</w:t>
      </w:r>
      <w:r>
        <w:rPr>
          <w:lang w:val="en-GB"/>
        </w:rPr>
        <w:t xml:space="preserve"> as </w:t>
      </w:r>
      <w:r w:rsidR="0039356D">
        <w:rPr>
          <w:lang w:val="en-GB"/>
        </w:rPr>
        <w:t>follows</w:t>
      </w:r>
      <w:r>
        <w:rPr>
          <w:lang w:val="en-GB"/>
        </w:rPr>
        <w:t>:</w:t>
      </w:r>
    </w:p>
    <w:p w14:paraId="4234715C" w14:textId="77777777" w:rsidR="00EE7D33" w:rsidRPr="00EE7D33" w:rsidRDefault="00EE7D33" w:rsidP="00EE7D33">
      <w:pPr>
        <w:rPr>
          <w:lang w:val="en-GB"/>
        </w:rPr>
      </w:pPr>
      <w:r w:rsidRPr="00BA4E0F">
        <w:rPr>
          <w:b/>
          <w:lang w:val="en-GB"/>
        </w:rPr>
        <w:t xml:space="preserve">For NTN UE measurements, e.g. </w:t>
      </w:r>
      <w:proofErr w:type="spellStart"/>
      <w:r w:rsidRPr="00BA4E0F">
        <w:rPr>
          <w:b/>
          <w:lang w:val="en-GB"/>
        </w:rPr>
        <w:t>neighbor</w:t>
      </w:r>
      <w:proofErr w:type="spellEnd"/>
      <w:r w:rsidRPr="00BA4E0F">
        <w:rPr>
          <w:b/>
          <w:lang w:val="en-GB"/>
        </w:rPr>
        <w:t xml:space="preserve"> cell measurement within- or inter-satellite</w:t>
      </w:r>
      <w:r w:rsidRPr="00EE7D33">
        <w:rPr>
          <w:lang w:val="en-GB"/>
        </w:rPr>
        <w:t>:</w:t>
      </w:r>
    </w:p>
    <w:p w14:paraId="70EDB56E" w14:textId="77777777" w:rsidR="00EE7D33" w:rsidRPr="00EE7D33" w:rsidRDefault="00EE7D33" w:rsidP="00BA4E0F">
      <w:pPr>
        <w:ind w:left="284"/>
        <w:rPr>
          <w:lang w:val="en-GB"/>
        </w:rPr>
      </w:pPr>
      <w:r w:rsidRPr="00EE7D33">
        <w:rPr>
          <w:lang w:val="en-GB"/>
        </w:rPr>
        <w:t xml:space="preserve">(A1) </w:t>
      </w:r>
      <w:proofErr w:type="spellStart"/>
      <w:r w:rsidRPr="00EE7D33">
        <w:rPr>
          <w:lang w:val="en-GB"/>
        </w:rPr>
        <w:t>Neighbor</w:t>
      </w:r>
      <w:proofErr w:type="spellEnd"/>
      <w:r w:rsidRPr="00EE7D33">
        <w:rPr>
          <w:lang w:val="en-GB"/>
        </w:rPr>
        <w:t xml:space="preserve"> cell Ephemeris information and the format, e.g. PVT format or </w:t>
      </w:r>
      <w:proofErr w:type="spellStart"/>
      <w:r w:rsidRPr="00EE7D33">
        <w:rPr>
          <w:lang w:val="en-GB"/>
        </w:rPr>
        <w:t>Keplarian</w:t>
      </w:r>
      <w:proofErr w:type="spellEnd"/>
      <w:r w:rsidRPr="00EE7D33">
        <w:rPr>
          <w:lang w:val="en-GB"/>
        </w:rPr>
        <w:t xml:space="preserve"> format</w:t>
      </w:r>
    </w:p>
    <w:p w14:paraId="6A562316" w14:textId="77777777" w:rsidR="00EE7D33" w:rsidRPr="00EE7D33" w:rsidRDefault="00EE7D33" w:rsidP="00BA4E0F">
      <w:pPr>
        <w:ind w:left="284"/>
        <w:rPr>
          <w:lang w:val="en-GB"/>
        </w:rPr>
      </w:pPr>
      <w:r w:rsidRPr="00EE7D33">
        <w:rPr>
          <w:lang w:val="en-GB"/>
        </w:rPr>
        <w:t>(A2) Common TA</w:t>
      </w:r>
    </w:p>
    <w:p w14:paraId="058CF304" w14:textId="77777777" w:rsidR="00EE7D33" w:rsidRPr="00EE7D33" w:rsidRDefault="00EE7D33" w:rsidP="00BA4E0F">
      <w:pPr>
        <w:ind w:left="284"/>
        <w:rPr>
          <w:lang w:val="en-GB"/>
        </w:rPr>
      </w:pPr>
      <w:r w:rsidRPr="00EE7D33">
        <w:rPr>
          <w:lang w:val="en-GB"/>
        </w:rPr>
        <w:t xml:space="preserve">(A3) Validity timer information for </w:t>
      </w:r>
      <w:proofErr w:type="spellStart"/>
      <w:r w:rsidRPr="00EE7D33">
        <w:rPr>
          <w:lang w:val="en-GB"/>
        </w:rPr>
        <w:t>neighbor</w:t>
      </w:r>
      <w:proofErr w:type="spellEnd"/>
      <w:r w:rsidRPr="00EE7D33">
        <w:rPr>
          <w:lang w:val="en-GB"/>
        </w:rPr>
        <w:t xml:space="preserve"> cell measurements, e.g. if it is different from that for serving cell open loop TA control</w:t>
      </w:r>
    </w:p>
    <w:p w14:paraId="0B5382C6" w14:textId="77777777" w:rsidR="00EE7D33" w:rsidRPr="00EE7D33" w:rsidRDefault="00EE7D33" w:rsidP="00BA4E0F">
      <w:pPr>
        <w:ind w:left="284"/>
        <w:rPr>
          <w:lang w:val="en-GB"/>
        </w:rPr>
      </w:pPr>
      <w:r w:rsidRPr="00EE7D33">
        <w:rPr>
          <w:lang w:val="en-GB"/>
        </w:rPr>
        <w:t>-</w:t>
      </w:r>
      <w:r w:rsidRPr="00EE7D33">
        <w:rPr>
          <w:lang w:val="en-GB"/>
        </w:rPr>
        <w:tab/>
        <w:t xml:space="preserve">Would the timer length, if provided, be different from that for serving cell? For example, a required accuracy of service and/or feeder link delay information for </w:t>
      </w:r>
      <w:proofErr w:type="spellStart"/>
      <w:r w:rsidRPr="00EE7D33">
        <w:rPr>
          <w:lang w:val="en-GB"/>
        </w:rPr>
        <w:t>neighbor</w:t>
      </w:r>
      <w:proofErr w:type="spellEnd"/>
      <w:r w:rsidRPr="00EE7D33">
        <w:rPr>
          <w:lang w:val="en-GB"/>
        </w:rPr>
        <w:t xml:space="preserve"> cell measurement may not need to be as accurate as that for serving cell open loop TA control.</w:t>
      </w:r>
    </w:p>
    <w:p w14:paraId="1DCCA0C0" w14:textId="77777777" w:rsidR="00EE7D33" w:rsidRPr="00EE7D33" w:rsidRDefault="00EE7D33" w:rsidP="00BA4E0F">
      <w:pPr>
        <w:ind w:left="284"/>
        <w:rPr>
          <w:lang w:val="en-GB"/>
        </w:rPr>
      </w:pPr>
      <w:r w:rsidRPr="00EE7D33">
        <w:rPr>
          <w:lang w:val="en-GB"/>
        </w:rPr>
        <w:t>(A4) The amount of frequency compensation, if DL frequency compensation for the service link Doppler is applied</w:t>
      </w:r>
    </w:p>
    <w:p w14:paraId="4E3FAFC7" w14:textId="77777777" w:rsidR="00EE7D33" w:rsidRPr="00EE7D33" w:rsidRDefault="00EE7D33" w:rsidP="00BA4E0F">
      <w:pPr>
        <w:ind w:left="284"/>
        <w:rPr>
          <w:lang w:val="en-GB"/>
        </w:rPr>
      </w:pPr>
      <w:r w:rsidRPr="00EE7D33">
        <w:rPr>
          <w:lang w:val="en-GB"/>
        </w:rPr>
        <w:t>(A5) DL Polarization information</w:t>
      </w:r>
    </w:p>
    <w:p w14:paraId="40891797" w14:textId="77777777" w:rsidR="00BA4E0F" w:rsidRDefault="00BA4E0F" w:rsidP="00EE7D33">
      <w:pPr>
        <w:rPr>
          <w:lang w:val="en-GB"/>
        </w:rPr>
      </w:pPr>
    </w:p>
    <w:p w14:paraId="56F42E80" w14:textId="4A3724BC" w:rsidR="00EE7D33" w:rsidRPr="00EE7D33" w:rsidRDefault="00EE7D33" w:rsidP="00EE7D33">
      <w:pPr>
        <w:rPr>
          <w:lang w:val="en-GB"/>
        </w:rPr>
      </w:pPr>
      <w:r w:rsidRPr="00BA4E0F">
        <w:rPr>
          <w:b/>
          <w:lang w:val="en-GB"/>
        </w:rPr>
        <w:t>For NTN UE mobility, e.g. target cell measurement, synchronization, and (conditional) handover within- or inter-satellite</w:t>
      </w:r>
      <w:r w:rsidRPr="00EE7D33">
        <w:rPr>
          <w:lang w:val="en-GB"/>
        </w:rPr>
        <w:t>:</w:t>
      </w:r>
    </w:p>
    <w:p w14:paraId="70A8D6EA" w14:textId="77777777" w:rsidR="00EE7D33" w:rsidRPr="00EE7D33" w:rsidRDefault="00EE7D33" w:rsidP="00BA4E0F">
      <w:pPr>
        <w:ind w:left="284"/>
        <w:rPr>
          <w:lang w:val="en-GB"/>
        </w:rPr>
      </w:pPr>
      <w:r w:rsidRPr="00EE7D33">
        <w:rPr>
          <w:lang w:val="en-GB"/>
        </w:rPr>
        <w:t xml:space="preserve">(B1) Target cell Ephemeris information and the format, e.g. PVT format or </w:t>
      </w:r>
      <w:proofErr w:type="spellStart"/>
      <w:r w:rsidRPr="00EE7D33">
        <w:rPr>
          <w:lang w:val="en-GB"/>
        </w:rPr>
        <w:t>Keplarian</w:t>
      </w:r>
      <w:proofErr w:type="spellEnd"/>
      <w:r w:rsidRPr="00EE7D33">
        <w:rPr>
          <w:lang w:val="en-GB"/>
        </w:rPr>
        <w:t xml:space="preserve"> format</w:t>
      </w:r>
    </w:p>
    <w:p w14:paraId="1849B6DC" w14:textId="77777777" w:rsidR="00EE7D33" w:rsidRPr="00EE7D33" w:rsidRDefault="00EE7D33" w:rsidP="00BA4E0F">
      <w:pPr>
        <w:ind w:left="284"/>
        <w:rPr>
          <w:lang w:val="en-GB"/>
        </w:rPr>
      </w:pPr>
      <w:r w:rsidRPr="00EE7D33">
        <w:rPr>
          <w:lang w:val="en-GB"/>
        </w:rPr>
        <w:t>(B2) Common TA</w:t>
      </w:r>
    </w:p>
    <w:p w14:paraId="5EF8E678" w14:textId="77777777" w:rsidR="00EE7D33" w:rsidRPr="00EE7D33" w:rsidRDefault="00EE7D33" w:rsidP="00BA4E0F">
      <w:pPr>
        <w:ind w:left="284"/>
        <w:rPr>
          <w:lang w:val="en-GB"/>
        </w:rPr>
      </w:pPr>
      <w:r w:rsidRPr="00EE7D33">
        <w:rPr>
          <w:lang w:val="en-GB"/>
        </w:rPr>
        <w:t>(B3) Validity timer information for target cell mobility, e.g. if it is different from that for serving cell open loop TA control</w:t>
      </w:r>
    </w:p>
    <w:p w14:paraId="0DAE6D8D" w14:textId="77777777" w:rsidR="00EE7D33" w:rsidRPr="00EE7D33" w:rsidRDefault="00EE7D33" w:rsidP="00BA4E0F">
      <w:pPr>
        <w:ind w:left="284"/>
        <w:rPr>
          <w:lang w:val="en-GB"/>
        </w:rPr>
      </w:pPr>
      <w:r w:rsidRPr="00EE7D33">
        <w:rPr>
          <w:lang w:val="en-GB"/>
        </w:rPr>
        <w:t>(B4) The amount of frequency compensation, if DL frequency compensation for the service link Doppler is applied</w:t>
      </w:r>
    </w:p>
    <w:p w14:paraId="77AD7989" w14:textId="77777777" w:rsidR="00EE7D33" w:rsidRPr="00EE7D33" w:rsidRDefault="00EE7D33" w:rsidP="00BA4E0F">
      <w:pPr>
        <w:ind w:left="284"/>
        <w:rPr>
          <w:lang w:val="en-GB"/>
        </w:rPr>
      </w:pPr>
      <w:r w:rsidRPr="00EE7D33">
        <w:rPr>
          <w:lang w:val="en-GB"/>
        </w:rPr>
        <w:t>(B5) DL and UL Polarization information</w:t>
      </w:r>
    </w:p>
    <w:p w14:paraId="4667D08D" w14:textId="551C6944" w:rsidR="008A0F31" w:rsidRDefault="00EE7D33" w:rsidP="00BA4E0F">
      <w:pPr>
        <w:ind w:left="284"/>
        <w:rPr>
          <w:lang w:val="en-GB"/>
        </w:rPr>
      </w:pPr>
      <w:r w:rsidRPr="00EE7D33">
        <w:rPr>
          <w:lang w:val="en-GB"/>
        </w:rPr>
        <w:lastRenderedPageBreak/>
        <w:t>(B6) K_offset</w:t>
      </w:r>
    </w:p>
    <w:p w14:paraId="25537853" w14:textId="77777777" w:rsidR="00BA4E0F" w:rsidRDefault="00BA4E0F" w:rsidP="00EE7D33">
      <w:pPr>
        <w:spacing w:after="0"/>
        <w:rPr>
          <w:color w:val="000000"/>
        </w:rPr>
      </w:pPr>
    </w:p>
    <w:p w14:paraId="797F9A9F" w14:textId="4A9E3C96" w:rsidR="00BA4E0F" w:rsidRPr="00BA4E0F" w:rsidRDefault="00BA4E0F" w:rsidP="00EE7D33">
      <w:pPr>
        <w:spacing w:after="0"/>
        <w:rPr>
          <w:b/>
          <w:color w:val="000000"/>
        </w:rPr>
      </w:pPr>
      <w:r w:rsidRPr="00BA4E0F">
        <w:rPr>
          <w:b/>
          <w:color w:val="000000"/>
          <w:highlight w:val="yellow"/>
        </w:rPr>
        <w:t>Initial Proposal 1</w:t>
      </w:r>
      <w:r w:rsidR="00E418A2">
        <w:rPr>
          <w:b/>
          <w:color w:val="000000"/>
          <w:highlight w:val="yellow"/>
        </w:rPr>
        <w:t>3</w:t>
      </w:r>
      <w:r w:rsidRPr="00BA4E0F">
        <w:rPr>
          <w:b/>
          <w:color w:val="000000"/>
          <w:highlight w:val="yellow"/>
        </w:rPr>
        <w:t>:</w:t>
      </w:r>
    </w:p>
    <w:p w14:paraId="122704B2" w14:textId="77777777" w:rsidR="00BA4E0F" w:rsidRDefault="00BA4E0F" w:rsidP="00EE7D33">
      <w:pPr>
        <w:spacing w:after="0"/>
        <w:rPr>
          <w:color w:val="000000"/>
        </w:rPr>
      </w:pPr>
    </w:p>
    <w:p w14:paraId="38F5CE54" w14:textId="4CC2AF54" w:rsidR="00EE7D33" w:rsidRPr="00BA4E0F" w:rsidRDefault="005870AF" w:rsidP="00EE7D33">
      <w:pPr>
        <w:spacing w:after="0"/>
        <w:rPr>
          <w:b/>
          <w:color w:val="000000"/>
        </w:rPr>
      </w:pPr>
      <w:r w:rsidRPr="00E5338C">
        <w:rPr>
          <w:b/>
          <w:iCs/>
          <w:sz w:val="22"/>
        </w:rPr>
        <w:t>Companies a</w:t>
      </w:r>
      <w:r>
        <w:rPr>
          <w:b/>
          <w:iCs/>
          <w:sz w:val="22"/>
        </w:rPr>
        <w:t xml:space="preserve">re encouraged </w:t>
      </w:r>
      <w:r w:rsidR="00BA4E0F" w:rsidRPr="00BA4E0F">
        <w:rPr>
          <w:b/>
          <w:color w:val="000000"/>
        </w:rPr>
        <w:t>to provide</w:t>
      </w:r>
      <w:r w:rsidR="00EE7D33" w:rsidRPr="00BA4E0F">
        <w:rPr>
          <w:b/>
          <w:color w:val="000000"/>
        </w:rPr>
        <w:t xml:space="preserve"> answer to the Question 1 on whether following parameters need to be provided to UEs for neighbor cell measurements and handover</w:t>
      </w:r>
      <w:r w:rsidR="00BA4E0F" w:rsidRPr="00BA4E0F">
        <w:rPr>
          <w:b/>
          <w:color w:val="000000"/>
        </w:rPr>
        <w:t>:</w:t>
      </w:r>
    </w:p>
    <w:p w14:paraId="48F941B5" w14:textId="77777777" w:rsidR="00EE7D33" w:rsidRPr="00BA4E0F" w:rsidRDefault="00EE7D33" w:rsidP="00EE7D33">
      <w:pPr>
        <w:pStyle w:val="Paragraphedeliste"/>
        <w:numPr>
          <w:ilvl w:val="0"/>
          <w:numId w:val="57"/>
        </w:numPr>
        <w:spacing w:after="0"/>
        <w:rPr>
          <w:b/>
          <w:color w:val="000000"/>
        </w:rPr>
      </w:pPr>
      <w:r w:rsidRPr="00BA4E0F">
        <w:rPr>
          <w:b/>
          <w:color w:val="000000"/>
        </w:rPr>
        <w:t xml:space="preserve">A2/B2 (common TA parameters), </w:t>
      </w:r>
    </w:p>
    <w:p w14:paraId="1D5AAAC0" w14:textId="77777777" w:rsidR="00EE7D33" w:rsidRPr="00BA4E0F" w:rsidRDefault="00EE7D33" w:rsidP="00EE7D33">
      <w:pPr>
        <w:pStyle w:val="Paragraphedeliste"/>
        <w:numPr>
          <w:ilvl w:val="0"/>
          <w:numId w:val="57"/>
        </w:numPr>
        <w:spacing w:after="0"/>
        <w:rPr>
          <w:b/>
          <w:color w:val="000000"/>
        </w:rPr>
      </w:pPr>
      <w:r w:rsidRPr="00BA4E0F">
        <w:rPr>
          <w:b/>
          <w:color w:val="000000"/>
        </w:rPr>
        <w:t>A3/B3 (Validity timer information for</w:t>
      </w:r>
      <w:r w:rsidRPr="00BA4E0F">
        <w:rPr>
          <w:b/>
        </w:rPr>
        <w:t xml:space="preserve"> </w:t>
      </w:r>
      <w:r w:rsidRPr="00BA4E0F">
        <w:rPr>
          <w:b/>
          <w:color w:val="000000"/>
        </w:rPr>
        <w:t>neighbor cell measurements/target cell mobility, e.g. if it is different from that for serving cell open loop TA control),</w:t>
      </w:r>
    </w:p>
    <w:p w14:paraId="3A55541A" w14:textId="77777777" w:rsidR="00EE7D33" w:rsidRPr="00BA4E0F" w:rsidRDefault="00EE7D33" w:rsidP="00EE7D33">
      <w:pPr>
        <w:pStyle w:val="Paragraphedeliste"/>
        <w:numPr>
          <w:ilvl w:val="0"/>
          <w:numId w:val="57"/>
        </w:numPr>
        <w:spacing w:after="0"/>
        <w:rPr>
          <w:b/>
          <w:color w:val="000000"/>
        </w:rPr>
      </w:pPr>
      <w:r w:rsidRPr="00BA4E0F">
        <w:rPr>
          <w:b/>
          <w:color w:val="000000"/>
        </w:rPr>
        <w:t>Separate validity durations for PVT parameters and Orbital parameters, and</w:t>
      </w:r>
    </w:p>
    <w:p w14:paraId="768846CE" w14:textId="77777777" w:rsidR="00EE7D33" w:rsidRPr="00BA4E0F" w:rsidRDefault="00EE7D33" w:rsidP="00EE7D33">
      <w:pPr>
        <w:pStyle w:val="Paragraphedeliste"/>
        <w:numPr>
          <w:ilvl w:val="0"/>
          <w:numId w:val="57"/>
        </w:numPr>
        <w:spacing w:after="0"/>
        <w:rPr>
          <w:b/>
          <w:color w:val="000000"/>
        </w:rPr>
      </w:pPr>
      <w:r w:rsidRPr="00BA4E0F">
        <w:rPr>
          <w:b/>
          <w:color w:val="000000"/>
        </w:rPr>
        <w:t>A5/B5 (DL and UL Polarization information).</w:t>
      </w:r>
    </w:p>
    <w:p w14:paraId="528B1F8A" w14:textId="4ED117DE" w:rsidR="005870AF" w:rsidRPr="009D68FF" w:rsidRDefault="005870AF" w:rsidP="005870AF">
      <w:pPr>
        <w:rPr>
          <w:b/>
          <w:iCs/>
          <w:sz w:val="22"/>
        </w:rPr>
      </w:pPr>
    </w:p>
    <w:p w14:paraId="3E45CD85" w14:textId="77777777" w:rsidR="005870AF" w:rsidRDefault="005870AF" w:rsidP="005870A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5"/>
        <w:gridCol w:w="7834"/>
      </w:tblGrid>
      <w:tr w:rsidR="005870AF" w14:paraId="7B7A615B" w14:textId="77777777" w:rsidTr="001B3B37">
        <w:tc>
          <w:tcPr>
            <w:tcW w:w="932" w:type="pct"/>
            <w:shd w:val="clear" w:color="auto" w:fill="00B0F0"/>
          </w:tcPr>
          <w:p w14:paraId="16EA3FBC" w14:textId="77777777" w:rsidR="005870AF" w:rsidRDefault="005870AF" w:rsidP="001B3B37">
            <w:pPr>
              <w:rPr>
                <w:b/>
                <w:color w:val="FFFFFF" w:themeColor="background1"/>
              </w:rPr>
            </w:pPr>
            <w:r>
              <w:rPr>
                <w:b/>
                <w:color w:val="FFFFFF" w:themeColor="background1"/>
              </w:rPr>
              <w:t>Companies</w:t>
            </w:r>
          </w:p>
        </w:tc>
        <w:tc>
          <w:tcPr>
            <w:tcW w:w="4068" w:type="pct"/>
            <w:shd w:val="clear" w:color="auto" w:fill="00B0F0"/>
          </w:tcPr>
          <w:p w14:paraId="339BCFA9" w14:textId="77777777" w:rsidR="005870AF" w:rsidRDefault="005870AF" w:rsidP="001B3B37">
            <w:pPr>
              <w:rPr>
                <w:b/>
                <w:color w:val="FFFFFF" w:themeColor="background1"/>
              </w:rPr>
            </w:pPr>
            <w:r>
              <w:rPr>
                <w:b/>
                <w:color w:val="FFFFFF" w:themeColor="background1"/>
              </w:rPr>
              <w:t>Comments and Views</w:t>
            </w:r>
          </w:p>
        </w:tc>
      </w:tr>
      <w:tr w:rsidR="005870AF" w14:paraId="2DAF8FB0" w14:textId="77777777" w:rsidTr="001B3B37">
        <w:tc>
          <w:tcPr>
            <w:tcW w:w="932" w:type="pct"/>
          </w:tcPr>
          <w:p w14:paraId="20F5CD88" w14:textId="77777777" w:rsidR="005870AF" w:rsidRDefault="005870AF" w:rsidP="001B3B37">
            <w:pPr>
              <w:rPr>
                <w:rFonts w:eastAsia="SimSun"/>
                <w:bCs/>
                <w:szCs w:val="22"/>
                <w:lang w:eastAsia="zh-CN"/>
              </w:rPr>
            </w:pPr>
          </w:p>
        </w:tc>
        <w:tc>
          <w:tcPr>
            <w:tcW w:w="4068" w:type="pct"/>
          </w:tcPr>
          <w:p w14:paraId="10DA9C6C" w14:textId="77777777" w:rsidR="005870AF" w:rsidRDefault="005870AF" w:rsidP="001B3B37">
            <w:pPr>
              <w:pStyle w:val="Paragraphedeliste"/>
              <w:adjustRightInd w:val="0"/>
              <w:snapToGrid w:val="0"/>
              <w:spacing w:after="120"/>
              <w:ind w:left="0"/>
              <w:rPr>
                <w:rFonts w:eastAsia="SimSun"/>
                <w:bCs/>
                <w:szCs w:val="22"/>
                <w:lang w:eastAsia="zh-CN"/>
              </w:rPr>
            </w:pPr>
          </w:p>
        </w:tc>
      </w:tr>
      <w:tr w:rsidR="005870AF" w14:paraId="34FB47CB" w14:textId="77777777" w:rsidTr="001B3B37">
        <w:tc>
          <w:tcPr>
            <w:tcW w:w="932" w:type="pct"/>
          </w:tcPr>
          <w:p w14:paraId="43280C1C" w14:textId="77777777" w:rsidR="005870AF" w:rsidRDefault="005870AF" w:rsidP="001B3B37">
            <w:pPr>
              <w:rPr>
                <w:rFonts w:eastAsiaTheme="minorEastAsia"/>
                <w:bCs/>
                <w:lang w:eastAsia="zh-CN"/>
              </w:rPr>
            </w:pPr>
          </w:p>
        </w:tc>
        <w:tc>
          <w:tcPr>
            <w:tcW w:w="4068" w:type="pct"/>
          </w:tcPr>
          <w:p w14:paraId="72655859" w14:textId="77777777" w:rsidR="005870AF" w:rsidRDefault="005870AF" w:rsidP="001B3B37">
            <w:pPr>
              <w:rPr>
                <w:rFonts w:eastAsiaTheme="minorEastAsia"/>
                <w:lang w:eastAsia="zh-CN"/>
              </w:rPr>
            </w:pPr>
          </w:p>
        </w:tc>
      </w:tr>
    </w:tbl>
    <w:p w14:paraId="15D99810" w14:textId="24A81F49" w:rsidR="00EE7D33" w:rsidRPr="008A0F31" w:rsidRDefault="00EE7D33" w:rsidP="00F70F1C">
      <w:pPr>
        <w:rPr>
          <w:lang w:val="en-GB"/>
        </w:rPr>
      </w:pPr>
    </w:p>
    <w:p w14:paraId="16075C3B" w14:textId="3CC139C0" w:rsidR="00791E0F" w:rsidRDefault="00791E0F" w:rsidP="007C6505">
      <w:pPr>
        <w:pStyle w:val="Titre1"/>
      </w:pPr>
      <w:bookmarkStart w:id="56" w:name="_Toc96280736"/>
      <w:r w:rsidRPr="007C6505">
        <w:t>Proposals</w:t>
      </w:r>
      <w:r>
        <w:t xml:space="preserve"> for GTW on</w:t>
      </w:r>
      <w:bookmarkEnd w:id="56"/>
      <w:r>
        <w:t xml:space="preserve"> </w:t>
      </w:r>
      <w:r w:rsidR="0073515A">
        <w:t>Feb 23</w:t>
      </w:r>
      <w:r w:rsidR="0073515A" w:rsidRPr="0073515A">
        <w:rPr>
          <w:vertAlign w:val="superscript"/>
        </w:rPr>
        <w:t>rd</w:t>
      </w:r>
    </w:p>
    <w:p w14:paraId="69BBB7DC" w14:textId="77777777" w:rsidR="00791E0F" w:rsidRPr="00791E0F" w:rsidRDefault="00791E0F" w:rsidP="00791E0F">
      <w:pPr>
        <w:rPr>
          <w:lang w:val="en-GB"/>
        </w:rPr>
      </w:pPr>
    </w:p>
    <w:p w14:paraId="58985D80" w14:textId="4AD6304A" w:rsidR="006F2959" w:rsidRDefault="00F41B80" w:rsidP="0042541A">
      <w:pPr>
        <w:pStyle w:val="Titre1"/>
      </w:pPr>
      <w:bookmarkStart w:id="57" w:name="_Toc96280737"/>
      <w:r>
        <w:t>Conclusion</w:t>
      </w:r>
      <w:bookmarkEnd w:id="57"/>
    </w:p>
    <w:p w14:paraId="6847D981" w14:textId="0C193016" w:rsidR="006F2959" w:rsidRDefault="006F0AC2">
      <w:pPr>
        <w:rPr>
          <w:lang w:eastAsia="zh-CN"/>
        </w:rPr>
      </w:pPr>
      <w:r>
        <w:rPr>
          <w:lang w:eastAsia="zh-CN"/>
        </w:rPr>
        <w:t xml:space="preserve">The following </w:t>
      </w:r>
      <w:r w:rsidR="00F41B80">
        <w:rPr>
          <w:lang w:eastAsia="zh-CN"/>
        </w:rPr>
        <w:t>RAN1 agreements</w:t>
      </w:r>
      <w:r w:rsidR="00A7767A">
        <w:rPr>
          <w:lang w:eastAsia="zh-CN"/>
        </w:rPr>
        <w:t xml:space="preserve">, </w:t>
      </w:r>
      <w:r w:rsidR="00BE3A0F">
        <w:rPr>
          <w:lang w:eastAsia="zh-CN"/>
        </w:rPr>
        <w:t>TPs</w:t>
      </w:r>
      <w:r w:rsidR="00F41B80">
        <w:rPr>
          <w:lang w:eastAsia="zh-CN"/>
        </w:rPr>
        <w:t xml:space="preserve"> on UL time and frequency synchronization for NR NTN </w:t>
      </w:r>
      <w:r w:rsidR="00C01B63">
        <w:rPr>
          <w:lang w:eastAsia="zh-CN"/>
        </w:rPr>
        <w:t>were made</w:t>
      </w:r>
      <w:r w:rsidR="00F41B80">
        <w:rPr>
          <w:lang w:eastAsia="zh-CN"/>
        </w:rPr>
        <w:t xml:space="preserve"> </w:t>
      </w:r>
      <w:r w:rsidR="00173E14">
        <w:rPr>
          <w:lang w:eastAsia="zh-CN"/>
        </w:rPr>
        <w:t>at</w:t>
      </w:r>
      <w:r w:rsidR="007847A1">
        <w:rPr>
          <w:lang w:eastAsia="zh-CN"/>
        </w:rPr>
        <w:t xml:space="preserve"> RAN1 Meeting #108</w:t>
      </w:r>
      <w:r w:rsidR="00F41B80">
        <w:rPr>
          <w:lang w:eastAsia="zh-CN"/>
        </w:rPr>
        <w:t>-e:</w:t>
      </w:r>
    </w:p>
    <w:tbl>
      <w:tblPr>
        <w:tblStyle w:val="Grilledutableau"/>
        <w:tblW w:w="0" w:type="auto"/>
        <w:tblLook w:val="04A0" w:firstRow="1" w:lastRow="0" w:firstColumn="1" w:lastColumn="0" w:noHBand="0" w:noVBand="1"/>
      </w:tblPr>
      <w:tblGrid>
        <w:gridCol w:w="9629"/>
      </w:tblGrid>
      <w:tr w:rsidR="006F2959" w14:paraId="12A93B45" w14:textId="77777777">
        <w:tc>
          <w:tcPr>
            <w:tcW w:w="9629" w:type="dxa"/>
          </w:tcPr>
          <w:p w14:paraId="27701A2F" w14:textId="2FE4FD0A" w:rsidR="00A7767A" w:rsidRDefault="00A7767A" w:rsidP="007847A1">
            <w:pPr>
              <w:spacing w:after="0"/>
            </w:pPr>
          </w:p>
        </w:tc>
      </w:tr>
    </w:tbl>
    <w:p w14:paraId="01537068" w14:textId="77777777" w:rsidR="006F2959" w:rsidRDefault="006F2959"/>
    <w:bookmarkStart w:id="58" w:name="_Toc96280738" w:displacedByCustomXml="next"/>
    <w:sdt>
      <w:sdtPr>
        <w:rPr>
          <w:rFonts w:ascii="Times New Roman" w:hAnsi="Times New Roman"/>
          <w:sz w:val="20"/>
          <w:lang w:val="fr-FR"/>
        </w:rPr>
        <w:id w:val="-327206764"/>
      </w:sdtPr>
      <w:sdtEndPr>
        <w:rPr>
          <w:lang w:val="en-US"/>
        </w:rPr>
      </w:sdtEndPr>
      <w:sdtContent>
        <w:p w14:paraId="790BEAF1" w14:textId="77777777" w:rsidR="006F2959" w:rsidRDefault="00F41B80" w:rsidP="00AB0C03">
          <w:pPr>
            <w:pStyle w:val="Titre1"/>
            <w:numPr>
              <w:ilvl w:val="0"/>
              <w:numId w:val="0"/>
            </w:numPr>
          </w:pPr>
          <w:r>
            <w:t>References</w:t>
          </w:r>
          <w:bookmarkEnd w:id="58"/>
        </w:p>
        <w:p w14:paraId="219F9AA4" w14:textId="77777777" w:rsidR="00C054CC" w:rsidRDefault="00C054CC" w:rsidP="00DC0A73">
          <w:pPr>
            <w:pStyle w:val="Paragraphedeliste"/>
            <w:numPr>
              <w:ilvl w:val="0"/>
              <w:numId w:val="18"/>
            </w:numPr>
            <w:spacing w:after="0"/>
            <w:ind w:left="357" w:hanging="357"/>
          </w:pPr>
          <w:r w:rsidRPr="00C054CC">
            <w:t xml:space="preserve">R1-2112890 3GPP TSG-RAN WG1 Agreements under 8.4 up to </w:t>
          </w:r>
          <w:proofErr w:type="spellStart"/>
          <w:r w:rsidRPr="00C054CC">
            <w:t>eMeeting</w:t>
          </w:r>
          <w:proofErr w:type="spellEnd"/>
          <w:r w:rsidRPr="00C054CC">
            <w:t xml:space="preserve"> RAN1#107-e. WI rapporteur (Thales). November 2021</w:t>
          </w:r>
        </w:p>
        <w:p w14:paraId="5C6F2FF2" w14:textId="4E796189" w:rsidR="005846DD" w:rsidRDefault="005846DD" w:rsidP="00DC0A73">
          <w:pPr>
            <w:pStyle w:val="Paragraphedeliste"/>
            <w:numPr>
              <w:ilvl w:val="0"/>
              <w:numId w:val="18"/>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308F5039" w14:textId="77777777" w:rsidR="005846DD" w:rsidRDefault="005846DD" w:rsidP="00DC0A73">
          <w:pPr>
            <w:pStyle w:val="Paragraphedeliste"/>
            <w:numPr>
              <w:ilvl w:val="0"/>
              <w:numId w:val="18"/>
            </w:numPr>
            <w:spacing w:after="0"/>
            <w:ind w:left="357" w:hanging="357"/>
          </w:pPr>
          <w:r>
            <w:t>R1-2201011</w:t>
          </w:r>
          <w:r>
            <w:tab/>
            <w:t>Maintenance on UL timing and frequency synchronization in NTN</w:t>
          </w:r>
          <w:r>
            <w:tab/>
            <w:t>THALES</w:t>
          </w:r>
        </w:p>
        <w:p w14:paraId="05057779" w14:textId="77777777" w:rsidR="005846DD" w:rsidRDefault="005846DD" w:rsidP="00DC0A73">
          <w:pPr>
            <w:pStyle w:val="Paragraphedeliste"/>
            <w:numPr>
              <w:ilvl w:val="0"/>
              <w:numId w:val="18"/>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3DC50B7D" w14:textId="77777777" w:rsidR="005846DD" w:rsidRDefault="005846DD" w:rsidP="00DC0A73">
          <w:pPr>
            <w:pStyle w:val="Paragraphedeliste"/>
            <w:numPr>
              <w:ilvl w:val="0"/>
              <w:numId w:val="18"/>
            </w:numPr>
            <w:spacing w:after="0"/>
            <w:ind w:left="357" w:hanging="357"/>
          </w:pPr>
          <w:r>
            <w:t>R1-2201272</w:t>
          </w:r>
          <w:r>
            <w:tab/>
            <w:t>Discussion on remaining issue for UL time and frequency synchronization</w:t>
          </w:r>
          <w:r>
            <w:tab/>
            <w:t>OPPO</w:t>
          </w:r>
        </w:p>
        <w:p w14:paraId="4B568C88" w14:textId="77777777" w:rsidR="005846DD" w:rsidRDefault="005846DD" w:rsidP="00DC0A73">
          <w:pPr>
            <w:pStyle w:val="Paragraphedeliste"/>
            <w:numPr>
              <w:ilvl w:val="0"/>
              <w:numId w:val="18"/>
            </w:numPr>
            <w:spacing w:after="0"/>
            <w:ind w:left="357" w:hanging="357"/>
          </w:pPr>
          <w:r>
            <w:t>R1-2201359</w:t>
          </w:r>
          <w:r>
            <w:tab/>
            <w:t>Remaining issues on UL time and frequency synchronization enhancement for NTN</w:t>
          </w:r>
          <w:r>
            <w:tab/>
            <w:t>CATT</w:t>
          </w:r>
        </w:p>
        <w:p w14:paraId="525A1A3E" w14:textId="77777777" w:rsidR="005846DD" w:rsidRDefault="005846DD" w:rsidP="00DC0A73">
          <w:pPr>
            <w:pStyle w:val="Paragraphedeliste"/>
            <w:numPr>
              <w:ilvl w:val="0"/>
              <w:numId w:val="18"/>
            </w:numPr>
            <w:spacing w:after="0"/>
            <w:ind w:left="357" w:hanging="357"/>
          </w:pPr>
          <w:r>
            <w:t>R1-2201387</w:t>
          </w:r>
          <w:r>
            <w:tab/>
            <w:t>Enhancements on UL time and frequency synchronization</w:t>
          </w:r>
          <w:r>
            <w:tab/>
            <w:t>PANASONIC R&amp;D Center Germany</w:t>
          </w:r>
        </w:p>
        <w:p w14:paraId="65AD9862" w14:textId="77777777" w:rsidR="005846DD" w:rsidRDefault="005846DD" w:rsidP="00DC0A73">
          <w:pPr>
            <w:pStyle w:val="Paragraphedeliste"/>
            <w:numPr>
              <w:ilvl w:val="0"/>
              <w:numId w:val="18"/>
            </w:numPr>
            <w:spacing w:after="0"/>
            <w:ind w:left="357" w:hanging="357"/>
          </w:pPr>
          <w:r>
            <w:t>R1-2201477</w:t>
          </w:r>
          <w:r>
            <w:tab/>
            <w:t>Remaining issues on UL time and frequency synchronization enhancements for NTN</w:t>
          </w:r>
          <w:r>
            <w:tab/>
            <w:t>NTT DOCOMO, INC.</w:t>
          </w:r>
        </w:p>
        <w:p w14:paraId="4FBBDBF7" w14:textId="77777777" w:rsidR="005846DD" w:rsidRDefault="005846DD" w:rsidP="00DC0A73">
          <w:pPr>
            <w:pStyle w:val="Paragraphedeliste"/>
            <w:numPr>
              <w:ilvl w:val="0"/>
              <w:numId w:val="18"/>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74F26FF0" w14:textId="77777777" w:rsidR="005846DD" w:rsidRDefault="005846DD" w:rsidP="00DC0A73">
          <w:pPr>
            <w:pStyle w:val="Paragraphedeliste"/>
            <w:numPr>
              <w:ilvl w:val="0"/>
              <w:numId w:val="18"/>
            </w:numPr>
            <w:spacing w:after="0"/>
            <w:ind w:left="357" w:hanging="357"/>
          </w:pPr>
          <w:r>
            <w:t>R1-2201581</w:t>
          </w:r>
          <w:r>
            <w:tab/>
            <w:t>Discussion on ambiguity of common TA calculation</w:t>
          </w:r>
          <w:r>
            <w:tab/>
            <w:t>Sony</w:t>
          </w:r>
        </w:p>
        <w:p w14:paraId="13BD48E5" w14:textId="77777777" w:rsidR="005846DD" w:rsidRDefault="005846DD" w:rsidP="00DC0A73">
          <w:pPr>
            <w:pStyle w:val="Paragraphedeliste"/>
            <w:numPr>
              <w:ilvl w:val="0"/>
              <w:numId w:val="18"/>
            </w:numPr>
            <w:spacing w:after="0"/>
            <w:ind w:left="357" w:hanging="357"/>
          </w:pPr>
          <w:r>
            <w:t>R1-2201646</w:t>
          </w:r>
          <w:r>
            <w:tab/>
            <w:t>Maintenance aspects of time and frequency synchronization for Rel-17 NR over NTN</w:t>
          </w:r>
          <w:r>
            <w:tab/>
            <w:t>Nokia, Nokia Shanghai Bell</w:t>
          </w:r>
        </w:p>
        <w:p w14:paraId="5FA232A9" w14:textId="77777777" w:rsidR="005846DD" w:rsidRDefault="005846DD" w:rsidP="00DC0A73">
          <w:pPr>
            <w:pStyle w:val="Paragraphedeliste"/>
            <w:numPr>
              <w:ilvl w:val="0"/>
              <w:numId w:val="18"/>
            </w:numPr>
            <w:spacing w:after="0"/>
            <w:ind w:left="357" w:hanging="357"/>
          </w:pPr>
          <w:r>
            <w:t>R1-2201745</w:t>
          </w:r>
          <w:r>
            <w:tab/>
            <w:t>Remaining issues on UL time/frequency synchronization for NTN</w:t>
          </w:r>
          <w:r>
            <w:tab/>
          </w:r>
          <w:proofErr w:type="spellStart"/>
          <w:r>
            <w:t>InterDigital</w:t>
          </w:r>
          <w:proofErr w:type="spellEnd"/>
          <w:r>
            <w:t>, Inc.</w:t>
          </w:r>
        </w:p>
        <w:p w14:paraId="6C7E6372" w14:textId="77777777" w:rsidR="005846DD" w:rsidRDefault="005846DD" w:rsidP="00DC0A73">
          <w:pPr>
            <w:pStyle w:val="Paragraphedeliste"/>
            <w:numPr>
              <w:ilvl w:val="0"/>
              <w:numId w:val="18"/>
            </w:numPr>
            <w:spacing w:after="0"/>
            <w:ind w:left="357" w:hanging="357"/>
          </w:pPr>
          <w:r>
            <w:t>R1-2201772</w:t>
          </w:r>
          <w:r>
            <w:tab/>
            <w:t>Remaining Issues of Uplink Time and Frequency Synchronization for NR NTN</w:t>
          </w:r>
          <w:r>
            <w:tab/>
            <w:t>Apple</w:t>
          </w:r>
        </w:p>
        <w:p w14:paraId="47B9F563" w14:textId="77777777" w:rsidR="005846DD" w:rsidRDefault="005846DD" w:rsidP="00DC0A73">
          <w:pPr>
            <w:pStyle w:val="Paragraphedeliste"/>
            <w:numPr>
              <w:ilvl w:val="0"/>
              <w:numId w:val="18"/>
            </w:numPr>
            <w:spacing w:after="0"/>
            <w:ind w:left="357" w:hanging="357"/>
          </w:pPr>
          <w:r>
            <w:t>R1-2201805</w:t>
          </w:r>
          <w:r>
            <w:tab/>
            <w:t>On UL time and frequency synchronization maintenance issues for NTN</w:t>
          </w:r>
          <w:r>
            <w:tab/>
            <w:t>Ericsson Hungary Ltd</w:t>
          </w:r>
        </w:p>
        <w:p w14:paraId="4407C33C" w14:textId="77777777" w:rsidR="005846DD" w:rsidRDefault="005846DD" w:rsidP="00DC0A73">
          <w:pPr>
            <w:pStyle w:val="Paragraphedeliste"/>
            <w:numPr>
              <w:ilvl w:val="0"/>
              <w:numId w:val="18"/>
            </w:numPr>
            <w:spacing w:after="0"/>
            <w:ind w:left="357" w:hanging="357"/>
          </w:pPr>
          <w:r>
            <w:t>R1-2201853</w:t>
          </w:r>
          <w:r>
            <w:tab/>
            <w:t>Remaining issues on enhancements on UL time and frequency synchronization for NTN</w:t>
          </w:r>
          <w:r>
            <w:tab/>
            <w:t>CMCC</w:t>
          </w:r>
        </w:p>
        <w:p w14:paraId="78D9C0B1" w14:textId="77777777" w:rsidR="005846DD" w:rsidRDefault="005846DD" w:rsidP="00DC0A73">
          <w:pPr>
            <w:pStyle w:val="Paragraphedeliste"/>
            <w:numPr>
              <w:ilvl w:val="0"/>
              <w:numId w:val="18"/>
            </w:numPr>
            <w:spacing w:after="0"/>
            <w:ind w:left="357" w:hanging="357"/>
          </w:pPr>
          <w:r>
            <w:t>R1-2201922</w:t>
          </w:r>
          <w:r>
            <w:tab/>
            <w:t>Remaining issues on UL time and frequency synchronization for NTN</w:t>
          </w:r>
          <w:r>
            <w:tab/>
            <w:t>Xiaomi</w:t>
          </w:r>
        </w:p>
        <w:p w14:paraId="54C235B8" w14:textId="77777777" w:rsidR="005846DD" w:rsidRDefault="005846DD" w:rsidP="00DC0A73">
          <w:pPr>
            <w:pStyle w:val="Paragraphedeliste"/>
            <w:numPr>
              <w:ilvl w:val="0"/>
              <w:numId w:val="18"/>
            </w:numPr>
            <w:spacing w:after="0"/>
            <w:ind w:left="357" w:hanging="357"/>
          </w:pPr>
          <w:r>
            <w:t>R1-2202012</w:t>
          </w:r>
          <w:r>
            <w:tab/>
            <w:t>Maintenance issues on UL time and frequency synchronization for NTN</w:t>
          </w:r>
          <w:r>
            <w:tab/>
            <w:t>Samsung</w:t>
          </w:r>
        </w:p>
        <w:p w14:paraId="3993B194" w14:textId="77777777" w:rsidR="005846DD" w:rsidRDefault="005846DD" w:rsidP="00DC0A73">
          <w:pPr>
            <w:pStyle w:val="Paragraphedeliste"/>
            <w:numPr>
              <w:ilvl w:val="0"/>
              <w:numId w:val="18"/>
            </w:numPr>
            <w:spacing w:after="0"/>
            <w:ind w:left="357" w:hanging="357"/>
          </w:pPr>
          <w:r>
            <w:t>R1-2202138</w:t>
          </w:r>
          <w:r>
            <w:tab/>
            <w:t>Remaining issues on UL time and frequency synchronization for NTN</w:t>
          </w:r>
          <w:r>
            <w:tab/>
            <w:t>Qualcomm Incorporated</w:t>
          </w:r>
        </w:p>
        <w:p w14:paraId="72105D85" w14:textId="77777777" w:rsidR="005846DD" w:rsidRDefault="005846DD" w:rsidP="00DC0A73">
          <w:pPr>
            <w:pStyle w:val="Paragraphedeliste"/>
            <w:numPr>
              <w:ilvl w:val="0"/>
              <w:numId w:val="18"/>
            </w:numPr>
            <w:spacing w:after="0"/>
            <w:ind w:left="357" w:hanging="357"/>
          </w:pPr>
          <w:r>
            <w:lastRenderedPageBreak/>
            <w:t>R1-2202207</w:t>
          </w:r>
          <w:r>
            <w:tab/>
            <w:t>Remaining issues of UL synchronization for NR-NTN</w:t>
          </w:r>
          <w:r>
            <w:tab/>
            <w:t>ZTE</w:t>
          </w:r>
        </w:p>
        <w:p w14:paraId="78E0A096" w14:textId="77777777" w:rsidR="005846DD" w:rsidRDefault="005846DD" w:rsidP="00DC0A73">
          <w:pPr>
            <w:pStyle w:val="Paragraphedeliste"/>
            <w:numPr>
              <w:ilvl w:val="0"/>
              <w:numId w:val="18"/>
            </w:numPr>
            <w:spacing w:after="0"/>
            <w:ind w:left="357" w:hanging="357"/>
          </w:pPr>
          <w:r>
            <w:t>R1-2202286</w:t>
          </w:r>
          <w:r>
            <w:tab/>
            <w:t>Remaining issues on UL time and frequency synchronization enhancements in NTN</w:t>
          </w:r>
          <w:r>
            <w:tab/>
            <w:t>LG Electronics</w:t>
          </w:r>
        </w:p>
        <w:p w14:paraId="5C7DA2A3" w14:textId="77777777" w:rsidR="005846DD" w:rsidRDefault="005846DD" w:rsidP="00DC0A73">
          <w:pPr>
            <w:pStyle w:val="Paragraphedeliste"/>
            <w:numPr>
              <w:ilvl w:val="0"/>
              <w:numId w:val="18"/>
            </w:numPr>
            <w:spacing w:after="0"/>
            <w:ind w:left="357" w:hanging="357"/>
          </w:pPr>
          <w:r>
            <w:t>R1-2202359</w:t>
          </w:r>
          <w:r>
            <w:tab/>
            <w:t>Remaining issues on UL time and frequency synchronization enhancement for NTN</w:t>
          </w:r>
          <w:r>
            <w:tab/>
          </w:r>
          <w:proofErr w:type="spellStart"/>
          <w:r>
            <w:t>Baicells</w:t>
          </w:r>
          <w:proofErr w:type="spellEnd"/>
        </w:p>
        <w:p w14:paraId="61FCFDC2" w14:textId="50557B9F" w:rsidR="006F2959" w:rsidRDefault="005846DD" w:rsidP="00DC0A73">
          <w:pPr>
            <w:pStyle w:val="Paragraphedeliste"/>
            <w:numPr>
              <w:ilvl w:val="0"/>
              <w:numId w:val="18"/>
            </w:numPr>
            <w:spacing w:after="0"/>
            <w:ind w:left="357" w:hanging="357"/>
          </w:pPr>
          <w:r>
            <w:t>R1-2202361</w:t>
          </w:r>
          <w:r>
            <w:tab/>
            <w:t>Remaining issues on UL time synchronization for NR NTN</w:t>
          </w:r>
          <w:r>
            <w:tab/>
            <w:t>NEC</w:t>
          </w:r>
        </w:p>
      </w:sdtContent>
    </w:sdt>
    <w:p w14:paraId="419FD88A" w14:textId="77777777" w:rsidR="006F2959" w:rsidRDefault="00F41B80">
      <w:pPr>
        <w:pStyle w:val="Titre1"/>
        <w:rPr>
          <w:lang w:val="en-US"/>
        </w:rPr>
      </w:pPr>
      <w:r>
        <w:rPr>
          <w:lang w:val="en-US"/>
        </w:rPr>
        <w:t xml:space="preserve"> </w:t>
      </w:r>
      <w:bookmarkStart w:id="59" w:name="_Toc96280739"/>
      <w:r>
        <w:rPr>
          <w:lang w:val="en-US"/>
        </w:rPr>
        <w:t>Appendix I: RAN1 agreements on UL time and frequency synchronization for NR NTN</w:t>
      </w:r>
      <w:bookmarkEnd w:id="59"/>
    </w:p>
    <w:tbl>
      <w:tblPr>
        <w:tblStyle w:val="Grilledutableau"/>
        <w:tblW w:w="0" w:type="auto"/>
        <w:tblLook w:val="04A0" w:firstRow="1" w:lastRow="0" w:firstColumn="1" w:lastColumn="0" w:noHBand="0" w:noVBand="1"/>
      </w:tblPr>
      <w:tblGrid>
        <w:gridCol w:w="9629"/>
      </w:tblGrid>
      <w:tr w:rsidR="006F2959" w14:paraId="7C9F4E29" w14:textId="77777777">
        <w:trPr>
          <w:trHeight w:val="51"/>
        </w:trPr>
        <w:tc>
          <w:tcPr>
            <w:tcW w:w="9779" w:type="dxa"/>
          </w:tcPr>
          <w:p w14:paraId="399B8C86" w14:textId="2AFBFAA1" w:rsidR="004C7AB8" w:rsidRDefault="004C7AB8" w:rsidP="004C7AB8">
            <w:pPr>
              <w:rPr>
                <w:b/>
                <w:lang w:eastAsia="zh-CN"/>
              </w:rPr>
            </w:pPr>
            <w:r>
              <w:rPr>
                <w:b/>
                <w:lang w:eastAsia="zh-CN"/>
              </w:rPr>
              <w:t>RAN1 agreements on UL time and frequency synchronization for NR NTN achieved in RAN1 Meeting #107-e:</w:t>
            </w:r>
          </w:p>
          <w:p w14:paraId="59D11AE8" w14:textId="77777777" w:rsidR="004C7AB8" w:rsidRPr="001C3CFF" w:rsidRDefault="004C7AB8" w:rsidP="004C7AB8">
            <w:pPr>
              <w:rPr>
                <w:b/>
                <w:bCs/>
                <w:highlight w:val="green"/>
                <w:lang w:eastAsia="ko-KR"/>
              </w:rPr>
            </w:pPr>
            <w:r w:rsidRPr="001C3CFF">
              <w:rPr>
                <w:b/>
                <w:bCs/>
                <w:highlight w:val="green"/>
                <w:lang w:eastAsia="ko-KR"/>
              </w:rPr>
              <w:t>Agreement</w:t>
            </w:r>
          </w:p>
          <w:p w14:paraId="460217D6" w14:textId="77777777" w:rsidR="004C7AB8" w:rsidRPr="003E54D0" w:rsidRDefault="004C7AB8" w:rsidP="004C7AB8">
            <w:pPr>
              <w:rPr>
                <w:lang w:eastAsia="x-none"/>
              </w:rPr>
            </w:pPr>
            <w:r w:rsidRPr="00A22E1C">
              <w:rPr>
                <w:lang w:eastAsia="x-none"/>
              </w:rPr>
              <w:t xml:space="preserve">The serving satellite ephemeris and common TA related parameters are </w:t>
            </w:r>
            <w:proofErr w:type="spellStart"/>
            <w:r w:rsidRPr="00A22E1C">
              <w:rPr>
                <w:lang w:eastAsia="x-none"/>
              </w:rPr>
              <w:t>signalled</w:t>
            </w:r>
            <w:proofErr w:type="spellEnd"/>
            <w:r w:rsidRPr="00A22E1C">
              <w:rPr>
                <w:lang w:eastAsia="x-none"/>
              </w:rPr>
              <w:t xml:space="preserve"> in the same SIB message and have the same epoch time.</w:t>
            </w:r>
          </w:p>
          <w:p w14:paraId="5959599D" w14:textId="77777777" w:rsidR="004C7AB8" w:rsidRPr="001C3CFF" w:rsidRDefault="004C7AB8" w:rsidP="004C7AB8">
            <w:pPr>
              <w:rPr>
                <w:b/>
                <w:bCs/>
                <w:highlight w:val="green"/>
                <w:lang w:eastAsia="ko-KR"/>
              </w:rPr>
            </w:pPr>
            <w:r w:rsidRPr="001C3CFF">
              <w:rPr>
                <w:b/>
                <w:bCs/>
                <w:highlight w:val="green"/>
                <w:lang w:eastAsia="ko-KR"/>
              </w:rPr>
              <w:t>Agreement</w:t>
            </w:r>
          </w:p>
          <w:p w14:paraId="53CFB2F3" w14:textId="77777777" w:rsidR="004C7AB8" w:rsidRDefault="004C7AB8" w:rsidP="004C7AB8">
            <w:pPr>
              <w:rPr>
                <w:lang w:eastAsia="x-none"/>
              </w:rPr>
            </w:pPr>
            <w:r w:rsidRPr="00A22E1C">
              <w:rPr>
                <w:lang w:eastAsia="x-none"/>
              </w:rPr>
              <w:t>A single validity duration for both serving satellite ephemeris and common TA related parameters is broadcast on the SIB.</w:t>
            </w:r>
          </w:p>
          <w:p w14:paraId="62110917" w14:textId="77777777" w:rsidR="004C7AB8" w:rsidRPr="00AF1A19" w:rsidRDefault="004C7AB8" w:rsidP="004C7AB8">
            <w:pPr>
              <w:rPr>
                <w:b/>
                <w:bCs/>
                <w:highlight w:val="darkYellow"/>
                <w:lang w:eastAsia="ko-KR"/>
              </w:rPr>
            </w:pPr>
            <w:r w:rsidRPr="00AF1A19">
              <w:rPr>
                <w:b/>
                <w:bCs/>
                <w:highlight w:val="darkYellow"/>
                <w:lang w:eastAsia="ko-KR"/>
              </w:rPr>
              <w:t>Working assumption</w:t>
            </w:r>
          </w:p>
          <w:p w14:paraId="42969803" w14:textId="77777777" w:rsidR="004C7AB8" w:rsidRPr="00AF1A19" w:rsidRDefault="004C7AB8" w:rsidP="004C7AB8">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26529112" w14:textId="77777777" w:rsidR="004C7AB8" w:rsidRDefault="004C7AB8" w:rsidP="004C7AB8">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4C7AB8" w:rsidRPr="005B29FA" w14:paraId="09DFE3EE" w14:textId="77777777" w:rsidTr="00A76EDF">
              <w:trPr>
                <w:trHeight w:val="498"/>
                <w:tblHeader/>
              </w:trPr>
              <w:tc>
                <w:tcPr>
                  <w:tcW w:w="1376" w:type="pct"/>
                  <w:shd w:val="clear" w:color="000000" w:fill="00B0F0"/>
                  <w:vAlign w:val="center"/>
                  <w:hideMark/>
                </w:tcPr>
                <w:p w14:paraId="48941B2F" w14:textId="77777777" w:rsidR="004C7AB8" w:rsidRPr="005B29FA" w:rsidRDefault="004C7AB8" w:rsidP="004C7AB8">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14:paraId="74E3A407"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C188518" w14:textId="77777777" w:rsidR="004C7AB8" w:rsidRPr="005B29FA" w:rsidRDefault="004C7AB8" w:rsidP="004C7AB8">
                  <w:pPr>
                    <w:rPr>
                      <w:rFonts w:eastAsia="Times New Roman"/>
                      <w:b/>
                      <w:bCs/>
                      <w:color w:val="FFFFFF"/>
                      <w:lang w:val="fr-FR" w:eastAsia="fr-FR"/>
                    </w:rPr>
                  </w:pPr>
                  <w:proofErr w:type="spellStart"/>
                  <w:r w:rsidRPr="005B29FA">
                    <w:rPr>
                      <w:rFonts w:eastAsia="Times New Roman"/>
                      <w:b/>
                      <w:bCs/>
                      <w:color w:val="FFFFFF"/>
                      <w:lang w:val="fr-FR" w:eastAsia="fr-FR"/>
                    </w:rPr>
                    <w:t>Granularity</w:t>
                  </w:r>
                  <w:proofErr w:type="spellEnd"/>
                </w:p>
              </w:tc>
              <w:tc>
                <w:tcPr>
                  <w:tcW w:w="827" w:type="pct"/>
                  <w:shd w:val="clear" w:color="000000" w:fill="00B0F0"/>
                  <w:vAlign w:val="center"/>
                </w:tcPr>
                <w:p w14:paraId="33B6E0EE"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Bits allocation</w:t>
                  </w:r>
                </w:p>
              </w:tc>
            </w:tr>
            <w:tr w:rsidR="004C7AB8" w:rsidRPr="005B29FA" w14:paraId="1CC822FF" w14:textId="77777777" w:rsidTr="00A76EDF">
              <w:trPr>
                <w:trHeight w:val="595"/>
              </w:trPr>
              <w:tc>
                <w:tcPr>
                  <w:tcW w:w="1376" w:type="pct"/>
                  <w:shd w:val="clear" w:color="auto" w:fill="auto"/>
                  <w:noWrap/>
                  <w:vAlign w:val="center"/>
                  <w:hideMark/>
                </w:tcPr>
                <w:p w14:paraId="6D37D04A" w14:textId="77777777" w:rsidR="004C7AB8" w:rsidRPr="00510288" w:rsidRDefault="00707A13" w:rsidP="004C7AB8">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13E94E1" w14:textId="77777777" w:rsidR="004C7AB8" w:rsidRPr="005B29FA" w:rsidRDefault="004C7AB8" w:rsidP="004C7AB8">
                  <w:pPr>
                    <w:pStyle w:val="Prop1"/>
                    <w:rPr>
                      <w:szCs w:val="20"/>
                    </w:rPr>
                  </w:pPr>
                  <w:r w:rsidRPr="005B29FA">
                    <w:rPr>
                      <w:szCs w:val="20"/>
                    </w:rPr>
                    <w:t xml:space="preserve">0 ...66485757 </w:t>
                  </w:r>
                </w:p>
                <w:p w14:paraId="28E24818" w14:textId="77777777" w:rsidR="004C7AB8" w:rsidRPr="005B29FA" w:rsidRDefault="004C7AB8" w:rsidP="004C7AB8">
                  <w:pPr>
                    <w:pStyle w:val="Prop1"/>
                    <w:rPr>
                      <w:szCs w:val="20"/>
                    </w:rPr>
                  </w:pPr>
                  <w:r w:rsidRPr="005B29FA">
                    <w:rPr>
                      <w:szCs w:val="20"/>
                    </w:rPr>
                    <w:t>(</w:t>
                  </w:r>
                  <w:proofErr w:type="spellStart"/>
                  <w:r w:rsidRPr="005B29FA">
                    <w:rPr>
                      <w:szCs w:val="20"/>
                    </w:rPr>
                    <w:t>i.e</w:t>
                  </w:r>
                  <w:proofErr w:type="spellEnd"/>
                  <w:r w:rsidRPr="005B29FA">
                    <w:rPr>
                      <w:szCs w:val="20"/>
                    </w:rPr>
                    <w:t xml:space="preserve">: 0… 270.73 </w:t>
                  </w:r>
                  <w:proofErr w:type="spellStart"/>
                  <w:r w:rsidRPr="005B29FA">
                    <w:rPr>
                      <w:szCs w:val="20"/>
                    </w:rPr>
                    <w:t>ms</w:t>
                  </w:r>
                  <w:proofErr w:type="spellEnd"/>
                  <w:r w:rsidRPr="005B29FA">
                    <w:rPr>
                      <w:szCs w:val="20"/>
                    </w:rPr>
                    <w:t xml:space="preserve">) </w:t>
                  </w:r>
                </w:p>
              </w:tc>
              <w:tc>
                <w:tcPr>
                  <w:tcW w:w="1060" w:type="pct"/>
                  <w:vAlign w:val="center"/>
                </w:tcPr>
                <w:p w14:paraId="0BF477B8" w14:textId="77777777" w:rsidR="004C7AB8" w:rsidRPr="00510288" w:rsidRDefault="004C7AB8" w:rsidP="004C7AB8">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3CA18DC2" w14:textId="77777777" w:rsidR="004C7AB8" w:rsidRPr="005B29FA" w:rsidRDefault="004C7AB8" w:rsidP="004C7AB8">
                  <w:pPr>
                    <w:rPr>
                      <w:b/>
                    </w:rPr>
                  </w:pPr>
                  <w:r w:rsidRPr="005B29FA">
                    <w:rPr>
                      <w:b/>
                    </w:rPr>
                    <w:t>26 bits</w:t>
                  </w:r>
                </w:p>
              </w:tc>
            </w:tr>
            <w:tr w:rsidR="004C7AB8" w:rsidRPr="005B29FA" w14:paraId="3C4FC0A2" w14:textId="77777777" w:rsidTr="00A76EDF">
              <w:trPr>
                <w:trHeight w:val="264"/>
              </w:trPr>
              <w:tc>
                <w:tcPr>
                  <w:tcW w:w="1376" w:type="pct"/>
                  <w:shd w:val="clear" w:color="auto" w:fill="auto"/>
                  <w:noWrap/>
                  <w:vAlign w:val="center"/>
                  <w:hideMark/>
                </w:tcPr>
                <w:p w14:paraId="44F34A1B"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w:t>
                  </w:r>
                </w:p>
              </w:tc>
              <w:tc>
                <w:tcPr>
                  <w:tcW w:w="1737" w:type="pct"/>
                  <w:shd w:val="clear" w:color="auto" w:fill="auto"/>
                  <w:noWrap/>
                  <w:vAlign w:val="center"/>
                </w:tcPr>
                <w:p w14:paraId="446ED3DC" w14:textId="77777777" w:rsidR="004C7AB8" w:rsidRPr="005B29FA" w:rsidRDefault="004C7AB8" w:rsidP="004C7AB8">
                  <w:pPr>
                    <w:rPr>
                      <w:b/>
                    </w:rPr>
                  </w:pPr>
                </w:p>
                <w:p w14:paraId="6AC287E5" w14:textId="77777777" w:rsidR="004C7AB8" w:rsidRPr="00AF1A19" w:rsidRDefault="004C7AB8" w:rsidP="004C7AB8">
                  <w:pPr>
                    <w:pStyle w:val="Prop1"/>
                    <w:rPr>
                      <w:szCs w:val="20"/>
                    </w:rPr>
                  </w:pPr>
                  <w:r w:rsidRPr="005B29FA">
                    <w:rPr>
                      <w:szCs w:val="20"/>
                    </w:rPr>
                    <w:t xml:space="preserve"> </w:t>
                  </w:r>
                  <w:r w:rsidRPr="00AF1A19">
                    <w:rPr>
                      <w:szCs w:val="20"/>
                    </w:rPr>
                    <w:t>- 261935… + 261935</w:t>
                  </w:r>
                </w:p>
                <w:p w14:paraId="43E44863" w14:textId="77777777" w:rsidR="004C7AB8" w:rsidRPr="005B29FA" w:rsidRDefault="004C7AB8" w:rsidP="004C7AB8">
                  <w:pPr>
                    <w:rPr>
                      <w:b/>
                    </w:rPr>
                  </w:pPr>
                  <w:r w:rsidRPr="00AF1A19">
                    <w:rPr>
                      <w:b/>
                    </w:rPr>
                    <w:t>(</w:t>
                  </w:r>
                  <w:proofErr w:type="spellStart"/>
                  <w:r w:rsidRPr="00AF1A19">
                    <w:rPr>
                      <w:b/>
                    </w:rPr>
                    <w:t>i.e</w:t>
                  </w:r>
                  <w:proofErr w:type="spellEnd"/>
                  <w:r w:rsidRPr="00AF1A19">
                    <w:rPr>
                      <w:b/>
                    </w:rPr>
                    <w:t>: --</w:t>
                  </w:r>
                  <w:r w:rsidRPr="00AF1A19">
                    <w:rPr>
                      <w:rFonts w:eastAsia="SimSun"/>
                      <w:b/>
                    </w:rPr>
                    <w:t xml:space="preserve">53.33 </w:t>
                  </w:r>
                  <w:r w:rsidRPr="00AF1A19">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 +-</w:t>
                  </w:r>
                  <w:r w:rsidRPr="00AF1A19">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w:t>
                  </w:r>
                  <w:r w:rsidRPr="005B29FA">
                    <w:rPr>
                      <w:b/>
                    </w:rPr>
                    <w:t xml:space="preserve"> </w:t>
                  </w:r>
                </w:p>
                <w:p w14:paraId="27B9E2E5" w14:textId="77777777" w:rsidR="004C7AB8" w:rsidRPr="00AF1A19" w:rsidRDefault="004C7AB8" w:rsidP="004C7AB8">
                  <w:pPr>
                    <w:rPr>
                      <w:b/>
                      <w:bCs/>
                      <w:color w:val="000000"/>
                    </w:rPr>
                  </w:pPr>
                </w:p>
              </w:tc>
              <w:tc>
                <w:tcPr>
                  <w:tcW w:w="1060" w:type="pct"/>
                  <w:vAlign w:val="center"/>
                </w:tcPr>
                <w:p w14:paraId="2142385F"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04794B70" w14:textId="77777777" w:rsidR="004C7AB8" w:rsidRPr="005B29FA" w:rsidRDefault="004C7AB8" w:rsidP="004C7AB8">
                  <w:pPr>
                    <w:rPr>
                      <w:b/>
                    </w:rPr>
                  </w:pPr>
                  <w:r w:rsidRPr="005B29FA">
                    <w:rPr>
                      <w:b/>
                    </w:rPr>
                    <w:t>19 bits</w:t>
                  </w:r>
                </w:p>
              </w:tc>
            </w:tr>
            <w:tr w:rsidR="004C7AB8" w:rsidRPr="005B29FA" w14:paraId="461F98A7" w14:textId="77777777" w:rsidTr="00A76EDF">
              <w:trPr>
                <w:trHeight w:val="47"/>
              </w:trPr>
              <w:tc>
                <w:tcPr>
                  <w:tcW w:w="1376" w:type="pct"/>
                  <w:shd w:val="clear" w:color="auto" w:fill="auto"/>
                  <w:noWrap/>
                  <w:vAlign w:val="center"/>
                  <w:hideMark/>
                </w:tcPr>
                <w:p w14:paraId="5A9DE27D"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TACommonDriftVariation</w:t>
                  </w:r>
                </w:p>
              </w:tc>
              <w:tc>
                <w:tcPr>
                  <w:tcW w:w="1737" w:type="pct"/>
                  <w:shd w:val="clear" w:color="auto" w:fill="auto"/>
                  <w:noWrap/>
                  <w:vAlign w:val="center"/>
                </w:tcPr>
                <w:p w14:paraId="7606B4DE" w14:textId="77777777" w:rsidR="004C7AB8" w:rsidRPr="005B29FA" w:rsidRDefault="004C7AB8" w:rsidP="004C7AB8">
                  <w:pPr>
                    <w:rPr>
                      <w:rFonts w:eastAsia="Times New Roman"/>
                      <w:b/>
                      <w:color w:val="000000"/>
                      <w:lang w:eastAsia="fr-FR"/>
                    </w:rPr>
                  </w:pPr>
                </w:p>
                <w:p w14:paraId="7A559238" w14:textId="77777777" w:rsidR="004C7AB8" w:rsidRPr="005B29FA" w:rsidRDefault="004C7AB8" w:rsidP="004C7AB8">
                  <w:pPr>
                    <w:pStyle w:val="Prop1"/>
                    <w:rPr>
                      <w:szCs w:val="20"/>
                    </w:rPr>
                  </w:pPr>
                  <w:r w:rsidRPr="005B29FA">
                    <w:rPr>
                      <w:szCs w:val="20"/>
                    </w:rPr>
                    <w:t>0…</w:t>
                  </w:r>
                  <w:r>
                    <w:rPr>
                      <w:szCs w:val="20"/>
                    </w:rPr>
                    <w:t>29470</w:t>
                  </w:r>
                </w:p>
                <w:p w14:paraId="3FD76C00" w14:textId="77777777" w:rsidR="004C7AB8" w:rsidRPr="005B29FA" w:rsidRDefault="004C7AB8" w:rsidP="004C7AB8">
                  <w:pPr>
                    <w:rPr>
                      <w:rFonts w:eastAsia="Times New Roman"/>
                      <w:b/>
                      <w:color w:val="000000"/>
                      <w:lang w:eastAsia="fr-FR"/>
                    </w:rPr>
                  </w:pPr>
                  <w:r>
                    <w:rPr>
                      <w:b/>
                    </w:rPr>
                    <w:t>(0…0.</w:t>
                  </w:r>
                  <w:r w:rsidRPr="005B29FA">
                    <w:rPr>
                      <w:b/>
                    </w:rPr>
                    <w:t xml:space="preserve">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AF1A19">
                    <w:rPr>
                      <w:b/>
                      <w:bCs/>
                      <w:color w:val="000000"/>
                    </w:rPr>
                    <w:t>)</w:t>
                  </w:r>
                </w:p>
                <w:p w14:paraId="46570701" w14:textId="77777777" w:rsidR="004C7AB8" w:rsidRPr="005B29FA" w:rsidRDefault="004C7AB8" w:rsidP="004C7AB8">
                  <w:pPr>
                    <w:rPr>
                      <w:rFonts w:eastAsia="Times New Roman"/>
                      <w:b/>
                      <w:color w:val="000000"/>
                      <w:lang w:eastAsia="fr-FR"/>
                    </w:rPr>
                  </w:pPr>
                </w:p>
              </w:tc>
              <w:tc>
                <w:tcPr>
                  <w:tcW w:w="1060" w:type="pct"/>
                  <w:vAlign w:val="center"/>
                </w:tcPr>
                <w:p w14:paraId="13B48463"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0F478756" w14:textId="77777777" w:rsidR="004C7AB8" w:rsidRPr="005B29FA" w:rsidRDefault="004C7AB8" w:rsidP="004C7AB8">
                  <w:pPr>
                    <w:rPr>
                      <w:b/>
                    </w:rPr>
                  </w:pPr>
                  <w:r>
                    <w:rPr>
                      <w:b/>
                    </w:rPr>
                    <w:t>15</w:t>
                  </w:r>
                  <w:r w:rsidRPr="005B29FA">
                    <w:rPr>
                      <w:b/>
                    </w:rPr>
                    <w:t xml:space="preserve"> bits</w:t>
                  </w:r>
                </w:p>
              </w:tc>
            </w:tr>
            <w:tr w:rsidR="004C7AB8" w:rsidRPr="005B29FA" w14:paraId="30188087" w14:textId="77777777" w:rsidTr="00A76EDF">
              <w:trPr>
                <w:trHeight w:val="47"/>
              </w:trPr>
              <w:tc>
                <w:tcPr>
                  <w:tcW w:w="1376" w:type="pct"/>
                  <w:shd w:val="clear" w:color="auto" w:fill="auto"/>
                  <w:noWrap/>
                  <w:vAlign w:val="center"/>
                </w:tcPr>
                <w:p w14:paraId="4530112A" w14:textId="77777777" w:rsidR="004C7AB8" w:rsidRPr="005B29FA" w:rsidRDefault="004C7AB8" w:rsidP="004C7AB8">
                  <w:pPr>
                    <w:rPr>
                      <w:rFonts w:eastAsia="Times New Roman"/>
                      <w:b/>
                      <w:color w:val="000000"/>
                      <w:lang w:eastAsia="fr-FR"/>
                    </w:rPr>
                  </w:pPr>
                  <w:r w:rsidRPr="005B29FA">
                    <w:rPr>
                      <w:b/>
                      <w:lang w:eastAsia="fr-FR"/>
                    </w:rPr>
                    <w:t>[TACommonThirdOrder]</w:t>
                  </w:r>
                </w:p>
              </w:tc>
              <w:tc>
                <w:tcPr>
                  <w:tcW w:w="1737" w:type="pct"/>
                  <w:shd w:val="clear" w:color="auto" w:fill="auto"/>
                  <w:noWrap/>
                  <w:vAlign w:val="center"/>
                </w:tcPr>
                <w:p w14:paraId="600F5192" w14:textId="77777777" w:rsidR="004C7AB8" w:rsidRPr="005B29FA" w:rsidRDefault="004C7AB8" w:rsidP="004C7AB8">
                  <w:pPr>
                    <w:pStyle w:val="Prop1"/>
                    <w:rPr>
                      <w:szCs w:val="20"/>
                    </w:rPr>
                  </w:pPr>
                  <w:r w:rsidRPr="005B29FA">
                    <w:rPr>
                      <w:szCs w:val="20"/>
                    </w:rPr>
                    <w:t>-</w:t>
                  </w:r>
                  <w:r>
                    <w:rPr>
                      <w:szCs w:val="20"/>
                    </w:rPr>
                    <w:t>4912</w:t>
                  </w:r>
                  <w:r w:rsidRPr="005B29FA">
                    <w:rPr>
                      <w:szCs w:val="20"/>
                    </w:rPr>
                    <w:t>…+</w:t>
                  </w:r>
                  <w:r>
                    <w:rPr>
                      <w:szCs w:val="20"/>
                    </w:rPr>
                    <w:t>4912</w:t>
                  </w:r>
                </w:p>
                <w:p w14:paraId="46B93BA9" w14:textId="77777777" w:rsidR="004C7AB8" w:rsidRPr="00AF1A19" w:rsidRDefault="004C7AB8" w:rsidP="004C7AB8">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4B329245"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E222CAB" w14:textId="77777777" w:rsidR="004C7AB8" w:rsidRPr="005B29FA" w:rsidRDefault="004C7AB8" w:rsidP="004C7AB8">
                  <w:pPr>
                    <w:rPr>
                      <w:rFonts w:eastAsia="Times New Roman"/>
                      <w:b/>
                      <w:color w:val="000000"/>
                      <w:lang w:eastAsia="fr-FR"/>
                    </w:rPr>
                  </w:pPr>
                  <w:r w:rsidRPr="005B29FA">
                    <w:rPr>
                      <w:b/>
                    </w:rPr>
                    <w:t>1</w:t>
                  </w:r>
                  <w:r>
                    <w:rPr>
                      <w:b/>
                    </w:rPr>
                    <w:t>4</w:t>
                  </w:r>
                  <w:r w:rsidRPr="005B29FA">
                    <w:rPr>
                      <w:b/>
                    </w:rPr>
                    <w:t xml:space="preserve"> bits</w:t>
                  </w:r>
                </w:p>
              </w:tc>
            </w:tr>
            <w:tr w:rsidR="004C7AB8" w:rsidRPr="005B29FA" w14:paraId="2C193590" w14:textId="77777777" w:rsidTr="00A76EDF">
              <w:trPr>
                <w:trHeight w:val="47"/>
              </w:trPr>
              <w:tc>
                <w:tcPr>
                  <w:tcW w:w="5000" w:type="pct"/>
                  <w:gridSpan w:val="4"/>
                  <w:shd w:val="clear" w:color="auto" w:fill="auto"/>
                  <w:noWrap/>
                  <w:vAlign w:val="center"/>
                </w:tcPr>
                <w:p w14:paraId="37077DCE" w14:textId="77777777" w:rsidR="004C7AB8" w:rsidRPr="005B29FA" w:rsidRDefault="004C7AB8" w:rsidP="004C7AB8">
                  <w:pPr>
                    <w:rPr>
                      <w:b/>
                    </w:rPr>
                  </w:pPr>
                </w:p>
                <w:p w14:paraId="35721B9B" w14:textId="77777777" w:rsidR="004C7AB8" w:rsidRPr="005B29FA" w:rsidRDefault="004C7AB8" w:rsidP="00DC0A73">
                  <w:pPr>
                    <w:pStyle w:val="Paragraphedeliste"/>
                    <w:numPr>
                      <w:ilvl w:val="0"/>
                      <w:numId w:val="50"/>
                    </w:numPr>
                    <w:spacing w:after="0"/>
                    <w:rPr>
                      <w:b/>
                    </w:rPr>
                  </w:pPr>
                  <w:r w:rsidRPr="005B29FA">
                    <w:rPr>
                      <w:b/>
                    </w:rPr>
                    <w:t>Value ranges are given in unit of corresponding granularity</w:t>
                  </w:r>
                </w:p>
                <w:p w14:paraId="7599E5FE" w14:textId="77777777" w:rsidR="004C7AB8" w:rsidRPr="00810E86" w:rsidRDefault="004C7AB8" w:rsidP="004C7AB8">
                  <w:pPr>
                    <w:rPr>
                      <w:b/>
                    </w:rPr>
                  </w:pPr>
                </w:p>
              </w:tc>
            </w:tr>
          </w:tbl>
          <w:p w14:paraId="5E28AB8E" w14:textId="77777777" w:rsidR="004C7AB8" w:rsidRDefault="004C7AB8" w:rsidP="004C7AB8">
            <w:pPr>
              <w:adjustRightInd w:val="0"/>
              <w:snapToGrid w:val="0"/>
              <w:spacing w:after="120"/>
              <w:rPr>
                <w:rFonts w:eastAsia="Malgun Gothic"/>
                <w:lang w:eastAsia="ko-KR"/>
              </w:rPr>
            </w:pPr>
          </w:p>
          <w:p w14:paraId="594A430C" w14:textId="77777777" w:rsidR="004C7AB8" w:rsidRPr="001C3CFF" w:rsidRDefault="004C7AB8" w:rsidP="004C7AB8">
            <w:pPr>
              <w:rPr>
                <w:b/>
                <w:bCs/>
                <w:highlight w:val="green"/>
                <w:lang w:eastAsia="ko-KR"/>
              </w:rPr>
            </w:pPr>
            <w:r w:rsidRPr="001C3CFF">
              <w:rPr>
                <w:b/>
                <w:bCs/>
                <w:highlight w:val="green"/>
                <w:lang w:eastAsia="ko-KR"/>
              </w:rPr>
              <w:t>Agreement</w:t>
            </w:r>
          </w:p>
          <w:p w14:paraId="10FB02BF" w14:textId="77777777" w:rsidR="004C7AB8" w:rsidRDefault="004C7AB8" w:rsidP="004C7AB8">
            <w:pPr>
              <w:rPr>
                <w:lang w:eastAsia="x-none"/>
              </w:rPr>
            </w:pPr>
            <w:r>
              <w:rPr>
                <w:lang w:eastAsia="x-none"/>
              </w:rPr>
              <w:t>NTN validity duration is configured per cell and indicated to the UE in X bits with:</w:t>
            </w:r>
          </w:p>
          <w:p w14:paraId="08A515A2" w14:textId="77777777" w:rsidR="004C7AB8" w:rsidRDefault="004C7AB8" w:rsidP="004C7AB8">
            <w:pPr>
              <w:numPr>
                <w:ilvl w:val="0"/>
                <w:numId w:val="12"/>
              </w:numPr>
              <w:spacing w:after="0"/>
              <w:rPr>
                <w:lang w:eastAsia="zh-TW"/>
              </w:rPr>
            </w:pPr>
            <w:r>
              <w:rPr>
                <w:lang w:eastAsia="zh-TW"/>
              </w:rPr>
              <w:t>Value range { 5, 10, 15, 20, 25, 30, 35, 40, 45, 50, 55, 60, 120, 180, 240</w:t>
            </w:r>
            <w:r w:rsidRPr="000B6382">
              <w:rPr>
                <w:strike/>
                <w:color w:val="FF0000"/>
                <w:lang w:eastAsia="zh-TW"/>
              </w:rPr>
              <w:t>, Infinity</w:t>
            </w:r>
            <w:r>
              <w:rPr>
                <w:lang w:eastAsia="zh-TW"/>
              </w:rPr>
              <w:t>}</w:t>
            </w:r>
          </w:p>
          <w:p w14:paraId="403B9CD4" w14:textId="77777777" w:rsidR="004C7AB8" w:rsidRDefault="004C7AB8" w:rsidP="004C7AB8">
            <w:pPr>
              <w:numPr>
                <w:ilvl w:val="0"/>
                <w:numId w:val="12"/>
              </w:numPr>
              <w:spacing w:after="0"/>
              <w:rPr>
                <w:lang w:eastAsia="zh-TW"/>
              </w:rPr>
            </w:pPr>
            <w:r>
              <w:rPr>
                <w:lang w:eastAsia="zh-TW"/>
              </w:rPr>
              <w:t>Unit is second</w:t>
            </w:r>
          </w:p>
          <w:p w14:paraId="49FC349A" w14:textId="77777777" w:rsidR="004C7AB8" w:rsidRDefault="004C7AB8" w:rsidP="004C7AB8">
            <w:pPr>
              <w:numPr>
                <w:ilvl w:val="0"/>
                <w:numId w:val="12"/>
              </w:numPr>
              <w:spacing w:after="0"/>
              <w:rPr>
                <w:lang w:eastAsia="zh-TW"/>
              </w:rPr>
            </w:pPr>
            <w:r>
              <w:rPr>
                <w:lang w:eastAsia="zh-TW"/>
              </w:rPr>
              <w:t>FFS (to be resolved in current meeting): Additional values for GEO</w:t>
            </w:r>
          </w:p>
          <w:p w14:paraId="6B7ACBA3" w14:textId="77777777" w:rsidR="004C7AB8" w:rsidRDefault="004C7AB8" w:rsidP="004C7AB8">
            <w:pPr>
              <w:rPr>
                <w:lang w:eastAsia="x-none"/>
              </w:rPr>
            </w:pPr>
          </w:p>
          <w:p w14:paraId="60E3284B" w14:textId="77777777" w:rsidR="004C7AB8" w:rsidRPr="001C3CFF" w:rsidRDefault="004C7AB8" w:rsidP="004C7AB8">
            <w:pPr>
              <w:rPr>
                <w:b/>
                <w:bCs/>
                <w:highlight w:val="green"/>
                <w:lang w:eastAsia="ko-KR"/>
              </w:rPr>
            </w:pPr>
            <w:r w:rsidRPr="001C3CFF">
              <w:rPr>
                <w:b/>
                <w:bCs/>
                <w:highlight w:val="green"/>
                <w:lang w:eastAsia="ko-KR"/>
              </w:rPr>
              <w:lastRenderedPageBreak/>
              <w:t>Agreement</w:t>
            </w:r>
          </w:p>
          <w:p w14:paraId="058DBDA9" w14:textId="77777777" w:rsidR="004C7AB8" w:rsidRPr="00AF1A19" w:rsidRDefault="004C7AB8" w:rsidP="004C7AB8">
            <w:r w:rsidRPr="00AF1A19">
              <w:t>Confirm the working assumption made at RAN1#106-bis-e on serving satellite ephemeris bit allocations for LEO/MEO/GEO based non-terrestrial access network:</w:t>
            </w:r>
          </w:p>
          <w:p w14:paraId="29B1ABE7" w14:textId="77777777" w:rsidR="004C7AB8" w:rsidRPr="00AF1A19" w:rsidRDefault="004C7AB8" w:rsidP="004C7AB8">
            <w:pPr>
              <w:numPr>
                <w:ilvl w:val="0"/>
                <w:numId w:val="12"/>
              </w:numPr>
              <w:spacing w:after="0"/>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201C768A" w14:textId="77777777" w:rsidR="004C7AB8" w:rsidRPr="00AF1A19" w:rsidRDefault="004C7AB8" w:rsidP="004C7AB8">
            <w:pPr>
              <w:numPr>
                <w:ilvl w:val="1"/>
                <w:numId w:val="12"/>
              </w:numPr>
              <w:spacing w:after="0"/>
              <w:rPr>
                <w:lang w:eastAsia="zh-TW"/>
              </w:rPr>
            </w:pPr>
            <w:r w:rsidRPr="00AF1A19">
              <w:rPr>
                <w:lang w:eastAsia="zh-TW"/>
              </w:rPr>
              <w:t xml:space="preserve">Position and velocity state vector ephemeris format is 17 bytes payload. </w:t>
            </w:r>
          </w:p>
          <w:p w14:paraId="7EFC59C1" w14:textId="77777777" w:rsidR="004C7AB8" w:rsidRPr="00AF1A19" w:rsidRDefault="004C7AB8" w:rsidP="004C7AB8">
            <w:pPr>
              <w:numPr>
                <w:ilvl w:val="2"/>
                <w:numId w:val="12"/>
              </w:numPr>
              <w:spacing w:after="0"/>
              <w:rPr>
                <w:lang w:eastAsia="zh-TW"/>
              </w:rPr>
            </w:pPr>
            <w:r w:rsidRPr="00AF1A19">
              <w:rPr>
                <w:lang w:eastAsia="zh-TW"/>
              </w:rPr>
              <w:t>The field size for position (m) is 78 bits</w:t>
            </w:r>
          </w:p>
          <w:p w14:paraId="320C4836" w14:textId="77777777" w:rsidR="004C7AB8" w:rsidRPr="00AF1A19" w:rsidRDefault="004C7AB8" w:rsidP="004C7AB8">
            <w:pPr>
              <w:numPr>
                <w:ilvl w:val="3"/>
                <w:numId w:val="12"/>
              </w:numPr>
              <w:spacing w:after="0"/>
              <w:rPr>
                <w:lang w:eastAsia="zh-TW"/>
              </w:rPr>
            </w:pPr>
            <w:r w:rsidRPr="00AF1A19">
              <w:rPr>
                <w:lang w:eastAsia="zh-TW"/>
              </w:rPr>
              <w:t>Position range is driven by GEO : +/- 42 200 km</w:t>
            </w:r>
          </w:p>
          <w:p w14:paraId="1C3B0647" w14:textId="77777777" w:rsidR="004C7AB8" w:rsidRPr="00AF1A19" w:rsidRDefault="004C7AB8" w:rsidP="004C7AB8">
            <w:pPr>
              <w:numPr>
                <w:ilvl w:val="3"/>
                <w:numId w:val="12"/>
              </w:numPr>
              <w:spacing w:after="0"/>
              <w:rPr>
                <w:lang w:eastAsia="zh-TW"/>
              </w:rPr>
            </w:pPr>
            <w:r w:rsidRPr="00AF1A19">
              <w:rPr>
                <w:lang w:eastAsia="zh-TW"/>
              </w:rPr>
              <w:t>The quantization step is 1.3m for position</w:t>
            </w:r>
          </w:p>
          <w:p w14:paraId="1F6C9049" w14:textId="77777777" w:rsidR="004C7AB8" w:rsidRPr="00AF1A19" w:rsidRDefault="004C7AB8" w:rsidP="004C7AB8">
            <w:pPr>
              <w:numPr>
                <w:ilvl w:val="2"/>
                <w:numId w:val="12"/>
              </w:numPr>
              <w:spacing w:after="0"/>
              <w:rPr>
                <w:lang w:eastAsia="zh-TW"/>
              </w:rPr>
            </w:pPr>
            <w:r w:rsidRPr="00AF1A19">
              <w:rPr>
                <w:lang w:eastAsia="zh-TW"/>
              </w:rPr>
              <w:t>The field size for velocity (m/s) is 54 bits</w:t>
            </w:r>
          </w:p>
          <w:p w14:paraId="22E806BB" w14:textId="77777777" w:rsidR="004C7AB8" w:rsidRPr="00AF1A19" w:rsidRDefault="004C7AB8" w:rsidP="004C7AB8">
            <w:pPr>
              <w:numPr>
                <w:ilvl w:val="3"/>
                <w:numId w:val="12"/>
              </w:numPr>
              <w:spacing w:after="0"/>
              <w:rPr>
                <w:lang w:eastAsia="zh-TW"/>
              </w:rPr>
            </w:pPr>
            <w:r w:rsidRPr="00AF1A19">
              <w:rPr>
                <w:lang w:eastAsia="zh-TW"/>
              </w:rPr>
              <w:t>Velocity range is driven by LEO@600 km: +/- 8000 m/s</w:t>
            </w:r>
          </w:p>
          <w:p w14:paraId="3A56EEFA" w14:textId="77777777" w:rsidR="004C7AB8" w:rsidRPr="00AF1A19" w:rsidRDefault="004C7AB8" w:rsidP="004C7AB8">
            <w:pPr>
              <w:numPr>
                <w:ilvl w:val="3"/>
                <w:numId w:val="12"/>
              </w:numPr>
              <w:spacing w:after="0"/>
              <w:rPr>
                <w:lang w:eastAsia="zh-TW"/>
              </w:rPr>
            </w:pPr>
            <w:r w:rsidRPr="00AF1A19">
              <w:rPr>
                <w:lang w:eastAsia="zh-TW"/>
              </w:rPr>
              <w:t>The quantization step is 0.06 m/s for Velocity</w:t>
            </w:r>
          </w:p>
          <w:p w14:paraId="341ACBC1" w14:textId="77777777" w:rsidR="004C7AB8" w:rsidRPr="00AF1A19" w:rsidRDefault="004C7AB8" w:rsidP="004C7AB8">
            <w:pPr>
              <w:numPr>
                <w:ilvl w:val="1"/>
                <w:numId w:val="12"/>
              </w:numPr>
              <w:spacing w:after="0"/>
              <w:rPr>
                <w:lang w:eastAsia="zh-TW"/>
              </w:rPr>
            </w:pPr>
            <w:r w:rsidRPr="00AF1A19">
              <w:rPr>
                <w:lang w:eastAsia="zh-TW"/>
              </w:rPr>
              <w:t>Orbital parameter ephemeris format 18 byte payload</w:t>
            </w:r>
          </w:p>
          <w:p w14:paraId="03078A47" w14:textId="77777777" w:rsidR="004C7AB8" w:rsidRPr="00AF1A19" w:rsidRDefault="004C7AB8" w:rsidP="004C7AB8">
            <w:pPr>
              <w:numPr>
                <w:ilvl w:val="2"/>
                <w:numId w:val="12"/>
              </w:numPr>
              <w:spacing w:after="0"/>
              <w:rPr>
                <w:lang w:eastAsia="zh-TW"/>
              </w:rPr>
            </w:pPr>
            <w:r w:rsidRPr="00AF1A19">
              <w:rPr>
                <w:lang w:eastAsia="zh-TW"/>
              </w:rPr>
              <w:t>Semi-major axis α (m) is 33 bits</w:t>
            </w:r>
          </w:p>
          <w:p w14:paraId="53506D21" w14:textId="77777777" w:rsidR="004C7AB8" w:rsidRPr="00AF1A19" w:rsidRDefault="004C7AB8" w:rsidP="004C7AB8">
            <w:pPr>
              <w:numPr>
                <w:ilvl w:val="3"/>
                <w:numId w:val="12"/>
              </w:numPr>
              <w:spacing w:after="0"/>
              <w:rPr>
                <w:lang w:eastAsia="zh-TW"/>
              </w:rPr>
            </w:pPr>
            <w:r w:rsidRPr="00AF1A19">
              <w:rPr>
                <w:lang w:eastAsia="zh-TW"/>
              </w:rPr>
              <w:t>Range: [6500, 43000]km</w:t>
            </w:r>
          </w:p>
          <w:p w14:paraId="4F7772B1" w14:textId="77777777" w:rsidR="004C7AB8" w:rsidRPr="00AF1A19" w:rsidRDefault="004C7AB8" w:rsidP="004C7AB8">
            <w:pPr>
              <w:numPr>
                <w:ilvl w:val="2"/>
                <w:numId w:val="12"/>
              </w:numPr>
              <w:spacing w:after="0"/>
              <w:rPr>
                <w:lang w:eastAsia="zh-TW"/>
              </w:rPr>
            </w:pPr>
            <w:r w:rsidRPr="00AF1A19">
              <w:rPr>
                <w:lang w:eastAsia="zh-TW"/>
              </w:rPr>
              <w:t>Eccentricity e is 19 bits</w:t>
            </w:r>
          </w:p>
          <w:p w14:paraId="3477C9C4" w14:textId="77777777" w:rsidR="004C7AB8" w:rsidRPr="00AF1A19" w:rsidRDefault="004C7AB8" w:rsidP="004C7AB8">
            <w:pPr>
              <w:numPr>
                <w:ilvl w:val="3"/>
                <w:numId w:val="12"/>
              </w:numPr>
              <w:spacing w:after="0"/>
              <w:rPr>
                <w:lang w:eastAsia="zh-TW"/>
              </w:rPr>
            </w:pPr>
            <w:r w:rsidRPr="00AF1A19">
              <w:rPr>
                <w:lang w:eastAsia="zh-TW"/>
              </w:rPr>
              <w:t>Range: ≤ 0.015</w:t>
            </w:r>
          </w:p>
          <w:p w14:paraId="72843965" w14:textId="77777777" w:rsidR="004C7AB8" w:rsidRPr="00AF1A19" w:rsidRDefault="004C7AB8" w:rsidP="004C7AB8">
            <w:pPr>
              <w:numPr>
                <w:ilvl w:val="2"/>
                <w:numId w:val="12"/>
              </w:numPr>
              <w:spacing w:after="0"/>
              <w:rPr>
                <w:lang w:eastAsia="zh-TW"/>
              </w:rPr>
            </w:pPr>
            <w:r w:rsidRPr="00AF1A19">
              <w:rPr>
                <w:lang w:eastAsia="zh-TW"/>
              </w:rPr>
              <w:t>Argument of periapsis ω (rad) is 24 bits</w:t>
            </w:r>
          </w:p>
          <w:p w14:paraId="559AC5AF" w14:textId="77777777" w:rsidR="004C7AB8" w:rsidRPr="00AF1A19" w:rsidRDefault="004C7AB8" w:rsidP="004C7AB8">
            <w:pPr>
              <w:numPr>
                <w:ilvl w:val="3"/>
                <w:numId w:val="12"/>
              </w:numPr>
              <w:spacing w:after="0"/>
              <w:rPr>
                <w:lang w:eastAsia="zh-TW"/>
              </w:rPr>
            </w:pPr>
            <w:r w:rsidRPr="00AF1A19">
              <w:rPr>
                <w:lang w:eastAsia="zh-TW"/>
              </w:rPr>
              <w:t>Range: [0, 2π]</w:t>
            </w:r>
          </w:p>
          <w:p w14:paraId="2D9EBD4A" w14:textId="77777777" w:rsidR="004C7AB8" w:rsidRPr="00AF1A19" w:rsidRDefault="004C7AB8" w:rsidP="004C7AB8">
            <w:pPr>
              <w:numPr>
                <w:ilvl w:val="2"/>
                <w:numId w:val="12"/>
              </w:numPr>
              <w:spacing w:after="0"/>
              <w:rPr>
                <w:lang w:eastAsia="zh-TW"/>
              </w:rPr>
            </w:pPr>
            <w:r w:rsidRPr="00AF1A19">
              <w:rPr>
                <w:lang w:eastAsia="zh-TW"/>
              </w:rPr>
              <w:t>Longitude of ascending node (Ω rad) is 21 bits</w:t>
            </w:r>
          </w:p>
          <w:p w14:paraId="3DD09D3E" w14:textId="77777777" w:rsidR="004C7AB8" w:rsidRPr="00AF1A19" w:rsidRDefault="004C7AB8" w:rsidP="004C7AB8">
            <w:pPr>
              <w:numPr>
                <w:ilvl w:val="3"/>
                <w:numId w:val="12"/>
              </w:numPr>
              <w:spacing w:after="0"/>
              <w:rPr>
                <w:lang w:eastAsia="zh-TW"/>
              </w:rPr>
            </w:pPr>
            <w:r w:rsidRPr="00AF1A19">
              <w:rPr>
                <w:lang w:eastAsia="zh-TW"/>
              </w:rPr>
              <w:t>Range: [0, 2π]</w:t>
            </w:r>
          </w:p>
          <w:p w14:paraId="072D39CE" w14:textId="77777777" w:rsidR="004C7AB8" w:rsidRPr="00AF1A19" w:rsidRDefault="004C7AB8" w:rsidP="004C7AB8">
            <w:pPr>
              <w:numPr>
                <w:ilvl w:val="2"/>
                <w:numId w:val="12"/>
              </w:numPr>
              <w:spacing w:after="0"/>
              <w:rPr>
                <w:lang w:eastAsia="zh-TW"/>
              </w:rPr>
            </w:pPr>
            <w:r w:rsidRPr="00AF1A19">
              <w:rPr>
                <w:lang w:eastAsia="zh-TW"/>
              </w:rPr>
              <w:t xml:space="preserve">Inclination </w:t>
            </w:r>
            <w:proofErr w:type="spellStart"/>
            <w:r w:rsidRPr="00AF1A19">
              <w:rPr>
                <w:lang w:eastAsia="zh-TW"/>
              </w:rPr>
              <w:t>i</w:t>
            </w:r>
            <w:proofErr w:type="spellEnd"/>
            <w:r w:rsidRPr="00AF1A19">
              <w:rPr>
                <w:lang w:eastAsia="zh-TW"/>
              </w:rPr>
              <w:t xml:space="preserve"> (rad) is 20 bits</w:t>
            </w:r>
          </w:p>
          <w:p w14:paraId="6D0F44FD" w14:textId="77777777" w:rsidR="004C7AB8" w:rsidRPr="00AF1A19" w:rsidRDefault="004C7AB8" w:rsidP="004C7AB8">
            <w:pPr>
              <w:numPr>
                <w:ilvl w:val="3"/>
                <w:numId w:val="12"/>
              </w:numPr>
              <w:spacing w:after="0"/>
              <w:rPr>
                <w:lang w:eastAsia="zh-TW"/>
              </w:rPr>
            </w:pPr>
            <w:r w:rsidRPr="00AF1A19">
              <w:rPr>
                <w:lang w:eastAsia="zh-TW"/>
              </w:rPr>
              <w:t>Range: [- π/2 , + π/2]</w:t>
            </w:r>
          </w:p>
          <w:p w14:paraId="7DD67DBD" w14:textId="77777777" w:rsidR="004C7AB8" w:rsidRPr="00AF1A19" w:rsidRDefault="004C7AB8" w:rsidP="004C7AB8">
            <w:pPr>
              <w:numPr>
                <w:ilvl w:val="2"/>
                <w:numId w:val="12"/>
              </w:numPr>
              <w:spacing w:after="0"/>
              <w:rPr>
                <w:lang w:eastAsia="zh-TW"/>
              </w:rPr>
            </w:pPr>
            <w:r w:rsidRPr="00AF1A19">
              <w:rPr>
                <w:lang w:eastAsia="zh-TW"/>
              </w:rPr>
              <w:t>Mean anomaly M (rad) at epoch time to is 24 bits</w:t>
            </w:r>
          </w:p>
          <w:p w14:paraId="07E549D4" w14:textId="45035CC0" w:rsidR="004C7AB8" w:rsidRDefault="004C7AB8" w:rsidP="004C7AB8">
            <w:pPr>
              <w:numPr>
                <w:ilvl w:val="3"/>
                <w:numId w:val="12"/>
              </w:numPr>
              <w:spacing w:after="0"/>
              <w:rPr>
                <w:lang w:eastAsia="zh-TW"/>
              </w:rPr>
            </w:pPr>
            <w:r w:rsidRPr="00AF1A19">
              <w:rPr>
                <w:lang w:eastAsia="zh-TW"/>
              </w:rPr>
              <w:t>Range: [0, 2π]</w:t>
            </w:r>
          </w:p>
          <w:p w14:paraId="024DEC56" w14:textId="77777777" w:rsidR="004C7AB8" w:rsidRPr="00C12376" w:rsidRDefault="004C7AB8" w:rsidP="004C7AB8">
            <w:pPr>
              <w:rPr>
                <w:lang w:eastAsia="x-none"/>
              </w:rPr>
            </w:pPr>
            <w:r w:rsidRPr="00C12376">
              <w:rPr>
                <w:b/>
                <w:bCs/>
                <w:highlight w:val="green"/>
                <w:lang w:eastAsia="x-none"/>
              </w:rPr>
              <w:t>Agreement</w:t>
            </w:r>
          </w:p>
          <w:p w14:paraId="02705A11" w14:textId="77777777" w:rsidR="004C7AB8" w:rsidRPr="00C12376" w:rsidRDefault="004C7AB8" w:rsidP="004C7AB8">
            <w:pPr>
              <w:rPr>
                <w:lang w:eastAsia="x-none"/>
              </w:rPr>
            </w:pPr>
            <w:r w:rsidRPr="00C12376">
              <w:rPr>
                <w:bCs/>
                <w:lang w:eastAsia="x-none"/>
              </w:rPr>
              <w:t xml:space="preserve">The reference point of the epoch time for assistance information (i.e. Serving satellite ephemeris and Common TA parameters) should be known by UE. </w:t>
            </w:r>
          </w:p>
          <w:p w14:paraId="2B3BE1D8" w14:textId="77777777" w:rsidR="004C7AB8" w:rsidRPr="00510288" w:rsidRDefault="004C7AB8" w:rsidP="00DC0A73">
            <w:pPr>
              <w:pStyle w:val="Paragraphedeliste"/>
              <w:numPr>
                <w:ilvl w:val="0"/>
                <w:numId w:val="47"/>
              </w:numPr>
            </w:pPr>
            <w:r w:rsidRPr="0060382B">
              <w:rPr>
                <w:rFonts w:hint="eastAsia"/>
              </w:rPr>
              <w:t>FFS:</w:t>
            </w:r>
            <w:r w:rsidRPr="0060382B">
              <w:t xml:space="preserve"> the definition of the reference point</w:t>
            </w:r>
          </w:p>
          <w:p w14:paraId="3353F7A1" w14:textId="77777777" w:rsidR="004C7AB8" w:rsidRPr="005119B3" w:rsidRDefault="004C7AB8" w:rsidP="004C7AB8">
            <w:pPr>
              <w:rPr>
                <w:b/>
                <w:bCs/>
                <w:u w:val="single"/>
              </w:rPr>
            </w:pPr>
            <w:r w:rsidRPr="005119B3">
              <w:rPr>
                <w:b/>
                <w:bCs/>
                <w:u w:val="single"/>
              </w:rPr>
              <w:t>Conclusion</w:t>
            </w:r>
          </w:p>
          <w:p w14:paraId="374F975B" w14:textId="77777777" w:rsidR="004C7AB8" w:rsidRPr="0060382B" w:rsidRDefault="004C7AB8" w:rsidP="004C7AB8">
            <w:pPr>
              <w:rPr>
                <w:bCs/>
                <w:lang w:eastAsia="x-none"/>
              </w:rPr>
            </w:pPr>
            <w:r w:rsidRPr="0060382B">
              <w:rPr>
                <w:bCs/>
                <w:lang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eastAsia="x-none"/>
              </w:rPr>
              <w:t xml:space="preserve">is UE self-estimated TA to pre-compensate for the service link delay, which is calculated using the UE position and the serving satellite ephemeris. </w:t>
            </w:r>
          </w:p>
          <w:p w14:paraId="3BEF7B90" w14:textId="1EAC442F" w:rsidR="004C7AB8" w:rsidRDefault="004C7AB8" w:rsidP="00DC0A73">
            <w:pPr>
              <w:pStyle w:val="Paragraphedeliste"/>
              <w:numPr>
                <w:ilvl w:val="0"/>
                <w:numId w:val="47"/>
              </w:numPr>
            </w:pPr>
            <w:r w:rsidRPr="005119B3">
              <w:t xml:space="preserve">How the UE calculates/updates </w:t>
            </w:r>
            <w:r w:rsidRPr="005119B3">
              <w:rPr>
                <w:lang w:eastAsia="ja-JP"/>
              </w:rPr>
              <w:t>N</w:t>
            </w:r>
            <w:r w:rsidRPr="005119B3">
              <w:rPr>
                <w:vertAlign w:val="subscript"/>
                <w:lang w:eastAsia="ja-JP"/>
              </w:rPr>
              <w:t>TA, UE-specific</w:t>
            </w:r>
            <w:r w:rsidRPr="005119B3">
              <w:rPr>
                <w:lang w:eastAsia="ja-JP"/>
              </w:rPr>
              <w:t xml:space="preserve"> is left to UE implementation.</w:t>
            </w:r>
          </w:p>
          <w:p w14:paraId="6D641522" w14:textId="77777777" w:rsidR="004C7AB8" w:rsidRDefault="004C7AB8" w:rsidP="004C7AB8">
            <w:pPr>
              <w:rPr>
                <w:b/>
                <w:bCs/>
                <w:color w:val="000000"/>
              </w:rPr>
            </w:pPr>
            <w:r w:rsidRPr="00BA773A">
              <w:rPr>
                <w:b/>
                <w:bCs/>
                <w:color w:val="000000"/>
                <w:highlight w:val="green"/>
              </w:rPr>
              <w:t>Agreement</w:t>
            </w:r>
          </w:p>
          <w:p w14:paraId="338BA0AE" w14:textId="77777777" w:rsidR="004C7AB8" w:rsidRPr="004C491D" w:rsidRDefault="004C7AB8" w:rsidP="004C7AB8">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0E9FF946" w14:textId="77777777" w:rsidR="004C7AB8" w:rsidRPr="00510288" w:rsidRDefault="004C7AB8" w:rsidP="004C7AB8">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2A2A9F8A" w14:textId="77777777" w:rsidR="004C7AB8" w:rsidRPr="004C491D" w:rsidRDefault="004C7AB8" w:rsidP="004C7AB8"/>
          <w:p w14:paraId="403731F2" w14:textId="77777777" w:rsidR="004C7AB8" w:rsidRPr="004C491D" w:rsidRDefault="004C7AB8" w:rsidP="004C7AB8">
            <w:r w:rsidRPr="004C491D">
              <w:t>Where:</w:t>
            </w:r>
          </w:p>
          <w:p w14:paraId="2083EF53" w14:textId="77777777" w:rsidR="004C7AB8" w:rsidRPr="004C491D" w:rsidRDefault="00707A13" w:rsidP="00DC0A73">
            <w:pPr>
              <w:numPr>
                <w:ilvl w:val="0"/>
                <w:numId w:val="51"/>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4C7AB8">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4C7AB8">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08117E7" w14:textId="77777777" w:rsidR="004C7AB8" w:rsidRPr="00E1334F" w:rsidRDefault="004C7AB8" w:rsidP="00DC0A73">
            <w:pPr>
              <w:numPr>
                <w:ilvl w:val="0"/>
                <w:numId w:val="51"/>
              </w:numPr>
              <w:spacing w:after="0"/>
              <w:rPr>
                <w:lang w:eastAsia="ko-KR"/>
              </w:rPr>
            </w:pPr>
            <w:r w:rsidRPr="004C491D">
              <w:rPr>
                <w:lang w:eastAsia="ko-KR"/>
              </w:rPr>
              <w:t>TACommon, TACommonDrift and TACommonDriftVariation are Common TA parameter defined in RAN1 Meeting #106-bis-e</w:t>
            </w:r>
          </w:p>
          <w:p w14:paraId="737E96BD" w14:textId="77777777" w:rsidR="004C7AB8" w:rsidRPr="004C491D" w:rsidRDefault="00707A13" w:rsidP="00DC0A73">
            <w:pPr>
              <w:numPr>
                <w:ilvl w:val="0"/>
                <w:numId w:val="51"/>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4C7AB8"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4C7AB8" w:rsidRPr="004C491D">
              <w:rPr>
                <w:b/>
                <w:bCs/>
                <w:lang w:eastAsia="ko-KR"/>
              </w:rPr>
              <w:t>.</w:t>
            </w:r>
          </w:p>
          <w:p w14:paraId="5A69B5BD" w14:textId="77777777" w:rsidR="004C7AB8" w:rsidRPr="00F3263C" w:rsidRDefault="00707A13" w:rsidP="00DC0A73">
            <w:pPr>
              <w:numPr>
                <w:ilvl w:val="0"/>
                <w:numId w:val="51"/>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4C7AB8"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4C7AB8" w:rsidRPr="004C491D">
              <w:t xml:space="preserve"> to pre-compensate the two-way transmission delay between the uplink time r</w:t>
            </w:r>
            <w:r w:rsidR="004C7AB8">
              <w:t>eference point and the satellite.</w:t>
            </w:r>
          </w:p>
          <w:p w14:paraId="246DFA64" w14:textId="77777777" w:rsidR="004C7AB8" w:rsidRDefault="004C7AB8" w:rsidP="004C7AB8">
            <w:pPr>
              <w:rPr>
                <w:lang w:eastAsia="x-none"/>
              </w:rPr>
            </w:pPr>
          </w:p>
          <w:p w14:paraId="2A2B82EE" w14:textId="77777777" w:rsidR="004C7AB8" w:rsidRDefault="004C7AB8" w:rsidP="004C7AB8">
            <w:pPr>
              <w:rPr>
                <w:b/>
                <w:bCs/>
                <w:color w:val="000000"/>
              </w:rPr>
            </w:pPr>
            <w:r w:rsidRPr="00BA773A">
              <w:rPr>
                <w:b/>
                <w:bCs/>
                <w:color w:val="000000"/>
                <w:highlight w:val="green"/>
              </w:rPr>
              <w:t>Agreement</w:t>
            </w:r>
          </w:p>
          <w:p w14:paraId="65A4C1F9" w14:textId="76B848C9" w:rsidR="004C7AB8" w:rsidRDefault="004C7AB8" w:rsidP="004C7AB8">
            <w:pPr>
              <w:pStyle w:val="Paragraphedeliste"/>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4C7AB8" w14:paraId="64085AEE" w14:textId="77777777" w:rsidTr="00A76EDF">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7CB267A9" w14:textId="77777777" w:rsidR="004C7AB8" w:rsidRDefault="004C7AB8" w:rsidP="004C7AB8">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3FC869" w14:textId="77777777" w:rsidR="004C7AB8" w:rsidRDefault="004C7AB8" w:rsidP="004C7AB8">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0F85477" w14:textId="77777777" w:rsidR="004C7AB8" w:rsidRDefault="004C7AB8" w:rsidP="004C7AB8">
                  <w:pPr>
                    <w:rPr>
                      <w:b/>
                      <w:bCs/>
                      <w:color w:val="FFFFFF"/>
                      <w:lang w:val="fr-FR" w:eastAsia="fr-FR"/>
                    </w:rPr>
                  </w:pPr>
                  <w:proofErr w:type="spellStart"/>
                  <w:r>
                    <w:rPr>
                      <w:b/>
                      <w:bCs/>
                      <w:color w:val="FFFFFF"/>
                      <w:lang w:val="fr-FR" w:eastAsia="fr-FR"/>
                    </w:rPr>
                    <w:t>Granularity</w:t>
                  </w:r>
                  <w:proofErr w:type="spellEnd"/>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1CD176B" w14:textId="77777777" w:rsidR="004C7AB8" w:rsidRDefault="004C7AB8" w:rsidP="004C7AB8">
                  <w:pPr>
                    <w:rPr>
                      <w:b/>
                      <w:bCs/>
                      <w:color w:val="FFFFFF"/>
                      <w:lang w:val="fr-FR" w:eastAsia="fr-FR"/>
                    </w:rPr>
                  </w:pPr>
                  <w:r>
                    <w:rPr>
                      <w:b/>
                      <w:bCs/>
                      <w:color w:val="FFFFFF"/>
                      <w:lang w:val="fr-FR" w:eastAsia="fr-FR"/>
                    </w:rPr>
                    <w:t>Bits allocation</w:t>
                  </w:r>
                </w:p>
              </w:tc>
            </w:tr>
            <w:tr w:rsidR="004C7AB8" w14:paraId="0455EE2B" w14:textId="77777777" w:rsidTr="00A76EDF">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54E6E" w14:textId="77777777" w:rsidR="004C7AB8" w:rsidRDefault="004C7AB8" w:rsidP="004C7AB8">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"cid:image038.png@01D7DCBC.E4F60610"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"cid:image038.png@01D7DCBC.E4F60610"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"cid:image038.png@01D7DCBC.E4F60610"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"cid:image038.png@01D7DCBC.E4F60610"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2EF0B500">
                      <v:shape id="_x0000_i1030" type="#_x0000_t75" style="width:45.15pt;height:12.35pt;visibility:visible">
                        <v:imagedata r:id="rId28" r:href="rId29"/>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EE9001" w14:textId="77777777" w:rsidR="004C7AB8" w:rsidRDefault="004C7AB8" w:rsidP="004C7AB8">
                  <w:pPr>
                    <w:pStyle w:val="Prop1"/>
                    <w:rPr>
                      <w:rFonts w:ascii="Calibri" w:hAnsi="Calibri" w:cs="Calibri"/>
                      <w:b w:val="0"/>
                      <w:szCs w:val="20"/>
                    </w:rPr>
                  </w:pPr>
                  <w:r>
                    <w:rPr>
                      <w:rFonts w:ascii="Calibri" w:hAnsi="Calibri" w:cs="Calibri"/>
                      <w:b w:val="0"/>
                      <w:bCs/>
                    </w:rPr>
                    <w:t xml:space="preserve">0 ...66485757 </w:t>
                  </w:r>
                </w:p>
                <w:p w14:paraId="14173921" w14:textId="77777777" w:rsidR="004C7AB8" w:rsidRDefault="004C7AB8" w:rsidP="004C7AB8">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75465" w14:textId="77777777" w:rsidR="004C7AB8" w:rsidRDefault="004C7AB8" w:rsidP="004C7AB8">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"cid:image039.png@01D7DCBC.E4F60610"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"cid:image039.png@01D7DCBC.E4F60610"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"cid:image039.png@01D7DCBC.E4F60610"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"cid:image039.png@01D7DCBC.E4F60610"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635C81BC">
                      <v:shape id="_x0000_i1031" type="#_x0000_t75" style="width:68.25pt;height:12.35pt;visibility:visible">
                        <v:imagedata r:id="rId30" r:href="rId31"/>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D8362" w14:textId="77777777" w:rsidR="004C7AB8" w:rsidRDefault="004C7AB8" w:rsidP="004C7AB8">
                  <w:r>
                    <w:t>26 bits</w:t>
                  </w:r>
                </w:p>
              </w:tc>
            </w:tr>
            <w:tr w:rsidR="004C7AB8" w14:paraId="2FF84A63" w14:textId="77777777" w:rsidTr="00A76EDF">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9E9780" w14:textId="77777777" w:rsidR="004C7AB8" w:rsidRDefault="004C7AB8" w:rsidP="004C7AB8">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226F176" w14:textId="77777777" w:rsidR="004C7AB8" w:rsidRDefault="004C7AB8" w:rsidP="004C7AB8">
                  <w:pPr>
                    <w:pStyle w:val="Prop1"/>
                    <w:rPr>
                      <w:rFonts w:ascii="Calibri" w:hAnsi="Calibri" w:cs="Calibri"/>
                      <w:b w:val="0"/>
                      <w:szCs w:val="20"/>
                    </w:rPr>
                  </w:pPr>
                  <w:r>
                    <w:rPr>
                      <w:rFonts w:ascii="Calibri" w:hAnsi="Calibri" w:cs="Calibri"/>
                      <w:b w:val="0"/>
                      <w:bCs/>
                    </w:rPr>
                    <w:t>- 261935… + 261935</w:t>
                  </w:r>
                </w:p>
                <w:p w14:paraId="1B09FBEF" w14:textId="77777777" w:rsidR="004C7AB8" w:rsidRPr="000C0970" w:rsidRDefault="004C7AB8" w:rsidP="004C7AB8">
                  <w:pPr>
                    <w:rPr>
                      <w:rFonts w:ascii="Calibri" w:hAnsi="Calibri" w:cs="Calibri"/>
                    </w:rPr>
                  </w:pPr>
                  <w:r>
                    <w:t>(</w:t>
                  </w:r>
                  <w:proofErr w:type="spellStart"/>
                  <w:r>
                    <w:t>i.e</w:t>
                  </w:r>
                  <w:proofErr w:type="spellEnd"/>
                  <w:r>
                    <w:t>: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"cid:image040.png@01D7DCBC.E4F60610"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"cid:image040.png@01D7DCBC.E4F60610"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"cid:image040.png@01D7DCBC.E4F60610"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"cid:image040.png@01D7DCBC.E4F60610"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6EEA0719">
                      <v:shape id="_x0000_i1032" type="#_x0000_t75" style="width:20.95pt;height:12.35pt;visibility:visible">
                        <v:imagedata r:id="rId32" r:href="rId33"/>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"cid:image041.png@01D7DCBC.E4F60610"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"cid:image041.png@01D7DCBC.E4F60610"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"cid:image041.png@01D7DCBC.E4F60610"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"cid:image041.png@01D7DCBC.E4F60610"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231F4950">
                      <v:shape id="_x0000_i1033" type="#_x0000_t75" style="width:20.95pt;height:12.35pt;visibility:visible">
                        <v:imagedata r:id="rId34" r:href="rId35"/>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12BEE9" w14:textId="77777777" w:rsidR="004C7AB8" w:rsidRDefault="004C7AB8" w:rsidP="004C7AB8">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"cid:image042.png@01D7DCBC.E4F60610"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"cid:image042.png@01D7DCBC.E4F60610"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"cid:image042.png@01D7DCBC.E4F60610"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"cid:image042.png@01D7DCBC.E4F60610"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024C4607">
                      <v:shape id="_x0000_i1034" type="#_x0000_t75" style="width:1in;height:12.35pt;visibility:visible">
                        <v:imagedata r:id="rId36" r:href="rId37"/>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32EE9A" w14:textId="77777777" w:rsidR="004C7AB8" w:rsidRDefault="004C7AB8" w:rsidP="004C7AB8">
                  <w:r>
                    <w:t>19 bits</w:t>
                  </w:r>
                </w:p>
              </w:tc>
            </w:tr>
            <w:tr w:rsidR="004C7AB8" w14:paraId="331AA284" w14:textId="77777777" w:rsidTr="00A76EDF">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A7388" w14:textId="77777777" w:rsidR="004C7AB8" w:rsidRDefault="004C7AB8" w:rsidP="004C7AB8">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3F11C2" w14:textId="77777777" w:rsidR="004C7AB8" w:rsidRDefault="004C7AB8" w:rsidP="004C7AB8">
                  <w:pPr>
                    <w:pStyle w:val="Prop1"/>
                    <w:rPr>
                      <w:rFonts w:ascii="Calibri" w:hAnsi="Calibri" w:cs="Calibri"/>
                      <w:b w:val="0"/>
                      <w:szCs w:val="20"/>
                    </w:rPr>
                  </w:pPr>
                  <w:r>
                    <w:rPr>
                      <w:rFonts w:ascii="Calibri" w:hAnsi="Calibri" w:cs="Calibri"/>
                      <w:b w:val="0"/>
                      <w:bCs/>
                    </w:rPr>
                    <w:t>0…29470</w:t>
                  </w:r>
                </w:p>
                <w:p w14:paraId="209901CA" w14:textId="77777777" w:rsidR="004C7AB8" w:rsidRPr="000C0970" w:rsidRDefault="004C7AB8" w:rsidP="004C7AB8">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"cid:image043.png@01D7DCBC.E4F60610"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"cid:image043.png@01D7DCBC.E4F60610"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"cid:image043.png@01D7DCBC.E4F60610"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"cid:image043.png@01D7DCBC.E4F60610"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4327245A">
                      <v:shape id="_x0000_i1035" type="#_x0000_t75" style="width:26.35pt;height:12.35pt;visibility:visible">
                        <v:imagedata r:id="rId38" r:href="rId39"/>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672B5" w14:textId="77777777" w:rsidR="004C7AB8" w:rsidRDefault="004C7AB8" w:rsidP="004C7AB8">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"cid:image044.png@01D7DCBC.E4F60610"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"cid:image044.png@01D7DCBC.E4F60610"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"cid:image044.png@01D7DCBC.E4F60610"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w:instrText>
                  </w:r>
                  <w:r w:rsidR="00707A13">
                    <w:rPr>
                      <w:noProof/>
                      <w:lang w:eastAsia="zh-CN"/>
                    </w:rPr>
                    <w:instrText>INCLUDEPICTURE  "cid:image044.png@01D7DCBC.E4F60610" \* MERGEFORMATINET</w:instrText>
                  </w:r>
                  <w:r w:rsidR="00707A13">
                    <w:rPr>
                      <w:noProof/>
                      <w:lang w:eastAsia="zh-CN"/>
                    </w:rPr>
                    <w:instrText xml:space="preserve"> </w:instrText>
                  </w:r>
                  <w:r w:rsidR="00707A13">
                    <w:rPr>
                      <w:noProof/>
                      <w:lang w:eastAsia="zh-CN"/>
                    </w:rPr>
                    <w:fldChar w:fldCharType="separate"/>
                  </w:r>
                  <w:r w:rsidR="003270D4">
                    <w:rPr>
                      <w:noProof/>
                      <w:lang w:eastAsia="zh-CN"/>
                    </w:rPr>
                    <w:pict w14:anchorId="4FAA782C">
                      <v:shape id="_x0000_i1036" type="#_x0000_t75" style="width:76.85pt;height:12.35pt;visibility:visible">
                        <v:imagedata r:id="rId40" r:href="rId41"/>
                      </v:shape>
                    </w:pict>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B58CE" w14:textId="77777777" w:rsidR="004C7AB8" w:rsidRDefault="004C7AB8" w:rsidP="004C7AB8">
                  <w:r>
                    <w:t>15 bits</w:t>
                  </w:r>
                </w:p>
              </w:tc>
            </w:tr>
            <w:tr w:rsidR="004C7AB8" w14:paraId="724FD05E" w14:textId="77777777" w:rsidTr="00A76EDF">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D966F7" w14:textId="77777777" w:rsidR="004C7AB8" w:rsidRPr="004C491D" w:rsidRDefault="004C7AB8" w:rsidP="00DC0A73">
                  <w:pPr>
                    <w:pStyle w:val="Paragraphedeliste"/>
                    <w:numPr>
                      <w:ilvl w:val="0"/>
                      <w:numId w:val="50"/>
                    </w:numPr>
                    <w:spacing w:after="0"/>
                    <w:rPr>
                      <w:rFonts w:ascii="Calibri" w:hAnsi="Calibri" w:cs="Calibri"/>
                    </w:rPr>
                  </w:pPr>
                  <w:r>
                    <w:t>Value ranges are given in unit of corresponding granularity</w:t>
                  </w:r>
                </w:p>
              </w:tc>
            </w:tr>
          </w:tbl>
          <w:p w14:paraId="55952645" w14:textId="362FE138" w:rsidR="004C7AB8" w:rsidRDefault="004C7AB8" w:rsidP="004C7AB8"/>
          <w:p w14:paraId="55EA0BCB" w14:textId="77777777" w:rsidR="004C7AB8" w:rsidRPr="000F3EF4" w:rsidRDefault="004C7AB8" w:rsidP="004C7AB8">
            <w:pPr>
              <w:rPr>
                <w:b/>
                <w:bCs/>
                <w:lang w:val="fr-FR"/>
              </w:rPr>
            </w:pPr>
            <w:r w:rsidRPr="00F1021C">
              <w:rPr>
                <w:b/>
                <w:bCs/>
                <w:highlight w:val="green"/>
              </w:rPr>
              <w:t>Agreement</w:t>
            </w:r>
          </w:p>
          <w:p w14:paraId="0ED345B6" w14:textId="77777777" w:rsidR="004C7AB8" w:rsidRDefault="004C7AB8" w:rsidP="00DC0A73">
            <w:pPr>
              <w:pStyle w:val="Paragraphedeliste"/>
              <w:numPr>
                <w:ilvl w:val="0"/>
                <w:numId w:val="47"/>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261E39" w14:textId="77777777" w:rsidR="004C7AB8" w:rsidRPr="00BA773A" w:rsidRDefault="004C7AB8" w:rsidP="00DC0A73">
            <w:pPr>
              <w:pStyle w:val="Paragraphedeliste"/>
              <w:numPr>
                <w:ilvl w:val="0"/>
                <w:numId w:val="47"/>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6EFD7592" w14:textId="15241CA2" w:rsidR="004C7AB8" w:rsidRDefault="004C7AB8" w:rsidP="00DC0A73">
            <w:pPr>
              <w:pStyle w:val="Paragraphedeliste"/>
              <w:numPr>
                <w:ilvl w:val="0"/>
                <w:numId w:val="47"/>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0C9445B2" w14:textId="77777777" w:rsidR="004C7AB8" w:rsidRDefault="004C7AB8" w:rsidP="004C7AB8">
            <w:pPr>
              <w:rPr>
                <w:b/>
                <w:bCs/>
              </w:rPr>
            </w:pPr>
            <w:r w:rsidRPr="00F1021C">
              <w:rPr>
                <w:b/>
                <w:bCs/>
                <w:highlight w:val="green"/>
              </w:rPr>
              <w:t>Agreement</w:t>
            </w:r>
          </w:p>
          <w:p w14:paraId="26599CF4" w14:textId="54710078" w:rsidR="004C7AB8" w:rsidRDefault="004C7AB8" w:rsidP="004C7AB8">
            <w:r>
              <w:t xml:space="preserve">The reference point for epoch time of the serving satellite ephemeris and Common TA parameters is </w:t>
            </w:r>
            <w:r w:rsidRPr="00BB0209">
              <w:t>the uplink time synchronization reference point</w:t>
            </w:r>
            <w:r>
              <w:t>.</w:t>
            </w:r>
          </w:p>
          <w:p w14:paraId="56E70D56" w14:textId="77777777" w:rsidR="004C7AB8" w:rsidRDefault="004C7AB8" w:rsidP="004C7AB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78F78E21" w14:textId="77777777" w:rsidR="004C7AB8" w:rsidRDefault="004C7AB8" w:rsidP="004C7AB8">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4C148BC9" w14:textId="77777777" w:rsidR="004C7AB8" w:rsidRPr="00510288" w:rsidRDefault="004C7AB8" w:rsidP="00DC0A73">
            <w:pPr>
              <w:pStyle w:val="Paragraphedeliste"/>
              <w:numPr>
                <w:ilvl w:val="0"/>
                <w:numId w:val="45"/>
              </w:numPr>
              <w:snapToGrid w:val="0"/>
              <w:spacing w:before="100" w:beforeAutospacing="1" w:after="100" w:afterAutospacing="1"/>
              <w:contextualSpacing/>
              <w:rPr>
                <w:lang w:val="fr-FR"/>
              </w:rPr>
            </w:pPr>
            <w:r w:rsidRPr="00510288">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510288">
              <w:rPr>
                <w:lang w:val="fr-FR"/>
              </w:rPr>
              <w:t xml:space="preserve">. </w:t>
            </w:r>
          </w:p>
          <w:p w14:paraId="794562F7" w14:textId="6C79EF07" w:rsidR="004C7AB8" w:rsidRDefault="004C7AB8" w:rsidP="000D3A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5F2A02D" w14:textId="77777777" w:rsidR="004C7AB8" w:rsidRPr="00F74560" w:rsidRDefault="004C7AB8" w:rsidP="004C7AB8">
            <w:pPr>
              <w:rPr>
                <w:b/>
                <w:u w:val="single"/>
              </w:rPr>
            </w:pPr>
            <w:r w:rsidRPr="00F74560">
              <w:rPr>
                <w:b/>
                <w:u w:val="single"/>
              </w:rPr>
              <w:t>Conclusion</w:t>
            </w:r>
          </w:p>
          <w:p w14:paraId="77F7E7B0" w14:textId="77777777" w:rsidR="004C7AB8" w:rsidRPr="00F74560" w:rsidRDefault="004C7AB8" w:rsidP="004C7AB8">
            <w:r w:rsidRPr="00F74560">
              <w:t>DL frequency compensation by gNB for the service link Doppler is not supported in Release 17.</w:t>
            </w:r>
          </w:p>
          <w:p w14:paraId="5C7CF96B" w14:textId="77777777" w:rsidR="004C7AB8" w:rsidRDefault="004C7AB8">
            <w:pPr>
              <w:rPr>
                <w:b/>
                <w:lang w:eastAsia="zh-CN"/>
              </w:rPr>
            </w:pPr>
          </w:p>
          <w:p w14:paraId="2C42F08A" w14:textId="1A1616FF" w:rsidR="006F2959" w:rsidRDefault="00F41B80">
            <w:pPr>
              <w:rPr>
                <w:b/>
                <w:lang w:eastAsia="zh-CN"/>
              </w:rPr>
            </w:pPr>
            <w:r>
              <w:rPr>
                <w:b/>
                <w:lang w:eastAsia="zh-CN"/>
              </w:rPr>
              <w:t>RAN1 agreements on UL time and frequency synchronization for NR NTN achieved in RAN1 Meeting #106-bis-e:</w:t>
            </w:r>
          </w:p>
          <w:p w14:paraId="1F129FC6" w14:textId="77777777" w:rsidR="006F2959" w:rsidRDefault="00F41B80">
            <w:pPr>
              <w:rPr>
                <w:lang w:eastAsia="zh-CN"/>
              </w:rPr>
            </w:pPr>
            <w:r>
              <w:rPr>
                <w:highlight w:val="green"/>
                <w:lang w:eastAsia="zh-CN"/>
              </w:rPr>
              <w:lastRenderedPageBreak/>
              <w:t>Agreement:</w:t>
            </w:r>
          </w:p>
          <w:p w14:paraId="288826E7" w14:textId="77777777" w:rsidR="006F2959" w:rsidRDefault="00F41B80">
            <w:pPr>
              <w:rPr>
                <w:lang w:eastAsia="zh-CN"/>
              </w:rPr>
            </w:pPr>
            <w:r>
              <w:rPr>
                <w:lang w:eastAsia="zh-CN"/>
              </w:rPr>
              <w:t>Confirm the working assumption:</w:t>
            </w:r>
          </w:p>
          <w:p w14:paraId="0A4939B2" w14:textId="77777777" w:rsidR="006F2959" w:rsidRDefault="00F41B80">
            <w:pPr>
              <w:rPr>
                <w:lang w:eastAsia="zh-CN"/>
              </w:rPr>
            </w:pPr>
            <w:r>
              <w:rPr>
                <w:lang w:eastAsia="zh-CN"/>
              </w:rPr>
              <w:t>Common TA may include parameter(s) indicating timing drift.</w:t>
            </w:r>
          </w:p>
          <w:p w14:paraId="363729F9" w14:textId="77777777" w:rsidR="006F2959" w:rsidRDefault="00F41B80" w:rsidP="003C3A0A">
            <w:pPr>
              <w:numPr>
                <w:ilvl w:val="0"/>
                <w:numId w:val="10"/>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D51F3CB" w14:textId="77777777" w:rsidR="006F2959" w:rsidRDefault="00F41B80">
            <w:pPr>
              <w:rPr>
                <w:lang w:eastAsia="zh-CN"/>
              </w:rPr>
            </w:pPr>
            <w:r>
              <w:rPr>
                <w:lang w:eastAsia="zh-CN"/>
              </w:rPr>
              <w:t> </w:t>
            </w:r>
          </w:p>
          <w:p w14:paraId="4C02B7BE" w14:textId="77777777" w:rsidR="006F2959" w:rsidRDefault="00F41B80">
            <w:pPr>
              <w:rPr>
                <w:lang w:eastAsia="zh-CN"/>
              </w:rPr>
            </w:pPr>
            <w:r>
              <w:rPr>
                <w:highlight w:val="green"/>
                <w:lang w:eastAsia="zh-CN"/>
              </w:rPr>
              <w:t>Agreement:</w:t>
            </w:r>
          </w:p>
          <w:p w14:paraId="1F4FDDC0" w14:textId="77777777" w:rsidR="006F2959" w:rsidRDefault="00F41B80">
            <w:pPr>
              <w:rPr>
                <w:lang w:eastAsia="zh-CN"/>
              </w:rPr>
            </w:pPr>
            <w:r>
              <w:rPr>
                <w:lang w:eastAsia="zh-CN"/>
              </w:rPr>
              <w:t>Common TA Epoch time is implicitly known as a reference time defined by the starting time of a DL slot and/or frame.</w:t>
            </w:r>
          </w:p>
          <w:p w14:paraId="55FACD8A" w14:textId="77777777" w:rsidR="006F2959" w:rsidRDefault="00F41B80" w:rsidP="00DC0A73">
            <w:pPr>
              <w:numPr>
                <w:ilvl w:val="0"/>
                <w:numId w:val="14"/>
              </w:numPr>
              <w:spacing w:after="0"/>
              <w:rPr>
                <w:lang w:eastAsia="zh-CN"/>
              </w:rPr>
            </w:pPr>
            <w:r>
              <w:rPr>
                <w:lang w:eastAsia="zh-CN"/>
              </w:rPr>
              <w:t>FFS: Whether this starting time is given by predefined rule or it is indicated by the Network</w:t>
            </w:r>
          </w:p>
          <w:p w14:paraId="11AC0938" w14:textId="77777777" w:rsidR="006F2959" w:rsidRDefault="00F41B80" w:rsidP="00DC0A73">
            <w:pPr>
              <w:numPr>
                <w:ilvl w:val="1"/>
                <w:numId w:val="15"/>
              </w:numPr>
              <w:spacing w:after="0"/>
              <w:rPr>
                <w:lang w:eastAsia="zh-CN"/>
              </w:rPr>
            </w:pPr>
            <w:r>
              <w:rPr>
                <w:lang w:eastAsia="zh-CN"/>
              </w:rPr>
              <w:t>Note: “implicitly known” means that UTC is not provided to define the Common TA epoch time.</w:t>
            </w:r>
          </w:p>
          <w:p w14:paraId="0FEA53E8" w14:textId="77777777" w:rsidR="006F2959" w:rsidRDefault="006F2959">
            <w:pPr>
              <w:rPr>
                <w:lang w:eastAsia="zh-CN"/>
              </w:rPr>
            </w:pPr>
          </w:p>
          <w:p w14:paraId="2BA1A55A" w14:textId="77777777" w:rsidR="006F2959" w:rsidRDefault="00F41B80">
            <w:pPr>
              <w:rPr>
                <w:lang w:eastAsia="zh-CN"/>
              </w:rPr>
            </w:pPr>
            <w:r>
              <w:rPr>
                <w:highlight w:val="green"/>
                <w:lang w:eastAsia="zh-CN"/>
              </w:rPr>
              <w:t>Agreement:</w:t>
            </w:r>
          </w:p>
          <w:p w14:paraId="73513EC4" w14:textId="77777777" w:rsidR="006F2959" w:rsidRDefault="00F41B80">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0EE1D393" w14:textId="77777777" w:rsidR="006F2959" w:rsidRDefault="00F41B80" w:rsidP="00DC0A73">
            <w:pPr>
              <w:numPr>
                <w:ilvl w:val="0"/>
                <w:numId w:val="19"/>
              </w:numPr>
              <w:spacing w:after="0"/>
              <w:rPr>
                <w:lang w:eastAsia="zh-CN"/>
              </w:rPr>
            </w:pPr>
            <w:r>
              <w:rPr>
                <w:lang w:eastAsia="zh-CN"/>
              </w:rPr>
              <w:t>FFS: details on how to acquire new or additional assistance information</w:t>
            </w:r>
          </w:p>
          <w:p w14:paraId="087E7750" w14:textId="77777777" w:rsidR="006F2959" w:rsidRDefault="006F2959">
            <w:pPr>
              <w:rPr>
                <w:lang w:eastAsia="zh-CN"/>
              </w:rPr>
            </w:pPr>
          </w:p>
          <w:p w14:paraId="76B3E16B" w14:textId="77777777" w:rsidR="006F2959" w:rsidRDefault="00F41B80">
            <w:pPr>
              <w:rPr>
                <w:lang w:eastAsia="zh-CN"/>
              </w:rPr>
            </w:pPr>
            <w:r>
              <w:rPr>
                <w:highlight w:val="green"/>
                <w:lang w:eastAsia="zh-CN"/>
              </w:rPr>
              <w:t>Agreement:</w:t>
            </w:r>
          </w:p>
          <w:p w14:paraId="6DDBD043" w14:textId="77777777" w:rsidR="006F2959" w:rsidRDefault="00F41B80">
            <w:pPr>
              <w:rPr>
                <w:lang w:eastAsia="zh-CN"/>
              </w:rPr>
            </w:pPr>
            <w:r>
              <w:rPr>
                <w:lang w:eastAsia="zh-CN"/>
              </w:rPr>
              <w:t>NTN ephemeris validity timer should be started/restarted with configured timer validity duration at the epoch time of the assistance information (i.e. serving satellite ephemeris data)</w:t>
            </w:r>
          </w:p>
          <w:p w14:paraId="24D18710" w14:textId="77777777" w:rsidR="006F2959" w:rsidRDefault="006F2959">
            <w:pPr>
              <w:rPr>
                <w:lang w:eastAsia="zh-CN"/>
              </w:rPr>
            </w:pPr>
          </w:p>
          <w:p w14:paraId="153739DF" w14:textId="77777777" w:rsidR="006F2959" w:rsidRDefault="00F41B80">
            <w:pPr>
              <w:rPr>
                <w:lang w:eastAsia="zh-CN"/>
              </w:rPr>
            </w:pPr>
            <w:r>
              <w:rPr>
                <w:highlight w:val="green"/>
                <w:lang w:eastAsia="zh-CN"/>
              </w:rPr>
              <w:t>Agreement:</w:t>
            </w:r>
          </w:p>
          <w:p w14:paraId="02B3D750" w14:textId="77777777" w:rsidR="006F2959" w:rsidRDefault="00F41B80">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4857CD7C" w14:textId="77777777" w:rsidR="006F2959" w:rsidRDefault="006F2959">
            <w:pPr>
              <w:rPr>
                <w:lang w:eastAsia="zh-CN"/>
              </w:rPr>
            </w:pPr>
          </w:p>
          <w:p w14:paraId="6B72FB71" w14:textId="77777777" w:rsidR="006F2959" w:rsidRDefault="00F41B80">
            <w:pPr>
              <w:rPr>
                <w:lang w:eastAsia="zh-CN"/>
              </w:rPr>
            </w:pPr>
            <w:r>
              <w:rPr>
                <w:highlight w:val="green"/>
                <w:lang w:eastAsia="zh-CN"/>
              </w:rPr>
              <w:t>Agreement:</w:t>
            </w:r>
          </w:p>
          <w:p w14:paraId="35251663" w14:textId="77777777" w:rsidR="006F2959" w:rsidRDefault="00F41B80">
            <w:pPr>
              <w:rPr>
                <w:lang w:eastAsia="zh-CN"/>
              </w:rPr>
            </w:pPr>
            <w:r>
              <w:rPr>
                <w:lang w:eastAsia="zh-CN"/>
              </w:rPr>
              <w:t>In NTN, the Network may optionally indicate one or more of the following parameters:</w:t>
            </w:r>
          </w:p>
          <w:p w14:paraId="6AD8A303" w14:textId="77777777" w:rsidR="006F2959" w:rsidRDefault="00F41B80" w:rsidP="003C3A0A">
            <w:pPr>
              <w:pStyle w:val="Paragraphedeliste"/>
              <w:numPr>
                <w:ilvl w:val="0"/>
                <w:numId w:val="11"/>
              </w:numPr>
              <w:spacing w:after="100" w:afterAutospacing="1"/>
            </w:pPr>
            <w:r>
              <w:t>Common TA , Common TA drift rate and Common TA drift rate variation.</w:t>
            </w:r>
          </w:p>
          <w:p w14:paraId="13F29C22" w14:textId="77777777" w:rsidR="006F2959" w:rsidRDefault="00F41B80" w:rsidP="003C3A0A">
            <w:pPr>
              <w:pStyle w:val="Paragraphedeliste"/>
              <w:numPr>
                <w:ilvl w:val="0"/>
                <w:numId w:val="11"/>
              </w:numPr>
              <w:spacing w:before="100" w:beforeAutospacing="1" w:after="100" w:afterAutospacing="1"/>
            </w:pPr>
            <w:r>
              <w:t>FFS: Common TA third order derivative.</w:t>
            </w:r>
          </w:p>
          <w:p w14:paraId="5D5C8982" w14:textId="77777777" w:rsidR="006F2959" w:rsidRDefault="00F41B80" w:rsidP="003C3A0A">
            <w:pPr>
              <w:pStyle w:val="Paragraphedeliste"/>
              <w:numPr>
                <w:ilvl w:val="0"/>
                <w:numId w:val="11"/>
              </w:numPr>
              <w:spacing w:before="100" w:beforeAutospacing="1" w:after="100" w:afterAutospacing="1"/>
              <w:rPr>
                <w:color w:val="000000"/>
              </w:rPr>
            </w:pPr>
            <w:r>
              <w:rPr>
                <w:color w:val="000000"/>
              </w:rPr>
              <w:t>FFS: Details of combination of Common TA parameters</w:t>
            </w:r>
          </w:p>
          <w:p w14:paraId="4214332B" w14:textId="77777777" w:rsidR="006F2959" w:rsidRDefault="00F41B80">
            <w:pPr>
              <w:rPr>
                <w:lang w:eastAsia="zh-CN"/>
              </w:rPr>
            </w:pPr>
            <w:r>
              <w:rPr>
                <w:highlight w:val="green"/>
                <w:lang w:eastAsia="zh-CN"/>
              </w:rPr>
              <w:t>Agreement:</w:t>
            </w:r>
          </w:p>
          <w:p w14:paraId="1BFBC487" w14:textId="77777777" w:rsidR="006F2959" w:rsidRDefault="00F41B80" w:rsidP="003C3A0A">
            <w:pPr>
              <w:pStyle w:val="Paragraphedeliste"/>
              <w:numPr>
                <w:ilvl w:val="0"/>
                <w:numId w:val="11"/>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24AF2298" w14:textId="77777777" w:rsidR="006F2959" w:rsidRDefault="00F41B80" w:rsidP="003C3A0A">
            <w:pPr>
              <w:pStyle w:val="Paragraphedeliste"/>
              <w:numPr>
                <w:ilvl w:val="0"/>
                <w:numId w:val="11"/>
              </w:numPr>
              <w:spacing w:before="100" w:beforeAutospacing="1" w:after="0"/>
            </w:pPr>
            <w:r>
              <w:t> μ is the highest allowed numerology supported for data, for the given Frequency Range</w:t>
            </w:r>
          </w:p>
          <w:p w14:paraId="6DCEF9DB" w14:textId="77777777" w:rsidR="006F2959" w:rsidRDefault="006F2959">
            <w:pPr>
              <w:rPr>
                <w:lang w:eastAsia="zh-CN"/>
              </w:rPr>
            </w:pPr>
          </w:p>
          <w:p w14:paraId="38544231" w14:textId="77777777" w:rsidR="006F2959" w:rsidRDefault="00F41B80">
            <w:pPr>
              <w:rPr>
                <w:u w:val="single"/>
                <w:lang w:eastAsia="zh-CN"/>
              </w:rPr>
            </w:pPr>
            <w:r>
              <w:rPr>
                <w:u w:val="single"/>
                <w:lang w:eastAsia="zh-CN"/>
              </w:rPr>
              <w:t>Conclusion:</w:t>
            </w:r>
          </w:p>
          <w:p w14:paraId="137C208E" w14:textId="77777777" w:rsidR="006F2959" w:rsidRDefault="00F41B80">
            <w:r>
              <w:t>Do not define a TA margin.</w:t>
            </w:r>
          </w:p>
          <w:p w14:paraId="1BF99765" w14:textId="77777777" w:rsidR="006F2959" w:rsidRDefault="006F2959">
            <w:pPr>
              <w:rPr>
                <w:color w:val="FFFFFF" w:themeColor="background1"/>
              </w:rPr>
            </w:pPr>
          </w:p>
          <w:p w14:paraId="5131ACD2" w14:textId="77777777" w:rsidR="006F2959" w:rsidRDefault="00F41B80">
            <w:pPr>
              <w:rPr>
                <w:color w:val="FFFFFF" w:themeColor="background1"/>
              </w:rPr>
            </w:pPr>
            <w:r>
              <w:rPr>
                <w:color w:val="FFFFFF" w:themeColor="background1"/>
                <w:highlight w:val="darkYellow"/>
              </w:rPr>
              <w:t>Working assumption:</w:t>
            </w:r>
          </w:p>
          <w:p w14:paraId="79BFD7CA" w14:textId="77777777" w:rsidR="006F2959" w:rsidRDefault="00F41B80" w:rsidP="003C3A0A">
            <w:pPr>
              <w:numPr>
                <w:ilvl w:val="0"/>
                <w:numId w:val="12"/>
              </w:numPr>
              <w:spacing w:after="0"/>
              <w:rPr>
                <w:lang w:eastAsia="zh-TW"/>
              </w:rPr>
            </w:pPr>
            <w:r>
              <w:rPr>
                <w:lang w:eastAsia="zh-TW"/>
              </w:rPr>
              <w:t>Support serving satellite ephemeris format bit allocations for LEO/MEO/GEO based non-terrestrial access network.:</w:t>
            </w:r>
          </w:p>
          <w:p w14:paraId="4FC668FA" w14:textId="77777777" w:rsidR="006F2959" w:rsidRDefault="00F41B80" w:rsidP="003C3A0A">
            <w:pPr>
              <w:numPr>
                <w:ilvl w:val="1"/>
                <w:numId w:val="12"/>
              </w:numPr>
              <w:spacing w:after="0"/>
              <w:rPr>
                <w:lang w:eastAsia="zh-TW"/>
              </w:rPr>
            </w:pPr>
            <w:r>
              <w:rPr>
                <w:lang w:eastAsia="zh-TW"/>
              </w:rPr>
              <w:lastRenderedPageBreak/>
              <w:t xml:space="preserve">Position and velocity state vector ephemeris format [17 bytes payload]. </w:t>
            </w:r>
          </w:p>
          <w:p w14:paraId="09B61DC2" w14:textId="77777777" w:rsidR="006F2959" w:rsidRDefault="00F41B80" w:rsidP="003C3A0A">
            <w:pPr>
              <w:numPr>
                <w:ilvl w:val="2"/>
                <w:numId w:val="12"/>
              </w:numPr>
              <w:spacing w:after="0"/>
              <w:rPr>
                <w:lang w:eastAsia="zh-TW"/>
              </w:rPr>
            </w:pPr>
            <w:r>
              <w:rPr>
                <w:lang w:eastAsia="zh-TW"/>
              </w:rPr>
              <w:t>The field size for position [m]  is [78 bits]</w:t>
            </w:r>
          </w:p>
          <w:p w14:paraId="2AA05446" w14:textId="77777777" w:rsidR="006F2959" w:rsidRDefault="00F41B80" w:rsidP="003C3A0A">
            <w:pPr>
              <w:numPr>
                <w:ilvl w:val="3"/>
                <w:numId w:val="12"/>
              </w:numPr>
              <w:spacing w:after="0"/>
              <w:rPr>
                <w:lang w:eastAsia="zh-TW"/>
              </w:rPr>
            </w:pPr>
            <w:r>
              <w:rPr>
                <w:lang w:eastAsia="zh-TW"/>
              </w:rPr>
              <w:t>Position range is driven by GEO : +/- 42 200 km</w:t>
            </w:r>
          </w:p>
          <w:p w14:paraId="63CDCF21" w14:textId="77777777" w:rsidR="006F2959" w:rsidRDefault="00F41B80" w:rsidP="003C3A0A">
            <w:pPr>
              <w:numPr>
                <w:ilvl w:val="3"/>
                <w:numId w:val="12"/>
              </w:numPr>
              <w:spacing w:after="0"/>
              <w:rPr>
                <w:lang w:eastAsia="zh-TW"/>
              </w:rPr>
            </w:pPr>
            <w:r>
              <w:rPr>
                <w:lang w:eastAsia="zh-TW"/>
              </w:rPr>
              <w:t>The quantization step is [1.3m] for position</w:t>
            </w:r>
          </w:p>
          <w:p w14:paraId="69900CB0" w14:textId="77777777" w:rsidR="006F2959" w:rsidRDefault="00F41B80" w:rsidP="003C3A0A">
            <w:pPr>
              <w:numPr>
                <w:ilvl w:val="2"/>
                <w:numId w:val="12"/>
              </w:numPr>
              <w:spacing w:after="0"/>
              <w:rPr>
                <w:lang w:eastAsia="zh-TW"/>
              </w:rPr>
            </w:pPr>
            <w:r>
              <w:rPr>
                <w:lang w:eastAsia="zh-TW"/>
              </w:rPr>
              <w:t>The field size for velocity [m/s] is [54 bits]</w:t>
            </w:r>
          </w:p>
          <w:p w14:paraId="5643A4C3" w14:textId="77777777" w:rsidR="006F2959" w:rsidRDefault="00F41B80" w:rsidP="003C3A0A">
            <w:pPr>
              <w:numPr>
                <w:ilvl w:val="3"/>
                <w:numId w:val="12"/>
              </w:numPr>
              <w:spacing w:after="0"/>
              <w:rPr>
                <w:lang w:eastAsia="zh-TW"/>
              </w:rPr>
            </w:pPr>
            <w:r>
              <w:rPr>
                <w:lang w:eastAsia="zh-TW"/>
              </w:rPr>
              <w:t>Velocity range is driven by LEO@600 km: +/- 8000 m/s</w:t>
            </w:r>
          </w:p>
          <w:p w14:paraId="7C14AB19" w14:textId="77777777" w:rsidR="006F2959" w:rsidRDefault="00F41B80" w:rsidP="003C3A0A">
            <w:pPr>
              <w:numPr>
                <w:ilvl w:val="3"/>
                <w:numId w:val="12"/>
              </w:numPr>
              <w:spacing w:after="0"/>
              <w:rPr>
                <w:lang w:eastAsia="zh-TW"/>
              </w:rPr>
            </w:pPr>
            <w:r>
              <w:rPr>
                <w:lang w:eastAsia="zh-TW"/>
              </w:rPr>
              <w:t>The quantization step is [0.06 m/s] for Velocity</w:t>
            </w:r>
          </w:p>
          <w:p w14:paraId="3FF4CB41" w14:textId="77777777" w:rsidR="006F2959" w:rsidRDefault="00F41B80" w:rsidP="003C3A0A">
            <w:pPr>
              <w:numPr>
                <w:ilvl w:val="1"/>
                <w:numId w:val="12"/>
              </w:numPr>
              <w:spacing w:after="0"/>
              <w:rPr>
                <w:lang w:eastAsia="zh-TW"/>
              </w:rPr>
            </w:pPr>
            <w:r>
              <w:rPr>
                <w:lang w:eastAsia="zh-TW"/>
              </w:rPr>
              <w:t>Orbital parameter ephemeris format [18 byte payload]</w:t>
            </w:r>
          </w:p>
          <w:p w14:paraId="2D26491E" w14:textId="77777777" w:rsidR="006F2959" w:rsidRDefault="00F41B80" w:rsidP="003C3A0A">
            <w:pPr>
              <w:numPr>
                <w:ilvl w:val="2"/>
                <w:numId w:val="12"/>
              </w:numPr>
              <w:spacing w:after="0"/>
              <w:rPr>
                <w:lang w:eastAsia="zh-TW"/>
              </w:rPr>
            </w:pPr>
            <w:r>
              <w:rPr>
                <w:lang w:eastAsia="zh-TW"/>
              </w:rPr>
              <w:t>Semi-major axis α [m] is [33 bits]</w:t>
            </w:r>
          </w:p>
          <w:p w14:paraId="30CFC8D5" w14:textId="77777777" w:rsidR="006F2959" w:rsidRDefault="00F41B80" w:rsidP="003C3A0A">
            <w:pPr>
              <w:numPr>
                <w:ilvl w:val="3"/>
                <w:numId w:val="12"/>
              </w:numPr>
              <w:spacing w:after="0"/>
              <w:rPr>
                <w:lang w:eastAsia="zh-TW"/>
              </w:rPr>
            </w:pPr>
            <w:r>
              <w:rPr>
                <w:lang w:eastAsia="zh-TW"/>
              </w:rPr>
              <w:t>Range: [6500, 43000]km</w:t>
            </w:r>
          </w:p>
          <w:p w14:paraId="2E58716A" w14:textId="77777777" w:rsidR="006F2959" w:rsidRDefault="00F41B80" w:rsidP="003C3A0A">
            <w:pPr>
              <w:numPr>
                <w:ilvl w:val="2"/>
                <w:numId w:val="12"/>
              </w:numPr>
              <w:spacing w:after="0"/>
              <w:rPr>
                <w:lang w:eastAsia="zh-TW"/>
              </w:rPr>
            </w:pPr>
            <w:r>
              <w:rPr>
                <w:lang w:eastAsia="zh-TW"/>
              </w:rPr>
              <w:t>Eccentricity e is [19 bits]</w:t>
            </w:r>
          </w:p>
          <w:p w14:paraId="1203C7C7" w14:textId="77777777" w:rsidR="006F2959" w:rsidRDefault="00F41B80" w:rsidP="003C3A0A">
            <w:pPr>
              <w:numPr>
                <w:ilvl w:val="3"/>
                <w:numId w:val="12"/>
              </w:numPr>
              <w:spacing w:after="0"/>
              <w:rPr>
                <w:lang w:eastAsia="zh-TW"/>
              </w:rPr>
            </w:pPr>
            <w:r>
              <w:rPr>
                <w:lang w:eastAsia="zh-TW"/>
              </w:rPr>
              <w:t>Range: ≤ 0.015</w:t>
            </w:r>
          </w:p>
          <w:p w14:paraId="3613CFB8" w14:textId="77777777" w:rsidR="006F2959" w:rsidRDefault="00F41B80" w:rsidP="003C3A0A">
            <w:pPr>
              <w:numPr>
                <w:ilvl w:val="2"/>
                <w:numId w:val="12"/>
              </w:numPr>
              <w:spacing w:after="0"/>
              <w:rPr>
                <w:lang w:eastAsia="zh-TW"/>
              </w:rPr>
            </w:pPr>
            <w:r>
              <w:rPr>
                <w:lang w:eastAsia="zh-TW"/>
              </w:rPr>
              <w:t xml:space="preserve">Argument of periapsis ω [rad] is [24 bits] </w:t>
            </w:r>
          </w:p>
          <w:p w14:paraId="3114A90D" w14:textId="77777777" w:rsidR="006F2959" w:rsidRDefault="00F41B80" w:rsidP="003C3A0A">
            <w:pPr>
              <w:numPr>
                <w:ilvl w:val="3"/>
                <w:numId w:val="12"/>
              </w:numPr>
              <w:spacing w:after="0"/>
              <w:rPr>
                <w:lang w:eastAsia="zh-TW"/>
              </w:rPr>
            </w:pPr>
            <w:r>
              <w:rPr>
                <w:lang w:eastAsia="zh-TW"/>
              </w:rPr>
              <w:t>Range: [0, 2π]</w:t>
            </w:r>
          </w:p>
          <w:p w14:paraId="00A61E16" w14:textId="77777777" w:rsidR="006F2959" w:rsidRDefault="00F41B80" w:rsidP="003C3A0A">
            <w:pPr>
              <w:numPr>
                <w:ilvl w:val="2"/>
                <w:numId w:val="12"/>
              </w:numPr>
              <w:spacing w:after="0"/>
              <w:rPr>
                <w:lang w:eastAsia="zh-TW"/>
              </w:rPr>
            </w:pPr>
            <w:r>
              <w:rPr>
                <w:lang w:eastAsia="zh-TW"/>
              </w:rPr>
              <w:t>Longitude of ascending node Ω [rad] is [21 bits]</w:t>
            </w:r>
          </w:p>
          <w:p w14:paraId="7FDCD49B" w14:textId="77777777" w:rsidR="006F2959" w:rsidRDefault="00F41B80" w:rsidP="003C3A0A">
            <w:pPr>
              <w:numPr>
                <w:ilvl w:val="3"/>
                <w:numId w:val="12"/>
              </w:numPr>
              <w:spacing w:after="0"/>
              <w:rPr>
                <w:lang w:eastAsia="zh-TW"/>
              </w:rPr>
            </w:pPr>
            <w:r>
              <w:rPr>
                <w:lang w:eastAsia="zh-TW"/>
              </w:rPr>
              <w:t>Range: [-180o , +180o]</w:t>
            </w:r>
          </w:p>
          <w:p w14:paraId="55D53B5D" w14:textId="77777777" w:rsidR="006F2959" w:rsidRDefault="00F41B80" w:rsidP="003C3A0A">
            <w:pPr>
              <w:numPr>
                <w:ilvl w:val="2"/>
                <w:numId w:val="12"/>
              </w:numPr>
              <w:spacing w:after="0"/>
              <w:rPr>
                <w:lang w:eastAsia="zh-TW"/>
              </w:rPr>
            </w:pPr>
            <w:r>
              <w:rPr>
                <w:lang w:eastAsia="zh-TW"/>
              </w:rPr>
              <w:t>Inclination i [rad] is [20 bits]</w:t>
            </w:r>
          </w:p>
          <w:p w14:paraId="70534A4E" w14:textId="77777777" w:rsidR="006F2959" w:rsidRDefault="00F41B80" w:rsidP="003C3A0A">
            <w:pPr>
              <w:numPr>
                <w:ilvl w:val="3"/>
                <w:numId w:val="12"/>
              </w:numPr>
              <w:spacing w:after="0"/>
              <w:rPr>
                <w:lang w:eastAsia="zh-TW"/>
              </w:rPr>
            </w:pPr>
            <w:r>
              <w:rPr>
                <w:lang w:eastAsia="zh-TW"/>
              </w:rPr>
              <w:t>Range: [-90o  , +90o ]</w:t>
            </w:r>
          </w:p>
          <w:p w14:paraId="46568547" w14:textId="77777777" w:rsidR="006F2959" w:rsidRDefault="00F41B80" w:rsidP="003C3A0A">
            <w:pPr>
              <w:numPr>
                <w:ilvl w:val="2"/>
                <w:numId w:val="12"/>
              </w:numPr>
              <w:spacing w:after="0"/>
              <w:rPr>
                <w:lang w:eastAsia="zh-TW"/>
              </w:rPr>
            </w:pPr>
            <w:r>
              <w:rPr>
                <w:lang w:eastAsia="zh-TW"/>
              </w:rPr>
              <w:t>Mean anomaly M [rad] at epoch time to is [24 bits]</w:t>
            </w:r>
          </w:p>
          <w:p w14:paraId="0043C0D9" w14:textId="77777777" w:rsidR="006F2959" w:rsidRDefault="00F41B80" w:rsidP="003C3A0A">
            <w:pPr>
              <w:numPr>
                <w:ilvl w:val="3"/>
                <w:numId w:val="12"/>
              </w:numPr>
              <w:spacing w:after="0"/>
              <w:rPr>
                <w:lang w:eastAsia="zh-TW"/>
              </w:rPr>
            </w:pPr>
            <w:r>
              <w:rPr>
                <w:lang w:eastAsia="zh-TW"/>
              </w:rPr>
              <w:t>Range: [0, 2π]</w:t>
            </w:r>
          </w:p>
          <w:p w14:paraId="424A0652" w14:textId="77777777" w:rsidR="006F2959" w:rsidRDefault="00F41B80" w:rsidP="003C3A0A">
            <w:pPr>
              <w:numPr>
                <w:ilvl w:val="0"/>
                <w:numId w:val="12"/>
              </w:numPr>
              <w:spacing w:after="0"/>
              <w:rPr>
                <w:lang w:eastAsia="ko-KR"/>
              </w:rPr>
            </w:pPr>
            <w:r>
              <w:rPr>
                <w:lang w:eastAsia="zh-TW"/>
              </w:rPr>
              <w:t>FFS: Additional enhancement to optimize the signalling overhead.</w:t>
            </w:r>
          </w:p>
          <w:p w14:paraId="2CE14831" w14:textId="77777777" w:rsidR="006F2959" w:rsidRDefault="00F41B80" w:rsidP="003C3A0A">
            <w:pPr>
              <w:numPr>
                <w:ilvl w:val="0"/>
                <w:numId w:val="12"/>
              </w:numPr>
              <w:spacing w:after="0"/>
              <w:rPr>
                <w:lang w:eastAsia="zh-TW"/>
              </w:rPr>
            </w:pPr>
            <w:r>
              <w:rPr>
                <w:lang w:eastAsia="zh-TW"/>
              </w:rPr>
              <w:t>FFS: Ephemeris format bit allocations for HAPS</w:t>
            </w:r>
          </w:p>
          <w:p w14:paraId="599B3DD7" w14:textId="77777777" w:rsidR="006F2959" w:rsidRDefault="006F2959">
            <w:pPr>
              <w:rPr>
                <w:b/>
                <w:lang w:eastAsia="zh-CN"/>
              </w:rPr>
            </w:pPr>
          </w:p>
          <w:p w14:paraId="33A04A3B" w14:textId="77777777" w:rsidR="006F2959" w:rsidRDefault="00F41B80">
            <w:pPr>
              <w:rPr>
                <w:b/>
                <w:lang w:eastAsia="zh-CN"/>
              </w:rPr>
            </w:pPr>
            <w:r>
              <w:rPr>
                <w:b/>
                <w:lang w:eastAsia="zh-CN"/>
              </w:rPr>
              <w:t>RAN1 agreements on UL time and frequency synchronization for NR NTN achieved in RAN1 Meeting #106-e:</w:t>
            </w:r>
          </w:p>
          <w:p w14:paraId="274C8D35" w14:textId="77777777" w:rsidR="006F2959" w:rsidRDefault="00F41B80">
            <w:pPr>
              <w:rPr>
                <w:color w:val="FFFFFF" w:themeColor="background1"/>
                <w:lang w:eastAsia="zh-CN"/>
              </w:rPr>
            </w:pPr>
            <w:r>
              <w:rPr>
                <w:color w:val="FFFFFF" w:themeColor="background1"/>
                <w:highlight w:val="darkYellow"/>
                <w:lang w:eastAsia="zh-CN"/>
              </w:rPr>
              <w:t>Working assumption:</w:t>
            </w:r>
          </w:p>
          <w:p w14:paraId="3ED1E094" w14:textId="77777777" w:rsidR="006F2959" w:rsidRDefault="00F41B80">
            <w:pPr>
              <w:rPr>
                <w:sz w:val="24"/>
                <w:szCs w:val="24"/>
                <w:lang w:eastAsia="zh-CN"/>
              </w:rPr>
            </w:pPr>
            <w:r>
              <w:rPr>
                <w:lang w:eastAsia="zh-CN"/>
              </w:rPr>
              <w:t>Common TA may include parameter(s) indicating timing drift.</w:t>
            </w:r>
          </w:p>
          <w:p w14:paraId="14A15BB2" w14:textId="77777777" w:rsidR="006F2959" w:rsidRDefault="00F41B80" w:rsidP="003C3A0A">
            <w:pPr>
              <w:numPr>
                <w:ilvl w:val="0"/>
                <w:numId w:val="10"/>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0D476B8C" w14:textId="77777777" w:rsidR="006F2959" w:rsidRDefault="006F2959">
            <w:pPr>
              <w:rPr>
                <w:lang w:eastAsia="zh-CN"/>
              </w:rPr>
            </w:pPr>
          </w:p>
          <w:p w14:paraId="07F58FF6" w14:textId="77777777" w:rsidR="006F2959" w:rsidRDefault="00F41B80">
            <w:pPr>
              <w:rPr>
                <w:lang w:eastAsia="zh-CN"/>
              </w:rPr>
            </w:pPr>
            <w:r>
              <w:rPr>
                <w:highlight w:val="green"/>
                <w:lang w:eastAsia="zh-CN"/>
              </w:rPr>
              <w:t>Agreement:</w:t>
            </w:r>
          </w:p>
          <w:p w14:paraId="72A08963" w14:textId="77777777" w:rsidR="006F2959" w:rsidRDefault="00F41B80" w:rsidP="00DC0A73">
            <w:pPr>
              <w:numPr>
                <w:ilvl w:val="0"/>
                <w:numId w:val="2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3C37D93" w14:textId="77777777" w:rsidR="006F2959" w:rsidRDefault="00F41B80" w:rsidP="00DC0A73">
            <w:pPr>
              <w:numPr>
                <w:ilvl w:val="1"/>
                <w:numId w:val="20"/>
              </w:numPr>
              <w:spacing w:after="0"/>
              <w:rPr>
                <w:lang w:eastAsia="zh-CN"/>
              </w:rPr>
            </w:pPr>
            <w:r>
              <w:rPr>
                <w:lang w:eastAsia="zh-CN"/>
              </w:rPr>
              <w:t>FFS: Associated UE behaviour if the UE does not read the ephemeris within the validity duration.</w:t>
            </w:r>
          </w:p>
          <w:p w14:paraId="4DB52560" w14:textId="77777777" w:rsidR="006F2959" w:rsidRDefault="00F41B80" w:rsidP="00DC0A73">
            <w:pPr>
              <w:numPr>
                <w:ilvl w:val="0"/>
                <w:numId w:val="20"/>
              </w:numPr>
              <w:spacing w:after="0"/>
              <w:rPr>
                <w:lang w:eastAsia="zh-CN"/>
              </w:rPr>
            </w:pPr>
            <w:r>
              <w:rPr>
                <w:lang w:eastAsia="zh-CN"/>
              </w:rPr>
              <w:t>FFS: Whether the same validity duration can be applied for Common TA.</w:t>
            </w:r>
          </w:p>
          <w:p w14:paraId="3967BDD3" w14:textId="77777777" w:rsidR="006F2959" w:rsidRDefault="006F2959">
            <w:pPr>
              <w:rPr>
                <w:lang w:eastAsia="zh-CN"/>
              </w:rPr>
            </w:pPr>
          </w:p>
          <w:p w14:paraId="5BEA1B59" w14:textId="77777777" w:rsidR="006F2959" w:rsidRDefault="00F41B80">
            <w:pPr>
              <w:rPr>
                <w:u w:val="single"/>
                <w:lang w:eastAsia="zh-CN"/>
              </w:rPr>
            </w:pPr>
            <w:r>
              <w:rPr>
                <w:u w:val="single"/>
                <w:lang w:eastAsia="zh-CN"/>
              </w:rPr>
              <w:t>Conclusion:</w:t>
            </w:r>
          </w:p>
          <w:p w14:paraId="3F27FB0D" w14:textId="77777777" w:rsidR="006F2959" w:rsidRDefault="00F41B80">
            <w:pPr>
              <w:rPr>
                <w:lang w:eastAsia="zh-CN"/>
              </w:rPr>
            </w:pPr>
            <w:r>
              <w:rPr>
                <w:lang w:eastAsia="zh-CN"/>
              </w:rPr>
              <w:t>Indication of common post-compensation frequency offset for Uplink is not needed.</w:t>
            </w:r>
          </w:p>
          <w:p w14:paraId="7BD6F3C4" w14:textId="77777777" w:rsidR="006F2959" w:rsidRDefault="00F41B80">
            <w:pPr>
              <w:rPr>
                <w:lang w:eastAsia="zh-CN"/>
              </w:rPr>
            </w:pPr>
            <w:r>
              <w:rPr>
                <w:highlight w:val="green"/>
                <w:lang w:eastAsia="zh-CN"/>
              </w:rPr>
              <w:t>Agreement:</w:t>
            </w:r>
          </w:p>
          <w:p w14:paraId="0052A270" w14:textId="77777777" w:rsidR="006F2959" w:rsidRDefault="00F41B80">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7D2E5C74" w14:textId="77777777" w:rsidR="006F2959" w:rsidRDefault="00F41B80">
            <w:pPr>
              <w:rPr>
                <w:lang w:eastAsia="zh-CN"/>
              </w:rPr>
            </w:pPr>
            <w:r>
              <w:rPr>
                <w:highlight w:val="green"/>
                <w:lang w:eastAsia="zh-CN"/>
              </w:rPr>
              <w:t>Agreement:</w:t>
            </w:r>
          </w:p>
          <w:p w14:paraId="769DD011" w14:textId="77777777" w:rsidR="006F2959" w:rsidRDefault="00F41B80">
            <w:pPr>
              <w:pStyle w:val="Paragraphedeliste"/>
              <w:ind w:left="0"/>
            </w:pPr>
            <w:r>
              <w:t>Serving satellite ephemeris Epoch time is implicitly known as a reference time defined by the starting time of a DL slot and/or frame.</w:t>
            </w:r>
          </w:p>
          <w:p w14:paraId="1F44030E" w14:textId="77777777" w:rsidR="006F2959" w:rsidRDefault="00F41B80" w:rsidP="00DC0A73">
            <w:pPr>
              <w:pStyle w:val="Paragraphedeliste"/>
              <w:numPr>
                <w:ilvl w:val="0"/>
                <w:numId w:val="13"/>
              </w:numPr>
              <w:spacing w:after="0"/>
              <w:rPr>
                <w:strike/>
              </w:rPr>
            </w:pPr>
            <w:r>
              <w:t>FFS: Whether this starting time is given by predefined rule or it is indicated by the Network</w:t>
            </w:r>
          </w:p>
          <w:p w14:paraId="0F35F2B3" w14:textId="77777777" w:rsidR="006F2959" w:rsidRDefault="00F41B80">
            <w:pPr>
              <w:pStyle w:val="Paragraphedeliste"/>
              <w:ind w:left="0"/>
              <w:rPr>
                <w:szCs w:val="22"/>
                <w:lang w:eastAsia="ko-KR"/>
              </w:rPr>
            </w:pPr>
            <w:r>
              <w:rPr>
                <w:szCs w:val="22"/>
                <w:highlight w:val="green"/>
                <w:lang w:eastAsia="ko-KR"/>
              </w:rPr>
              <w:t>Agreement:</w:t>
            </w:r>
          </w:p>
          <w:p w14:paraId="23AC82DD" w14:textId="77777777" w:rsidR="006F2959" w:rsidRDefault="00F41B80">
            <w:pPr>
              <w:pStyle w:val="Paragraphedeliste"/>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C2516DA" w14:textId="77777777" w:rsidR="006F2959" w:rsidRDefault="00F41B80" w:rsidP="00DC0A73">
            <w:pPr>
              <w:pStyle w:val="Paragraphedeliste"/>
              <w:numPr>
                <w:ilvl w:val="0"/>
                <w:numId w:val="13"/>
              </w:numPr>
              <w:spacing w:after="0"/>
              <w:rPr>
                <w:sz w:val="18"/>
              </w:rPr>
            </w:pPr>
            <w:r>
              <w:rPr>
                <w:szCs w:val="22"/>
              </w:rPr>
              <w:lastRenderedPageBreak/>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25EA7660" w14:textId="77777777" w:rsidR="006F2959" w:rsidRDefault="00F41B80" w:rsidP="00DC0A73">
            <w:pPr>
              <w:pStyle w:val="Paragraphedeliste"/>
              <w:numPr>
                <w:ilvl w:val="0"/>
                <w:numId w:val="13"/>
              </w:numPr>
              <w:spacing w:after="0"/>
              <w:rPr>
                <w:szCs w:val="22"/>
              </w:rPr>
            </w:pPr>
            <w:r>
              <w:rPr>
                <w:szCs w:val="22"/>
              </w:rPr>
              <w:t>Option 2: TA margin can be considered and it is explicitly indicated to the UE</w:t>
            </w:r>
          </w:p>
          <w:p w14:paraId="2ECBF7CC" w14:textId="77777777" w:rsidR="006F2959" w:rsidRDefault="00F41B80" w:rsidP="00DC0A73">
            <w:pPr>
              <w:pStyle w:val="Paragraphedeliste"/>
              <w:numPr>
                <w:ilvl w:val="0"/>
                <w:numId w:val="13"/>
              </w:numPr>
              <w:spacing w:after="0"/>
              <w:rPr>
                <w:szCs w:val="22"/>
              </w:rPr>
            </w:pPr>
            <w:r>
              <w:rPr>
                <w:szCs w:val="22"/>
              </w:rPr>
              <w:t>Option 3: TA margin can be considered and it is included within the Common TA</w:t>
            </w:r>
          </w:p>
          <w:p w14:paraId="61EE2C6B" w14:textId="77777777" w:rsidR="006F2959" w:rsidRDefault="00F41B80" w:rsidP="00DC0A73">
            <w:pPr>
              <w:pStyle w:val="Paragraphedeliste"/>
              <w:numPr>
                <w:ilvl w:val="0"/>
                <w:numId w:val="13"/>
              </w:numPr>
              <w:spacing w:after="0"/>
              <w:rPr>
                <w:szCs w:val="22"/>
              </w:rPr>
            </w:pPr>
            <w:r>
              <w:rPr>
                <w:szCs w:val="22"/>
              </w:rPr>
              <w:t>Option 4: UE handles it via implementation</w:t>
            </w:r>
          </w:p>
          <w:p w14:paraId="092AE083" w14:textId="77777777" w:rsidR="006F2959" w:rsidRDefault="006F2959">
            <w:pPr>
              <w:pStyle w:val="Paragraphedeliste"/>
              <w:spacing w:after="0"/>
              <w:rPr>
                <w:szCs w:val="22"/>
              </w:rPr>
            </w:pPr>
          </w:p>
          <w:p w14:paraId="4CF3BAAF" w14:textId="77777777" w:rsidR="006F2959" w:rsidRDefault="00F41B80">
            <w:pPr>
              <w:rPr>
                <w:highlight w:val="green"/>
                <w:lang w:eastAsia="zh-CN"/>
              </w:rPr>
            </w:pPr>
            <w:r>
              <w:rPr>
                <w:highlight w:val="green"/>
                <w:lang w:eastAsia="zh-CN"/>
              </w:rPr>
              <w:t>Agreement:</w:t>
            </w:r>
          </w:p>
          <w:p w14:paraId="3D4DB526" w14:textId="77777777" w:rsidR="006F2959" w:rsidRDefault="00F41B80" w:rsidP="00DC0A73">
            <w:pPr>
              <w:pStyle w:val="Doc-text2"/>
              <w:numPr>
                <w:ilvl w:val="0"/>
                <w:numId w:val="17"/>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692B4A05" w14:textId="77777777" w:rsidR="006F2959" w:rsidRDefault="00F41B80" w:rsidP="00DC0A73">
            <w:pPr>
              <w:pStyle w:val="Paragraphedeliste"/>
              <w:numPr>
                <w:ilvl w:val="0"/>
                <w:numId w:val="21"/>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3CC38C24" w14:textId="77777777" w:rsidR="006F2959" w:rsidRDefault="00707A13">
            <w:pPr>
              <w:pStyle w:val="Paragraphedeliste"/>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F41B80">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F41B80">
              <w:rPr>
                <w:rFonts w:cs="Times"/>
              </w:rPr>
              <w:t>,</w:t>
            </w:r>
          </w:p>
          <w:p w14:paraId="34E41141" w14:textId="77777777" w:rsidR="006F2959" w:rsidRDefault="00F41B80">
            <w:pPr>
              <w:pStyle w:val="Paragraphedeliste"/>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2C76ABBA" w14:textId="77777777" w:rsidR="006F2959" w:rsidRDefault="00F41B80" w:rsidP="00DC0A73">
            <w:pPr>
              <w:pStyle w:val="Paragraphedeliste"/>
              <w:numPr>
                <w:ilvl w:val="0"/>
                <w:numId w:val="22"/>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5FA6D27D" w14:textId="77777777" w:rsidR="006F2959" w:rsidRDefault="00707A13">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F41B80">
              <w:rPr>
                <w:rFonts w:cs="Times"/>
              </w:rPr>
              <w:t xml:space="preserve"> ,</w:t>
            </w:r>
          </w:p>
          <w:p w14:paraId="1DE5F009" w14:textId="77777777" w:rsidR="006F2959" w:rsidRDefault="00F41B80">
            <w:pPr>
              <w:pStyle w:val="Paragraphedeliste"/>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9364EF5" w14:textId="77777777" w:rsidR="006F2959" w:rsidRDefault="006F2959">
            <w:pPr>
              <w:rPr>
                <w:b/>
                <w:lang w:eastAsia="zh-CN"/>
              </w:rPr>
            </w:pPr>
          </w:p>
          <w:p w14:paraId="537FBDA2" w14:textId="77777777" w:rsidR="006F2959" w:rsidRDefault="00F41B80">
            <w:pPr>
              <w:rPr>
                <w:b/>
                <w:lang w:eastAsia="zh-CN"/>
              </w:rPr>
            </w:pPr>
            <w:r>
              <w:rPr>
                <w:b/>
                <w:lang w:eastAsia="zh-CN"/>
              </w:rPr>
              <w:t>RAN1 agreements on UL time and frequency synchronization for NR NTN achieved in RAN1 Meeting #105-e:</w:t>
            </w:r>
          </w:p>
          <w:p w14:paraId="669AC545" w14:textId="77777777" w:rsidR="006F2959" w:rsidRDefault="00F41B80">
            <w:pPr>
              <w:rPr>
                <w:highlight w:val="green"/>
                <w:lang w:eastAsia="zh-CN"/>
              </w:rPr>
            </w:pPr>
            <w:r>
              <w:rPr>
                <w:highlight w:val="green"/>
                <w:lang w:eastAsia="zh-CN"/>
              </w:rPr>
              <w:t>Agreement:</w:t>
            </w:r>
          </w:p>
          <w:p w14:paraId="5A8EC49A" w14:textId="77777777" w:rsidR="006F2959" w:rsidRDefault="00F41B80">
            <w:pPr>
              <w:rPr>
                <w:lang w:eastAsia="zh-CN"/>
              </w:rPr>
            </w:pPr>
            <w:r>
              <w:rPr>
                <w:lang w:eastAsia="zh-CN"/>
              </w:rPr>
              <w:t>Specifications should support delivery of ephemeris information using both ephemeris formats, i.e., state vectors and orbital elements.</w:t>
            </w:r>
          </w:p>
          <w:p w14:paraId="32192E4C" w14:textId="77777777" w:rsidR="006F2959" w:rsidRDefault="00F41B80">
            <w:pPr>
              <w:rPr>
                <w:highlight w:val="green"/>
                <w:lang w:eastAsia="zh-CN"/>
              </w:rPr>
            </w:pPr>
            <w:r>
              <w:rPr>
                <w:highlight w:val="green"/>
                <w:lang w:eastAsia="zh-CN"/>
              </w:rPr>
              <w:t>Agreement:</w:t>
            </w:r>
          </w:p>
          <w:p w14:paraId="0B11F819" w14:textId="77777777" w:rsidR="006F2959" w:rsidRDefault="00F41B80">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4B678C6E" w14:textId="77777777" w:rsidR="006F2959" w:rsidRDefault="00F41B80">
            <w:pPr>
              <w:rPr>
                <w:u w:val="single"/>
                <w:lang w:eastAsia="zh-CN"/>
              </w:rPr>
            </w:pPr>
            <w:r>
              <w:rPr>
                <w:u w:val="single"/>
                <w:lang w:eastAsia="zh-CN"/>
              </w:rPr>
              <w:t>Conclusion:</w:t>
            </w:r>
          </w:p>
          <w:p w14:paraId="5E833E63" w14:textId="77777777" w:rsidR="006F2959" w:rsidRDefault="00F41B80">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6BFD416A" w14:textId="77777777" w:rsidR="006F2959" w:rsidRDefault="006F2959">
            <w:pPr>
              <w:rPr>
                <w:lang w:eastAsia="zh-CN"/>
              </w:rPr>
            </w:pPr>
          </w:p>
          <w:p w14:paraId="6DC37D76" w14:textId="77777777" w:rsidR="006F2959" w:rsidRDefault="00F41B80">
            <w:pPr>
              <w:rPr>
                <w:b/>
                <w:lang w:eastAsia="zh-CN"/>
              </w:rPr>
            </w:pPr>
            <w:r>
              <w:rPr>
                <w:b/>
                <w:lang w:eastAsia="zh-CN"/>
              </w:rPr>
              <w:t>RAN1 agreements on UL time and frequency synchronization for NR NTN achieved in RAN1 Meeting #104-bis-e:</w:t>
            </w:r>
          </w:p>
          <w:p w14:paraId="7FB0FEBD" w14:textId="77777777" w:rsidR="006F2959" w:rsidRDefault="00F41B80">
            <w:pPr>
              <w:rPr>
                <w:lang w:eastAsia="zh-CN"/>
              </w:rPr>
            </w:pPr>
            <w:r>
              <w:t xml:space="preserve"> </w:t>
            </w:r>
            <w:r>
              <w:rPr>
                <w:highlight w:val="green"/>
                <w:lang w:eastAsia="zh-CN"/>
              </w:rPr>
              <w:t>Agreement:</w:t>
            </w:r>
          </w:p>
          <w:p w14:paraId="4429A800" w14:textId="77777777" w:rsidR="006F2959" w:rsidRDefault="00F41B80">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0D1ECDE9" w14:textId="77777777" w:rsidR="006F2959" w:rsidRDefault="00707A13">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71CE292D" w14:textId="77777777" w:rsidR="006F2959" w:rsidRDefault="00F41B80">
            <w:pPr>
              <w:rPr>
                <w:color w:val="000000"/>
                <w:sz w:val="18"/>
                <w:lang w:val="fr-FR"/>
              </w:rPr>
            </w:pPr>
            <w:r>
              <w:rPr>
                <w:color w:val="000000"/>
                <w:szCs w:val="22"/>
              </w:rPr>
              <w:t>Where:</w:t>
            </w:r>
          </w:p>
          <w:p w14:paraId="0D0E92C5" w14:textId="77777777" w:rsidR="006F2959" w:rsidRDefault="00707A13" w:rsidP="00DC0A73">
            <w:pPr>
              <w:numPr>
                <w:ilvl w:val="0"/>
                <w:numId w:val="23"/>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F41B80">
              <w:rPr>
                <w:rStyle w:val="apple-converted-space"/>
                <w:rFonts w:eastAsia="Times New Roman"/>
                <w:color w:val="000000"/>
                <w:sz w:val="18"/>
              </w:rPr>
              <w:t> </w:t>
            </w:r>
            <w:r w:rsidR="00F41B80">
              <w:rPr>
                <w:rFonts w:eastAsia="SimSun"/>
                <w:i/>
                <w:iCs/>
                <w:color w:val="000000"/>
                <w:sz w:val="18"/>
              </w:rPr>
              <w:t> </w:t>
            </w:r>
            <w:r w:rsidR="00F41B80">
              <w:rPr>
                <w:rFonts w:eastAsia="Times New Roman"/>
                <w:color w:val="000000"/>
                <w:szCs w:val="22"/>
              </w:rPr>
              <w:t>is defined as 0 for PRACH and updated based on TA Command field in msg2/msgB and MAC CE TA command.</w:t>
            </w:r>
            <w:r w:rsidR="00F41B80">
              <w:rPr>
                <w:rFonts w:eastAsia="Times New Roman"/>
                <w:color w:val="000000"/>
                <w:sz w:val="18"/>
              </w:rPr>
              <w:t xml:space="preserve"> </w:t>
            </w:r>
          </w:p>
          <w:p w14:paraId="032146F1" w14:textId="77777777" w:rsidR="006F2959" w:rsidRDefault="00F41B80" w:rsidP="00DC0A73">
            <w:pPr>
              <w:numPr>
                <w:ilvl w:val="1"/>
                <w:numId w:val="23"/>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2EAB47F2" w14:textId="77777777" w:rsidR="006F2959" w:rsidRDefault="00707A13"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F41B80">
              <w:rPr>
                <w:rFonts w:eastAsia="Times New Roman"/>
                <w:szCs w:val="22"/>
              </w:rPr>
              <w:t>  is UE self-estimated TA to pre-compensate for the service link delay.</w:t>
            </w:r>
          </w:p>
          <w:p w14:paraId="7BF3D1D3" w14:textId="77777777" w:rsidR="006F2959" w:rsidRDefault="00707A13"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is network-controlled common TA, and may</w:t>
            </w:r>
            <w:r w:rsidR="00F41B80">
              <w:rPr>
                <w:rStyle w:val="apple-converted-space"/>
                <w:rFonts w:eastAsia="Times New Roman"/>
                <w:szCs w:val="22"/>
              </w:rPr>
              <w:t> </w:t>
            </w:r>
            <w:r w:rsidR="00F41B80">
              <w:rPr>
                <w:rFonts w:eastAsia="Times New Roman"/>
                <w:szCs w:val="22"/>
              </w:rPr>
              <w:t>include any timing offset considered necessary by the network.</w:t>
            </w:r>
          </w:p>
          <w:p w14:paraId="53C5845C" w14:textId="77777777" w:rsidR="006F2959" w:rsidRDefault="00707A13"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with value of 0 is supported.</w:t>
            </w:r>
            <w:r w:rsidR="00F41B80">
              <w:rPr>
                <w:rFonts w:eastAsia="Times New Roman"/>
                <w:sz w:val="18"/>
              </w:rPr>
              <w:t xml:space="preserve"> </w:t>
            </w:r>
          </w:p>
          <w:p w14:paraId="5B73AF3D" w14:textId="77777777" w:rsidR="006F2959" w:rsidRDefault="00F41B80" w:rsidP="00DC0A73">
            <w:pPr>
              <w:numPr>
                <w:ilvl w:val="1"/>
                <w:numId w:val="23"/>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00168DA2" w14:textId="77777777" w:rsidR="006F2959" w:rsidRDefault="00707A13" w:rsidP="00DC0A73">
            <w:pPr>
              <w:numPr>
                <w:ilvl w:val="0"/>
                <w:numId w:val="23"/>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F41B80">
              <w:rPr>
                <w:rStyle w:val="apple-converted-space"/>
                <w:rFonts w:eastAsia="Times New Roman"/>
                <w:color w:val="000000"/>
                <w:szCs w:val="22"/>
              </w:rPr>
              <w:t> is a</w:t>
            </w:r>
            <w:r w:rsidR="00F41B80">
              <w:rPr>
                <w:rFonts w:eastAsia="Times New Roman"/>
                <w:color w:val="000000"/>
                <w:szCs w:val="22"/>
              </w:rPr>
              <w:t xml:space="preserve"> fixed offset used to calculate the timing advance.</w:t>
            </w:r>
            <w:r w:rsidR="00F41B80">
              <w:rPr>
                <w:rStyle w:val="apple-converted-space"/>
                <w:rFonts w:eastAsia="Times New Roman"/>
                <w:color w:val="000000"/>
                <w:szCs w:val="22"/>
              </w:rPr>
              <w:t> </w:t>
            </w:r>
          </w:p>
          <w:p w14:paraId="7C44247D" w14:textId="77777777" w:rsidR="006F2959" w:rsidRDefault="006F2959">
            <w:pPr>
              <w:ind w:left="720"/>
              <w:rPr>
                <w:rFonts w:eastAsia="Times New Roman"/>
                <w:color w:val="000000"/>
                <w:sz w:val="18"/>
              </w:rPr>
            </w:pPr>
          </w:p>
          <w:p w14:paraId="5D38C8CB" w14:textId="77777777" w:rsidR="006F2959" w:rsidRDefault="00F41B80">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67C0543" w14:textId="77777777" w:rsidR="006F2959" w:rsidRDefault="00F41B80">
            <w:pPr>
              <w:rPr>
                <w:color w:val="000000"/>
                <w:sz w:val="18"/>
              </w:rPr>
            </w:pPr>
            <w:r>
              <w:rPr>
                <w:color w:val="000000"/>
                <w:szCs w:val="22"/>
              </w:rPr>
              <w:t>Note-2: UE might not assume that the RTT between UE and gNB is equal to the calculated TA for Msg1/Msg A.</w:t>
            </w:r>
          </w:p>
          <w:p w14:paraId="3EE2BC4C" w14:textId="77777777" w:rsidR="006F2959" w:rsidRDefault="00F41B80">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B5E8B19" w14:textId="77777777" w:rsidR="006F2959" w:rsidRDefault="00F41B80">
            <w:pPr>
              <w:rPr>
                <w:lang w:eastAsia="zh-CN"/>
              </w:rPr>
            </w:pPr>
            <w:r>
              <w:rPr>
                <w:highlight w:val="green"/>
                <w:lang w:eastAsia="zh-CN"/>
              </w:rPr>
              <w:t>Agreement:</w:t>
            </w:r>
          </w:p>
          <w:p w14:paraId="150B0F9B" w14:textId="77777777" w:rsidR="006F2959" w:rsidRDefault="00F41B80">
            <w:pPr>
              <w:pStyle w:val="Corpsdetexte"/>
              <w:spacing w:after="0"/>
              <w:rPr>
                <w:lang w:eastAsia="zh-TW"/>
              </w:rPr>
            </w:pPr>
            <w:r>
              <w:rPr>
                <w:lang w:eastAsia="zh-TW"/>
              </w:rPr>
              <w:t>Support serving-satellite ephemeris broadcast based on one or more of the following:</w:t>
            </w:r>
          </w:p>
          <w:p w14:paraId="646278C2" w14:textId="77777777" w:rsidR="006F2959" w:rsidRDefault="00F41B80" w:rsidP="00DC0A73">
            <w:pPr>
              <w:pStyle w:val="Corpsdetexte"/>
              <w:numPr>
                <w:ilvl w:val="0"/>
                <w:numId w:val="24"/>
              </w:numPr>
              <w:spacing w:after="0"/>
              <w:rPr>
                <w:lang w:eastAsia="zh-TW"/>
              </w:rPr>
            </w:pPr>
            <w:r>
              <w:rPr>
                <w:lang w:eastAsia="zh-TW"/>
              </w:rPr>
              <w:t xml:space="preserve">Set 1: Satellite position and velocity state vectors: </w:t>
            </w:r>
          </w:p>
          <w:p w14:paraId="30BFA74F" w14:textId="77777777" w:rsidR="006F2959" w:rsidRDefault="00F41B80" w:rsidP="00DC0A73">
            <w:pPr>
              <w:pStyle w:val="Corpsdetexte"/>
              <w:numPr>
                <w:ilvl w:val="1"/>
                <w:numId w:val="24"/>
              </w:numPr>
              <w:spacing w:after="0"/>
              <w:rPr>
                <w:lang w:eastAsia="zh-TW"/>
              </w:rPr>
            </w:pPr>
            <w:r>
              <w:rPr>
                <w:lang w:eastAsia="zh-TW"/>
              </w:rPr>
              <w:t xml:space="preserve">position X,Y,Z in ECEF (m)  </w:t>
            </w:r>
          </w:p>
          <w:p w14:paraId="43824CB4" w14:textId="77777777" w:rsidR="006F2959" w:rsidRDefault="00F41B80" w:rsidP="00DC0A73">
            <w:pPr>
              <w:pStyle w:val="Corpsdetexte"/>
              <w:numPr>
                <w:ilvl w:val="1"/>
                <w:numId w:val="24"/>
              </w:numPr>
              <w:spacing w:after="0"/>
              <w:rPr>
                <w:lang w:eastAsia="zh-TW"/>
              </w:rPr>
            </w:pPr>
            <w:r>
              <w:rPr>
                <w:lang w:eastAsia="zh-TW"/>
              </w:rPr>
              <w:t>velocity VX,VY,VZ in ECEF (m/s)</w:t>
            </w:r>
          </w:p>
          <w:p w14:paraId="78C56868" w14:textId="77777777" w:rsidR="006F2959" w:rsidRDefault="00F41B80" w:rsidP="00DC0A73">
            <w:pPr>
              <w:pStyle w:val="Paragraphedeliste"/>
              <w:numPr>
                <w:ilvl w:val="0"/>
                <w:numId w:val="24"/>
              </w:numPr>
              <w:spacing w:after="0"/>
              <w:rPr>
                <w:lang w:eastAsia="zh-TW"/>
              </w:rPr>
            </w:pPr>
            <w:r>
              <w:rPr>
                <w:lang w:eastAsia="zh-TW"/>
              </w:rPr>
              <w:t>Set 2: At least the following parameters in orbital parameter ephemeris format:</w:t>
            </w:r>
          </w:p>
          <w:p w14:paraId="484367E0" w14:textId="77777777" w:rsidR="006F2959" w:rsidRDefault="00F41B80" w:rsidP="00DC0A73">
            <w:pPr>
              <w:pStyle w:val="Corpsdetexte"/>
              <w:numPr>
                <w:ilvl w:val="1"/>
                <w:numId w:val="24"/>
              </w:numPr>
              <w:spacing w:after="0"/>
              <w:rPr>
                <w:lang w:eastAsia="zh-TW"/>
              </w:rPr>
            </w:pPr>
            <w:r>
              <w:rPr>
                <w:lang w:eastAsia="zh-TW"/>
              </w:rPr>
              <w:t xml:space="preserve">Semi-major axis α [m] </w:t>
            </w:r>
          </w:p>
          <w:p w14:paraId="5CF4CD39" w14:textId="77777777" w:rsidR="006F2959" w:rsidRDefault="00F41B80" w:rsidP="00DC0A73">
            <w:pPr>
              <w:pStyle w:val="Corpsdetexte"/>
              <w:numPr>
                <w:ilvl w:val="1"/>
                <w:numId w:val="24"/>
              </w:numPr>
              <w:spacing w:after="0"/>
              <w:rPr>
                <w:lang w:eastAsia="zh-TW"/>
              </w:rPr>
            </w:pPr>
            <w:r>
              <w:rPr>
                <w:lang w:eastAsia="zh-TW"/>
              </w:rPr>
              <w:t xml:space="preserve">Eccentricity e </w:t>
            </w:r>
          </w:p>
          <w:p w14:paraId="3671DD2C" w14:textId="77777777" w:rsidR="006F2959" w:rsidRDefault="00F41B80" w:rsidP="00DC0A73">
            <w:pPr>
              <w:pStyle w:val="Corpsdetexte"/>
              <w:numPr>
                <w:ilvl w:val="1"/>
                <w:numId w:val="24"/>
              </w:numPr>
              <w:spacing w:after="0"/>
              <w:rPr>
                <w:lang w:eastAsia="zh-TW"/>
              </w:rPr>
            </w:pPr>
            <w:r>
              <w:rPr>
                <w:lang w:eastAsia="zh-TW"/>
              </w:rPr>
              <w:t xml:space="preserve">Argument of periapsis ω [rad] </w:t>
            </w:r>
          </w:p>
          <w:p w14:paraId="493EB62D" w14:textId="77777777" w:rsidR="006F2959" w:rsidRDefault="00F41B80" w:rsidP="00DC0A73">
            <w:pPr>
              <w:pStyle w:val="Corpsdetexte"/>
              <w:numPr>
                <w:ilvl w:val="1"/>
                <w:numId w:val="24"/>
              </w:numPr>
              <w:spacing w:after="0"/>
              <w:rPr>
                <w:lang w:eastAsia="zh-TW"/>
              </w:rPr>
            </w:pPr>
            <w:r>
              <w:rPr>
                <w:lang w:eastAsia="zh-TW"/>
              </w:rPr>
              <w:t xml:space="preserve">Longitude of ascending node Ω [rad] </w:t>
            </w:r>
          </w:p>
          <w:p w14:paraId="05DFCA59" w14:textId="77777777" w:rsidR="006F2959" w:rsidRDefault="00F41B80" w:rsidP="00DC0A73">
            <w:pPr>
              <w:pStyle w:val="Corpsdetexte"/>
              <w:numPr>
                <w:ilvl w:val="1"/>
                <w:numId w:val="24"/>
              </w:numPr>
              <w:spacing w:after="0"/>
              <w:rPr>
                <w:lang w:eastAsia="zh-TW"/>
              </w:rPr>
            </w:pPr>
            <w:r>
              <w:rPr>
                <w:lang w:eastAsia="zh-TW"/>
              </w:rPr>
              <w:t xml:space="preserve">Inclination i [rad] </w:t>
            </w:r>
          </w:p>
          <w:p w14:paraId="75625E51" w14:textId="77777777" w:rsidR="006F2959" w:rsidRDefault="00F41B80" w:rsidP="00DC0A73">
            <w:pPr>
              <w:pStyle w:val="Corpsdetexte"/>
              <w:numPr>
                <w:ilvl w:val="1"/>
                <w:numId w:val="24"/>
              </w:numPr>
              <w:spacing w:after="0"/>
              <w:rPr>
                <w:lang w:eastAsia="zh-TW"/>
              </w:rPr>
            </w:pPr>
            <w:r>
              <w:rPr>
                <w:lang w:eastAsia="zh-TW"/>
              </w:rPr>
              <w:t>Mean anomaly M [rad] at epoch time t</w:t>
            </w:r>
            <w:r>
              <w:rPr>
                <w:vertAlign w:val="subscript"/>
                <w:lang w:eastAsia="zh-TW"/>
              </w:rPr>
              <w:t>o</w:t>
            </w:r>
          </w:p>
          <w:p w14:paraId="59C94D26" w14:textId="77777777" w:rsidR="006F2959" w:rsidRDefault="00F41B80" w:rsidP="00DC0A73">
            <w:pPr>
              <w:pStyle w:val="Corpsdetexte"/>
              <w:numPr>
                <w:ilvl w:val="2"/>
                <w:numId w:val="24"/>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AA1913C" w14:textId="77777777" w:rsidR="006F2959" w:rsidRDefault="00F41B80" w:rsidP="00DC0A73">
            <w:pPr>
              <w:pStyle w:val="Corpsdetexte"/>
              <w:numPr>
                <w:ilvl w:val="0"/>
                <w:numId w:val="24"/>
              </w:numPr>
              <w:spacing w:after="0"/>
              <w:rPr>
                <w:lang w:eastAsia="zh-TW"/>
              </w:rPr>
            </w:pPr>
            <w:r>
              <w:rPr>
                <w:lang w:eastAsia="zh-TW"/>
              </w:rPr>
              <w:t>FFS: The field size for each parameter</w:t>
            </w:r>
          </w:p>
          <w:p w14:paraId="434D69E3" w14:textId="77777777" w:rsidR="006F2959" w:rsidRDefault="00F41B80" w:rsidP="00DC0A73">
            <w:pPr>
              <w:pStyle w:val="Corpsdetexte"/>
              <w:numPr>
                <w:ilvl w:val="0"/>
                <w:numId w:val="24"/>
              </w:numPr>
              <w:spacing w:after="0"/>
              <w:rPr>
                <w:lang w:eastAsia="zh-TW"/>
              </w:rPr>
            </w:pPr>
            <w:r>
              <w:rPr>
                <w:lang w:eastAsia="zh-TW"/>
              </w:rPr>
              <w:t>FFS: The impact on signaling due to the required accuracy of serving-satellite ephemeris</w:t>
            </w:r>
          </w:p>
          <w:p w14:paraId="0BE4010F" w14:textId="77777777" w:rsidR="006F2959" w:rsidRDefault="00F41B80" w:rsidP="00DC0A73">
            <w:pPr>
              <w:pStyle w:val="Corpsdetexte"/>
              <w:numPr>
                <w:ilvl w:val="0"/>
                <w:numId w:val="24"/>
              </w:numPr>
              <w:spacing w:after="0"/>
              <w:rPr>
                <w:lang w:eastAsia="zh-TW"/>
              </w:rPr>
            </w:pPr>
            <w:r>
              <w:t>FFS: Whether down-selection is needed or both sets are supported</w:t>
            </w:r>
          </w:p>
          <w:p w14:paraId="45095CE3" w14:textId="77777777" w:rsidR="006F2959" w:rsidRDefault="006F2959">
            <w:pPr>
              <w:rPr>
                <w:lang w:eastAsia="zh-CN"/>
              </w:rPr>
            </w:pPr>
          </w:p>
          <w:p w14:paraId="133D5266" w14:textId="77777777" w:rsidR="006F2959" w:rsidRDefault="00F41B80">
            <w:pPr>
              <w:rPr>
                <w:b/>
                <w:u w:val="single"/>
                <w:lang w:eastAsia="zh-CN"/>
              </w:rPr>
            </w:pPr>
            <w:r>
              <w:rPr>
                <w:b/>
                <w:u w:val="single"/>
                <w:lang w:eastAsia="zh-CN"/>
              </w:rPr>
              <w:t>Conclusion:</w:t>
            </w:r>
          </w:p>
          <w:p w14:paraId="328ED60B" w14:textId="77777777" w:rsidR="006F2959" w:rsidRDefault="00F41B80">
            <w:pPr>
              <w:rPr>
                <w:b/>
                <w:lang w:eastAsia="zh-CN"/>
              </w:rPr>
            </w:pPr>
            <w:r>
              <w:rPr>
                <w:lang w:eastAsia="zh-CN"/>
              </w:rPr>
              <w:t>The orbital propagator model to be used at UE side can be left to implementation.</w:t>
            </w:r>
          </w:p>
          <w:p w14:paraId="2CB6264F" w14:textId="77777777" w:rsidR="006F2959" w:rsidRDefault="00F41B80">
            <w:pPr>
              <w:rPr>
                <w:b/>
                <w:highlight w:val="green"/>
                <w:lang w:eastAsia="zh-CN"/>
              </w:rPr>
            </w:pPr>
            <w:r>
              <w:rPr>
                <w:b/>
                <w:lang w:eastAsia="zh-CN"/>
              </w:rPr>
              <w:t>RAN1 Meeting #104-e  (e-Meeting, January 25th – February 5th, 2021):</w:t>
            </w:r>
          </w:p>
          <w:p w14:paraId="62E87505" w14:textId="77777777" w:rsidR="006F2959" w:rsidRDefault="00F41B80">
            <w:pPr>
              <w:rPr>
                <w:lang w:eastAsia="zh-CN"/>
              </w:rPr>
            </w:pPr>
            <w:r>
              <w:rPr>
                <w:highlight w:val="green"/>
                <w:lang w:eastAsia="zh-CN"/>
              </w:rPr>
              <w:t>Agreement:</w:t>
            </w:r>
          </w:p>
          <w:p w14:paraId="0ADE363C" w14:textId="77777777" w:rsidR="006F2959" w:rsidRDefault="00F41B80">
            <w:pPr>
              <w:rPr>
                <w:lang w:eastAsia="zh-CN"/>
              </w:rPr>
            </w:pPr>
            <w:r>
              <w:rPr>
                <w:lang w:eastAsia="zh-CN"/>
              </w:rPr>
              <w:t>An NTN UE in RRC_CONNECTED state is required to support UE specific TA calculation based at least on its GNSS-acquired position and the serving satellite ephemeris.</w:t>
            </w:r>
          </w:p>
          <w:p w14:paraId="09D3411D" w14:textId="77777777" w:rsidR="006F2959" w:rsidRDefault="00F41B80">
            <w:pPr>
              <w:rPr>
                <w:lang w:eastAsia="zh-CN"/>
              </w:rPr>
            </w:pPr>
            <w:r>
              <w:rPr>
                <w:lang w:eastAsia="zh-CN"/>
              </w:rPr>
              <w:t>FFS: Operation of closed loop and open loop TA control</w:t>
            </w:r>
          </w:p>
          <w:p w14:paraId="0875BA8C" w14:textId="77777777" w:rsidR="006F2959" w:rsidRDefault="00F41B80">
            <w:pPr>
              <w:rPr>
                <w:lang w:eastAsia="zh-CN"/>
              </w:rPr>
            </w:pPr>
            <w:r>
              <w:rPr>
                <w:highlight w:val="green"/>
                <w:lang w:eastAsia="zh-CN"/>
              </w:rPr>
              <w:t>Agreement:</w:t>
            </w:r>
          </w:p>
          <w:p w14:paraId="27824B80" w14:textId="77777777" w:rsidR="006F2959" w:rsidRDefault="00F41B80">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4C9741A5" w14:textId="77777777" w:rsidR="006F2959" w:rsidRDefault="00F41B80">
            <w:pPr>
              <w:rPr>
                <w:lang w:eastAsia="zh-CN"/>
              </w:rPr>
            </w:pPr>
            <w:r>
              <w:rPr>
                <w:lang w:eastAsia="zh-CN"/>
              </w:rPr>
              <w:t>FFS: Details of the combination of open and closed loop TA control</w:t>
            </w:r>
          </w:p>
          <w:p w14:paraId="61BE301B" w14:textId="77777777" w:rsidR="006F2959" w:rsidRDefault="00F41B80">
            <w:pPr>
              <w:rPr>
                <w:u w:val="single"/>
                <w:lang w:eastAsia="zh-CN"/>
              </w:rPr>
            </w:pPr>
            <w:r>
              <w:rPr>
                <w:u w:val="single"/>
                <w:lang w:eastAsia="zh-CN"/>
              </w:rPr>
              <w:t>Conclusion:</w:t>
            </w:r>
          </w:p>
          <w:p w14:paraId="58485B7E" w14:textId="77777777" w:rsidR="006F2959" w:rsidRDefault="00F41B80">
            <w:pPr>
              <w:rPr>
                <w:lang w:eastAsia="zh-CN"/>
              </w:rPr>
            </w:pPr>
            <w:r>
              <w:rPr>
                <w:lang w:eastAsia="zh-CN"/>
              </w:rPr>
              <w:t>It is up to RAN4 to decide whether interruptions or measurement gaps are required for GNSS measurements during NTN operation</w:t>
            </w:r>
          </w:p>
          <w:p w14:paraId="6AEAC8E3" w14:textId="77777777" w:rsidR="006F2959" w:rsidRDefault="00F41B80">
            <w:pPr>
              <w:rPr>
                <w:lang w:eastAsia="zh-CN"/>
              </w:rPr>
            </w:pPr>
            <w:r>
              <w:rPr>
                <w:highlight w:val="green"/>
                <w:lang w:eastAsia="zh-CN"/>
              </w:rPr>
              <w:t>Agreement:</w:t>
            </w:r>
            <w:r>
              <w:rPr>
                <w:lang w:eastAsia="zh-CN"/>
              </w:rPr>
              <w:t xml:space="preserve"> </w:t>
            </w:r>
          </w:p>
          <w:p w14:paraId="4C299DAE" w14:textId="77777777" w:rsidR="006F2959" w:rsidRDefault="00F41B80">
            <w:pPr>
              <w:rPr>
                <w:bCs/>
                <w:lang w:eastAsia="zh-CN"/>
              </w:rPr>
            </w:pPr>
            <w:r>
              <w:rPr>
                <w:bCs/>
                <w:lang w:eastAsia="zh-CN"/>
              </w:rPr>
              <w:t xml:space="preserve">RAN1 should send an LS to RAN4 with the following questions: </w:t>
            </w:r>
          </w:p>
          <w:p w14:paraId="739307BB" w14:textId="77777777" w:rsidR="006F2959" w:rsidRDefault="00F41B80">
            <w:pPr>
              <w:rPr>
                <w:bCs/>
                <w:lang w:eastAsia="zh-CN"/>
              </w:rPr>
            </w:pPr>
            <w:r>
              <w:rPr>
                <w:bCs/>
                <w:lang w:eastAsia="zh-CN"/>
              </w:rPr>
              <w:t>Question 1: RAN1 would like to ask RAN4, to indicate what are the NTN UL time synchronization requirements?</w:t>
            </w:r>
          </w:p>
          <w:p w14:paraId="6A9C83DF" w14:textId="77777777" w:rsidR="006F2959" w:rsidRDefault="00F41B80" w:rsidP="00DC0A73">
            <w:pPr>
              <w:numPr>
                <w:ilvl w:val="0"/>
                <w:numId w:val="16"/>
              </w:numPr>
              <w:spacing w:after="0"/>
              <w:rPr>
                <w:bCs/>
                <w:lang w:eastAsia="zh-CN"/>
              </w:rPr>
            </w:pPr>
            <w:r>
              <w:rPr>
                <w:bCs/>
                <w:lang w:eastAsia="zh-CN"/>
              </w:rPr>
              <w:t>For initial access (i.e. PRACH transmission)</w:t>
            </w:r>
          </w:p>
          <w:p w14:paraId="117BF46E" w14:textId="77777777" w:rsidR="006F2959" w:rsidRDefault="00F41B80" w:rsidP="00DC0A73">
            <w:pPr>
              <w:numPr>
                <w:ilvl w:val="0"/>
                <w:numId w:val="16"/>
              </w:numPr>
              <w:spacing w:after="0"/>
              <w:rPr>
                <w:bCs/>
                <w:lang w:eastAsia="zh-CN"/>
              </w:rPr>
            </w:pPr>
            <w:r>
              <w:rPr>
                <w:bCs/>
                <w:lang w:eastAsia="zh-CN"/>
              </w:rPr>
              <w:t>For UL transmissions in RRC Connected State</w:t>
            </w:r>
          </w:p>
          <w:p w14:paraId="5B5CE172" w14:textId="77777777" w:rsidR="006F2959" w:rsidRDefault="00F41B80">
            <w:pPr>
              <w:rPr>
                <w:bCs/>
                <w:lang w:eastAsia="zh-CN"/>
              </w:rPr>
            </w:pPr>
            <w:r>
              <w:rPr>
                <w:bCs/>
                <w:lang w:eastAsia="zh-CN"/>
              </w:rPr>
              <w:t>Question 2: RAN1 would like to ask RAN4, to indicate what are the NTN UL frequency synchronization requirements?</w:t>
            </w:r>
          </w:p>
          <w:p w14:paraId="1541C92E" w14:textId="77777777" w:rsidR="006F2959" w:rsidRDefault="00F41B80" w:rsidP="00DC0A73">
            <w:pPr>
              <w:numPr>
                <w:ilvl w:val="0"/>
                <w:numId w:val="25"/>
              </w:numPr>
              <w:spacing w:after="0"/>
              <w:rPr>
                <w:bCs/>
                <w:lang w:eastAsia="zh-CN"/>
              </w:rPr>
            </w:pPr>
            <w:r>
              <w:rPr>
                <w:bCs/>
                <w:lang w:eastAsia="zh-CN"/>
              </w:rPr>
              <w:t>For initial access (i.e. PRACH transmission)</w:t>
            </w:r>
          </w:p>
          <w:p w14:paraId="17CF995E" w14:textId="77777777" w:rsidR="006F2959" w:rsidRDefault="00F41B80" w:rsidP="00DC0A73">
            <w:pPr>
              <w:numPr>
                <w:ilvl w:val="0"/>
                <w:numId w:val="25"/>
              </w:numPr>
              <w:spacing w:after="0"/>
              <w:rPr>
                <w:bCs/>
                <w:lang w:eastAsia="zh-CN"/>
              </w:rPr>
            </w:pPr>
            <w:r>
              <w:rPr>
                <w:bCs/>
                <w:lang w:eastAsia="zh-CN"/>
              </w:rPr>
              <w:lastRenderedPageBreak/>
              <w:t>For UL transmissions in RRC Connected State</w:t>
            </w:r>
          </w:p>
          <w:p w14:paraId="123B72B5" w14:textId="77777777" w:rsidR="006F2959" w:rsidRDefault="00F41B80">
            <w:pPr>
              <w:rPr>
                <w:u w:val="single"/>
                <w:lang w:eastAsia="zh-CN"/>
              </w:rPr>
            </w:pPr>
            <w:r>
              <w:rPr>
                <w:u w:val="single"/>
                <w:lang w:eastAsia="zh-CN"/>
              </w:rPr>
              <w:t>Conclusion:</w:t>
            </w:r>
          </w:p>
          <w:p w14:paraId="0DAC4F24" w14:textId="77777777" w:rsidR="006F2959" w:rsidRDefault="00F41B80">
            <w:pPr>
              <w:rPr>
                <w:lang w:eastAsia="zh-CN"/>
              </w:rPr>
            </w:pPr>
            <w:r>
              <w:rPr>
                <w:lang w:eastAsia="zh-CN"/>
              </w:rPr>
              <w:t>If DL frequency compensation for the service link Doppler is applied, indication of the amount of frequency compensation is necessary.</w:t>
            </w:r>
          </w:p>
          <w:p w14:paraId="2664D333" w14:textId="77777777" w:rsidR="006F2959" w:rsidRDefault="00F41B80" w:rsidP="00DC0A73">
            <w:pPr>
              <w:numPr>
                <w:ilvl w:val="0"/>
                <w:numId w:val="26"/>
              </w:numPr>
              <w:spacing w:after="0"/>
              <w:rPr>
                <w:lang w:eastAsia="zh-CN"/>
              </w:rPr>
            </w:pPr>
            <w:r>
              <w:rPr>
                <w:lang w:eastAsia="zh-CN"/>
              </w:rPr>
              <w:t>FFS: support of DL frequency compensation for the service link Doppler.</w:t>
            </w:r>
          </w:p>
          <w:p w14:paraId="05070B12" w14:textId="77777777" w:rsidR="006F2959" w:rsidRDefault="00F41B80">
            <w:pPr>
              <w:rPr>
                <w:lang w:eastAsia="zh-CN"/>
              </w:rPr>
            </w:pPr>
            <w:bookmarkStart w:id="60" w:name="_Hlk63432430"/>
            <w:r>
              <w:rPr>
                <w:highlight w:val="green"/>
                <w:lang w:eastAsia="zh-CN"/>
              </w:rPr>
              <w:t>Agreement:</w:t>
            </w:r>
          </w:p>
          <w:p w14:paraId="7A406636" w14:textId="77777777" w:rsidR="006F2959" w:rsidRDefault="00F41B80" w:rsidP="00DC0A73">
            <w:pPr>
              <w:numPr>
                <w:ilvl w:val="0"/>
                <w:numId w:val="26"/>
              </w:numPr>
              <w:spacing w:after="0"/>
              <w:rPr>
                <w:lang w:eastAsia="zh-CN"/>
              </w:rPr>
            </w:pPr>
            <w:r>
              <w:rPr>
                <w:lang w:eastAsia="zh-CN"/>
              </w:rPr>
              <w:t>RAN1 to support satellite ephemeris broadcast based at least on one of the following format options:</w:t>
            </w:r>
          </w:p>
          <w:p w14:paraId="139E1A0F" w14:textId="77777777" w:rsidR="006F2959" w:rsidRDefault="00F41B80" w:rsidP="00DC0A73">
            <w:pPr>
              <w:numPr>
                <w:ilvl w:val="1"/>
                <w:numId w:val="26"/>
              </w:numPr>
              <w:spacing w:after="0"/>
              <w:rPr>
                <w:lang w:eastAsia="zh-CN"/>
              </w:rPr>
            </w:pPr>
            <w:r>
              <w:rPr>
                <w:lang w:eastAsia="zh-CN"/>
              </w:rPr>
              <w:t>Option 1: Ephemeris format based on satellite position and velocity state vectors</w:t>
            </w:r>
          </w:p>
          <w:p w14:paraId="335A6F6B" w14:textId="77777777" w:rsidR="006F2959" w:rsidRDefault="00F41B80" w:rsidP="00DC0A73">
            <w:pPr>
              <w:numPr>
                <w:ilvl w:val="2"/>
                <w:numId w:val="26"/>
              </w:numPr>
              <w:spacing w:after="0"/>
              <w:rPr>
                <w:lang w:eastAsia="zh-CN"/>
              </w:rPr>
            </w:pPr>
            <w:r>
              <w:rPr>
                <w:lang w:eastAsia="zh-CN"/>
              </w:rPr>
              <w:t xml:space="preserve">FFS: Details on state vectors formats </w:t>
            </w:r>
          </w:p>
          <w:p w14:paraId="2F7117AA" w14:textId="77777777" w:rsidR="006F2959" w:rsidRDefault="00F41B80" w:rsidP="00DC0A73">
            <w:pPr>
              <w:numPr>
                <w:ilvl w:val="2"/>
                <w:numId w:val="26"/>
              </w:numPr>
              <w:spacing w:after="0"/>
              <w:rPr>
                <w:lang w:eastAsia="zh-CN"/>
              </w:rPr>
            </w:pPr>
            <w:r>
              <w:rPr>
                <w:lang w:eastAsia="zh-CN"/>
              </w:rPr>
              <w:t>FFS: Details on time reference provisioning/format</w:t>
            </w:r>
          </w:p>
          <w:p w14:paraId="20A5ACA7" w14:textId="77777777" w:rsidR="006F2959" w:rsidRDefault="00F41B80" w:rsidP="00DC0A73">
            <w:pPr>
              <w:numPr>
                <w:ilvl w:val="1"/>
                <w:numId w:val="26"/>
              </w:numPr>
              <w:spacing w:after="0"/>
              <w:rPr>
                <w:lang w:eastAsia="zh-CN"/>
              </w:rPr>
            </w:pPr>
            <w:r>
              <w:rPr>
                <w:lang w:eastAsia="zh-CN"/>
              </w:rPr>
              <w:t>Option 2: Ephemeris format based on orbital elements</w:t>
            </w:r>
          </w:p>
          <w:p w14:paraId="0EDD389F" w14:textId="77777777" w:rsidR="006F2959" w:rsidRDefault="00F41B80" w:rsidP="00DC0A73">
            <w:pPr>
              <w:numPr>
                <w:ilvl w:val="2"/>
                <w:numId w:val="26"/>
              </w:numPr>
              <w:spacing w:after="0"/>
              <w:rPr>
                <w:lang w:eastAsia="zh-CN"/>
              </w:rPr>
            </w:pPr>
            <w:r>
              <w:rPr>
                <w:lang w:eastAsia="zh-CN"/>
              </w:rPr>
              <w:t xml:space="preserve">FFS: Details on orbital elements formats </w:t>
            </w:r>
          </w:p>
          <w:p w14:paraId="57D1D6D8" w14:textId="77777777" w:rsidR="006F2959" w:rsidRDefault="00F41B80" w:rsidP="00DC0A73">
            <w:pPr>
              <w:numPr>
                <w:ilvl w:val="2"/>
                <w:numId w:val="26"/>
              </w:numPr>
              <w:spacing w:after="0"/>
              <w:rPr>
                <w:lang w:eastAsia="zh-CN"/>
              </w:rPr>
            </w:pPr>
            <w:r>
              <w:rPr>
                <w:lang w:eastAsia="zh-CN"/>
              </w:rPr>
              <w:t>FFS: Details on time reference provisioning/format</w:t>
            </w:r>
          </w:p>
          <w:p w14:paraId="282C0751" w14:textId="77777777" w:rsidR="006F2959" w:rsidRDefault="00F41B80" w:rsidP="00DC0A73">
            <w:pPr>
              <w:numPr>
                <w:ilvl w:val="0"/>
                <w:numId w:val="26"/>
              </w:numPr>
              <w:spacing w:after="0"/>
              <w:rPr>
                <w:lang w:eastAsia="zh-CN"/>
              </w:rPr>
            </w:pPr>
            <w:r>
              <w:rPr>
                <w:lang w:eastAsia="zh-CN"/>
              </w:rPr>
              <w:t>FFS: Whether down-selection is needed or both options are supported</w:t>
            </w:r>
          </w:p>
          <w:bookmarkEnd w:id="60"/>
          <w:p w14:paraId="3C218904" w14:textId="77777777" w:rsidR="006F2959" w:rsidRDefault="006F2959"/>
          <w:p w14:paraId="6D922914" w14:textId="77777777" w:rsidR="006F2959" w:rsidRDefault="00F41B80">
            <w:pPr>
              <w:rPr>
                <w:b/>
                <w:highlight w:val="green"/>
                <w:lang w:eastAsia="zh-CN"/>
              </w:rPr>
            </w:pPr>
            <w:r>
              <w:rPr>
                <w:b/>
                <w:lang w:eastAsia="zh-CN"/>
              </w:rPr>
              <w:t>RAN1 Meeting #103-e  (e-Meeting, October 26th – November 13th, 2020):</w:t>
            </w:r>
          </w:p>
          <w:p w14:paraId="1B3EE12C" w14:textId="77777777" w:rsidR="006F2959" w:rsidRDefault="00F41B80">
            <w:pPr>
              <w:rPr>
                <w:lang w:eastAsia="zh-CN"/>
              </w:rPr>
            </w:pPr>
            <w:r>
              <w:rPr>
                <w:highlight w:val="green"/>
                <w:lang w:eastAsia="zh-CN"/>
              </w:rPr>
              <w:t>Agreement:</w:t>
            </w:r>
          </w:p>
          <w:p w14:paraId="56512708" w14:textId="77777777" w:rsidR="006F2959" w:rsidRDefault="00F41B80">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025333C7" w14:textId="77777777" w:rsidR="006F2959" w:rsidRDefault="00F41B80">
            <w:pPr>
              <w:rPr>
                <w:lang w:eastAsia="zh-CN"/>
              </w:rPr>
            </w:pPr>
            <w:r>
              <w:rPr>
                <w:highlight w:val="green"/>
                <w:lang w:eastAsia="zh-CN"/>
              </w:rPr>
              <w:t>Agreement:</w:t>
            </w:r>
          </w:p>
          <w:p w14:paraId="4CF612EA" w14:textId="77777777" w:rsidR="006F2959" w:rsidRDefault="00F41B80">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74068A4" w14:textId="77777777" w:rsidR="006F2959" w:rsidRDefault="00F41B80">
            <w:pPr>
              <w:rPr>
                <w:rFonts w:eastAsia="SimSun" w:cs="Times"/>
                <w:color w:val="000000"/>
                <w:lang w:eastAsia="ko-KR"/>
              </w:rPr>
            </w:pPr>
            <w:r>
              <w:rPr>
                <w:rFonts w:eastAsia="SimSun" w:cs="Times"/>
                <w:color w:val="000000"/>
                <w:highlight w:val="green"/>
                <w:lang w:eastAsia="ko-KR"/>
              </w:rPr>
              <w:t>Agreement:</w:t>
            </w:r>
          </w:p>
          <w:p w14:paraId="1CFB0697"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65388C5F"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456DF739" w14:textId="77777777" w:rsidR="006F2959" w:rsidRDefault="00F41B80" w:rsidP="00DC0A73">
            <w:pPr>
              <w:numPr>
                <w:ilvl w:val="1"/>
                <w:numId w:val="28"/>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26B20FF6"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81B2A6F"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6537A489" w14:textId="77777777" w:rsidR="006F2959" w:rsidRDefault="00F41B80">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22B00F29" w14:textId="77777777" w:rsidR="006F2959" w:rsidRDefault="00F41B80">
            <w:pPr>
              <w:ind w:left="360"/>
              <w:rPr>
                <w:rFonts w:eastAsia="SimSun" w:cs="Times"/>
                <w:color w:val="000000"/>
                <w:lang w:eastAsia="ko-KR"/>
              </w:rPr>
            </w:pPr>
            <w:r>
              <w:rPr>
                <w:rFonts w:eastAsia="SimSun" w:cs="Times"/>
                <w:color w:val="000000"/>
                <w:lang w:eastAsia="ko-KR"/>
              </w:rPr>
              <w:t>Where:</w:t>
            </w:r>
          </w:p>
          <w:p w14:paraId="5742673E" w14:textId="77777777" w:rsidR="006F2959" w:rsidRDefault="00707A13">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F41B80">
              <w:rPr>
                <w:rFonts w:eastAsia="SimSun" w:cs="Times"/>
                <w:color w:val="000000"/>
                <w:lang w:eastAsia="ko-KR"/>
              </w:rPr>
              <w:t>is derived from the User specific TA self-estimation</w:t>
            </w:r>
          </w:p>
          <w:p w14:paraId="297F9D13" w14:textId="77777777" w:rsidR="006F2959" w:rsidRDefault="00F41B80">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FB9BCCB" w14:textId="77777777" w:rsidR="006F2959" w:rsidRDefault="00707A13"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F41B80">
              <w:rPr>
                <w:rFonts w:eastAsia="SimSun" w:cs="Times"/>
                <w:lang w:eastAsia="ko-KR"/>
              </w:rPr>
              <w:t>depends on band and LTE/NR coexistence and is specified in TS 38.213 section 4.2.</w:t>
            </w:r>
          </w:p>
          <w:p w14:paraId="338C77E3" w14:textId="77777777" w:rsidR="006F2959" w:rsidRDefault="00707A13"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F41B80">
              <w:rPr>
                <w:rFonts w:eastAsia="SimSun" w:cs="Times"/>
                <w:lang w:eastAsia="ko-KR"/>
              </w:rPr>
              <w:t xml:space="preserve"> is specified in TS 38.211 section 4.1. </w:t>
            </w:r>
          </w:p>
          <w:p w14:paraId="2EE00586"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6340B926" w14:textId="77777777" w:rsidR="006F2959" w:rsidRDefault="006F2959">
            <w:pPr>
              <w:spacing w:after="160" w:line="252" w:lineRule="atLeast"/>
              <w:rPr>
                <w:rFonts w:eastAsia="SimSun" w:cs="Times"/>
                <w:color w:val="000000"/>
                <w:shd w:val="clear" w:color="auto" w:fill="FFFF00"/>
                <w:lang w:eastAsia="ko-KR"/>
              </w:rPr>
            </w:pPr>
          </w:p>
          <w:p w14:paraId="450BCDFB" w14:textId="77777777" w:rsidR="006F2959" w:rsidRDefault="00F41B80">
            <w:pPr>
              <w:rPr>
                <w:rFonts w:eastAsia="SimSun" w:cs="Times"/>
                <w:color w:val="000000"/>
                <w:highlight w:val="darkYellow"/>
                <w:lang w:eastAsia="ko-KR"/>
              </w:rPr>
            </w:pPr>
            <w:r>
              <w:rPr>
                <w:rFonts w:eastAsia="SimSun" w:cs="Times"/>
                <w:color w:val="000000"/>
                <w:highlight w:val="darkYellow"/>
                <w:lang w:eastAsia="ko-KR"/>
              </w:rPr>
              <w:t>Working assumption:</w:t>
            </w:r>
          </w:p>
          <w:p w14:paraId="70E9F497" w14:textId="77777777" w:rsidR="006F2959" w:rsidRDefault="00F41B80">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5A593FF6" w14:textId="77777777" w:rsidR="006F2959" w:rsidRDefault="00F41B80">
            <w:pPr>
              <w:rPr>
                <w:rFonts w:eastAsia="SimSun" w:cs="Times"/>
                <w:lang w:eastAsia="ko-KR"/>
              </w:rPr>
            </w:pPr>
            <w:r>
              <w:rPr>
                <w:rFonts w:eastAsia="SimSun" w:cs="Times"/>
                <w:lang w:eastAsia="ko-KR"/>
              </w:rPr>
              <w:t xml:space="preserve">  </w:t>
            </w:r>
          </w:p>
          <w:p w14:paraId="2CF7AAFE" w14:textId="77777777" w:rsidR="006F2959" w:rsidRDefault="00F41B80">
            <w:pPr>
              <w:rPr>
                <w:rFonts w:eastAsia="SimSun" w:cs="Times"/>
                <w:color w:val="000000"/>
                <w:highlight w:val="green"/>
                <w:lang w:eastAsia="ko-KR"/>
              </w:rPr>
            </w:pPr>
            <w:r>
              <w:rPr>
                <w:rFonts w:eastAsia="SimSun" w:cs="Times"/>
                <w:color w:val="000000"/>
                <w:highlight w:val="green"/>
                <w:lang w:eastAsia="ko-KR"/>
              </w:rPr>
              <w:t>Agreement:</w:t>
            </w:r>
          </w:p>
          <w:p w14:paraId="346797F5" w14:textId="77777777" w:rsidR="006F2959" w:rsidRDefault="00F41B80">
            <w:pPr>
              <w:rPr>
                <w:rFonts w:eastAsia="SimSun" w:cs="Times"/>
                <w:lang w:eastAsia="ko-KR"/>
              </w:rPr>
            </w:pPr>
            <w:r>
              <w:rPr>
                <w:rFonts w:eastAsia="SimSun" w:cs="Times"/>
                <w:lang w:eastAsia="ko-KR"/>
              </w:rPr>
              <w:lastRenderedPageBreak/>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053D6900" w14:textId="77777777" w:rsidR="006F2959" w:rsidRDefault="006F2959">
            <w:pPr>
              <w:rPr>
                <w:rFonts w:eastAsia="SimSun" w:cs="Times"/>
                <w:color w:val="1F497D"/>
              </w:rPr>
            </w:pPr>
          </w:p>
          <w:p w14:paraId="1FF1D40F" w14:textId="77777777" w:rsidR="006F2959" w:rsidRDefault="00F41B80">
            <w:pPr>
              <w:rPr>
                <w:b/>
                <w:highlight w:val="green"/>
                <w:lang w:eastAsia="zh-CN"/>
              </w:rPr>
            </w:pPr>
            <w:r>
              <w:rPr>
                <w:b/>
                <w:lang w:eastAsia="zh-CN"/>
              </w:rPr>
              <w:t>RAN1 Meeting #102-e  (e-Meeting, August 17th – 28th, 2020):</w:t>
            </w:r>
          </w:p>
          <w:p w14:paraId="1B60F9A0" w14:textId="77777777" w:rsidR="006F2959" w:rsidRDefault="00F41B80">
            <w:r>
              <w:rPr>
                <w:highlight w:val="green"/>
              </w:rPr>
              <w:t>Agreement:</w:t>
            </w:r>
          </w:p>
          <w:p w14:paraId="72552F1C" w14:textId="77777777" w:rsidR="006F2959" w:rsidRDefault="00F41B80">
            <w:r>
              <w:t>•</w:t>
            </w:r>
            <w:r>
              <w:tab/>
              <w:t>In Rel-17 NR NTN, at least support UE which can derive based on its GNSS implementation one or more of:</w:t>
            </w:r>
          </w:p>
          <w:p w14:paraId="48FD4A05" w14:textId="77777777" w:rsidR="006F2959" w:rsidRDefault="00F41B80">
            <w:r>
              <w:t>o</w:t>
            </w:r>
            <w:r>
              <w:tab/>
              <w:t xml:space="preserve">its position </w:t>
            </w:r>
          </w:p>
          <w:p w14:paraId="380D7D9B" w14:textId="77777777" w:rsidR="006F2959" w:rsidRDefault="00F41B80">
            <w:r>
              <w:t>o</w:t>
            </w:r>
            <w:r>
              <w:tab/>
              <w:t>a reference time and frequency</w:t>
            </w:r>
          </w:p>
          <w:p w14:paraId="78986A56" w14:textId="77777777" w:rsidR="006F2959" w:rsidRDefault="00F41B80">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0A346CF1" w14:textId="77777777" w:rsidR="006F2959" w:rsidRDefault="00F41B80">
            <w:r>
              <w:t>•</w:t>
            </w:r>
            <w:r>
              <w:tab/>
              <w:t>FFS:  Details on additional information signalled from network</w:t>
            </w:r>
          </w:p>
          <w:p w14:paraId="18440B3B" w14:textId="77777777" w:rsidR="006F2959" w:rsidRDefault="00F41B80">
            <w:r>
              <w:rPr>
                <w:highlight w:val="green"/>
              </w:rPr>
              <w:t>Agreement:</w:t>
            </w:r>
          </w:p>
          <w:p w14:paraId="056F9A53" w14:textId="77777777" w:rsidR="006F2959" w:rsidRDefault="00F41B80">
            <w:r>
              <w:t>In case of GNSS-assisted TA acquisition in RRC idle/inactive mode, the UE calculates its TA based on the following potential contributions:</w:t>
            </w:r>
          </w:p>
          <w:p w14:paraId="258004FF" w14:textId="77777777" w:rsidR="006F2959" w:rsidRDefault="00F41B80">
            <w:r>
              <w:t>•</w:t>
            </w:r>
            <w:r>
              <w:tab/>
              <w:t>The User specific TA which is estimated by the UE:</w:t>
            </w:r>
          </w:p>
          <w:p w14:paraId="3B4C6FDF" w14:textId="77777777" w:rsidR="006F2959" w:rsidRDefault="00F41B80">
            <w:r>
              <w:t>o</w:t>
            </w:r>
            <w:r>
              <w:tab/>
              <w:t>Option 1: The User specific TA is estimated by the UE based on its GNSS acquired position together with the serving satellite ephemeris indicated by the network:</w:t>
            </w:r>
          </w:p>
          <w:p w14:paraId="7E6C918E" w14:textId="77777777" w:rsidR="006F2959" w:rsidRDefault="00F41B80">
            <w:r>
              <w:t></w:t>
            </w:r>
            <w:r>
              <w:tab/>
              <w:t xml:space="preserve">FFS: Details on serving satellite ephemeris indication </w:t>
            </w:r>
          </w:p>
          <w:p w14:paraId="2618E2BC" w14:textId="77777777" w:rsidR="006F2959" w:rsidRDefault="00F41B80">
            <w:r>
              <w:t>o</w:t>
            </w:r>
            <w:r>
              <w:tab/>
              <w:t>Option 2: The User specific TA  is estimated by the UE based on the GNSS acquired reference time at UE together with reference time as indicated by the network</w:t>
            </w:r>
          </w:p>
          <w:p w14:paraId="23BEFA60" w14:textId="77777777" w:rsidR="006F2959" w:rsidRDefault="00F41B80">
            <w:r>
              <w:t>•</w:t>
            </w:r>
            <w:r>
              <w:tab/>
              <w:t>The Common TA if indicated by the network:</w:t>
            </w:r>
          </w:p>
          <w:p w14:paraId="7097F190" w14:textId="77777777" w:rsidR="006F2959" w:rsidRDefault="00F41B80">
            <w:r>
              <w:t>o</w:t>
            </w:r>
            <w:r>
              <w:tab/>
              <w:t xml:space="preserve">FFS: The need and details of Common TA indication </w:t>
            </w:r>
          </w:p>
          <w:p w14:paraId="101B2677" w14:textId="77777777" w:rsidR="006F2959" w:rsidRDefault="00F41B80">
            <w:r>
              <w:t>•</w:t>
            </w:r>
            <w:r>
              <w:tab/>
              <w:t>FFS: The TA margin, if needed and indicated by the network (in order to account for the TA estimation uncertainty)</w:t>
            </w:r>
          </w:p>
        </w:tc>
      </w:tr>
    </w:tbl>
    <w:p w14:paraId="06867E2C" w14:textId="77777777" w:rsidR="006F2959" w:rsidRDefault="006F2959"/>
    <w:p w14:paraId="70A31A73" w14:textId="77777777" w:rsidR="006F2959" w:rsidRDefault="00F41B80">
      <w:pPr>
        <w:pStyle w:val="Titre1"/>
        <w:rPr>
          <w:lang w:val="en-US"/>
        </w:rPr>
      </w:pPr>
      <w:bookmarkStart w:id="61" w:name="_Toc96280740"/>
      <w:r>
        <w:rPr>
          <w:lang w:val="en-US"/>
        </w:rPr>
        <w:t>Appendix II: Summary of proposals</w:t>
      </w:r>
      <w:bookmarkEnd w:id="61"/>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F2959" w14:paraId="6CD4BAB9"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C3A9E05" w14:textId="235CC30F" w:rsidR="006F2959" w:rsidRDefault="006F2959">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2FCD038E" w14:textId="3648D694" w:rsidR="006F2959" w:rsidRDefault="006F2959">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52930286" w14:textId="6CD4AEF5" w:rsidR="006F2959" w:rsidRDefault="006F2959">
            <w:pPr>
              <w:spacing w:after="0"/>
              <w:rPr>
                <w:rFonts w:eastAsia="Times New Roman"/>
                <w:lang w:eastAsia="fr-FR"/>
              </w:rPr>
            </w:pPr>
          </w:p>
        </w:tc>
      </w:tr>
      <w:tr w:rsidR="006F2959" w14:paraId="6451AA6A"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80C4890" w14:textId="67DA124A"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A4891CE" w14:textId="38B3E16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21B81DC" w14:textId="77777777" w:rsidR="006F2959" w:rsidRDefault="006F2959">
            <w:pPr>
              <w:spacing w:after="0"/>
              <w:rPr>
                <w:rFonts w:eastAsia="Times New Roman"/>
                <w:lang w:eastAsia="fr-FR"/>
              </w:rPr>
            </w:pPr>
          </w:p>
        </w:tc>
      </w:tr>
      <w:tr w:rsidR="006F2959" w14:paraId="09991E5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C038804" w14:textId="7A1664B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E85BD53" w14:textId="33FC88BC"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A9D24C9" w14:textId="77777777" w:rsidR="006F2959" w:rsidRDefault="006F2959">
            <w:pPr>
              <w:spacing w:after="0"/>
              <w:rPr>
                <w:rFonts w:eastAsia="Times New Roman"/>
                <w:lang w:eastAsia="fr-FR"/>
              </w:rPr>
            </w:pPr>
          </w:p>
        </w:tc>
      </w:tr>
      <w:tr w:rsidR="006F2959" w14:paraId="0AD35B1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22CE776" w14:textId="5535BF2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B87223" w14:textId="4821D6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5F81F3E" w14:textId="77777777" w:rsidR="006F2959" w:rsidRDefault="006F2959">
            <w:pPr>
              <w:spacing w:after="0"/>
              <w:rPr>
                <w:rFonts w:eastAsia="Times New Roman"/>
                <w:lang w:eastAsia="fr-FR"/>
              </w:rPr>
            </w:pPr>
          </w:p>
        </w:tc>
      </w:tr>
      <w:tr w:rsidR="006F2959" w14:paraId="3901E56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59C1AA" w14:textId="2DAA4D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36787D3" w14:textId="09F240B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910EA86" w14:textId="77777777" w:rsidR="006F2959" w:rsidRDefault="006F2959">
            <w:pPr>
              <w:spacing w:after="0"/>
              <w:rPr>
                <w:rFonts w:eastAsia="Times New Roman"/>
                <w:lang w:eastAsia="fr-FR"/>
              </w:rPr>
            </w:pPr>
          </w:p>
        </w:tc>
      </w:tr>
      <w:tr w:rsidR="006F2959" w14:paraId="6132221D"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8CB8322" w14:textId="5978A63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2725E7B" w14:textId="7976B13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D90A5B6" w14:textId="77777777" w:rsidR="006F2959" w:rsidRDefault="006F2959">
            <w:pPr>
              <w:spacing w:after="0"/>
              <w:rPr>
                <w:rFonts w:eastAsia="Times New Roman"/>
                <w:lang w:eastAsia="fr-FR"/>
              </w:rPr>
            </w:pPr>
          </w:p>
        </w:tc>
      </w:tr>
      <w:tr w:rsidR="006F2959" w14:paraId="5FDE3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539B0F" w14:textId="2C8855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1707733" w14:textId="048CE70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7EFDDF" w14:textId="77777777" w:rsidR="006F2959" w:rsidRDefault="006F2959">
            <w:pPr>
              <w:spacing w:after="0"/>
              <w:rPr>
                <w:rFonts w:eastAsia="Times New Roman"/>
                <w:lang w:eastAsia="fr-FR"/>
              </w:rPr>
            </w:pPr>
          </w:p>
        </w:tc>
      </w:tr>
      <w:tr w:rsidR="006F2959" w14:paraId="299896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B85FF5D" w14:textId="5C30319F"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A27804" w14:textId="054FA9C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6F8D9D" w14:textId="77777777" w:rsidR="006F2959" w:rsidRDefault="006F2959">
            <w:pPr>
              <w:spacing w:after="0"/>
              <w:rPr>
                <w:rFonts w:eastAsia="Times New Roman"/>
                <w:lang w:val="fr-FR" w:eastAsia="fr-FR"/>
              </w:rPr>
            </w:pPr>
          </w:p>
        </w:tc>
      </w:tr>
      <w:tr w:rsidR="006F2959" w14:paraId="41FF23E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C9FE41" w14:textId="6DE33AB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92BE300" w14:textId="3FEC78CE" w:rsidR="006F2959" w:rsidRDefault="006F2959">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4EDE5211" w14:textId="77777777" w:rsidR="006F2959" w:rsidRDefault="006F2959">
            <w:pPr>
              <w:spacing w:after="0"/>
              <w:rPr>
                <w:rFonts w:eastAsia="Times New Roman"/>
                <w:lang w:eastAsia="fr-FR"/>
              </w:rPr>
            </w:pPr>
          </w:p>
        </w:tc>
      </w:tr>
      <w:tr w:rsidR="006F2959" w14:paraId="2253D5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103013" w14:textId="4B5A6BD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1131BB" w14:textId="415094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40FEF14" w14:textId="77777777" w:rsidR="006F2959" w:rsidRDefault="006F2959">
            <w:pPr>
              <w:spacing w:after="0"/>
              <w:rPr>
                <w:rFonts w:eastAsia="Times New Roman"/>
                <w:lang w:eastAsia="fr-FR"/>
              </w:rPr>
            </w:pPr>
          </w:p>
        </w:tc>
      </w:tr>
      <w:tr w:rsidR="006F2959" w14:paraId="312F6E0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3C91A7" w14:textId="48AEB1B6"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FAC7826" w14:textId="66E70B7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98C94A6" w14:textId="77777777" w:rsidR="006F2959" w:rsidRDefault="006F2959">
            <w:pPr>
              <w:spacing w:after="0"/>
              <w:rPr>
                <w:rFonts w:eastAsia="Times New Roman"/>
                <w:lang w:eastAsia="fr-FR"/>
              </w:rPr>
            </w:pPr>
          </w:p>
        </w:tc>
      </w:tr>
      <w:tr w:rsidR="006F2959" w14:paraId="0E1CFEA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D35ED" w14:textId="06546342"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12A72BB" w14:textId="70E46DC7"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66A7BD3" w14:textId="77777777" w:rsidR="006F2959" w:rsidRDefault="006F2959">
            <w:pPr>
              <w:spacing w:after="0"/>
              <w:rPr>
                <w:rFonts w:eastAsia="Times New Roman"/>
                <w:lang w:eastAsia="fr-FR"/>
              </w:rPr>
            </w:pPr>
          </w:p>
        </w:tc>
      </w:tr>
      <w:tr w:rsidR="006F2959" w14:paraId="4C8E8E0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96244EE" w14:textId="6DFC167C"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9FB2665" w14:textId="6E70871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F697C" w14:textId="77777777" w:rsidR="006F2959" w:rsidRDefault="006F2959">
            <w:pPr>
              <w:spacing w:after="0"/>
              <w:rPr>
                <w:rFonts w:eastAsia="Times New Roman"/>
                <w:lang w:val="fr-FR" w:eastAsia="fr-FR"/>
              </w:rPr>
            </w:pPr>
          </w:p>
        </w:tc>
      </w:tr>
      <w:tr w:rsidR="006F2959" w14:paraId="2F3226D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EC073A" w14:textId="040FF0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DDFDA2" w14:textId="7AF780A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03FEB4A" w14:textId="77777777" w:rsidR="006F2959" w:rsidRDefault="006F2959">
            <w:pPr>
              <w:spacing w:after="0"/>
              <w:rPr>
                <w:rFonts w:eastAsia="Times New Roman"/>
                <w:lang w:eastAsia="fr-FR"/>
              </w:rPr>
            </w:pPr>
          </w:p>
        </w:tc>
      </w:tr>
      <w:tr w:rsidR="006F2959" w14:paraId="19E7354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207C47E" w14:textId="4228B35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09F036" w14:textId="7279B52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BC4D9E1" w14:textId="77777777" w:rsidR="006F2959" w:rsidRDefault="006F2959">
            <w:pPr>
              <w:spacing w:after="0"/>
              <w:rPr>
                <w:rFonts w:eastAsia="Times New Roman"/>
                <w:lang w:eastAsia="fr-FR"/>
              </w:rPr>
            </w:pPr>
          </w:p>
        </w:tc>
      </w:tr>
      <w:tr w:rsidR="006F2959" w14:paraId="01A0A9D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5F3A288" w14:textId="41145DC5"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AF2F04" w14:textId="2E745C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5A1F780" w14:textId="77777777" w:rsidR="006F2959" w:rsidRDefault="006F2959">
            <w:pPr>
              <w:spacing w:after="0"/>
              <w:rPr>
                <w:rFonts w:eastAsia="Times New Roman"/>
                <w:lang w:eastAsia="fr-FR"/>
              </w:rPr>
            </w:pPr>
          </w:p>
        </w:tc>
      </w:tr>
      <w:tr w:rsidR="006F2959" w14:paraId="74E1BF6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BA15E40" w14:textId="4994203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8A9845C" w14:textId="455E313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CC7643" w14:textId="77777777" w:rsidR="006F2959" w:rsidRDefault="006F2959">
            <w:pPr>
              <w:spacing w:after="0"/>
              <w:rPr>
                <w:rFonts w:eastAsia="Times New Roman"/>
                <w:lang w:eastAsia="fr-FR"/>
              </w:rPr>
            </w:pPr>
          </w:p>
        </w:tc>
      </w:tr>
      <w:tr w:rsidR="006F2959" w14:paraId="6CF016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78D52C" w14:textId="737A3D8E"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D96AB1D" w14:textId="52A3DDA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63BBDDF" w14:textId="77777777" w:rsidR="006F2959" w:rsidRDefault="006F2959">
            <w:pPr>
              <w:spacing w:after="0"/>
              <w:rPr>
                <w:rFonts w:eastAsia="Times New Roman"/>
                <w:lang w:eastAsia="fr-FR"/>
              </w:rPr>
            </w:pPr>
          </w:p>
        </w:tc>
      </w:tr>
      <w:tr w:rsidR="006F2959" w14:paraId="209877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18F105D" w14:textId="7906945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873A828" w14:textId="33986926"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47F540" w14:textId="77777777" w:rsidR="006F2959" w:rsidRDefault="006F2959">
            <w:pPr>
              <w:spacing w:after="0"/>
              <w:rPr>
                <w:rFonts w:eastAsia="Times New Roman"/>
                <w:lang w:eastAsia="fr-FR"/>
              </w:rPr>
            </w:pPr>
          </w:p>
        </w:tc>
      </w:tr>
      <w:tr w:rsidR="006F2959" w14:paraId="3A085C6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43DE3F1" w14:textId="7CA1B4C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55E5F68" w14:textId="0C74EC8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15DE433" w14:textId="77777777" w:rsidR="006F2959" w:rsidRDefault="006F2959">
            <w:pPr>
              <w:spacing w:after="0"/>
              <w:rPr>
                <w:rFonts w:eastAsia="Times New Roman"/>
                <w:lang w:eastAsia="fr-FR"/>
              </w:rPr>
            </w:pPr>
          </w:p>
        </w:tc>
      </w:tr>
      <w:tr w:rsidR="006F2959" w14:paraId="7AD8E3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CDE090" w14:textId="357EE7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2CEBE7" w14:textId="62A02A2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9C23787" w14:textId="77777777" w:rsidR="006F2959" w:rsidRDefault="006F2959">
            <w:pPr>
              <w:spacing w:after="0"/>
              <w:rPr>
                <w:rFonts w:eastAsia="Times New Roman"/>
                <w:lang w:eastAsia="fr-FR"/>
              </w:rPr>
            </w:pPr>
          </w:p>
        </w:tc>
      </w:tr>
      <w:tr w:rsidR="006F2959" w14:paraId="183086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9FF338" w14:textId="4EA271C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429CB6" w14:textId="60739ED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86DD27B" w14:textId="77777777" w:rsidR="006F2959" w:rsidRDefault="006F2959">
            <w:pPr>
              <w:spacing w:after="0"/>
              <w:rPr>
                <w:rFonts w:eastAsia="Times New Roman"/>
                <w:lang w:eastAsia="fr-FR"/>
              </w:rPr>
            </w:pPr>
          </w:p>
        </w:tc>
      </w:tr>
      <w:tr w:rsidR="006F2959" w14:paraId="7462A9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8AEA4A9" w14:textId="28BE735B"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EF953F" w14:textId="48F2E1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822F70" w14:textId="77777777" w:rsidR="006F2959" w:rsidRDefault="006F2959">
            <w:pPr>
              <w:spacing w:after="0"/>
              <w:rPr>
                <w:rFonts w:eastAsia="Times New Roman"/>
                <w:lang w:eastAsia="fr-FR"/>
              </w:rPr>
            </w:pPr>
          </w:p>
        </w:tc>
      </w:tr>
      <w:tr w:rsidR="006F2959" w14:paraId="7218D02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80922AB" w14:textId="435E718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183BC95" w14:textId="2D5C275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68B8923" w14:textId="77777777" w:rsidR="006F2959" w:rsidRDefault="006F2959">
            <w:pPr>
              <w:spacing w:after="0"/>
              <w:rPr>
                <w:rFonts w:eastAsia="Times New Roman"/>
                <w:lang w:eastAsia="fr-FR"/>
              </w:rPr>
            </w:pPr>
          </w:p>
        </w:tc>
      </w:tr>
      <w:tr w:rsidR="006F2959" w14:paraId="13D068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CF5D968" w14:textId="2404E1D7"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EA24D03" w14:textId="1935121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9AAAD8B" w14:textId="77777777" w:rsidR="006F2959" w:rsidRDefault="006F2959">
            <w:pPr>
              <w:spacing w:after="0"/>
              <w:rPr>
                <w:rFonts w:eastAsia="Times New Roman"/>
                <w:lang w:eastAsia="fr-FR"/>
              </w:rPr>
            </w:pPr>
          </w:p>
        </w:tc>
      </w:tr>
      <w:tr w:rsidR="006F2959" w14:paraId="3749FD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4FF4AE" w14:textId="69C62594"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F6A8A02" w14:textId="6A58BFE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9B531F2" w14:textId="77777777" w:rsidR="006F2959" w:rsidRDefault="006F2959">
            <w:pPr>
              <w:spacing w:after="0"/>
              <w:rPr>
                <w:rFonts w:eastAsia="Times New Roman"/>
                <w:lang w:val="en-GB" w:eastAsia="fr-FR"/>
              </w:rPr>
            </w:pPr>
          </w:p>
        </w:tc>
      </w:tr>
    </w:tbl>
    <w:p w14:paraId="2C9F9EC1" w14:textId="29E90D63" w:rsidR="006F2959" w:rsidRDefault="006F2959">
      <w:pPr>
        <w:ind w:firstLine="284"/>
      </w:pPr>
    </w:p>
    <w:sectPr w:rsidR="006F295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6B2E7" w14:textId="77777777" w:rsidR="00707A13" w:rsidRDefault="00707A13">
      <w:pPr>
        <w:spacing w:after="0"/>
      </w:pPr>
      <w:r>
        <w:separator/>
      </w:r>
    </w:p>
  </w:endnote>
  <w:endnote w:type="continuationSeparator" w:id="0">
    <w:p w14:paraId="2C5B1616" w14:textId="77777777" w:rsidR="00707A13" w:rsidRDefault="00707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Microsoft YaHei"/>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1784" w14:textId="38455B0B" w:rsidR="001B3B37" w:rsidRDefault="001B3B37">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7B76DC">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B76DC">
      <w:rPr>
        <w:rStyle w:val="Numrodepage"/>
        <w:noProof/>
      </w:rPr>
      <w:t>42</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0C29" w14:textId="77777777" w:rsidR="00707A13" w:rsidRDefault="00707A13">
      <w:pPr>
        <w:spacing w:after="0"/>
      </w:pPr>
      <w:r>
        <w:separator/>
      </w:r>
    </w:p>
  </w:footnote>
  <w:footnote w:type="continuationSeparator" w:id="0">
    <w:p w14:paraId="1F1E16B3" w14:textId="77777777" w:rsidR="00707A13" w:rsidRDefault="00707A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3599" w14:textId="77777777" w:rsidR="001B3B37" w:rsidRDefault="001B3B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7F32528"/>
    <w:multiLevelType w:val="hybridMultilevel"/>
    <w:tmpl w:val="4E821F8E"/>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hybridMultilevel"/>
    <w:tmpl w:val="35429B36"/>
    <w:lvl w:ilvl="0" w:tplc="374A9DCA">
      <w:start w:val="1"/>
      <w:numFmt w:val="bullet"/>
      <w:lvlText w:val="—"/>
      <w:lvlJc w:val="left"/>
      <w:pPr>
        <w:tabs>
          <w:tab w:val="num" w:pos="720"/>
        </w:tabs>
        <w:ind w:left="720" w:hanging="360"/>
      </w:pPr>
      <w:rPr>
        <w:rFonts w:ascii="Ericsson Hilda Light" w:hAnsi="Ericsson Hilda Light" w:hint="default"/>
      </w:rPr>
    </w:lvl>
    <w:lvl w:ilvl="1" w:tplc="041D0001">
      <w:start w:val="1"/>
      <w:numFmt w:val="bullet"/>
      <w:lvlText w:val=""/>
      <w:lvlJc w:val="left"/>
      <w:pPr>
        <w:tabs>
          <w:tab w:val="num" w:pos="1440"/>
        </w:tabs>
        <w:ind w:left="1440" w:hanging="360"/>
      </w:pPr>
      <w:rPr>
        <w:rFonts w:ascii="Symbol" w:hAnsi="Symbol" w:hint="default"/>
      </w:rPr>
    </w:lvl>
    <w:lvl w:ilvl="2" w:tplc="F0D6E96A" w:tentative="1">
      <w:start w:val="1"/>
      <w:numFmt w:val="bullet"/>
      <w:lvlText w:val="—"/>
      <w:lvlJc w:val="left"/>
      <w:pPr>
        <w:tabs>
          <w:tab w:val="num" w:pos="2160"/>
        </w:tabs>
        <w:ind w:left="2160" w:hanging="360"/>
      </w:pPr>
      <w:rPr>
        <w:rFonts w:ascii="Ericsson Hilda Light" w:hAnsi="Ericsson Hilda Light" w:hint="default"/>
      </w:rPr>
    </w:lvl>
    <w:lvl w:ilvl="3" w:tplc="27F2EC22" w:tentative="1">
      <w:start w:val="1"/>
      <w:numFmt w:val="bullet"/>
      <w:lvlText w:val="—"/>
      <w:lvlJc w:val="left"/>
      <w:pPr>
        <w:tabs>
          <w:tab w:val="num" w:pos="2880"/>
        </w:tabs>
        <w:ind w:left="2880" w:hanging="360"/>
      </w:pPr>
      <w:rPr>
        <w:rFonts w:ascii="Ericsson Hilda Light" w:hAnsi="Ericsson Hilda Light" w:hint="default"/>
      </w:rPr>
    </w:lvl>
    <w:lvl w:ilvl="4" w:tplc="7CD6918C" w:tentative="1">
      <w:start w:val="1"/>
      <w:numFmt w:val="bullet"/>
      <w:lvlText w:val="—"/>
      <w:lvlJc w:val="left"/>
      <w:pPr>
        <w:tabs>
          <w:tab w:val="num" w:pos="3600"/>
        </w:tabs>
        <w:ind w:left="3600" w:hanging="360"/>
      </w:pPr>
      <w:rPr>
        <w:rFonts w:ascii="Ericsson Hilda Light" w:hAnsi="Ericsson Hilda Light" w:hint="default"/>
      </w:rPr>
    </w:lvl>
    <w:lvl w:ilvl="5" w:tplc="2EBC5C46" w:tentative="1">
      <w:start w:val="1"/>
      <w:numFmt w:val="bullet"/>
      <w:lvlText w:val="—"/>
      <w:lvlJc w:val="left"/>
      <w:pPr>
        <w:tabs>
          <w:tab w:val="num" w:pos="4320"/>
        </w:tabs>
        <w:ind w:left="4320" w:hanging="360"/>
      </w:pPr>
      <w:rPr>
        <w:rFonts w:ascii="Ericsson Hilda Light" w:hAnsi="Ericsson Hilda Light" w:hint="default"/>
      </w:rPr>
    </w:lvl>
    <w:lvl w:ilvl="6" w:tplc="510A603E" w:tentative="1">
      <w:start w:val="1"/>
      <w:numFmt w:val="bullet"/>
      <w:lvlText w:val="—"/>
      <w:lvlJc w:val="left"/>
      <w:pPr>
        <w:tabs>
          <w:tab w:val="num" w:pos="5040"/>
        </w:tabs>
        <w:ind w:left="5040" w:hanging="360"/>
      </w:pPr>
      <w:rPr>
        <w:rFonts w:ascii="Ericsson Hilda Light" w:hAnsi="Ericsson Hilda Light" w:hint="default"/>
      </w:rPr>
    </w:lvl>
    <w:lvl w:ilvl="7" w:tplc="AB2E6D8E" w:tentative="1">
      <w:start w:val="1"/>
      <w:numFmt w:val="bullet"/>
      <w:lvlText w:val="—"/>
      <w:lvlJc w:val="left"/>
      <w:pPr>
        <w:tabs>
          <w:tab w:val="num" w:pos="5760"/>
        </w:tabs>
        <w:ind w:left="5760" w:hanging="360"/>
      </w:pPr>
      <w:rPr>
        <w:rFonts w:ascii="Ericsson Hilda Light" w:hAnsi="Ericsson Hilda Light" w:hint="default"/>
      </w:rPr>
    </w:lvl>
    <w:lvl w:ilvl="8" w:tplc="8220962A" w:tentative="1">
      <w:start w:val="1"/>
      <w:numFmt w:val="bullet"/>
      <w:lvlText w:val="—"/>
      <w:lvlJc w:val="left"/>
      <w:pPr>
        <w:tabs>
          <w:tab w:val="num"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7974413"/>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hybridMultilevel"/>
    <w:tmpl w:val="CCB6215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8C0ABA"/>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8B23CB"/>
    <w:multiLevelType w:val="hybridMultilevel"/>
    <w:tmpl w:val="B846D33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9" w15:restartNumberingAfterBreak="0">
    <w:nsid w:val="30E031CD"/>
    <w:multiLevelType w:val="hybridMultilevel"/>
    <w:tmpl w:val="A068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6"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114013"/>
    <w:multiLevelType w:val="multilevel"/>
    <w:tmpl w:val="BE0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880FA2"/>
    <w:multiLevelType w:val="hybridMultilevel"/>
    <w:tmpl w:val="DD6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A0DB3"/>
    <w:multiLevelType w:val="hybridMultilevel"/>
    <w:tmpl w:val="6CF69680"/>
    <w:lvl w:ilvl="0" w:tplc="1DDC00A8">
      <w:start w:val="2"/>
      <w:numFmt w:val="bullet"/>
      <w:lvlText w:val="-"/>
      <w:lvlJc w:val="left"/>
      <w:pPr>
        <w:ind w:left="1124" w:hanging="420"/>
      </w:pPr>
      <w:rPr>
        <w:rFonts w:ascii="Yu Mincho" w:eastAsia="Yu Mincho" w:hAnsi="Yu Mincho"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4" w15:restartNumberingAfterBreak="0">
    <w:nsid w:val="48A52B9D"/>
    <w:multiLevelType w:val="hybridMultilevel"/>
    <w:tmpl w:val="ADA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C42F96"/>
    <w:multiLevelType w:val="multilevel"/>
    <w:tmpl w:val="9F9CCD8A"/>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4" w15:restartNumberingAfterBreak="0">
    <w:nsid w:val="5E0D6D2B"/>
    <w:multiLevelType w:val="multilevel"/>
    <w:tmpl w:val="B3E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FA1CC6"/>
    <w:multiLevelType w:val="hybridMultilevel"/>
    <w:tmpl w:val="734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48" w15:restartNumberingAfterBreak="0">
    <w:nsid w:val="66213C9A"/>
    <w:multiLevelType w:val="hybridMultilevel"/>
    <w:tmpl w:val="F8B6149C"/>
    <w:lvl w:ilvl="0" w:tplc="E60281EE">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360434"/>
    <w:multiLevelType w:val="hybridMultilevel"/>
    <w:tmpl w:val="E51ACAF0"/>
    <w:lvl w:ilvl="0" w:tplc="040C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FF5D6C"/>
    <w:multiLevelType w:val="hybridMultilevel"/>
    <w:tmpl w:val="3A2E6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0D44A3"/>
    <w:multiLevelType w:val="hybridMultilevel"/>
    <w:tmpl w:val="8BE69B5E"/>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5"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6" w15:restartNumberingAfterBreak="0">
    <w:nsid w:val="7D422F85"/>
    <w:multiLevelType w:val="hybridMultilevel"/>
    <w:tmpl w:val="98B01DB2"/>
    <w:lvl w:ilvl="0" w:tplc="040C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9E355A"/>
    <w:multiLevelType w:val="hybridMultilevel"/>
    <w:tmpl w:val="FD4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8"/>
  </w:num>
  <w:num w:numId="4">
    <w:abstractNumId w:val="41"/>
  </w:num>
  <w:num w:numId="5">
    <w:abstractNumId w:val="42"/>
  </w:num>
  <w:num w:numId="6">
    <w:abstractNumId w:val="17"/>
  </w:num>
  <w:num w:numId="7">
    <w:abstractNumId w:val="29"/>
  </w:num>
  <w:num w:numId="8">
    <w:abstractNumId w:val="20"/>
  </w:num>
  <w:num w:numId="9">
    <w:abstractNumId w:val="23"/>
  </w:num>
  <w:num w:numId="10">
    <w:abstractNumId w:val="6"/>
  </w:num>
  <w:num w:numId="11">
    <w:abstractNumId w:val="18"/>
  </w:num>
  <w:num w:numId="12">
    <w:abstractNumId w:val="27"/>
  </w:num>
  <w:num w:numId="13">
    <w:abstractNumId w:val="50"/>
  </w:num>
  <w:num w:numId="14">
    <w:abstractNumId w:val="3"/>
  </w:num>
  <w:num w:numId="15">
    <w:abstractNumId w:val="26"/>
  </w:num>
  <w:num w:numId="16">
    <w:abstractNumId w:val="30"/>
  </w:num>
  <w:num w:numId="17">
    <w:abstractNumId w:val="55"/>
  </w:num>
  <w:num w:numId="18">
    <w:abstractNumId w:val="13"/>
  </w:num>
  <w:num w:numId="19">
    <w:abstractNumId w:val="37"/>
  </w:num>
  <w:num w:numId="20">
    <w:abstractNumId w:val="14"/>
  </w:num>
  <w:num w:numId="21">
    <w:abstractNumId w:val="35"/>
  </w:num>
  <w:num w:numId="22">
    <w:abstractNumId w:val="4"/>
  </w:num>
  <w:num w:numId="23">
    <w:abstractNumId w:val="21"/>
  </w:num>
  <w:num w:numId="24">
    <w:abstractNumId w:val="22"/>
  </w:num>
  <w:num w:numId="25">
    <w:abstractNumId w:val="51"/>
  </w:num>
  <w:num w:numId="26">
    <w:abstractNumId w:val="39"/>
  </w:num>
  <w:num w:numId="27">
    <w:abstractNumId w:val="36"/>
  </w:num>
  <w:num w:numId="28">
    <w:abstractNumId w:val="47"/>
  </w:num>
  <w:num w:numId="29">
    <w:abstractNumId w:val="48"/>
  </w:num>
  <w:num w:numId="30">
    <w:abstractNumId w:val="52"/>
  </w:num>
  <w:num w:numId="31">
    <w:abstractNumId w:val="25"/>
  </w:num>
  <w:num w:numId="32">
    <w:abstractNumId w:val="9"/>
  </w:num>
  <w:num w:numId="33">
    <w:abstractNumId w:val="34"/>
  </w:num>
  <w:num w:numId="34">
    <w:abstractNumId w:val="53"/>
  </w:num>
  <w:num w:numId="35">
    <w:abstractNumId w:val="32"/>
  </w:num>
  <w:num w:numId="36">
    <w:abstractNumId w:val="33"/>
  </w:num>
  <w:num w:numId="37">
    <w:abstractNumId w:val="40"/>
  </w:num>
  <w:num w:numId="38">
    <w:abstractNumId w:val="2"/>
  </w:num>
  <w:num w:numId="39">
    <w:abstractNumId w:val="16"/>
  </w:num>
  <w:num w:numId="40">
    <w:abstractNumId w:val="44"/>
  </w:num>
  <w:num w:numId="41">
    <w:abstractNumId w:val="46"/>
  </w:num>
  <w:num w:numId="42">
    <w:abstractNumId w:val="54"/>
  </w:num>
  <w:num w:numId="43">
    <w:abstractNumId w:val="15"/>
  </w:num>
  <w:num w:numId="44">
    <w:abstractNumId w:val="57"/>
  </w:num>
  <w:num w:numId="45">
    <w:abstractNumId w:val="11"/>
  </w:num>
  <w:num w:numId="46">
    <w:abstractNumId w:val="8"/>
  </w:num>
  <w:num w:numId="47">
    <w:abstractNumId w:val="45"/>
  </w:num>
  <w:num w:numId="48">
    <w:abstractNumId w:val="49"/>
  </w:num>
  <w:num w:numId="49">
    <w:abstractNumId w:val="56"/>
  </w:num>
  <w:num w:numId="50">
    <w:abstractNumId w:val="10"/>
  </w:num>
  <w:num w:numId="51">
    <w:abstractNumId w:val="43"/>
  </w:num>
  <w:num w:numId="52">
    <w:abstractNumId w:val="5"/>
  </w:num>
  <w:num w:numId="53">
    <w:abstractNumId w:val="1"/>
  </w:num>
  <w:num w:numId="54">
    <w:abstractNumId w:val="19"/>
  </w:num>
  <w:num w:numId="55">
    <w:abstractNumId w:val="58"/>
  </w:num>
  <w:num w:numId="56">
    <w:abstractNumId w:val="12"/>
  </w:num>
  <w:num w:numId="57">
    <w:abstractNumId w:val="7"/>
  </w:num>
  <w:num w:numId="58">
    <w:abstractNumId w:val="28"/>
  </w:num>
  <w:num w:numId="59">
    <w:abstractNumId w:val="31"/>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48"/>
    <w:rsid w:val="00085DD8"/>
    <w:rsid w:val="00085DFB"/>
    <w:rsid w:val="00085EB7"/>
    <w:rsid w:val="00085F77"/>
    <w:rsid w:val="00086078"/>
    <w:rsid w:val="00086082"/>
    <w:rsid w:val="0008619F"/>
    <w:rsid w:val="000863C3"/>
    <w:rsid w:val="00086476"/>
    <w:rsid w:val="00086567"/>
    <w:rsid w:val="000865BF"/>
    <w:rsid w:val="0008693B"/>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300C"/>
    <w:rsid w:val="002F3709"/>
    <w:rsid w:val="002F3825"/>
    <w:rsid w:val="002F38CE"/>
    <w:rsid w:val="002F3BD7"/>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56F"/>
    <w:rsid w:val="005716A2"/>
    <w:rsid w:val="005719E0"/>
    <w:rsid w:val="00571A87"/>
    <w:rsid w:val="00571B4D"/>
    <w:rsid w:val="00571E87"/>
    <w:rsid w:val="005724AC"/>
    <w:rsid w:val="00572516"/>
    <w:rsid w:val="005725E6"/>
    <w:rsid w:val="005727C5"/>
    <w:rsid w:val="00572C90"/>
    <w:rsid w:val="0057359B"/>
    <w:rsid w:val="0057396D"/>
    <w:rsid w:val="00573970"/>
    <w:rsid w:val="00573D09"/>
    <w:rsid w:val="00574467"/>
    <w:rsid w:val="0057463A"/>
    <w:rsid w:val="0057487B"/>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B76"/>
    <w:rsid w:val="00806BA4"/>
    <w:rsid w:val="00806C5F"/>
    <w:rsid w:val="00806D11"/>
    <w:rsid w:val="0080729F"/>
    <w:rsid w:val="008074DE"/>
    <w:rsid w:val="0080792A"/>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A3"/>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93D"/>
    <w:rsid w:val="00D37979"/>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F888F"/>
  <w15:docId w15:val="{41548711-6579-41F5-8CF5-95E55F3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US" w:eastAsia="en-US"/>
    </w:rPr>
  </w:style>
  <w:style w:type="paragraph" w:styleId="Titre1">
    <w:name w:val="heading 1"/>
    <w:next w:val="Normal"/>
    <w:link w:val="Titre1Car"/>
    <w:qFormat/>
    <w:pPr>
      <w:keepNext/>
      <w:keepLines/>
      <w:numPr>
        <w:numId w:val="3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Titre3">
    <w:name w:val="heading 3"/>
    <w:basedOn w:val="Titre2"/>
    <w:next w:val="Normal"/>
    <w:link w:val="Titre3Car"/>
    <w:qFormat/>
    <w:pPr>
      <w:numPr>
        <w:ilvl w:val="2"/>
      </w:numPr>
      <w:tabs>
        <w:tab w:val="left" w:pos="-840"/>
      </w:tabs>
      <w:spacing w:before="120"/>
      <w:outlineLvl w:val="2"/>
    </w:pPr>
    <w:rPr>
      <w:sz w:val="28"/>
    </w:r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aliases w:val="cap,cap Char"/>
    <w:basedOn w:val="Normal"/>
    <w:next w:val="Normal"/>
    <w:link w:val="LgendeCar"/>
    <w:qFormat/>
    <w:pPr>
      <w:spacing w:before="120" w:after="120"/>
    </w:pPr>
    <w:rPr>
      <w:b/>
    </w:rPr>
  </w:style>
  <w:style w:type="paragraph" w:styleId="Explorateurdedocuments">
    <w:name w:val="Document Map"/>
    <w:basedOn w:val="Normal"/>
    <w:link w:val="ExplorateurdedocumentsCar"/>
    <w:qFormat/>
    <w:pPr>
      <w:shd w:val="clear" w:color="auto" w:fill="000080"/>
    </w:pPr>
    <w:rPr>
      <w:rFonts w:ascii="Tahoma" w:hAnsi="Tahoma"/>
    </w:rPr>
  </w:style>
  <w:style w:type="paragraph" w:styleId="Commentaire">
    <w:name w:val="annotation text"/>
    <w:basedOn w:val="Normal"/>
    <w:link w:val="CommentaireCar"/>
    <w:qFormat/>
  </w:style>
  <w:style w:type="paragraph" w:styleId="Corpsdetexte">
    <w:name w:val="Body Text"/>
    <w:basedOn w:val="Normal"/>
    <w:link w:val="CorpsdetexteCar"/>
    <w:qFormat/>
  </w:style>
  <w:style w:type="paragraph" w:styleId="Listenumros3">
    <w:name w:val="List Number 3"/>
    <w:basedOn w:val="Listenumros2"/>
    <w:qFormat/>
    <w:pPr>
      <w:numPr>
        <w:numId w:val="1"/>
      </w:numPr>
      <w:spacing w:after="200" w:line="276" w:lineRule="auto"/>
      <w:contextualSpacing/>
    </w:pPr>
    <w:rPr>
      <w:rFonts w:ascii="Arial" w:eastAsiaTheme="minorHAnsi" w:hAnsi="Arial" w:cstheme="minorBidi"/>
      <w:sz w:val="22"/>
      <w:szCs w:val="22"/>
    </w:r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uiPriority w:val="39"/>
    <w:qFormat/>
    <w:pPr>
      <w:spacing w:before="180"/>
      <w:ind w:left="2693" w:hanging="2693"/>
    </w:pPr>
    <w:rPr>
      <w:b/>
    </w:rPr>
  </w:style>
  <w:style w:type="paragraph" w:styleId="Notedefin">
    <w:name w:val="endnote text"/>
    <w:basedOn w:val="Normal"/>
    <w:link w:val="NotedefinCar"/>
    <w:semiHidden/>
    <w:unhideWhenUsed/>
    <w:pPr>
      <w:spacing w:after="0"/>
    </w:pPr>
  </w:style>
  <w:style w:type="paragraph" w:styleId="Textedebulles">
    <w:name w:val="Balloon Text"/>
    <w:basedOn w:val="Normal"/>
    <w:link w:val="TextedebullesCar"/>
    <w:qFormat/>
    <w:pPr>
      <w:spacing w:after="0"/>
    </w:pPr>
    <w:rPr>
      <w:rFonts w:ascii="Tahoma" w:hAnsi="Tahoma"/>
      <w:sz w:val="16"/>
      <w:szCs w:val="16"/>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en-US"/>
    </w:rPr>
  </w:style>
  <w:style w:type="paragraph" w:styleId="Titreindex">
    <w:name w:val="index heading"/>
    <w:basedOn w:val="Normal"/>
    <w:next w:val="Normal"/>
    <w:qFormat/>
    <w:pPr>
      <w:pBdr>
        <w:top w:val="single" w:sz="12" w:space="0" w:color="auto"/>
      </w:pBdr>
      <w:spacing w:before="360" w:after="240"/>
    </w:pPr>
    <w:rPr>
      <w:b/>
      <w:i/>
      <w:sz w:val="26"/>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Appeldenotedefin">
    <w:name w:val="endnote reference"/>
    <w:basedOn w:val="Policepardfaut"/>
    <w:semiHidden/>
    <w:unhideWhenUsed/>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qFormat/>
    <w:rPr>
      <w:sz w:val="16"/>
    </w:rPr>
  </w:style>
  <w:style w:type="character" w:styleId="Appelnotedebasdep">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aliases w:val="cap Car,cap Char Car"/>
    <w:link w:val="Lgende"/>
    <w:qFormat/>
    <w:rPr>
      <w:b/>
      <w:lang w:val="en-GB" w:eastAsia="en-US"/>
    </w:rPr>
  </w:style>
  <w:style w:type="character" w:customStyle="1" w:styleId="Titre4Car">
    <w:name w:val="Titre 4 Car"/>
    <w:link w:val="Titre4"/>
    <w:qFormat/>
    <w:rPr>
      <w:sz w:val="24"/>
      <w:lang w:val="en-GB" w:eastAsia="en-US"/>
    </w:rPr>
  </w:style>
  <w:style w:type="paragraph" w:styleId="Paragraphedelist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ì¬º¥¹¥È¶ÎÂä Car,ÁÐ³ö¶ÎÂä Car,列表段落1 Car,—ño’i—Ž Car,¥ê¥¹¥È¶ÎÂä Car,1st level - Bullet List Paragraph Car,Lettre d'introduction Car,목록단락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2"/>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3"/>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4"/>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5"/>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rFonts w:ascii="Arial" w:hAnsi="Arial"/>
      <w:sz w:val="36"/>
      <w:lang w:val="en-GB" w:eastAsia="en-US"/>
    </w:rPr>
  </w:style>
  <w:style w:type="character" w:customStyle="1" w:styleId="Titre9Car">
    <w:name w:val="Titre 9 Car"/>
    <w:link w:val="Titre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en-US" w:eastAsia="en-US"/>
    </w:rPr>
  </w:style>
  <w:style w:type="paragraph" w:customStyle="1" w:styleId="bullet">
    <w:name w:val="bullet"/>
    <w:basedOn w:val="Paragraphedeliste"/>
    <w:link w:val="bulletChar"/>
    <w:qFormat/>
    <w:pPr>
      <w:numPr>
        <w:numId w:val="6"/>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7"/>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8"/>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9"/>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Policepardfau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rPr>
      <w:lang w:val="en-US" w:eastAsia="en-US"/>
    </w:rPr>
  </w:style>
  <w:style w:type="paragraph" w:customStyle="1" w:styleId="Revision2">
    <w:name w:val="Revision2"/>
    <w:hidden/>
    <w:uiPriority w:val="99"/>
    <w:semiHidden/>
    <w:rPr>
      <w:lang w:val="en-US" w:eastAsia="en-US"/>
    </w:rPr>
  </w:style>
  <w:style w:type="paragraph" w:customStyle="1" w:styleId="paragraph">
    <w:name w:val="paragraph"/>
    <w:basedOn w:val="Normal"/>
    <w:rsid w:val="00B92280"/>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Policepardfaut"/>
    <w:link w:val="0Maintext"/>
    <w:qFormat/>
    <w:locked/>
    <w:rsid w:val="000036A3"/>
    <w:rPr>
      <w:rFonts w:ascii="Malgun Gothic" w:eastAsia="Malgun Gothic" w:hAnsi="Malgun Gothic" w:cs="Batang"/>
      <w:lang w:eastAsia="en-US"/>
    </w:rPr>
  </w:style>
  <w:style w:type="paragraph" w:customStyle="1" w:styleId="0Maintext">
    <w:name w:val="0 Main text"/>
    <w:basedOn w:val="Normal"/>
    <w:link w:val="0MaintextChar"/>
    <w:qFormat/>
    <w:rsid w:val="000036A3"/>
    <w:pPr>
      <w:spacing w:after="100" w:afterAutospacing="1" w:line="288" w:lineRule="auto"/>
      <w:ind w:firstLine="360"/>
      <w:jc w:val="both"/>
    </w:pPr>
    <w:rPr>
      <w:rFonts w:ascii="Malgun Gothic" w:eastAsia="Malgun Gothic" w:hAnsi="Malgun Gothic" w:cs="Batang"/>
      <w:lang w:val="sv-SE"/>
    </w:rPr>
  </w:style>
  <w:style w:type="table" w:styleId="TableauListe3-Accentuation1">
    <w:name w:val="List Table 3 Accent 1"/>
    <w:basedOn w:val="TableauNormal"/>
    <w:uiPriority w:val="48"/>
    <w:rsid w:val="00D01F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167">
      <w:bodyDiv w:val="1"/>
      <w:marLeft w:val="0"/>
      <w:marRight w:val="0"/>
      <w:marTop w:val="0"/>
      <w:marBottom w:val="0"/>
      <w:divBdr>
        <w:top w:val="none" w:sz="0" w:space="0" w:color="auto"/>
        <w:left w:val="none" w:sz="0" w:space="0" w:color="auto"/>
        <w:bottom w:val="none" w:sz="0" w:space="0" w:color="auto"/>
        <w:right w:val="none" w:sz="0" w:space="0" w:color="auto"/>
      </w:divBdr>
    </w:div>
    <w:div w:id="213465497">
      <w:bodyDiv w:val="1"/>
      <w:marLeft w:val="0"/>
      <w:marRight w:val="0"/>
      <w:marTop w:val="0"/>
      <w:marBottom w:val="0"/>
      <w:divBdr>
        <w:top w:val="none" w:sz="0" w:space="0" w:color="auto"/>
        <w:left w:val="none" w:sz="0" w:space="0" w:color="auto"/>
        <w:bottom w:val="none" w:sz="0" w:space="0" w:color="auto"/>
        <w:right w:val="none" w:sz="0" w:space="0" w:color="auto"/>
      </w:divBdr>
    </w:div>
    <w:div w:id="266818242">
      <w:bodyDiv w:val="1"/>
      <w:marLeft w:val="0"/>
      <w:marRight w:val="0"/>
      <w:marTop w:val="0"/>
      <w:marBottom w:val="0"/>
      <w:divBdr>
        <w:top w:val="none" w:sz="0" w:space="0" w:color="auto"/>
        <w:left w:val="none" w:sz="0" w:space="0" w:color="auto"/>
        <w:bottom w:val="none" w:sz="0" w:space="0" w:color="auto"/>
        <w:right w:val="none" w:sz="0" w:space="0" w:color="auto"/>
      </w:divBdr>
    </w:div>
    <w:div w:id="322240867">
      <w:bodyDiv w:val="1"/>
      <w:marLeft w:val="0"/>
      <w:marRight w:val="0"/>
      <w:marTop w:val="0"/>
      <w:marBottom w:val="0"/>
      <w:divBdr>
        <w:top w:val="none" w:sz="0" w:space="0" w:color="auto"/>
        <w:left w:val="none" w:sz="0" w:space="0" w:color="auto"/>
        <w:bottom w:val="none" w:sz="0" w:space="0" w:color="auto"/>
        <w:right w:val="none" w:sz="0" w:space="0" w:color="auto"/>
      </w:divBdr>
    </w:div>
    <w:div w:id="371005024">
      <w:bodyDiv w:val="1"/>
      <w:marLeft w:val="0"/>
      <w:marRight w:val="0"/>
      <w:marTop w:val="0"/>
      <w:marBottom w:val="0"/>
      <w:divBdr>
        <w:top w:val="none" w:sz="0" w:space="0" w:color="auto"/>
        <w:left w:val="none" w:sz="0" w:space="0" w:color="auto"/>
        <w:bottom w:val="none" w:sz="0" w:space="0" w:color="auto"/>
        <w:right w:val="none" w:sz="0" w:space="0" w:color="auto"/>
      </w:divBdr>
    </w:div>
    <w:div w:id="577716567">
      <w:bodyDiv w:val="1"/>
      <w:marLeft w:val="0"/>
      <w:marRight w:val="0"/>
      <w:marTop w:val="0"/>
      <w:marBottom w:val="0"/>
      <w:divBdr>
        <w:top w:val="none" w:sz="0" w:space="0" w:color="auto"/>
        <w:left w:val="none" w:sz="0" w:space="0" w:color="auto"/>
        <w:bottom w:val="none" w:sz="0" w:space="0" w:color="auto"/>
        <w:right w:val="none" w:sz="0" w:space="0" w:color="auto"/>
      </w:divBdr>
    </w:div>
    <w:div w:id="753822899">
      <w:bodyDiv w:val="1"/>
      <w:marLeft w:val="0"/>
      <w:marRight w:val="0"/>
      <w:marTop w:val="0"/>
      <w:marBottom w:val="0"/>
      <w:divBdr>
        <w:top w:val="none" w:sz="0" w:space="0" w:color="auto"/>
        <w:left w:val="none" w:sz="0" w:space="0" w:color="auto"/>
        <w:bottom w:val="none" w:sz="0" w:space="0" w:color="auto"/>
        <w:right w:val="none" w:sz="0" w:space="0" w:color="auto"/>
      </w:divBdr>
    </w:div>
    <w:div w:id="1078988155">
      <w:bodyDiv w:val="1"/>
      <w:marLeft w:val="0"/>
      <w:marRight w:val="0"/>
      <w:marTop w:val="0"/>
      <w:marBottom w:val="0"/>
      <w:divBdr>
        <w:top w:val="none" w:sz="0" w:space="0" w:color="auto"/>
        <w:left w:val="none" w:sz="0" w:space="0" w:color="auto"/>
        <w:bottom w:val="none" w:sz="0" w:space="0" w:color="auto"/>
        <w:right w:val="none" w:sz="0" w:space="0" w:color="auto"/>
      </w:divBdr>
    </w:div>
    <w:div w:id="1140731066">
      <w:bodyDiv w:val="1"/>
      <w:marLeft w:val="0"/>
      <w:marRight w:val="0"/>
      <w:marTop w:val="0"/>
      <w:marBottom w:val="0"/>
      <w:divBdr>
        <w:top w:val="none" w:sz="0" w:space="0" w:color="auto"/>
        <w:left w:val="none" w:sz="0" w:space="0" w:color="auto"/>
        <w:bottom w:val="none" w:sz="0" w:space="0" w:color="auto"/>
        <w:right w:val="none" w:sz="0" w:space="0" w:color="auto"/>
      </w:divBdr>
    </w:div>
    <w:div w:id="1197621698">
      <w:bodyDiv w:val="1"/>
      <w:marLeft w:val="0"/>
      <w:marRight w:val="0"/>
      <w:marTop w:val="0"/>
      <w:marBottom w:val="0"/>
      <w:divBdr>
        <w:top w:val="none" w:sz="0" w:space="0" w:color="auto"/>
        <w:left w:val="none" w:sz="0" w:space="0" w:color="auto"/>
        <w:bottom w:val="none" w:sz="0" w:space="0" w:color="auto"/>
        <w:right w:val="none" w:sz="0" w:space="0" w:color="auto"/>
      </w:divBdr>
    </w:div>
    <w:div w:id="1278608809">
      <w:bodyDiv w:val="1"/>
      <w:marLeft w:val="0"/>
      <w:marRight w:val="0"/>
      <w:marTop w:val="0"/>
      <w:marBottom w:val="0"/>
      <w:divBdr>
        <w:top w:val="none" w:sz="0" w:space="0" w:color="auto"/>
        <w:left w:val="none" w:sz="0" w:space="0" w:color="auto"/>
        <w:bottom w:val="none" w:sz="0" w:space="0" w:color="auto"/>
        <w:right w:val="none" w:sz="0" w:space="0" w:color="auto"/>
      </w:divBdr>
    </w:div>
    <w:div w:id="1355380022">
      <w:bodyDiv w:val="1"/>
      <w:marLeft w:val="0"/>
      <w:marRight w:val="0"/>
      <w:marTop w:val="0"/>
      <w:marBottom w:val="0"/>
      <w:divBdr>
        <w:top w:val="none" w:sz="0" w:space="0" w:color="auto"/>
        <w:left w:val="none" w:sz="0" w:space="0" w:color="auto"/>
        <w:bottom w:val="none" w:sz="0" w:space="0" w:color="auto"/>
        <w:right w:val="none" w:sz="0" w:space="0" w:color="auto"/>
      </w:divBdr>
    </w:div>
    <w:div w:id="1453405545">
      <w:bodyDiv w:val="1"/>
      <w:marLeft w:val="0"/>
      <w:marRight w:val="0"/>
      <w:marTop w:val="0"/>
      <w:marBottom w:val="0"/>
      <w:divBdr>
        <w:top w:val="none" w:sz="0" w:space="0" w:color="auto"/>
        <w:left w:val="none" w:sz="0" w:space="0" w:color="auto"/>
        <w:bottom w:val="none" w:sz="0" w:space="0" w:color="auto"/>
        <w:right w:val="none" w:sz="0" w:space="0" w:color="auto"/>
      </w:divBdr>
    </w:div>
    <w:div w:id="1489177382">
      <w:bodyDiv w:val="1"/>
      <w:marLeft w:val="0"/>
      <w:marRight w:val="0"/>
      <w:marTop w:val="0"/>
      <w:marBottom w:val="0"/>
      <w:divBdr>
        <w:top w:val="none" w:sz="0" w:space="0" w:color="auto"/>
        <w:left w:val="none" w:sz="0" w:space="0" w:color="auto"/>
        <w:bottom w:val="none" w:sz="0" w:space="0" w:color="auto"/>
        <w:right w:val="none" w:sz="0" w:space="0" w:color="auto"/>
      </w:divBdr>
    </w:div>
    <w:div w:id="1495878919">
      <w:bodyDiv w:val="1"/>
      <w:marLeft w:val="0"/>
      <w:marRight w:val="0"/>
      <w:marTop w:val="0"/>
      <w:marBottom w:val="0"/>
      <w:divBdr>
        <w:top w:val="none" w:sz="0" w:space="0" w:color="auto"/>
        <w:left w:val="none" w:sz="0" w:space="0" w:color="auto"/>
        <w:bottom w:val="none" w:sz="0" w:space="0" w:color="auto"/>
        <w:right w:val="none" w:sz="0" w:space="0" w:color="auto"/>
      </w:divBdr>
    </w:div>
    <w:div w:id="1674725761">
      <w:bodyDiv w:val="1"/>
      <w:marLeft w:val="0"/>
      <w:marRight w:val="0"/>
      <w:marTop w:val="0"/>
      <w:marBottom w:val="0"/>
      <w:divBdr>
        <w:top w:val="none" w:sz="0" w:space="0" w:color="auto"/>
        <w:left w:val="none" w:sz="0" w:space="0" w:color="auto"/>
        <w:bottom w:val="none" w:sz="0" w:space="0" w:color="auto"/>
        <w:right w:val="none" w:sz="0" w:space="0" w:color="auto"/>
      </w:divBdr>
    </w:div>
    <w:div w:id="1722165848">
      <w:bodyDiv w:val="1"/>
      <w:marLeft w:val="0"/>
      <w:marRight w:val="0"/>
      <w:marTop w:val="0"/>
      <w:marBottom w:val="0"/>
      <w:divBdr>
        <w:top w:val="none" w:sz="0" w:space="0" w:color="auto"/>
        <w:left w:val="none" w:sz="0" w:space="0" w:color="auto"/>
        <w:bottom w:val="none" w:sz="0" w:space="0" w:color="auto"/>
        <w:right w:val="none" w:sz="0" w:space="0" w:color="auto"/>
      </w:divBdr>
    </w:div>
    <w:div w:id="2003004848">
      <w:bodyDiv w:val="1"/>
      <w:marLeft w:val="0"/>
      <w:marRight w:val="0"/>
      <w:marTop w:val="0"/>
      <w:marBottom w:val="0"/>
      <w:divBdr>
        <w:top w:val="none" w:sz="0" w:space="0" w:color="auto"/>
        <w:left w:val="none" w:sz="0" w:space="0" w:color="auto"/>
        <w:bottom w:val="none" w:sz="0" w:space="0" w:color="auto"/>
        <w:right w:val="none" w:sz="0" w:space="0" w:color="auto"/>
      </w:divBdr>
    </w:div>
    <w:div w:id="201414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277620F-A105-410C-916B-D93DE2B3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42</Pages>
  <Words>15691</Words>
  <Characters>89441</Characters>
  <Application>Microsoft Office Word</Application>
  <DocSecurity>0</DocSecurity>
  <Lines>745</Lines>
  <Paragraphs>209</Paragraphs>
  <ScaleCrop>false</ScaleCrop>
  <HeadingPairs>
    <vt:vector size="2" baseType="variant">
      <vt:variant>
        <vt:lpstr>Titre</vt:lpstr>
      </vt:variant>
      <vt:variant>
        <vt:i4>1</vt:i4>
      </vt:variant>
    </vt:vector>
  </HeadingPairs>
  <TitlesOfParts>
    <vt:vector size="1" baseType="lpstr">
      <vt:lpstr>3GPP TR ab.cde</vt:lpstr>
    </vt:vector>
  </TitlesOfParts>
  <Company>Thales SPACE</Company>
  <LinksUpToDate>false</LinksUpToDate>
  <CharactersWithSpaces>104923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667</cp:revision>
  <cp:lastPrinted>2017-11-03T16:53:00Z</cp:lastPrinted>
  <dcterms:created xsi:type="dcterms:W3CDTF">2022-02-16T14:18:00Z</dcterms:created>
  <dcterms:modified xsi:type="dcterms:W3CDTF">2022-02-21T08:59:00Z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2052-11.1.0.11115</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