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6D2B2EBF"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4E36EF" w:rsidRPr="00E33CAD">
        <w:rPr>
          <w:noProof/>
          <w:lang w:val="en-GB" w:eastAsia="zh-CN"/>
        </w:rPr>
        <w:object w:dxaOrig="4580" w:dyaOrig="580" w14:anchorId="035C8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29.55pt;height:29.55pt;mso-width-percent:0;mso-height-percent:0;mso-width-percent:0;mso-height-percent:0" o:ole="">
            <v:imagedata r:id="rId14" o:title=""/>
          </v:shape>
          <o:OLEObject Type="Embed" ProgID="Equation.DSMT4" ShapeID="_x0000_i1035" DrawAspect="Content" ObjectID="_1707202237"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4E36EF"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4E36EF"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4E36EF"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4E36EF"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4E36EF"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4E36EF" w:rsidRPr="00E33CAD">
              <w:rPr>
                <w:noProof/>
                <w:lang w:val="en-GB" w:eastAsia="zh-CN"/>
              </w:rPr>
              <w:object w:dxaOrig="4580" w:dyaOrig="580" w14:anchorId="70A18741">
                <v:shape id="_x0000_i1034" type="#_x0000_t75" alt="" style="width:229.55pt;height:29.55pt;mso-width-percent:0;mso-height-percent:0;mso-width-percent:0;mso-height-percent:0" o:ole="">
                  <v:imagedata r:id="rId14" o:title=""/>
                </v:shape>
                <o:OLEObject Type="Embed" ProgID="Equation.DSMT4" ShapeID="_x0000_i1034" DrawAspect="Content" ObjectID="_1707202238"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4E36EF"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4E36EF"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4E36EF"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4E36EF"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4E36EF"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4E36EF"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SimSun"/>
                <w:szCs w:val="20"/>
                <w:lang w:eastAsia="zh-CN"/>
              </w:rPr>
            </w:pPr>
            <w:r>
              <w:rPr>
                <w:rFonts w:eastAsia="SimSun"/>
                <w:szCs w:val="20"/>
                <w:lang w:eastAsia="zh-CN"/>
              </w:rPr>
              <w:t>I</w:t>
            </w:r>
            <w:r>
              <w:rPr>
                <w:rFonts w:eastAsia="SimSun" w:hint="eastAsia"/>
                <w:szCs w:val="20"/>
                <w:lang w:eastAsia="zh-CN"/>
              </w:rPr>
              <w:t>nte</w:t>
            </w:r>
            <w:r>
              <w:rPr>
                <w:rFonts w:eastAsia="SimSun"/>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SimSun"/>
                <w:szCs w:val="20"/>
                <w:lang w:eastAsia="zh-CN"/>
              </w:rPr>
            </w:pPr>
            <w:r>
              <w:rPr>
                <w:rFonts w:eastAsia="SimSun"/>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SimSun"/>
                <w:szCs w:val="20"/>
                <w:lang w:eastAsia="zh-CN"/>
              </w:rPr>
            </w:pPr>
            <w:r>
              <w:rPr>
                <w:rFonts w:eastAsia="SimSun"/>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SimSun"/>
                <w:szCs w:val="20"/>
                <w:lang w:eastAsia="zh-CN"/>
              </w:rPr>
            </w:pPr>
            <w:r>
              <w:rPr>
                <w:rFonts w:eastAsia="SimSun"/>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SimSun"/>
                <w:szCs w:val="20"/>
                <w:lang w:eastAsia="zh-CN"/>
              </w:rPr>
            </w:pPr>
            <w:r>
              <w:rPr>
                <w:rFonts w:eastAsia="SimSun" w:hint="eastAsia"/>
                <w:szCs w:val="20"/>
                <w:lang w:eastAsia="zh-CN"/>
              </w:rPr>
              <w:t xml:space="preserve">Support the proposal with minor editorial suggestion to change </w:t>
            </w:r>
            <w:r>
              <w:rPr>
                <w:rFonts w:eastAsia="SimSun"/>
                <w:szCs w:val="20"/>
                <w:lang w:eastAsia="zh-CN"/>
              </w:rPr>
              <w:t>“could</w:t>
            </w:r>
            <w:r>
              <w:rPr>
                <w:rFonts w:eastAsia="SimSun" w:hint="eastAsia"/>
                <w:szCs w:val="20"/>
                <w:lang w:eastAsia="zh-CN"/>
              </w:rPr>
              <w:t xml:space="preserve"> be</w:t>
            </w:r>
            <w:r>
              <w:rPr>
                <w:rFonts w:eastAsia="SimSun"/>
                <w:szCs w:val="20"/>
                <w:lang w:eastAsia="zh-CN"/>
              </w:rPr>
              <w:t>”</w:t>
            </w:r>
            <w:r>
              <w:rPr>
                <w:rFonts w:eastAsia="SimSun" w:hint="eastAsia"/>
                <w:szCs w:val="20"/>
                <w:lang w:eastAsia="zh-CN"/>
              </w:rPr>
              <w:t xml:space="preserve"> to </w:t>
            </w:r>
            <w:r>
              <w:rPr>
                <w:rFonts w:eastAsia="SimSun"/>
                <w:szCs w:val="20"/>
                <w:lang w:eastAsia="zh-CN"/>
              </w:rPr>
              <w:t>“</w:t>
            </w:r>
            <w:r>
              <w:rPr>
                <w:rFonts w:eastAsia="SimSun" w:hint="eastAsia"/>
                <w:szCs w:val="20"/>
                <w:lang w:eastAsia="zh-CN"/>
              </w:rPr>
              <w:t>is</w:t>
            </w:r>
            <w:r>
              <w:rPr>
                <w:rFonts w:eastAsia="SimSun"/>
                <w:szCs w:val="20"/>
                <w:lang w:eastAsia="zh-CN"/>
              </w:rPr>
              <w:t>”</w:t>
            </w:r>
            <w:r>
              <w:rPr>
                <w:rFonts w:eastAsia="SimSun"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BodyText"/>
              <w:rPr>
                <w:rFonts w:eastAsia="SimSun"/>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Microsoft YaHei"/>
                <w:strike/>
                <w:color w:val="FF0000"/>
                <w:szCs w:val="20"/>
                <w:lang w:eastAsia="zh-CN"/>
              </w:rPr>
              <w:t>could be</w:t>
            </w:r>
            <w:r w:rsidRPr="005D3DE9">
              <w:rPr>
                <w:rFonts w:eastAsia="Microsoft YaHei" w:hint="eastAsia"/>
                <w:color w:val="FF0000"/>
                <w:szCs w:val="20"/>
                <w:lang w:eastAsia="zh-CN"/>
              </w:rPr>
              <w:t xml:space="preserve"> is</w:t>
            </w:r>
            <w:r w:rsidRPr="00A85CC8">
              <w:rPr>
                <w:rFonts w:eastAsia="Microsoft YaHei"/>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SimSun"/>
                <w:szCs w:val="20"/>
                <w:lang w:eastAsia="zh-CN"/>
              </w:rPr>
            </w:pPr>
            <w:r>
              <w:rPr>
                <w:rFonts w:eastAsia="SimSun"/>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SimSun"/>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SimSun"/>
                <w:szCs w:val="20"/>
                <w:lang w:eastAsia="zh-CN"/>
              </w:rPr>
            </w:pPr>
            <w:r>
              <w:rPr>
                <w:rFonts w:eastAsia="SimSun"/>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SimSun"/>
                <w:szCs w:val="20"/>
                <w:lang w:eastAsia="zh-CN"/>
              </w:rPr>
            </w:pPr>
            <w:r>
              <w:rPr>
                <w:rFonts w:eastAsia="SimSun"/>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SimSun"/>
                <w:szCs w:val="20"/>
                <w:lang w:eastAsia="zh-CN"/>
              </w:rPr>
            </w:pPr>
            <w:r>
              <w:rPr>
                <w:rFonts w:eastAsia="SimSun"/>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SimSun"/>
                <w:szCs w:val="20"/>
                <w:lang w:eastAsia="zh-CN"/>
              </w:rPr>
            </w:pPr>
          </w:p>
        </w:tc>
        <w:tc>
          <w:tcPr>
            <w:tcW w:w="7690" w:type="dxa"/>
            <w:shd w:val="clear" w:color="auto" w:fill="auto"/>
          </w:tcPr>
          <w:p w14:paraId="1189AB07" w14:textId="77777777" w:rsidR="00420DD2" w:rsidRPr="00954597" w:rsidRDefault="00420DD2" w:rsidP="00420DD2">
            <w:pPr>
              <w:spacing w:after="120"/>
              <w:rPr>
                <w:rFonts w:eastAsia="SimSun"/>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SimSun"/>
                <w:szCs w:val="20"/>
                <w:lang w:eastAsia="zh-CN"/>
              </w:rPr>
            </w:pPr>
          </w:p>
        </w:tc>
        <w:tc>
          <w:tcPr>
            <w:tcW w:w="7690" w:type="dxa"/>
            <w:shd w:val="clear" w:color="auto" w:fill="auto"/>
          </w:tcPr>
          <w:p w14:paraId="0E38F251" w14:textId="77777777" w:rsidR="00420DD2" w:rsidRPr="00954597" w:rsidRDefault="00420DD2" w:rsidP="00420DD2">
            <w:pPr>
              <w:spacing w:after="120"/>
              <w:rPr>
                <w:rFonts w:eastAsia="SimSun"/>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SimSun"/>
                <w:szCs w:val="20"/>
                <w:lang w:eastAsia="zh-CN"/>
              </w:rPr>
            </w:pPr>
          </w:p>
        </w:tc>
        <w:tc>
          <w:tcPr>
            <w:tcW w:w="7690" w:type="dxa"/>
            <w:shd w:val="clear" w:color="auto" w:fill="auto"/>
          </w:tcPr>
          <w:p w14:paraId="2DC48198" w14:textId="77777777" w:rsidR="00420DD2" w:rsidRPr="00954597" w:rsidRDefault="00420DD2" w:rsidP="00420DD2">
            <w:pPr>
              <w:spacing w:after="120"/>
              <w:rPr>
                <w:rFonts w:eastAsia="SimSun"/>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SimSun"/>
                <w:szCs w:val="20"/>
                <w:lang w:eastAsia="zh-CN"/>
              </w:rPr>
            </w:pPr>
          </w:p>
        </w:tc>
        <w:tc>
          <w:tcPr>
            <w:tcW w:w="7690" w:type="dxa"/>
            <w:shd w:val="clear" w:color="auto" w:fill="auto"/>
          </w:tcPr>
          <w:p w14:paraId="17547A50" w14:textId="77777777" w:rsidR="00420DD2" w:rsidRPr="00954597" w:rsidRDefault="00420DD2" w:rsidP="00420DD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Samsung, Intel, DOCOMO</w:t>
      </w:r>
      <w:r w:rsidR="0090534A">
        <w:rPr>
          <w:rFonts w:eastAsia="SimSun"/>
          <w:color w:val="0070C0"/>
          <w:szCs w:val="20"/>
          <w:lang w:eastAsia="zh-CN"/>
        </w:rPr>
        <w:t xml:space="preserve">, </w:t>
      </w:r>
      <w:r w:rsidR="0090534A" w:rsidRPr="006626E3">
        <w:rPr>
          <w:rFonts w:eastAsia="SimSun" w:hint="eastAsia"/>
          <w:color w:val="0070C0"/>
          <w:szCs w:val="20"/>
          <w:lang w:eastAsia="zh-CN"/>
        </w:rPr>
        <w:t>I</w:t>
      </w:r>
      <w:r w:rsidR="0090534A" w:rsidRPr="006626E3">
        <w:rPr>
          <w:rFonts w:eastAsia="SimSun"/>
          <w:color w:val="0070C0"/>
          <w:szCs w:val="20"/>
          <w:lang w:eastAsia="zh-CN"/>
        </w:rPr>
        <w:t>TRI, Panasonic, WILUS</w:t>
      </w:r>
    </w:p>
    <w:p w14:paraId="57D9056D" w14:textId="29F87B27" w:rsidR="00950A4C" w:rsidRPr="002E2416" w:rsidRDefault="0090534A" w:rsidP="002E2416">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SimSun"/>
                <w:szCs w:val="20"/>
                <w:lang w:eastAsia="zh-CN"/>
              </w:rPr>
            </w:pPr>
            <w:r>
              <w:rPr>
                <w:rFonts w:eastAsia="SimSun"/>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082B7AED" w14:textId="77777777" w:rsidR="00526539" w:rsidRDefault="00A51278" w:rsidP="00526539">
            <w:pPr>
              <w:spacing w:after="120"/>
              <w:rPr>
                <w:rFonts w:eastAsia="SimSun"/>
                <w:szCs w:val="20"/>
                <w:lang w:eastAsia="zh-CN"/>
              </w:rPr>
            </w:pPr>
            <w:r>
              <w:rPr>
                <w:rFonts w:eastAsia="SimSun"/>
                <w:szCs w:val="20"/>
                <w:lang w:eastAsia="zh-CN"/>
              </w:rPr>
              <w:t>Support.</w:t>
            </w:r>
          </w:p>
          <w:p w14:paraId="33432196" w14:textId="62AB84C5" w:rsidR="00A51278" w:rsidRPr="00954597" w:rsidRDefault="00A51278" w:rsidP="00526539">
            <w:pPr>
              <w:spacing w:after="120"/>
              <w:rPr>
                <w:rFonts w:eastAsia="SimSun"/>
                <w:szCs w:val="20"/>
                <w:lang w:eastAsia="zh-CN"/>
              </w:rPr>
            </w:pPr>
            <w:r>
              <w:rPr>
                <w:rFonts w:eastAsia="SimSun"/>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SimSun"/>
                <w:szCs w:val="20"/>
                <w:lang w:eastAsia="zh-CN"/>
              </w:rPr>
            </w:pPr>
            <w:r>
              <w:rPr>
                <w:rFonts w:eastAsia="SimSun"/>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SimSun"/>
                <w:szCs w:val="20"/>
                <w:lang w:eastAsia="zh-CN"/>
              </w:rPr>
            </w:pPr>
            <w:r>
              <w:rPr>
                <w:rFonts w:eastAsia="SimSun"/>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082590D" w14:textId="375A6104" w:rsidR="00E1599F" w:rsidRDefault="00E1599F" w:rsidP="008B62C2">
            <w:pPr>
              <w:spacing w:after="120"/>
              <w:rPr>
                <w:rFonts w:eastAsia="SimSun"/>
                <w:szCs w:val="20"/>
                <w:lang w:eastAsia="zh-CN"/>
              </w:rPr>
            </w:pPr>
            <w:r>
              <w:rPr>
                <w:rFonts w:eastAsia="SimSun"/>
                <w:szCs w:val="20"/>
                <w:lang w:eastAsia="zh-CN"/>
              </w:rPr>
              <w:t xml:space="preserve">From our understanding, when there are two LP HARQ-ACK sub-CBs, both of those two HARQ-ACK CBs are multiplexed on HP PUSCH/PUCCH. So if only one sub-CB is multiplexed is not acceptable. </w:t>
            </w:r>
            <w:proofErr w:type="gramStart"/>
            <w:r>
              <w:rPr>
                <w:rFonts w:eastAsia="SimSun"/>
                <w:szCs w:val="20"/>
                <w:lang w:eastAsia="zh-CN"/>
              </w:rPr>
              <w:t>e.g.</w:t>
            </w:r>
            <w:proofErr w:type="gramEnd"/>
            <w:r>
              <w:rPr>
                <w:rFonts w:eastAsia="SimSun"/>
                <w:szCs w:val="20"/>
                <w:lang w:eastAsia="zh-CN"/>
              </w:rPr>
              <w:t xml:space="preserve"> only LP TB level sub-CB is multiplexed, but LP CBG based sub-CB is not. </w:t>
            </w:r>
          </w:p>
          <w:p w14:paraId="7DA59325" w14:textId="77777777" w:rsidR="00E1599F" w:rsidRDefault="00E1599F" w:rsidP="008B62C2">
            <w:pPr>
              <w:spacing w:after="120"/>
              <w:rPr>
                <w:rFonts w:eastAsia="SimSun"/>
                <w:szCs w:val="20"/>
                <w:lang w:eastAsia="zh-CN"/>
              </w:rPr>
            </w:pPr>
            <w:r>
              <w:rPr>
                <w:rFonts w:eastAsia="SimSun"/>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SimSun"/>
                <w:szCs w:val="20"/>
                <w:lang w:eastAsia="zh-CN"/>
              </w:rPr>
            </w:pPr>
            <w:r>
              <w:rPr>
                <w:rFonts w:eastAsia="SimSun"/>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SimSun"/>
                <w:szCs w:val="20"/>
                <w:lang w:eastAsia="zh-CN"/>
              </w:rPr>
            </w:pPr>
            <w:r>
              <w:rPr>
                <w:rFonts w:eastAsia="SimSun"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SimSun"/>
                <w:szCs w:val="20"/>
                <w:lang w:eastAsia="zh-CN"/>
              </w:rPr>
            </w:pPr>
            <w:r>
              <w:rPr>
                <w:rFonts w:eastAsia="SimSun" w:hint="eastAsia"/>
                <w:szCs w:val="20"/>
                <w:lang w:eastAsia="zh-CN"/>
              </w:rPr>
              <w:t xml:space="preserve">We also would like to clarify the FFS part which seems to be an issue due to the restriction of at most 2 bits for T-DAI of LP HARQ-ACK. Is there any specific reason to set the </w:t>
            </w:r>
            <w:r>
              <w:rPr>
                <w:rFonts w:eastAsia="SimSun"/>
                <w:szCs w:val="20"/>
                <w:lang w:eastAsia="zh-CN"/>
              </w:rPr>
              <w:t>restriction</w:t>
            </w:r>
            <w:r>
              <w:rPr>
                <w:rFonts w:eastAsia="SimSun" w:hint="eastAsia"/>
                <w:szCs w:val="20"/>
                <w:lang w:eastAsia="zh-CN"/>
              </w:rPr>
              <w:t xml:space="preserve"> and then discuss potential solution or in other words, why the </w:t>
            </w:r>
            <w:r>
              <w:rPr>
                <w:rFonts w:eastAsia="SimSun"/>
                <w:szCs w:val="20"/>
                <w:lang w:eastAsia="zh-CN"/>
              </w:rPr>
              <w:t>restriction</w:t>
            </w:r>
            <w:r>
              <w:rPr>
                <w:rFonts w:eastAsia="SimSun"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E820AA" w14:textId="77777777" w:rsidR="001610DA" w:rsidRDefault="001610DA" w:rsidP="001610DA">
            <w:pPr>
              <w:spacing w:after="120"/>
              <w:rPr>
                <w:rFonts w:eastAsia="SimSun"/>
                <w:szCs w:val="20"/>
                <w:lang w:eastAsia="zh-CN"/>
              </w:rPr>
            </w:pPr>
            <w:r>
              <w:rPr>
                <w:rFonts w:eastAsia="SimSun" w:hint="eastAsia"/>
                <w:szCs w:val="20"/>
                <w:lang w:eastAsia="zh-CN"/>
              </w:rPr>
              <w:t>I</w:t>
            </w:r>
            <w:r>
              <w:rPr>
                <w:rFonts w:eastAsia="SimSun"/>
                <w:szCs w:val="20"/>
                <w:lang w:eastAsia="zh-CN"/>
              </w:rPr>
              <w:t xml:space="preserve">f it is the majority view, we can support it. </w:t>
            </w:r>
          </w:p>
          <w:p w14:paraId="5069F111" w14:textId="6F3CFAB3" w:rsidR="001610DA" w:rsidRPr="00954597" w:rsidRDefault="001610DA" w:rsidP="001610DA">
            <w:pPr>
              <w:spacing w:after="120"/>
              <w:rPr>
                <w:rFonts w:eastAsia="SimSun"/>
                <w:szCs w:val="20"/>
                <w:lang w:eastAsia="zh-CN"/>
              </w:rPr>
            </w:pPr>
            <w:r>
              <w:rPr>
                <w:rFonts w:eastAsia="SimSun"/>
                <w:szCs w:val="20"/>
                <w:lang w:eastAsia="zh-CN"/>
              </w:rPr>
              <w:t xml:space="preserve">If the proposal can not be agreed finally due to the additional DCI overhead, we prefer to slove </w:t>
            </w:r>
            <w:r w:rsidRPr="008B2803">
              <w:rPr>
                <w:rFonts w:eastAsia="SimSun"/>
                <w:szCs w:val="20"/>
                <w:lang w:eastAsia="zh-CN"/>
              </w:rPr>
              <w:t xml:space="preserve">for HP+LP HARQ-ACK 2 bits case the </w:t>
            </w:r>
            <w:r>
              <w:rPr>
                <w:rFonts w:eastAsia="SimSun"/>
                <w:szCs w:val="20"/>
                <w:lang w:eastAsia="zh-CN"/>
              </w:rPr>
              <w:t xml:space="preserve">LP </w:t>
            </w:r>
            <w:r w:rsidRPr="008B2803">
              <w:rPr>
                <w:rFonts w:eastAsia="SimSun"/>
                <w:szCs w:val="20"/>
                <w:lang w:eastAsia="zh-CN"/>
              </w:rPr>
              <w:t>DTX to ACK error when LP DCI missing happens.</w:t>
            </w:r>
            <w:r>
              <w:rPr>
                <w:rFonts w:eastAsia="SimSun"/>
                <w:szCs w:val="20"/>
                <w:lang w:eastAsia="zh-CN"/>
              </w:rPr>
              <w:t xml:space="preserve"> E</w:t>
            </w:r>
            <w:r>
              <w:rPr>
                <w:rFonts w:eastAsia="SimSun" w:hint="eastAsia"/>
                <w:szCs w:val="20"/>
                <w:lang w:eastAsia="zh-CN"/>
              </w:rPr>
              <w:t>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xml:space="preserve">, LP DCI missing may also happen. For HP+LP HARQ-ACK 2 bits case, </w:t>
            </w:r>
            <w:r w:rsidRPr="0069333A">
              <w:rPr>
                <w:rFonts w:eastAsia="SimSun"/>
                <w:szCs w:val="20"/>
                <w:lang w:eastAsia="zh-CN"/>
              </w:rPr>
              <w:t>almost all of the time the HP HARQ feedback is ACK, LP HARQ feedback would be regarded as ACK. This is even worse than Rel-16 as PDSCH can not be retransmitted.</w:t>
            </w:r>
            <w:r>
              <w:rPr>
                <w:rFonts w:eastAsia="SimSun"/>
                <w:szCs w:val="20"/>
                <w:lang w:eastAsia="zh-CN"/>
              </w:rPr>
              <w:t xml:space="preserve"> 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A584CAB" w14:textId="77777777" w:rsidR="000F77CA" w:rsidRDefault="004E0A6F" w:rsidP="000F77CA">
            <w:pPr>
              <w:spacing w:after="120"/>
              <w:rPr>
                <w:rFonts w:eastAsia="SimSun"/>
                <w:szCs w:val="20"/>
                <w:lang w:eastAsia="zh-CN"/>
              </w:rPr>
            </w:pPr>
            <w:r>
              <w:rPr>
                <w:rFonts w:eastAsia="SimSun"/>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SimSun"/>
                <w:szCs w:val="20"/>
                <w:lang w:eastAsia="zh-CN"/>
              </w:rPr>
            </w:pPr>
            <w:r>
              <w:rPr>
                <w:rFonts w:eastAsia="SimSun"/>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SimSun"/>
                <w:szCs w:val="20"/>
                <w:lang w:eastAsia="zh-CN"/>
              </w:rPr>
            </w:pPr>
            <w:r>
              <w:rPr>
                <w:rFonts w:eastAsia="SimSun"/>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SimSun"/>
                <w:szCs w:val="20"/>
                <w:lang w:eastAsia="zh-CN"/>
              </w:rPr>
            </w:pPr>
          </w:p>
        </w:tc>
        <w:tc>
          <w:tcPr>
            <w:tcW w:w="7690" w:type="dxa"/>
            <w:shd w:val="clear" w:color="auto" w:fill="auto"/>
          </w:tcPr>
          <w:p w14:paraId="2F100A37" w14:textId="77777777" w:rsidR="00420DD2" w:rsidRPr="00954597" w:rsidRDefault="00420DD2" w:rsidP="00420DD2">
            <w:pPr>
              <w:spacing w:after="120"/>
              <w:rPr>
                <w:rFonts w:eastAsia="SimSun"/>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SimSun"/>
                <w:szCs w:val="20"/>
                <w:lang w:eastAsia="zh-CN"/>
              </w:rPr>
            </w:pPr>
          </w:p>
        </w:tc>
        <w:tc>
          <w:tcPr>
            <w:tcW w:w="7690" w:type="dxa"/>
            <w:shd w:val="clear" w:color="auto" w:fill="auto"/>
          </w:tcPr>
          <w:p w14:paraId="3326EB55" w14:textId="77777777" w:rsidR="00420DD2" w:rsidRPr="00954597" w:rsidRDefault="00420DD2" w:rsidP="00420DD2">
            <w:pPr>
              <w:spacing w:after="120"/>
              <w:rPr>
                <w:rFonts w:eastAsia="SimSun"/>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SimSun"/>
                <w:szCs w:val="20"/>
                <w:lang w:eastAsia="zh-CN"/>
              </w:rPr>
            </w:pPr>
          </w:p>
        </w:tc>
        <w:tc>
          <w:tcPr>
            <w:tcW w:w="7690" w:type="dxa"/>
            <w:shd w:val="clear" w:color="auto" w:fill="auto"/>
          </w:tcPr>
          <w:p w14:paraId="3CDE262E" w14:textId="77777777" w:rsidR="00420DD2" w:rsidRPr="00954597" w:rsidRDefault="00420DD2" w:rsidP="00420DD2">
            <w:pPr>
              <w:spacing w:after="120"/>
              <w:rPr>
                <w:rFonts w:eastAsia="SimSun"/>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SimSun"/>
                <w:szCs w:val="20"/>
                <w:lang w:eastAsia="zh-CN"/>
              </w:rPr>
            </w:pPr>
          </w:p>
        </w:tc>
        <w:tc>
          <w:tcPr>
            <w:tcW w:w="7690" w:type="dxa"/>
            <w:shd w:val="clear" w:color="auto" w:fill="auto"/>
          </w:tcPr>
          <w:p w14:paraId="63BA00A2" w14:textId="77777777" w:rsidR="00420DD2" w:rsidRPr="00954597" w:rsidRDefault="00420DD2" w:rsidP="00420DD2">
            <w:pPr>
              <w:spacing w:after="120"/>
              <w:rPr>
                <w:rFonts w:eastAsia="SimSun"/>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SimSun"/>
                <w:szCs w:val="20"/>
                <w:lang w:eastAsia="zh-CN"/>
              </w:rPr>
            </w:pPr>
          </w:p>
        </w:tc>
        <w:tc>
          <w:tcPr>
            <w:tcW w:w="7690" w:type="dxa"/>
            <w:shd w:val="clear" w:color="auto" w:fill="auto"/>
          </w:tcPr>
          <w:p w14:paraId="36192033" w14:textId="77777777" w:rsidR="00420DD2" w:rsidRPr="00954597" w:rsidRDefault="00420DD2" w:rsidP="00420DD2">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OPPO, LG, Apple, Sharp, Samsung, Intel,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WILUS</w:t>
      </w:r>
      <w:r>
        <w:rPr>
          <w:rFonts w:eastAsia="SimSun"/>
          <w:color w:val="0070C0"/>
          <w:szCs w:val="20"/>
          <w:lang w:eastAsia="zh-CN"/>
        </w:rPr>
        <w:t>, vivo</w:t>
      </w:r>
    </w:p>
    <w:p w14:paraId="5186D09A" w14:textId="54C99487"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 CTC</w:t>
      </w:r>
    </w:p>
    <w:p w14:paraId="562A5B44" w14:textId="6F886A9D"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SimSun"/>
          <w:color w:val="0070C0"/>
          <w:szCs w:val="20"/>
          <w:lang w:eastAsia="zh-CN"/>
        </w:rPr>
        <w:t>Nokia/NSB, Intel</w:t>
      </w:r>
      <w:r w:rsidR="000071A9">
        <w:rPr>
          <w:rFonts w:eastAsia="SimSun"/>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r>
              <w:rPr>
                <w:rFonts w:eastAsia="SimSun"/>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SimSun"/>
                <w:szCs w:val="20"/>
                <w:lang w:eastAsia="zh-CN"/>
              </w:rPr>
            </w:pPr>
            <w:r>
              <w:rPr>
                <w:rFonts w:eastAsia="SimSun"/>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7C27FB6E" w14:textId="77777777" w:rsidR="00A51278" w:rsidRDefault="00A51278" w:rsidP="00A51278">
            <w:pPr>
              <w:spacing w:after="120"/>
              <w:rPr>
                <w:rFonts w:eastAsia="SimSun"/>
                <w:szCs w:val="20"/>
                <w:lang w:eastAsia="zh-CN"/>
              </w:rPr>
            </w:pPr>
            <w:r>
              <w:rPr>
                <w:rFonts w:eastAsia="SimSun"/>
                <w:szCs w:val="20"/>
                <w:lang w:eastAsia="zh-CN"/>
              </w:rPr>
              <w:t>Not support.</w:t>
            </w:r>
          </w:p>
          <w:p w14:paraId="6DD49D1E" w14:textId="24E5A88B" w:rsidR="00526539" w:rsidRPr="00954597" w:rsidRDefault="00A51278" w:rsidP="00A51278">
            <w:pPr>
              <w:spacing w:after="120"/>
              <w:rPr>
                <w:rFonts w:eastAsia="SimSun"/>
                <w:szCs w:val="20"/>
                <w:lang w:eastAsia="zh-CN"/>
              </w:rPr>
            </w:pPr>
            <w:r>
              <w:rPr>
                <w:rFonts w:eastAsia="SimSun"/>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SimSun"/>
                <w:szCs w:val="20"/>
                <w:lang w:eastAsia="zh-CN"/>
              </w:rPr>
            </w:pPr>
            <w:r>
              <w:rPr>
                <w:rFonts w:eastAsia="SimSun"/>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SimSun"/>
                <w:szCs w:val="20"/>
                <w:lang w:eastAsia="zh-CN"/>
              </w:rPr>
            </w:pPr>
            <w:r>
              <w:rPr>
                <w:rFonts w:eastAsia="SimSun"/>
                <w:szCs w:val="20"/>
                <w:lang w:eastAsia="zh-CN"/>
              </w:rPr>
              <w:t xml:space="preserve">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SimSun"/>
                <w:szCs w:val="20"/>
                <w:lang w:eastAsia="zh-CN"/>
              </w:rPr>
            </w:pPr>
            <w:r>
              <w:rPr>
                <w:rFonts w:eastAsia="SimSun"/>
                <w:szCs w:val="20"/>
                <w:lang w:eastAsia="zh-CN"/>
              </w:rPr>
              <w:t xml:space="preserve">No agreement </w:t>
            </w:r>
            <w:r w:rsidR="000071A9">
              <w:rPr>
                <w:rFonts w:eastAsia="SimSun"/>
                <w:szCs w:val="20"/>
                <w:lang w:eastAsia="zh-CN"/>
              </w:rPr>
              <w:t xml:space="preserve">is </w:t>
            </w:r>
            <w:r>
              <w:rPr>
                <w:rFonts w:eastAsia="SimSun"/>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SimSun"/>
                <w:szCs w:val="20"/>
                <w:lang w:eastAsia="zh-CN"/>
              </w:rPr>
            </w:pPr>
            <w:r>
              <w:rPr>
                <w:rFonts w:eastAsia="SimSun"/>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SimSun"/>
                <w:szCs w:val="20"/>
                <w:lang w:eastAsia="zh-CN"/>
              </w:rPr>
            </w:pPr>
          </w:p>
        </w:tc>
        <w:tc>
          <w:tcPr>
            <w:tcW w:w="7690" w:type="dxa"/>
            <w:shd w:val="clear" w:color="auto" w:fill="auto"/>
          </w:tcPr>
          <w:p w14:paraId="71561111" w14:textId="77777777" w:rsidR="00420DD2" w:rsidRPr="00954597" w:rsidRDefault="00420DD2" w:rsidP="00420DD2">
            <w:pPr>
              <w:spacing w:after="120"/>
              <w:rPr>
                <w:rFonts w:eastAsia="SimSun"/>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SimSun"/>
                <w:szCs w:val="20"/>
                <w:lang w:eastAsia="zh-CN"/>
              </w:rPr>
            </w:pPr>
          </w:p>
        </w:tc>
        <w:tc>
          <w:tcPr>
            <w:tcW w:w="7690" w:type="dxa"/>
            <w:shd w:val="clear" w:color="auto" w:fill="auto"/>
          </w:tcPr>
          <w:p w14:paraId="7B4E3094" w14:textId="77777777" w:rsidR="00420DD2" w:rsidRPr="00954597" w:rsidRDefault="00420DD2" w:rsidP="00420DD2">
            <w:pPr>
              <w:spacing w:after="120"/>
              <w:rPr>
                <w:rFonts w:eastAsia="SimSun"/>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SimSun"/>
                <w:szCs w:val="20"/>
                <w:lang w:eastAsia="zh-CN"/>
              </w:rPr>
            </w:pPr>
          </w:p>
        </w:tc>
        <w:tc>
          <w:tcPr>
            <w:tcW w:w="7690" w:type="dxa"/>
            <w:shd w:val="clear" w:color="auto" w:fill="auto"/>
          </w:tcPr>
          <w:p w14:paraId="7D25DBA4" w14:textId="77777777" w:rsidR="00420DD2" w:rsidRPr="00954597" w:rsidRDefault="00420DD2" w:rsidP="00420DD2">
            <w:pPr>
              <w:spacing w:after="120"/>
              <w:rPr>
                <w:rFonts w:eastAsia="SimSun"/>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SimSun"/>
                <w:szCs w:val="20"/>
                <w:lang w:eastAsia="zh-CN"/>
              </w:rPr>
            </w:pPr>
          </w:p>
        </w:tc>
        <w:tc>
          <w:tcPr>
            <w:tcW w:w="7690" w:type="dxa"/>
            <w:shd w:val="clear" w:color="auto" w:fill="auto"/>
          </w:tcPr>
          <w:p w14:paraId="4D809DCA" w14:textId="77777777" w:rsidR="00420DD2" w:rsidRPr="00954597" w:rsidRDefault="00420DD2" w:rsidP="00420DD2">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SimSun"/>
                <w:szCs w:val="20"/>
                <w:lang w:eastAsia="zh-CN"/>
              </w:rPr>
            </w:pPr>
            <w:r>
              <w:rPr>
                <w:rFonts w:eastAsia="SimSun"/>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SimSun"/>
                <w:szCs w:val="20"/>
                <w:lang w:eastAsia="zh-CN"/>
              </w:rPr>
            </w:pPr>
            <w:r>
              <w:rPr>
                <w:rFonts w:eastAsia="SimSun"/>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SimSun"/>
                <w:szCs w:val="20"/>
                <w:lang w:eastAsia="zh-CN"/>
              </w:rPr>
            </w:pPr>
            <w:r>
              <w:rPr>
                <w:rFonts w:eastAsia="SimSun" w:hint="eastAsia"/>
                <w:szCs w:val="20"/>
                <w:lang w:eastAsia="zh-CN"/>
              </w:rPr>
              <w:t>N</w:t>
            </w:r>
            <w:r>
              <w:rPr>
                <w:rFonts w:eastAsia="SimSun"/>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SimSun"/>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SimSun"/>
                <w:szCs w:val="20"/>
                <w:lang w:eastAsia="zh-CN"/>
              </w:rPr>
            </w:pPr>
            <w:r>
              <w:rPr>
                <w:rFonts w:eastAsia="SimSun"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SimSun"/>
                <w:szCs w:val="20"/>
                <w:lang w:eastAsia="zh-CN"/>
              </w:rPr>
            </w:pPr>
            <w:r>
              <w:rPr>
                <w:rFonts w:eastAsia="SimSun"/>
                <w:szCs w:val="20"/>
                <w:lang w:eastAsia="zh-CN"/>
              </w:rPr>
              <w:t>Not support</w:t>
            </w:r>
            <w:r w:rsidR="000071A9">
              <w:rPr>
                <w:rFonts w:eastAsia="SimSun"/>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SimSun"/>
                <w:szCs w:val="20"/>
                <w:lang w:eastAsia="zh-CN"/>
              </w:rPr>
            </w:pPr>
            <w:r>
              <w:rPr>
                <w:rFonts w:eastAsia="SimSun"/>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SimSun"/>
                <w:szCs w:val="20"/>
                <w:lang w:eastAsia="zh-CN"/>
              </w:rPr>
            </w:pPr>
          </w:p>
        </w:tc>
        <w:tc>
          <w:tcPr>
            <w:tcW w:w="7690" w:type="dxa"/>
            <w:shd w:val="clear" w:color="auto" w:fill="auto"/>
          </w:tcPr>
          <w:p w14:paraId="1727027F" w14:textId="77777777" w:rsidR="00420DD2" w:rsidRPr="00954597" w:rsidRDefault="00420DD2" w:rsidP="00420DD2">
            <w:pPr>
              <w:spacing w:after="120"/>
              <w:rPr>
                <w:rFonts w:eastAsia="SimSun"/>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SimSun"/>
                <w:szCs w:val="20"/>
                <w:lang w:eastAsia="zh-CN"/>
              </w:rPr>
            </w:pPr>
          </w:p>
        </w:tc>
        <w:tc>
          <w:tcPr>
            <w:tcW w:w="7690" w:type="dxa"/>
            <w:shd w:val="clear" w:color="auto" w:fill="auto"/>
          </w:tcPr>
          <w:p w14:paraId="5A8E5193" w14:textId="77777777" w:rsidR="00420DD2" w:rsidRPr="00954597" w:rsidRDefault="00420DD2" w:rsidP="00420DD2">
            <w:pPr>
              <w:spacing w:after="120"/>
              <w:rPr>
                <w:rFonts w:eastAsia="SimSun"/>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SimSun"/>
                <w:szCs w:val="20"/>
                <w:lang w:eastAsia="zh-CN"/>
              </w:rPr>
            </w:pPr>
          </w:p>
        </w:tc>
        <w:tc>
          <w:tcPr>
            <w:tcW w:w="7690" w:type="dxa"/>
            <w:shd w:val="clear" w:color="auto" w:fill="auto"/>
          </w:tcPr>
          <w:p w14:paraId="60BAA59E" w14:textId="77777777" w:rsidR="00420DD2" w:rsidRPr="00954597" w:rsidRDefault="00420DD2" w:rsidP="00420DD2">
            <w:pPr>
              <w:spacing w:after="120"/>
              <w:rPr>
                <w:rFonts w:eastAsia="SimSun"/>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SimSun"/>
                <w:szCs w:val="20"/>
                <w:lang w:eastAsia="zh-CN"/>
              </w:rPr>
            </w:pPr>
          </w:p>
        </w:tc>
        <w:tc>
          <w:tcPr>
            <w:tcW w:w="7690" w:type="dxa"/>
            <w:shd w:val="clear" w:color="auto" w:fill="auto"/>
          </w:tcPr>
          <w:p w14:paraId="2D4B551D" w14:textId="77777777" w:rsidR="00420DD2" w:rsidRPr="00954597" w:rsidRDefault="00420DD2" w:rsidP="00420DD2">
            <w:pPr>
              <w:spacing w:after="120"/>
              <w:rPr>
                <w:rFonts w:eastAsia="SimSun"/>
                <w:szCs w:val="20"/>
                <w:lang w:eastAsia="zh-CN"/>
              </w:rPr>
            </w:pPr>
          </w:p>
        </w:tc>
      </w:tr>
    </w:tbl>
    <w:p w14:paraId="11A2759E" w14:textId="7E5BA43D" w:rsidR="0036055C" w:rsidRPr="00EA50CE" w:rsidRDefault="0036055C" w:rsidP="0036055C">
      <w:pPr>
        <w:spacing w:afterLines="50" w:after="120"/>
        <w:jc w:val="both"/>
        <w:rPr>
          <w:rFonts w:eastAsia="SimSun"/>
          <w:highlight w:val="lightGray"/>
          <w:lang w:eastAsia="zh-CN"/>
        </w:rPr>
      </w:pPr>
    </w:p>
    <w:p w14:paraId="7662EF7F" w14:textId="6B673759" w:rsidR="00044F44" w:rsidRDefault="00044F44" w:rsidP="00044F44">
      <w:pPr>
        <w:pStyle w:val="Heading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SimSun"/>
          <w:highlight w:val="yellow"/>
          <w:lang w:eastAsia="zh-CN"/>
        </w:rPr>
      </w:pPr>
      <w:bookmarkStart w:id="6" w:name="_Hlk96547041"/>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27A96C3C" w14:textId="644CDAA4" w:rsidR="00044F44" w:rsidRPr="004C669B" w:rsidRDefault="00044F44" w:rsidP="00044F44">
      <w:pPr>
        <w:pStyle w:val="BodyText"/>
        <w:rPr>
          <w:rFonts w:eastAsia="Microsoft YaHei"/>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Microsoft YaHei"/>
          <w:szCs w:val="20"/>
          <w:lang w:eastAsia="zh-CN"/>
        </w:rPr>
        <w:t>is</w:t>
      </w:r>
      <w:r w:rsidRPr="00A85CC8">
        <w:rPr>
          <w:rFonts w:eastAsia="Microsoft YaHei"/>
          <w:szCs w:val="20"/>
          <w:lang w:eastAsia="zh-CN"/>
        </w:rPr>
        <w:t xml:space="preserve"> [high-priority HARQ-ACK bit, low-priority HARQ-ACK bit].</w:t>
      </w:r>
    </w:p>
    <w:tbl>
      <w:tblPr>
        <w:tblStyle w:val="TableGrid"/>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BodyText"/>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xml:space="preserve">, </w:t>
            </w:r>
            <w:proofErr w:type="spellStart"/>
            <w:r w:rsidR="00A21548">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BodyText"/>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BodyText"/>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BodyText"/>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BodyText"/>
              <w:spacing w:after="0"/>
              <w:rPr>
                <w:rFonts w:eastAsia="SimSun"/>
                <w:szCs w:val="20"/>
                <w:lang w:eastAsia="zh-CN"/>
              </w:rPr>
            </w:pPr>
            <w:r>
              <w:rPr>
                <w:rFonts w:eastAsia="SimSun" w:hint="eastAsia"/>
                <w:szCs w:val="20"/>
                <w:lang w:eastAsia="zh-CN"/>
              </w:rPr>
              <w:t>CATT</w:t>
            </w:r>
          </w:p>
        </w:tc>
        <w:tc>
          <w:tcPr>
            <w:tcW w:w="7791" w:type="dxa"/>
          </w:tcPr>
          <w:p w14:paraId="44807531" w14:textId="597555E7" w:rsidR="00F97866" w:rsidRDefault="00F97866" w:rsidP="00420DD2">
            <w:pPr>
              <w:pStyle w:val="BodyText"/>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SimSun"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C3E227B" w14:textId="77777777" w:rsidR="00194A18" w:rsidRDefault="00194A18" w:rsidP="00194A18">
            <w:pPr>
              <w:spacing w:after="120"/>
              <w:rPr>
                <w:rFonts w:eastAsia="SimSun"/>
                <w:szCs w:val="20"/>
                <w:lang w:eastAsia="zh-CN"/>
              </w:rPr>
            </w:pPr>
            <w:r>
              <w:rPr>
                <w:rFonts w:eastAsia="SimSun"/>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SimSun"/>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SimSun"/>
                <w:szCs w:val="20"/>
                <w:lang w:eastAsia="zh-CN"/>
              </w:rPr>
            </w:pPr>
            <w:r>
              <w:rPr>
                <w:rFonts w:eastAsia="SimSun"/>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SimSun"/>
                <w:szCs w:val="20"/>
                <w:lang w:eastAsia="zh-CN"/>
              </w:rPr>
            </w:pPr>
            <w:r>
              <w:rPr>
                <w:rFonts w:eastAsia="SimSun"/>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SimSun"/>
                <w:szCs w:val="20"/>
                <w:lang w:eastAsia="zh-CN"/>
              </w:rPr>
            </w:pPr>
            <w:r>
              <w:rPr>
                <w:rFonts w:eastAsia="SimSun"/>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SimSun"/>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SimSun"/>
                <w:szCs w:val="20"/>
                <w:lang w:eastAsia="zh-CN"/>
              </w:rPr>
            </w:pPr>
            <w:r>
              <w:rPr>
                <w:rFonts w:eastAsia="SimSun"/>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SimSun"/>
                <w:szCs w:val="20"/>
                <w:lang w:eastAsia="zh-CN"/>
              </w:rPr>
            </w:pPr>
            <w:r>
              <w:rPr>
                <w:rFonts w:eastAsia="SimSun"/>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SimSun" w:hint="eastAsia"/>
                <w:szCs w:val="20"/>
                <w:lang w:eastAsia="zh-CN"/>
              </w:rPr>
              <w:t>T</w:t>
            </w:r>
            <w:r>
              <w:rPr>
                <w:rFonts w:eastAsia="SimSun"/>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TableGrid"/>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ListParagraph"/>
                    <w:numPr>
                      <w:ilvl w:val="0"/>
                      <w:numId w:val="9"/>
                    </w:numPr>
                    <w:spacing w:after="120"/>
                    <w:rPr>
                      <w:rFonts w:eastAsia="SimSun"/>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SimSun"/>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SimSun"/>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SimSun"/>
                <w:szCs w:val="20"/>
                <w:lang w:eastAsia="zh-CN"/>
              </w:rPr>
            </w:pPr>
            <w:r>
              <w:rPr>
                <w:rFonts w:eastAsia="SimSun"/>
                <w:szCs w:val="20"/>
                <w:lang w:eastAsia="zh-CN"/>
              </w:rPr>
              <w:t>Sharp</w:t>
            </w:r>
          </w:p>
        </w:tc>
        <w:tc>
          <w:tcPr>
            <w:tcW w:w="7690" w:type="dxa"/>
            <w:shd w:val="clear" w:color="auto" w:fill="auto"/>
          </w:tcPr>
          <w:p w14:paraId="6DC22182" w14:textId="147BDC1D" w:rsidR="004251D5" w:rsidRDefault="004251D5" w:rsidP="004251D5">
            <w:pPr>
              <w:spacing w:after="120"/>
              <w:rPr>
                <w:rFonts w:eastAsia="SimSun"/>
                <w:szCs w:val="20"/>
                <w:lang w:eastAsia="zh-CN"/>
              </w:rPr>
            </w:pPr>
            <w:r>
              <w:rPr>
                <w:rFonts w:eastAsia="SimSun"/>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SimSun"/>
                <w:szCs w:val="20"/>
                <w:lang w:eastAsia="zh-CN"/>
              </w:rPr>
            </w:pPr>
            <w:r>
              <w:rPr>
                <w:rFonts w:eastAsia="SimSun"/>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SimSun"/>
                <w:szCs w:val="20"/>
                <w:lang w:eastAsia="zh-CN"/>
              </w:rPr>
            </w:pPr>
            <w:r>
              <w:rPr>
                <w:rFonts w:eastAsia="SimSun"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SimSun"/>
                <w:szCs w:val="20"/>
                <w:lang w:eastAsia="zh-CN"/>
              </w:rPr>
            </w:pPr>
            <w:r>
              <w:rPr>
                <w:rFonts w:eastAsia="SimSun"/>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SimSun"/>
                <w:szCs w:val="20"/>
                <w:lang w:eastAsia="zh-CN"/>
              </w:rPr>
            </w:pPr>
            <w:r>
              <w:rPr>
                <w:rFonts w:eastAsia="SimSun"/>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SimSun"/>
                <w:szCs w:val="20"/>
                <w:lang w:eastAsia="zh-CN"/>
              </w:rPr>
            </w:pPr>
            <w:r>
              <w:rPr>
                <w:rFonts w:eastAsia="SimSun"/>
                <w:szCs w:val="20"/>
                <w:lang w:eastAsia="zh-CN"/>
              </w:rPr>
              <w:t xml:space="preserve">We think that 2bits are enough for T-DAI field because </w:t>
            </w:r>
            <w:r>
              <w:rPr>
                <w:lang w:eastAsia="zh-CN"/>
              </w:rPr>
              <w:t xml:space="preserve">more than 2 bits T-DAI </w:t>
            </w:r>
            <w:r>
              <w:rPr>
                <w:rFonts w:eastAsia="SimSun"/>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SimSun"/>
                <w:szCs w:val="20"/>
                <w:lang w:eastAsia="zh-CN"/>
              </w:rPr>
            </w:pPr>
            <w:r>
              <w:rPr>
                <w:rFonts w:eastAsia="SimSun"/>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SimSun"/>
                <w:szCs w:val="20"/>
                <w:lang w:eastAsia="zh-CN"/>
              </w:rPr>
            </w:pPr>
            <w:r>
              <w:rPr>
                <w:rFonts w:eastAsia="SimSun"/>
                <w:szCs w:val="20"/>
                <w:lang w:eastAsia="zh-CN"/>
              </w:rPr>
              <w:t>We agree with other companies that t</w:t>
            </w:r>
            <w:r w:rsidRPr="008324D7">
              <w:rPr>
                <w:rFonts w:eastAsia="SimSun"/>
                <w:szCs w:val="20"/>
                <w:lang w:eastAsia="zh-CN"/>
              </w:rPr>
              <w:t>he CBG-based sub-codebook which would degrede the reliability performance of HP PUCCH/PUSCH</w:t>
            </w:r>
            <w:r>
              <w:rPr>
                <w:rFonts w:eastAsia="SimSun"/>
                <w:szCs w:val="20"/>
                <w:lang w:eastAsia="zh-CN"/>
              </w:rPr>
              <w:t>, 4 bits T-DAI may increase too much DL overhead. C</w:t>
            </w:r>
            <w:r w:rsidRPr="008324D7">
              <w:rPr>
                <w:rFonts w:eastAsia="SimSun"/>
                <w:szCs w:val="20"/>
                <w:lang w:eastAsia="zh-CN"/>
              </w:rPr>
              <w:t xml:space="preserve">ompress the CBG to TB level </w:t>
            </w:r>
            <w:r>
              <w:rPr>
                <w:rFonts w:eastAsia="SimSun"/>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SimSun"/>
                <w:szCs w:val="20"/>
                <w:lang w:eastAsia="zh-CN"/>
              </w:rPr>
            </w:pPr>
            <w:r>
              <w:rPr>
                <w:rFonts w:eastAsia="SimSun"/>
                <w:szCs w:val="20"/>
                <w:lang w:eastAsia="zh-CN"/>
              </w:rPr>
              <w:t>Two sub-codebooks for CBG and TB-</w:t>
            </w:r>
            <w:proofErr w:type="spellStart"/>
            <w:r>
              <w:rPr>
                <w:rFonts w:eastAsia="SimSun"/>
                <w:szCs w:val="20"/>
                <w:lang w:eastAsia="zh-CN"/>
              </w:rPr>
              <w:t>codeobok</w:t>
            </w:r>
            <w:proofErr w:type="spellEnd"/>
            <w:r>
              <w:rPr>
                <w:rFonts w:eastAsia="SimSun"/>
                <w:szCs w:val="20"/>
                <w:lang w:eastAsia="zh-CN"/>
              </w:rPr>
              <w:t xml:space="preserve"> does not impact Type-1 codebook. So the question is only for type-2 </w:t>
            </w:r>
            <w:proofErr w:type="spellStart"/>
            <w:r>
              <w:rPr>
                <w:rFonts w:eastAsia="SimSun"/>
                <w:szCs w:val="20"/>
                <w:lang w:eastAsia="zh-CN"/>
              </w:rPr>
              <w:t>codeobok</w:t>
            </w:r>
            <w:proofErr w:type="spellEnd"/>
            <w:r>
              <w:rPr>
                <w:rFonts w:eastAsia="SimSun"/>
                <w:szCs w:val="20"/>
                <w:lang w:eastAsia="zh-CN"/>
              </w:rPr>
              <w:t xml:space="preserve">. </w:t>
            </w:r>
          </w:p>
          <w:p w14:paraId="5B770911" w14:textId="78BAFC56" w:rsidR="005E537C" w:rsidRPr="00954597" w:rsidRDefault="005E537C" w:rsidP="005E537C">
            <w:pPr>
              <w:spacing w:after="120"/>
              <w:rPr>
                <w:rFonts w:eastAsia="SimSun"/>
                <w:szCs w:val="20"/>
                <w:lang w:eastAsia="zh-CN"/>
              </w:rPr>
            </w:pPr>
            <w:r>
              <w:rPr>
                <w:rFonts w:eastAsia="SimSun"/>
                <w:szCs w:val="20"/>
                <w:lang w:eastAsia="zh-CN"/>
              </w:rPr>
              <w:t xml:space="preserve">For type-2 codebook, we prefer to apply single DAI to both codebooks. As mentioned by Samsung, it is already supported in Rel-16. </w:t>
            </w:r>
            <w:r w:rsidR="002208DA">
              <w:rPr>
                <w:rFonts w:eastAsia="SimSun"/>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SimSun"/>
                <w:szCs w:val="20"/>
                <w:lang w:eastAsia="zh-CN"/>
              </w:rPr>
            </w:pPr>
          </w:p>
        </w:tc>
        <w:tc>
          <w:tcPr>
            <w:tcW w:w="7690" w:type="dxa"/>
            <w:shd w:val="clear" w:color="auto" w:fill="auto"/>
          </w:tcPr>
          <w:p w14:paraId="53A6E1C8" w14:textId="77777777" w:rsidR="005E537C" w:rsidRPr="00954597" w:rsidRDefault="005E537C" w:rsidP="005E537C">
            <w:pPr>
              <w:spacing w:after="120"/>
              <w:rPr>
                <w:rFonts w:eastAsia="SimSun"/>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SimSun"/>
                <w:szCs w:val="20"/>
                <w:lang w:eastAsia="zh-CN"/>
              </w:rPr>
            </w:pPr>
          </w:p>
        </w:tc>
        <w:tc>
          <w:tcPr>
            <w:tcW w:w="7690" w:type="dxa"/>
            <w:shd w:val="clear" w:color="auto" w:fill="auto"/>
          </w:tcPr>
          <w:p w14:paraId="0B9E5185" w14:textId="77777777" w:rsidR="005E537C" w:rsidRPr="00954597" w:rsidRDefault="005E537C" w:rsidP="005E537C">
            <w:pPr>
              <w:spacing w:after="120"/>
              <w:rPr>
                <w:rFonts w:eastAsia="SimSun"/>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SimSun"/>
                <w:szCs w:val="20"/>
                <w:lang w:eastAsia="zh-CN"/>
              </w:rPr>
            </w:pPr>
          </w:p>
        </w:tc>
        <w:tc>
          <w:tcPr>
            <w:tcW w:w="7690" w:type="dxa"/>
            <w:shd w:val="clear" w:color="auto" w:fill="auto"/>
          </w:tcPr>
          <w:p w14:paraId="1FBFF32E" w14:textId="77777777" w:rsidR="005E537C" w:rsidRPr="00954597" w:rsidRDefault="005E537C" w:rsidP="005E537C">
            <w:pPr>
              <w:spacing w:after="120"/>
              <w:rPr>
                <w:rFonts w:eastAsia="SimSun"/>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SimSun"/>
                <w:szCs w:val="20"/>
                <w:lang w:eastAsia="zh-CN"/>
              </w:rPr>
            </w:pPr>
          </w:p>
        </w:tc>
        <w:tc>
          <w:tcPr>
            <w:tcW w:w="7690" w:type="dxa"/>
            <w:shd w:val="clear" w:color="auto" w:fill="auto"/>
          </w:tcPr>
          <w:p w14:paraId="7A183E22" w14:textId="77777777" w:rsidR="005E537C" w:rsidRPr="00954597" w:rsidRDefault="005E537C" w:rsidP="005E537C">
            <w:pPr>
              <w:spacing w:after="120"/>
              <w:rPr>
                <w:rFonts w:eastAsia="SimSun"/>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SimSun"/>
                <w:szCs w:val="20"/>
                <w:lang w:eastAsia="zh-CN"/>
              </w:rPr>
            </w:pPr>
          </w:p>
        </w:tc>
        <w:tc>
          <w:tcPr>
            <w:tcW w:w="7690" w:type="dxa"/>
            <w:shd w:val="clear" w:color="auto" w:fill="auto"/>
          </w:tcPr>
          <w:p w14:paraId="627E8221" w14:textId="77777777" w:rsidR="005E537C" w:rsidRPr="00954597" w:rsidRDefault="005E537C" w:rsidP="005E537C">
            <w:pPr>
              <w:spacing w:after="120"/>
              <w:rPr>
                <w:rFonts w:eastAsia="SimSun"/>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SimSun"/>
                <w:szCs w:val="20"/>
                <w:lang w:eastAsia="zh-CN"/>
              </w:rPr>
            </w:pPr>
          </w:p>
        </w:tc>
        <w:tc>
          <w:tcPr>
            <w:tcW w:w="7690" w:type="dxa"/>
            <w:shd w:val="clear" w:color="auto" w:fill="auto"/>
          </w:tcPr>
          <w:p w14:paraId="360A781C" w14:textId="77777777" w:rsidR="005E537C" w:rsidRPr="00954597" w:rsidRDefault="005E537C" w:rsidP="005E537C">
            <w:pPr>
              <w:spacing w:after="120"/>
              <w:rPr>
                <w:rFonts w:eastAsia="SimSun"/>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SimSun"/>
                <w:szCs w:val="20"/>
                <w:lang w:eastAsia="zh-CN"/>
              </w:rPr>
            </w:pPr>
          </w:p>
        </w:tc>
        <w:tc>
          <w:tcPr>
            <w:tcW w:w="7690" w:type="dxa"/>
            <w:shd w:val="clear" w:color="auto" w:fill="auto"/>
          </w:tcPr>
          <w:p w14:paraId="5F649015" w14:textId="77777777" w:rsidR="005E537C" w:rsidRPr="00954597" w:rsidRDefault="005E537C" w:rsidP="005E537C">
            <w:pPr>
              <w:spacing w:after="120"/>
              <w:rPr>
                <w:rFonts w:eastAsia="SimSun"/>
                <w:szCs w:val="20"/>
                <w:lang w:eastAsia="zh-CN"/>
              </w:rPr>
            </w:pPr>
          </w:p>
        </w:tc>
      </w:tr>
    </w:tbl>
    <w:p w14:paraId="10A701CD" w14:textId="77777777" w:rsidR="00EA50CE" w:rsidRDefault="00EA50CE" w:rsidP="00EA50CE">
      <w:pPr>
        <w:pStyle w:val="Heading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77777777" w:rsidR="00EA50CE" w:rsidRPr="00EA50CE" w:rsidRDefault="00EA50CE" w:rsidP="00EA50CE">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07A1D377" w14:textId="4FE00715" w:rsidR="00B22425" w:rsidRPr="00954597" w:rsidRDefault="00C5474B" w:rsidP="00876CBB">
            <w:pPr>
              <w:spacing w:after="120"/>
              <w:rPr>
                <w:rFonts w:eastAsia="SimSun"/>
                <w:szCs w:val="20"/>
                <w:lang w:eastAsia="zh-CN"/>
              </w:rPr>
            </w:pPr>
            <w:r>
              <w:rPr>
                <w:rFonts w:eastAsia="SimSun"/>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w:t>
            </w:r>
            <w:proofErr w:type="spellStart"/>
            <w:r>
              <w:rPr>
                <w:rFonts w:eastAsia="Malgun Gothic"/>
                <w:szCs w:val="20"/>
                <w:lang w:eastAsia="ko-KR"/>
              </w:rPr>
              <w:t>kepping</w:t>
            </w:r>
            <w:proofErr w:type="spellEnd"/>
            <w:r>
              <w:rPr>
                <w:rFonts w:eastAsia="Malgun Gothic"/>
                <w:szCs w:val="20"/>
                <w:lang w:eastAsia="ko-KR"/>
              </w:rPr>
              <w:t xml:space="preserve">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SimSun"/>
                <w:szCs w:val="20"/>
                <w:lang w:eastAsia="zh-CN"/>
              </w:rPr>
            </w:pPr>
            <w:r>
              <w:rPr>
                <w:rFonts w:eastAsia="SimSun"/>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89BCAE3" w14:textId="77777777" w:rsidR="002562EC" w:rsidRDefault="002562EC" w:rsidP="002562EC">
            <w:pPr>
              <w:spacing w:after="120"/>
              <w:rPr>
                <w:rFonts w:eastAsia="SimSun"/>
                <w:szCs w:val="20"/>
                <w:lang w:eastAsia="zh-CN"/>
              </w:rPr>
            </w:pPr>
            <w:r>
              <w:rPr>
                <w:rFonts w:eastAsia="SimSun"/>
                <w:szCs w:val="20"/>
                <w:lang w:eastAsia="zh-CN"/>
              </w:rPr>
              <w:t>Support the proposal.</w:t>
            </w:r>
          </w:p>
          <w:p w14:paraId="3CE4E32B" w14:textId="5BC31AC3" w:rsidR="002562EC" w:rsidRPr="00954597" w:rsidRDefault="002562EC" w:rsidP="002562EC">
            <w:pPr>
              <w:spacing w:after="120"/>
              <w:rPr>
                <w:rFonts w:eastAsia="SimSun"/>
                <w:szCs w:val="20"/>
                <w:lang w:eastAsia="zh-CN"/>
              </w:rPr>
            </w:pPr>
            <w:r>
              <w:rPr>
                <w:rFonts w:eastAsia="SimSun"/>
                <w:szCs w:val="20"/>
                <w:lang w:eastAsia="zh-CN"/>
              </w:rPr>
              <w:t xml:space="preserve">For the FFS point, if a single additional T-DAI field is used (according to the current working </w:t>
            </w:r>
            <w:proofErr w:type="spellStart"/>
            <w:r>
              <w:rPr>
                <w:rFonts w:eastAsia="SimSun"/>
                <w:szCs w:val="20"/>
                <w:lang w:eastAsia="zh-CN"/>
              </w:rPr>
              <w:t>asusmptions</w:t>
            </w:r>
            <w:proofErr w:type="spellEnd"/>
            <w:r>
              <w:rPr>
                <w:rFonts w:eastAsia="SimSun"/>
                <w:szCs w:val="20"/>
                <w:lang w:eastAsia="zh-CN"/>
              </w:rPr>
              <w:t xml:space="preserve">),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SimSun"/>
                <w:szCs w:val="20"/>
                <w:lang w:eastAsia="zh-CN"/>
              </w:rPr>
            </w:pPr>
            <w:r>
              <w:rPr>
                <w:rFonts w:eastAsia="SimSun" w:hint="eastAsia"/>
                <w:szCs w:val="20"/>
                <w:lang w:eastAsia="zh-CN"/>
              </w:rPr>
              <w:t>W</w:t>
            </w:r>
            <w:r>
              <w:rPr>
                <w:rFonts w:eastAsia="SimSun"/>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46DA4842" w14:textId="1DB9B476" w:rsidR="008870B4" w:rsidRDefault="008870B4" w:rsidP="008870B4">
            <w:pPr>
              <w:spacing w:after="120"/>
              <w:rPr>
                <w:rFonts w:eastAsia="SimSun"/>
                <w:szCs w:val="20"/>
                <w:lang w:eastAsia="zh-CN"/>
              </w:rPr>
            </w:pPr>
            <w:r>
              <w:rPr>
                <w:rFonts w:eastAsia="SimSun"/>
                <w:szCs w:val="20"/>
                <w:lang w:eastAsia="zh-CN"/>
              </w:rPr>
              <w:t>Support.</w:t>
            </w:r>
          </w:p>
          <w:p w14:paraId="784CE1C3" w14:textId="775B67BE" w:rsidR="008870B4" w:rsidRDefault="008870B4" w:rsidP="008870B4">
            <w:pPr>
              <w:spacing w:after="120"/>
              <w:rPr>
                <w:rFonts w:eastAsia="SimSun"/>
                <w:szCs w:val="20"/>
                <w:lang w:eastAsia="zh-CN"/>
              </w:rPr>
            </w:pPr>
            <w:r>
              <w:rPr>
                <w:rFonts w:eastAsia="SimSun"/>
                <w:szCs w:val="20"/>
                <w:lang w:eastAsia="zh-CN"/>
              </w:rPr>
              <w:t xml:space="preserve">The </w:t>
            </w:r>
            <w:proofErr w:type="spellStart"/>
            <w:r>
              <w:rPr>
                <w:rFonts w:eastAsia="SimSun"/>
                <w:szCs w:val="20"/>
                <w:lang w:eastAsia="zh-CN"/>
              </w:rPr>
              <w:t>realiability</w:t>
            </w:r>
            <w:proofErr w:type="spellEnd"/>
            <w:r>
              <w:rPr>
                <w:rFonts w:eastAsia="SimSun"/>
                <w:szCs w:val="20"/>
                <w:lang w:eastAsia="zh-CN"/>
              </w:rPr>
              <w:t xml:space="preserve"> issue of URLLC is essential and should be addressed.</w:t>
            </w:r>
          </w:p>
          <w:p w14:paraId="56F097D3" w14:textId="3F12D867" w:rsidR="00B22425" w:rsidRPr="00954597" w:rsidRDefault="008870B4" w:rsidP="008870B4">
            <w:pPr>
              <w:spacing w:after="120"/>
              <w:rPr>
                <w:rFonts w:eastAsia="SimSun"/>
                <w:szCs w:val="20"/>
                <w:lang w:eastAsia="zh-CN"/>
              </w:rPr>
            </w:pPr>
            <w:r>
              <w:rPr>
                <w:rFonts w:eastAsia="SimSun"/>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25754A8E" w14:textId="77777777" w:rsidR="00162AF2" w:rsidRDefault="00162AF2" w:rsidP="00162AF2">
            <w:pPr>
              <w:spacing w:after="120"/>
              <w:rPr>
                <w:rFonts w:eastAsia="SimSun"/>
                <w:szCs w:val="20"/>
                <w:lang w:eastAsia="zh-CN"/>
              </w:rPr>
            </w:pPr>
            <w:r>
              <w:rPr>
                <w:rFonts w:eastAsia="SimSun"/>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SimSun"/>
                <w:szCs w:val="20"/>
                <w:lang w:eastAsia="zh-CN"/>
              </w:rPr>
            </w:pPr>
            <w:proofErr w:type="gramStart"/>
            <w:r>
              <w:rPr>
                <w:rFonts w:eastAsia="SimSun"/>
                <w:szCs w:val="20"/>
                <w:lang w:eastAsia="zh-CN"/>
              </w:rPr>
              <w:t>Also</w:t>
            </w:r>
            <w:proofErr w:type="gramEnd"/>
            <w:r>
              <w:rPr>
                <w:rFonts w:eastAsia="SimSun"/>
                <w:szCs w:val="20"/>
                <w:lang w:eastAsia="zh-CN"/>
              </w:rPr>
              <w:t xml:space="preserve">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5D491361" w14:textId="77777777" w:rsidR="00162AF2" w:rsidRDefault="00302E36" w:rsidP="00162AF2">
            <w:pPr>
              <w:spacing w:after="120"/>
              <w:rPr>
                <w:rFonts w:eastAsia="SimSun"/>
                <w:szCs w:val="20"/>
                <w:lang w:eastAsia="zh-CN"/>
              </w:rPr>
            </w:pPr>
            <w:r>
              <w:rPr>
                <w:rFonts w:eastAsia="SimSun"/>
                <w:szCs w:val="20"/>
                <w:lang w:eastAsia="zh-CN"/>
              </w:rPr>
              <w:t xml:space="preserve">As </w:t>
            </w:r>
            <w:proofErr w:type="gramStart"/>
            <w:r>
              <w:rPr>
                <w:rFonts w:eastAsia="SimSun"/>
                <w:szCs w:val="20"/>
                <w:lang w:eastAsia="zh-CN"/>
              </w:rPr>
              <w:t>discussed</w:t>
            </w:r>
            <w:proofErr w:type="gramEnd"/>
            <w:r>
              <w:rPr>
                <w:rFonts w:eastAsia="SimSun"/>
                <w:szCs w:val="20"/>
                <w:lang w:eastAsia="zh-CN"/>
              </w:rPr>
              <w:t xml:space="preserve">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SimSun"/>
                <w:szCs w:val="20"/>
                <w:lang w:eastAsia="zh-CN"/>
              </w:rPr>
            </w:pPr>
            <w:r>
              <w:rPr>
                <w:rFonts w:eastAsia="SimSun"/>
                <w:szCs w:val="20"/>
                <w:lang w:eastAsia="zh-CN"/>
              </w:rPr>
              <w:t>We don’t support this proposal.</w:t>
            </w:r>
          </w:p>
        </w:tc>
      </w:tr>
      <w:tr w:rsidR="00162AF2" w:rsidRPr="00954597" w14:paraId="4A514B8B" w14:textId="77777777" w:rsidTr="00876CBB">
        <w:tc>
          <w:tcPr>
            <w:tcW w:w="1372" w:type="dxa"/>
            <w:shd w:val="clear" w:color="auto" w:fill="auto"/>
          </w:tcPr>
          <w:p w14:paraId="73FEE167" w14:textId="77777777" w:rsidR="00162AF2" w:rsidRPr="00954597" w:rsidRDefault="00162AF2" w:rsidP="00162AF2">
            <w:pPr>
              <w:spacing w:after="120"/>
              <w:rPr>
                <w:rFonts w:eastAsia="SimSun"/>
                <w:szCs w:val="20"/>
                <w:lang w:eastAsia="zh-CN"/>
              </w:rPr>
            </w:pPr>
          </w:p>
        </w:tc>
        <w:tc>
          <w:tcPr>
            <w:tcW w:w="7690" w:type="dxa"/>
            <w:shd w:val="clear" w:color="auto" w:fill="auto"/>
          </w:tcPr>
          <w:p w14:paraId="141A26DB" w14:textId="77777777" w:rsidR="00162AF2" w:rsidRPr="00954597" w:rsidRDefault="00162AF2" w:rsidP="00162AF2">
            <w:pPr>
              <w:spacing w:after="120"/>
              <w:rPr>
                <w:rFonts w:eastAsia="SimSun"/>
                <w:szCs w:val="20"/>
                <w:lang w:eastAsia="zh-CN"/>
              </w:rPr>
            </w:pPr>
          </w:p>
        </w:tc>
      </w:tr>
      <w:tr w:rsidR="00162AF2" w:rsidRPr="00954597" w14:paraId="653E8E7F" w14:textId="77777777" w:rsidTr="00876CBB">
        <w:tc>
          <w:tcPr>
            <w:tcW w:w="1372" w:type="dxa"/>
            <w:shd w:val="clear" w:color="auto" w:fill="auto"/>
          </w:tcPr>
          <w:p w14:paraId="2BCBDEE0" w14:textId="77777777" w:rsidR="00162AF2" w:rsidRPr="00954597" w:rsidRDefault="00162AF2" w:rsidP="00162AF2">
            <w:pPr>
              <w:spacing w:after="120"/>
              <w:rPr>
                <w:rFonts w:eastAsia="SimSun"/>
                <w:szCs w:val="20"/>
                <w:lang w:eastAsia="zh-CN"/>
              </w:rPr>
            </w:pPr>
          </w:p>
        </w:tc>
        <w:tc>
          <w:tcPr>
            <w:tcW w:w="7690" w:type="dxa"/>
            <w:shd w:val="clear" w:color="auto" w:fill="auto"/>
          </w:tcPr>
          <w:p w14:paraId="473206E0" w14:textId="77777777" w:rsidR="00162AF2" w:rsidRPr="00954597" w:rsidRDefault="00162AF2" w:rsidP="00162AF2">
            <w:pPr>
              <w:spacing w:after="120"/>
              <w:rPr>
                <w:rFonts w:eastAsia="SimSun"/>
                <w:szCs w:val="20"/>
                <w:lang w:eastAsia="zh-CN"/>
              </w:rPr>
            </w:pPr>
          </w:p>
        </w:tc>
      </w:tr>
      <w:tr w:rsidR="00162AF2" w:rsidRPr="00954597" w14:paraId="3CCD64AE" w14:textId="77777777" w:rsidTr="00876CBB">
        <w:tc>
          <w:tcPr>
            <w:tcW w:w="1372" w:type="dxa"/>
            <w:shd w:val="clear" w:color="auto" w:fill="auto"/>
          </w:tcPr>
          <w:p w14:paraId="2BED9726" w14:textId="77777777" w:rsidR="00162AF2" w:rsidRPr="00954597" w:rsidRDefault="00162AF2" w:rsidP="00162AF2">
            <w:pPr>
              <w:spacing w:after="120"/>
              <w:rPr>
                <w:rFonts w:eastAsia="SimSun"/>
                <w:szCs w:val="20"/>
                <w:lang w:eastAsia="zh-CN"/>
              </w:rPr>
            </w:pPr>
          </w:p>
        </w:tc>
        <w:tc>
          <w:tcPr>
            <w:tcW w:w="7690" w:type="dxa"/>
            <w:shd w:val="clear" w:color="auto" w:fill="auto"/>
          </w:tcPr>
          <w:p w14:paraId="54CC4DB1" w14:textId="77777777" w:rsidR="00162AF2" w:rsidRPr="00954597" w:rsidRDefault="00162AF2" w:rsidP="00162AF2">
            <w:pPr>
              <w:spacing w:after="120"/>
              <w:rPr>
                <w:rFonts w:eastAsia="SimSun"/>
                <w:szCs w:val="20"/>
                <w:lang w:eastAsia="zh-CN"/>
              </w:rPr>
            </w:pPr>
          </w:p>
        </w:tc>
      </w:tr>
      <w:tr w:rsidR="00162AF2" w:rsidRPr="00954597" w14:paraId="18685888" w14:textId="77777777" w:rsidTr="00876CBB">
        <w:tc>
          <w:tcPr>
            <w:tcW w:w="1372" w:type="dxa"/>
            <w:shd w:val="clear" w:color="auto" w:fill="auto"/>
          </w:tcPr>
          <w:p w14:paraId="2E9C37D6" w14:textId="77777777" w:rsidR="00162AF2" w:rsidRPr="00954597" w:rsidRDefault="00162AF2" w:rsidP="00162AF2">
            <w:pPr>
              <w:spacing w:after="120"/>
              <w:rPr>
                <w:rFonts w:eastAsia="SimSun"/>
                <w:szCs w:val="20"/>
                <w:lang w:eastAsia="zh-CN"/>
              </w:rPr>
            </w:pPr>
          </w:p>
        </w:tc>
        <w:tc>
          <w:tcPr>
            <w:tcW w:w="7690" w:type="dxa"/>
            <w:shd w:val="clear" w:color="auto" w:fill="auto"/>
          </w:tcPr>
          <w:p w14:paraId="3A16D14D" w14:textId="77777777" w:rsidR="00162AF2" w:rsidRPr="00954597" w:rsidRDefault="00162AF2" w:rsidP="00162AF2">
            <w:pPr>
              <w:spacing w:after="120"/>
              <w:rPr>
                <w:rFonts w:eastAsia="SimSun"/>
                <w:szCs w:val="20"/>
                <w:lang w:eastAsia="zh-CN"/>
              </w:rPr>
            </w:pPr>
          </w:p>
        </w:tc>
      </w:tr>
      <w:tr w:rsidR="00162AF2" w:rsidRPr="00954597" w14:paraId="7E7D948B" w14:textId="77777777" w:rsidTr="00876CBB">
        <w:tc>
          <w:tcPr>
            <w:tcW w:w="1372" w:type="dxa"/>
            <w:shd w:val="clear" w:color="auto" w:fill="auto"/>
          </w:tcPr>
          <w:p w14:paraId="76191FE9" w14:textId="77777777" w:rsidR="00162AF2" w:rsidRPr="00954597" w:rsidRDefault="00162AF2" w:rsidP="00162AF2">
            <w:pPr>
              <w:spacing w:after="120"/>
              <w:rPr>
                <w:rFonts w:eastAsia="SimSun"/>
                <w:szCs w:val="20"/>
                <w:lang w:eastAsia="zh-CN"/>
              </w:rPr>
            </w:pPr>
          </w:p>
        </w:tc>
        <w:tc>
          <w:tcPr>
            <w:tcW w:w="7690" w:type="dxa"/>
            <w:shd w:val="clear" w:color="auto" w:fill="auto"/>
          </w:tcPr>
          <w:p w14:paraId="3CEA2AED" w14:textId="77777777" w:rsidR="00162AF2" w:rsidRPr="00954597" w:rsidRDefault="00162AF2" w:rsidP="00162AF2">
            <w:pPr>
              <w:spacing w:after="120"/>
              <w:rPr>
                <w:rFonts w:eastAsia="SimSun"/>
                <w:szCs w:val="20"/>
                <w:lang w:eastAsia="zh-CN"/>
              </w:rPr>
            </w:pPr>
          </w:p>
        </w:tc>
      </w:tr>
      <w:tr w:rsidR="00162AF2" w:rsidRPr="00954597" w14:paraId="111AFC36" w14:textId="77777777" w:rsidTr="00876CBB">
        <w:tc>
          <w:tcPr>
            <w:tcW w:w="1372" w:type="dxa"/>
            <w:shd w:val="clear" w:color="auto" w:fill="auto"/>
          </w:tcPr>
          <w:p w14:paraId="32B89F85" w14:textId="77777777" w:rsidR="00162AF2" w:rsidRPr="00954597" w:rsidRDefault="00162AF2" w:rsidP="00162AF2">
            <w:pPr>
              <w:spacing w:after="120"/>
              <w:rPr>
                <w:rFonts w:eastAsia="SimSun"/>
                <w:szCs w:val="20"/>
                <w:lang w:eastAsia="zh-CN"/>
              </w:rPr>
            </w:pPr>
          </w:p>
        </w:tc>
        <w:tc>
          <w:tcPr>
            <w:tcW w:w="7690" w:type="dxa"/>
            <w:shd w:val="clear" w:color="auto" w:fill="auto"/>
          </w:tcPr>
          <w:p w14:paraId="6FCC7114" w14:textId="77777777" w:rsidR="00162AF2" w:rsidRPr="00954597" w:rsidRDefault="00162AF2" w:rsidP="00162AF2">
            <w:pPr>
              <w:spacing w:after="120"/>
              <w:rPr>
                <w:rFonts w:eastAsia="SimSun"/>
                <w:szCs w:val="20"/>
                <w:lang w:eastAsia="zh-CN"/>
              </w:rPr>
            </w:pPr>
          </w:p>
        </w:tc>
      </w:tr>
      <w:tr w:rsidR="00162AF2" w:rsidRPr="00954597" w14:paraId="453711BA" w14:textId="77777777" w:rsidTr="00876CBB">
        <w:tc>
          <w:tcPr>
            <w:tcW w:w="1372" w:type="dxa"/>
            <w:shd w:val="clear" w:color="auto" w:fill="auto"/>
          </w:tcPr>
          <w:p w14:paraId="534A657A" w14:textId="77777777" w:rsidR="00162AF2" w:rsidRPr="00954597" w:rsidRDefault="00162AF2" w:rsidP="00162AF2">
            <w:pPr>
              <w:spacing w:after="120"/>
              <w:rPr>
                <w:rFonts w:eastAsia="SimSun"/>
                <w:szCs w:val="20"/>
                <w:lang w:eastAsia="zh-CN"/>
              </w:rPr>
            </w:pPr>
          </w:p>
        </w:tc>
        <w:tc>
          <w:tcPr>
            <w:tcW w:w="7690" w:type="dxa"/>
            <w:shd w:val="clear" w:color="auto" w:fill="auto"/>
          </w:tcPr>
          <w:p w14:paraId="6823EC8F" w14:textId="77777777" w:rsidR="00162AF2" w:rsidRPr="00954597" w:rsidRDefault="00162AF2" w:rsidP="00162AF2">
            <w:pPr>
              <w:spacing w:after="120"/>
              <w:rPr>
                <w:rFonts w:eastAsia="SimSun"/>
                <w:szCs w:val="20"/>
                <w:lang w:eastAsia="zh-CN"/>
              </w:rPr>
            </w:pPr>
          </w:p>
        </w:tc>
      </w:tr>
      <w:tr w:rsidR="00162AF2" w:rsidRPr="00954597" w14:paraId="28266456" w14:textId="77777777" w:rsidTr="00876CBB">
        <w:tc>
          <w:tcPr>
            <w:tcW w:w="1372" w:type="dxa"/>
            <w:shd w:val="clear" w:color="auto" w:fill="auto"/>
          </w:tcPr>
          <w:p w14:paraId="6CAFD5FF" w14:textId="77777777" w:rsidR="00162AF2" w:rsidRPr="00954597" w:rsidRDefault="00162AF2" w:rsidP="00162AF2">
            <w:pPr>
              <w:spacing w:after="120"/>
              <w:rPr>
                <w:rFonts w:eastAsia="SimSun"/>
                <w:szCs w:val="20"/>
                <w:lang w:eastAsia="zh-CN"/>
              </w:rPr>
            </w:pPr>
          </w:p>
        </w:tc>
        <w:tc>
          <w:tcPr>
            <w:tcW w:w="7690" w:type="dxa"/>
            <w:shd w:val="clear" w:color="auto" w:fill="auto"/>
          </w:tcPr>
          <w:p w14:paraId="30B19824" w14:textId="77777777" w:rsidR="00162AF2" w:rsidRPr="00954597" w:rsidRDefault="00162AF2" w:rsidP="00162AF2">
            <w:pPr>
              <w:spacing w:after="120"/>
              <w:rPr>
                <w:rFonts w:eastAsia="SimSun"/>
                <w:szCs w:val="20"/>
                <w:lang w:eastAsia="zh-CN"/>
              </w:rPr>
            </w:pPr>
          </w:p>
        </w:tc>
      </w:tr>
      <w:tr w:rsidR="00162AF2" w:rsidRPr="00954597" w14:paraId="019873E8" w14:textId="77777777" w:rsidTr="00876CBB">
        <w:tc>
          <w:tcPr>
            <w:tcW w:w="1372" w:type="dxa"/>
            <w:shd w:val="clear" w:color="auto" w:fill="auto"/>
          </w:tcPr>
          <w:p w14:paraId="63E4071D" w14:textId="77777777" w:rsidR="00162AF2" w:rsidRPr="00954597" w:rsidRDefault="00162AF2" w:rsidP="00162AF2">
            <w:pPr>
              <w:spacing w:after="120"/>
              <w:rPr>
                <w:rFonts w:eastAsia="SimSun"/>
                <w:szCs w:val="20"/>
                <w:lang w:eastAsia="zh-CN"/>
              </w:rPr>
            </w:pPr>
          </w:p>
        </w:tc>
        <w:tc>
          <w:tcPr>
            <w:tcW w:w="7690" w:type="dxa"/>
            <w:shd w:val="clear" w:color="auto" w:fill="auto"/>
          </w:tcPr>
          <w:p w14:paraId="3DF1D580" w14:textId="77777777" w:rsidR="00162AF2" w:rsidRPr="00954597" w:rsidRDefault="00162AF2" w:rsidP="00162AF2">
            <w:pPr>
              <w:spacing w:after="120"/>
              <w:rPr>
                <w:rFonts w:eastAsia="SimSun"/>
                <w:szCs w:val="20"/>
                <w:lang w:eastAsia="zh-CN"/>
              </w:rPr>
            </w:pPr>
          </w:p>
        </w:tc>
      </w:tr>
      <w:tr w:rsidR="00162AF2" w:rsidRPr="00954597" w14:paraId="28307A5B" w14:textId="77777777" w:rsidTr="00876CBB">
        <w:tc>
          <w:tcPr>
            <w:tcW w:w="1372" w:type="dxa"/>
            <w:shd w:val="clear" w:color="auto" w:fill="auto"/>
          </w:tcPr>
          <w:p w14:paraId="50A34E0B" w14:textId="77777777" w:rsidR="00162AF2" w:rsidRPr="00954597" w:rsidRDefault="00162AF2" w:rsidP="00162AF2">
            <w:pPr>
              <w:spacing w:after="120"/>
              <w:rPr>
                <w:rFonts w:eastAsia="SimSun"/>
                <w:szCs w:val="20"/>
                <w:lang w:eastAsia="zh-CN"/>
              </w:rPr>
            </w:pPr>
          </w:p>
        </w:tc>
        <w:tc>
          <w:tcPr>
            <w:tcW w:w="7690" w:type="dxa"/>
            <w:shd w:val="clear" w:color="auto" w:fill="auto"/>
          </w:tcPr>
          <w:p w14:paraId="23F5CFC5" w14:textId="77777777" w:rsidR="00162AF2" w:rsidRPr="00954597" w:rsidRDefault="00162AF2" w:rsidP="00162AF2">
            <w:pPr>
              <w:spacing w:after="120"/>
              <w:rPr>
                <w:rFonts w:eastAsia="SimSun"/>
                <w:szCs w:val="20"/>
                <w:lang w:eastAsia="zh-CN"/>
              </w:rPr>
            </w:pPr>
          </w:p>
        </w:tc>
      </w:tr>
      <w:tr w:rsidR="00162AF2" w:rsidRPr="00954597" w14:paraId="7A88C68A" w14:textId="77777777" w:rsidTr="00876CBB">
        <w:tc>
          <w:tcPr>
            <w:tcW w:w="1372" w:type="dxa"/>
            <w:shd w:val="clear" w:color="auto" w:fill="auto"/>
          </w:tcPr>
          <w:p w14:paraId="66D2BAF7" w14:textId="77777777" w:rsidR="00162AF2" w:rsidRPr="00954597" w:rsidRDefault="00162AF2" w:rsidP="00162AF2">
            <w:pPr>
              <w:spacing w:after="120"/>
              <w:rPr>
                <w:rFonts w:eastAsia="SimSun"/>
                <w:szCs w:val="20"/>
                <w:lang w:eastAsia="zh-CN"/>
              </w:rPr>
            </w:pPr>
          </w:p>
        </w:tc>
        <w:tc>
          <w:tcPr>
            <w:tcW w:w="7690" w:type="dxa"/>
            <w:shd w:val="clear" w:color="auto" w:fill="auto"/>
          </w:tcPr>
          <w:p w14:paraId="3D5B81A1" w14:textId="77777777" w:rsidR="00162AF2" w:rsidRPr="00954597" w:rsidRDefault="00162AF2" w:rsidP="00162AF2">
            <w:pPr>
              <w:spacing w:after="120"/>
              <w:rPr>
                <w:rFonts w:eastAsia="SimSun"/>
                <w:szCs w:val="20"/>
                <w:lang w:eastAsia="zh-CN"/>
              </w:rPr>
            </w:pPr>
          </w:p>
        </w:tc>
      </w:tr>
      <w:tr w:rsidR="00162AF2" w:rsidRPr="00954597" w14:paraId="2A8EA2A4" w14:textId="77777777" w:rsidTr="00876CBB">
        <w:tc>
          <w:tcPr>
            <w:tcW w:w="1372" w:type="dxa"/>
            <w:shd w:val="clear" w:color="auto" w:fill="auto"/>
          </w:tcPr>
          <w:p w14:paraId="6C35A027" w14:textId="77777777" w:rsidR="00162AF2" w:rsidRPr="00954597" w:rsidRDefault="00162AF2" w:rsidP="00162AF2">
            <w:pPr>
              <w:spacing w:after="120"/>
              <w:rPr>
                <w:rFonts w:eastAsia="SimSun"/>
                <w:szCs w:val="20"/>
                <w:lang w:eastAsia="zh-CN"/>
              </w:rPr>
            </w:pPr>
          </w:p>
        </w:tc>
        <w:tc>
          <w:tcPr>
            <w:tcW w:w="7690" w:type="dxa"/>
            <w:shd w:val="clear" w:color="auto" w:fill="auto"/>
          </w:tcPr>
          <w:p w14:paraId="604DFA77" w14:textId="77777777" w:rsidR="00162AF2" w:rsidRPr="00954597" w:rsidRDefault="00162AF2" w:rsidP="00162AF2">
            <w:pPr>
              <w:spacing w:after="120"/>
              <w:rPr>
                <w:rFonts w:eastAsia="SimSun"/>
                <w:szCs w:val="20"/>
                <w:lang w:eastAsia="zh-CN"/>
              </w:rPr>
            </w:pPr>
          </w:p>
        </w:tc>
      </w:tr>
      <w:tr w:rsidR="00162AF2" w:rsidRPr="00954597" w14:paraId="7F2E2BCA" w14:textId="77777777" w:rsidTr="00876CBB">
        <w:tc>
          <w:tcPr>
            <w:tcW w:w="1372" w:type="dxa"/>
            <w:shd w:val="clear" w:color="auto" w:fill="auto"/>
          </w:tcPr>
          <w:p w14:paraId="3D022746" w14:textId="77777777" w:rsidR="00162AF2" w:rsidRPr="00954597" w:rsidRDefault="00162AF2" w:rsidP="00162AF2">
            <w:pPr>
              <w:spacing w:after="120"/>
              <w:rPr>
                <w:rFonts w:eastAsia="SimSun"/>
                <w:szCs w:val="20"/>
                <w:lang w:eastAsia="zh-CN"/>
              </w:rPr>
            </w:pPr>
          </w:p>
        </w:tc>
        <w:tc>
          <w:tcPr>
            <w:tcW w:w="7690" w:type="dxa"/>
            <w:shd w:val="clear" w:color="auto" w:fill="auto"/>
          </w:tcPr>
          <w:p w14:paraId="16A97D07" w14:textId="77777777" w:rsidR="00162AF2" w:rsidRPr="00954597" w:rsidRDefault="00162AF2" w:rsidP="00162AF2">
            <w:pPr>
              <w:spacing w:after="120"/>
              <w:rPr>
                <w:rFonts w:eastAsia="SimSun"/>
                <w:szCs w:val="20"/>
                <w:lang w:eastAsia="zh-CN"/>
              </w:rPr>
            </w:pPr>
          </w:p>
        </w:tc>
      </w:tr>
    </w:tbl>
    <w:p w14:paraId="2952D1B4" w14:textId="77777777" w:rsidR="00B22425" w:rsidRDefault="00B22425" w:rsidP="00B22425">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lastRenderedPageBreak/>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t>E</w:t>
            </w:r>
            <w:r>
              <w:rPr>
                <w:rFonts w:eastAsia="SimSun"/>
                <w:lang w:eastAsia="zh-CN"/>
              </w:rPr>
              <w:t>///</w:t>
            </w:r>
          </w:p>
        </w:tc>
        <w:tc>
          <w:tcPr>
            <w:tcW w:w="7786" w:type="dxa"/>
            <w:shd w:val="clear" w:color="auto" w:fill="auto"/>
          </w:tcPr>
          <w:p w14:paraId="10C1D875" w14:textId="307BA7EA" w:rsidR="003B4CFD" w:rsidRPr="003B4CFD" w:rsidRDefault="004E36EF"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lastRenderedPageBreak/>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appended to HP HARQ-ACK bits, and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lastRenderedPageBreak/>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SimSun" w:hint="eastAsia"/>
                <w:lang w:eastAsia="zh-CN"/>
              </w:rPr>
              <w:lastRenderedPageBreak/>
              <w:t>W</w:t>
            </w:r>
            <w:r w:rsidRPr="00CB28E7">
              <w:rPr>
                <w:rFonts w:eastAsia="SimSun"/>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ListParagraph"/>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ListParagraph"/>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ListParagraph"/>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ListParagraph"/>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ListParagraph"/>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lastRenderedPageBreak/>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w:t>
      </w:r>
      <w:r w:rsidR="00C525C6">
        <w:rPr>
          <w:rFonts w:eastAsia="SimSun"/>
          <w:color w:val="0070C0"/>
          <w:szCs w:val="20"/>
          <w:lang w:eastAsia="zh-CN"/>
        </w:rPr>
        <w:t>, QC</w:t>
      </w:r>
    </w:p>
    <w:p w14:paraId="2BA87CDE" w14:textId="5E5FBB85" w:rsidR="003C684D" w:rsidRPr="006626E3" w:rsidRDefault="006626E3" w:rsidP="006626E3">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CCD826" w14:textId="77777777" w:rsidR="00A51278" w:rsidRPr="003A68BA" w:rsidRDefault="00A51278" w:rsidP="00A51278">
            <w:r>
              <w:rPr>
                <w:rFonts w:eastAsia="SimSun"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SimSun"/>
                <w:szCs w:val="20"/>
                <w:lang w:eastAsia="zh-CN"/>
              </w:rPr>
            </w:pPr>
            <w:r>
              <w:rPr>
                <w:rFonts w:eastAsia="SimSun"/>
                <w:szCs w:val="20"/>
                <w:lang w:eastAsia="zh-CN"/>
              </w:rPr>
              <w:t>(1) positive HP SR</w:t>
            </w:r>
          </w:p>
          <w:p w14:paraId="231397E0" w14:textId="77777777" w:rsidR="00A51278" w:rsidRDefault="00A51278" w:rsidP="00A51278">
            <w:pPr>
              <w:rPr>
                <w:rFonts w:eastAsia="SimSun"/>
                <w:szCs w:val="20"/>
                <w:lang w:eastAsia="zh-CN"/>
              </w:rPr>
            </w:pPr>
            <w:r>
              <w:rPr>
                <w:rFonts w:eastAsia="SimSun"/>
                <w:szCs w:val="20"/>
                <w:lang w:eastAsia="zh-CN"/>
              </w:rPr>
              <w:t>(2) no overlapping HP HARQ-ACK PUCCH</w:t>
            </w:r>
          </w:p>
          <w:p w14:paraId="41B62E63" w14:textId="77777777" w:rsidR="00A51278" w:rsidRDefault="00A51278" w:rsidP="00A51278">
            <w:pPr>
              <w:rPr>
                <w:rFonts w:eastAsia="SimSun"/>
                <w:szCs w:val="20"/>
                <w:lang w:eastAsia="zh-CN"/>
              </w:rPr>
            </w:pPr>
            <w:r>
              <w:rPr>
                <w:rFonts w:eastAsia="SimSun"/>
                <w:szCs w:val="20"/>
                <w:lang w:eastAsia="zh-CN"/>
              </w:rPr>
              <w:t>(3) no overlapping HP PUSCH</w:t>
            </w:r>
          </w:p>
          <w:p w14:paraId="051E66C8" w14:textId="77777777" w:rsidR="00A51278" w:rsidRDefault="00A51278" w:rsidP="00A51278">
            <w:pPr>
              <w:rPr>
                <w:rFonts w:eastAsia="SimSun"/>
                <w:szCs w:val="20"/>
                <w:lang w:eastAsia="zh-CN"/>
              </w:rPr>
            </w:pPr>
            <w:r>
              <w:rPr>
                <w:rFonts w:eastAsia="SimSun"/>
                <w:szCs w:val="20"/>
                <w:lang w:eastAsia="zh-CN"/>
              </w:rPr>
              <w:t xml:space="preserve">(4) 1- or 2-bits LP HARQ-ACK </w:t>
            </w:r>
          </w:p>
          <w:p w14:paraId="7A59BFD3" w14:textId="77777777" w:rsidR="00A51278" w:rsidRDefault="00A51278" w:rsidP="00A51278">
            <w:pPr>
              <w:rPr>
                <w:rFonts w:eastAsia="SimSun"/>
                <w:szCs w:val="20"/>
                <w:lang w:eastAsia="zh-CN"/>
              </w:rPr>
            </w:pPr>
            <w:r>
              <w:rPr>
                <w:rFonts w:eastAsia="SimSun"/>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SimSun"/>
                <w:szCs w:val="20"/>
                <w:lang w:eastAsia="zh-CN"/>
              </w:rPr>
            </w:pPr>
            <w:r>
              <w:t xml:space="preserve">Fourth, </w:t>
            </w:r>
            <w:r>
              <w:rPr>
                <w:rFonts w:eastAsia="SimSun"/>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SimSun"/>
                <w:noProof/>
                <w:szCs w:val="20"/>
                <w:lang w:eastAsia="zh-CN"/>
              </w:rPr>
              <w:lastRenderedPageBreak/>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SimSun"/>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SimSun"/>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SimSun"/>
                <w:szCs w:val="20"/>
                <w:lang w:eastAsia="zh-CN"/>
              </w:rPr>
            </w:pPr>
            <w:r>
              <w:rPr>
                <w:rFonts w:eastAsia="SimSun"/>
                <w:szCs w:val="20"/>
                <w:lang w:eastAsia="zh-CN"/>
              </w:rPr>
              <w:t xml:space="preserve">Do not support the proposal. </w:t>
            </w:r>
          </w:p>
          <w:p w14:paraId="4A7508B6" w14:textId="3D198E04" w:rsidR="008D70E6" w:rsidRPr="00954597" w:rsidRDefault="008D70E6" w:rsidP="008D70E6">
            <w:pPr>
              <w:spacing w:after="120"/>
              <w:rPr>
                <w:rFonts w:eastAsia="SimSun"/>
                <w:szCs w:val="20"/>
                <w:lang w:eastAsia="zh-CN"/>
              </w:rPr>
            </w:pPr>
            <w:r>
              <w:rPr>
                <w:rFonts w:eastAsia="SimSun"/>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SimSun"/>
                <w:szCs w:val="20"/>
                <w:lang w:eastAsia="zh-CN"/>
              </w:rPr>
            </w:pPr>
            <w:r>
              <w:rPr>
                <w:rFonts w:eastAsia="SimSun"/>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SimSun"/>
                <w:szCs w:val="20"/>
                <w:lang w:eastAsia="zh-CN"/>
              </w:rPr>
            </w:pPr>
            <w:r>
              <w:rPr>
                <w:rFonts w:eastAsia="SimSun"/>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387054E3" w14:textId="1AD29110" w:rsidR="001831D1" w:rsidRDefault="001831D1" w:rsidP="000F77CA">
            <w:pPr>
              <w:spacing w:after="120"/>
              <w:rPr>
                <w:rFonts w:eastAsia="SimSun"/>
                <w:szCs w:val="20"/>
                <w:lang w:eastAsia="zh-CN"/>
              </w:rPr>
            </w:pPr>
            <w:r>
              <w:rPr>
                <w:rFonts w:eastAsia="SimSun"/>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121D8FE2" w14:textId="77777777" w:rsidR="00C525C6" w:rsidRDefault="00C525C6" w:rsidP="00C525C6">
            <w:pPr>
              <w:spacing w:after="120"/>
              <w:rPr>
                <w:rFonts w:eastAsia="SimSun"/>
                <w:szCs w:val="20"/>
                <w:lang w:eastAsia="zh-CN"/>
              </w:rPr>
            </w:pPr>
            <w:r>
              <w:rPr>
                <w:rFonts w:eastAsia="SimSun"/>
                <w:szCs w:val="20"/>
                <w:lang w:eastAsia="zh-CN"/>
              </w:rPr>
              <w:t xml:space="preserve">Support FL proposal. </w:t>
            </w:r>
          </w:p>
          <w:p w14:paraId="056071EF" w14:textId="132597FD" w:rsidR="00C525C6" w:rsidRPr="00954597" w:rsidRDefault="00C525C6" w:rsidP="00C525C6">
            <w:pPr>
              <w:spacing w:after="120"/>
              <w:rPr>
                <w:rFonts w:eastAsia="SimSun"/>
                <w:szCs w:val="20"/>
                <w:lang w:eastAsia="zh-CN"/>
              </w:rPr>
            </w:pPr>
            <w:r>
              <w:rPr>
                <w:rFonts w:eastAsia="SimSun"/>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SimSun"/>
                <w:szCs w:val="20"/>
                <w:lang w:eastAsia="zh-CN"/>
              </w:rPr>
            </w:pPr>
          </w:p>
        </w:tc>
        <w:tc>
          <w:tcPr>
            <w:tcW w:w="7690" w:type="dxa"/>
            <w:shd w:val="clear" w:color="auto" w:fill="auto"/>
          </w:tcPr>
          <w:p w14:paraId="08562411" w14:textId="77777777" w:rsidR="00C525C6" w:rsidRPr="00954597" w:rsidRDefault="00C525C6" w:rsidP="00C525C6">
            <w:pPr>
              <w:spacing w:after="120"/>
              <w:rPr>
                <w:rFonts w:eastAsia="SimSun"/>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SimSun"/>
                <w:szCs w:val="20"/>
                <w:lang w:eastAsia="zh-CN"/>
              </w:rPr>
            </w:pPr>
          </w:p>
        </w:tc>
        <w:tc>
          <w:tcPr>
            <w:tcW w:w="7690" w:type="dxa"/>
            <w:shd w:val="clear" w:color="auto" w:fill="auto"/>
          </w:tcPr>
          <w:p w14:paraId="29037CC8" w14:textId="77777777" w:rsidR="00C525C6" w:rsidRPr="00954597" w:rsidRDefault="00C525C6" w:rsidP="00C525C6">
            <w:pPr>
              <w:spacing w:after="120"/>
              <w:rPr>
                <w:rFonts w:eastAsia="SimSun"/>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SimSun"/>
                <w:szCs w:val="20"/>
                <w:lang w:eastAsia="zh-CN"/>
              </w:rPr>
            </w:pPr>
          </w:p>
        </w:tc>
        <w:tc>
          <w:tcPr>
            <w:tcW w:w="7690" w:type="dxa"/>
            <w:shd w:val="clear" w:color="auto" w:fill="auto"/>
          </w:tcPr>
          <w:p w14:paraId="6CA94D4F" w14:textId="77777777" w:rsidR="00C525C6" w:rsidRPr="00954597" w:rsidRDefault="00C525C6" w:rsidP="00C525C6">
            <w:pPr>
              <w:spacing w:after="120"/>
              <w:rPr>
                <w:rFonts w:eastAsia="SimSun"/>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SimSun"/>
                <w:szCs w:val="20"/>
                <w:lang w:eastAsia="zh-CN"/>
              </w:rPr>
            </w:pPr>
          </w:p>
        </w:tc>
        <w:tc>
          <w:tcPr>
            <w:tcW w:w="7690" w:type="dxa"/>
            <w:shd w:val="clear" w:color="auto" w:fill="auto"/>
          </w:tcPr>
          <w:p w14:paraId="7831E9B9" w14:textId="77777777" w:rsidR="00C525C6" w:rsidRPr="00954597" w:rsidRDefault="00C525C6" w:rsidP="00C525C6">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79910F4B" w14:textId="77777777" w:rsidR="001402E1" w:rsidRDefault="001402E1" w:rsidP="001402E1">
            <w:pPr>
              <w:spacing w:after="120"/>
              <w:rPr>
                <w:rFonts w:eastAsia="SimSun"/>
                <w:szCs w:val="20"/>
                <w:lang w:eastAsia="zh-CN"/>
              </w:rPr>
            </w:pPr>
            <w:r>
              <w:rPr>
                <w:rFonts w:eastAsia="SimSun"/>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SimSun"/>
                <w:szCs w:val="20"/>
                <w:lang w:eastAsia="zh-CN"/>
              </w:rPr>
            </w:pPr>
            <w:r>
              <w:rPr>
                <w:rFonts w:eastAsia="SimSun"/>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396334D" w14:textId="77777777" w:rsidR="00A51278" w:rsidRDefault="00A51278" w:rsidP="00A51278">
            <w:pPr>
              <w:spacing w:after="120"/>
              <w:rPr>
                <w:rFonts w:eastAsia="SimSun"/>
                <w:szCs w:val="20"/>
                <w:lang w:eastAsia="zh-CN"/>
              </w:rPr>
            </w:pPr>
            <w:r>
              <w:rPr>
                <w:rFonts w:eastAsia="SimSun"/>
                <w:szCs w:val="20"/>
                <w:lang w:eastAsia="zh-CN"/>
              </w:rPr>
              <w:t>Not support.</w:t>
            </w:r>
          </w:p>
          <w:p w14:paraId="743AD827" w14:textId="77777777" w:rsidR="00A51278" w:rsidRDefault="00A51278" w:rsidP="00A51278">
            <w:pPr>
              <w:spacing w:after="120"/>
              <w:rPr>
                <w:rFonts w:eastAsia="SimSun"/>
                <w:szCs w:val="20"/>
                <w:lang w:eastAsia="zh-CN"/>
              </w:rPr>
            </w:pPr>
            <w:r>
              <w:rPr>
                <w:rFonts w:eastAsia="SimSun"/>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Microsoft YaHei"/>
                <w:lang w:eastAsia="zh-CN"/>
              </w:rPr>
            </w:pPr>
            <w:r>
              <w:rPr>
                <w:rFonts w:eastAsia="SimSun"/>
                <w:szCs w:val="20"/>
                <w:lang w:eastAsia="zh-CN"/>
              </w:rPr>
              <w:t xml:space="preserve">In addition, </w:t>
            </w:r>
            <w:r w:rsidRPr="009A647D">
              <w:rPr>
                <w:rFonts w:eastAsia="Microsoft YaHei"/>
                <w:lang w:eastAsia="zh-CN"/>
              </w:rPr>
              <w:t>UE behaviour needs further clarification</w:t>
            </w:r>
            <w:r>
              <w:rPr>
                <w:rFonts w:eastAsia="Microsoft YaHei"/>
                <w:lang w:eastAsia="zh-CN"/>
              </w:rPr>
              <w:t xml:space="preserve"> in some cases</w:t>
            </w:r>
            <w:r w:rsidRPr="009A647D">
              <w:rPr>
                <w:rFonts w:eastAsia="Microsoft YaHei"/>
                <w:lang w:eastAsia="zh-CN"/>
              </w:rPr>
              <w:t xml:space="preserve">. For example, consider the case </w:t>
            </w:r>
            <w:r>
              <w:rPr>
                <w:rFonts w:eastAsia="Microsoft YaHei"/>
                <w:lang w:eastAsia="zh-CN"/>
              </w:rPr>
              <w:t>below</w:t>
            </w:r>
            <w:r w:rsidRPr="009A647D">
              <w:rPr>
                <w:rFonts w:eastAsia="Microsoft YaHei"/>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Microsoft YaHei"/>
                <w:lang w:eastAsia="zh-CN"/>
              </w:rPr>
            </w:pPr>
            <w:r w:rsidRPr="009A647D">
              <w:rPr>
                <w:rFonts w:eastAsia="Microsoft YaHei"/>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SimSun"/>
                <w:szCs w:val="20"/>
                <w:lang w:eastAsia="zh-CN"/>
              </w:rPr>
            </w:pPr>
          </w:p>
          <w:p w14:paraId="76BCA185" w14:textId="77777777" w:rsidR="00A51278" w:rsidRDefault="00A51278" w:rsidP="00A51278">
            <w:pPr>
              <w:spacing w:after="120"/>
              <w:rPr>
                <w:rFonts w:eastAsia="SimSun"/>
                <w:szCs w:val="20"/>
                <w:lang w:eastAsia="zh-CN"/>
              </w:rPr>
            </w:pPr>
            <w:r>
              <w:rPr>
                <w:rFonts w:eastAsia="SimSun"/>
                <w:szCs w:val="20"/>
                <w:lang w:eastAsia="zh-CN"/>
              </w:rPr>
              <w:t>The LP HARQ-ACK can be dropped for simplicity.</w:t>
            </w:r>
          </w:p>
          <w:p w14:paraId="763A0FF0" w14:textId="77777777" w:rsidR="001140E2" w:rsidRPr="00954597" w:rsidRDefault="001140E2" w:rsidP="001140E2">
            <w:pPr>
              <w:spacing w:after="120"/>
              <w:rPr>
                <w:rFonts w:eastAsia="SimSun"/>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SimSun"/>
                <w:szCs w:val="20"/>
                <w:lang w:eastAsia="zh-CN"/>
              </w:rPr>
            </w:pPr>
            <w:r>
              <w:rPr>
                <w:rFonts w:eastAsia="SimSun"/>
                <w:szCs w:val="20"/>
                <w:lang w:eastAsia="zh-CN"/>
              </w:rPr>
              <w:t>For 1</w:t>
            </w:r>
            <w:r w:rsidRPr="00B65E97">
              <w:rPr>
                <w:rFonts w:eastAsia="SimSun"/>
                <w:szCs w:val="20"/>
                <w:vertAlign w:val="superscript"/>
                <w:lang w:eastAsia="zh-CN"/>
              </w:rPr>
              <w:t>st</w:t>
            </w:r>
            <w:r>
              <w:rPr>
                <w:rFonts w:eastAsia="SimSun"/>
                <w:szCs w:val="20"/>
                <w:lang w:eastAsia="zh-CN"/>
              </w:rPr>
              <w:t xml:space="preserve"> sub-bullet (</w:t>
            </w:r>
            <w:r w:rsidRPr="0068102D">
              <w:t>The number of HP UCI bits</w:t>
            </w:r>
            <w:r>
              <w:rPr>
                <w:rFonts w:eastAsia="SimSun"/>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SimSun"/>
                <w:szCs w:val="20"/>
                <w:lang w:eastAsia="zh-CN"/>
              </w:rPr>
            </w:pPr>
            <w:r>
              <w:rPr>
                <w:rFonts w:eastAsia="SimSun"/>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SimSun"/>
              </w:rPr>
            </w:pPr>
            <w:r>
              <w:rPr>
                <w:rFonts w:eastAsia="SimSun"/>
              </w:rPr>
              <w:t>In addition, we’d like to clarify that, “</w:t>
            </w:r>
            <w:r w:rsidRPr="00D043D8">
              <w:rPr>
                <w:szCs w:val="20"/>
              </w:rPr>
              <w:t>When a PUCCH carrying HP SR and HP HARQ-ACK with PUCCH format 0/1</w:t>
            </w:r>
            <w:r>
              <w:rPr>
                <w:rFonts w:eastAsia="SimSun"/>
              </w:rPr>
              <w:t xml:space="preserve">” does NOT include case that </w:t>
            </w:r>
            <w:r>
              <w:rPr>
                <w:rFonts w:eastAsia="SimSun"/>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SimSun"/>
                <w:szCs w:val="20"/>
                <w:lang w:eastAsia="zh-CN"/>
              </w:rPr>
            </w:pPr>
          </w:p>
          <w:p w14:paraId="7CE73BFC" w14:textId="77777777" w:rsidR="008D70E6" w:rsidRDefault="008D70E6" w:rsidP="008D70E6">
            <w:pPr>
              <w:spacing w:after="120"/>
              <w:rPr>
                <w:rFonts w:eastAsia="SimSun"/>
                <w:szCs w:val="20"/>
                <w:lang w:eastAsia="zh-CN"/>
              </w:rPr>
            </w:pPr>
            <w:r>
              <w:rPr>
                <w:rFonts w:eastAsia="SimSun"/>
                <w:szCs w:val="20"/>
                <w:lang w:eastAsia="zh-CN"/>
              </w:rPr>
              <w:t>For 2</w:t>
            </w:r>
            <w:r w:rsidRPr="00B65E97">
              <w:rPr>
                <w:rFonts w:eastAsia="SimSun"/>
                <w:szCs w:val="20"/>
                <w:vertAlign w:val="superscript"/>
                <w:lang w:eastAsia="zh-CN"/>
              </w:rPr>
              <w:t>nd</w:t>
            </w:r>
            <w:r>
              <w:rPr>
                <w:rFonts w:eastAsia="SimSun"/>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SimSun"/>
                <w:szCs w:val="20"/>
                <w:lang w:eastAsia="zh-CN"/>
              </w:rPr>
            </w:pPr>
            <w:r>
              <w:rPr>
                <w:rFonts w:eastAsia="SimSun"/>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SimSun"/>
                <w:szCs w:val="20"/>
                <w:vertAlign w:val="superscript"/>
                <w:lang w:eastAsia="zh-CN"/>
              </w:rPr>
              <w:t>nd</w:t>
            </w:r>
            <w:r>
              <w:rPr>
                <w:rFonts w:eastAsia="SimSun"/>
                <w:szCs w:val="20"/>
                <w:lang w:eastAsia="zh-CN"/>
              </w:rPr>
              <w:t xml:space="preserve"> sub-bullet is not proper for this case. </w:t>
            </w:r>
          </w:p>
          <w:p w14:paraId="4F308988" w14:textId="77777777" w:rsidR="008D70E6" w:rsidRDefault="008D70E6" w:rsidP="008D70E6">
            <w:pPr>
              <w:spacing w:after="120"/>
              <w:rPr>
                <w:rFonts w:eastAsia="SimSun"/>
                <w:szCs w:val="20"/>
                <w:lang w:eastAsia="zh-CN"/>
              </w:rPr>
            </w:pPr>
            <w:r>
              <w:rPr>
                <w:rFonts w:eastAsia="SimSun"/>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SimSun"/>
                <w:szCs w:val="20"/>
                <w:lang w:eastAsia="zh-CN"/>
              </w:rPr>
            </w:pPr>
            <w:r>
              <w:rPr>
                <w:rFonts w:eastAsia="SimSun"/>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SimSun"/>
                <w:szCs w:val="20"/>
                <w:lang w:eastAsia="zh-CN"/>
              </w:rPr>
            </w:pPr>
            <w:r>
              <w:rPr>
                <w:rFonts w:eastAsia="SimSun"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SimSun"/>
                <w:szCs w:val="20"/>
                <w:lang w:eastAsia="zh-CN"/>
              </w:rPr>
            </w:pPr>
            <w:r>
              <w:rPr>
                <w:rFonts w:eastAsia="SimSun"/>
                <w:szCs w:val="20"/>
                <w:lang w:eastAsia="zh-CN"/>
              </w:rPr>
              <w:t>For 1 bit LP HARQ and 1 bit HP HARQ and 1 bit HP SR,</w:t>
            </w:r>
            <w:r>
              <w:rPr>
                <w:rFonts w:eastAsia="SimSun" w:hint="eastAsia"/>
                <w:szCs w:val="20"/>
                <w:lang w:eastAsia="zh-CN"/>
              </w:rPr>
              <w:t xml:space="preserve"> we suppor </w:t>
            </w:r>
            <w:r>
              <w:rPr>
                <w:rFonts w:eastAsia="SimSun"/>
                <w:szCs w:val="20"/>
                <w:lang w:eastAsia="zh-CN"/>
              </w:rPr>
              <w:t>the</w:t>
            </w:r>
            <w:r>
              <w:rPr>
                <w:rFonts w:eastAsia="SimSun" w:hint="eastAsia"/>
                <w:szCs w:val="20"/>
                <w:lang w:eastAsia="zh-CN"/>
              </w:rPr>
              <w:t xml:space="preserve"> proposal to use PF 2/3/4 to transmit 3 bit UCIs. </w:t>
            </w:r>
            <w:r>
              <w:rPr>
                <w:rFonts w:eastAsia="SimSun"/>
                <w:szCs w:val="20"/>
                <w:lang w:eastAsia="zh-CN"/>
              </w:rPr>
              <w:t>F</w:t>
            </w:r>
            <w:r>
              <w:rPr>
                <w:rFonts w:eastAsia="SimSun" w:hint="eastAsia"/>
                <w:szCs w:val="20"/>
                <w:lang w:eastAsia="zh-CN"/>
              </w:rPr>
              <w:t xml:space="preserve">or the proposal from Nokia to treat 1 bit LP HARQ-ACK as 1 bit HP HARQ-ACK, </w:t>
            </w:r>
            <w:r>
              <w:rPr>
                <w:rFonts w:eastAsia="SimSun"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SimSun"/>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4CBBF44" w14:textId="7BC9D427" w:rsidR="00C525C6" w:rsidRPr="00954597" w:rsidRDefault="00C525C6" w:rsidP="00C525C6">
            <w:pPr>
              <w:spacing w:after="120"/>
              <w:rPr>
                <w:rFonts w:eastAsia="SimSun"/>
                <w:szCs w:val="20"/>
                <w:lang w:eastAsia="zh-CN"/>
              </w:rPr>
            </w:pPr>
            <w:r>
              <w:rPr>
                <w:rFonts w:eastAsia="SimSun"/>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SimSun"/>
                <w:szCs w:val="20"/>
                <w:lang w:eastAsia="zh-CN"/>
              </w:rPr>
            </w:pPr>
          </w:p>
        </w:tc>
        <w:tc>
          <w:tcPr>
            <w:tcW w:w="7690" w:type="dxa"/>
            <w:shd w:val="clear" w:color="auto" w:fill="auto"/>
          </w:tcPr>
          <w:p w14:paraId="7DC14B01" w14:textId="77777777" w:rsidR="00C525C6" w:rsidRPr="00954597" w:rsidRDefault="00C525C6" w:rsidP="00C525C6">
            <w:pPr>
              <w:spacing w:after="120"/>
              <w:rPr>
                <w:rFonts w:eastAsia="SimSun"/>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SimSun"/>
                <w:szCs w:val="20"/>
                <w:lang w:eastAsia="zh-CN"/>
              </w:rPr>
            </w:pPr>
          </w:p>
        </w:tc>
        <w:tc>
          <w:tcPr>
            <w:tcW w:w="7690" w:type="dxa"/>
            <w:shd w:val="clear" w:color="auto" w:fill="auto"/>
          </w:tcPr>
          <w:p w14:paraId="6ECD548C" w14:textId="77777777" w:rsidR="00C525C6" w:rsidRPr="00954597" w:rsidRDefault="00C525C6" w:rsidP="00C525C6">
            <w:pPr>
              <w:spacing w:after="120"/>
              <w:rPr>
                <w:rFonts w:eastAsia="SimSun"/>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SimSun"/>
                <w:szCs w:val="20"/>
                <w:lang w:eastAsia="zh-CN"/>
              </w:rPr>
            </w:pPr>
          </w:p>
        </w:tc>
        <w:tc>
          <w:tcPr>
            <w:tcW w:w="7690" w:type="dxa"/>
            <w:shd w:val="clear" w:color="auto" w:fill="auto"/>
          </w:tcPr>
          <w:p w14:paraId="77AC7657" w14:textId="77777777" w:rsidR="00C525C6" w:rsidRPr="00954597" w:rsidRDefault="00C525C6" w:rsidP="00C525C6">
            <w:pPr>
              <w:spacing w:after="120"/>
              <w:rPr>
                <w:rFonts w:eastAsia="SimSun"/>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SimSun"/>
                <w:szCs w:val="20"/>
                <w:lang w:eastAsia="zh-CN"/>
              </w:rPr>
            </w:pPr>
          </w:p>
        </w:tc>
        <w:tc>
          <w:tcPr>
            <w:tcW w:w="7690" w:type="dxa"/>
            <w:shd w:val="clear" w:color="auto" w:fill="auto"/>
          </w:tcPr>
          <w:p w14:paraId="7C5B2319" w14:textId="77777777" w:rsidR="00C525C6" w:rsidRPr="00954597" w:rsidRDefault="00C525C6" w:rsidP="00C525C6">
            <w:pPr>
              <w:spacing w:after="120"/>
              <w:rPr>
                <w:rFonts w:eastAsia="SimSun"/>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SimSun"/>
                <w:szCs w:val="20"/>
                <w:lang w:eastAsia="zh-CN"/>
              </w:rPr>
            </w:pPr>
          </w:p>
        </w:tc>
        <w:tc>
          <w:tcPr>
            <w:tcW w:w="7690" w:type="dxa"/>
            <w:shd w:val="clear" w:color="auto" w:fill="auto"/>
          </w:tcPr>
          <w:p w14:paraId="1781DD41" w14:textId="77777777" w:rsidR="00C525C6" w:rsidRPr="00954597" w:rsidRDefault="00C525C6" w:rsidP="00C525C6">
            <w:pPr>
              <w:spacing w:after="120"/>
              <w:rPr>
                <w:rFonts w:eastAsia="SimSun"/>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SimSun"/>
                <w:szCs w:val="20"/>
                <w:lang w:eastAsia="zh-CN"/>
              </w:rPr>
            </w:pPr>
          </w:p>
        </w:tc>
        <w:tc>
          <w:tcPr>
            <w:tcW w:w="7690" w:type="dxa"/>
            <w:shd w:val="clear" w:color="auto" w:fill="auto"/>
          </w:tcPr>
          <w:p w14:paraId="139CF7C9" w14:textId="77777777" w:rsidR="00C525C6" w:rsidRPr="00954597" w:rsidRDefault="00C525C6" w:rsidP="00C525C6">
            <w:pPr>
              <w:spacing w:after="120"/>
              <w:rPr>
                <w:rFonts w:eastAsia="SimSun"/>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SimSun"/>
                <w:szCs w:val="20"/>
                <w:lang w:eastAsia="zh-CN"/>
              </w:rPr>
            </w:pPr>
          </w:p>
        </w:tc>
        <w:tc>
          <w:tcPr>
            <w:tcW w:w="7690" w:type="dxa"/>
            <w:shd w:val="clear" w:color="auto" w:fill="auto"/>
          </w:tcPr>
          <w:p w14:paraId="2FB9FDF1" w14:textId="77777777" w:rsidR="00C525C6" w:rsidRPr="00954597" w:rsidRDefault="00C525C6" w:rsidP="00C525C6">
            <w:pPr>
              <w:spacing w:after="120"/>
              <w:rPr>
                <w:rFonts w:eastAsia="SimSun"/>
                <w:szCs w:val="20"/>
                <w:lang w:eastAsia="zh-CN"/>
              </w:rPr>
            </w:pPr>
          </w:p>
        </w:tc>
      </w:tr>
    </w:tbl>
    <w:p w14:paraId="47F680D3" w14:textId="2B636DB2" w:rsidR="003C684D" w:rsidRDefault="003C684D" w:rsidP="003C684D">
      <w:pPr>
        <w:spacing w:afterLines="50" w:after="120"/>
        <w:rPr>
          <w:rFonts w:eastAsia="SimSun"/>
          <w:highlight w:val="lightGray"/>
          <w:lang w:eastAsia="zh-CN"/>
        </w:rPr>
      </w:pPr>
    </w:p>
    <w:p w14:paraId="1D549E4D" w14:textId="77777777" w:rsidR="006626E3" w:rsidRDefault="006626E3" w:rsidP="006626E3">
      <w:pPr>
        <w:pStyle w:val="Heading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SimSun"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SimSun"/>
          <w:szCs w:val="20"/>
          <w:lang w:eastAsia="zh-CN"/>
        </w:rPr>
        <w:t>overlap with the original PUCCH carrying HP HARQ-ACK with F0/F1.</w:t>
      </w:r>
    </w:p>
    <w:p w14:paraId="4D438840" w14:textId="1F31D87D"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SimSun"/>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SimSun"/>
                <w:szCs w:val="20"/>
                <w:lang w:eastAsia="zh-CN"/>
              </w:rPr>
            </w:pPr>
            <w:r>
              <w:rPr>
                <w:rFonts w:eastAsia="SimSun"/>
                <w:szCs w:val="20"/>
                <w:lang w:eastAsia="zh-CN"/>
              </w:rPr>
              <w:t>What is the intention of this proposal? If we take Assumption 2, are we saying that a HP PUCCH can overlap with more than 1 HP SR if Rel-17 intra-UE multiplexing is RRC enabled is an error case?</w:t>
            </w:r>
            <w:r w:rsidR="004B6C9E">
              <w:rPr>
                <w:rFonts w:eastAsia="SimSun"/>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SimSun"/>
                <w:szCs w:val="20"/>
                <w:lang w:eastAsia="zh-CN"/>
              </w:rPr>
            </w:pPr>
            <w:r>
              <w:rPr>
                <w:rFonts w:eastAsia="SimSun"/>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1ACA2350" w14:textId="77777777" w:rsidR="00194A18" w:rsidRDefault="00194A18" w:rsidP="00194A18">
            <w:pPr>
              <w:spacing w:after="120"/>
              <w:rPr>
                <w:rFonts w:eastAsia="SimSun"/>
                <w:szCs w:val="20"/>
                <w:lang w:eastAsia="zh-CN"/>
              </w:rPr>
            </w:pPr>
            <w:r>
              <w:rPr>
                <w:rFonts w:eastAsia="SimSun"/>
                <w:szCs w:val="20"/>
                <w:lang w:eastAsia="zh-CN"/>
              </w:rPr>
              <w:t>We thank the Moderator for trying to clarify this aspect first.</w:t>
            </w:r>
          </w:p>
          <w:p w14:paraId="57B97D57" w14:textId="77777777" w:rsidR="00194A18" w:rsidRDefault="00194A18" w:rsidP="00194A18">
            <w:pPr>
              <w:spacing w:after="120"/>
              <w:rPr>
                <w:rFonts w:eastAsia="SimSun"/>
                <w:szCs w:val="20"/>
                <w:lang w:eastAsia="zh-CN"/>
              </w:rPr>
            </w:pPr>
            <w:r>
              <w:rPr>
                <w:rFonts w:eastAsia="SimSun"/>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SimSun"/>
                <w:szCs w:val="20"/>
                <w:lang w:eastAsia="zh-CN"/>
              </w:rPr>
            </w:pPr>
            <w:r>
              <w:rPr>
                <w:rFonts w:eastAsia="SimSun"/>
                <w:szCs w:val="20"/>
                <w:lang w:eastAsia="zh-CN"/>
              </w:rPr>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37F59D96" w14:textId="2BD70A15" w:rsidR="00E86E99" w:rsidRDefault="00B016E4" w:rsidP="009D11F9">
            <w:pPr>
              <w:spacing w:after="120"/>
              <w:rPr>
                <w:rFonts w:eastAsia="SimSun"/>
                <w:szCs w:val="20"/>
                <w:lang w:eastAsia="zh-CN"/>
              </w:rPr>
            </w:pPr>
            <w:r>
              <w:rPr>
                <w:rFonts w:eastAsia="SimSun"/>
                <w:szCs w:val="20"/>
                <w:lang w:eastAsia="zh-CN"/>
              </w:rPr>
              <w:t xml:space="preserve">Our understanding is different than both assumptions above. Our understanding of SR+HARQ-ACK of </w:t>
            </w:r>
            <w:r w:rsidRPr="0037394C">
              <w:rPr>
                <w:rFonts w:eastAsia="SimSun"/>
                <w:b/>
                <w:bCs/>
                <w:szCs w:val="20"/>
                <w:lang w:eastAsia="zh-CN"/>
              </w:rPr>
              <w:t>PF0/1</w:t>
            </w:r>
            <w:r>
              <w:rPr>
                <w:rFonts w:eastAsia="SimSun"/>
                <w:szCs w:val="20"/>
                <w:lang w:eastAsia="zh-CN"/>
              </w:rPr>
              <w:t>:</w:t>
            </w:r>
          </w:p>
          <w:p w14:paraId="73AA9481" w14:textId="71D304AD" w:rsidR="00B016E4" w:rsidRDefault="00B016E4" w:rsidP="00B016E4">
            <w:pPr>
              <w:pStyle w:val="ListParagraph"/>
              <w:numPr>
                <w:ilvl w:val="0"/>
                <w:numId w:val="59"/>
              </w:numPr>
              <w:spacing w:after="120"/>
              <w:rPr>
                <w:rFonts w:eastAsia="SimSun"/>
                <w:szCs w:val="20"/>
                <w:lang w:eastAsia="zh-CN"/>
              </w:rPr>
            </w:pPr>
            <w:r>
              <w:rPr>
                <w:rFonts w:eastAsia="SimSun"/>
                <w:szCs w:val="20"/>
                <w:lang w:eastAsia="zh-CN"/>
              </w:rPr>
              <w:t xml:space="preserve">Multiple SR </w:t>
            </w:r>
            <w:r w:rsidRPr="0037394C">
              <w:rPr>
                <w:rFonts w:eastAsia="SimSun"/>
                <w:szCs w:val="20"/>
                <w:u w:val="single"/>
                <w:lang w:eastAsia="zh-CN"/>
              </w:rPr>
              <w:t>resources</w:t>
            </w:r>
            <w:r>
              <w:rPr>
                <w:rFonts w:eastAsia="SimSun"/>
                <w:szCs w:val="20"/>
                <w:lang w:eastAsia="zh-CN"/>
              </w:rPr>
              <w:t xml:space="preserve"> may overlap with the HARQ-ACK resources.</w:t>
            </w:r>
          </w:p>
          <w:p w14:paraId="0927262C" w14:textId="0B0F3D95" w:rsidR="0037394C" w:rsidRDefault="00B016E4" w:rsidP="00B016E4">
            <w:pPr>
              <w:pStyle w:val="ListParagraph"/>
              <w:numPr>
                <w:ilvl w:val="0"/>
                <w:numId w:val="59"/>
              </w:numPr>
              <w:spacing w:after="120"/>
              <w:rPr>
                <w:rFonts w:eastAsia="SimSun"/>
                <w:szCs w:val="20"/>
                <w:lang w:eastAsia="zh-CN"/>
              </w:rPr>
            </w:pPr>
            <w:r>
              <w:rPr>
                <w:rFonts w:eastAsia="SimSun"/>
                <w:szCs w:val="20"/>
                <w:lang w:eastAsia="zh-CN"/>
              </w:rPr>
              <w:t>But the UE ensures that only one SR is triggered</w:t>
            </w:r>
            <w:r w:rsidR="00832003">
              <w:rPr>
                <w:rFonts w:eastAsia="SimSun"/>
                <w:szCs w:val="20"/>
                <w:lang w:eastAsia="zh-CN"/>
              </w:rPr>
              <w:t xml:space="preserve"> at most</w:t>
            </w:r>
            <w:r>
              <w:rPr>
                <w:rFonts w:eastAsia="SimSun"/>
                <w:szCs w:val="20"/>
                <w:lang w:eastAsia="zh-CN"/>
              </w:rPr>
              <w:t>. Th</w:t>
            </w:r>
            <w:r w:rsidR="0037394C">
              <w:rPr>
                <w:rFonts w:eastAsia="SimSun"/>
                <w:szCs w:val="20"/>
                <w:lang w:eastAsia="zh-CN"/>
              </w:rPr>
              <w:t xml:space="preserve">us only one SR bit is to be considered in the multiplexing procedure. </w:t>
            </w:r>
          </w:p>
          <w:p w14:paraId="1BE14776" w14:textId="219CE606" w:rsidR="00B016E4" w:rsidRPr="0037394C" w:rsidRDefault="0037394C" w:rsidP="009D11F9">
            <w:pPr>
              <w:pStyle w:val="ListParagraph"/>
              <w:numPr>
                <w:ilvl w:val="1"/>
                <w:numId w:val="59"/>
              </w:numPr>
              <w:spacing w:after="120"/>
              <w:rPr>
                <w:rFonts w:eastAsia="SimSun"/>
                <w:szCs w:val="20"/>
                <w:lang w:eastAsia="zh-CN"/>
              </w:rPr>
            </w:pPr>
            <w:r>
              <w:rPr>
                <w:rFonts w:eastAsia="SimSun"/>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SimSun"/>
                <w:szCs w:val="20"/>
                <w:lang w:eastAsia="zh-CN"/>
              </w:rPr>
            </w:pPr>
            <w:r>
              <w:rPr>
                <w:rFonts w:eastAsia="SimSun"/>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SimSun"/>
                <w:szCs w:val="20"/>
                <w:lang w:eastAsia="zh-CN"/>
              </w:rPr>
            </w:pPr>
            <w:r>
              <w:rPr>
                <w:rFonts w:eastAsia="SimSun"/>
                <w:szCs w:val="20"/>
                <w:lang w:eastAsia="zh-CN"/>
              </w:rPr>
              <w:lastRenderedPageBreak/>
              <w:t>Regarding Nokia’s question, at least for SR with PF 1 and HARQ-ACK with PF1, gNB is able to know which SR is positive.</w:t>
            </w:r>
          </w:p>
          <w:p w14:paraId="06FED4AB" w14:textId="0DC31497" w:rsidR="001A6CFD" w:rsidRDefault="001A6CFD" w:rsidP="009D11F9">
            <w:pPr>
              <w:spacing w:after="120"/>
              <w:rPr>
                <w:rFonts w:eastAsia="SimSun"/>
                <w:szCs w:val="20"/>
                <w:lang w:eastAsia="zh-CN"/>
              </w:rPr>
            </w:pPr>
          </w:p>
          <w:p w14:paraId="0FF99F4E" w14:textId="36367F19" w:rsidR="0079149E" w:rsidRDefault="0079149E" w:rsidP="009D11F9">
            <w:pPr>
              <w:spacing w:after="120"/>
              <w:rPr>
                <w:rFonts w:eastAsia="SimSun"/>
                <w:szCs w:val="20"/>
                <w:lang w:eastAsia="zh-CN"/>
              </w:rPr>
            </w:pPr>
            <w:r>
              <w:rPr>
                <w:rFonts w:eastAsia="SimSun"/>
                <w:szCs w:val="20"/>
                <w:lang w:eastAsia="zh-CN"/>
              </w:rPr>
              <w:t>The follow agreements were maded in RAN1#93</w:t>
            </w:r>
          </w:p>
          <w:tbl>
            <w:tblPr>
              <w:tblStyle w:val="TableGrid"/>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SimSun"/>
                      <w:szCs w:val="20"/>
                      <w:lang w:eastAsia="zh-CN"/>
                    </w:rPr>
                  </w:pPr>
                </w:p>
              </w:tc>
            </w:tr>
          </w:tbl>
          <w:p w14:paraId="7F2B36BF" w14:textId="7894FE01" w:rsidR="0079149E" w:rsidRDefault="0079149E" w:rsidP="009D11F9">
            <w:pPr>
              <w:spacing w:after="120"/>
              <w:rPr>
                <w:rFonts w:eastAsia="SimSun"/>
                <w:szCs w:val="20"/>
                <w:lang w:eastAsia="zh-CN"/>
              </w:rPr>
            </w:pPr>
          </w:p>
          <w:p w14:paraId="06E1648D" w14:textId="313E3F12" w:rsidR="0079149E" w:rsidRDefault="0079149E" w:rsidP="009D11F9">
            <w:pPr>
              <w:spacing w:after="120"/>
              <w:rPr>
                <w:rFonts w:eastAsia="SimSun"/>
                <w:szCs w:val="20"/>
                <w:lang w:eastAsia="zh-CN"/>
              </w:rPr>
            </w:pPr>
            <w:r>
              <w:rPr>
                <w:rFonts w:eastAsia="SimSun"/>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SimSun"/>
                <w:szCs w:val="20"/>
                <w:lang w:eastAsia="zh-CN"/>
              </w:rPr>
            </w:pPr>
            <w:r>
              <w:rPr>
                <w:rFonts w:eastAsia="SimSun"/>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SimSun"/>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SimSun"/>
                <w:szCs w:val="20"/>
                <w:lang w:eastAsia="zh-CN"/>
              </w:rPr>
            </w:pPr>
            <w:r>
              <w:rPr>
                <w:rFonts w:eastAsia="SimSun"/>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SimSun"/>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SimSun"/>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7A3926" w14:textId="77777777" w:rsidR="004E38D2" w:rsidRDefault="004E38D2" w:rsidP="004E38D2">
            <w:pPr>
              <w:spacing w:after="120"/>
              <w:rPr>
                <w:rFonts w:eastAsia="SimSun"/>
                <w:szCs w:val="20"/>
                <w:lang w:eastAsia="zh-CN"/>
              </w:rPr>
            </w:pPr>
            <w:r>
              <w:rPr>
                <w:rFonts w:eastAsia="SimSun"/>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SimSun"/>
                <w:szCs w:val="20"/>
                <w:lang w:eastAsia="zh-CN"/>
              </w:rPr>
            </w:pPr>
            <w:r>
              <w:rPr>
                <w:rFonts w:eastAsia="SimSun"/>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SimSun"/>
                <w:szCs w:val="20"/>
                <w:lang w:eastAsia="zh-CN"/>
              </w:rPr>
            </w:pPr>
            <w:r>
              <w:rPr>
                <w:rFonts w:eastAsia="SimSun"/>
                <w:szCs w:val="20"/>
                <w:lang w:eastAsia="zh-CN"/>
              </w:rPr>
              <w:t>Our understanding is Assumption 1</w:t>
            </w:r>
            <w:r w:rsidR="009D11F9">
              <w:rPr>
                <w:rFonts w:eastAsia="SimSun"/>
                <w:szCs w:val="20"/>
                <w:lang w:eastAsia="zh-CN"/>
              </w:rPr>
              <w:t xml:space="preserve">. </w:t>
            </w:r>
            <w:r w:rsidR="009D11F9" w:rsidRPr="009D11F9">
              <w:rPr>
                <w:rFonts w:eastAsia="SimSun"/>
                <w:szCs w:val="20"/>
                <w:lang w:eastAsia="zh-CN"/>
              </w:rPr>
              <w:t xml:space="preserve">We share same understanding with </w:t>
            </w:r>
            <w:r w:rsidR="009D11F9">
              <w:rPr>
                <w:rFonts w:eastAsia="SimSun"/>
                <w:szCs w:val="20"/>
                <w:lang w:eastAsia="zh-CN"/>
              </w:rPr>
              <w:t xml:space="preserve">InterDigital on Rel-15 multiplexing </w:t>
            </w:r>
            <w:r w:rsidR="009D11F9" w:rsidRPr="009D11F9">
              <w:rPr>
                <w:rFonts w:eastAsia="SimSun"/>
                <w:szCs w:val="20"/>
                <w:lang w:eastAsia="zh-CN"/>
              </w:rPr>
              <w:t xml:space="preserve">mechanism </w:t>
            </w:r>
            <w:r w:rsidR="009D11F9">
              <w:rPr>
                <w:rFonts w:eastAsia="SimSun"/>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SimSun"/>
                <w:szCs w:val="20"/>
                <w:lang w:eastAsia="zh-CN"/>
              </w:rPr>
            </w:pPr>
            <w:r>
              <w:rPr>
                <w:rFonts w:eastAsia="SimSun"/>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SimSun"/>
                <w:szCs w:val="20"/>
                <w:lang w:eastAsia="zh-CN"/>
              </w:rPr>
            </w:pPr>
            <w:r>
              <w:rPr>
                <w:rFonts w:eastAsia="SimSun"/>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SimSun"/>
                <w:szCs w:val="20"/>
                <w:lang w:eastAsia="zh-CN"/>
              </w:rPr>
            </w:pPr>
            <w:r>
              <w:rPr>
                <w:rFonts w:eastAsia="SimSun" w:hint="eastAsia"/>
                <w:szCs w:val="20"/>
                <w:lang w:eastAsia="zh-CN"/>
              </w:rPr>
              <w:t xml:space="preserve">We are not sure about </w:t>
            </w:r>
            <w:r>
              <w:rPr>
                <w:rFonts w:eastAsia="SimSun"/>
                <w:szCs w:val="20"/>
                <w:lang w:eastAsia="zh-CN"/>
              </w:rPr>
              <w:t>the</w:t>
            </w:r>
            <w:r>
              <w:rPr>
                <w:rFonts w:eastAsia="SimSun" w:hint="eastAsia"/>
                <w:szCs w:val="20"/>
                <w:lang w:eastAsia="zh-CN"/>
              </w:rPr>
              <w:t xml:space="preserve"> intention of </w:t>
            </w:r>
            <w:r>
              <w:rPr>
                <w:rFonts w:eastAsia="SimSun"/>
                <w:szCs w:val="20"/>
                <w:lang w:eastAsia="zh-CN"/>
              </w:rPr>
              <w:t>the</w:t>
            </w:r>
            <w:r>
              <w:rPr>
                <w:rFonts w:eastAsia="SimSun" w:hint="eastAsia"/>
                <w:szCs w:val="20"/>
                <w:lang w:eastAsia="zh-CN"/>
              </w:rPr>
              <w:t xml:space="preserve"> proposal. Our understanding is that for the </w:t>
            </w:r>
            <w:r w:rsidRPr="00D043D8">
              <w:rPr>
                <w:szCs w:val="20"/>
              </w:rPr>
              <w:t>PUCCH carrying HP SR and HP HARQ-ACK with PUCCH format 0/1</w:t>
            </w:r>
            <w:r>
              <w:rPr>
                <w:rFonts w:eastAsia="SimSun"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SimSun"/>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SimSun"/>
                <w:szCs w:val="20"/>
                <w:lang w:eastAsia="zh-CN"/>
              </w:rPr>
            </w:pPr>
            <w:r>
              <w:rPr>
                <w:rFonts w:eastAsia="SimSun"/>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21A7BD9"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SimSun"/>
                <w:szCs w:val="20"/>
                <w:lang w:eastAsia="zh-CN"/>
              </w:rPr>
              <w:t>overlap with the original PUCCH carrying HP HARQ-ACK with F0/F1.</w:t>
            </w:r>
          </w:p>
          <w:p w14:paraId="497832FC"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2 is too restrictive for scheduling</w:t>
            </w:r>
          </w:p>
          <w:p w14:paraId="779C1C22" w14:textId="2348BAA6" w:rsidR="00E05B65" w:rsidRPr="00954597" w:rsidRDefault="00E05B65" w:rsidP="00E05B65">
            <w:pPr>
              <w:spacing w:after="120"/>
              <w:rPr>
                <w:rFonts w:eastAsia="SimSun"/>
                <w:szCs w:val="20"/>
                <w:lang w:eastAsia="zh-CN"/>
              </w:rPr>
            </w:pPr>
            <w:r>
              <w:rPr>
                <w:rFonts w:eastAsia="SimSun"/>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188C290" w14:textId="77777777" w:rsidR="00B7370F" w:rsidRDefault="00A21548" w:rsidP="00407253">
            <w:pPr>
              <w:spacing w:after="120"/>
              <w:rPr>
                <w:rFonts w:eastAsia="SimSun"/>
                <w:szCs w:val="20"/>
                <w:lang w:eastAsia="zh-CN"/>
              </w:rPr>
            </w:pPr>
            <w:r>
              <w:rPr>
                <w:rFonts w:eastAsia="SimSun" w:hint="eastAsia"/>
                <w:szCs w:val="20"/>
                <w:lang w:eastAsia="zh-CN"/>
              </w:rPr>
              <w:t>A</w:t>
            </w:r>
            <w:r>
              <w:rPr>
                <w:rFonts w:eastAsia="SimSun"/>
                <w:szCs w:val="20"/>
                <w:lang w:eastAsia="zh-CN"/>
              </w:rPr>
              <w:t>ssumption 1. It is allowed that multiple SR overlap with HP HARQ.</w:t>
            </w:r>
          </w:p>
          <w:p w14:paraId="10662686" w14:textId="20AAECFF" w:rsidR="00407253" w:rsidRPr="00954597" w:rsidRDefault="00A21548" w:rsidP="00407253">
            <w:pPr>
              <w:spacing w:after="120"/>
              <w:rPr>
                <w:rFonts w:eastAsia="SimSun"/>
                <w:szCs w:val="20"/>
                <w:lang w:eastAsia="zh-CN"/>
              </w:rPr>
            </w:pPr>
            <w:r>
              <w:rPr>
                <w:rFonts w:eastAsia="SimSun"/>
                <w:szCs w:val="20"/>
                <w:lang w:eastAsia="zh-CN"/>
              </w:rPr>
              <w:t>But we share the view from Ericsson</w:t>
            </w:r>
            <w:r w:rsidR="00B7370F">
              <w:rPr>
                <w:rFonts w:eastAsia="SimSun"/>
                <w:szCs w:val="20"/>
                <w:lang w:eastAsia="zh-CN"/>
              </w:rPr>
              <w:t xml:space="preserve"> and CATT</w:t>
            </w:r>
            <w:r>
              <w:rPr>
                <w:rFonts w:eastAsia="SimSun"/>
                <w:szCs w:val="20"/>
                <w:lang w:eastAsia="zh-CN"/>
              </w:rPr>
              <w:t xml:space="preserve"> that the spec assumes a single SR bit</w:t>
            </w:r>
            <w:r w:rsidR="00B7370F">
              <w:rPr>
                <w:rFonts w:eastAsia="SimSun"/>
                <w:szCs w:val="20"/>
                <w:lang w:eastAsia="zh-CN"/>
              </w:rPr>
              <w:t xml:space="preserve"> to be multiplexed</w:t>
            </w:r>
            <w:r>
              <w:rPr>
                <w:rFonts w:eastAsia="SimSun"/>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SimSun"/>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SimSun"/>
                <w:szCs w:val="20"/>
                <w:lang w:eastAsia="zh-CN"/>
              </w:rPr>
            </w:pPr>
            <w:r>
              <w:rPr>
                <w:rFonts w:eastAsia="SimSun"/>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SimSun"/>
                <w:szCs w:val="20"/>
                <w:lang w:eastAsia="zh-CN"/>
              </w:rPr>
            </w:pPr>
            <w:r>
              <w:rPr>
                <w:rFonts w:eastAsia="SimSun"/>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SimSun"/>
                <w:szCs w:val="20"/>
                <w:lang w:eastAsia="zh-CN"/>
              </w:rPr>
            </w:pPr>
            <w:r>
              <w:rPr>
                <w:rFonts w:eastAsia="SimSun"/>
                <w:szCs w:val="20"/>
                <w:lang w:eastAsia="zh-CN"/>
              </w:rPr>
              <w:t xml:space="preserve">Regarding the case shown by Samsung, in our understanding, it is true that gNB </w:t>
            </w:r>
            <w:proofErr w:type="spellStart"/>
            <w:r>
              <w:rPr>
                <w:rFonts w:eastAsia="SimSun"/>
                <w:szCs w:val="20"/>
                <w:lang w:eastAsia="zh-CN"/>
              </w:rPr>
              <w:t>can not</w:t>
            </w:r>
            <w:proofErr w:type="spellEnd"/>
            <w:r>
              <w:rPr>
                <w:rFonts w:eastAsia="SimSun"/>
                <w:szCs w:val="20"/>
                <w:lang w:eastAsia="zh-CN"/>
              </w:rPr>
              <w:t xml:space="preserve">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AC77F5A" w14:textId="77777777" w:rsidR="009C685D" w:rsidRDefault="009C685D" w:rsidP="009C685D">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SimSun"/>
                <w:szCs w:val="20"/>
                <w:lang w:eastAsia="zh-CN"/>
              </w:rPr>
            </w:pPr>
            <w:r>
              <w:rPr>
                <w:rFonts w:eastAsia="SimSun"/>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SimSun"/>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SimSun"/>
                <w:szCs w:val="20"/>
                <w:lang w:eastAsia="zh-CN"/>
              </w:rPr>
            </w:pPr>
            <w:r>
              <w:rPr>
                <w:noProof/>
                <w:lang w:eastAsia="zh-CN"/>
              </w:rPr>
              <w:lastRenderedPageBreak/>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SimSun"/>
                <w:szCs w:val="20"/>
                <w:lang w:eastAsia="zh-CN"/>
              </w:rPr>
            </w:pPr>
          </w:p>
        </w:tc>
        <w:tc>
          <w:tcPr>
            <w:tcW w:w="7690" w:type="dxa"/>
            <w:shd w:val="clear" w:color="auto" w:fill="auto"/>
          </w:tcPr>
          <w:p w14:paraId="6F8D8070" w14:textId="77777777" w:rsidR="005E537C" w:rsidRPr="00954597" w:rsidRDefault="005E537C" w:rsidP="005E537C">
            <w:pPr>
              <w:spacing w:after="120"/>
              <w:rPr>
                <w:rFonts w:eastAsia="SimSun"/>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SimSun"/>
                <w:szCs w:val="20"/>
                <w:lang w:eastAsia="zh-CN"/>
              </w:rPr>
            </w:pPr>
          </w:p>
        </w:tc>
        <w:tc>
          <w:tcPr>
            <w:tcW w:w="7690" w:type="dxa"/>
            <w:shd w:val="clear" w:color="auto" w:fill="auto"/>
          </w:tcPr>
          <w:p w14:paraId="372AAA4B" w14:textId="77777777" w:rsidR="005E537C" w:rsidRPr="00954597" w:rsidRDefault="005E537C" w:rsidP="005E537C">
            <w:pPr>
              <w:spacing w:after="120"/>
              <w:rPr>
                <w:rFonts w:eastAsia="SimSun"/>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SimSun"/>
                <w:szCs w:val="20"/>
                <w:lang w:eastAsia="zh-CN"/>
              </w:rPr>
            </w:pPr>
          </w:p>
        </w:tc>
        <w:tc>
          <w:tcPr>
            <w:tcW w:w="7690" w:type="dxa"/>
            <w:shd w:val="clear" w:color="auto" w:fill="auto"/>
          </w:tcPr>
          <w:p w14:paraId="4DD9C8EC" w14:textId="77777777" w:rsidR="005E537C" w:rsidRPr="00954597" w:rsidRDefault="005E537C" w:rsidP="005E537C">
            <w:pPr>
              <w:spacing w:after="120"/>
              <w:rPr>
                <w:rFonts w:eastAsia="SimSun"/>
                <w:szCs w:val="20"/>
                <w:lang w:eastAsia="zh-CN"/>
              </w:rPr>
            </w:pPr>
          </w:p>
        </w:tc>
      </w:tr>
    </w:tbl>
    <w:p w14:paraId="470EDE33" w14:textId="63D2D04F" w:rsidR="00E86E99" w:rsidRDefault="00E86E99" w:rsidP="00E86E99">
      <w:pPr>
        <w:spacing w:afterLines="50" w:after="120"/>
        <w:jc w:val="both"/>
        <w:rPr>
          <w:rFonts w:eastAsia="SimSun"/>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SimSun"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SimSun"/>
          <w:szCs w:val="20"/>
          <w:lang w:eastAsia="zh-CN"/>
        </w:rPr>
        <w:t xml:space="preserve"> </w:t>
      </w:r>
      <w:r w:rsidR="00CF63B4">
        <w:rPr>
          <w:rFonts w:eastAsia="SimSun"/>
          <w:szCs w:val="20"/>
          <w:lang w:eastAsia="zh-CN"/>
        </w:rPr>
        <w:t>o</w:t>
      </w:r>
      <w:r w:rsidR="00CF63B4" w:rsidRPr="00E86E99">
        <w:rPr>
          <w:rFonts w:eastAsia="SimSun"/>
          <w:szCs w:val="20"/>
          <w:lang w:eastAsia="zh-CN"/>
        </w:rPr>
        <w:t xml:space="preserve">nly </w:t>
      </w:r>
      <w:r w:rsidR="00CF63B4">
        <w:rPr>
          <w:rFonts w:eastAsia="SimSun"/>
          <w:szCs w:val="20"/>
          <w:lang w:eastAsia="zh-CN"/>
        </w:rPr>
        <w:t>K=1</w:t>
      </w:r>
      <w:r w:rsidR="00CF63B4" w:rsidRPr="00E86E99">
        <w:rPr>
          <w:rFonts w:eastAsia="SimSun"/>
          <w:szCs w:val="20"/>
          <w:lang w:eastAsia="zh-CN"/>
        </w:rPr>
        <w:t xml:space="preserve"> HP SR overlap</w:t>
      </w:r>
      <w:r w:rsidR="00CF63B4">
        <w:rPr>
          <w:rFonts w:eastAsia="SimSun"/>
          <w:szCs w:val="20"/>
          <w:lang w:eastAsia="zh-CN"/>
        </w:rPr>
        <w:t>s</w:t>
      </w:r>
      <w:r w:rsidR="00CF63B4" w:rsidRPr="00E86E99">
        <w:rPr>
          <w:rFonts w:eastAsia="SimSun"/>
          <w:szCs w:val="20"/>
          <w:lang w:eastAsia="zh-CN"/>
        </w:rPr>
        <w:t xml:space="preserve"> with the original PUCCH carrying HP HARQ-ACK</w:t>
      </w:r>
      <w:r w:rsidR="00CF63B4">
        <w:rPr>
          <w:rFonts w:eastAsia="SimSun"/>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If there is 1 bit HP HARQ-ACK and 1 bit LP HARQ-ACK, </w:t>
      </w:r>
      <w:r w:rsidR="00CF63B4">
        <w:rPr>
          <w:rFonts w:eastAsia="SimSun"/>
          <w:szCs w:val="20"/>
          <w:lang w:val="en-GB" w:eastAsia="zh-CN"/>
        </w:rPr>
        <w:t>down-select from the two options</w:t>
      </w:r>
      <w:r w:rsidR="00CF63B4">
        <w:rPr>
          <w:rFonts w:eastAsia="SimSun"/>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86E99">
        <w:rPr>
          <w:rFonts w:eastAsia="SimSun"/>
          <w:szCs w:val="20"/>
          <w:lang w:val="en-GB" w:eastAsia="zh-CN"/>
        </w:rPr>
        <w:t xml:space="preserve">1-bit </w:t>
      </w:r>
      <w:r w:rsidRPr="00CF63B4">
        <w:rPr>
          <w:rFonts w:eastAsia="SimSun"/>
          <w:szCs w:val="20"/>
          <w:lang w:val="en-GB" w:eastAsia="zh-CN"/>
        </w:rPr>
        <w:t xml:space="preserve">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SimSun"/>
                <w:szCs w:val="20"/>
                <w:lang w:eastAsia="zh-CN"/>
              </w:rPr>
            </w:pPr>
            <w:r>
              <w:rPr>
                <w:rFonts w:eastAsia="SimSun"/>
                <w:szCs w:val="20"/>
                <w:lang w:eastAsia="zh-CN"/>
              </w:rPr>
              <w:t>Option 1</w:t>
            </w:r>
            <w:r w:rsidR="002D7352">
              <w:rPr>
                <w:rFonts w:eastAsia="SimSun"/>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SimSun"/>
                <w:szCs w:val="20"/>
                <w:lang w:eastAsia="zh-CN"/>
              </w:rPr>
            </w:pPr>
            <w:r>
              <w:rPr>
                <w:rFonts w:eastAsia="SimSun"/>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0293F694" w14:textId="4506612F" w:rsidR="00194A18" w:rsidRDefault="00194A18" w:rsidP="00194A18">
            <w:pPr>
              <w:spacing w:after="120"/>
              <w:rPr>
                <w:rFonts w:eastAsia="SimSun"/>
                <w:szCs w:val="20"/>
                <w:lang w:eastAsia="zh-CN"/>
              </w:rPr>
            </w:pPr>
            <w:r>
              <w:rPr>
                <w:rFonts w:eastAsia="SimSun"/>
                <w:szCs w:val="20"/>
                <w:lang w:eastAsia="zh-CN"/>
              </w:rPr>
              <w:t>We support the proposal (for the case K=1) and Option 2.</w:t>
            </w:r>
          </w:p>
          <w:p w14:paraId="0FBB1057" w14:textId="01672CAA" w:rsidR="00194A18" w:rsidRPr="00954597" w:rsidRDefault="00194A18" w:rsidP="00194A18">
            <w:pPr>
              <w:spacing w:after="120"/>
              <w:rPr>
                <w:rFonts w:eastAsia="SimSun"/>
                <w:szCs w:val="20"/>
                <w:lang w:eastAsia="zh-CN"/>
              </w:rPr>
            </w:pPr>
            <w:r>
              <w:rPr>
                <w:rFonts w:eastAsia="SimSun"/>
                <w:szCs w:val="20"/>
                <w:lang w:eastAsia="zh-CN"/>
              </w:rPr>
              <w:t>As explained in the previous round, we prefer Option 2</w:t>
            </w:r>
            <w:r>
              <w:t xml:space="preserve"> for the case with </w:t>
            </w:r>
            <w:r w:rsidRPr="00F611ED">
              <w:rPr>
                <w:rFonts w:eastAsia="SimSun"/>
                <w:szCs w:val="20"/>
                <w:lang w:eastAsia="zh-CN"/>
              </w:rPr>
              <w:t>1 bit HP HARQ-ACK and 1 bit LP HARQ-ACK</w:t>
            </w:r>
            <w:r>
              <w:rPr>
                <w:rFonts w:eastAsia="SimSun"/>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57B287A3" w14:textId="77777777" w:rsidR="00CF63B4" w:rsidRDefault="00D96960" w:rsidP="009D11F9">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xml:space="preserve">” includes HP SR being carried implicitly. </w:t>
            </w:r>
            <w:r w:rsidR="008F6D9C">
              <w:rPr>
                <w:rFonts w:eastAsia="SimSun"/>
                <w:szCs w:val="20"/>
                <w:lang w:eastAsia="zh-CN"/>
              </w:rPr>
              <w:t>For example,</w:t>
            </w:r>
            <w:r>
              <w:rPr>
                <w:rFonts w:eastAsia="SimSun"/>
                <w:szCs w:val="20"/>
                <w:lang w:eastAsia="zh-CN"/>
              </w:rPr>
              <w:t xml:space="preserve"> </w:t>
            </w:r>
            <w:r w:rsidR="008F6D9C">
              <w:rPr>
                <w:rFonts w:eastAsia="SimSun"/>
                <w:szCs w:val="20"/>
                <w:lang w:eastAsia="zh-CN"/>
              </w:rPr>
              <w:t xml:space="preserve">for </w:t>
            </w:r>
            <w:r>
              <w:rPr>
                <w:rFonts w:eastAsia="SimSun"/>
                <w:szCs w:val="20"/>
                <w:lang w:eastAsia="zh-CN"/>
              </w:rPr>
              <w:t xml:space="preserve">the case of negative HP SR, </w:t>
            </w:r>
            <w:r w:rsidR="008F6D9C">
              <w:rPr>
                <w:rFonts w:eastAsia="SimSun"/>
                <w:szCs w:val="20"/>
                <w:lang w:eastAsia="zh-CN"/>
              </w:rPr>
              <w:t>where</w:t>
            </w:r>
            <w:r>
              <w:rPr>
                <w:rFonts w:eastAsia="SimSun"/>
                <w:szCs w:val="20"/>
                <w:lang w:eastAsia="zh-CN"/>
              </w:rPr>
              <w:t xml:space="preserve"> HP HARQ-</w:t>
            </w:r>
            <w:proofErr w:type="gramStart"/>
            <w:r>
              <w:rPr>
                <w:rFonts w:eastAsia="SimSun"/>
                <w:szCs w:val="20"/>
                <w:lang w:eastAsia="zh-CN"/>
              </w:rPr>
              <w:t>ACK</w:t>
            </w:r>
            <w:r w:rsidR="008F6D9C">
              <w:rPr>
                <w:rFonts w:eastAsia="SimSun"/>
                <w:szCs w:val="20"/>
                <w:lang w:eastAsia="zh-CN"/>
              </w:rPr>
              <w:t xml:space="preserve"> </w:t>
            </w:r>
            <w:r>
              <w:rPr>
                <w:rFonts w:eastAsia="SimSun"/>
                <w:szCs w:val="20"/>
                <w:lang w:eastAsia="zh-CN"/>
              </w:rPr>
              <w:t xml:space="preserve"> is</w:t>
            </w:r>
            <w:proofErr w:type="gramEnd"/>
            <w:r>
              <w:rPr>
                <w:rFonts w:eastAsia="SimSun"/>
                <w:szCs w:val="20"/>
                <w:lang w:eastAsia="zh-CN"/>
              </w:rPr>
              <w:t xml:space="preserve"> transmitted on HP HARQ-ACK resources.</w:t>
            </w:r>
          </w:p>
          <w:p w14:paraId="0BB5C587" w14:textId="25E2DAF1" w:rsidR="008F6D9C" w:rsidRDefault="008F6D9C" w:rsidP="009D11F9">
            <w:pPr>
              <w:spacing w:after="120"/>
              <w:rPr>
                <w:rFonts w:eastAsia="SimSun"/>
                <w:szCs w:val="20"/>
                <w:lang w:eastAsia="zh-CN"/>
              </w:rPr>
            </w:pPr>
            <w:r>
              <w:rPr>
                <w:rFonts w:eastAsia="SimSun"/>
                <w:szCs w:val="20"/>
                <w:lang w:eastAsia="zh-CN"/>
              </w:rPr>
              <w:t>Second, Option 1 is preferred for a unified solution.</w:t>
            </w:r>
          </w:p>
          <w:p w14:paraId="0AF61D54" w14:textId="6F74A845" w:rsidR="008F6D9C" w:rsidRDefault="008F6D9C" w:rsidP="009D11F9">
            <w:pPr>
              <w:spacing w:after="120"/>
              <w:rPr>
                <w:rFonts w:eastAsia="SimSun"/>
                <w:szCs w:val="20"/>
                <w:lang w:eastAsia="zh-CN"/>
              </w:rPr>
            </w:pPr>
            <w:r>
              <w:rPr>
                <w:rFonts w:eastAsia="SimSun"/>
                <w:szCs w:val="20"/>
                <w:lang w:eastAsia="zh-CN"/>
              </w:rPr>
              <w:t>Thi</w:t>
            </w:r>
            <w:r w:rsidR="00832003">
              <w:rPr>
                <w:rFonts w:eastAsia="SimSun"/>
                <w:szCs w:val="20"/>
                <w:lang w:eastAsia="zh-CN"/>
              </w:rPr>
              <w:t>r</w:t>
            </w:r>
            <w:r>
              <w:rPr>
                <w:rFonts w:eastAsia="SimSun"/>
                <w:szCs w:val="20"/>
                <w:lang w:eastAsia="zh-CN"/>
              </w:rPr>
              <w:t>d, cross out “if only K=1 HP SR”</w:t>
            </w:r>
            <w:r w:rsidR="003B2BF9">
              <w:rPr>
                <w:rFonts w:eastAsia="SimSun"/>
                <w:szCs w:val="20"/>
                <w:lang w:eastAsia="zh-CN"/>
              </w:rPr>
              <w:t>. As explained earlier, it’s always the case that only one SR bit is triggered</w:t>
            </w:r>
            <w:r w:rsidR="00832003">
              <w:rPr>
                <w:rFonts w:eastAsia="SimSun"/>
                <w:szCs w:val="20"/>
                <w:lang w:eastAsia="zh-CN"/>
              </w:rPr>
              <w:t xml:space="preserve"> for PF0/1</w:t>
            </w:r>
            <w:r w:rsidR="003B2BF9">
              <w:rPr>
                <w:rFonts w:eastAsia="SimSun"/>
                <w:szCs w:val="20"/>
                <w:lang w:eastAsia="zh-CN"/>
              </w:rPr>
              <w:t>.</w:t>
            </w:r>
          </w:p>
          <w:p w14:paraId="449CB553" w14:textId="77777777" w:rsidR="008F6D9C" w:rsidRDefault="008F6D9C" w:rsidP="009D11F9">
            <w:pPr>
              <w:spacing w:after="120"/>
              <w:rPr>
                <w:rFonts w:eastAsia="SimSun"/>
                <w:szCs w:val="20"/>
                <w:lang w:eastAsia="zh-CN"/>
              </w:rPr>
            </w:pPr>
            <w:r>
              <w:rPr>
                <w:rFonts w:eastAsia="SimSun"/>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SimSun"/>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2F404B50" w14:textId="77777777" w:rsidR="00CF63B4" w:rsidRDefault="0079149E" w:rsidP="009D11F9">
            <w:pPr>
              <w:spacing w:after="120"/>
              <w:rPr>
                <w:rFonts w:eastAsia="SimSun"/>
                <w:szCs w:val="20"/>
                <w:lang w:eastAsia="zh-CN"/>
              </w:rPr>
            </w:pPr>
            <w:r>
              <w:rPr>
                <w:rFonts w:eastAsia="SimSun"/>
                <w:szCs w:val="20"/>
                <w:lang w:eastAsia="zh-CN"/>
              </w:rPr>
              <w:t>NOT support.</w:t>
            </w:r>
          </w:p>
          <w:p w14:paraId="422A0F10" w14:textId="77777777" w:rsidR="0079149E" w:rsidRDefault="0079149E" w:rsidP="009D11F9">
            <w:pPr>
              <w:spacing w:after="120"/>
              <w:rPr>
                <w:rFonts w:eastAsia="SimSun"/>
                <w:szCs w:val="20"/>
                <w:lang w:eastAsia="zh-CN"/>
              </w:rPr>
            </w:pPr>
            <w:r>
              <w:rPr>
                <w:rFonts w:eastAsia="SimSun" w:hint="eastAsia"/>
                <w:szCs w:val="20"/>
                <w:lang w:eastAsia="zh-CN"/>
              </w:rPr>
              <w:t>W</w:t>
            </w:r>
            <w:r>
              <w:rPr>
                <w:rFonts w:eastAsia="SimSun"/>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SimSun"/>
                <w:szCs w:val="20"/>
                <w:lang w:eastAsia="zh-CN"/>
              </w:rPr>
            </w:pPr>
            <w:r>
              <w:rPr>
                <w:rFonts w:eastAsia="SimSun"/>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7DFCD893" w14:textId="77777777" w:rsidR="00C525C6" w:rsidRDefault="00C525C6" w:rsidP="00C525C6">
            <w:pPr>
              <w:spacing w:after="120"/>
              <w:rPr>
                <w:rFonts w:eastAsia="SimSun"/>
                <w:szCs w:val="20"/>
                <w:lang w:eastAsia="zh-CN"/>
              </w:rPr>
            </w:pPr>
            <w:r>
              <w:rPr>
                <w:rFonts w:eastAsia="SimSun"/>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SimSun"/>
                <w:szCs w:val="20"/>
                <w:lang w:eastAsia="zh-CN"/>
              </w:rPr>
            </w:pPr>
            <w:r>
              <w:rPr>
                <w:rFonts w:eastAsia="SimSun"/>
                <w:szCs w:val="20"/>
                <w:lang w:eastAsia="zh-CN"/>
              </w:rPr>
              <w:t xml:space="preserve">Secondly, the formulation of the proposal looks not clear to us. </w:t>
            </w:r>
          </w:p>
          <w:p w14:paraId="6AD9588D" w14:textId="77777777" w:rsidR="00C525C6" w:rsidRDefault="00C525C6" w:rsidP="00C525C6">
            <w:pPr>
              <w:spacing w:after="120"/>
              <w:rPr>
                <w:rFonts w:eastAsia="SimSun"/>
                <w:szCs w:val="20"/>
                <w:lang w:eastAsia="zh-CN"/>
              </w:rPr>
            </w:pPr>
            <w:r>
              <w:rPr>
                <w:rFonts w:eastAsia="SimSun"/>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SimSun"/>
                <w:szCs w:val="20"/>
                <w:lang w:eastAsia="zh-CN"/>
              </w:rPr>
            </w:pPr>
            <w:r>
              <w:rPr>
                <w:rFonts w:eastAsia="SimSun"/>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SimSun"/>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SimSun"/>
                <w:szCs w:val="20"/>
                <w:lang w:val="en-GB" w:eastAsia="zh-CN"/>
              </w:rPr>
            </w:pPr>
            <w:r w:rsidRPr="00E86E99">
              <w:rPr>
                <w:rFonts w:eastAsia="SimSun"/>
                <w:szCs w:val="20"/>
                <w:lang w:val="en-GB" w:eastAsia="zh-CN"/>
              </w:rPr>
              <w:t>If there is 1 bit HP HARQ-ACK and 1 bit LP HARQ-ACK,</w:t>
            </w:r>
          </w:p>
          <w:p w14:paraId="27C3725A"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ListParagraph"/>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w:t>
            </w:r>
          </w:p>
          <w:p w14:paraId="16766E14" w14:textId="2B96D18A" w:rsidR="002D068C" w:rsidRPr="00954597" w:rsidRDefault="002D068C" w:rsidP="00BE223B">
            <w:pPr>
              <w:pStyle w:val="ListParagraph"/>
              <w:numPr>
                <w:ilvl w:val="0"/>
                <w:numId w:val="81"/>
              </w:numPr>
              <w:spacing w:after="120"/>
              <w:rPr>
                <w:rFonts w:eastAsia="SimSun"/>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151DD5D" w14:textId="77777777" w:rsidR="00B92855" w:rsidRDefault="00B92855" w:rsidP="00B92855">
            <w:pPr>
              <w:spacing w:after="120"/>
              <w:rPr>
                <w:rFonts w:eastAsia="SimSun"/>
                <w:szCs w:val="20"/>
                <w:lang w:eastAsia="zh-CN"/>
              </w:rPr>
            </w:pPr>
            <w:r>
              <w:rPr>
                <w:rFonts w:eastAsia="SimSun"/>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SimSun"/>
                <w:szCs w:val="20"/>
                <w:lang w:eastAsia="zh-CN"/>
              </w:rPr>
            </w:pPr>
            <w:r>
              <w:rPr>
                <w:rFonts w:eastAsia="SimSun"/>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SimSun"/>
                <w:szCs w:val="20"/>
                <w:lang w:eastAsia="zh-CN"/>
              </w:rPr>
            </w:pPr>
            <w:r>
              <w:rPr>
                <w:rFonts w:eastAsia="SimSun"/>
                <w:szCs w:val="20"/>
                <w:lang w:eastAsia="zh-CN"/>
              </w:rPr>
              <w:t>Sharp</w:t>
            </w:r>
          </w:p>
        </w:tc>
        <w:tc>
          <w:tcPr>
            <w:tcW w:w="7690" w:type="dxa"/>
            <w:shd w:val="clear" w:color="auto" w:fill="auto"/>
          </w:tcPr>
          <w:p w14:paraId="1BC13A38" w14:textId="77777777" w:rsidR="00E43DEF" w:rsidRDefault="00E43DEF" w:rsidP="00E43DEF">
            <w:pPr>
              <w:spacing w:after="120"/>
              <w:rPr>
                <w:rFonts w:eastAsia="SimSun"/>
                <w:szCs w:val="20"/>
                <w:lang w:eastAsia="zh-CN"/>
              </w:rPr>
            </w:pPr>
            <w:r>
              <w:rPr>
                <w:rFonts w:eastAsia="SimSun"/>
                <w:szCs w:val="20"/>
                <w:lang w:eastAsia="zh-CN"/>
              </w:rPr>
              <w:t xml:space="preserve">We support option 1. </w:t>
            </w:r>
          </w:p>
          <w:p w14:paraId="50B31D91" w14:textId="5EE34372" w:rsidR="00E43DEF" w:rsidRPr="00954597" w:rsidRDefault="00E43DEF" w:rsidP="00E43DEF">
            <w:pPr>
              <w:spacing w:after="120"/>
              <w:rPr>
                <w:rFonts w:eastAsia="SimSun"/>
                <w:szCs w:val="20"/>
                <w:lang w:eastAsia="zh-CN"/>
              </w:rPr>
            </w:pPr>
            <w:r>
              <w:rPr>
                <w:rFonts w:eastAsia="SimSun"/>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6240E3B5" w14:textId="77777777" w:rsidR="00F97866" w:rsidRDefault="00F97866" w:rsidP="00407253">
            <w:pPr>
              <w:spacing w:after="120"/>
              <w:rPr>
                <w:rFonts w:eastAsia="SimSun"/>
                <w:szCs w:val="20"/>
                <w:lang w:eastAsia="zh-CN"/>
              </w:rPr>
            </w:pPr>
            <w:r>
              <w:rPr>
                <w:rFonts w:eastAsia="SimSun"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SimSun"/>
                <w:szCs w:val="20"/>
                <w:lang w:eastAsia="zh-CN"/>
              </w:rPr>
            </w:pPr>
            <w:r>
              <w:rPr>
                <w:rFonts w:eastAsia="SimSun" w:hint="eastAsia"/>
                <w:szCs w:val="20"/>
                <w:lang w:eastAsia="zh-CN"/>
              </w:rPr>
              <w:t>Between Option 1 and 2, we prefer Option 1 which is a unifed solution and can avoid potential misunderstanding between gNB and UE as we commented in the 1</w:t>
            </w:r>
            <w:r w:rsidRPr="00C02CB4">
              <w:rPr>
                <w:rFonts w:eastAsia="SimSun" w:hint="eastAsia"/>
                <w:szCs w:val="20"/>
                <w:vertAlign w:val="superscript"/>
                <w:lang w:eastAsia="zh-CN"/>
              </w:rPr>
              <w:t>st</w:t>
            </w:r>
            <w:r>
              <w:rPr>
                <w:rFonts w:eastAsia="SimSun"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SimSun"/>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SimSun"/>
                <w:szCs w:val="20"/>
                <w:lang w:eastAsia="zh-CN"/>
              </w:rPr>
            </w:pPr>
            <w:r>
              <w:rPr>
                <w:rFonts w:eastAsia="SimSun"/>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SimSun"/>
                <w:szCs w:val="20"/>
                <w:lang w:eastAsia="zh-CN"/>
              </w:rPr>
            </w:pPr>
            <w:proofErr w:type="gramStart"/>
            <w:r>
              <w:rPr>
                <w:rFonts w:eastAsia="SimSun"/>
                <w:szCs w:val="20"/>
                <w:lang w:eastAsia="zh-CN"/>
              </w:rPr>
              <w:t>Prefer  Option</w:t>
            </w:r>
            <w:proofErr w:type="gramEnd"/>
            <w:r>
              <w:rPr>
                <w:rFonts w:eastAsia="SimSun"/>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C4D18EC"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SimSun"/>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SimSun"/>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SimSun"/>
                <w:szCs w:val="20"/>
                <w:lang w:eastAsia="zh-CN"/>
              </w:rPr>
            </w:pPr>
            <w:r>
              <w:rPr>
                <w:rFonts w:ascii="Cambria Math" w:eastAsia="SimSun" w:hAnsi="Cambria Math" w:hint="eastAsia"/>
                <w:szCs w:val="20"/>
                <w:lang w:eastAsia="zh-CN"/>
              </w:rPr>
              <w:t>I</w:t>
            </w:r>
            <w:r>
              <w:rPr>
                <w:rFonts w:ascii="Cambria Math" w:eastAsia="SimSun"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SimSun"/>
                <w:szCs w:val="20"/>
                <w:lang w:eastAsia="zh-CN"/>
              </w:rPr>
            </w:pPr>
            <w:r>
              <w:rPr>
                <w:rFonts w:eastAsia="SimSun" w:hint="eastAsia"/>
                <w:szCs w:val="20"/>
                <w:lang w:eastAsia="zh-CN"/>
              </w:rPr>
              <w:t>S</w:t>
            </w:r>
            <w:r>
              <w:rPr>
                <w:rFonts w:eastAsia="SimSun"/>
                <w:szCs w:val="20"/>
                <w:lang w:eastAsia="zh-CN"/>
              </w:rPr>
              <w:t>upport Option 1</w:t>
            </w:r>
            <w:r w:rsidR="00BB0B72">
              <w:rPr>
                <w:rFonts w:eastAsia="SimSun"/>
                <w:szCs w:val="20"/>
                <w:lang w:eastAsia="zh-CN"/>
              </w:rPr>
              <w:t>. And share</w:t>
            </w:r>
            <w:r w:rsidR="00BB0B72">
              <w:rPr>
                <w:rFonts w:eastAsia="SimSun" w:hint="eastAsia"/>
                <w:szCs w:val="20"/>
                <w:lang w:eastAsia="zh-CN"/>
              </w:rPr>
              <w:t xml:space="preserve"> the comment</w:t>
            </w:r>
            <w:r w:rsidR="00BB0B72">
              <w:rPr>
                <w:rFonts w:eastAsia="SimSun"/>
                <w:szCs w:val="20"/>
                <w:lang w:eastAsia="zh-CN"/>
              </w:rPr>
              <w:t>s</w:t>
            </w:r>
            <w:r w:rsidR="00BB0B72">
              <w:rPr>
                <w:rFonts w:eastAsia="SimSun" w:hint="eastAsia"/>
                <w:szCs w:val="20"/>
                <w:lang w:eastAsia="zh-CN"/>
              </w:rPr>
              <w:t xml:space="preserve"> from Ericssion</w:t>
            </w:r>
            <w:r w:rsidR="00BB0B72">
              <w:rPr>
                <w:rFonts w:eastAsia="SimSun"/>
                <w:szCs w:val="20"/>
                <w:lang w:eastAsia="zh-CN"/>
              </w:rPr>
              <w:t>, CATT</w:t>
            </w:r>
            <w:r w:rsidR="00BB0B72">
              <w:rPr>
                <w:rFonts w:eastAsia="SimSun" w:hint="eastAsia"/>
                <w:szCs w:val="20"/>
                <w:lang w:eastAsia="zh-CN"/>
              </w:rPr>
              <w:t>and Qualcomm that the proposal should apply to K=1 and K&gt;1 cases.</w:t>
            </w:r>
            <w:r w:rsidR="00BB0B72">
              <w:rPr>
                <w:rFonts w:eastAsia="SimSun"/>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SimSun"/>
                <w:szCs w:val="20"/>
                <w:lang w:eastAsia="zh-CN"/>
              </w:rPr>
            </w:pPr>
            <w:r>
              <w:rPr>
                <w:rFonts w:eastAsia="SimSun"/>
                <w:szCs w:val="20"/>
                <w:lang w:eastAsia="zh-CN"/>
              </w:rPr>
              <w:t xml:space="preserve">For option 1, we have the same question as LG. If </w:t>
            </w:r>
            <w:r w:rsidRPr="00FC306A">
              <w:rPr>
                <w:rFonts w:eastAsia="SimSun"/>
                <w:szCs w:val="20"/>
                <w:lang w:eastAsia="zh-CN"/>
              </w:rPr>
              <w:t xml:space="preserve">the HP SR and 1-bit HP HARQ-ACK and 1-bit LP HARQ-ACK would be multiplexed on PF2/3/4. </w:t>
            </w:r>
            <w:r>
              <w:rPr>
                <w:rFonts w:eastAsia="SimSun"/>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 xml:space="preserve">share the same view with CATT, </w:t>
            </w:r>
            <w:proofErr w:type="spellStart"/>
            <w:r>
              <w:rPr>
                <w:rFonts w:eastAsia="SimSun" w:hint="eastAsia"/>
                <w:szCs w:val="20"/>
                <w:lang w:eastAsia="zh-CN"/>
              </w:rPr>
              <w:t>Ericssion</w:t>
            </w:r>
            <w:proofErr w:type="spellEnd"/>
            <w:r>
              <w:rPr>
                <w:rFonts w:eastAsia="SimSun" w:hint="eastAsia"/>
                <w:szCs w:val="20"/>
                <w:lang w:eastAsia="zh-CN"/>
              </w:rPr>
              <w:t xml:space="preserve"> and Qualcomm that the proposal should apply to K=1 and K&gt;1 cases.</w:t>
            </w:r>
          </w:p>
          <w:p w14:paraId="24FE3766" w14:textId="27F87192" w:rsidR="005E537C" w:rsidRPr="00954597" w:rsidRDefault="005E537C" w:rsidP="005E537C">
            <w:pPr>
              <w:spacing w:after="120"/>
              <w:rPr>
                <w:rFonts w:eastAsia="SimSun"/>
                <w:szCs w:val="20"/>
                <w:lang w:eastAsia="zh-CN"/>
              </w:rPr>
            </w:pPr>
            <w:r>
              <w:rPr>
                <w:rFonts w:eastAsia="SimSun"/>
                <w:szCs w:val="20"/>
                <w:lang w:eastAsia="zh-CN"/>
              </w:rPr>
              <w:t xml:space="preserve">For option 1 and option 2, we prefer option 2, considering we already agreed to treat 1 bit LP as HP HARQ-ACK for 1 bit LP and 1 bit HP case, and it is natural to </w:t>
            </w:r>
            <w:proofErr w:type="spellStart"/>
            <w:r>
              <w:rPr>
                <w:rFonts w:eastAsia="SimSun"/>
                <w:szCs w:val="20"/>
                <w:lang w:eastAsia="zh-CN"/>
              </w:rPr>
              <w:t>resue</w:t>
            </w:r>
            <w:proofErr w:type="spellEnd"/>
            <w:r>
              <w:rPr>
                <w:rFonts w:eastAsia="SimSun"/>
                <w:szCs w:val="20"/>
                <w:lang w:eastAsia="zh-CN"/>
              </w:rPr>
              <w:t xml:space="preserv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A9D8DC2" w14:textId="435C24FA" w:rsidR="009C685D" w:rsidRPr="00954597" w:rsidRDefault="009C685D" w:rsidP="009C685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is preferred as a unified solution. Considering we have an ongoing discussion on whether to support HP SR with LP HARQ-ACK </w:t>
            </w:r>
            <w:r>
              <w:rPr>
                <w:rFonts w:eastAsia="SimSun" w:hint="eastAsia"/>
                <w:szCs w:val="20"/>
                <w:lang w:eastAsia="zh-CN"/>
              </w:rPr>
              <w:t>o</w:t>
            </w:r>
            <w:r>
              <w:rPr>
                <w:rFonts w:eastAsia="SimSun"/>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SimSun"/>
                <w:szCs w:val="20"/>
                <w:lang w:eastAsia="zh-CN"/>
              </w:rPr>
            </w:pPr>
          </w:p>
        </w:tc>
        <w:tc>
          <w:tcPr>
            <w:tcW w:w="7690" w:type="dxa"/>
            <w:shd w:val="clear" w:color="auto" w:fill="auto"/>
          </w:tcPr>
          <w:p w14:paraId="4C9C53D5" w14:textId="77777777" w:rsidR="005E537C" w:rsidRPr="00954597" w:rsidRDefault="005E537C" w:rsidP="005E537C">
            <w:pPr>
              <w:spacing w:after="120"/>
              <w:rPr>
                <w:rFonts w:eastAsia="SimSun"/>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SimSun"/>
                <w:szCs w:val="20"/>
                <w:lang w:eastAsia="zh-CN"/>
              </w:rPr>
            </w:pPr>
          </w:p>
        </w:tc>
        <w:tc>
          <w:tcPr>
            <w:tcW w:w="7690" w:type="dxa"/>
            <w:shd w:val="clear" w:color="auto" w:fill="auto"/>
          </w:tcPr>
          <w:p w14:paraId="6146A29A" w14:textId="77777777" w:rsidR="005E537C" w:rsidRPr="00954597" w:rsidRDefault="005E537C" w:rsidP="005E537C">
            <w:pPr>
              <w:spacing w:after="120"/>
              <w:rPr>
                <w:rFonts w:eastAsia="SimSun"/>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SimSun"/>
                <w:szCs w:val="20"/>
                <w:lang w:eastAsia="zh-CN"/>
              </w:rPr>
            </w:pPr>
          </w:p>
        </w:tc>
        <w:tc>
          <w:tcPr>
            <w:tcW w:w="7690" w:type="dxa"/>
            <w:shd w:val="clear" w:color="auto" w:fill="auto"/>
          </w:tcPr>
          <w:p w14:paraId="28467E79" w14:textId="77777777" w:rsidR="005E537C" w:rsidRPr="00954597" w:rsidRDefault="005E537C" w:rsidP="005E537C">
            <w:pPr>
              <w:spacing w:after="120"/>
              <w:rPr>
                <w:rFonts w:eastAsia="SimSun"/>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SimSun"/>
                <w:szCs w:val="20"/>
                <w:lang w:eastAsia="zh-CN"/>
              </w:rPr>
            </w:pPr>
          </w:p>
        </w:tc>
        <w:tc>
          <w:tcPr>
            <w:tcW w:w="7690" w:type="dxa"/>
            <w:shd w:val="clear" w:color="auto" w:fill="auto"/>
          </w:tcPr>
          <w:p w14:paraId="09125354" w14:textId="77777777" w:rsidR="005E537C" w:rsidRPr="00954597" w:rsidRDefault="005E537C" w:rsidP="005E537C">
            <w:pPr>
              <w:spacing w:after="120"/>
              <w:rPr>
                <w:rFonts w:eastAsia="SimSun"/>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SimSun"/>
                <w:szCs w:val="20"/>
                <w:lang w:eastAsia="zh-CN"/>
              </w:rPr>
            </w:pPr>
          </w:p>
        </w:tc>
        <w:tc>
          <w:tcPr>
            <w:tcW w:w="7690" w:type="dxa"/>
            <w:shd w:val="clear" w:color="auto" w:fill="auto"/>
          </w:tcPr>
          <w:p w14:paraId="32869BBF" w14:textId="77777777" w:rsidR="005E537C" w:rsidRPr="00954597" w:rsidRDefault="005E537C" w:rsidP="005E537C">
            <w:pPr>
              <w:spacing w:after="120"/>
              <w:rPr>
                <w:rFonts w:eastAsia="SimSun"/>
                <w:szCs w:val="20"/>
                <w:lang w:eastAsia="zh-CN"/>
              </w:rPr>
            </w:pPr>
          </w:p>
        </w:tc>
      </w:tr>
    </w:tbl>
    <w:p w14:paraId="753D09C6" w14:textId="77777777" w:rsidR="00EF3320" w:rsidRDefault="00EF3320" w:rsidP="00EF3320">
      <w:pPr>
        <w:pStyle w:val="Heading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238E8CF5" w14:textId="77777777"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o</w:t>
      </w:r>
      <w:r w:rsidRPr="00E86E99">
        <w:rPr>
          <w:rFonts w:eastAsia="SimSun"/>
          <w:szCs w:val="20"/>
          <w:lang w:eastAsia="zh-CN"/>
        </w:rPr>
        <w:t xml:space="preserve">nly </w:t>
      </w:r>
      <w:r>
        <w:rPr>
          <w:rFonts w:eastAsia="SimSun"/>
          <w:szCs w:val="20"/>
          <w:lang w:eastAsia="zh-CN"/>
        </w:rPr>
        <w:t>K=1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Pr>
          <w:rFonts w:eastAsia="SimSun"/>
          <w:szCs w:val="20"/>
          <w:lang w:val="en-GB" w:eastAsia="zh-CN"/>
        </w:rPr>
        <w:t>down-select from the two options</w:t>
      </w:r>
      <w:r>
        <w:rPr>
          <w:rFonts w:eastAsia="SimSun"/>
          <w:szCs w:val="20"/>
          <w:lang w:eastAsia="zh-CN"/>
        </w:rPr>
        <w:t>,</w:t>
      </w:r>
    </w:p>
    <w:p w14:paraId="2EC267AD" w14:textId="77777777"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73101510" w14:textId="77777777"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lastRenderedPageBreak/>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17787DD5"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B10232">
        <w:rPr>
          <w:rFonts w:eastAsiaTheme="minorEastAsia"/>
          <w:lang w:eastAsia="zh-CN"/>
        </w:rPr>
        <w:t>).</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SimSun"/>
                <w:szCs w:val="20"/>
                <w:lang w:eastAsia="zh-CN"/>
              </w:rPr>
            </w:pPr>
            <w:r>
              <w:rPr>
                <w:rFonts w:eastAsia="SimSun"/>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SimSun"/>
                <w:szCs w:val="20"/>
                <w:lang w:eastAsia="zh-CN"/>
              </w:rPr>
            </w:pPr>
            <w:r>
              <w:rPr>
                <w:rFonts w:eastAsia="SimSun"/>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SimSun"/>
                <w:szCs w:val="20"/>
                <w:lang w:eastAsia="zh-CN"/>
              </w:rPr>
            </w:pPr>
            <w:r>
              <w:rPr>
                <w:rFonts w:eastAsia="SimSun"/>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SimSun"/>
                <w:szCs w:val="20"/>
                <w:lang w:eastAsia="zh-CN"/>
              </w:rPr>
            </w:pPr>
            <w:r>
              <w:rPr>
                <w:rFonts w:eastAsia="SimSun" w:hint="eastAsia"/>
                <w:szCs w:val="20"/>
                <w:lang w:eastAsia="zh-CN"/>
              </w:rPr>
              <w:t>S</w:t>
            </w:r>
            <w:r>
              <w:rPr>
                <w:rFonts w:eastAsia="SimSun"/>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1BF5C41D"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3E7154BB"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07C391DA" w14:textId="1CCC5101" w:rsidR="00EF3320" w:rsidRPr="000D3F9D"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highlight w:val="yellow"/>
                <w:lang w:val="en-GB" w:eastAsia="zh-CN"/>
              </w:rPr>
            </w:pPr>
            <w:r w:rsidRPr="00995840">
              <w:rPr>
                <w:rFonts w:eastAsia="SimSun"/>
                <w:bCs/>
                <w:color w:val="FF0000"/>
                <w:szCs w:val="20"/>
                <w:highlight w:val="yellow"/>
                <w:lang w:val="en-GB" w:eastAsia="zh-CN"/>
              </w:rPr>
              <w:t xml:space="preserve">Updated </w:t>
            </w:r>
            <w:r w:rsidRPr="00995840">
              <w:rPr>
                <w:rFonts w:eastAsia="SimSun" w:hint="eastAsia"/>
                <w:bCs/>
                <w:color w:val="FF0000"/>
                <w:szCs w:val="20"/>
                <w:highlight w:val="yellow"/>
                <w:lang w:val="en-GB" w:eastAsia="zh-CN"/>
              </w:rPr>
              <w:t>O</w:t>
            </w:r>
            <w:r w:rsidRPr="00995840">
              <w:rPr>
                <w:rFonts w:eastAsia="SimSun"/>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p>
          <w:p w14:paraId="03EA8452" w14:textId="77777777" w:rsidR="006D4AC6"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SimSun"/>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116B776C"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dynamic HARQ-ACK or SPS HARQ-ACK with</w:t>
            </w:r>
            <w:r w:rsidRPr="00075737">
              <w:rPr>
                <w:color w:val="FF0000"/>
              </w:rPr>
              <w:t xml:space="preserve"> </w:t>
            </w:r>
            <w:proofErr w:type="spellStart"/>
            <w:r w:rsidRPr="00075737">
              <w:rPr>
                <w:color w:val="FF0000"/>
              </w:rPr>
              <w:t>sps</w:t>
            </w:r>
            <w:proofErr w:type="spellEnd"/>
            <w:r w:rsidRPr="00075737">
              <w:rPr>
                <w:color w:val="FF0000"/>
              </w:rPr>
              <w:t>-PUCCH-AN-List,</w:t>
            </w:r>
            <w:r>
              <w:rPr>
                <w:rFonts w:eastAsia="SimSun"/>
                <w:szCs w:val="20"/>
                <w:lang w:val="en-GB" w:eastAsia="zh-CN"/>
              </w:rPr>
              <w:t xml:space="preserve"> </w:t>
            </w:r>
            <w:r w:rsidRPr="00075737">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SimSun"/>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SimSun"/>
                <w:szCs w:val="20"/>
                <w:lang w:eastAsia="zh-CN"/>
              </w:rPr>
            </w:pPr>
            <w:r>
              <w:rPr>
                <w:rFonts w:eastAsia="SimSun" w:hint="eastAsia"/>
                <w:szCs w:val="20"/>
                <w:lang w:eastAsia="zh-CN"/>
              </w:rPr>
              <w:t>W</w:t>
            </w:r>
            <w:r>
              <w:rPr>
                <w:rFonts w:eastAsia="SimSun"/>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SimSun"/>
                <w:szCs w:val="20"/>
                <w:lang w:eastAsia="zh-CN"/>
              </w:rPr>
            </w:pPr>
            <w:r>
              <w:rPr>
                <w:rFonts w:eastAsia="SimSun"/>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SimSun"/>
                <w:szCs w:val="20"/>
                <w:lang w:eastAsia="zh-CN"/>
              </w:rPr>
            </w:pPr>
            <w:r>
              <w:rPr>
                <w:rFonts w:eastAsia="SimSun"/>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SimSun"/>
                <w:szCs w:val="20"/>
                <w:lang w:eastAsia="zh-CN"/>
              </w:rPr>
            </w:pPr>
            <w:r>
              <w:rPr>
                <w:rFonts w:eastAsia="SimSun"/>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SimSun"/>
                <w:szCs w:val="20"/>
                <w:lang w:eastAsia="zh-CN"/>
              </w:rPr>
            </w:pPr>
            <w:r>
              <w:rPr>
                <w:rFonts w:eastAsia="SimSun"/>
                <w:szCs w:val="20"/>
                <w:lang w:eastAsia="zh-CN"/>
              </w:rPr>
              <w:t>Option 1</w:t>
            </w:r>
            <w:r w:rsidR="00847214">
              <w:rPr>
                <w:rFonts w:eastAsia="SimSun"/>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77777777" w:rsidR="00EF3320" w:rsidRPr="00954597" w:rsidRDefault="00EF3320" w:rsidP="00CF699F">
            <w:pPr>
              <w:spacing w:after="120"/>
              <w:rPr>
                <w:rFonts w:eastAsia="SimSun"/>
                <w:szCs w:val="20"/>
                <w:lang w:eastAsia="zh-CN"/>
              </w:rPr>
            </w:pPr>
          </w:p>
        </w:tc>
        <w:tc>
          <w:tcPr>
            <w:tcW w:w="7690" w:type="dxa"/>
            <w:shd w:val="clear" w:color="auto" w:fill="auto"/>
          </w:tcPr>
          <w:p w14:paraId="3F825F79" w14:textId="77777777" w:rsidR="00EF3320" w:rsidRPr="00954597" w:rsidRDefault="00EF3320" w:rsidP="00CF699F">
            <w:pPr>
              <w:spacing w:after="120"/>
              <w:rPr>
                <w:rFonts w:eastAsia="SimSun"/>
                <w:szCs w:val="20"/>
                <w:lang w:eastAsia="zh-CN"/>
              </w:rPr>
            </w:pPr>
          </w:p>
        </w:tc>
      </w:tr>
      <w:tr w:rsidR="00EF3320" w:rsidRPr="00954597" w14:paraId="1821421A" w14:textId="77777777" w:rsidTr="00CF699F">
        <w:tc>
          <w:tcPr>
            <w:tcW w:w="1372" w:type="dxa"/>
            <w:shd w:val="clear" w:color="auto" w:fill="auto"/>
          </w:tcPr>
          <w:p w14:paraId="0B37206B" w14:textId="77777777" w:rsidR="00EF3320" w:rsidRPr="00954597" w:rsidRDefault="00EF3320" w:rsidP="00CF699F">
            <w:pPr>
              <w:spacing w:after="120"/>
              <w:rPr>
                <w:rFonts w:eastAsia="SimSun"/>
                <w:szCs w:val="20"/>
                <w:lang w:eastAsia="zh-CN"/>
              </w:rPr>
            </w:pPr>
          </w:p>
        </w:tc>
        <w:tc>
          <w:tcPr>
            <w:tcW w:w="7690" w:type="dxa"/>
            <w:shd w:val="clear" w:color="auto" w:fill="auto"/>
          </w:tcPr>
          <w:p w14:paraId="5CE3542E" w14:textId="77777777" w:rsidR="00EF3320" w:rsidRPr="00954597" w:rsidRDefault="00EF3320" w:rsidP="00CF699F">
            <w:pPr>
              <w:spacing w:after="120"/>
              <w:rPr>
                <w:rFonts w:eastAsia="SimSun"/>
                <w:szCs w:val="20"/>
                <w:lang w:eastAsia="zh-CN"/>
              </w:rPr>
            </w:pPr>
          </w:p>
        </w:tc>
      </w:tr>
      <w:tr w:rsidR="00EF3320" w:rsidRPr="00954597" w14:paraId="2D3ECF24" w14:textId="77777777" w:rsidTr="00CF699F">
        <w:tc>
          <w:tcPr>
            <w:tcW w:w="1372" w:type="dxa"/>
            <w:shd w:val="clear" w:color="auto" w:fill="auto"/>
          </w:tcPr>
          <w:p w14:paraId="4EF1ADAB" w14:textId="77777777" w:rsidR="00EF3320" w:rsidRPr="00954597" w:rsidRDefault="00EF3320" w:rsidP="00CF699F">
            <w:pPr>
              <w:spacing w:after="120"/>
              <w:rPr>
                <w:rFonts w:eastAsia="SimSun"/>
                <w:szCs w:val="20"/>
                <w:lang w:eastAsia="zh-CN"/>
              </w:rPr>
            </w:pPr>
          </w:p>
        </w:tc>
        <w:tc>
          <w:tcPr>
            <w:tcW w:w="7690" w:type="dxa"/>
            <w:shd w:val="clear" w:color="auto" w:fill="auto"/>
          </w:tcPr>
          <w:p w14:paraId="28A06B3D" w14:textId="77777777" w:rsidR="00EF3320" w:rsidRPr="00954597" w:rsidRDefault="00EF3320" w:rsidP="00CF699F">
            <w:pPr>
              <w:spacing w:after="120"/>
              <w:rPr>
                <w:rFonts w:eastAsia="SimSun"/>
                <w:szCs w:val="20"/>
                <w:lang w:eastAsia="zh-CN"/>
              </w:rPr>
            </w:pPr>
          </w:p>
        </w:tc>
      </w:tr>
      <w:tr w:rsidR="00EF3320" w:rsidRPr="00954597" w14:paraId="19E99717" w14:textId="77777777" w:rsidTr="00CF699F">
        <w:tc>
          <w:tcPr>
            <w:tcW w:w="1372" w:type="dxa"/>
            <w:shd w:val="clear" w:color="auto" w:fill="auto"/>
          </w:tcPr>
          <w:p w14:paraId="5D9D5298" w14:textId="77777777" w:rsidR="00EF3320" w:rsidRPr="00954597" w:rsidRDefault="00EF3320" w:rsidP="00CF699F">
            <w:pPr>
              <w:spacing w:after="120"/>
              <w:rPr>
                <w:rFonts w:eastAsia="SimSun"/>
                <w:szCs w:val="20"/>
                <w:lang w:eastAsia="zh-CN"/>
              </w:rPr>
            </w:pPr>
          </w:p>
        </w:tc>
        <w:tc>
          <w:tcPr>
            <w:tcW w:w="7690" w:type="dxa"/>
            <w:shd w:val="clear" w:color="auto" w:fill="auto"/>
          </w:tcPr>
          <w:p w14:paraId="77768C19" w14:textId="77777777" w:rsidR="00EF3320" w:rsidRPr="00954597" w:rsidRDefault="00EF3320" w:rsidP="00CF699F">
            <w:pPr>
              <w:spacing w:after="120"/>
              <w:rPr>
                <w:rFonts w:eastAsia="SimSun"/>
                <w:szCs w:val="20"/>
                <w:lang w:eastAsia="zh-CN"/>
              </w:rPr>
            </w:pPr>
          </w:p>
        </w:tc>
      </w:tr>
      <w:tr w:rsidR="00EF3320" w:rsidRPr="00954597" w14:paraId="77CE2A8F" w14:textId="77777777" w:rsidTr="00CF699F">
        <w:tc>
          <w:tcPr>
            <w:tcW w:w="1372" w:type="dxa"/>
            <w:shd w:val="clear" w:color="auto" w:fill="auto"/>
          </w:tcPr>
          <w:p w14:paraId="31561883" w14:textId="77777777" w:rsidR="00EF3320" w:rsidRPr="00954597" w:rsidRDefault="00EF3320" w:rsidP="00CF699F">
            <w:pPr>
              <w:spacing w:after="120"/>
              <w:rPr>
                <w:rFonts w:eastAsia="SimSun"/>
                <w:szCs w:val="20"/>
                <w:lang w:eastAsia="zh-CN"/>
              </w:rPr>
            </w:pPr>
          </w:p>
        </w:tc>
        <w:tc>
          <w:tcPr>
            <w:tcW w:w="7690" w:type="dxa"/>
            <w:shd w:val="clear" w:color="auto" w:fill="auto"/>
          </w:tcPr>
          <w:p w14:paraId="4EF7142F" w14:textId="77777777" w:rsidR="00EF3320" w:rsidRPr="00954597" w:rsidRDefault="00EF3320" w:rsidP="00CF699F">
            <w:pPr>
              <w:spacing w:after="120"/>
              <w:rPr>
                <w:rFonts w:eastAsia="SimSun"/>
                <w:szCs w:val="20"/>
                <w:lang w:eastAsia="zh-CN"/>
              </w:rPr>
            </w:pPr>
          </w:p>
        </w:tc>
      </w:tr>
      <w:tr w:rsidR="00EF3320" w:rsidRPr="00954597" w14:paraId="3697BCA2" w14:textId="77777777" w:rsidTr="00CF699F">
        <w:tc>
          <w:tcPr>
            <w:tcW w:w="1372" w:type="dxa"/>
            <w:shd w:val="clear" w:color="auto" w:fill="auto"/>
          </w:tcPr>
          <w:p w14:paraId="3B43A7D6" w14:textId="77777777" w:rsidR="00EF3320" w:rsidRPr="00954597" w:rsidRDefault="00EF3320" w:rsidP="00CF699F">
            <w:pPr>
              <w:spacing w:after="120"/>
              <w:rPr>
                <w:rFonts w:eastAsia="SimSun"/>
                <w:szCs w:val="20"/>
                <w:lang w:eastAsia="zh-CN"/>
              </w:rPr>
            </w:pPr>
          </w:p>
        </w:tc>
        <w:tc>
          <w:tcPr>
            <w:tcW w:w="7690" w:type="dxa"/>
            <w:shd w:val="clear" w:color="auto" w:fill="auto"/>
          </w:tcPr>
          <w:p w14:paraId="2D8A8832" w14:textId="77777777" w:rsidR="00EF3320" w:rsidRPr="00954597" w:rsidRDefault="00EF3320" w:rsidP="00CF699F">
            <w:pPr>
              <w:spacing w:after="120"/>
              <w:rPr>
                <w:rFonts w:eastAsia="SimSun"/>
                <w:szCs w:val="20"/>
                <w:lang w:eastAsia="zh-CN"/>
              </w:rPr>
            </w:pPr>
          </w:p>
        </w:tc>
      </w:tr>
      <w:tr w:rsidR="00EF3320" w:rsidRPr="00954597" w14:paraId="2D8DAA7F" w14:textId="77777777" w:rsidTr="00CF699F">
        <w:tc>
          <w:tcPr>
            <w:tcW w:w="1372" w:type="dxa"/>
            <w:shd w:val="clear" w:color="auto" w:fill="auto"/>
          </w:tcPr>
          <w:p w14:paraId="762C5DDA" w14:textId="77777777" w:rsidR="00EF3320" w:rsidRPr="00954597" w:rsidRDefault="00EF3320" w:rsidP="00CF699F">
            <w:pPr>
              <w:spacing w:after="120"/>
              <w:rPr>
                <w:rFonts w:eastAsia="SimSun"/>
                <w:szCs w:val="20"/>
                <w:lang w:eastAsia="zh-CN"/>
              </w:rPr>
            </w:pPr>
          </w:p>
        </w:tc>
        <w:tc>
          <w:tcPr>
            <w:tcW w:w="7690" w:type="dxa"/>
            <w:shd w:val="clear" w:color="auto" w:fill="auto"/>
          </w:tcPr>
          <w:p w14:paraId="1F196D95" w14:textId="77777777" w:rsidR="00EF3320" w:rsidRPr="00954597" w:rsidRDefault="00EF3320" w:rsidP="00CF699F">
            <w:pPr>
              <w:spacing w:after="120"/>
              <w:rPr>
                <w:rFonts w:eastAsia="SimSun"/>
                <w:szCs w:val="20"/>
                <w:lang w:eastAsia="zh-CN"/>
              </w:rPr>
            </w:pPr>
          </w:p>
        </w:tc>
      </w:tr>
      <w:tr w:rsidR="00EF3320" w:rsidRPr="00954597" w14:paraId="3684D165" w14:textId="77777777" w:rsidTr="00CF699F">
        <w:tc>
          <w:tcPr>
            <w:tcW w:w="1372" w:type="dxa"/>
            <w:shd w:val="clear" w:color="auto" w:fill="auto"/>
          </w:tcPr>
          <w:p w14:paraId="2ED29AE9" w14:textId="77777777" w:rsidR="00EF3320" w:rsidRPr="00954597" w:rsidRDefault="00EF3320" w:rsidP="00CF699F">
            <w:pPr>
              <w:spacing w:after="120"/>
              <w:rPr>
                <w:rFonts w:eastAsia="SimSun"/>
                <w:szCs w:val="20"/>
                <w:lang w:eastAsia="zh-CN"/>
              </w:rPr>
            </w:pPr>
          </w:p>
        </w:tc>
        <w:tc>
          <w:tcPr>
            <w:tcW w:w="7690" w:type="dxa"/>
            <w:shd w:val="clear" w:color="auto" w:fill="auto"/>
          </w:tcPr>
          <w:p w14:paraId="608DAF24" w14:textId="77777777" w:rsidR="00EF3320" w:rsidRPr="00954597" w:rsidRDefault="00EF3320" w:rsidP="00CF699F">
            <w:pPr>
              <w:spacing w:after="120"/>
              <w:rPr>
                <w:rFonts w:eastAsia="SimSun"/>
                <w:szCs w:val="20"/>
                <w:lang w:eastAsia="zh-CN"/>
              </w:rPr>
            </w:pPr>
          </w:p>
        </w:tc>
      </w:tr>
      <w:tr w:rsidR="00EF3320" w:rsidRPr="00954597" w14:paraId="1C5FBBC6" w14:textId="77777777" w:rsidTr="00CF699F">
        <w:tc>
          <w:tcPr>
            <w:tcW w:w="1372" w:type="dxa"/>
            <w:shd w:val="clear" w:color="auto" w:fill="auto"/>
          </w:tcPr>
          <w:p w14:paraId="2061D6F3" w14:textId="77777777" w:rsidR="00EF3320" w:rsidRPr="00954597" w:rsidRDefault="00EF3320" w:rsidP="00CF699F">
            <w:pPr>
              <w:spacing w:after="120"/>
              <w:rPr>
                <w:rFonts w:eastAsia="SimSun"/>
                <w:szCs w:val="20"/>
                <w:lang w:eastAsia="zh-CN"/>
              </w:rPr>
            </w:pPr>
          </w:p>
        </w:tc>
        <w:tc>
          <w:tcPr>
            <w:tcW w:w="7690" w:type="dxa"/>
            <w:shd w:val="clear" w:color="auto" w:fill="auto"/>
          </w:tcPr>
          <w:p w14:paraId="647FF826" w14:textId="77777777" w:rsidR="00EF3320" w:rsidRPr="00954597" w:rsidRDefault="00EF3320" w:rsidP="00CF699F">
            <w:pPr>
              <w:spacing w:after="120"/>
              <w:rPr>
                <w:rFonts w:eastAsia="SimSun"/>
                <w:szCs w:val="20"/>
                <w:lang w:eastAsia="zh-CN"/>
              </w:rPr>
            </w:pPr>
          </w:p>
        </w:tc>
      </w:tr>
      <w:tr w:rsidR="00EF3320" w:rsidRPr="00954597" w14:paraId="5EE0371D" w14:textId="77777777" w:rsidTr="00CF699F">
        <w:tc>
          <w:tcPr>
            <w:tcW w:w="1372" w:type="dxa"/>
            <w:shd w:val="clear" w:color="auto" w:fill="auto"/>
          </w:tcPr>
          <w:p w14:paraId="1FB358F9" w14:textId="77777777" w:rsidR="00EF3320" w:rsidRPr="00954597" w:rsidRDefault="00EF3320" w:rsidP="00CF699F">
            <w:pPr>
              <w:spacing w:after="120"/>
              <w:rPr>
                <w:rFonts w:eastAsia="SimSun"/>
                <w:szCs w:val="20"/>
                <w:lang w:eastAsia="zh-CN"/>
              </w:rPr>
            </w:pPr>
          </w:p>
        </w:tc>
        <w:tc>
          <w:tcPr>
            <w:tcW w:w="7690" w:type="dxa"/>
            <w:shd w:val="clear" w:color="auto" w:fill="auto"/>
          </w:tcPr>
          <w:p w14:paraId="3E690B38" w14:textId="77777777" w:rsidR="00EF3320" w:rsidRPr="00954597" w:rsidRDefault="00EF3320" w:rsidP="00CF699F">
            <w:pPr>
              <w:spacing w:after="120"/>
              <w:rPr>
                <w:rFonts w:eastAsia="SimSun"/>
                <w:szCs w:val="20"/>
                <w:lang w:eastAsia="zh-CN"/>
              </w:rPr>
            </w:pPr>
          </w:p>
        </w:tc>
      </w:tr>
      <w:tr w:rsidR="00EF3320" w:rsidRPr="00954597" w14:paraId="76F2C517" w14:textId="77777777" w:rsidTr="00CF699F">
        <w:tc>
          <w:tcPr>
            <w:tcW w:w="1372" w:type="dxa"/>
            <w:shd w:val="clear" w:color="auto" w:fill="auto"/>
          </w:tcPr>
          <w:p w14:paraId="5AAF3038" w14:textId="77777777" w:rsidR="00EF3320" w:rsidRPr="00954597" w:rsidRDefault="00EF3320" w:rsidP="00CF699F">
            <w:pPr>
              <w:spacing w:after="120"/>
              <w:rPr>
                <w:rFonts w:eastAsia="SimSun"/>
                <w:szCs w:val="20"/>
                <w:lang w:eastAsia="zh-CN"/>
              </w:rPr>
            </w:pPr>
          </w:p>
        </w:tc>
        <w:tc>
          <w:tcPr>
            <w:tcW w:w="7690" w:type="dxa"/>
            <w:shd w:val="clear" w:color="auto" w:fill="auto"/>
          </w:tcPr>
          <w:p w14:paraId="0DD9C8A3" w14:textId="77777777" w:rsidR="00EF3320" w:rsidRPr="00954597" w:rsidRDefault="00EF3320" w:rsidP="00CF699F">
            <w:pPr>
              <w:spacing w:after="120"/>
              <w:rPr>
                <w:rFonts w:eastAsia="SimSun"/>
                <w:szCs w:val="20"/>
                <w:lang w:eastAsia="zh-CN"/>
              </w:rPr>
            </w:pPr>
          </w:p>
        </w:tc>
      </w:tr>
      <w:tr w:rsidR="00EF3320" w:rsidRPr="00954597" w14:paraId="6D4F2510" w14:textId="77777777" w:rsidTr="00CF699F">
        <w:tc>
          <w:tcPr>
            <w:tcW w:w="1372" w:type="dxa"/>
            <w:shd w:val="clear" w:color="auto" w:fill="auto"/>
          </w:tcPr>
          <w:p w14:paraId="5A80062E" w14:textId="77777777" w:rsidR="00EF3320" w:rsidRPr="00954597" w:rsidRDefault="00EF3320" w:rsidP="00CF699F">
            <w:pPr>
              <w:spacing w:after="120"/>
              <w:rPr>
                <w:rFonts w:eastAsia="SimSun"/>
                <w:szCs w:val="20"/>
                <w:lang w:eastAsia="zh-CN"/>
              </w:rPr>
            </w:pPr>
          </w:p>
        </w:tc>
        <w:tc>
          <w:tcPr>
            <w:tcW w:w="7690" w:type="dxa"/>
            <w:shd w:val="clear" w:color="auto" w:fill="auto"/>
          </w:tcPr>
          <w:p w14:paraId="7C79F23E" w14:textId="77777777" w:rsidR="00EF3320" w:rsidRPr="00954597" w:rsidRDefault="00EF3320" w:rsidP="00CF699F">
            <w:pPr>
              <w:spacing w:after="120"/>
              <w:rPr>
                <w:rFonts w:eastAsia="SimSun"/>
                <w:szCs w:val="20"/>
                <w:lang w:eastAsia="zh-CN"/>
              </w:rPr>
            </w:pPr>
          </w:p>
        </w:tc>
      </w:tr>
      <w:tr w:rsidR="00EF3320" w:rsidRPr="00954597" w14:paraId="327ACC82" w14:textId="77777777" w:rsidTr="00CF699F">
        <w:tc>
          <w:tcPr>
            <w:tcW w:w="1372" w:type="dxa"/>
            <w:shd w:val="clear" w:color="auto" w:fill="auto"/>
          </w:tcPr>
          <w:p w14:paraId="104DD06D" w14:textId="77777777" w:rsidR="00EF3320" w:rsidRPr="00954597" w:rsidRDefault="00EF3320" w:rsidP="00CF699F">
            <w:pPr>
              <w:spacing w:after="120"/>
              <w:rPr>
                <w:rFonts w:eastAsia="SimSun"/>
                <w:szCs w:val="20"/>
                <w:lang w:eastAsia="zh-CN"/>
              </w:rPr>
            </w:pPr>
          </w:p>
        </w:tc>
        <w:tc>
          <w:tcPr>
            <w:tcW w:w="7690" w:type="dxa"/>
            <w:shd w:val="clear" w:color="auto" w:fill="auto"/>
          </w:tcPr>
          <w:p w14:paraId="14419195" w14:textId="77777777" w:rsidR="00EF3320" w:rsidRPr="00954597" w:rsidRDefault="00EF3320" w:rsidP="00CF699F">
            <w:pPr>
              <w:spacing w:after="120"/>
              <w:rPr>
                <w:rFonts w:eastAsia="SimSun"/>
                <w:szCs w:val="20"/>
                <w:lang w:eastAsia="zh-CN"/>
              </w:rPr>
            </w:pPr>
          </w:p>
        </w:tc>
      </w:tr>
      <w:tr w:rsidR="00EF3320" w:rsidRPr="00954597" w14:paraId="6B84CB4F" w14:textId="77777777" w:rsidTr="00CF699F">
        <w:tc>
          <w:tcPr>
            <w:tcW w:w="1372" w:type="dxa"/>
            <w:shd w:val="clear" w:color="auto" w:fill="auto"/>
          </w:tcPr>
          <w:p w14:paraId="2C0466BA" w14:textId="77777777" w:rsidR="00EF3320" w:rsidRPr="00954597" w:rsidRDefault="00EF3320" w:rsidP="00CF699F">
            <w:pPr>
              <w:spacing w:after="120"/>
              <w:rPr>
                <w:rFonts w:eastAsia="SimSun"/>
                <w:szCs w:val="20"/>
                <w:lang w:eastAsia="zh-CN"/>
              </w:rPr>
            </w:pPr>
          </w:p>
        </w:tc>
        <w:tc>
          <w:tcPr>
            <w:tcW w:w="7690" w:type="dxa"/>
            <w:shd w:val="clear" w:color="auto" w:fill="auto"/>
          </w:tcPr>
          <w:p w14:paraId="3FE5BCB2" w14:textId="77777777" w:rsidR="00EF3320" w:rsidRPr="00954597" w:rsidRDefault="00EF3320" w:rsidP="00CF699F">
            <w:pPr>
              <w:spacing w:after="120"/>
              <w:rPr>
                <w:rFonts w:eastAsia="SimSun"/>
                <w:szCs w:val="20"/>
                <w:lang w:eastAsia="zh-CN"/>
              </w:rPr>
            </w:pPr>
          </w:p>
        </w:tc>
      </w:tr>
    </w:tbl>
    <w:p w14:paraId="60787CF3" w14:textId="77777777" w:rsidR="00EF3320" w:rsidRDefault="00EF3320" w:rsidP="00EF3320">
      <w:pPr>
        <w:spacing w:afterLines="50" w:after="120"/>
        <w:rPr>
          <w:rFonts w:eastAsia="SimSun"/>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3F4CC66" w14:textId="77777777"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o</w:t>
      </w:r>
      <w:r w:rsidRPr="00E86E99">
        <w:rPr>
          <w:rFonts w:eastAsia="SimSun"/>
          <w:szCs w:val="20"/>
          <w:lang w:eastAsia="zh-CN"/>
        </w:rPr>
        <w:t xml:space="preserve">nly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Pr>
          <w:rFonts w:eastAsia="SimSun"/>
          <w:szCs w:val="20"/>
          <w:lang w:val="en-GB" w:eastAsia="zh-CN"/>
        </w:rPr>
        <w:t>down-select from the two options</w:t>
      </w:r>
      <w:r>
        <w:rPr>
          <w:rFonts w:eastAsia="SimSun"/>
          <w:szCs w:val="20"/>
          <w:lang w:eastAsia="zh-CN"/>
        </w:rPr>
        <w:t>,</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w:t>
      </w:r>
    </w:p>
    <w:p w14:paraId="255306C1" w14:textId="77777777" w:rsidR="00EF3320" w:rsidRPr="003C745F"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7D36EE2E"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2FA02A4C" w14:textId="77777777" w:rsidR="002562EC" w:rsidRDefault="002562EC" w:rsidP="002562EC">
            <w:pPr>
              <w:spacing w:after="120"/>
              <w:rPr>
                <w:rFonts w:eastAsia="SimSun"/>
                <w:szCs w:val="20"/>
                <w:lang w:eastAsia="zh-CN"/>
              </w:rPr>
            </w:pPr>
            <w:r>
              <w:rPr>
                <w:rFonts w:eastAsia="SimSun"/>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SimSun"/>
                <w:szCs w:val="20"/>
                <w:lang w:eastAsia="zh-CN"/>
              </w:rPr>
            </w:pPr>
            <w:r>
              <w:rPr>
                <w:rFonts w:eastAsia="SimSun"/>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SimSun"/>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5CECDDF" w14:textId="77777777" w:rsidR="00EF3320" w:rsidRDefault="000D3F9D"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proposal and prefer to option 1.</w:t>
            </w:r>
          </w:p>
          <w:p w14:paraId="3B3B7F22" w14:textId="4F61DC16" w:rsidR="000D3F9D"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ption 1 provides more SR status information, i.e. which SR is positive. It allows fast scheduling for URLLC due to gNB knows logic channel corresponding to positive SR.</w:t>
            </w:r>
            <w:r>
              <w:rPr>
                <w:rFonts w:eastAsia="SimSun" w:hint="eastAsia"/>
                <w:szCs w:val="20"/>
                <w:lang w:eastAsia="zh-CN"/>
              </w:rPr>
              <w:t xml:space="preserve"> </w:t>
            </w:r>
            <w:r>
              <w:rPr>
                <w:rFonts w:eastAsia="SimSun"/>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5546989E"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1059D784"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568427D1" w14:textId="61ADAEEE" w:rsidR="00EF3320" w:rsidRPr="00954597"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SimSun"/>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SimSun"/>
                <w:szCs w:val="20"/>
                <w:lang w:eastAsia="zh-CN"/>
              </w:rPr>
            </w:pPr>
            <w:r>
              <w:rPr>
                <w:rFonts w:eastAsia="SimSun"/>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77777777" w:rsidR="00EF3320" w:rsidRPr="00954597" w:rsidRDefault="00EF3320" w:rsidP="00CF699F">
            <w:pPr>
              <w:spacing w:after="120"/>
              <w:rPr>
                <w:rFonts w:eastAsia="SimSun"/>
                <w:szCs w:val="20"/>
                <w:lang w:eastAsia="zh-CN"/>
              </w:rPr>
            </w:pPr>
          </w:p>
        </w:tc>
        <w:tc>
          <w:tcPr>
            <w:tcW w:w="7690" w:type="dxa"/>
            <w:shd w:val="clear" w:color="auto" w:fill="auto"/>
          </w:tcPr>
          <w:p w14:paraId="48BA68E0" w14:textId="77777777" w:rsidR="00EF3320" w:rsidRPr="00954597" w:rsidRDefault="00EF3320" w:rsidP="00CF699F">
            <w:pPr>
              <w:spacing w:after="120"/>
              <w:rPr>
                <w:rFonts w:eastAsia="SimSun"/>
                <w:szCs w:val="20"/>
                <w:lang w:eastAsia="zh-CN"/>
              </w:rPr>
            </w:pPr>
          </w:p>
        </w:tc>
      </w:tr>
      <w:tr w:rsidR="00EF3320" w:rsidRPr="00954597" w14:paraId="0D56457C" w14:textId="77777777" w:rsidTr="00CF699F">
        <w:tc>
          <w:tcPr>
            <w:tcW w:w="1372" w:type="dxa"/>
            <w:shd w:val="clear" w:color="auto" w:fill="auto"/>
          </w:tcPr>
          <w:p w14:paraId="2F2E5FB5" w14:textId="77777777" w:rsidR="00EF3320" w:rsidRPr="00954597" w:rsidRDefault="00EF3320" w:rsidP="00CF699F">
            <w:pPr>
              <w:spacing w:after="120"/>
              <w:rPr>
                <w:rFonts w:eastAsia="SimSun"/>
                <w:szCs w:val="20"/>
                <w:lang w:eastAsia="zh-CN"/>
              </w:rPr>
            </w:pPr>
          </w:p>
        </w:tc>
        <w:tc>
          <w:tcPr>
            <w:tcW w:w="7690" w:type="dxa"/>
            <w:shd w:val="clear" w:color="auto" w:fill="auto"/>
          </w:tcPr>
          <w:p w14:paraId="211A69B7" w14:textId="77777777" w:rsidR="00EF3320" w:rsidRPr="00954597" w:rsidRDefault="00EF3320" w:rsidP="00CF699F">
            <w:pPr>
              <w:spacing w:after="120"/>
              <w:rPr>
                <w:rFonts w:eastAsia="SimSun"/>
                <w:szCs w:val="20"/>
                <w:lang w:eastAsia="zh-CN"/>
              </w:rPr>
            </w:pPr>
          </w:p>
        </w:tc>
      </w:tr>
      <w:tr w:rsidR="00EF3320" w:rsidRPr="00954597" w14:paraId="67C12DCD" w14:textId="77777777" w:rsidTr="00CF699F">
        <w:tc>
          <w:tcPr>
            <w:tcW w:w="1372" w:type="dxa"/>
            <w:shd w:val="clear" w:color="auto" w:fill="auto"/>
          </w:tcPr>
          <w:p w14:paraId="41B45BC5" w14:textId="77777777" w:rsidR="00EF3320" w:rsidRPr="00954597" w:rsidRDefault="00EF3320" w:rsidP="00CF699F">
            <w:pPr>
              <w:spacing w:after="120"/>
              <w:rPr>
                <w:rFonts w:eastAsia="SimSun"/>
                <w:szCs w:val="20"/>
                <w:lang w:eastAsia="zh-CN"/>
              </w:rPr>
            </w:pPr>
          </w:p>
        </w:tc>
        <w:tc>
          <w:tcPr>
            <w:tcW w:w="7690" w:type="dxa"/>
            <w:shd w:val="clear" w:color="auto" w:fill="auto"/>
          </w:tcPr>
          <w:p w14:paraId="3F317779" w14:textId="77777777" w:rsidR="00EF3320" w:rsidRPr="00954597" w:rsidRDefault="00EF3320" w:rsidP="00CF699F">
            <w:pPr>
              <w:spacing w:after="120"/>
              <w:rPr>
                <w:rFonts w:eastAsia="SimSun"/>
                <w:szCs w:val="20"/>
                <w:lang w:eastAsia="zh-CN"/>
              </w:rPr>
            </w:pPr>
          </w:p>
        </w:tc>
      </w:tr>
      <w:tr w:rsidR="00EF3320" w:rsidRPr="00954597" w14:paraId="7E211553" w14:textId="77777777" w:rsidTr="00CF699F">
        <w:tc>
          <w:tcPr>
            <w:tcW w:w="1372" w:type="dxa"/>
            <w:shd w:val="clear" w:color="auto" w:fill="auto"/>
          </w:tcPr>
          <w:p w14:paraId="7907114C" w14:textId="77777777" w:rsidR="00EF3320" w:rsidRPr="00954597" w:rsidRDefault="00EF3320" w:rsidP="00CF699F">
            <w:pPr>
              <w:spacing w:after="120"/>
              <w:rPr>
                <w:rFonts w:eastAsia="SimSun"/>
                <w:szCs w:val="20"/>
                <w:lang w:eastAsia="zh-CN"/>
              </w:rPr>
            </w:pPr>
          </w:p>
        </w:tc>
        <w:tc>
          <w:tcPr>
            <w:tcW w:w="7690" w:type="dxa"/>
            <w:shd w:val="clear" w:color="auto" w:fill="auto"/>
          </w:tcPr>
          <w:p w14:paraId="1F2F8C2B" w14:textId="77777777" w:rsidR="00EF3320" w:rsidRPr="00954597" w:rsidRDefault="00EF3320" w:rsidP="00CF699F">
            <w:pPr>
              <w:spacing w:after="120"/>
              <w:rPr>
                <w:rFonts w:eastAsia="SimSun"/>
                <w:szCs w:val="20"/>
                <w:lang w:eastAsia="zh-CN"/>
              </w:rPr>
            </w:pPr>
          </w:p>
        </w:tc>
      </w:tr>
      <w:tr w:rsidR="00EF3320" w:rsidRPr="00954597" w14:paraId="23C55FD6" w14:textId="77777777" w:rsidTr="00CF699F">
        <w:tc>
          <w:tcPr>
            <w:tcW w:w="1372" w:type="dxa"/>
            <w:shd w:val="clear" w:color="auto" w:fill="auto"/>
          </w:tcPr>
          <w:p w14:paraId="563C0AD6" w14:textId="77777777" w:rsidR="00EF3320" w:rsidRPr="00954597" w:rsidRDefault="00EF3320" w:rsidP="00CF699F">
            <w:pPr>
              <w:spacing w:after="120"/>
              <w:rPr>
                <w:rFonts w:eastAsia="SimSun"/>
                <w:szCs w:val="20"/>
                <w:lang w:eastAsia="zh-CN"/>
              </w:rPr>
            </w:pPr>
          </w:p>
        </w:tc>
        <w:tc>
          <w:tcPr>
            <w:tcW w:w="7690" w:type="dxa"/>
            <w:shd w:val="clear" w:color="auto" w:fill="auto"/>
          </w:tcPr>
          <w:p w14:paraId="58788CFB" w14:textId="77777777" w:rsidR="00EF3320" w:rsidRPr="00954597" w:rsidRDefault="00EF3320" w:rsidP="00CF699F">
            <w:pPr>
              <w:spacing w:after="120"/>
              <w:rPr>
                <w:rFonts w:eastAsia="SimSun"/>
                <w:szCs w:val="20"/>
                <w:lang w:eastAsia="zh-CN"/>
              </w:rPr>
            </w:pPr>
          </w:p>
        </w:tc>
      </w:tr>
      <w:tr w:rsidR="00EF3320" w:rsidRPr="00954597" w14:paraId="1BD01D65" w14:textId="77777777" w:rsidTr="00CF699F">
        <w:tc>
          <w:tcPr>
            <w:tcW w:w="1372" w:type="dxa"/>
            <w:shd w:val="clear" w:color="auto" w:fill="auto"/>
          </w:tcPr>
          <w:p w14:paraId="65FA68BC" w14:textId="77777777" w:rsidR="00EF3320" w:rsidRPr="00954597" w:rsidRDefault="00EF3320" w:rsidP="00CF699F">
            <w:pPr>
              <w:spacing w:after="120"/>
              <w:rPr>
                <w:rFonts w:eastAsia="SimSun"/>
                <w:szCs w:val="20"/>
                <w:lang w:eastAsia="zh-CN"/>
              </w:rPr>
            </w:pPr>
          </w:p>
        </w:tc>
        <w:tc>
          <w:tcPr>
            <w:tcW w:w="7690" w:type="dxa"/>
            <w:shd w:val="clear" w:color="auto" w:fill="auto"/>
          </w:tcPr>
          <w:p w14:paraId="5290E5E3" w14:textId="77777777" w:rsidR="00EF3320" w:rsidRPr="00954597" w:rsidRDefault="00EF3320" w:rsidP="00CF699F">
            <w:pPr>
              <w:spacing w:after="120"/>
              <w:rPr>
                <w:rFonts w:eastAsia="SimSun"/>
                <w:szCs w:val="20"/>
                <w:lang w:eastAsia="zh-CN"/>
              </w:rPr>
            </w:pPr>
          </w:p>
        </w:tc>
      </w:tr>
      <w:tr w:rsidR="00EF3320" w:rsidRPr="00954597" w14:paraId="1E875E3F" w14:textId="77777777" w:rsidTr="00CF699F">
        <w:tc>
          <w:tcPr>
            <w:tcW w:w="1372" w:type="dxa"/>
            <w:shd w:val="clear" w:color="auto" w:fill="auto"/>
          </w:tcPr>
          <w:p w14:paraId="1A045CB2" w14:textId="77777777" w:rsidR="00EF3320" w:rsidRPr="00954597" w:rsidRDefault="00EF3320" w:rsidP="00CF699F">
            <w:pPr>
              <w:spacing w:after="120"/>
              <w:rPr>
                <w:rFonts w:eastAsia="SimSun"/>
                <w:szCs w:val="20"/>
                <w:lang w:eastAsia="zh-CN"/>
              </w:rPr>
            </w:pPr>
          </w:p>
        </w:tc>
        <w:tc>
          <w:tcPr>
            <w:tcW w:w="7690" w:type="dxa"/>
            <w:shd w:val="clear" w:color="auto" w:fill="auto"/>
          </w:tcPr>
          <w:p w14:paraId="3464EA90" w14:textId="77777777" w:rsidR="00EF3320" w:rsidRPr="00954597" w:rsidRDefault="00EF3320" w:rsidP="00CF699F">
            <w:pPr>
              <w:spacing w:after="120"/>
              <w:rPr>
                <w:rFonts w:eastAsia="SimSun"/>
                <w:szCs w:val="20"/>
                <w:lang w:eastAsia="zh-CN"/>
              </w:rPr>
            </w:pPr>
          </w:p>
        </w:tc>
      </w:tr>
      <w:tr w:rsidR="00EF3320" w:rsidRPr="00954597" w14:paraId="6E5703E6" w14:textId="77777777" w:rsidTr="00CF699F">
        <w:tc>
          <w:tcPr>
            <w:tcW w:w="1372" w:type="dxa"/>
            <w:shd w:val="clear" w:color="auto" w:fill="auto"/>
          </w:tcPr>
          <w:p w14:paraId="4A3758C0" w14:textId="77777777" w:rsidR="00EF3320" w:rsidRPr="00954597" w:rsidRDefault="00EF3320" w:rsidP="00CF699F">
            <w:pPr>
              <w:spacing w:after="120"/>
              <w:rPr>
                <w:rFonts w:eastAsia="SimSun"/>
                <w:szCs w:val="20"/>
                <w:lang w:eastAsia="zh-CN"/>
              </w:rPr>
            </w:pPr>
          </w:p>
        </w:tc>
        <w:tc>
          <w:tcPr>
            <w:tcW w:w="7690" w:type="dxa"/>
            <w:shd w:val="clear" w:color="auto" w:fill="auto"/>
          </w:tcPr>
          <w:p w14:paraId="48548AA0" w14:textId="77777777" w:rsidR="00EF3320" w:rsidRPr="00954597" w:rsidRDefault="00EF3320" w:rsidP="00CF699F">
            <w:pPr>
              <w:spacing w:after="120"/>
              <w:rPr>
                <w:rFonts w:eastAsia="SimSun"/>
                <w:szCs w:val="20"/>
                <w:lang w:eastAsia="zh-CN"/>
              </w:rPr>
            </w:pPr>
          </w:p>
        </w:tc>
      </w:tr>
      <w:tr w:rsidR="00EF3320" w:rsidRPr="00954597" w14:paraId="22104724" w14:textId="77777777" w:rsidTr="00CF699F">
        <w:tc>
          <w:tcPr>
            <w:tcW w:w="1372" w:type="dxa"/>
            <w:shd w:val="clear" w:color="auto" w:fill="auto"/>
          </w:tcPr>
          <w:p w14:paraId="1B3D7E5A" w14:textId="77777777" w:rsidR="00EF3320" w:rsidRPr="00954597" w:rsidRDefault="00EF3320" w:rsidP="00CF699F">
            <w:pPr>
              <w:spacing w:after="120"/>
              <w:rPr>
                <w:rFonts w:eastAsia="SimSun"/>
                <w:szCs w:val="20"/>
                <w:lang w:eastAsia="zh-CN"/>
              </w:rPr>
            </w:pPr>
          </w:p>
        </w:tc>
        <w:tc>
          <w:tcPr>
            <w:tcW w:w="7690" w:type="dxa"/>
            <w:shd w:val="clear" w:color="auto" w:fill="auto"/>
          </w:tcPr>
          <w:p w14:paraId="2124F679" w14:textId="77777777" w:rsidR="00EF3320" w:rsidRPr="00954597" w:rsidRDefault="00EF3320" w:rsidP="00CF699F">
            <w:pPr>
              <w:spacing w:after="120"/>
              <w:rPr>
                <w:rFonts w:eastAsia="SimSun"/>
                <w:szCs w:val="20"/>
                <w:lang w:eastAsia="zh-CN"/>
              </w:rPr>
            </w:pPr>
          </w:p>
        </w:tc>
      </w:tr>
      <w:tr w:rsidR="00EF3320" w:rsidRPr="00954597" w14:paraId="24905A19" w14:textId="77777777" w:rsidTr="00CF699F">
        <w:tc>
          <w:tcPr>
            <w:tcW w:w="1372" w:type="dxa"/>
            <w:shd w:val="clear" w:color="auto" w:fill="auto"/>
          </w:tcPr>
          <w:p w14:paraId="6585F8FB" w14:textId="77777777" w:rsidR="00EF3320" w:rsidRPr="00954597" w:rsidRDefault="00EF3320" w:rsidP="00CF699F">
            <w:pPr>
              <w:spacing w:after="120"/>
              <w:rPr>
                <w:rFonts w:eastAsia="SimSun"/>
                <w:szCs w:val="20"/>
                <w:lang w:eastAsia="zh-CN"/>
              </w:rPr>
            </w:pPr>
          </w:p>
        </w:tc>
        <w:tc>
          <w:tcPr>
            <w:tcW w:w="7690" w:type="dxa"/>
            <w:shd w:val="clear" w:color="auto" w:fill="auto"/>
          </w:tcPr>
          <w:p w14:paraId="5FADAB45" w14:textId="77777777" w:rsidR="00EF3320" w:rsidRPr="00954597" w:rsidRDefault="00EF3320" w:rsidP="00CF699F">
            <w:pPr>
              <w:spacing w:after="120"/>
              <w:rPr>
                <w:rFonts w:eastAsia="SimSun"/>
                <w:szCs w:val="20"/>
                <w:lang w:eastAsia="zh-CN"/>
              </w:rPr>
            </w:pPr>
          </w:p>
        </w:tc>
      </w:tr>
      <w:tr w:rsidR="00EF3320" w:rsidRPr="00954597" w14:paraId="482EA6B5" w14:textId="77777777" w:rsidTr="00CF699F">
        <w:tc>
          <w:tcPr>
            <w:tcW w:w="1372" w:type="dxa"/>
            <w:shd w:val="clear" w:color="auto" w:fill="auto"/>
          </w:tcPr>
          <w:p w14:paraId="50DD375D" w14:textId="77777777" w:rsidR="00EF3320" w:rsidRPr="00954597" w:rsidRDefault="00EF3320" w:rsidP="00CF699F">
            <w:pPr>
              <w:spacing w:after="120"/>
              <w:rPr>
                <w:rFonts w:eastAsia="SimSun"/>
                <w:szCs w:val="20"/>
                <w:lang w:eastAsia="zh-CN"/>
              </w:rPr>
            </w:pPr>
          </w:p>
        </w:tc>
        <w:tc>
          <w:tcPr>
            <w:tcW w:w="7690" w:type="dxa"/>
            <w:shd w:val="clear" w:color="auto" w:fill="auto"/>
          </w:tcPr>
          <w:p w14:paraId="51A1D329" w14:textId="77777777" w:rsidR="00EF3320" w:rsidRPr="00954597" w:rsidRDefault="00EF3320" w:rsidP="00CF699F">
            <w:pPr>
              <w:spacing w:after="120"/>
              <w:rPr>
                <w:rFonts w:eastAsia="SimSun"/>
                <w:szCs w:val="20"/>
                <w:lang w:eastAsia="zh-CN"/>
              </w:rPr>
            </w:pPr>
          </w:p>
        </w:tc>
      </w:tr>
      <w:tr w:rsidR="00EF3320" w:rsidRPr="00954597" w14:paraId="45656AE8" w14:textId="77777777" w:rsidTr="00CF699F">
        <w:tc>
          <w:tcPr>
            <w:tcW w:w="1372" w:type="dxa"/>
            <w:shd w:val="clear" w:color="auto" w:fill="auto"/>
          </w:tcPr>
          <w:p w14:paraId="40BE4D4A" w14:textId="77777777" w:rsidR="00EF3320" w:rsidRPr="00954597" w:rsidRDefault="00EF3320" w:rsidP="00CF699F">
            <w:pPr>
              <w:spacing w:after="120"/>
              <w:rPr>
                <w:rFonts w:eastAsia="SimSun"/>
                <w:szCs w:val="20"/>
                <w:lang w:eastAsia="zh-CN"/>
              </w:rPr>
            </w:pPr>
          </w:p>
        </w:tc>
        <w:tc>
          <w:tcPr>
            <w:tcW w:w="7690" w:type="dxa"/>
            <w:shd w:val="clear" w:color="auto" w:fill="auto"/>
          </w:tcPr>
          <w:p w14:paraId="5FA7DA0F" w14:textId="77777777" w:rsidR="00EF3320" w:rsidRPr="00954597" w:rsidRDefault="00EF3320" w:rsidP="00CF699F">
            <w:pPr>
              <w:spacing w:after="120"/>
              <w:rPr>
                <w:rFonts w:eastAsia="SimSun"/>
                <w:szCs w:val="20"/>
                <w:lang w:eastAsia="zh-CN"/>
              </w:rPr>
            </w:pPr>
          </w:p>
        </w:tc>
      </w:tr>
      <w:tr w:rsidR="00EF3320" w:rsidRPr="00954597" w14:paraId="49C3B99D" w14:textId="77777777" w:rsidTr="00CF699F">
        <w:tc>
          <w:tcPr>
            <w:tcW w:w="1372" w:type="dxa"/>
            <w:shd w:val="clear" w:color="auto" w:fill="auto"/>
          </w:tcPr>
          <w:p w14:paraId="5EC330FA" w14:textId="77777777" w:rsidR="00EF3320" w:rsidRPr="00954597" w:rsidRDefault="00EF3320" w:rsidP="00CF699F">
            <w:pPr>
              <w:spacing w:after="120"/>
              <w:rPr>
                <w:rFonts w:eastAsia="SimSun"/>
                <w:szCs w:val="20"/>
                <w:lang w:eastAsia="zh-CN"/>
              </w:rPr>
            </w:pPr>
          </w:p>
        </w:tc>
        <w:tc>
          <w:tcPr>
            <w:tcW w:w="7690" w:type="dxa"/>
            <w:shd w:val="clear" w:color="auto" w:fill="auto"/>
          </w:tcPr>
          <w:p w14:paraId="013AD9D7" w14:textId="77777777" w:rsidR="00EF3320" w:rsidRPr="00954597" w:rsidRDefault="00EF3320" w:rsidP="00CF699F">
            <w:pPr>
              <w:spacing w:after="120"/>
              <w:rPr>
                <w:rFonts w:eastAsia="SimSun"/>
                <w:szCs w:val="20"/>
                <w:lang w:eastAsia="zh-CN"/>
              </w:rPr>
            </w:pPr>
          </w:p>
        </w:tc>
      </w:tr>
      <w:tr w:rsidR="00EF3320" w:rsidRPr="00954597" w14:paraId="3B420FF1" w14:textId="77777777" w:rsidTr="00CF699F">
        <w:tc>
          <w:tcPr>
            <w:tcW w:w="1372" w:type="dxa"/>
            <w:shd w:val="clear" w:color="auto" w:fill="auto"/>
          </w:tcPr>
          <w:p w14:paraId="74B491D4" w14:textId="77777777" w:rsidR="00EF3320" w:rsidRPr="00954597" w:rsidRDefault="00EF3320" w:rsidP="00CF699F">
            <w:pPr>
              <w:spacing w:after="120"/>
              <w:rPr>
                <w:rFonts w:eastAsia="SimSun"/>
                <w:szCs w:val="20"/>
                <w:lang w:eastAsia="zh-CN"/>
              </w:rPr>
            </w:pPr>
          </w:p>
        </w:tc>
        <w:tc>
          <w:tcPr>
            <w:tcW w:w="7690" w:type="dxa"/>
            <w:shd w:val="clear" w:color="auto" w:fill="auto"/>
          </w:tcPr>
          <w:p w14:paraId="4E4B567E" w14:textId="77777777" w:rsidR="00EF3320" w:rsidRPr="00954597" w:rsidRDefault="00EF3320" w:rsidP="00CF699F">
            <w:pPr>
              <w:spacing w:after="120"/>
              <w:rPr>
                <w:rFonts w:eastAsia="SimSun"/>
                <w:szCs w:val="20"/>
                <w:lang w:eastAsia="zh-CN"/>
              </w:rPr>
            </w:pPr>
          </w:p>
        </w:tc>
      </w:tr>
      <w:tr w:rsidR="00EF3320" w:rsidRPr="00954597" w14:paraId="78B6202A" w14:textId="77777777" w:rsidTr="00CF699F">
        <w:tc>
          <w:tcPr>
            <w:tcW w:w="1372" w:type="dxa"/>
            <w:shd w:val="clear" w:color="auto" w:fill="auto"/>
          </w:tcPr>
          <w:p w14:paraId="706A672A" w14:textId="77777777" w:rsidR="00EF3320" w:rsidRPr="00954597" w:rsidRDefault="00EF3320" w:rsidP="00CF699F">
            <w:pPr>
              <w:spacing w:after="120"/>
              <w:rPr>
                <w:rFonts w:eastAsia="SimSun"/>
                <w:szCs w:val="20"/>
                <w:lang w:eastAsia="zh-CN"/>
              </w:rPr>
            </w:pPr>
          </w:p>
        </w:tc>
        <w:tc>
          <w:tcPr>
            <w:tcW w:w="7690" w:type="dxa"/>
            <w:shd w:val="clear" w:color="auto" w:fill="auto"/>
          </w:tcPr>
          <w:p w14:paraId="3D04B590" w14:textId="77777777" w:rsidR="00EF3320" w:rsidRPr="00954597" w:rsidRDefault="00EF3320" w:rsidP="00CF699F">
            <w:pPr>
              <w:spacing w:after="120"/>
              <w:rPr>
                <w:rFonts w:eastAsia="SimSun"/>
                <w:szCs w:val="20"/>
                <w:lang w:eastAsia="zh-CN"/>
              </w:rPr>
            </w:pPr>
          </w:p>
        </w:tc>
      </w:tr>
      <w:tr w:rsidR="00EF3320" w:rsidRPr="00954597" w14:paraId="241EB6A0" w14:textId="77777777" w:rsidTr="00CF699F">
        <w:tc>
          <w:tcPr>
            <w:tcW w:w="1372" w:type="dxa"/>
            <w:shd w:val="clear" w:color="auto" w:fill="auto"/>
          </w:tcPr>
          <w:p w14:paraId="7DFCD6B4" w14:textId="77777777" w:rsidR="00EF3320" w:rsidRPr="00954597" w:rsidRDefault="00EF3320" w:rsidP="00CF699F">
            <w:pPr>
              <w:spacing w:after="120"/>
              <w:rPr>
                <w:rFonts w:eastAsia="SimSun"/>
                <w:szCs w:val="20"/>
                <w:lang w:eastAsia="zh-CN"/>
              </w:rPr>
            </w:pPr>
          </w:p>
        </w:tc>
        <w:tc>
          <w:tcPr>
            <w:tcW w:w="7690" w:type="dxa"/>
            <w:shd w:val="clear" w:color="auto" w:fill="auto"/>
          </w:tcPr>
          <w:p w14:paraId="67C5A383" w14:textId="77777777" w:rsidR="00EF3320" w:rsidRPr="00954597" w:rsidRDefault="00EF3320" w:rsidP="00CF699F">
            <w:pPr>
              <w:spacing w:after="120"/>
              <w:rPr>
                <w:rFonts w:eastAsia="SimSun"/>
                <w:szCs w:val="20"/>
                <w:lang w:eastAsia="zh-CN"/>
              </w:rPr>
            </w:pPr>
          </w:p>
        </w:tc>
      </w:tr>
      <w:tr w:rsidR="00EF3320" w:rsidRPr="00954597" w14:paraId="7788331A" w14:textId="77777777" w:rsidTr="00CF699F">
        <w:tc>
          <w:tcPr>
            <w:tcW w:w="1372" w:type="dxa"/>
            <w:shd w:val="clear" w:color="auto" w:fill="auto"/>
          </w:tcPr>
          <w:p w14:paraId="4950F064" w14:textId="77777777" w:rsidR="00EF3320" w:rsidRPr="00954597" w:rsidRDefault="00EF3320" w:rsidP="00CF699F">
            <w:pPr>
              <w:spacing w:after="120"/>
              <w:rPr>
                <w:rFonts w:eastAsia="SimSun"/>
                <w:szCs w:val="20"/>
                <w:lang w:eastAsia="zh-CN"/>
              </w:rPr>
            </w:pPr>
          </w:p>
        </w:tc>
        <w:tc>
          <w:tcPr>
            <w:tcW w:w="7690" w:type="dxa"/>
            <w:shd w:val="clear" w:color="auto" w:fill="auto"/>
          </w:tcPr>
          <w:p w14:paraId="4123051E" w14:textId="77777777" w:rsidR="00EF3320" w:rsidRPr="00954597" w:rsidRDefault="00EF3320" w:rsidP="00CF699F">
            <w:pPr>
              <w:spacing w:after="120"/>
              <w:rPr>
                <w:rFonts w:eastAsia="SimSun"/>
                <w:szCs w:val="20"/>
                <w:lang w:eastAsia="zh-CN"/>
              </w:rPr>
            </w:pPr>
          </w:p>
        </w:tc>
      </w:tr>
    </w:tbl>
    <w:p w14:paraId="3F1D592B" w14:textId="77777777" w:rsidR="00EF3320" w:rsidRDefault="00EF3320" w:rsidP="00EF3320">
      <w:pPr>
        <w:spacing w:afterLines="50" w:after="120"/>
        <w:rPr>
          <w:rFonts w:eastAsia="SimSun"/>
          <w:highlight w:val="lightGray"/>
          <w:lang w:eastAsia="zh-CN"/>
        </w:rPr>
      </w:pPr>
    </w:p>
    <w:p w14:paraId="2E3D0030" w14:textId="77777777" w:rsidR="00EF3320" w:rsidRPr="00EF3320" w:rsidRDefault="00EF3320" w:rsidP="00EF3320">
      <w:pPr>
        <w:pStyle w:val="BodyText"/>
        <w:rPr>
          <w:rFonts w:eastAsiaTheme="minorEastAsia"/>
          <w:lang w:eastAsia="zh-CN"/>
        </w:rPr>
      </w:pPr>
    </w:p>
    <w:p w14:paraId="1BACEC84" w14:textId="6E78A5FD"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BodyText"/>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BodyText"/>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lastRenderedPageBreak/>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lastRenderedPageBreak/>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4E36EF"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lastRenderedPageBreak/>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lastRenderedPageBreak/>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lastRenderedPageBreak/>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lastRenderedPageBreak/>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LP CG-UCI and LP HARQ-ACK are jointly encoded, and HP HARQ-ACK is separately encoded from the jointly-encoded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6515EE28" w:rsidR="00CD1E41"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options:</w:t>
      </w:r>
    </w:p>
    <w:p w14:paraId="12932A49" w14:textId="3778E9AA"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4A8FC58" w14:textId="095B902F" w:rsidR="00CF63B4" w:rsidRPr="00764999" w:rsidRDefault="00764999"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hint="eastAsia"/>
          <w:color w:val="0070C0"/>
          <w:szCs w:val="20"/>
          <w:lang w:eastAsia="zh-CN"/>
        </w:rPr>
        <w:t>H</w:t>
      </w:r>
      <w:r w:rsidRPr="00764999">
        <w:rPr>
          <w:rFonts w:eastAsia="SimSun"/>
          <w:color w:val="0070C0"/>
          <w:szCs w:val="20"/>
          <w:lang w:eastAsia="zh-CN"/>
        </w:rPr>
        <w:t xml:space="preserve">uawei/Hisi, </w:t>
      </w:r>
      <w:r w:rsidRPr="00764999">
        <w:rPr>
          <w:rFonts w:eastAsia="SimSun" w:hint="eastAsia"/>
          <w:color w:val="0070C0"/>
          <w:szCs w:val="20"/>
          <w:lang w:eastAsia="zh-CN"/>
        </w:rPr>
        <w:t>Z</w:t>
      </w:r>
      <w:r w:rsidRPr="00764999">
        <w:rPr>
          <w:rFonts w:eastAsia="SimSun"/>
          <w:color w:val="0070C0"/>
          <w:szCs w:val="20"/>
          <w:lang w:eastAsia="zh-CN"/>
        </w:rPr>
        <w:t>TE</w:t>
      </w:r>
      <w:r>
        <w:rPr>
          <w:rFonts w:eastAsia="SimSun"/>
          <w:color w:val="0070C0"/>
          <w:szCs w:val="20"/>
          <w:lang w:eastAsia="zh-CN"/>
        </w:rPr>
        <w:t>, S</w:t>
      </w:r>
      <w:r w:rsidRPr="00764999">
        <w:rPr>
          <w:rFonts w:eastAsia="SimSun"/>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SimSun"/>
          <w:color w:val="0070C0"/>
          <w:szCs w:val="20"/>
          <w:lang w:eastAsia="zh-CN"/>
        </w:rPr>
        <w:t>, CTC</w:t>
      </w:r>
      <w:r w:rsidR="00C525C6">
        <w:rPr>
          <w:rFonts w:eastAsia="SimSun"/>
          <w:color w:val="0070C0"/>
          <w:szCs w:val="20"/>
          <w:lang w:eastAsia="zh-CN"/>
        </w:rPr>
        <w:t>, QC</w:t>
      </w:r>
    </w:p>
    <w:p w14:paraId="32C9F4FB" w14:textId="51E590C9"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6EF06089" w14:textId="057F1D4E" w:rsidR="00CF63B4" w:rsidRPr="00764999" w:rsidRDefault="00CF63B4"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color w:val="0070C0"/>
          <w:szCs w:val="20"/>
          <w:lang w:eastAsia="zh-CN"/>
        </w:rPr>
        <w:t>Nokia/NSB</w:t>
      </w:r>
      <w:r w:rsidR="00764999" w:rsidRPr="00764999">
        <w:rPr>
          <w:rFonts w:eastAsia="SimSun"/>
          <w:color w:val="0070C0"/>
          <w:szCs w:val="20"/>
          <w:lang w:eastAsia="zh-CN"/>
        </w:rPr>
        <w:t xml:space="preserve">, </w:t>
      </w:r>
      <w:r w:rsidR="00764999" w:rsidRPr="00764999">
        <w:rPr>
          <w:rFonts w:eastAsia="SimSun" w:hint="eastAsia"/>
          <w:color w:val="0070C0"/>
          <w:szCs w:val="20"/>
          <w:lang w:eastAsia="zh-CN"/>
        </w:rPr>
        <w:t>O</w:t>
      </w:r>
      <w:r w:rsidR="00764999" w:rsidRPr="00764999">
        <w:rPr>
          <w:rFonts w:eastAsia="SimSun"/>
          <w:color w:val="0070C0"/>
          <w:szCs w:val="20"/>
          <w:lang w:eastAsia="zh-CN"/>
        </w:rPr>
        <w:t xml:space="preserve">PPO, LG, Apple, Sharp, </w:t>
      </w:r>
      <w:r w:rsidR="00764999" w:rsidRPr="00764999">
        <w:rPr>
          <w:rFonts w:eastAsia="SimSun" w:hint="eastAsia"/>
          <w:color w:val="0070C0"/>
          <w:szCs w:val="20"/>
          <w:lang w:eastAsia="zh-CN"/>
        </w:rPr>
        <w:t>S</w:t>
      </w:r>
      <w:r w:rsidR="00764999" w:rsidRPr="00764999">
        <w:rPr>
          <w:rFonts w:eastAsia="SimSun"/>
          <w:color w:val="0070C0"/>
          <w:szCs w:val="20"/>
          <w:lang w:eastAsia="zh-CN"/>
        </w:rPr>
        <w:t>preadtrum, New H3C</w:t>
      </w:r>
      <w:r w:rsidR="006F5BCD">
        <w:rPr>
          <w:rFonts w:eastAsia="SimSun"/>
          <w:color w:val="0070C0"/>
          <w:szCs w:val="20"/>
          <w:lang w:eastAsia="zh-CN"/>
        </w:rPr>
        <w:t>, Lenovo</w:t>
      </w:r>
    </w:p>
    <w:p w14:paraId="0154F309" w14:textId="02F80884"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Pr>
          <w:rFonts w:eastAsia="SimSun"/>
          <w:color w:val="0070C0"/>
          <w:szCs w:val="20"/>
          <w:lang w:eastAsia="zh-CN"/>
        </w:rPr>
        <w:t>Intel</w:t>
      </w:r>
      <w:r w:rsidRPr="00764999">
        <w:rPr>
          <w:rFonts w:eastAsia="SimSun"/>
          <w:color w:val="0070C0"/>
          <w:szCs w:val="20"/>
          <w:lang w:eastAsia="zh-CN"/>
        </w:rPr>
        <w:t xml:space="preserve">, </w:t>
      </w:r>
      <w:r>
        <w:rPr>
          <w:rFonts w:eastAsia="SimSun"/>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AC6BB84" w14:textId="77777777" w:rsidR="001140E2" w:rsidRDefault="005D176F" w:rsidP="001140E2">
            <w:pPr>
              <w:spacing w:after="120"/>
              <w:rPr>
                <w:rFonts w:eastAsia="SimSun"/>
                <w:szCs w:val="20"/>
                <w:lang w:eastAsia="zh-CN"/>
              </w:rPr>
            </w:pPr>
            <w:r>
              <w:rPr>
                <w:rFonts w:eastAsia="SimSun"/>
                <w:szCs w:val="20"/>
                <w:lang w:eastAsia="zh-CN"/>
              </w:rPr>
              <w:t>Support the 1</w:t>
            </w:r>
            <w:r w:rsidRPr="005D176F">
              <w:rPr>
                <w:rFonts w:eastAsia="SimSun"/>
                <w:szCs w:val="20"/>
                <w:vertAlign w:val="superscript"/>
                <w:lang w:eastAsia="zh-CN"/>
              </w:rPr>
              <w:t>st</w:t>
            </w:r>
            <w:r>
              <w:rPr>
                <w:rFonts w:eastAsia="SimSun"/>
                <w:szCs w:val="20"/>
                <w:lang w:eastAsia="zh-CN"/>
              </w:rPr>
              <w:t xml:space="preserve"> bullet for HP HARQ-ACK on LP PUSCH.</w:t>
            </w:r>
          </w:p>
          <w:p w14:paraId="6F2C3E01" w14:textId="1BF37D5C" w:rsidR="005D176F" w:rsidRPr="00954597" w:rsidRDefault="005D176F" w:rsidP="001140E2">
            <w:pPr>
              <w:spacing w:after="120"/>
              <w:rPr>
                <w:rFonts w:eastAsia="SimSun"/>
                <w:szCs w:val="20"/>
                <w:lang w:eastAsia="zh-CN"/>
              </w:rPr>
            </w:pPr>
            <w:r>
              <w:rPr>
                <w:rFonts w:eastAsia="SimSun"/>
                <w:szCs w:val="20"/>
                <w:lang w:eastAsia="zh-CN"/>
              </w:rPr>
              <w:lastRenderedPageBreak/>
              <w:t>Option 2 is preferred for the 2</w:t>
            </w:r>
            <w:r w:rsidRPr="005D176F">
              <w:rPr>
                <w:rFonts w:eastAsia="SimSun"/>
                <w:szCs w:val="20"/>
                <w:vertAlign w:val="superscript"/>
                <w:lang w:eastAsia="zh-CN"/>
              </w:rPr>
              <w:t>nd</w:t>
            </w:r>
            <w:r>
              <w:rPr>
                <w:rFonts w:eastAsia="SimSun"/>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726ADFEF" w14:textId="77777777" w:rsidR="00A51278" w:rsidRDefault="00A51278" w:rsidP="00A51278">
            <w:pPr>
              <w:spacing w:after="120"/>
              <w:rPr>
                <w:rFonts w:eastAsia="SimSun"/>
                <w:szCs w:val="20"/>
                <w:lang w:eastAsia="zh-CN"/>
              </w:rPr>
            </w:pPr>
            <w:r>
              <w:rPr>
                <w:rFonts w:eastAsia="SimSun"/>
                <w:szCs w:val="20"/>
                <w:lang w:eastAsia="zh-CN"/>
              </w:rPr>
              <w:t xml:space="preserve">Support. </w:t>
            </w:r>
          </w:p>
          <w:p w14:paraId="59A91E72" w14:textId="77777777" w:rsidR="001140E2" w:rsidRPr="00954597" w:rsidRDefault="001140E2" w:rsidP="001140E2">
            <w:pPr>
              <w:spacing w:after="120"/>
              <w:rPr>
                <w:rFonts w:eastAsia="SimSun"/>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SimSun"/>
                <w:szCs w:val="20"/>
                <w:lang w:eastAsia="zh-CN"/>
              </w:rPr>
            </w:pPr>
            <w:r>
              <w:rPr>
                <w:rFonts w:eastAsia="SimSun"/>
                <w:szCs w:val="20"/>
                <w:lang w:eastAsia="zh-CN"/>
              </w:rPr>
              <w:t xml:space="preserve">We prefer option 3. </w:t>
            </w:r>
          </w:p>
          <w:p w14:paraId="681B7E97" w14:textId="77777777" w:rsidR="008D70E6" w:rsidRDefault="008D70E6" w:rsidP="008D70E6">
            <w:pPr>
              <w:spacing w:after="120"/>
              <w:rPr>
                <w:rFonts w:eastAsia="SimSun"/>
                <w:szCs w:val="20"/>
                <w:lang w:eastAsia="zh-CN"/>
              </w:rPr>
            </w:pPr>
            <w:r>
              <w:rPr>
                <w:rFonts w:eastAsia="SimSun"/>
                <w:szCs w:val="20"/>
                <w:lang w:eastAsia="zh-CN"/>
              </w:rPr>
              <w:t>For option 1, we’d like to clarify, whether companies assume</w:t>
            </w:r>
          </w:p>
          <w:p w14:paraId="01D44D49" w14:textId="77777777" w:rsidR="008D70E6" w:rsidRDefault="008D70E6" w:rsidP="008D70E6">
            <w:pPr>
              <w:pStyle w:val="ListParagraph"/>
              <w:numPr>
                <w:ilvl w:val="3"/>
                <w:numId w:val="70"/>
              </w:numPr>
              <w:spacing w:after="120"/>
              <w:ind w:left="1620" w:hanging="360"/>
              <w:rPr>
                <w:rFonts w:eastAsia="SimSun"/>
                <w:szCs w:val="20"/>
                <w:lang w:eastAsia="zh-CN"/>
              </w:rPr>
            </w:pPr>
            <w:r w:rsidRPr="004813A0">
              <w:rPr>
                <w:rFonts w:eastAsia="SimSun"/>
                <w:szCs w:val="20"/>
                <w:lang w:eastAsia="zh-CN"/>
              </w:rPr>
              <w:t>It is possible that there is NOT sufficient number of REs for HP CSI, if no LP HARQ-ACK is present</w:t>
            </w:r>
            <w:r>
              <w:rPr>
                <w:rFonts w:eastAsia="SimSun"/>
                <w:szCs w:val="20"/>
                <w:lang w:eastAsia="zh-CN"/>
              </w:rPr>
              <w:t xml:space="preserve">. </w:t>
            </w:r>
          </w:p>
          <w:p w14:paraId="48A5A89C" w14:textId="77777777" w:rsidR="008D70E6" w:rsidRPr="004813A0" w:rsidRDefault="008D70E6" w:rsidP="008D70E6">
            <w:pPr>
              <w:pStyle w:val="ListParagraph"/>
              <w:spacing w:after="120"/>
              <w:ind w:left="1620"/>
              <w:rPr>
                <w:rFonts w:eastAsia="SimSun"/>
                <w:szCs w:val="20"/>
                <w:lang w:eastAsia="zh-CN"/>
              </w:rPr>
            </w:pPr>
            <w:r>
              <w:rPr>
                <w:rFonts w:eastAsia="SimSun"/>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ListParagraph"/>
              <w:numPr>
                <w:ilvl w:val="3"/>
                <w:numId w:val="70"/>
              </w:numPr>
              <w:spacing w:after="120"/>
              <w:ind w:left="1620" w:hanging="360"/>
              <w:rPr>
                <w:rFonts w:eastAsia="SimSun"/>
                <w:szCs w:val="20"/>
                <w:lang w:eastAsia="zh-CN"/>
              </w:rPr>
            </w:pPr>
            <w:r>
              <w:rPr>
                <w:rFonts w:eastAsia="SimSun"/>
                <w:szCs w:val="20"/>
                <w:lang w:eastAsia="zh-CN"/>
              </w:rPr>
              <w:t xml:space="preserve">gNB should ensure there is always </w:t>
            </w:r>
            <w:proofErr w:type="gramStart"/>
            <w:r>
              <w:rPr>
                <w:rFonts w:eastAsia="SimSun"/>
                <w:szCs w:val="20"/>
                <w:lang w:eastAsia="zh-CN"/>
              </w:rPr>
              <w:t>sufficient number of</w:t>
            </w:r>
            <w:proofErr w:type="gramEnd"/>
            <w:r>
              <w:rPr>
                <w:rFonts w:eastAsia="SimSun"/>
                <w:szCs w:val="20"/>
                <w:lang w:eastAsia="zh-CN"/>
              </w:rPr>
              <w:t xml:space="preserve"> REs for HP CSI, if LP HARQ-ACK is present. </w:t>
            </w:r>
          </w:p>
          <w:p w14:paraId="06A84826" w14:textId="77777777" w:rsidR="008D70E6" w:rsidRDefault="008D70E6" w:rsidP="008D70E6">
            <w:pPr>
              <w:pStyle w:val="ListParagraph"/>
              <w:spacing w:after="120"/>
              <w:ind w:left="1620"/>
              <w:rPr>
                <w:rFonts w:eastAsia="SimSun"/>
                <w:szCs w:val="20"/>
                <w:lang w:eastAsia="zh-CN"/>
              </w:rPr>
            </w:pPr>
            <w:r>
              <w:rPr>
                <w:rFonts w:eastAsia="SimSun"/>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SimSun"/>
                <w:szCs w:val="20"/>
                <w:lang w:eastAsia="zh-CN"/>
              </w:rPr>
            </w:pPr>
            <w:r>
              <w:rPr>
                <w:rFonts w:eastAsia="SimSun"/>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SimSun" w:hint="eastAsia"/>
                <w:szCs w:val="20"/>
                <w:lang w:eastAsia="zh-CN"/>
              </w:rPr>
              <w:t xml:space="preserve"> </w:t>
            </w:r>
            <w:r>
              <w:rPr>
                <w:rFonts w:eastAsia="SimSun"/>
                <w:szCs w:val="20"/>
                <w:lang w:eastAsia="zh-CN"/>
              </w:rPr>
              <w:t>1&amp;2</w:t>
            </w:r>
            <w:r>
              <w:rPr>
                <w:rFonts w:eastAsia="SimSun" w:hint="eastAsia"/>
                <w:szCs w:val="20"/>
                <w:lang w:eastAsia="zh-CN"/>
              </w:rPr>
              <w:t>,</w:t>
            </w:r>
            <w:r>
              <w:rPr>
                <w:rFonts w:eastAsia="SimSun"/>
                <w:szCs w:val="20"/>
                <w:lang w:eastAsia="zh-CN"/>
              </w:rPr>
              <w:t xml:space="preserve"> LP HARQ-ACK is dropped. </w:t>
            </w:r>
          </w:p>
          <w:p w14:paraId="5AE77682" w14:textId="77777777" w:rsidR="008D70E6" w:rsidRDefault="008D70E6" w:rsidP="008D70E6">
            <w:pPr>
              <w:pStyle w:val="ListParagraph"/>
              <w:spacing w:after="120"/>
              <w:ind w:left="1620"/>
              <w:rPr>
                <w:rFonts w:eastAsia="SimSun"/>
                <w:szCs w:val="20"/>
                <w:lang w:eastAsia="zh-CN"/>
              </w:rPr>
            </w:pPr>
          </w:p>
          <w:p w14:paraId="7CBA41D3" w14:textId="77777777" w:rsidR="008D70E6" w:rsidRPr="004813A0" w:rsidRDefault="004E36EF" w:rsidP="008D70E6">
            <w:pPr>
              <w:pStyle w:val="ListParagraph"/>
              <w:spacing w:after="120"/>
              <w:ind w:left="1620"/>
              <w:rPr>
                <w:rFonts w:eastAsia="SimSun"/>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SimSun"/>
                <w:szCs w:val="20"/>
                <w:lang w:eastAsia="zh-CN"/>
              </w:rPr>
            </w:pPr>
          </w:p>
          <w:p w14:paraId="08507AE6" w14:textId="77777777" w:rsidR="008D70E6" w:rsidRDefault="008D70E6" w:rsidP="008D70E6">
            <w:pPr>
              <w:spacing w:after="120"/>
              <w:rPr>
                <w:rFonts w:eastAsia="SimSun"/>
                <w:szCs w:val="20"/>
                <w:lang w:eastAsia="zh-CN"/>
              </w:rPr>
            </w:pPr>
            <w:r>
              <w:rPr>
                <w:rFonts w:eastAsia="SimSun"/>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SimSun"/>
                <w:szCs w:val="20"/>
                <w:lang w:eastAsia="zh-CN"/>
              </w:rPr>
            </w:pPr>
            <w:r>
              <w:rPr>
                <w:rFonts w:eastAsia="SimSun"/>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SimSun"/>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SimSun"/>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SimSun"/>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SimSun"/>
                <w:szCs w:val="20"/>
                <w:lang w:eastAsia="zh-CN"/>
              </w:rPr>
            </w:pPr>
            <w:r>
              <w:rPr>
                <w:rFonts w:eastAsia="SimSun"/>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SimSun"/>
                <w:szCs w:val="20"/>
                <w:lang w:eastAsia="zh-CN"/>
              </w:rPr>
            </w:pPr>
            <w:r>
              <w:rPr>
                <w:rFonts w:eastAsia="PMingLiU"/>
                <w:szCs w:val="20"/>
                <w:lang w:eastAsia="zh-TW"/>
              </w:rPr>
              <w:lastRenderedPageBreak/>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SimSun"/>
                <w:szCs w:val="20"/>
                <w:lang w:eastAsia="zh-CN"/>
              </w:rPr>
            </w:pPr>
            <w:r>
              <w:rPr>
                <w:rFonts w:eastAsia="Yu Mincho"/>
                <w:szCs w:val="20"/>
                <w:lang w:eastAsia="ja-JP"/>
              </w:rPr>
              <w:lastRenderedPageBreak/>
              <w:t>Panasonic</w:t>
            </w:r>
          </w:p>
        </w:tc>
        <w:tc>
          <w:tcPr>
            <w:tcW w:w="7690" w:type="dxa"/>
            <w:shd w:val="clear" w:color="auto" w:fill="auto"/>
          </w:tcPr>
          <w:p w14:paraId="7C4F6CA3" w14:textId="38AFEFEB" w:rsidR="002C5F22" w:rsidRPr="00954597" w:rsidRDefault="002C5F22" w:rsidP="002C5F22">
            <w:pPr>
              <w:spacing w:after="120"/>
              <w:rPr>
                <w:rFonts w:eastAsia="SimSun"/>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SimSun"/>
                <w:szCs w:val="20"/>
                <w:lang w:eastAsia="zh-CN"/>
              </w:rPr>
            </w:pPr>
            <w:r>
              <w:rPr>
                <w:rFonts w:eastAsia="SimSun"/>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first main bullet and </w:t>
            </w:r>
            <w:r>
              <w:rPr>
                <w:rFonts w:eastAsia="PMingLiU"/>
                <w:szCs w:val="20"/>
                <w:lang w:eastAsia="zh-TW"/>
              </w:rPr>
              <w:t>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SimSun"/>
                <w:szCs w:val="20"/>
                <w:lang w:eastAsia="zh-CN"/>
              </w:rPr>
            </w:pPr>
            <w:r>
              <w:rPr>
                <w:rFonts w:eastAsia="SimSun"/>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SimSun"/>
                <w:szCs w:val="20"/>
                <w:lang w:eastAsia="zh-CN"/>
              </w:rPr>
            </w:pPr>
            <w:r>
              <w:rPr>
                <w:rFonts w:eastAsia="SimSun"/>
                <w:szCs w:val="20"/>
                <w:lang w:eastAsia="zh-CN"/>
              </w:rPr>
              <w:t xml:space="preserve">Support the proposal with </w:t>
            </w:r>
            <w:r w:rsidR="008B3646">
              <w:rPr>
                <w:rFonts w:eastAsia="SimSun"/>
                <w:szCs w:val="20"/>
                <w:lang w:eastAsia="zh-CN"/>
              </w:rPr>
              <w:t xml:space="preserve">preference to </w:t>
            </w:r>
            <w:r>
              <w:rPr>
                <w:rFonts w:eastAsia="SimSun"/>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26172DF8" w14:textId="77777777" w:rsidR="00C525C6" w:rsidRDefault="00C525C6" w:rsidP="00C525C6">
            <w:pPr>
              <w:spacing w:after="120"/>
              <w:rPr>
                <w:rFonts w:eastAsia="SimSun"/>
                <w:szCs w:val="20"/>
                <w:lang w:eastAsia="zh-CN"/>
              </w:rPr>
            </w:pPr>
            <w:r>
              <w:rPr>
                <w:rFonts w:eastAsia="SimSun"/>
                <w:szCs w:val="20"/>
                <w:lang w:eastAsia="zh-CN"/>
              </w:rPr>
              <w:t xml:space="preserve">Support the first bullet. </w:t>
            </w:r>
          </w:p>
          <w:p w14:paraId="32F4ECA3" w14:textId="624B4CE5" w:rsidR="00C525C6" w:rsidRPr="00954597" w:rsidRDefault="00C525C6" w:rsidP="00C525C6">
            <w:pPr>
              <w:spacing w:after="120"/>
              <w:rPr>
                <w:rFonts w:eastAsia="SimSun"/>
                <w:szCs w:val="20"/>
                <w:lang w:eastAsia="zh-CN"/>
              </w:rPr>
            </w:pPr>
            <w:r>
              <w:rPr>
                <w:rFonts w:eastAsia="SimSun"/>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SimSun"/>
                <w:szCs w:val="20"/>
                <w:lang w:eastAsia="zh-CN"/>
              </w:rPr>
            </w:pPr>
          </w:p>
        </w:tc>
        <w:tc>
          <w:tcPr>
            <w:tcW w:w="7690" w:type="dxa"/>
            <w:shd w:val="clear" w:color="auto" w:fill="auto"/>
          </w:tcPr>
          <w:p w14:paraId="2E9D00B6" w14:textId="77777777" w:rsidR="00C525C6" w:rsidRPr="00954597" w:rsidRDefault="00C525C6" w:rsidP="00C525C6">
            <w:pPr>
              <w:spacing w:after="120"/>
              <w:rPr>
                <w:rFonts w:eastAsia="SimSun"/>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SimSun"/>
                <w:szCs w:val="20"/>
                <w:lang w:eastAsia="zh-CN"/>
              </w:rPr>
            </w:pPr>
          </w:p>
        </w:tc>
        <w:tc>
          <w:tcPr>
            <w:tcW w:w="7690" w:type="dxa"/>
            <w:shd w:val="clear" w:color="auto" w:fill="auto"/>
          </w:tcPr>
          <w:p w14:paraId="0D69FF6A" w14:textId="77777777" w:rsidR="00C525C6" w:rsidRPr="00954597" w:rsidRDefault="00C525C6" w:rsidP="00C525C6">
            <w:pPr>
              <w:spacing w:after="120"/>
              <w:rPr>
                <w:rFonts w:eastAsia="SimSun"/>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SimSun"/>
                <w:szCs w:val="20"/>
                <w:lang w:eastAsia="zh-CN"/>
              </w:rPr>
            </w:pPr>
          </w:p>
        </w:tc>
        <w:tc>
          <w:tcPr>
            <w:tcW w:w="7690" w:type="dxa"/>
            <w:shd w:val="clear" w:color="auto" w:fill="auto"/>
          </w:tcPr>
          <w:p w14:paraId="69CF9C8B" w14:textId="77777777" w:rsidR="00C525C6" w:rsidRPr="00954597" w:rsidRDefault="00C525C6" w:rsidP="00C525C6">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 xml:space="preserve">power control parameters (e.g.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39A15D6A" w14:textId="598BDF72" w:rsidR="00A51278" w:rsidRDefault="00A51278" w:rsidP="00A51278">
            <w:pPr>
              <w:spacing w:after="120"/>
              <w:rPr>
                <w:rFonts w:eastAsia="SimSun"/>
                <w:szCs w:val="20"/>
                <w:lang w:eastAsia="zh-CN"/>
              </w:rPr>
            </w:pPr>
            <w:r>
              <w:rPr>
                <w:rFonts w:eastAsia="SimSun"/>
                <w:szCs w:val="20"/>
                <w:lang w:eastAsia="zh-CN"/>
              </w:rPr>
              <w:t>Support.</w:t>
            </w:r>
          </w:p>
          <w:p w14:paraId="1FEEA4D0" w14:textId="58E29416" w:rsidR="001140E2" w:rsidRPr="00954597" w:rsidRDefault="00A51278" w:rsidP="00A51278">
            <w:pPr>
              <w:spacing w:after="120"/>
              <w:rPr>
                <w:rFonts w:eastAsia="SimSun"/>
                <w:szCs w:val="20"/>
                <w:lang w:eastAsia="zh-CN"/>
              </w:rPr>
            </w:pPr>
            <w:r>
              <w:rPr>
                <w:rFonts w:eastAsia="SimSun"/>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SimSun"/>
                <w:szCs w:val="20"/>
                <w:lang w:eastAsia="zh-CN"/>
              </w:rPr>
            </w:pPr>
            <w:r>
              <w:rPr>
                <w:rFonts w:eastAsia="SimSun"/>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SimSun"/>
                <w:szCs w:val="20"/>
                <w:lang w:eastAsia="zh-CN"/>
              </w:rPr>
            </w:pPr>
            <w:r>
              <w:rPr>
                <w:rFonts w:eastAsia="SimSun"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SimSun"/>
                <w:szCs w:val="20"/>
                <w:lang w:eastAsia="zh-CN"/>
              </w:rPr>
            </w:pPr>
            <w:r>
              <w:rPr>
                <w:rFonts w:eastAsia="SimSun"/>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7E700FB3" w14:textId="422F9BD5" w:rsidR="00C525C6" w:rsidRPr="00954597" w:rsidRDefault="00C525C6" w:rsidP="00C525C6">
            <w:pPr>
              <w:spacing w:after="120"/>
              <w:rPr>
                <w:rFonts w:eastAsia="SimSun"/>
                <w:szCs w:val="20"/>
                <w:lang w:eastAsia="zh-CN"/>
              </w:rPr>
            </w:pPr>
            <w:r>
              <w:rPr>
                <w:rFonts w:eastAsia="SimSun"/>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SimSun"/>
                <w:szCs w:val="20"/>
                <w:lang w:eastAsia="zh-CN"/>
              </w:rPr>
            </w:pPr>
          </w:p>
        </w:tc>
        <w:tc>
          <w:tcPr>
            <w:tcW w:w="7690" w:type="dxa"/>
            <w:shd w:val="clear" w:color="auto" w:fill="auto"/>
          </w:tcPr>
          <w:p w14:paraId="5BC58B2F" w14:textId="77777777" w:rsidR="00C525C6" w:rsidRPr="00954597" w:rsidRDefault="00C525C6" w:rsidP="00C525C6">
            <w:pPr>
              <w:spacing w:after="120"/>
              <w:rPr>
                <w:rFonts w:eastAsia="SimSun"/>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SimSun"/>
                <w:szCs w:val="20"/>
                <w:lang w:eastAsia="zh-CN"/>
              </w:rPr>
            </w:pPr>
          </w:p>
        </w:tc>
        <w:tc>
          <w:tcPr>
            <w:tcW w:w="7690" w:type="dxa"/>
            <w:shd w:val="clear" w:color="auto" w:fill="auto"/>
          </w:tcPr>
          <w:p w14:paraId="61255432" w14:textId="77777777" w:rsidR="00C525C6" w:rsidRPr="00954597" w:rsidRDefault="00C525C6" w:rsidP="00C525C6">
            <w:pPr>
              <w:spacing w:after="120"/>
              <w:rPr>
                <w:rFonts w:eastAsia="SimSun"/>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SimSun"/>
                <w:szCs w:val="20"/>
                <w:lang w:eastAsia="zh-CN"/>
              </w:rPr>
            </w:pPr>
          </w:p>
        </w:tc>
        <w:tc>
          <w:tcPr>
            <w:tcW w:w="7690" w:type="dxa"/>
            <w:shd w:val="clear" w:color="auto" w:fill="auto"/>
          </w:tcPr>
          <w:p w14:paraId="0E3B92F5" w14:textId="77777777" w:rsidR="00C525C6" w:rsidRPr="00954597" w:rsidRDefault="00C525C6" w:rsidP="00C525C6">
            <w:pPr>
              <w:spacing w:after="120"/>
              <w:rPr>
                <w:rFonts w:eastAsia="SimSun"/>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SimSun"/>
                <w:szCs w:val="20"/>
                <w:lang w:eastAsia="zh-CN"/>
              </w:rPr>
            </w:pPr>
          </w:p>
        </w:tc>
        <w:tc>
          <w:tcPr>
            <w:tcW w:w="7690" w:type="dxa"/>
            <w:shd w:val="clear" w:color="auto" w:fill="auto"/>
          </w:tcPr>
          <w:p w14:paraId="173EFEF5" w14:textId="77777777" w:rsidR="00C525C6" w:rsidRPr="00954597" w:rsidRDefault="00C525C6" w:rsidP="00C525C6">
            <w:pPr>
              <w:spacing w:after="120"/>
              <w:rPr>
                <w:rFonts w:eastAsia="SimSun"/>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SimSun"/>
                <w:szCs w:val="20"/>
                <w:lang w:eastAsia="zh-CN"/>
              </w:rPr>
            </w:pPr>
          </w:p>
        </w:tc>
        <w:tc>
          <w:tcPr>
            <w:tcW w:w="7690" w:type="dxa"/>
            <w:shd w:val="clear" w:color="auto" w:fill="auto"/>
          </w:tcPr>
          <w:p w14:paraId="5342EFE8" w14:textId="77777777" w:rsidR="00C525C6" w:rsidRPr="00954597" w:rsidRDefault="00C525C6" w:rsidP="00C525C6">
            <w:pPr>
              <w:spacing w:after="120"/>
              <w:rPr>
                <w:rFonts w:eastAsia="SimSun"/>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SimSun"/>
                <w:szCs w:val="20"/>
                <w:lang w:eastAsia="zh-CN"/>
              </w:rPr>
            </w:pPr>
          </w:p>
        </w:tc>
        <w:tc>
          <w:tcPr>
            <w:tcW w:w="7690" w:type="dxa"/>
            <w:shd w:val="clear" w:color="auto" w:fill="auto"/>
          </w:tcPr>
          <w:p w14:paraId="758F6D6E" w14:textId="77777777" w:rsidR="00C525C6" w:rsidRPr="00954597" w:rsidRDefault="00C525C6" w:rsidP="00C525C6">
            <w:pPr>
              <w:spacing w:after="120"/>
              <w:rPr>
                <w:rFonts w:eastAsia="SimSun"/>
                <w:szCs w:val="20"/>
                <w:lang w:eastAsia="zh-CN"/>
              </w:rPr>
            </w:pPr>
          </w:p>
        </w:tc>
      </w:tr>
    </w:tbl>
    <w:p w14:paraId="770BC9AA" w14:textId="77777777" w:rsidR="00CF63B4" w:rsidRDefault="00CF63B4" w:rsidP="00CF63B4">
      <w:pPr>
        <w:pStyle w:val="Heading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SimSun"/>
          <w:highlight w:val="yellow"/>
          <w:lang w:eastAsia="zh-CN"/>
        </w:rPr>
      </w:pPr>
      <w:bookmarkStart w:id="8" w:name="_Hlk96550836"/>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SimSun"/>
          <w:lang w:eastAsia="zh-CN"/>
        </w:rPr>
      </w:pPr>
      <w:r w:rsidRPr="00764999">
        <w:rPr>
          <w:rFonts w:eastAsia="SimSun"/>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SimSun"/>
          <w:lang w:eastAsia="zh-CN"/>
        </w:rPr>
        <w:t xml:space="preserve"> for the legacy HARQ-ACK. </w:t>
      </w:r>
    </w:p>
    <w:tbl>
      <w:tblPr>
        <w:tblStyle w:val="TableGrid"/>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BodyText"/>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BodyText"/>
              <w:spacing w:after="0"/>
              <w:rPr>
                <w:rFonts w:eastAsiaTheme="minorEastAsia"/>
                <w:lang w:eastAsia="zh-CN"/>
              </w:rPr>
            </w:pPr>
          </w:p>
        </w:tc>
        <w:tc>
          <w:tcPr>
            <w:tcW w:w="7791" w:type="dxa"/>
          </w:tcPr>
          <w:p w14:paraId="58079C04" w14:textId="77777777" w:rsidR="00764999" w:rsidRDefault="00764999" w:rsidP="009D11F9">
            <w:pPr>
              <w:pStyle w:val="BodyText"/>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BodyText"/>
              <w:spacing w:after="0"/>
              <w:rPr>
                <w:rFonts w:eastAsia="SimSun"/>
                <w:szCs w:val="20"/>
                <w:lang w:eastAsia="zh-CN"/>
              </w:rPr>
            </w:pPr>
          </w:p>
        </w:tc>
        <w:tc>
          <w:tcPr>
            <w:tcW w:w="7791" w:type="dxa"/>
          </w:tcPr>
          <w:p w14:paraId="76BC4399" w14:textId="77777777" w:rsidR="00764999" w:rsidRDefault="00764999" w:rsidP="009D11F9">
            <w:pPr>
              <w:pStyle w:val="BodyText"/>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SimSun"/>
          <w:highlight w:val="yellow"/>
          <w:lang w:eastAsia="zh-CN"/>
        </w:rPr>
      </w:pPr>
      <w:r w:rsidRPr="00044F44">
        <w:rPr>
          <w:rFonts w:eastAsia="SimSun" w:hint="eastAsia"/>
          <w:highlight w:val="yellow"/>
          <w:lang w:eastAsia="zh-CN"/>
        </w:rPr>
        <w:t>Propos</w:t>
      </w:r>
      <w:r>
        <w:rPr>
          <w:rFonts w:eastAsia="SimSun"/>
          <w:highlight w:val="yellow"/>
          <w:lang w:eastAsia="zh-CN"/>
        </w:rPr>
        <w:t>ed conclusion</w:t>
      </w:r>
      <w:r w:rsidRPr="00044F44">
        <w:rPr>
          <w:rFonts w:eastAsia="SimSun" w:hint="eastAsia"/>
          <w:highlight w:val="yellow"/>
          <w:lang w:eastAsia="zh-CN"/>
        </w:rPr>
        <w:t xml:space="preserve">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149BEE10" w14:textId="5E2BF92A" w:rsidR="00676BAA" w:rsidRPr="0022733C" w:rsidRDefault="00676BAA" w:rsidP="00676BAA">
      <w:pPr>
        <w:spacing w:after="0" w:line="240" w:lineRule="auto"/>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r>
        <w:rPr>
          <w:rFonts w:eastAsia="Microsoft YaHei"/>
          <w:bCs/>
          <w:color w:val="000000"/>
          <w:lang w:eastAsia="zh-CN"/>
        </w:rPr>
        <w:t xml:space="preserve"> </w:t>
      </w:r>
    </w:p>
    <w:p w14:paraId="7731ED63" w14:textId="5630A560" w:rsidR="00676BAA" w:rsidRDefault="00676BAA" w:rsidP="00676BAA">
      <w:pPr>
        <w:pStyle w:val="ListParagraph"/>
        <w:numPr>
          <w:ilvl w:val="1"/>
          <w:numId w:val="57"/>
        </w:numPr>
        <w:overflowPunct w:val="0"/>
        <w:autoSpaceDE w:val="0"/>
        <w:autoSpaceDN w:val="0"/>
        <w:adjustRightInd w:val="0"/>
        <w:spacing w:after="0" w:line="240" w:lineRule="auto"/>
        <w:jc w:val="both"/>
        <w:textAlignment w:val="baseline"/>
        <w:rPr>
          <w:rFonts w:eastAsia="SimSun"/>
          <w:lang w:eastAsia="zh-CN"/>
        </w:rPr>
      </w:pPr>
      <w:r>
        <w:rPr>
          <w:rFonts w:eastAsia="SimSun"/>
          <w:lang w:eastAsia="zh-CN"/>
        </w:rPr>
        <w:t>No specification impacts.</w:t>
      </w:r>
      <w:r w:rsidRPr="004223D8">
        <w:rPr>
          <w:rFonts w:eastAsia="SimSun"/>
          <w:lang w:eastAsia="zh-CN"/>
        </w:rPr>
        <w:t xml:space="preserve"> </w:t>
      </w:r>
    </w:p>
    <w:p w14:paraId="5CE19C28" w14:textId="77777777" w:rsidR="00676BAA" w:rsidRDefault="00676BAA" w:rsidP="00676BAA">
      <w:pPr>
        <w:pStyle w:val="ListParagraph"/>
        <w:overflowPunct w:val="0"/>
        <w:autoSpaceDE w:val="0"/>
        <w:autoSpaceDN w:val="0"/>
        <w:adjustRightInd w:val="0"/>
        <w:spacing w:after="0" w:line="240" w:lineRule="auto"/>
        <w:ind w:left="840"/>
        <w:jc w:val="both"/>
        <w:textAlignment w:val="baseline"/>
        <w:rPr>
          <w:rFonts w:eastAsia="SimSun"/>
          <w:lang w:eastAsia="zh-CN"/>
        </w:rPr>
      </w:pPr>
    </w:p>
    <w:tbl>
      <w:tblPr>
        <w:tblStyle w:val="TableGrid"/>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BodyText"/>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BodyText"/>
              <w:spacing w:after="0"/>
              <w:rPr>
                <w:rFonts w:eastAsiaTheme="minorEastAsia"/>
                <w:lang w:eastAsia="zh-CN"/>
              </w:rPr>
            </w:pPr>
          </w:p>
        </w:tc>
        <w:tc>
          <w:tcPr>
            <w:tcW w:w="7791" w:type="dxa"/>
          </w:tcPr>
          <w:p w14:paraId="52447604" w14:textId="77777777" w:rsidR="00676BAA" w:rsidRDefault="00676BAA" w:rsidP="009D11F9">
            <w:pPr>
              <w:pStyle w:val="BodyText"/>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BodyText"/>
              <w:spacing w:after="0"/>
              <w:rPr>
                <w:rFonts w:eastAsia="SimSun"/>
                <w:szCs w:val="20"/>
                <w:lang w:eastAsia="zh-CN"/>
              </w:rPr>
            </w:pPr>
          </w:p>
        </w:tc>
        <w:tc>
          <w:tcPr>
            <w:tcW w:w="7791" w:type="dxa"/>
          </w:tcPr>
          <w:p w14:paraId="36DBE73E" w14:textId="77777777" w:rsidR="00676BAA" w:rsidRDefault="00676BAA" w:rsidP="009D11F9">
            <w:pPr>
              <w:pStyle w:val="BodyText"/>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Heading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BodyText"/>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SimSun"/>
          <w:highlight w:val="yellow"/>
          <w:lang w:eastAsia="zh-CN"/>
        </w:rPr>
      </w:pPr>
      <w:r>
        <w:rPr>
          <w:rFonts w:eastAsia="SimSun" w:hint="eastAsia"/>
          <w:highlight w:val="lightGray"/>
          <w:lang w:eastAsia="zh-CN"/>
        </w:rPr>
        <w:t xml:space="preserve">Proposal for </w:t>
      </w:r>
      <w:r w:rsidR="006E5C86">
        <w:rPr>
          <w:rFonts w:eastAsia="SimSun"/>
          <w:highlight w:val="lightGray"/>
          <w:lang w:eastAsia="zh-CN"/>
        </w:rPr>
        <w:t>3</w:t>
      </w:r>
      <w:r w:rsidR="006E5C86" w:rsidRPr="006E5C86">
        <w:rPr>
          <w:rFonts w:eastAsia="SimSun"/>
          <w:highlight w:val="lightGray"/>
          <w:vertAlign w:val="superscript"/>
          <w:lang w:eastAsia="zh-CN"/>
        </w:rPr>
        <w:t>rd</w:t>
      </w:r>
      <w:r w:rsidR="006E5C86">
        <w:rPr>
          <w:rFonts w:eastAsia="SimSun"/>
          <w:highlight w:val="lightGray"/>
          <w:lang w:eastAsia="zh-CN"/>
        </w:rPr>
        <w:t xml:space="preserve"> </w:t>
      </w:r>
      <w:r>
        <w:rPr>
          <w:rFonts w:eastAsia="SimSun"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30CE9AD" w14:textId="689289B6" w:rsidR="00B04DA4" w:rsidRPr="00F17852"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5191C507" w14:textId="24E2E6EB"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2FC19672" w14:textId="724EF429" w:rsidR="006E5C86" w:rsidRPr="00F17852" w:rsidRDefault="006E5C86" w:rsidP="006E5C86">
      <w:pPr>
        <w:pStyle w:val="ListParagraph"/>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SimSun"/>
                <w:szCs w:val="20"/>
                <w:lang w:eastAsia="zh-CN"/>
              </w:rPr>
            </w:pPr>
            <w:r>
              <w:rPr>
                <w:rFonts w:eastAsia="SimSun"/>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lastRenderedPageBreak/>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SimSun"/>
                <w:szCs w:val="20"/>
                <w:lang w:eastAsia="zh-CN"/>
              </w:rPr>
            </w:pPr>
            <w:r>
              <w:rPr>
                <w:rFonts w:eastAsia="SimSun"/>
                <w:szCs w:val="20"/>
                <w:lang w:eastAsia="zh-CN"/>
              </w:rPr>
              <w:t>Between these two options</w:t>
            </w:r>
            <w:r w:rsidR="000E0CF5">
              <w:rPr>
                <w:rFonts w:eastAsia="SimSun"/>
                <w:szCs w:val="20"/>
                <w:lang w:eastAsia="zh-CN"/>
              </w:rPr>
              <w:t>, w</w:t>
            </w:r>
            <w:r>
              <w:rPr>
                <w:rFonts w:eastAsia="SimSun"/>
                <w:szCs w:val="20"/>
                <w:lang w:eastAsia="zh-CN"/>
              </w:rPr>
              <w:t xml:space="preserve">e support </w:t>
            </w:r>
            <w:r w:rsidR="000E0CF5">
              <w:rPr>
                <w:rFonts w:eastAsia="SimSun"/>
                <w:szCs w:val="20"/>
                <w:lang w:eastAsia="zh-CN"/>
              </w:rPr>
              <w:t>O</w:t>
            </w:r>
            <w:r>
              <w:rPr>
                <w:rFonts w:eastAsia="SimSun"/>
                <w:szCs w:val="20"/>
                <w:lang w:eastAsia="zh-CN"/>
              </w:rPr>
              <w:t>ption 2.</w:t>
            </w:r>
            <w:r w:rsidR="000E0CF5">
              <w:rPr>
                <w:rFonts w:eastAsia="SimSun"/>
                <w:szCs w:val="20"/>
                <w:lang w:eastAsia="zh-CN"/>
              </w:rPr>
              <w:t xml:space="preserve"> It does not make sense to drop (even partially) CSI due to LP HARQ-ACK. In </w:t>
            </w:r>
            <w:proofErr w:type="spellStart"/>
            <w:r w:rsidR="000E0CF5">
              <w:rPr>
                <w:rFonts w:eastAsia="SimSun"/>
                <w:szCs w:val="20"/>
                <w:lang w:eastAsia="zh-CN"/>
              </w:rPr>
              <w:t>addtion</w:t>
            </w:r>
            <w:proofErr w:type="spellEnd"/>
            <w:r w:rsidR="000E0CF5">
              <w:rPr>
                <w:rFonts w:eastAsia="SimSun"/>
                <w:szCs w:val="20"/>
                <w:lang w:eastAsia="zh-CN"/>
              </w:rPr>
              <w:t>,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4305382" w14:textId="77777777" w:rsidR="002562EC" w:rsidRDefault="002562EC" w:rsidP="002562EC">
            <w:pPr>
              <w:spacing w:after="120"/>
              <w:rPr>
                <w:rFonts w:eastAsia="SimSun"/>
                <w:szCs w:val="20"/>
                <w:lang w:eastAsia="zh-CN"/>
              </w:rPr>
            </w:pPr>
            <w:r>
              <w:rPr>
                <w:rFonts w:eastAsia="SimSun"/>
                <w:szCs w:val="20"/>
                <w:lang w:eastAsia="zh-CN"/>
              </w:rPr>
              <w:t>We support Option 2.</w:t>
            </w:r>
          </w:p>
          <w:p w14:paraId="64434654" w14:textId="3D0082CF" w:rsidR="002562EC" w:rsidRPr="00954597" w:rsidRDefault="002562EC" w:rsidP="002562EC">
            <w:pPr>
              <w:spacing w:after="120"/>
              <w:rPr>
                <w:rFonts w:eastAsia="SimSun"/>
                <w:szCs w:val="20"/>
                <w:lang w:eastAsia="zh-CN"/>
              </w:rPr>
            </w:pPr>
            <w:r>
              <w:rPr>
                <w:rFonts w:eastAsia="SimSun"/>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SimSun"/>
                <w:szCs w:val="20"/>
                <w:lang w:eastAsia="zh-CN"/>
              </w:rPr>
            </w:pPr>
            <w:r>
              <w:rPr>
                <w:rFonts w:eastAsia="SimSun"/>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SimSun"/>
                <w:szCs w:val="20"/>
                <w:lang w:eastAsia="zh-CN"/>
              </w:rPr>
            </w:pPr>
            <w:r>
              <w:rPr>
                <w:rFonts w:eastAsia="SimSun"/>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5901FACC" w14:textId="4D4D71C2" w:rsidR="00162AF2" w:rsidRDefault="00162AF2" w:rsidP="00162AF2">
            <w:pPr>
              <w:spacing w:after="120"/>
              <w:rPr>
                <w:rFonts w:eastAsia="SimSun"/>
                <w:szCs w:val="20"/>
                <w:lang w:eastAsia="zh-CN"/>
              </w:rPr>
            </w:pPr>
            <w:r>
              <w:rPr>
                <w:rFonts w:eastAsia="SimSun"/>
                <w:szCs w:val="20"/>
                <w:lang w:eastAsia="zh-CN"/>
              </w:rPr>
              <w:t>Option 1 (1</w:t>
            </w:r>
            <w:r w:rsidRPr="00162AF2">
              <w:rPr>
                <w:rFonts w:eastAsia="SimSun"/>
                <w:szCs w:val="20"/>
                <w:vertAlign w:val="superscript"/>
                <w:lang w:eastAsia="zh-CN"/>
              </w:rPr>
              <w:t>st</w:t>
            </w:r>
            <w:r>
              <w:rPr>
                <w:rFonts w:eastAsia="SimSun"/>
                <w:szCs w:val="20"/>
                <w:lang w:eastAsia="zh-CN"/>
              </w:rPr>
              <w:t xml:space="preserve"> choice)</w:t>
            </w:r>
          </w:p>
          <w:p w14:paraId="3BFF4AFD" w14:textId="572C32B2" w:rsidR="00162AF2" w:rsidRDefault="00162AF2" w:rsidP="00162AF2">
            <w:pPr>
              <w:spacing w:after="120"/>
              <w:rPr>
                <w:rFonts w:eastAsia="SimSun"/>
                <w:szCs w:val="20"/>
                <w:lang w:eastAsia="zh-CN"/>
              </w:rPr>
            </w:pPr>
            <w:r>
              <w:rPr>
                <w:rFonts w:eastAsia="SimSun"/>
                <w:szCs w:val="20"/>
                <w:lang w:eastAsia="zh-CN"/>
              </w:rPr>
              <w:t>Also ok with Option 2.</w:t>
            </w:r>
          </w:p>
          <w:p w14:paraId="4BEC8E72" w14:textId="2F11F379" w:rsidR="00162AF2" w:rsidRDefault="00162AF2" w:rsidP="00162AF2">
            <w:pPr>
              <w:spacing w:after="120"/>
              <w:rPr>
                <w:rFonts w:eastAsia="SimSun"/>
                <w:szCs w:val="20"/>
                <w:lang w:eastAsia="zh-CN"/>
              </w:rPr>
            </w:pPr>
            <w:r>
              <w:rPr>
                <w:rFonts w:eastAsia="SimSun"/>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SimSun"/>
                <w:szCs w:val="20"/>
                <w:lang w:eastAsia="zh-CN"/>
              </w:rPr>
            </w:pPr>
            <w:r>
              <w:rPr>
                <w:rFonts w:eastAsia="SimSun"/>
                <w:szCs w:val="20"/>
                <w:lang w:eastAsia="zh-CN"/>
              </w:rPr>
              <w:t>Anyway, the proposal is for LP HARQ-ACK without HP HARQ-ACK. Perhaps we need to consider sub-cases:</w:t>
            </w:r>
          </w:p>
          <w:p w14:paraId="1BB6CCA1"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CSI</w:t>
            </w:r>
          </w:p>
          <w:p w14:paraId="4ED5094A"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CG-UCI</w:t>
            </w:r>
          </w:p>
          <w:p w14:paraId="0113A4C1" w14:textId="5DD23CB0" w:rsidR="00162AF2" w:rsidRPr="00162AF2" w:rsidRDefault="00162AF2" w:rsidP="00BE223B">
            <w:pPr>
              <w:pStyle w:val="ListParagraph"/>
              <w:numPr>
                <w:ilvl w:val="0"/>
                <w:numId w:val="84"/>
              </w:numPr>
              <w:spacing w:after="120"/>
              <w:rPr>
                <w:rFonts w:eastAsia="SimSun"/>
                <w:szCs w:val="20"/>
                <w:lang w:eastAsia="zh-CN"/>
              </w:rPr>
            </w:pPr>
            <w:r w:rsidRPr="00162AF2">
              <w:rPr>
                <w:rFonts w:eastAsia="SimSun"/>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42B210AB" w14:textId="77777777" w:rsidR="00162AF2" w:rsidRDefault="003C35E8" w:rsidP="00162AF2">
            <w:pPr>
              <w:spacing w:after="120"/>
              <w:rPr>
                <w:rFonts w:eastAsia="SimSun"/>
                <w:szCs w:val="20"/>
                <w:lang w:eastAsia="zh-CN"/>
              </w:rPr>
            </w:pPr>
            <w:r>
              <w:rPr>
                <w:rFonts w:eastAsia="SimSun"/>
                <w:szCs w:val="20"/>
                <w:lang w:eastAsia="zh-CN"/>
              </w:rPr>
              <w:t>We support Option 2.</w:t>
            </w:r>
          </w:p>
          <w:p w14:paraId="6088C492" w14:textId="15A3A9B4" w:rsidR="003C35E8" w:rsidRPr="00954597" w:rsidRDefault="003C35E8" w:rsidP="00162AF2">
            <w:pPr>
              <w:spacing w:after="120"/>
              <w:rPr>
                <w:rFonts w:eastAsia="SimSun"/>
                <w:szCs w:val="20"/>
                <w:lang w:eastAsia="zh-CN"/>
              </w:rPr>
            </w:pPr>
          </w:p>
        </w:tc>
      </w:tr>
      <w:tr w:rsidR="00162AF2" w:rsidRPr="00954597" w14:paraId="79FBAD8D" w14:textId="77777777" w:rsidTr="00876CBB">
        <w:tc>
          <w:tcPr>
            <w:tcW w:w="1372" w:type="dxa"/>
            <w:shd w:val="clear" w:color="auto" w:fill="auto"/>
          </w:tcPr>
          <w:p w14:paraId="22E7AC96" w14:textId="77777777" w:rsidR="00162AF2" w:rsidRPr="00954597" w:rsidRDefault="00162AF2" w:rsidP="00162AF2">
            <w:pPr>
              <w:spacing w:after="120"/>
              <w:rPr>
                <w:rFonts w:eastAsia="SimSun"/>
                <w:szCs w:val="20"/>
                <w:lang w:eastAsia="zh-CN"/>
              </w:rPr>
            </w:pPr>
          </w:p>
        </w:tc>
        <w:tc>
          <w:tcPr>
            <w:tcW w:w="7690" w:type="dxa"/>
            <w:shd w:val="clear" w:color="auto" w:fill="auto"/>
          </w:tcPr>
          <w:p w14:paraId="2CD4C7A4" w14:textId="77777777" w:rsidR="00162AF2" w:rsidRPr="00954597" w:rsidRDefault="00162AF2" w:rsidP="00162AF2">
            <w:pPr>
              <w:spacing w:after="120"/>
              <w:rPr>
                <w:rFonts w:eastAsia="SimSun"/>
                <w:szCs w:val="20"/>
                <w:lang w:eastAsia="zh-CN"/>
              </w:rPr>
            </w:pPr>
          </w:p>
        </w:tc>
      </w:tr>
      <w:tr w:rsidR="00162AF2" w:rsidRPr="00954597" w14:paraId="0625E02A" w14:textId="77777777" w:rsidTr="00876CBB">
        <w:tc>
          <w:tcPr>
            <w:tcW w:w="1372" w:type="dxa"/>
            <w:shd w:val="clear" w:color="auto" w:fill="auto"/>
          </w:tcPr>
          <w:p w14:paraId="473DE54C" w14:textId="77777777" w:rsidR="00162AF2" w:rsidRPr="00954597" w:rsidRDefault="00162AF2" w:rsidP="00162AF2">
            <w:pPr>
              <w:spacing w:after="120"/>
              <w:rPr>
                <w:rFonts w:eastAsia="SimSun"/>
                <w:szCs w:val="20"/>
                <w:lang w:eastAsia="zh-CN"/>
              </w:rPr>
            </w:pPr>
          </w:p>
        </w:tc>
        <w:tc>
          <w:tcPr>
            <w:tcW w:w="7690" w:type="dxa"/>
            <w:shd w:val="clear" w:color="auto" w:fill="auto"/>
          </w:tcPr>
          <w:p w14:paraId="2C925DD1" w14:textId="77777777" w:rsidR="00162AF2" w:rsidRPr="00954597" w:rsidRDefault="00162AF2" w:rsidP="00162AF2">
            <w:pPr>
              <w:spacing w:after="120"/>
              <w:rPr>
                <w:rFonts w:eastAsia="SimSun"/>
                <w:szCs w:val="20"/>
                <w:lang w:eastAsia="zh-CN"/>
              </w:rPr>
            </w:pPr>
          </w:p>
        </w:tc>
      </w:tr>
      <w:tr w:rsidR="00162AF2" w:rsidRPr="00954597" w14:paraId="7EB5FBD0" w14:textId="77777777" w:rsidTr="00876CBB">
        <w:tc>
          <w:tcPr>
            <w:tcW w:w="1372" w:type="dxa"/>
            <w:shd w:val="clear" w:color="auto" w:fill="auto"/>
          </w:tcPr>
          <w:p w14:paraId="76155870" w14:textId="77777777" w:rsidR="00162AF2" w:rsidRPr="00954597" w:rsidRDefault="00162AF2" w:rsidP="00162AF2">
            <w:pPr>
              <w:spacing w:after="120"/>
              <w:rPr>
                <w:rFonts w:eastAsia="SimSun"/>
                <w:szCs w:val="20"/>
                <w:lang w:eastAsia="zh-CN"/>
              </w:rPr>
            </w:pPr>
          </w:p>
        </w:tc>
        <w:tc>
          <w:tcPr>
            <w:tcW w:w="7690" w:type="dxa"/>
            <w:shd w:val="clear" w:color="auto" w:fill="auto"/>
          </w:tcPr>
          <w:p w14:paraId="2BEEAED5" w14:textId="77777777" w:rsidR="00162AF2" w:rsidRPr="00954597" w:rsidRDefault="00162AF2" w:rsidP="00162AF2">
            <w:pPr>
              <w:spacing w:after="120"/>
              <w:rPr>
                <w:rFonts w:eastAsia="SimSun"/>
                <w:szCs w:val="20"/>
                <w:lang w:eastAsia="zh-CN"/>
              </w:rPr>
            </w:pPr>
          </w:p>
        </w:tc>
      </w:tr>
      <w:tr w:rsidR="00162AF2" w:rsidRPr="00954597" w14:paraId="458F250F" w14:textId="77777777" w:rsidTr="00876CBB">
        <w:tc>
          <w:tcPr>
            <w:tcW w:w="1372" w:type="dxa"/>
            <w:shd w:val="clear" w:color="auto" w:fill="auto"/>
          </w:tcPr>
          <w:p w14:paraId="268A63FC" w14:textId="77777777" w:rsidR="00162AF2" w:rsidRPr="00954597" w:rsidRDefault="00162AF2" w:rsidP="00162AF2">
            <w:pPr>
              <w:spacing w:after="120"/>
              <w:rPr>
                <w:rFonts w:eastAsia="SimSun"/>
                <w:szCs w:val="20"/>
                <w:lang w:eastAsia="zh-CN"/>
              </w:rPr>
            </w:pPr>
          </w:p>
        </w:tc>
        <w:tc>
          <w:tcPr>
            <w:tcW w:w="7690" w:type="dxa"/>
            <w:shd w:val="clear" w:color="auto" w:fill="auto"/>
          </w:tcPr>
          <w:p w14:paraId="262A731F" w14:textId="77777777" w:rsidR="00162AF2" w:rsidRPr="00954597" w:rsidRDefault="00162AF2" w:rsidP="00162AF2">
            <w:pPr>
              <w:spacing w:after="120"/>
              <w:rPr>
                <w:rFonts w:eastAsia="SimSun"/>
                <w:szCs w:val="20"/>
                <w:lang w:eastAsia="zh-CN"/>
              </w:rPr>
            </w:pPr>
          </w:p>
        </w:tc>
      </w:tr>
      <w:tr w:rsidR="00162AF2" w:rsidRPr="00954597" w14:paraId="71B5C0AF" w14:textId="77777777" w:rsidTr="00876CBB">
        <w:tc>
          <w:tcPr>
            <w:tcW w:w="1372" w:type="dxa"/>
            <w:shd w:val="clear" w:color="auto" w:fill="auto"/>
          </w:tcPr>
          <w:p w14:paraId="1F8D7E27" w14:textId="77777777" w:rsidR="00162AF2" w:rsidRPr="00954597" w:rsidRDefault="00162AF2" w:rsidP="00162AF2">
            <w:pPr>
              <w:spacing w:after="120"/>
              <w:rPr>
                <w:rFonts w:eastAsia="SimSun"/>
                <w:szCs w:val="20"/>
                <w:lang w:eastAsia="zh-CN"/>
              </w:rPr>
            </w:pPr>
          </w:p>
        </w:tc>
        <w:tc>
          <w:tcPr>
            <w:tcW w:w="7690" w:type="dxa"/>
            <w:shd w:val="clear" w:color="auto" w:fill="auto"/>
          </w:tcPr>
          <w:p w14:paraId="122D5F82" w14:textId="77777777" w:rsidR="00162AF2" w:rsidRPr="00954597" w:rsidRDefault="00162AF2" w:rsidP="00162AF2">
            <w:pPr>
              <w:spacing w:after="120"/>
              <w:rPr>
                <w:rFonts w:eastAsia="SimSun"/>
                <w:szCs w:val="20"/>
                <w:lang w:eastAsia="zh-CN"/>
              </w:rPr>
            </w:pPr>
          </w:p>
        </w:tc>
      </w:tr>
      <w:tr w:rsidR="00162AF2" w:rsidRPr="00954597" w14:paraId="7C8EBC68" w14:textId="77777777" w:rsidTr="00876CBB">
        <w:tc>
          <w:tcPr>
            <w:tcW w:w="1372" w:type="dxa"/>
            <w:shd w:val="clear" w:color="auto" w:fill="auto"/>
          </w:tcPr>
          <w:p w14:paraId="64ADFE32" w14:textId="77777777" w:rsidR="00162AF2" w:rsidRPr="00954597" w:rsidRDefault="00162AF2" w:rsidP="00162AF2">
            <w:pPr>
              <w:spacing w:after="120"/>
              <w:rPr>
                <w:rFonts w:eastAsia="SimSun"/>
                <w:szCs w:val="20"/>
                <w:lang w:eastAsia="zh-CN"/>
              </w:rPr>
            </w:pPr>
          </w:p>
        </w:tc>
        <w:tc>
          <w:tcPr>
            <w:tcW w:w="7690" w:type="dxa"/>
            <w:shd w:val="clear" w:color="auto" w:fill="auto"/>
          </w:tcPr>
          <w:p w14:paraId="01FDB17D" w14:textId="77777777" w:rsidR="00162AF2" w:rsidRPr="00954597" w:rsidRDefault="00162AF2" w:rsidP="00162AF2">
            <w:pPr>
              <w:spacing w:after="120"/>
              <w:rPr>
                <w:rFonts w:eastAsia="SimSun"/>
                <w:szCs w:val="20"/>
                <w:lang w:eastAsia="zh-CN"/>
              </w:rPr>
            </w:pPr>
          </w:p>
        </w:tc>
      </w:tr>
      <w:tr w:rsidR="00162AF2" w:rsidRPr="00954597" w14:paraId="6261E8C0" w14:textId="77777777" w:rsidTr="00876CBB">
        <w:tc>
          <w:tcPr>
            <w:tcW w:w="1372" w:type="dxa"/>
            <w:shd w:val="clear" w:color="auto" w:fill="auto"/>
          </w:tcPr>
          <w:p w14:paraId="0ADEE43D" w14:textId="77777777" w:rsidR="00162AF2" w:rsidRPr="00954597" w:rsidRDefault="00162AF2" w:rsidP="00162AF2">
            <w:pPr>
              <w:spacing w:after="120"/>
              <w:rPr>
                <w:rFonts w:eastAsia="SimSun"/>
                <w:szCs w:val="20"/>
                <w:lang w:eastAsia="zh-CN"/>
              </w:rPr>
            </w:pPr>
          </w:p>
        </w:tc>
        <w:tc>
          <w:tcPr>
            <w:tcW w:w="7690" w:type="dxa"/>
            <w:shd w:val="clear" w:color="auto" w:fill="auto"/>
          </w:tcPr>
          <w:p w14:paraId="23E6A558" w14:textId="77777777" w:rsidR="00162AF2" w:rsidRPr="00954597" w:rsidRDefault="00162AF2" w:rsidP="00162AF2">
            <w:pPr>
              <w:spacing w:after="120"/>
              <w:rPr>
                <w:rFonts w:eastAsia="SimSun"/>
                <w:szCs w:val="20"/>
                <w:lang w:eastAsia="zh-CN"/>
              </w:rPr>
            </w:pPr>
          </w:p>
        </w:tc>
      </w:tr>
      <w:tr w:rsidR="00162AF2" w:rsidRPr="00954597" w14:paraId="1FCE58C7" w14:textId="77777777" w:rsidTr="00876CBB">
        <w:tc>
          <w:tcPr>
            <w:tcW w:w="1372" w:type="dxa"/>
            <w:shd w:val="clear" w:color="auto" w:fill="auto"/>
          </w:tcPr>
          <w:p w14:paraId="612AE809" w14:textId="77777777" w:rsidR="00162AF2" w:rsidRPr="00954597" w:rsidRDefault="00162AF2" w:rsidP="00162AF2">
            <w:pPr>
              <w:spacing w:after="120"/>
              <w:rPr>
                <w:rFonts w:eastAsia="SimSun"/>
                <w:szCs w:val="20"/>
                <w:lang w:eastAsia="zh-CN"/>
              </w:rPr>
            </w:pPr>
          </w:p>
        </w:tc>
        <w:tc>
          <w:tcPr>
            <w:tcW w:w="7690" w:type="dxa"/>
            <w:shd w:val="clear" w:color="auto" w:fill="auto"/>
          </w:tcPr>
          <w:p w14:paraId="46149CC0" w14:textId="77777777" w:rsidR="00162AF2" w:rsidRPr="00954597" w:rsidRDefault="00162AF2" w:rsidP="00162AF2">
            <w:pPr>
              <w:spacing w:after="120"/>
              <w:rPr>
                <w:rFonts w:eastAsia="SimSun"/>
                <w:szCs w:val="20"/>
                <w:lang w:eastAsia="zh-CN"/>
              </w:rPr>
            </w:pPr>
          </w:p>
        </w:tc>
      </w:tr>
      <w:tr w:rsidR="00162AF2" w:rsidRPr="00954597" w14:paraId="462ED13C" w14:textId="77777777" w:rsidTr="00876CBB">
        <w:tc>
          <w:tcPr>
            <w:tcW w:w="1372" w:type="dxa"/>
            <w:shd w:val="clear" w:color="auto" w:fill="auto"/>
          </w:tcPr>
          <w:p w14:paraId="4A309AC4" w14:textId="77777777" w:rsidR="00162AF2" w:rsidRPr="00954597" w:rsidRDefault="00162AF2" w:rsidP="00162AF2">
            <w:pPr>
              <w:spacing w:after="120"/>
              <w:rPr>
                <w:rFonts w:eastAsia="SimSun"/>
                <w:szCs w:val="20"/>
                <w:lang w:eastAsia="zh-CN"/>
              </w:rPr>
            </w:pPr>
          </w:p>
        </w:tc>
        <w:tc>
          <w:tcPr>
            <w:tcW w:w="7690" w:type="dxa"/>
            <w:shd w:val="clear" w:color="auto" w:fill="auto"/>
          </w:tcPr>
          <w:p w14:paraId="45AE2E30" w14:textId="77777777" w:rsidR="00162AF2" w:rsidRPr="00954597" w:rsidRDefault="00162AF2" w:rsidP="00162AF2">
            <w:pPr>
              <w:spacing w:after="120"/>
              <w:rPr>
                <w:rFonts w:eastAsia="SimSun"/>
                <w:szCs w:val="20"/>
                <w:lang w:eastAsia="zh-CN"/>
              </w:rPr>
            </w:pPr>
          </w:p>
        </w:tc>
      </w:tr>
      <w:tr w:rsidR="00162AF2" w:rsidRPr="00954597" w14:paraId="1C1A352E" w14:textId="77777777" w:rsidTr="00876CBB">
        <w:tc>
          <w:tcPr>
            <w:tcW w:w="1372" w:type="dxa"/>
            <w:shd w:val="clear" w:color="auto" w:fill="auto"/>
          </w:tcPr>
          <w:p w14:paraId="0D1DD6EC" w14:textId="77777777" w:rsidR="00162AF2" w:rsidRPr="00954597" w:rsidRDefault="00162AF2" w:rsidP="00162AF2">
            <w:pPr>
              <w:spacing w:after="120"/>
              <w:rPr>
                <w:rFonts w:eastAsia="SimSun"/>
                <w:szCs w:val="20"/>
                <w:lang w:eastAsia="zh-CN"/>
              </w:rPr>
            </w:pPr>
          </w:p>
        </w:tc>
        <w:tc>
          <w:tcPr>
            <w:tcW w:w="7690" w:type="dxa"/>
            <w:shd w:val="clear" w:color="auto" w:fill="auto"/>
          </w:tcPr>
          <w:p w14:paraId="4CCAD355" w14:textId="77777777" w:rsidR="00162AF2" w:rsidRPr="00954597" w:rsidRDefault="00162AF2" w:rsidP="00162AF2">
            <w:pPr>
              <w:spacing w:after="120"/>
              <w:rPr>
                <w:rFonts w:eastAsia="SimSun"/>
                <w:szCs w:val="20"/>
                <w:lang w:eastAsia="zh-CN"/>
              </w:rPr>
            </w:pPr>
          </w:p>
        </w:tc>
      </w:tr>
      <w:tr w:rsidR="00162AF2" w:rsidRPr="00954597" w14:paraId="69947914" w14:textId="77777777" w:rsidTr="00876CBB">
        <w:tc>
          <w:tcPr>
            <w:tcW w:w="1372" w:type="dxa"/>
            <w:shd w:val="clear" w:color="auto" w:fill="auto"/>
          </w:tcPr>
          <w:p w14:paraId="3476DC43" w14:textId="77777777" w:rsidR="00162AF2" w:rsidRPr="00954597" w:rsidRDefault="00162AF2" w:rsidP="00162AF2">
            <w:pPr>
              <w:spacing w:after="120"/>
              <w:rPr>
                <w:rFonts w:eastAsia="SimSun"/>
                <w:szCs w:val="20"/>
                <w:lang w:eastAsia="zh-CN"/>
              </w:rPr>
            </w:pPr>
          </w:p>
        </w:tc>
        <w:tc>
          <w:tcPr>
            <w:tcW w:w="7690" w:type="dxa"/>
            <w:shd w:val="clear" w:color="auto" w:fill="auto"/>
          </w:tcPr>
          <w:p w14:paraId="4EECB2CE" w14:textId="77777777" w:rsidR="00162AF2" w:rsidRPr="00954597" w:rsidRDefault="00162AF2" w:rsidP="00162AF2">
            <w:pPr>
              <w:spacing w:after="120"/>
              <w:rPr>
                <w:rFonts w:eastAsia="SimSun"/>
                <w:szCs w:val="20"/>
                <w:lang w:eastAsia="zh-CN"/>
              </w:rPr>
            </w:pPr>
          </w:p>
        </w:tc>
      </w:tr>
      <w:tr w:rsidR="00162AF2" w:rsidRPr="00954597" w14:paraId="1DE2FD9C" w14:textId="77777777" w:rsidTr="00876CBB">
        <w:tc>
          <w:tcPr>
            <w:tcW w:w="1372" w:type="dxa"/>
            <w:shd w:val="clear" w:color="auto" w:fill="auto"/>
          </w:tcPr>
          <w:p w14:paraId="7FF5D1D9" w14:textId="77777777" w:rsidR="00162AF2" w:rsidRPr="00954597" w:rsidRDefault="00162AF2" w:rsidP="00162AF2">
            <w:pPr>
              <w:spacing w:after="120"/>
              <w:rPr>
                <w:rFonts w:eastAsia="SimSun"/>
                <w:szCs w:val="20"/>
                <w:lang w:eastAsia="zh-CN"/>
              </w:rPr>
            </w:pPr>
          </w:p>
        </w:tc>
        <w:tc>
          <w:tcPr>
            <w:tcW w:w="7690" w:type="dxa"/>
            <w:shd w:val="clear" w:color="auto" w:fill="auto"/>
          </w:tcPr>
          <w:p w14:paraId="14806D04" w14:textId="77777777" w:rsidR="00162AF2" w:rsidRPr="00954597" w:rsidRDefault="00162AF2" w:rsidP="00162AF2">
            <w:pPr>
              <w:spacing w:after="120"/>
              <w:rPr>
                <w:rFonts w:eastAsia="SimSun"/>
                <w:szCs w:val="20"/>
                <w:lang w:eastAsia="zh-CN"/>
              </w:rPr>
            </w:pPr>
          </w:p>
        </w:tc>
      </w:tr>
      <w:tr w:rsidR="00162AF2" w:rsidRPr="00954597" w14:paraId="6C9AA952" w14:textId="77777777" w:rsidTr="00876CBB">
        <w:tc>
          <w:tcPr>
            <w:tcW w:w="1372" w:type="dxa"/>
            <w:shd w:val="clear" w:color="auto" w:fill="auto"/>
          </w:tcPr>
          <w:p w14:paraId="28280445" w14:textId="77777777" w:rsidR="00162AF2" w:rsidRPr="00954597" w:rsidRDefault="00162AF2" w:rsidP="00162AF2">
            <w:pPr>
              <w:spacing w:after="120"/>
              <w:rPr>
                <w:rFonts w:eastAsia="SimSun"/>
                <w:szCs w:val="20"/>
                <w:lang w:eastAsia="zh-CN"/>
              </w:rPr>
            </w:pPr>
          </w:p>
        </w:tc>
        <w:tc>
          <w:tcPr>
            <w:tcW w:w="7690" w:type="dxa"/>
            <w:shd w:val="clear" w:color="auto" w:fill="auto"/>
          </w:tcPr>
          <w:p w14:paraId="22388031" w14:textId="77777777" w:rsidR="00162AF2" w:rsidRPr="00954597" w:rsidRDefault="00162AF2" w:rsidP="00162AF2">
            <w:pPr>
              <w:spacing w:after="120"/>
              <w:rPr>
                <w:rFonts w:eastAsia="SimSun"/>
                <w:szCs w:val="20"/>
                <w:lang w:eastAsia="zh-CN"/>
              </w:rPr>
            </w:pPr>
          </w:p>
        </w:tc>
      </w:tr>
      <w:tr w:rsidR="00162AF2" w:rsidRPr="00954597" w14:paraId="7C12ED2A" w14:textId="77777777" w:rsidTr="00876CBB">
        <w:tc>
          <w:tcPr>
            <w:tcW w:w="1372" w:type="dxa"/>
            <w:shd w:val="clear" w:color="auto" w:fill="auto"/>
          </w:tcPr>
          <w:p w14:paraId="045EA09C" w14:textId="77777777" w:rsidR="00162AF2" w:rsidRPr="00954597" w:rsidRDefault="00162AF2" w:rsidP="00162AF2">
            <w:pPr>
              <w:spacing w:after="120"/>
              <w:rPr>
                <w:rFonts w:eastAsia="SimSun"/>
                <w:szCs w:val="20"/>
                <w:lang w:eastAsia="zh-CN"/>
              </w:rPr>
            </w:pPr>
          </w:p>
        </w:tc>
        <w:tc>
          <w:tcPr>
            <w:tcW w:w="7690" w:type="dxa"/>
            <w:shd w:val="clear" w:color="auto" w:fill="auto"/>
          </w:tcPr>
          <w:p w14:paraId="3D4430DA" w14:textId="77777777" w:rsidR="00162AF2" w:rsidRPr="00954597" w:rsidRDefault="00162AF2" w:rsidP="00162AF2">
            <w:pPr>
              <w:spacing w:after="120"/>
              <w:rPr>
                <w:rFonts w:eastAsia="SimSun"/>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Heading2"/>
        <w:tabs>
          <w:tab w:val="clear" w:pos="3447"/>
        </w:tabs>
        <w:ind w:left="567"/>
        <w:rPr>
          <w:rFonts w:eastAsia="SimSun"/>
          <w:lang w:eastAsia="zh-CN"/>
        </w:rPr>
      </w:pPr>
      <w:r>
        <w:rPr>
          <w:rFonts w:eastAsia="SimSun" w:hint="eastAsia"/>
          <w:lang w:eastAsia="zh-CN"/>
        </w:rPr>
        <w:lastRenderedPageBreak/>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4E36EF"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4E36EF"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4E36EF"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lastRenderedPageBreak/>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lastRenderedPageBreak/>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4E36EF"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4E36EF"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4E36EF"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4E36EF"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r w:rsidR="00463D33">
              <w:rPr>
                <w:rFonts w:eastAsia="SimSun"/>
                <w:szCs w:val="20"/>
                <w:lang w:eastAsia="zh-CN"/>
              </w:rPr>
              <w:t xml:space="preserve">i.e.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4E36EF"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SimSun"/>
                <w:szCs w:val="20"/>
                <w:lang w:eastAsia="zh-CN"/>
              </w:rPr>
            </w:pPr>
            <w:r>
              <w:rPr>
                <w:rFonts w:eastAsia="SimSun"/>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SimSun"/>
                <w:szCs w:val="20"/>
                <w:lang w:eastAsia="zh-CN"/>
              </w:rPr>
            </w:pPr>
            <w:r>
              <w:rPr>
                <w:rFonts w:eastAsia="SimSun"/>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7D3018D" w14:textId="77777777" w:rsidR="00A51278" w:rsidRDefault="00A51278" w:rsidP="00A51278">
            <w:pPr>
              <w:spacing w:after="120"/>
              <w:rPr>
                <w:rFonts w:eastAsia="SimSun"/>
                <w:szCs w:val="20"/>
                <w:lang w:eastAsia="zh-CN"/>
              </w:rPr>
            </w:pPr>
            <w:r>
              <w:rPr>
                <w:rFonts w:eastAsia="SimSun"/>
                <w:szCs w:val="20"/>
                <w:lang w:eastAsia="zh-CN"/>
              </w:rPr>
              <w:t>Not support.</w:t>
            </w:r>
          </w:p>
          <w:p w14:paraId="3D508DB2" w14:textId="24EF69BF" w:rsidR="00CE3AAE" w:rsidRPr="00954597" w:rsidRDefault="00A51278" w:rsidP="00A51278">
            <w:pPr>
              <w:spacing w:after="120"/>
              <w:rPr>
                <w:rFonts w:eastAsia="SimSun"/>
                <w:szCs w:val="20"/>
                <w:lang w:eastAsia="zh-CN"/>
              </w:rPr>
            </w:pPr>
            <w:r w:rsidRPr="008B0552">
              <w:rPr>
                <w:rFonts w:eastAsia="SimSun" w:hint="eastAsia"/>
                <w:szCs w:val="20"/>
                <w:lang w:eastAsia="zh-CN"/>
              </w:rPr>
              <w:t>The smallest of the new beta_offset values is still too large</w:t>
            </w:r>
            <w:r w:rsidRPr="008B0552">
              <w:rPr>
                <w:rFonts w:eastAsia="SimSun"/>
                <w:szCs w:val="20"/>
                <w:lang w:eastAsia="zh-CN"/>
              </w:rPr>
              <w:t xml:space="preserve"> and the largest value is too large</w:t>
            </w:r>
            <w:r w:rsidRPr="008B0552">
              <w:rPr>
                <w:rFonts w:eastAsia="SimSun" w:hint="eastAsia"/>
                <w:szCs w:val="20"/>
                <w:lang w:eastAsia="zh-CN"/>
              </w:rPr>
              <w:t>. I</w:t>
            </w:r>
            <w:r w:rsidRPr="008B0552">
              <w:rPr>
                <w:rFonts w:eastAsia="SimSun"/>
                <w:szCs w:val="20"/>
                <w:lang w:eastAsia="zh-CN"/>
              </w:rPr>
              <w:t>t</w:t>
            </w:r>
            <w:r w:rsidRPr="008B0552">
              <w:rPr>
                <w:rFonts w:eastAsia="SimSun" w:hint="eastAsia"/>
                <w:szCs w:val="20"/>
                <w:lang w:eastAsia="zh-CN"/>
              </w:rPr>
              <w:t xml:space="preserve"> should be as low as at least to 0.01. For example, for a 10-5 BLER for the HP TB and a 10-2 BLER for the LP HARQ-ACK. </w:t>
            </w:r>
            <w:r w:rsidRPr="008B0552">
              <w:rPr>
                <w:rFonts w:eastAsia="SimSun"/>
                <w:szCs w:val="20"/>
                <w:lang w:eastAsia="zh-CN"/>
              </w:rPr>
              <w:t>Although it is not</w:t>
            </w:r>
            <w:r w:rsidRPr="008B0552">
              <w:rPr>
                <w:rFonts w:eastAsia="SimSun" w:hint="eastAsia"/>
                <w:szCs w:val="20"/>
                <w:lang w:eastAsia="zh-CN"/>
              </w:rPr>
              <w:t xml:space="preserve"> clear what ratios of LP UCI BLER over HP TB BLER are assumed but, regardless, 0.1 is too large as a smallest value</w:t>
            </w:r>
            <w:r w:rsidRPr="008B0552">
              <w:rPr>
                <w:rFonts w:eastAsia="SimSun"/>
                <w:szCs w:val="20"/>
                <w:lang w:eastAsia="zh-CN"/>
              </w:rPr>
              <w:t>.</w:t>
            </w:r>
            <w:r w:rsidRPr="008B0552">
              <w:rPr>
                <w:rFonts w:eastAsia="SimSun"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SimSun"/>
                <w:szCs w:val="20"/>
                <w:lang w:eastAsia="zh-CN"/>
              </w:rPr>
            </w:pPr>
            <w:r>
              <w:rPr>
                <w:rFonts w:eastAsia="SimSun"/>
                <w:szCs w:val="20"/>
                <w:lang w:eastAsia="zh-CN"/>
              </w:rPr>
              <w:t xml:space="preserve">Support. </w:t>
            </w:r>
          </w:p>
          <w:p w14:paraId="47E67792" w14:textId="320D326F" w:rsidR="008D70E6" w:rsidRPr="00954597" w:rsidRDefault="008D70E6" w:rsidP="008D70E6">
            <w:pPr>
              <w:spacing w:after="120"/>
              <w:rPr>
                <w:rFonts w:eastAsia="SimSun"/>
                <w:szCs w:val="20"/>
                <w:lang w:eastAsia="zh-CN"/>
              </w:rPr>
            </w:pPr>
            <w:r>
              <w:rPr>
                <w:rFonts w:eastAsia="SimSun"/>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SimSun"/>
                <w:szCs w:val="20"/>
                <w:lang w:eastAsia="zh-CN"/>
              </w:rPr>
            </w:pPr>
            <w:r>
              <w:rPr>
                <w:rFonts w:eastAsia="SimSun"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SimSun"/>
                <w:szCs w:val="20"/>
                <w:lang w:eastAsia="zh-CN"/>
              </w:rPr>
            </w:pPr>
            <w:r>
              <w:rPr>
                <w:rFonts w:eastAsia="SimSun"/>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SimSun"/>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SimSun"/>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SimSun"/>
                <w:szCs w:val="20"/>
                <w:lang w:eastAsia="zh-CN"/>
              </w:rPr>
            </w:pPr>
            <w:r>
              <w:rPr>
                <w:rFonts w:eastAsia="SimSun"/>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SimSun"/>
                <w:szCs w:val="20"/>
                <w:lang w:eastAsia="zh-CN"/>
              </w:rPr>
            </w:pPr>
            <w:r>
              <w:rPr>
                <w:rFonts w:eastAsia="SimSun"/>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SimSun"/>
                <w:szCs w:val="20"/>
                <w:lang w:eastAsia="zh-CN"/>
              </w:rPr>
            </w:pPr>
          </w:p>
        </w:tc>
        <w:tc>
          <w:tcPr>
            <w:tcW w:w="7690" w:type="dxa"/>
            <w:shd w:val="clear" w:color="auto" w:fill="auto"/>
          </w:tcPr>
          <w:p w14:paraId="5E6065E5" w14:textId="77777777" w:rsidR="00C525C6" w:rsidRPr="00954597" w:rsidRDefault="00C525C6" w:rsidP="00C525C6">
            <w:pPr>
              <w:spacing w:after="120"/>
              <w:rPr>
                <w:rFonts w:eastAsia="SimSun"/>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SimSun"/>
                <w:szCs w:val="20"/>
                <w:lang w:eastAsia="zh-CN"/>
              </w:rPr>
            </w:pPr>
          </w:p>
        </w:tc>
        <w:tc>
          <w:tcPr>
            <w:tcW w:w="7690" w:type="dxa"/>
            <w:shd w:val="clear" w:color="auto" w:fill="auto"/>
          </w:tcPr>
          <w:p w14:paraId="5DD64AD7" w14:textId="77777777" w:rsidR="00C525C6" w:rsidRPr="00954597" w:rsidRDefault="00C525C6" w:rsidP="00C525C6">
            <w:pPr>
              <w:spacing w:after="120"/>
              <w:rPr>
                <w:rFonts w:eastAsia="SimSun"/>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SimSun"/>
                <w:szCs w:val="20"/>
                <w:lang w:eastAsia="zh-CN"/>
              </w:rPr>
            </w:pPr>
          </w:p>
        </w:tc>
        <w:tc>
          <w:tcPr>
            <w:tcW w:w="7690" w:type="dxa"/>
            <w:shd w:val="clear" w:color="auto" w:fill="auto"/>
          </w:tcPr>
          <w:p w14:paraId="6821AD34" w14:textId="77777777" w:rsidR="00C525C6" w:rsidRPr="00954597" w:rsidRDefault="00C525C6" w:rsidP="00C525C6">
            <w:pPr>
              <w:spacing w:after="120"/>
              <w:rPr>
                <w:rFonts w:eastAsia="SimSun"/>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SimSun"/>
                <w:szCs w:val="20"/>
                <w:lang w:eastAsia="zh-CN"/>
              </w:rPr>
            </w:pPr>
          </w:p>
        </w:tc>
        <w:tc>
          <w:tcPr>
            <w:tcW w:w="7690" w:type="dxa"/>
            <w:shd w:val="clear" w:color="auto" w:fill="auto"/>
          </w:tcPr>
          <w:p w14:paraId="6559927C" w14:textId="77777777" w:rsidR="00C525C6" w:rsidRPr="00954597" w:rsidRDefault="00C525C6" w:rsidP="00C525C6">
            <w:pPr>
              <w:spacing w:after="120"/>
              <w:rPr>
                <w:rFonts w:eastAsia="SimSun"/>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SimSun"/>
                <w:szCs w:val="20"/>
                <w:lang w:eastAsia="zh-CN"/>
              </w:rPr>
            </w:pPr>
          </w:p>
        </w:tc>
        <w:tc>
          <w:tcPr>
            <w:tcW w:w="7690" w:type="dxa"/>
            <w:shd w:val="clear" w:color="auto" w:fill="auto"/>
          </w:tcPr>
          <w:p w14:paraId="50E462F9" w14:textId="77777777" w:rsidR="00C525C6" w:rsidRPr="00954597" w:rsidRDefault="00C525C6" w:rsidP="00C525C6">
            <w:pPr>
              <w:spacing w:after="120"/>
              <w:rPr>
                <w:rFonts w:eastAsia="SimSun"/>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SimSun"/>
                <w:szCs w:val="20"/>
                <w:lang w:eastAsia="zh-CN"/>
              </w:rPr>
            </w:pPr>
          </w:p>
        </w:tc>
        <w:tc>
          <w:tcPr>
            <w:tcW w:w="7690" w:type="dxa"/>
            <w:shd w:val="clear" w:color="auto" w:fill="auto"/>
          </w:tcPr>
          <w:p w14:paraId="4796C3CF" w14:textId="77777777" w:rsidR="00C525C6" w:rsidRPr="00954597" w:rsidRDefault="00C525C6" w:rsidP="00C525C6">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362DE5">
      <w:pPr>
        <w:spacing w:after="0" w:line="240" w:lineRule="auto"/>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SimSun"/>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SimSun"/>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SimSun" w:hint="eastAsia"/>
          <w:color w:val="0070C0"/>
          <w:szCs w:val="20"/>
          <w:lang w:eastAsia="zh-CN"/>
        </w:rPr>
        <w:t>H</w:t>
      </w:r>
      <w:r w:rsidRPr="00362DE5">
        <w:rPr>
          <w:rFonts w:eastAsia="SimSun"/>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r>
              <w:rPr>
                <w:rFonts w:eastAsia="SimSun" w:hint="eastAsia"/>
                <w:szCs w:val="20"/>
                <w:lang w:eastAsia="zh-CN"/>
              </w:rPr>
              <w:t>R</w:t>
            </w:r>
            <w:r>
              <w:rPr>
                <w:rFonts w:eastAsia="SimSun"/>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5D5CD439" w14:textId="3F5B2210" w:rsidR="00A51278" w:rsidRDefault="00A51278" w:rsidP="00A51278">
            <w:pPr>
              <w:spacing w:after="120"/>
              <w:rPr>
                <w:rFonts w:eastAsia="SimSun"/>
                <w:szCs w:val="20"/>
                <w:lang w:eastAsia="zh-CN"/>
              </w:rPr>
            </w:pPr>
            <w:r>
              <w:rPr>
                <w:rFonts w:eastAsia="SimSun"/>
                <w:szCs w:val="20"/>
                <w:lang w:eastAsia="zh-CN"/>
              </w:rPr>
              <w:t xml:space="preserve">Not support. </w:t>
            </w:r>
          </w:p>
          <w:p w14:paraId="097469FE" w14:textId="4D466D6A" w:rsidR="001140E2" w:rsidRPr="00954597" w:rsidRDefault="00A51278" w:rsidP="00A51278">
            <w:pPr>
              <w:spacing w:after="120"/>
              <w:rPr>
                <w:rFonts w:eastAsia="SimSun"/>
                <w:szCs w:val="20"/>
                <w:lang w:eastAsia="zh-CN"/>
              </w:rPr>
            </w:pPr>
            <w:r>
              <w:rPr>
                <w:rFonts w:eastAsia="SimSun"/>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SimSun"/>
                <w:szCs w:val="20"/>
                <w:lang w:eastAsia="zh-CN"/>
              </w:rPr>
            </w:pPr>
            <w:r>
              <w:rPr>
                <w:rFonts w:eastAsia="SimSun"/>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SimSun"/>
                <w:szCs w:val="20"/>
                <w:lang w:eastAsia="zh-CN"/>
              </w:rPr>
            </w:pPr>
            <w:r>
              <w:rPr>
                <w:rFonts w:eastAsia="SimSun"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SimSun"/>
                <w:szCs w:val="20"/>
                <w:lang w:eastAsia="zh-CN"/>
              </w:rPr>
            </w:pPr>
            <w:r>
              <w:rPr>
                <w:rFonts w:eastAsia="SimSun"/>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SimSun"/>
                <w:szCs w:val="20"/>
                <w:lang w:eastAsia="zh-CN"/>
              </w:rPr>
            </w:pPr>
            <w:r>
              <w:rPr>
                <w:rFonts w:eastAsia="SimSun"/>
                <w:szCs w:val="20"/>
                <w:lang w:eastAsia="zh-CN"/>
              </w:rPr>
              <w:t>Ericsson</w:t>
            </w:r>
          </w:p>
        </w:tc>
        <w:tc>
          <w:tcPr>
            <w:tcW w:w="7690" w:type="dxa"/>
            <w:shd w:val="clear" w:color="auto" w:fill="auto"/>
          </w:tcPr>
          <w:p w14:paraId="48EC158A" w14:textId="77777777" w:rsidR="000F77CA" w:rsidRDefault="00832003" w:rsidP="000F77CA">
            <w:pPr>
              <w:spacing w:after="120"/>
              <w:rPr>
                <w:rFonts w:eastAsia="SimSun"/>
                <w:szCs w:val="20"/>
                <w:lang w:eastAsia="zh-CN"/>
              </w:rPr>
            </w:pPr>
            <w:r>
              <w:rPr>
                <w:rFonts w:eastAsia="SimSun"/>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4E36EF" w:rsidRPr="004E36EF">
              <w:rPr>
                <w:rFonts w:eastAsiaTheme="minorEastAsia"/>
                <w:noProof/>
                <w:position w:val="-12"/>
              </w:rPr>
              <w:object w:dxaOrig="1219" w:dyaOrig="360" w14:anchorId="3C676C3B">
                <v:shape id="_x0000_i1033" type="#_x0000_t75" alt="" style="width:50.45pt;height:14.75pt;mso-width-percent:0;mso-height-percent:0;mso-width-percent:0;mso-height-percent:0" o:ole="">
                  <v:imagedata r:id="rId24" o:title=""/>
                </v:shape>
                <o:OLEObject Type="Embed" ProgID="Equation.DSMT4" ShapeID="_x0000_i1033" DrawAspect="Content" ObjectID="_1707202239" r:id="rId25"/>
              </w:object>
            </w:r>
            <w:r w:rsidRPr="00ED4AF8">
              <w:rPr>
                <w:rFonts w:eastAsiaTheme="minorEastAsia" w:hint="eastAsia"/>
                <w:lang w:eastAsia="zh-CN"/>
              </w:rPr>
              <w:t xml:space="preserve">, where  </w:t>
            </w:r>
            <w:r w:rsidR="004E36EF" w:rsidRPr="004E36EF">
              <w:rPr>
                <w:rFonts w:eastAsiaTheme="minorEastAsia"/>
                <w:noProof/>
                <w:position w:val="-12"/>
              </w:rPr>
              <w:object w:dxaOrig="400" w:dyaOrig="360" w14:anchorId="00013C40">
                <v:shape id="_x0000_i1032" type="#_x0000_t75" alt="" style="width:21.55pt;height:14.75pt;mso-width-percent:0;mso-height-percent:0;mso-width-percent:0;mso-height-percent:0" o:ole="">
                  <v:imagedata r:id="rId26" o:title=""/>
                </v:shape>
                <o:OLEObject Type="Embed" ProgID="Equation.3" ShapeID="_x0000_i1032" DrawAspect="Content" ObjectID="_1707202240" r:id="rId2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04EE6BF" w14:textId="77777777" w:rsidR="00C525C6" w:rsidRDefault="00C525C6" w:rsidP="00C525C6">
            <w:pPr>
              <w:spacing w:after="120"/>
              <w:rPr>
                <w:rFonts w:eastAsia="SimSun"/>
                <w:szCs w:val="20"/>
                <w:lang w:eastAsia="zh-CN"/>
              </w:rPr>
            </w:pPr>
            <w:r>
              <w:rPr>
                <w:rFonts w:eastAsia="SimSun"/>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SimSun"/>
                <w:szCs w:val="20"/>
                <w:lang w:eastAsia="zh-CN"/>
              </w:rPr>
            </w:pPr>
            <w:r>
              <w:rPr>
                <w:rFonts w:eastAsia="SimSun"/>
                <w:szCs w:val="20"/>
                <w:lang w:eastAsia="zh-CN"/>
              </w:rPr>
              <w:t xml:space="preserve">Given the smallest coding rate for PUSCH = 60/q/1024 (TS38.214 </w:t>
            </w:r>
            <w:r>
              <w:t>Table 6.1.4.1-2</w:t>
            </w:r>
            <w:r>
              <w:rPr>
                <w:rFonts w:eastAsia="SimSun"/>
                <w:szCs w:val="20"/>
                <w:lang w:eastAsia="zh-CN"/>
              </w:rPr>
              <w:t xml:space="preserve">), when q=2 (QPSK), the smallest coding rate for PUSCH = 0.03. </w:t>
            </w:r>
          </w:p>
          <w:p w14:paraId="2EC7E9BD"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SimSun"/>
                <w:szCs w:val="20"/>
                <w:lang w:eastAsia="zh-CN"/>
              </w:rPr>
            </w:pPr>
            <w:r>
              <w:rPr>
                <w:rFonts w:eastAsia="SimSun"/>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SimSun"/>
                <w:szCs w:val="20"/>
                <w:lang w:eastAsia="zh-CN"/>
              </w:rPr>
            </w:pPr>
          </w:p>
        </w:tc>
        <w:tc>
          <w:tcPr>
            <w:tcW w:w="7690" w:type="dxa"/>
            <w:shd w:val="clear" w:color="auto" w:fill="auto"/>
          </w:tcPr>
          <w:p w14:paraId="479B2070" w14:textId="77777777" w:rsidR="00C525C6" w:rsidRPr="00954597" w:rsidRDefault="00C525C6" w:rsidP="00C525C6">
            <w:pPr>
              <w:spacing w:after="120"/>
              <w:rPr>
                <w:rFonts w:eastAsia="SimSun"/>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SimSun"/>
                <w:szCs w:val="20"/>
                <w:lang w:eastAsia="zh-CN"/>
              </w:rPr>
            </w:pPr>
          </w:p>
        </w:tc>
        <w:tc>
          <w:tcPr>
            <w:tcW w:w="7690" w:type="dxa"/>
            <w:shd w:val="clear" w:color="auto" w:fill="auto"/>
          </w:tcPr>
          <w:p w14:paraId="361A0B19" w14:textId="77777777" w:rsidR="00C525C6" w:rsidRPr="00954597" w:rsidRDefault="00C525C6" w:rsidP="00C525C6">
            <w:pPr>
              <w:spacing w:after="120"/>
              <w:rPr>
                <w:rFonts w:eastAsia="SimSun"/>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SimSun"/>
                <w:szCs w:val="20"/>
                <w:lang w:eastAsia="zh-CN"/>
              </w:rPr>
            </w:pPr>
          </w:p>
        </w:tc>
        <w:tc>
          <w:tcPr>
            <w:tcW w:w="7690" w:type="dxa"/>
            <w:shd w:val="clear" w:color="auto" w:fill="auto"/>
          </w:tcPr>
          <w:p w14:paraId="4C3AC219" w14:textId="77777777" w:rsidR="00C525C6" w:rsidRPr="00954597" w:rsidRDefault="00C525C6" w:rsidP="00C525C6">
            <w:pPr>
              <w:spacing w:after="120"/>
              <w:rPr>
                <w:rFonts w:eastAsia="SimSun"/>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SimSun"/>
                <w:szCs w:val="20"/>
                <w:lang w:eastAsia="zh-CN"/>
              </w:rPr>
            </w:pPr>
          </w:p>
        </w:tc>
        <w:tc>
          <w:tcPr>
            <w:tcW w:w="7690" w:type="dxa"/>
            <w:shd w:val="clear" w:color="auto" w:fill="auto"/>
          </w:tcPr>
          <w:p w14:paraId="25D653D3" w14:textId="77777777" w:rsidR="00C525C6" w:rsidRPr="00954597" w:rsidRDefault="00C525C6" w:rsidP="00C525C6">
            <w:pPr>
              <w:spacing w:after="120"/>
              <w:rPr>
                <w:rFonts w:eastAsia="SimSun"/>
                <w:szCs w:val="20"/>
                <w:lang w:eastAsia="zh-CN"/>
              </w:rPr>
            </w:pPr>
          </w:p>
        </w:tc>
      </w:tr>
    </w:tbl>
    <w:p w14:paraId="6A725D4A" w14:textId="4071D033" w:rsidR="00676BAA" w:rsidRDefault="00676BAA" w:rsidP="0026406B">
      <w:pPr>
        <w:spacing w:afterLines="50" w:after="120"/>
        <w:rPr>
          <w:rFonts w:eastAsia="SimSun"/>
          <w:highlight w:val="lightGray"/>
          <w:lang w:eastAsia="zh-CN"/>
        </w:rPr>
      </w:pPr>
    </w:p>
    <w:p w14:paraId="4DC80B53" w14:textId="2E96049B" w:rsidR="00676BAA" w:rsidRDefault="00676BAA" w:rsidP="00676BAA">
      <w:pPr>
        <w:pStyle w:val="Heading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676BAA">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4E36EF" w:rsidP="009D11F9">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.01</w:t>
            </w:r>
          </w:p>
        </w:tc>
      </w:tr>
    </w:tbl>
    <w:p w14:paraId="2F9EB49B" w14:textId="1862F28B" w:rsidR="00676BAA" w:rsidRPr="00E86E99" w:rsidRDefault="00676BAA" w:rsidP="00676BAA">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SimSun"/>
                <w:szCs w:val="20"/>
                <w:lang w:eastAsia="zh-CN"/>
              </w:rPr>
            </w:pPr>
            <w:r>
              <w:rPr>
                <w:rFonts w:eastAsia="SimSun"/>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20823EB7" w14:textId="77777777" w:rsidR="00362DE5" w:rsidRDefault="00832003" w:rsidP="009D11F9">
            <w:pPr>
              <w:spacing w:after="120"/>
              <w:rPr>
                <w:rFonts w:eastAsia="SimSun"/>
                <w:szCs w:val="20"/>
                <w:lang w:eastAsia="zh-CN"/>
              </w:rPr>
            </w:pPr>
            <w:r>
              <w:rPr>
                <w:rFonts w:eastAsia="SimSun"/>
                <w:szCs w:val="20"/>
                <w:lang w:eastAsia="zh-CN"/>
              </w:rPr>
              <w:t xml:space="preserve">Do not support. </w:t>
            </w:r>
          </w:p>
          <w:p w14:paraId="4D6BC9A3" w14:textId="77777777" w:rsidR="00832003" w:rsidRDefault="00832003" w:rsidP="009D11F9">
            <w:pPr>
              <w:spacing w:after="120"/>
              <w:rPr>
                <w:rFonts w:eastAsia="SimSun"/>
                <w:szCs w:val="20"/>
                <w:lang w:eastAsia="zh-CN"/>
              </w:rPr>
            </w:pPr>
            <w:r>
              <w:rPr>
                <w:rFonts w:eastAsia="SimSun"/>
                <w:szCs w:val="20"/>
                <w:lang w:eastAsia="zh-CN"/>
              </w:rPr>
              <w:t>We prefer to include a beta-offset value of 0 to indicate “do not multiplex”.</w:t>
            </w:r>
          </w:p>
          <w:p w14:paraId="017224FC" w14:textId="2A8EE6E8" w:rsidR="00832003" w:rsidRDefault="00832003" w:rsidP="009D11F9">
            <w:pPr>
              <w:spacing w:after="120"/>
              <w:rPr>
                <w:rFonts w:eastAsia="SimSun"/>
                <w:szCs w:val="20"/>
                <w:lang w:eastAsia="zh-CN"/>
              </w:rPr>
            </w:pPr>
            <w:r>
              <w:rPr>
                <w:rFonts w:eastAsia="SimSun"/>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SimSun"/>
                <w:szCs w:val="20"/>
                <w:lang w:eastAsia="zh-CN"/>
              </w:rPr>
              <w:t>the UCI code rate is &gt;=1.</w:t>
            </w:r>
          </w:p>
          <w:p w14:paraId="62F0AA8A" w14:textId="77777777" w:rsidR="00832003" w:rsidRDefault="00832003" w:rsidP="00832003">
            <w:pPr>
              <w:spacing w:after="120"/>
              <w:rPr>
                <w:rFonts w:eastAsia="SimSun"/>
                <w:szCs w:val="20"/>
                <w:lang w:eastAsia="zh-CN"/>
              </w:rPr>
            </w:pPr>
            <w:r>
              <w:rPr>
                <w:rFonts w:eastAsia="SimSun"/>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4E36EF" w:rsidRPr="004E36EF">
              <w:rPr>
                <w:rFonts w:eastAsiaTheme="minorEastAsia"/>
                <w:noProof/>
                <w:position w:val="-12"/>
              </w:rPr>
              <w:object w:dxaOrig="1219" w:dyaOrig="360" w14:anchorId="57C3C1CB">
                <v:shape id="_x0000_i1031" type="#_x0000_t75" alt="" style="width:50.45pt;height:14.75pt;mso-width-percent:0;mso-height-percent:0;mso-width-percent:0;mso-height-percent:0" o:ole="">
                  <v:imagedata r:id="rId24" o:title=""/>
                </v:shape>
                <o:OLEObject Type="Embed" ProgID="Equation.DSMT4" ShapeID="_x0000_i1031" DrawAspect="Content" ObjectID="_1707202241" r:id="rId28"/>
              </w:object>
            </w:r>
            <w:r w:rsidRPr="00ED4AF8">
              <w:rPr>
                <w:rFonts w:eastAsiaTheme="minorEastAsia" w:hint="eastAsia"/>
                <w:lang w:eastAsia="zh-CN"/>
              </w:rPr>
              <w:t xml:space="preserve">, where  </w:t>
            </w:r>
            <w:r w:rsidR="004E36EF" w:rsidRPr="004E36EF">
              <w:rPr>
                <w:rFonts w:eastAsiaTheme="minorEastAsia"/>
                <w:noProof/>
                <w:position w:val="-12"/>
              </w:rPr>
              <w:object w:dxaOrig="400" w:dyaOrig="360" w14:anchorId="0DC24E47">
                <v:shape id="_x0000_i1030" type="#_x0000_t75" alt="" style="width:21.55pt;height:14.75pt;mso-width-percent:0;mso-height-percent:0;mso-width-percent:0;mso-height-percent:0" o:ole="">
                  <v:imagedata r:id="rId26" o:title=""/>
                </v:shape>
                <o:OLEObject Type="Embed" ProgID="Equation.3" ShapeID="_x0000_i1030" DrawAspect="Content" ObjectID="_1707202242"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SimSun"/>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4E36EF" w:rsidP="0043183E">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BodyText"/>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SimSun"/>
                <w:szCs w:val="20"/>
                <w:lang w:eastAsia="zh-CN"/>
              </w:rPr>
            </w:pPr>
          </w:p>
          <w:p w14:paraId="7BF7FB2F" w14:textId="21C44042" w:rsidR="0043183E" w:rsidRPr="00954597" w:rsidRDefault="0043183E" w:rsidP="009D11F9">
            <w:pPr>
              <w:spacing w:after="120"/>
              <w:rPr>
                <w:rFonts w:eastAsia="SimSun"/>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3F11980C" w14:textId="77777777" w:rsidR="00C525C6" w:rsidRDefault="00C525C6" w:rsidP="00C525C6">
            <w:pPr>
              <w:spacing w:after="120"/>
              <w:rPr>
                <w:rFonts w:eastAsia="SimSun"/>
                <w:szCs w:val="20"/>
                <w:lang w:eastAsia="zh-CN"/>
              </w:rPr>
            </w:pPr>
            <w:r>
              <w:rPr>
                <w:rFonts w:eastAsia="SimSun"/>
                <w:szCs w:val="20"/>
                <w:lang w:eastAsia="zh-CN"/>
              </w:rPr>
              <w:t>First of all, to respect RAN-P 94e conclusion, we don’t support beta-offset =0</w:t>
            </w:r>
          </w:p>
          <w:p w14:paraId="2102EBC3" w14:textId="77777777" w:rsidR="00C525C6" w:rsidRDefault="00C525C6" w:rsidP="00C525C6">
            <w:pPr>
              <w:spacing w:after="120"/>
              <w:rPr>
                <w:rFonts w:eastAsia="SimSun"/>
                <w:szCs w:val="20"/>
                <w:lang w:eastAsia="zh-CN"/>
              </w:rPr>
            </w:pPr>
            <w:r>
              <w:rPr>
                <w:rFonts w:eastAsia="SimSun"/>
                <w:szCs w:val="20"/>
                <w:lang w:eastAsia="zh-CN"/>
              </w:rPr>
              <w:t>We don’t support beta-value = 0.01, based on the following analysis</w:t>
            </w:r>
          </w:p>
          <w:p w14:paraId="081B64CC" w14:textId="77777777" w:rsidR="00C525C6" w:rsidRDefault="00C525C6" w:rsidP="00C525C6">
            <w:pPr>
              <w:spacing w:after="120"/>
              <w:rPr>
                <w:rFonts w:eastAsia="SimSun"/>
                <w:szCs w:val="20"/>
                <w:lang w:eastAsia="zh-CN"/>
              </w:rPr>
            </w:pPr>
            <w:r>
              <w:rPr>
                <w:rFonts w:eastAsia="SimSun"/>
                <w:szCs w:val="20"/>
                <w:lang w:eastAsia="zh-CN"/>
              </w:rPr>
              <w:t xml:space="preserve"> Given the smallest coding rate for PUSCH = 60/q/1024 (TS38.214 </w:t>
            </w:r>
            <w:r>
              <w:t>Table 6.1.4.1-2</w:t>
            </w:r>
            <w:r>
              <w:rPr>
                <w:rFonts w:eastAsia="SimSun"/>
                <w:szCs w:val="20"/>
                <w:lang w:eastAsia="zh-CN"/>
              </w:rPr>
              <w:t xml:space="preserve">), when q=2 (QPSK), the smallest coding rate for PUSCH = 0.03. </w:t>
            </w:r>
          </w:p>
          <w:p w14:paraId="1DF68821"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SimSun"/>
                <w:szCs w:val="20"/>
                <w:lang w:eastAsia="zh-CN"/>
              </w:rPr>
            </w:pPr>
            <w:r>
              <w:rPr>
                <w:rFonts w:eastAsia="SimSun"/>
                <w:szCs w:val="20"/>
                <w:lang w:eastAsia="zh-CN"/>
              </w:rPr>
              <w:lastRenderedPageBreak/>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SimSun"/>
                <w:szCs w:val="20"/>
                <w:lang w:eastAsia="zh-CN"/>
              </w:rPr>
            </w:pPr>
            <w:r>
              <w:rPr>
                <w:rFonts w:eastAsia="SimSun"/>
                <w:szCs w:val="20"/>
                <w:lang w:eastAsia="zh-CN"/>
              </w:rPr>
              <w:t xml:space="preserve">With the above, we think 0.01 should be replaced by </w:t>
            </w:r>
            <w:r w:rsidRPr="00FF11BE">
              <w:rPr>
                <w:rFonts w:eastAsia="SimSun"/>
                <w:color w:val="FF0000"/>
                <w:szCs w:val="20"/>
                <w:lang w:eastAsia="zh-CN"/>
              </w:rPr>
              <w:t>0.03</w:t>
            </w:r>
            <w:r>
              <w:rPr>
                <w:rFonts w:eastAsia="SimSun"/>
                <w:szCs w:val="20"/>
                <w:lang w:eastAsia="zh-CN"/>
              </w:rPr>
              <w:t xml:space="preserve">. </w:t>
            </w:r>
            <w:r w:rsidR="00A9404A">
              <w:rPr>
                <w:rFonts w:eastAsia="SimSun"/>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SimSun"/>
                <w:szCs w:val="20"/>
                <w:lang w:eastAsia="zh-CN"/>
              </w:rPr>
            </w:pPr>
            <w:r>
              <w:rPr>
                <w:rFonts w:eastAsia="SimSun"/>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4E36EF" w:rsidP="00C525C6">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BodyText"/>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BodyText"/>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SimSun"/>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SimSun"/>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2DBB0F6" w14:textId="1A6E5855" w:rsidR="00194D26" w:rsidRDefault="00194D26" w:rsidP="00194D26">
            <w:pPr>
              <w:spacing w:after="120"/>
              <w:rPr>
                <w:rFonts w:eastAsia="SimSun"/>
                <w:szCs w:val="20"/>
                <w:lang w:eastAsia="zh-CN"/>
              </w:rPr>
            </w:pPr>
            <w:r>
              <w:rPr>
                <w:rFonts w:eastAsia="SimSun"/>
                <w:szCs w:val="20"/>
                <w:lang w:eastAsia="zh-CN"/>
              </w:rPr>
              <w:t xml:space="preserve">Support the </w:t>
            </w:r>
            <w:r w:rsidR="00746029">
              <w:rPr>
                <w:rFonts w:eastAsia="SimSun"/>
                <w:szCs w:val="20"/>
                <w:lang w:eastAsia="zh-CN"/>
              </w:rPr>
              <w:t>1</w:t>
            </w:r>
            <w:r w:rsidR="00746029" w:rsidRPr="00746029">
              <w:rPr>
                <w:rFonts w:eastAsia="SimSun"/>
                <w:szCs w:val="20"/>
                <w:vertAlign w:val="superscript"/>
                <w:lang w:eastAsia="zh-CN"/>
              </w:rPr>
              <w:t>st</w:t>
            </w:r>
            <w:r w:rsidR="00746029">
              <w:rPr>
                <w:rFonts w:eastAsia="SimSun"/>
                <w:szCs w:val="20"/>
                <w:lang w:eastAsia="zh-CN"/>
              </w:rPr>
              <w:t xml:space="preserve"> round version (0.1 as the minimum value)</w:t>
            </w:r>
            <w:r>
              <w:rPr>
                <w:rFonts w:eastAsia="SimSun"/>
                <w:szCs w:val="20"/>
                <w:lang w:eastAsia="zh-CN"/>
              </w:rPr>
              <w:t>, also fine with QC proposal.</w:t>
            </w:r>
          </w:p>
          <w:p w14:paraId="51209DEA" w14:textId="77777777" w:rsidR="00194D26" w:rsidRDefault="00194D26" w:rsidP="00194D26">
            <w:pPr>
              <w:spacing w:after="120"/>
              <w:rPr>
                <w:rFonts w:eastAsia="SimSun"/>
                <w:szCs w:val="20"/>
                <w:lang w:eastAsia="zh-CN"/>
              </w:rPr>
            </w:pPr>
            <w:r>
              <w:rPr>
                <w:rFonts w:eastAsia="SimSun" w:hint="eastAsia"/>
                <w:szCs w:val="20"/>
                <w:lang w:eastAsia="zh-CN"/>
              </w:rPr>
              <w:t>T</w:t>
            </w:r>
            <w:r>
              <w:rPr>
                <w:rFonts w:eastAsia="SimSun"/>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SimSun"/>
                <w:szCs w:val="20"/>
                <w:lang w:eastAsia="zh-CN"/>
              </w:rPr>
            </w:pPr>
            <w:r>
              <w:rPr>
                <w:rFonts w:eastAsia="SimSun"/>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SimSun"/>
                <w:szCs w:val="20"/>
                <w:lang w:eastAsia="zh-CN"/>
              </w:rPr>
            </w:pPr>
            <w:r>
              <w:rPr>
                <w:rFonts w:eastAsia="SimSun"/>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SimSun"/>
                <w:szCs w:val="20"/>
                <w:lang w:eastAsia="zh-CN"/>
              </w:rPr>
            </w:pPr>
            <w:r>
              <w:rPr>
                <w:rFonts w:eastAsia="SimSun"/>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SimSun"/>
                <w:szCs w:val="20"/>
                <w:lang w:eastAsia="zh-CN"/>
              </w:rPr>
            </w:pPr>
            <w:r>
              <w:rPr>
                <w:rFonts w:eastAsia="SimSun"/>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SimSun"/>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SimSun"/>
                <w:szCs w:val="20"/>
                <w:lang w:eastAsia="zh-CN"/>
              </w:rPr>
            </w:pPr>
            <w:r>
              <w:rPr>
                <w:rFonts w:eastAsia="SimSun"/>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SimSun"/>
                <w:szCs w:val="20"/>
                <w:lang w:eastAsia="zh-CN"/>
              </w:rPr>
            </w:pPr>
            <w:r>
              <w:rPr>
                <w:rFonts w:eastAsia="SimSun"/>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SimSun"/>
                <w:szCs w:val="20"/>
                <w:lang w:eastAsia="zh-CN"/>
              </w:rPr>
            </w:pPr>
            <w:r>
              <w:rPr>
                <w:rFonts w:eastAsia="SimSun"/>
                <w:szCs w:val="20"/>
                <w:lang w:eastAsia="zh-CN"/>
              </w:rPr>
              <w:t>OPPO</w:t>
            </w:r>
          </w:p>
        </w:tc>
        <w:tc>
          <w:tcPr>
            <w:tcW w:w="7690" w:type="dxa"/>
            <w:shd w:val="clear" w:color="auto" w:fill="auto"/>
          </w:tcPr>
          <w:p w14:paraId="03A564EE"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SimSun"/>
                <w:szCs w:val="20"/>
                <w:lang w:eastAsia="zh-CN"/>
              </w:rPr>
            </w:pPr>
            <w:r>
              <w:rPr>
                <w:rFonts w:eastAsia="SimSun"/>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SimSun"/>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SimSun"/>
                <w:szCs w:val="20"/>
                <w:lang w:eastAsia="zh-CN"/>
              </w:rPr>
            </w:pPr>
            <w:r>
              <w:rPr>
                <w:rFonts w:eastAsia="SimSun"/>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SimSun"/>
                <w:szCs w:val="20"/>
                <w:lang w:eastAsia="zh-CN"/>
              </w:rPr>
            </w:pPr>
          </w:p>
        </w:tc>
        <w:tc>
          <w:tcPr>
            <w:tcW w:w="7690" w:type="dxa"/>
            <w:shd w:val="clear" w:color="auto" w:fill="auto"/>
          </w:tcPr>
          <w:p w14:paraId="58C6FBF1" w14:textId="77777777" w:rsidR="005E537C" w:rsidRPr="00954597" w:rsidRDefault="005E537C" w:rsidP="005E537C">
            <w:pPr>
              <w:spacing w:after="120"/>
              <w:rPr>
                <w:rFonts w:eastAsia="SimSun"/>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SimSun"/>
                <w:szCs w:val="20"/>
                <w:lang w:eastAsia="zh-CN"/>
              </w:rPr>
            </w:pPr>
          </w:p>
        </w:tc>
        <w:tc>
          <w:tcPr>
            <w:tcW w:w="7690" w:type="dxa"/>
            <w:shd w:val="clear" w:color="auto" w:fill="auto"/>
          </w:tcPr>
          <w:p w14:paraId="15853F86" w14:textId="77777777" w:rsidR="005E537C" w:rsidRPr="00954597" w:rsidRDefault="005E537C" w:rsidP="005E537C">
            <w:pPr>
              <w:spacing w:after="120"/>
              <w:rPr>
                <w:rFonts w:eastAsia="SimSun"/>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SimSun"/>
                <w:szCs w:val="20"/>
                <w:lang w:eastAsia="zh-CN"/>
              </w:rPr>
            </w:pPr>
          </w:p>
        </w:tc>
        <w:tc>
          <w:tcPr>
            <w:tcW w:w="7690" w:type="dxa"/>
            <w:shd w:val="clear" w:color="auto" w:fill="auto"/>
          </w:tcPr>
          <w:p w14:paraId="579934DF" w14:textId="77777777" w:rsidR="005E537C" w:rsidRPr="00954597" w:rsidRDefault="005E537C" w:rsidP="005E537C">
            <w:pPr>
              <w:spacing w:after="120"/>
              <w:rPr>
                <w:rFonts w:eastAsia="SimSun"/>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SimSun"/>
                <w:szCs w:val="20"/>
                <w:lang w:eastAsia="zh-CN"/>
              </w:rPr>
            </w:pPr>
          </w:p>
        </w:tc>
        <w:tc>
          <w:tcPr>
            <w:tcW w:w="7690" w:type="dxa"/>
            <w:shd w:val="clear" w:color="auto" w:fill="auto"/>
          </w:tcPr>
          <w:p w14:paraId="061AD0E2" w14:textId="77777777" w:rsidR="005E537C" w:rsidRPr="00954597" w:rsidRDefault="005E537C" w:rsidP="005E537C">
            <w:pPr>
              <w:spacing w:after="120"/>
              <w:rPr>
                <w:rFonts w:eastAsia="SimSun"/>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SimSun"/>
                <w:szCs w:val="20"/>
                <w:lang w:eastAsia="zh-CN"/>
              </w:rPr>
            </w:pPr>
          </w:p>
        </w:tc>
        <w:tc>
          <w:tcPr>
            <w:tcW w:w="7690" w:type="dxa"/>
            <w:shd w:val="clear" w:color="auto" w:fill="auto"/>
          </w:tcPr>
          <w:p w14:paraId="59C11342" w14:textId="77777777" w:rsidR="005E537C" w:rsidRPr="00954597" w:rsidRDefault="005E537C" w:rsidP="005E537C">
            <w:pPr>
              <w:spacing w:after="120"/>
              <w:rPr>
                <w:rFonts w:eastAsia="SimSun"/>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SimSun"/>
                <w:szCs w:val="20"/>
                <w:lang w:eastAsia="zh-CN"/>
              </w:rPr>
            </w:pPr>
          </w:p>
        </w:tc>
        <w:tc>
          <w:tcPr>
            <w:tcW w:w="7690" w:type="dxa"/>
            <w:shd w:val="clear" w:color="auto" w:fill="auto"/>
          </w:tcPr>
          <w:p w14:paraId="65450EC8" w14:textId="77777777" w:rsidR="005E537C" w:rsidRPr="00954597" w:rsidRDefault="005E537C" w:rsidP="005E537C">
            <w:pPr>
              <w:spacing w:after="120"/>
              <w:rPr>
                <w:rFonts w:eastAsia="SimSun"/>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SimSun"/>
                <w:szCs w:val="20"/>
                <w:lang w:eastAsia="zh-CN"/>
              </w:rPr>
            </w:pPr>
          </w:p>
        </w:tc>
        <w:tc>
          <w:tcPr>
            <w:tcW w:w="7690" w:type="dxa"/>
            <w:shd w:val="clear" w:color="auto" w:fill="auto"/>
          </w:tcPr>
          <w:p w14:paraId="4E06FEE8" w14:textId="77777777" w:rsidR="005E537C" w:rsidRPr="00954597" w:rsidRDefault="005E537C" w:rsidP="005E537C">
            <w:pPr>
              <w:spacing w:after="120"/>
              <w:rPr>
                <w:rFonts w:eastAsia="SimSun"/>
                <w:szCs w:val="20"/>
                <w:lang w:eastAsia="zh-CN"/>
              </w:rPr>
            </w:pPr>
          </w:p>
        </w:tc>
      </w:tr>
    </w:tbl>
    <w:p w14:paraId="7C28A72E" w14:textId="77777777" w:rsidR="00362DE5" w:rsidRDefault="00362DE5" w:rsidP="00362DE5">
      <w:pPr>
        <w:spacing w:afterLines="50" w:after="120"/>
        <w:jc w:val="both"/>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5A3970" w:rsidRDefault="009A6E83" w:rsidP="00DC4780">
      <w:pPr>
        <w:numPr>
          <w:ilvl w:val="1"/>
          <w:numId w:val="22"/>
        </w:numPr>
        <w:spacing w:after="0" w:line="240" w:lineRule="auto"/>
        <w:rPr>
          <w:rFonts w:eastAsia="SimSun"/>
          <w:color w:val="0070C0"/>
          <w:lang w:eastAsia="zh-CN"/>
        </w:rPr>
      </w:pPr>
      <w:r w:rsidRPr="005A3970">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similar to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lastRenderedPageBreak/>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5685C270" w14:textId="7B92156F"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sidR="00C525C6">
        <w:rPr>
          <w:rFonts w:eastAsia="SimSun"/>
          <w:color w:val="0070C0"/>
          <w:szCs w:val="20"/>
          <w:lang w:eastAsia="zh-CN"/>
        </w:rPr>
        <w:t>, QC</w:t>
      </w:r>
    </w:p>
    <w:p w14:paraId="2999EFB0" w14:textId="27374427" w:rsidR="00B205C9" w:rsidRPr="007D534D"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 xml:space="preserve">Option 3: </w:t>
      </w:r>
      <w:r w:rsidR="00B205C9" w:rsidRPr="007D534D">
        <w:rPr>
          <w:rFonts w:eastAsia="SimSun"/>
          <w:lang w:eastAsia="zh-CN"/>
        </w:rPr>
        <w:t>UE does not expect insufficient resource for multiplexing low-priority HARQ-ACK.</w:t>
      </w:r>
    </w:p>
    <w:p w14:paraId="114A82B3" w14:textId="3F7C01F2"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sidR="00C525C6">
        <w:rPr>
          <w:rFonts w:eastAsia="SimSun"/>
          <w:color w:val="0070C0"/>
          <w:szCs w:val="20"/>
          <w:lang w:eastAsia="zh-CN"/>
        </w:rPr>
        <w:t>,QC</w:t>
      </w:r>
    </w:p>
    <w:p w14:paraId="4AACB3DA" w14:textId="27E884C8"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w:t>
            </w:r>
            <w:r>
              <w:rPr>
                <w:rFonts w:eastAsia="SimSun"/>
                <w:szCs w:val="20"/>
                <w:lang w:eastAsia="zh-CN"/>
              </w:rPr>
              <w:lastRenderedPageBreak/>
              <w:t>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equation,</w:t>
            </w:r>
            <w:r w:rsidRPr="006435F8">
              <w:rPr>
                <w:rFonts w:eastAsia="SimSun"/>
                <w:color w:val="FF0000"/>
                <w:szCs w:val="20"/>
                <w:lang w:eastAsia="zh-CN"/>
              </w:rPr>
              <w:t xml:space="preserve"> if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SimSun"/>
                <w:szCs w:val="20"/>
                <w:lang w:eastAsia="zh-CN"/>
              </w:rPr>
            </w:pPr>
            <w:r>
              <w:rPr>
                <w:rFonts w:eastAsia="SimSun"/>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E066FBC" w14:textId="77777777" w:rsidR="00A51278" w:rsidRDefault="00A51278" w:rsidP="00A51278">
            <w:pPr>
              <w:spacing w:after="120"/>
              <w:rPr>
                <w:rFonts w:eastAsia="SimSun"/>
                <w:szCs w:val="20"/>
                <w:lang w:eastAsia="zh-CN"/>
              </w:rPr>
            </w:pPr>
            <w:r>
              <w:rPr>
                <w:rFonts w:eastAsia="SimSun"/>
                <w:szCs w:val="20"/>
                <w:lang w:eastAsia="zh-CN"/>
              </w:rPr>
              <w:t>Not support.</w:t>
            </w:r>
          </w:p>
          <w:p w14:paraId="67F95DDB" w14:textId="77777777" w:rsidR="00A51278" w:rsidRDefault="00A51278" w:rsidP="00A51278">
            <w:pPr>
              <w:spacing w:after="120"/>
              <w:rPr>
                <w:rFonts w:eastAsia="SimSun"/>
                <w:szCs w:val="20"/>
                <w:lang w:eastAsia="zh-CN"/>
              </w:rPr>
            </w:pPr>
            <w:r>
              <w:rPr>
                <w:rFonts w:eastAsia="SimSun"/>
                <w:szCs w:val="20"/>
                <w:lang w:eastAsia="zh-CN"/>
              </w:rPr>
              <w:t xml:space="preserve">The proposal is not necessary, current spec can work. </w:t>
            </w:r>
          </w:p>
          <w:p w14:paraId="12F74B63" w14:textId="64927D3D" w:rsidR="001140E2" w:rsidRPr="00954597" w:rsidRDefault="00A51278" w:rsidP="00A51278">
            <w:pPr>
              <w:spacing w:after="120"/>
              <w:rPr>
                <w:rFonts w:eastAsia="SimSun"/>
                <w:szCs w:val="20"/>
                <w:lang w:eastAsia="zh-CN"/>
              </w:rPr>
            </w:pPr>
            <w:r>
              <w:rPr>
                <w:rFonts w:eastAsia="SimSun"/>
                <w:szCs w:val="20"/>
                <w:lang w:eastAsia="zh-CN"/>
              </w:rPr>
              <w:t>It is not clear about the wording “</w:t>
            </w:r>
            <w:r w:rsidRPr="00C94303">
              <w:rPr>
                <w:rFonts w:eastAsia="SimSun"/>
                <w:lang w:eastAsia="zh-CN"/>
              </w:rPr>
              <w:t xml:space="preserve">insufficient </w:t>
            </w:r>
            <w:r>
              <w:rPr>
                <w:rFonts w:eastAsia="SimSun"/>
                <w:lang w:eastAsia="zh-CN"/>
              </w:rPr>
              <w:t>resource</w:t>
            </w:r>
            <w:proofErr w:type="gramStart"/>
            <w:r>
              <w:rPr>
                <w:rFonts w:eastAsia="SimSun"/>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SimSun"/>
                <w:szCs w:val="20"/>
                <w:lang w:eastAsia="zh-CN"/>
              </w:rPr>
            </w:pPr>
            <w:r>
              <w:rPr>
                <w:rFonts w:eastAsia="SimSun"/>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SimSun"/>
                <w:szCs w:val="20"/>
                <w:lang w:eastAsia="zh-CN"/>
              </w:rPr>
            </w:pPr>
            <w:r>
              <w:rPr>
                <w:rFonts w:eastAsia="SimSun" w:hint="eastAsia"/>
                <w:szCs w:val="20"/>
                <w:lang w:eastAsia="zh-CN"/>
              </w:rPr>
              <w:t xml:space="preserve">We are also not clear how to define </w:t>
            </w:r>
            <w:r>
              <w:rPr>
                <w:rFonts w:eastAsia="SimSun"/>
                <w:szCs w:val="20"/>
                <w:lang w:eastAsia="zh-CN"/>
              </w:rPr>
              <w:t>“</w:t>
            </w:r>
            <w:r>
              <w:rPr>
                <w:rFonts w:eastAsia="SimSun" w:hint="eastAsia"/>
                <w:szCs w:val="20"/>
                <w:lang w:eastAsia="zh-CN"/>
              </w:rPr>
              <w:t>insufficient resource</w:t>
            </w:r>
            <w:r>
              <w:rPr>
                <w:rFonts w:eastAsia="SimSun"/>
                <w:szCs w:val="20"/>
                <w:lang w:eastAsia="zh-CN"/>
              </w:rPr>
              <w:t>”</w:t>
            </w:r>
            <w:r>
              <w:rPr>
                <w:rFonts w:eastAsia="SimSun"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73746A9C" w14:textId="77777777" w:rsidR="000F77CA" w:rsidRDefault="009C3A14" w:rsidP="000F77CA">
            <w:pPr>
              <w:spacing w:after="120"/>
              <w:rPr>
                <w:rFonts w:eastAsia="SimSun"/>
                <w:szCs w:val="20"/>
                <w:lang w:eastAsia="zh-CN"/>
              </w:rPr>
            </w:pPr>
            <w:r>
              <w:rPr>
                <w:rFonts w:eastAsia="SimSun"/>
                <w:szCs w:val="20"/>
                <w:lang w:eastAsia="zh-CN"/>
              </w:rPr>
              <w:t>The definition of “</w:t>
            </w:r>
            <w:r w:rsidRPr="00C94303">
              <w:rPr>
                <w:rFonts w:eastAsia="SimSun"/>
                <w:lang w:eastAsia="zh-CN"/>
              </w:rPr>
              <w:t xml:space="preserve">insufficient </w:t>
            </w:r>
            <w:r>
              <w:rPr>
                <w:rFonts w:eastAsia="SimSun"/>
                <w:lang w:eastAsia="zh-CN"/>
              </w:rPr>
              <w:t>resource</w:t>
            </w:r>
            <w:r>
              <w:rPr>
                <w:rFonts w:eastAsia="SimSun"/>
                <w:szCs w:val="20"/>
                <w:lang w:eastAsia="zh-CN"/>
              </w:rPr>
              <w:t>” isn’t clear to us. We hope proponent to clarify this.</w:t>
            </w:r>
          </w:p>
          <w:p w14:paraId="7DA19ED4" w14:textId="377C6A10" w:rsidR="009C3A14" w:rsidRPr="00954597" w:rsidRDefault="009C3A14" w:rsidP="000F77CA">
            <w:pPr>
              <w:spacing w:after="120"/>
              <w:rPr>
                <w:rFonts w:eastAsia="SimSun"/>
                <w:szCs w:val="20"/>
                <w:lang w:eastAsia="zh-CN"/>
              </w:rPr>
            </w:pPr>
            <w:r>
              <w:rPr>
                <w:rFonts w:eastAsia="SimSun"/>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SimSun"/>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SimSun"/>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SimSun"/>
                <w:szCs w:val="20"/>
                <w:lang w:eastAsia="zh-CN"/>
              </w:rPr>
            </w:pPr>
            <w:r>
              <w:rPr>
                <w:rFonts w:eastAsia="SimSun"/>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SimSun"/>
                <w:szCs w:val="20"/>
                <w:lang w:eastAsia="zh-CN"/>
              </w:rPr>
            </w:pPr>
            <w:r>
              <w:rPr>
                <w:rFonts w:eastAsia="SimSun"/>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SimSun"/>
                <w:szCs w:val="20"/>
                <w:lang w:eastAsia="zh-CN"/>
              </w:rPr>
            </w:pPr>
          </w:p>
        </w:tc>
        <w:tc>
          <w:tcPr>
            <w:tcW w:w="7690" w:type="dxa"/>
            <w:shd w:val="clear" w:color="auto" w:fill="auto"/>
          </w:tcPr>
          <w:p w14:paraId="3D76261F" w14:textId="77777777" w:rsidR="00C525C6" w:rsidRPr="00954597" w:rsidRDefault="00C525C6" w:rsidP="00C525C6">
            <w:pPr>
              <w:spacing w:after="120"/>
              <w:rPr>
                <w:rFonts w:eastAsia="SimSun"/>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SimSun"/>
                <w:szCs w:val="20"/>
                <w:lang w:eastAsia="zh-CN"/>
              </w:rPr>
            </w:pPr>
          </w:p>
        </w:tc>
        <w:tc>
          <w:tcPr>
            <w:tcW w:w="7690" w:type="dxa"/>
            <w:shd w:val="clear" w:color="auto" w:fill="auto"/>
          </w:tcPr>
          <w:p w14:paraId="2EB92D99" w14:textId="77777777" w:rsidR="00C525C6" w:rsidRPr="00954597" w:rsidRDefault="00C525C6" w:rsidP="00C525C6">
            <w:pPr>
              <w:spacing w:after="120"/>
              <w:rPr>
                <w:rFonts w:eastAsia="SimSun"/>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SimSun"/>
                <w:szCs w:val="20"/>
                <w:lang w:eastAsia="zh-CN"/>
              </w:rPr>
            </w:pPr>
          </w:p>
        </w:tc>
        <w:tc>
          <w:tcPr>
            <w:tcW w:w="7690" w:type="dxa"/>
            <w:shd w:val="clear" w:color="auto" w:fill="auto"/>
          </w:tcPr>
          <w:p w14:paraId="7F13929F" w14:textId="77777777" w:rsidR="00C525C6" w:rsidRPr="00954597" w:rsidRDefault="00C525C6" w:rsidP="00C525C6">
            <w:pPr>
              <w:spacing w:after="120"/>
              <w:rPr>
                <w:rFonts w:eastAsia="SimSun"/>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SimSun"/>
                <w:szCs w:val="20"/>
                <w:lang w:eastAsia="zh-CN"/>
              </w:rPr>
            </w:pPr>
          </w:p>
        </w:tc>
        <w:tc>
          <w:tcPr>
            <w:tcW w:w="7690" w:type="dxa"/>
            <w:shd w:val="clear" w:color="auto" w:fill="auto"/>
          </w:tcPr>
          <w:p w14:paraId="7E361A62" w14:textId="77777777" w:rsidR="00C525C6" w:rsidRPr="00954597" w:rsidRDefault="00C525C6" w:rsidP="00C525C6">
            <w:pPr>
              <w:spacing w:after="120"/>
              <w:rPr>
                <w:rFonts w:eastAsia="SimSun"/>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SimSun"/>
                <w:szCs w:val="20"/>
                <w:lang w:eastAsia="zh-CN"/>
              </w:rPr>
            </w:pPr>
          </w:p>
        </w:tc>
        <w:tc>
          <w:tcPr>
            <w:tcW w:w="7690" w:type="dxa"/>
            <w:shd w:val="clear" w:color="auto" w:fill="auto"/>
          </w:tcPr>
          <w:p w14:paraId="7F54C31E" w14:textId="77777777" w:rsidR="00C525C6" w:rsidRPr="00954597" w:rsidRDefault="00C525C6" w:rsidP="00C525C6">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Pr>
          <w:rFonts w:eastAsia="SimSun"/>
          <w:color w:val="0070C0"/>
          <w:szCs w:val="20"/>
          <w:lang w:eastAsia="zh-CN"/>
        </w:rPr>
        <w:t xml:space="preserve">Support: </w:t>
      </w:r>
      <w:r w:rsidRPr="00362DE5">
        <w:rPr>
          <w:rFonts w:eastAsia="SimSun"/>
          <w:color w:val="0070C0"/>
          <w:szCs w:val="20"/>
          <w:lang w:eastAsia="zh-CN"/>
        </w:rPr>
        <w:t>Nokia/NSB</w:t>
      </w:r>
      <w:r w:rsidR="00B27D21">
        <w:rPr>
          <w:rFonts w:eastAsia="SimSun"/>
          <w:color w:val="0070C0"/>
          <w:szCs w:val="20"/>
          <w:lang w:eastAsia="zh-CN"/>
        </w:rPr>
        <w:t>, I</w:t>
      </w:r>
      <w:r w:rsidR="00B27D21" w:rsidRPr="00B27D21">
        <w:rPr>
          <w:rFonts w:eastAsia="SimSun"/>
          <w:color w:val="0070C0"/>
          <w:szCs w:val="20"/>
          <w:lang w:eastAsia="zh-CN"/>
        </w:rPr>
        <w:t>ntel, vivo</w:t>
      </w:r>
    </w:p>
    <w:p w14:paraId="46769B97" w14:textId="4FAA5ADC" w:rsidR="00B27D21"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 xml:space="preserve">Not support: </w:t>
      </w:r>
      <w:r w:rsidR="00B27D21" w:rsidRPr="00B27D21">
        <w:rPr>
          <w:rFonts w:eastAsia="SimSun"/>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Not support (</w:t>
      </w:r>
      <w:r w:rsidR="007D534D">
        <w:rPr>
          <w:rFonts w:eastAsia="SimSun"/>
          <w:color w:val="0070C0"/>
          <w:szCs w:val="20"/>
          <w:lang w:eastAsia="zh-CN"/>
        </w:rPr>
        <w:t>an</w:t>
      </w:r>
      <w:r w:rsidRPr="00B27D21">
        <w:rPr>
          <w:rFonts w:eastAsia="SimSun"/>
          <w:color w:val="0070C0"/>
          <w:szCs w:val="20"/>
          <w:lang w:eastAsia="zh-CN"/>
        </w:rPr>
        <w:t xml:space="preserve">other option): </w:t>
      </w:r>
      <w:r w:rsidRPr="00B27D21">
        <w:rPr>
          <w:rFonts w:eastAsia="SimSun" w:hint="eastAsia"/>
          <w:color w:val="0070C0"/>
          <w:szCs w:val="20"/>
          <w:lang w:eastAsia="zh-CN"/>
        </w:rPr>
        <w:t>H</w:t>
      </w:r>
      <w:r w:rsidRPr="00B27D21">
        <w:rPr>
          <w:rFonts w:eastAsia="SimSun"/>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0971CA5D" w14:textId="77777777" w:rsidR="001140E2" w:rsidRDefault="00B9283F" w:rsidP="001140E2">
            <w:pPr>
              <w:spacing w:after="120"/>
              <w:rPr>
                <w:rFonts w:eastAsia="SimSun"/>
                <w:szCs w:val="20"/>
                <w:lang w:eastAsia="zh-CN"/>
              </w:rPr>
            </w:pPr>
            <w:r>
              <w:rPr>
                <w:rFonts w:eastAsia="SimSun"/>
                <w:szCs w:val="20"/>
                <w:lang w:eastAsia="zh-CN"/>
              </w:rPr>
              <w:t xml:space="preserve">Not support. No need for restriction. </w:t>
            </w:r>
          </w:p>
          <w:p w14:paraId="560CA61F" w14:textId="002555B8" w:rsidR="00B9283F" w:rsidRPr="00954597" w:rsidRDefault="00B9283F" w:rsidP="001140E2">
            <w:pPr>
              <w:spacing w:after="120"/>
              <w:rPr>
                <w:rFonts w:eastAsia="SimSun"/>
                <w:szCs w:val="20"/>
                <w:lang w:eastAsia="zh-CN"/>
              </w:rPr>
            </w:pPr>
            <w:r>
              <w:rPr>
                <w:rFonts w:eastAsia="SimSun"/>
                <w:szCs w:val="20"/>
                <w:lang w:eastAsia="zh-CN"/>
              </w:rPr>
              <w:t xml:space="preserve">If there is not enough resource, the UCI can be dropped based on the priority order from the lowest priority until there is enough </w:t>
            </w:r>
            <w:r w:rsidR="006A393E">
              <w:rPr>
                <w:rFonts w:eastAsia="SimSun"/>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5D3516B" w14:textId="77777777" w:rsidR="00A51278" w:rsidRDefault="00A51278" w:rsidP="00A51278">
            <w:pPr>
              <w:spacing w:after="120"/>
              <w:rPr>
                <w:rFonts w:eastAsia="SimSun"/>
                <w:szCs w:val="20"/>
                <w:lang w:eastAsia="zh-CN"/>
              </w:rPr>
            </w:pPr>
            <w:r>
              <w:rPr>
                <w:rFonts w:eastAsia="SimSun"/>
                <w:szCs w:val="20"/>
                <w:lang w:eastAsia="zh-CN"/>
              </w:rPr>
              <w:t>Not support.</w:t>
            </w:r>
          </w:p>
          <w:p w14:paraId="6343825C" w14:textId="26E75E40" w:rsidR="001140E2" w:rsidRPr="00954597" w:rsidRDefault="00A51278" w:rsidP="00A51278">
            <w:pPr>
              <w:spacing w:after="120"/>
              <w:rPr>
                <w:rFonts w:eastAsia="SimSun"/>
                <w:szCs w:val="20"/>
                <w:lang w:eastAsia="zh-CN"/>
              </w:rPr>
            </w:pPr>
            <w:r>
              <w:rPr>
                <w:rFonts w:eastAsia="SimSun"/>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SimSun"/>
                <w:szCs w:val="20"/>
                <w:lang w:eastAsia="zh-CN"/>
              </w:rPr>
            </w:pPr>
            <w:r>
              <w:rPr>
                <w:rFonts w:eastAsia="SimSun"/>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SimSun"/>
                <w:szCs w:val="20"/>
                <w:lang w:eastAsia="zh-CN"/>
              </w:rPr>
            </w:pPr>
            <w:r>
              <w:rPr>
                <w:rFonts w:eastAsia="SimSun"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SimSun"/>
                <w:szCs w:val="20"/>
                <w:lang w:eastAsia="zh-CN"/>
              </w:rPr>
            </w:pPr>
            <w:r>
              <w:rPr>
                <w:rFonts w:eastAsia="SimSun"/>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SimSun"/>
                <w:szCs w:val="20"/>
                <w:lang w:eastAsia="zh-CN"/>
              </w:rPr>
            </w:pPr>
            <w:r>
              <w:rPr>
                <w:rFonts w:eastAsia="SimSun"/>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SimSun"/>
                <w:szCs w:val="20"/>
                <w:lang w:eastAsia="zh-CN"/>
              </w:rPr>
            </w:pPr>
          </w:p>
        </w:tc>
        <w:tc>
          <w:tcPr>
            <w:tcW w:w="7690" w:type="dxa"/>
            <w:shd w:val="clear" w:color="auto" w:fill="auto"/>
          </w:tcPr>
          <w:p w14:paraId="575691BC" w14:textId="77777777" w:rsidR="00C525C6" w:rsidRPr="00954597" w:rsidRDefault="00C525C6" w:rsidP="00C525C6">
            <w:pPr>
              <w:spacing w:after="120"/>
              <w:rPr>
                <w:rFonts w:eastAsia="SimSun"/>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SimSun"/>
                <w:szCs w:val="20"/>
                <w:lang w:eastAsia="zh-CN"/>
              </w:rPr>
            </w:pPr>
          </w:p>
        </w:tc>
        <w:tc>
          <w:tcPr>
            <w:tcW w:w="7690" w:type="dxa"/>
            <w:shd w:val="clear" w:color="auto" w:fill="auto"/>
          </w:tcPr>
          <w:p w14:paraId="147BD3A8" w14:textId="77777777" w:rsidR="00C525C6" w:rsidRPr="00954597" w:rsidRDefault="00C525C6" w:rsidP="00C525C6">
            <w:pPr>
              <w:spacing w:after="120"/>
              <w:rPr>
                <w:rFonts w:eastAsia="SimSun"/>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SimSun"/>
                <w:szCs w:val="20"/>
                <w:lang w:eastAsia="zh-CN"/>
              </w:rPr>
            </w:pPr>
          </w:p>
        </w:tc>
        <w:tc>
          <w:tcPr>
            <w:tcW w:w="7690" w:type="dxa"/>
            <w:shd w:val="clear" w:color="auto" w:fill="auto"/>
          </w:tcPr>
          <w:p w14:paraId="0D13BD8A" w14:textId="77777777" w:rsidR="00C525C6" w:rsidRPr="00954597" w:rsidRDefault="00C525C6" w:rsidP="00C525C6">
            <w:pPr>
              <w:spacing w:after="120"/>
              <w:rPr>
                <w:rFonts w:eastAsia="SimSun"/>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SimSun"/>
                <w:szCs w:val="20"/>
                <w:lang w:eastAsia="zh-CN"/>
              </w:rPr>
            </w:pPr>
          </w:p>
        </w:tc>
        <w:tc>
          <w:tcPr>
            <w:tcW w:w="7690" w:type="dxa"/>
            <w:shd w:val="clear" w:color="auto" w:fill="auto"/>
          </w:tcPr>
          <w:p w14:paraId="23C02F26" w14:textId="77777777" w:rsidR="00C525C6" w:rsidRPr="00954597" w:rsidRDefault="00C525C6" w:rsidP="00C525C6">
            <w:pPr>
              <w:spacing w:after="120"/>
              <w:rPr>
                <w:rFonts w:eastAsia="SimSun"/>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SimSun"/>
                <w:szCs w:val="20"/>
                <w:lang w:eastAsia="zh-CN"/>
              </w:rPr>
            </w:pPr>
          </w:p>
        </w:tc>
        <w:tc>
          <w:tcPr>
            <w:tcW w:w="7690" w:type="dxa"/>
            <w:shd w:val="clear" w:color="auto" w:fill="auto"/>
          </w:tcPr>
          <w:p w14:paraId="442A095C" w14:textId="77777777" w:rsidR="00C525C6" w:rsidRPr="00954597" w:rsidRDefault="00C525C6" w:rsidP="00C525C6">
            <w:pPr>
              <w:spacing w:after="120"/>
              <w:rPr>
                <w:rFonts w:eastAsia="SimSun"/>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SimSun"/>
                <w:szCs w:val="20"/>
                <w:lang w:eastAsia="zh-CN"/>
              </w:rPr>
            </w:pPr>
          </w:p>
        </w:tc>
        <w:tc>
          <w:tcPr>
            <w:tcW w:w="7690" w:type="dxa"/>
            <w:shd w:val="clear" w:color="auto" w:fill="auto"/>
          </w:tcPr>
          <w:p w14:paraId="3BCD9721" w14:textId="77777777" w:rsidR="00C525C6" w:rsidRPr="00954597" w:rsidRDefault="00C525C6" w:rsidP="00C525C6">
            <w:pPr>
              <w:spacing w:after="120"/>
              <w:rPr>
                <w:rFonts w:eastAsia="SimSun"/>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SimSun"/>
                <w:szCs w:val="20"/>
                <w:lang w:eastAsia="zh-CN"/>
              </w:rPr>
            </w:pPr>
          </w:p>
        </w:tc>
        <w:tc>
          <w:tcPr>
            <w:tcW w:w="7690" w:type="dxa"/>
            <w:shd w:val="clear" w:color="auto" w:fill="auto"/>
          </w:tcPr>
          <w:p w14:paraId="0A93717A" w14:textId="77777777" w:rsidR="00C525C6" w:rsidRPr="00954597" w:rsidRDefault="00C525C6" w:rsidP="00C525C6">
            <w:pPr>
              <w:spacing w:after="120"/>
              <w:rPr>
                <w:rFonts w:eastAsia="SimSun"/>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SimSun"/>
                <w:szCs w:val="20"/>
                <w:lang w:eastAsia="zh-CN"/>
              </w:rPr>
            </w:pPr>
          </w:p>
        </w:tc>
        <w:tc>
          <w:tcPr>
            <w:tcW w:w="7690" w:type="dxa"/>
            <w:shd w:val="clear" w:color="auto" w:fill="auto"/>
          </w:tcPr>
          <w:p w14:paraId="7A36AAAA" w14:textId="77777777" w:rsidR="00C525C6" w:rsidRPr="00954597" w:rsidRDefault="00C525C6" w:rsidP="00C525C6">
            <w:pPr>
              <w:spacing w:after="120"/>
              <w:rPr>
                <w:rFonts w:eastAsia="SimSun"/>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SimSun"/>
                <w:szCs w:val="20"/>
                <w:lang w:eastAsia="zh-CN"/>
              </w:rPr>
            </w:pPr>
          </w:p>
        </w:tc>
        <w:tc>
          <w:tcPr>
            <w:tcW w:w="7690" w:type="dxa"/>
            <w:shd w:val="clear" w:color="auto" w:fill="auto"/>
          </w:tcPr>
          <w:p w14:paraId="50ABEA19" w14:textId="77777777" w:rsidR="00C525C6" w:rsidRPr="00954597" w:rsidRDefault="00C525C6" w:rsidP="00C525C6">
            <w:pPr>
              <w:spacing w:after="120"/>
              <w:rPr>
                <w:rFonts w:eastAsia="SimSun"/>
                <w:szCs w:val="20"/>
                <w:lang w:eastAsia="zh-CN"/>
              </w:rPr>
            </w:pPr>
          </w:p>
        </w:tc>
      </w:tr>
    </w:tbl>
    <w:p w14:paraId="3EDD68E8" w14:textId="7555E226" w:rsidR="005B6B07" w:rsidRDefault="005B6B07" w:rsidP="00C931CF">
      <w:pPr>
        <w:spacing w:afterLines="50" w:after="120"/>
        <w:rPr>
          <w:rFonts w:eastAsia="SimSun"/>
          <w:highlight w:val="lightGray"/>
          <w:lang w:eastAsia="zh-CN"/>
        </w:rPr>
      </w:pPr>
    </w:p>
    <w:p w14:paraId="7AD1D1EC" w14:textId="77777777" w:rsidR="005B6B07" w:rsidRDefault="005B6B07">
      <w:pPr>
        <w:rPr>
          <w:rFonts w:eastAsia="SimSun"/>
          <w:highlight w:val="lightGray"/>
          <w:lang w:eastAsia="zh-CN"/>
        </w:rPr>
      </w:pPr>
      <w:r>
        <w:rPr>
          <w:rFonts w:eastAsia="SimSun"/>
          <w:highlight w:val="lightGray"/>
          <w:lang w:eastAsia="zh-CN"/>
        </w:rPr>
        <w:br w:type="page"/>
      </w:r>
    </w:p>
    <w:p w14:paraId="426A3B4F" w14:textId="109A99C3"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SimSun"/>
          <w:highlight w:val="yellow"/>
          <w:lang w:eastAsia="zh-CN"/>
        </w:rPr>
      </w:pPr>
      <w:r>
        <w:rPr>
          <w:rFonts w:eastAsia="SimSun"/>
          <w:highlight w:val="lightGray"/>
          <w:lang w:eastAsia="zh-CN"/>
        </w:rPr>
        <w:t>Discussion</w:t>
      </w:r>
      <w:r>
        <w:rPr>
          <w:rFonts w:eastAsia="SimSun" w:hint="eastAsia"/>
          <w:highlight w:val="lightGray"/>
          <w:lang w:eastAsia="zh-CN"/>
        </w:rPr>
        <w:t xml:space="preserve"> for </w:t>
      </w:r>
      <w:r>
        <w:rPr>
          <w:rFonts w:eastAsia="SimSun"/>
          <w:highlight w:val="lightGray"/>
          <w:lang w:eastAsia="zh-CN"/>
        </w:rPr>
        <w:t>3</w:t>
      </w:r>
      <w:r w:rsidRPr="005B6B07">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ListParagraph"/>
        <w:numPr>
          <w:ilvl w:val="1"/>
          <w:numId w:val="57"/>
        </w:numPr>
        <w:overflowPunct w:val="0"/>
        <w:autoSpaceDE w:val="0"/>
        <w:autoSpaceDN w:val="0"/>
        <w:adjustRightInd w:val="0"/>
        <w:spacing w:afterLines="50" w:after="120"/>
        <w:jc w:val="both"/>
        <w:textAlignment w:val="baseline"/>
        <w:rPr>
          <w:rFonts w:eastAsia="SimSun"/>
          <w:i/>
          <w:lang w:eastAsia="zh-CN"/>
        </w:rPr>
      </w:pPr>
      <w:r w:rsidRPr="008D7D44">
        <w:rPr>
          <w:rFonts w:eastAsia="SimSun"/>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4086DEE8" w14:textId="41A4F1D9" w:rsidR="008D7D44" w:rsidRPr="00954597" w:rsidRDefault="00C5474B" w:rsidP="00C5474B">
            <w:pPr>
              <w:spacing w:after="120"/>
              <w:rPr>
                <w:rFonts w:eastAsia="SimSun"/>
                <w:szCs w:val="20"/>
                <w:lang w:eastAsia="zh-CN"/>
              </w:rPr>
            </w:pPr>
            <w:r>
              <w:rPr>
                <w:rFonts w:eastAsia="SimSun"/>
                <w:szCs w:val="20"/>
                <w:lang w:eastAsia="zh-CN"/>
              </w:rPr>
              <w:t xml:space="preserve">Al least we don’t support this proposal before </w:t>
            </w:r>
            <w:r w:rsidRPr="00C5474B">
              <w:rPr>
                <w:rFonts w:eastAsia="SimSun"/>
                <w:szCs w:val="20"/>
                <w:lang w:eastAsia="zh-CN"/>
              </w:rPr>
              <w:t>insufficient resource</w:t>
            </w:r>
            <w:r w:rsidR="00E81EDF">
              <w:rPr>
                <w:rFonts w:eastAsia="SimSun"/>
                <w:szCs w:val="20"/>
                <w:lang w:eastAsia="zh-CN"/>
              </w:rPr>
              <w:t xml:space="preserve"> is clear </w:t>
            </w:r>
            <w:r>
              <w:rPr>
                <w:rFonts w:eastAsia="SimSun"/>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SimSun"/>
                      <w:szCs w:val="20"/>
                    </w:rPr>
                  </w:pPr>
                  <w:r w:rsidRPr="00D10EFB">
                    <w:rPr>
                      <w:rFonts w:eastAsia="SimSun"/>
                      <w:color w:val="000000"/>
                      <w:szCs w:val="20"/>
                      <w:lang w:val="en-GB"/>
                    </w:rPr>
                    <w:t xml:space="preserve">When the UE is scheduled to transmit a transport block on PUSCH multiplexed with a CSI report(s), Part 2 CSI is omitted only when </w:t>
                  </w:r>
                  <w:r w:rsidRPr="00D10EFB">
                    <w:rPr>
                      <w:rFonts w:eastAsia="SimSun"/>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szCs w:val="20"/>
                      <w:lang w:val="en-GB"/>
                    </w:rPr>
                    <w:t xml:space="preserve"> is larger than </w:t>
                  </w:r>
                  <w:r w:rsidR="004E36EF" w:rsidRPr="00D10EFB">
                    <w:rPr>
                      <w:rFonts w:eastAsia="SimSun"/>
                      <w:noProof/>
                      <w:position w:val="-32"/>
                      <w:szCs w:val="20"/>
                      <w:lang w:val="en-GB"/>
                    </w:rPr>
                    <w:object w:dxaOrig="2880" w:dyaOrig="740" w14:anchorId="5E6D6E0B">
                      <v:shape id="_x0000_i1029" type="#_x0000_t75" alt="" style="width:2in;height:36.3pt;mso-width-percent:0;mso-height-percent:0;mso-width-percent:0;mso-height-percent:0" o:ole="">
                        <v:imagedata r:id="rId31" o:title=""/>
                      </v:shape>
                      <o:OLEObject Type="Embed" ProgID="Equation.DSMT4" ShapeID="_x0000_i1029" DrawAspect="Content" ObjectID="_1707202243" r:id="rId32"/>
                    </w:object>
                  </w:r>
                  <w:r w:rsidRPr="00D10EFB">
                    <w:rPr>
                      <w:rFonts w:eastAsia="SimSun"/>
                      <w:szCs w:val="20"/>
                      <w:lang w:val="en-GB"/>
                    </w:rPr>
                    <w:t xml:space="preserve">, </w:t>
                  </w:r>
                  <w:r w:rsidRPr="00D10EFB">
                    <w:rPr>
                      <w:rFonts w:eastAsia="SimSun"/>
                      <w:szCs w:val="22"/>
                      <w:lang w:val="en-GB"/>
                    </w:rPr>
                    <w:t>where</w:t>
                  </w:r>
                  <w:r w:rsidRPr="00D10EFB">
                    <w:rPr>
                      <w:rFonts w:eastAsia="SimSun" w:hint="eastAsia"/>
                      <w:szCs w:val="22"/>
                      <w:lang w:val="en-GB"/>
                    </w:rPr>
                    <w:t xml:space="preserve"> </w:t>
                  </w:r>
                  <w:r w:rsidRPr="00D10EFB">
                    <w:rPr>
                      <w:rFonts w:eastAsia="SimSun"/>
                      <w:szCs w:val="20"/>
                      <w:lang w:val="en-GB"/>
                    </w:rPr>
                    <w:t xml:space="preserve">parameters </w:t>
                  </w:r>
                  <w:r w:rsidRPr="00D10EFB">
                    <w:rPr>
                      <w:rFonts w:eastAsia="SimSun"/>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SimSun"/>
                      <w:szCs w:val="20"/>
                      <w:lang w:val="en-GB"/>
                    </w:rPr>
                    <w:t xml:space="preserve"> and </w:t>
                  </w:r>
                  <w:r w:rsidRPr="00D10EFB">
                    <w:rPr>
                      <w:rFonts w:eastAsia="SimSun"/>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SimSun"/>
                      <w:szCs w:val="20"/>
                      <w:lang w:val="en-GB"/>
                    </w:rPr>
                    <w:t>are</w:t>
                  </w:r>
                  <w:r w:rsidRPr="00D10EFB">
                    <w:rPr>
                      <w:rFonts w:eastAsia="SimSun"/>
                      <w:szCs w:val="20"/>
                      <w:lang w:val="en-GB" w:eastAsia="zh-CN"/>
                    </w:rPr>
                    <w:t xml:space="preserve"> defined in Clause 6.3.2.4 of [5, TS 38.212]</w:t>
                  </w:r>
                  <w:r w:rsidRPr="00D10EFB">
                    <w:rPr>
                      <w:rFonts w:eastAsia="SimSun"/>
                      <w:szCs w:val="20"/>
                    </w:rPr>
                    <w:t>.</w:t>
                  </w:r>
                </w:p>
                <w:p w14:paraId="35B7D617" w14:textId="77777777" w:rsidR="00D10EFB" w:rsidRPr="00D10EFB" w:rsidRDefault="00D10EFB" w:rsidP="00D10EFB">
                  <w:pPr>
                    <w:spacing w:after="180" w:line="240" w:lineRule="auto"/>
                    <w:rPr>
                      <w:rFonts w:eastAsia="SimSun"/>
                      <w:color w:val="000000"/>
                      <w:szCs w:val="20"/>
                      <w:lang w:val="en-GB"/>
                    </w:rPr>
                  </w:pPr>
                  <w:r w:rsidRPr="00D10EFB">
                    <w:rPr>
                      <w:rFonts w:eastAsia="SimSun"/>
                      <w:color w:val="000000"/>
                      <w:szCs w:val="20"/>
                      <w:lang w:val="en-GB"/>
                    </w:rPr>
                    <w:t xml:space="preserve">Part 2 CSI is omitted level by level, beginning with the lowest priority level until the lowest priority level is reached which causes </w:t>
                  </w:r>
                  <w:proofErr w:type="spellStart"/>
                  <w:r w:rsidRPr="00D10EFB">
                    <w:rPr>
                      <w:rFonts w:eastAsia="SimSun"/>
                      <w:color w:val="000000"/>
                      <w:szCs w:val="20"/>
                      <w:lang w:val="en-GB"/>
                    </w:rPr>
                    <w:t>the</w:t>
                  </w:r>
                  <w:proofErr w:type="spellEnd"/>
                  <w:r w:rsidRPr="00D10EFB">
                    <w:rPr>
                      <w:rFonts w:eastAsia="SimSun"/>
                      <w:color w:val="000000"/>
                      <w:szCs w:val="20"/>
                      <w:lang w:val="en-GB"/>
                    </w:rPr>
                    <w:t xml:space="preserve"> </w:t>
                  </w:r>
                  <w:r w:rsidRPr="00D10EFB">
                    <w:rPr>
                      <w:rFonts w:eastAsia="SimSun"/>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color w:val="000000"/>
                      <w:szCs w:val="20"/>
                      <w:lang w:val="en-GB"/>
                    </w:rPr>
                    <w:t xml:space="preserve"> to be less than or equal to </w:t>
                  </w:r>
                  <w:r w:rsidR="004E36EF" w:rsidRPr="00D10EFB">
                    <w:rPr>
                      <w:rFonts w:eastAsia="SimSun"/>
                      <w:noProof/>
                      <w:position w:val="-32"/>
                      <w:szCs w:val="20"/>
                      <w:lang w:val="en-GB"/>
                    </w:rPr>
                    <w:object w:dxaOrig="2880" w:dyaOrig="740" w14:anchorId="7C040070">
                      <v:shape id="_x0000_i1028" type="#_x0000_t75" alt="" style="width:2in;height:36.3pt;mso-width-percent:0;mso-height-percent:0;mso-width-percent:0;mso-height-percent:0" o:ole="">
                        <v:imagedata r:id="rId31" o:title=""/>
                      </v:shape>
                      <o:OLEObject Type="Embed" ProgID="Equation.DSMT4" ShapeID="_x0000_i1028" DrawAspect="Content" ObjectID="_1707202244" r:id="rId43"/>
                    </w:object>
                  </w:r>
                  <w:r w:rsidRPr="00D10EFB">
                    <w:rPr>
                      <w:rFonts w:eastAsia="SimSun"/>
                      <w:color w:val="000000"/>
                      <w:szCs w:val="20"/>
                      <w:lang w:val="en-GB"/>
                    </w:rPr>
                    <w:t>.</w:t>
                  </w:r>
                </w:p>
                <w:p w14:paraId="689CF8CF" w14:textId="766846CA" w:rsidR="00D10EFB" w:rsidRPr="00D10EFB" w:rsidRDefault="00D10EFB" w:rsidP="00D10EFB">
                  <w:pPr>
                    <w:spacing w:after="180" w:line="240" w:lineRule="auto"/>
                    <w:rPr>
                      <w:rFonts w:eastAsia="SimSun"/>
                      <w:color w:val="000000"/>
                      <w:szCs w:val="20"/>
                      <w:lang w:val="en-GB"/>
                    </w:rPr>
                  </w:pPr>
                  <w:bookmarkStart w:id="9" w:name="_Hlk508613421"/>
                  <w:r w:rsidRPr="00D10EFB">
                    <w:rPr>
                      <w:rFonts w:eastAsia="SimSun"/>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SimSun" w:hAnsi="Cambria Math"/>
                            <w:i/>
                            <w:sz w:val="24"/>
                            <w:lang w:val="en-GB"/>
                          </w:rPr>
                        </m:ctrlPr>
                      </m:dPr>
                      <m:e>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e>
                    </m:d>
                    <m:r>
                      <w:rPr>
                        <w:rFonts w:ascii="Cambria Math" w:eastAsia="SimSun" w:hAnsi="Cambria Math"/>
                        <w:szCs w:val="20"/>
                        <w:lang w:val="en-GB"/>
                      </w:rPr>
                      <m:t>/</m:t>
                    </m:r>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r>
                      <w:rPr>
                        <w:rFonts w:ascii="Cambria Math" w:eastAsia="SimSun"/>
                        <w:szCs w:val="20"/>
                        <w:lang w:val="en-GB"/>
                      </w:rPr>
                      <m:t>)</m:t>
                    </m:r>
                  </m:oMath>
                  <w:r w:rsidRPr="00D10EFB">
                    <w:rPr>
                      <w:rFonts w:eastAsia="SimSun"/>
                      <w:szCs w:val="20"/>
                      <w:lang w:val="en-GB"/>
                    </w:rPr>
                    <w:t xml:space="preserve"> where </w:t>
                  </w:r>
                  <m:oMath>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oMath>
                  <w:r w:rsidRPr="00D10EFB">
                    <w:rPr>
                      <w:rFonts w:eastAsia="SimSun"/>
                      <w:szCs w:val="20"/>
                      <w:lang w:val="en-GB"/>
                    </w:rPr>
                    <w:t xml:space="preserve"> are given in clause 6.3.2.4 of [5, 38.212] </w:t>
                  </w:r>
                  <w:r w:rsidRPr="00D10EFB">
                    <w:rPr>
                      <w:rFonts w:eastAsia="SimSun"/>
                      <w:color w:val="000000"/>
                      <w:szCs w:val="20"/>
                      <w:lang w:val="en-GB"/>
                    </w:rPr>
                    <w:t xml:space="preserve">before HARQ-ACK puncturing part 2 CSI if any, is below a threshold code rate </w:t>
                  </w:r>
                  <w:r w:rsidR="004E36EF" w:rsidRPr="00D10EFB">
                    <w:rPr>
                      <w:rFonts w:eastAsia="SimSun"/>
                      <w:noProof/>
                      <w:color w:val="000000"/>
                      <w:position w:val="-10"/>
                      <w:szCs w:val="20"/>
                      <w:lang w:val="en-GB"/>
                    </w:rPr>
                    <w:object w:dxaOrig="260" w:dyaOrig="300" w14:anchorId="168E7C19">
                      <v:shape id="_x0000_i1027" type="#_x0000_t75" alt="" style="width:14.75pt;height:14.75pt;mso-width-percent:0;mso-height-percent:0;mso-width-percent:0;mso-height-percent:0" o:ole="">
                        <v:imagedata r:id="rId44" o:title=""/>
                      </v:shape>
                      <o:OLEObject Type="Embed" ProgID="Equation.DSMT4" ShapeID="_x0000_i1027" DrawAspect="Content" ObjectID="_1707202245" r:id="rId45"/>
                    </w:object>
                  </w:r>
                  <w:r w:rsidRPr="00D10EFB">
                    <w:rPr>
                      <w:rFonts w:eastAsia="SimSun"/>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SimSun"/>
                      <w:noProof/>
                      <w:color w:val="000000"/>
                      <w:szCs w:val="20"/>
                    </w:rPr>
                  </w:pPr>
                  <w:r w:rsidRPr="00D10EFB">
                    <w:rPr>
                      <w:rFonts w:eastAsia="SimSun"/>
                      <w:noProof/>
                      <w:szCs w:val="20"/>
                      <w:lang w:val="en-GB"/>
                    </w:rPr>
                    <w:tab/>
                  </w:r>
                  <w:r w:rsidR="004E36EF" w:rsidRPr="00D10EFB">
                    <w:rPr>
                      <w:rFonts w:eastAsia="SimSun"/>
                      <w:noProof/>
                      <w:szCs w:val="20"/>
                      <w:lang w:val="en-GB"/>
                    </w:rPr>
                    <w:object w:dxaOrig="1320" w:dyaOrig="680" w14:anchorId="5949B872">
                      <v:shape id="_x0000_i1026" type="#_x0000_t75" alt="" style="width:65.25pt;height:36.3pt;mso-width-percent:0;mso-height-percent:0;mso-width-percent:0;mso-height-percent:0" o:ole="">
                        <v:imagedata r:id="rId46" o:title=""/>
                      </v:shape>
                      <o:OLEObject Type="Embed" ProgID="Equation.DSMT4" ShapeID="_x0000_i1026" DrawAspect="Content" ObjectID="_1707202246" r:id="rId47"/>
                    </w:object>
                  </w:r>
                </w:p>
                <w:p w14:paraId="0F268180" w14:textId="77777777" w:rsidR="00D10EFB" w:rsidRPr="00D10EFB" w:rsidRDefault="00D10EFB" w:rsidP="00D10EFB">
                  <w:pPr>
                    <w:spacing w:after="180" w:line="240" w:lineRule="auto"/>
                    <w:ind w:left="568" w:hanging="284"/>
                    <w:rPr>
                      <w:rFonts w:eastAsia="SimSun"/>
                      <w:szCs w:val="20"/>
                    </w:rPr>
                  </w:pPr>
                  <w:r w:rsidRPr="00D10EFB">
                    <w:rPr>
                      <w:rFonts w:eastAsia="SimSun"/>
                      <w:szCs w:val="20"/>
                    </w:rPr>
                    <w:t>-</w:t>
                  </w:r>
                  <w:r w:rsidRPr="00D10EFB">
                    <w:rPr>
                      <w:rFonts w:eastAsia="SimSun"/>
                      <w:szCs w:val="20"/>
                    </w:rPr>
                    <w:tab/>
                  </w:r>
                  <w:r w:rsidR="004E36EF" w:rsidRPr="00D10EFB">
                    <w:rPr>
                      <w:rFonts w:eastAsia="SimSun"/>
                      <w:noProof/>
                      <w:color w:val="000000"/>
                      <w:position w:val="-12"/>
                      <w:szCs w:val="20"/>
                    </w:rPr>
                    <w:object w:dxaOrig="820" w:dyaOrig="380" w14:anchorId="7FEAD1FC">
                      <v:shape id="_x0000_i1025" type="#_x0000_t75" alt="" style="width:43.1pt;height:21.55pt;mso-width-percent:0;mso-height-percent:0;mso-width-percent:0;mso-height-percent:0" o:ole="">
                        <v:imagedata r:id="rId48" o:title=""/>
                      </v:shape>
                      <o:OLEObject Type="Embed" ProgID="Equation.3" ShapeID="_x0000_i1025" DrawAspect="Content" ObjectID="_1707202247" r:id="rId49"/>
                    </w:object>
                  </w:r>
                  <w:r w:rsidRPr="00D10EFB">
                    <w:rPr>
                      <w:rFonts w:eastAsia="SimSun"/>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SimSun"/>
                      <w:color w:val="000000"/>
                      <w:szCs w:val="20"/>
                    </w:rPr>
                  </w:pPr>
                  <w:r w:rsidRPr="00D10EFB">
                    <w:rPr>
                      <w:rFonts w:eastAsia="SimSun"/>
                      <w:szCs w:val="20"/>
                    </w:rPr>
                    <w:t>-</w:t>
                  </w:r>
                  <w:r w:rsidRPr="00D10EFB">
                    <w:rPr>
                      <w:rFonts w:eastAsia="SimSun"/>
                      <w:szCs w:val="20"/>
                    </w:rPr>
                    <w:tab/>
                  </w:r>
                  <w:r w:rsidRPr="00D10EFB">
                    <w:rPr>
                      <w:rFonts w:eastAsia="SimSun"/>
                      <w:i/>
                      <w:szCs w:val="20"/>
                    </w:rPr>
                    <w:t>R</w:t>
                  </w:r>
                  <w:r w:rsidRPr="00D10EFB">
                    <w:rPr>
                      <w:rFonts w:eastAsia="SimSun"/>
                      <w:szCs w:val="20"/>
                    </w:rPr>
                    <w:t xml:space="preserve"> is signaled code rate in DCI</w:t>
                  </w:r>
                  <w:bookmarkEnd w:id="9"/>
                </w:p>
              </w:tc>
            </w:tr>
          </w:tbl>
          <w:p w14:paraId="00794132" w14:textId="77777777" w:rsidR="00D10EFB" w:rsidRPr="00954597" w:rsidRDefault="00D10EFB" w:rsidP="00876CBB">
            <w:pPr>
              <w:spacing w:after="120"/>
              <w:rPr>
                <w:rFonts w:eastAsia="SimSun"/>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SimSun"/>
                <w:szCs w:val="20"/>
                <w:lang w:eastAsia="zh-CN"/>
              </w:rPr>
            </w:pPr>
            <w:r>
              <w:rPr>
                <w:rFonts w:eastAsia="SimSun"/>
                <w:szCs w:val="20"/>
                <w:lang w:eastAsia="zh-CN"/>
              </w:rPr>
              <w:t>Not support.</w:t>
            </w:r>
            <w:r w:rsidR="003B357E">
              <w:rPr>
                <w:rFonts w:eastAsia="SimSun"/>
                <w:szCs w:val="20"/>
                <w:lang w:eastAsia="zh-CN"/>
              </w:rPr>
              <w:t xml:space="preserve"> we prefer to support option 3 to keep </w:t>
            </w:r>
            <w:proofErr w:type="spellStart"/>
            <w:r w:rsidR="003B357E">
              <w:rPr>
                <w:rFonts w:eastAsia="SimSun"/>
                <w:szCs w:val="20"/>
                <w:lang w:eastAsia="zh-CN"/>
              </w:rPr>
              <w:t>unifed</w:t>
            </w:r>
            <w:proofErr w:type="spellEnd"/>
            <w:r w:rsidR="003B357E">
              <w:rPr>
                <w:rFonts w:eastAsia="SimSun"/>
                <w:szCs w:val="20"/>
                <w:lang w:eastAsia="zh-CN"/>
              </w:rPr>
              <w:t xml:space="preserve">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1B80B5E" w14:textId="77777777" w:rsidR="002562EC" w:rsidRDefault="002562EC" w:rsidP="002562EC">
            <w:pPr>
              <w:spacing w:after="120"/>
              <w:rPr>
                <w:rFonts w:eastAsia="SimSun"/>
                <w:szCs w:val="20"/>
                <w:lang w:eastAsia="zh-CN"/>
              </w:rPr>
            </w:pPr>
            <w:r>
              <w:rPr>
                <w:rFonts w:eastAsia="SimSun"/>
                <w:szCs w:val="20"/>
                <w:lang w:eastAsia="zh-CN"/>
              </w:rPr>
              <w:t xml:space="preserve">Option 3 is preferred. </w:t>
            </w:r>
          </w:p>
          <w:p w14:paraId="7CBDB8A3" w14:textId="0C98BAD7" w:rsidR="002562EC" w:rsidRPr="00954597" w:rsidRDefault="002562EC" w:rsidP="002562EC">
            <w:pPr>
              <w:spacing w:after="120"/>
              <w:rPr>
                <w:rFonts w:eastAsia="SimSun"/>
                <w:szCs w:val="20"/>
                <w:lang w:eastAsia="zh-CN"/>
              </w:rPr>
            </w:pPr>
            <w:r>
              <w:rPr>
                <w:rFonts w:eastAsia="SimSun"/>
                <w:szCs w:val="20"/>
                <w:lang w:eastAsia="zh-CN"/>
              </w:rPr>
              <w:t>Related to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SimSun"/>
                <w:szCs w:val="20"/>
                <w:lang w:eastAsia="zh-CN"/>
              </w:rPr>
            </w:pPr>
            <w:r>
              <w:rPr>
                <w:rFonts w:eastAsia="SimSun" w:hint="eastAsia"/>
                <w:szCs w:val="20"/>
                <w:lang w:eastAsia="zh-CN"/>
              </w:rPr>
              <w:t>S</w:t>
            </w:r>
            <w:r>
              <w:rPr>
                <w:rFonts w:eastAsia="SimSun"/>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38DB64FA" w14:textId="77777777" w:rsidR="008870B4" w:rsidRDefault="008870B4" w:rsidP="008870B4">
            <w:pPr>
              <w:spacing w:after="120"/>
              <w:rPr>
                <w:rFonts w:eastAsia="SimSun"/>
                <w:szCs w:val="20"/>
                <w:lang w:eastAsia="zh-CN"/>
              </w:rPr>
            </w:pPr>
            <w:r>
              <w:rPr>
                <w:rFonts w:eastAsia="SimSun"/>
                <w:szCs w:val="20"/>
                <w:lang w:eastAsia="zh-CN"/>
              </w:rPr>
              <w:t>NOT support.</w:t>
            </w:r>
          </w:p>
          <w:p w14:paraId="53BD8A22" w14:textId="77777777" w:rsidR="008870B4" w:rsidRDefault="008870B4" w:rsidP="008870B4">
            <w:pPr>
              <w:spacing w:after="120"/>
              <w:rPr>
                <w:rFonts w:eastAsia="SimSun"/>
                <w:szCs w:val="20"/>
                <w:lang w:eastAsia="zh-CN"/>
              </w:rPr>
            </w:pPr>
            <w:r>
              <w:rPr>
                <w:rFonts w:eastAsia="SimSun"/>
                <w:szCs w:val="20"/>
                <w:lang w:eastAsia="zh-CN"/>
              </w:rPr>
              <w:t xml:space="preserve">The issue is not essential and should be up to gNB. </w:t>
            </w:r>
          </w:p>
          <w:p w14:paraId="4F8CD2C7" w14:textId="296926D9" w:rsidR="008D7D44" w:rsidRPr="00954597" w:rsidRDefault="008870B4" w:rsidP="008870B4">
            <w:pPr>
              <w:spacing w:after="120"/>
              <w:rPr>
                <w:rFonts w:eastAsia="SimSun"/>
                <w:szCs w:val="20"/>
                <w:lang w:eastAsia="zh-CN"/>
              </w:rPr>
            </w:pPr>
            <w:r>
              <w:rPr>
                <w:rFonts w:eastAsia="SimSun"/>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6CD1E19" w14:textId="77777777" w:rsidR="00270F7D" w:rsidRDefault="00270F7D" w:rsidP="00270F7D">
            <w:pPr>
              <w:spacing w:after="120"/>
              <w:rPr>
                <w:rFonts w:eastAsia="SimSun"/>
                <w:szCs w:val="20"/>
                <w:lang w:eastAsia="zh-CN"/>
              </w:rPr>
            </w:pPr>
            <w:r>
              <w:rPr>
                <w:rFonts w:eastAsia="SimSun" w:hint="eastAsia"/>
                <w:szCs w:val="20"/>
                <w:lang w:eastAsia="zh-CN"/>
              </w:rPr>
              <w:t>F</w:t>
            </w:r>
            <w:r>
              <w:rPr>
                <w:rFonts w:eastAsia="SimSun"/>
                <w:szCs w:val="20"/>
                <w:lang w:eastAsia="zh-CN"/>
              </w:rPr>
              <w:t>or option 1, it should be clarified that ‘</w:t>
            </w:r>
            <w:r w:rsidRPr="008D7D44">
              <w:rPr>
                <w:rFonts w:eastAsia="SimSun"/>
                <w:i/>
                <w:lang w:eastAsia="zh-CN"/>
              </w:rPr>
              <w:t>LP HARQ-ACK is dropped</w:t>
            </w:r>
            <w:r>
              <w:rPr>
                <w:rFonts w:eastAsia="SimSun"/>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SimSun"/>
                <w:szCs w:val="20"/>
                <w:lang w:eastAsia="zh-CN"/>
              </w:rPr>
            </w:pPr>
            <w:r>
              <w:rPr>
                <w:rFonts w:eastAsia="SimSun"/>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3B4B90D7" w14:textId="77777777" w:rsidR="00162AF2" w:rsidRDefault="00162AF2" w:rsidP="00162AF2">
            <w:pPr>
              <w:spacing w:after="120"/>
              <w:rPr>
                <w:rFonts w:eastAsia="SimSun"/>
                <w:szCs w:val="20"/>
                <w:lang w:eastAsia="zh-CN"/>
              </w:rPr>
            </w:pPr>
            <w:r>
              <w:rPr>
                <w:rFonts w:eastAsia="SimSun"/>
                <w:szCs w:val="20"/>
                <w:lang w:eastAsia="zh-CN"/>
              </w:rPr>
              <w:t>Support.</w:t>
            </w:r>
          </w:p>
          <w:p w14:paraId="5D004B2A" w14:textId="77777777" w:rsidR="00162AF2" w:rsidRDefault="00162AF2" w:rsidP="00162AF2">
            <w:pPr>
              <w:spacing w:after="120"/>
              <w:rPr>
                <w:rFonts w:eastAsia="SimSun"/>
                <w:szCs w:val="20"/>
                <w:lang w:eastAsia="zh-CN"/>
              </w:rPr>
            </w:pPr>
          </w:p>
          <w:p w14:paraId="6F5079E6" w14:textId="37FA303F" w:rsidR="00162AF2" w:rsidRDefault="00162AF2" w:rsidP="00162AF2">
            <w:pPr>
              <w:spacing w:after="120"/>
              <w:rPr>
                <w:rFonts w:eastAsia="SimSun"/>
                <w:szCs w:val="20"/>
                <w:lang w:eastAsia="zh-CN"/>
              </w:rPr>
            </w:pPr>
            <w:r>
              <w:rPr>
                <w:rFonts w:eastAsia="SimSun"/>
                <w:szCs w:val="20"/>
                <w:lang w:eastAsia="zh-CN"/>
              </w:rPr>
              <w:t xml:space="preserve">In Rel-15 we have definition of insufficient resources where the max REs allocated for a UCI as defined by alpha is not enough to </w:t>
            </w:r>
            <w:proofErr w:type="gramStart"/>
            <w:r>
              <w:rPr>
                <w:rFonts w:eastAsia="SimSun"/>
                <w:szCs w:val="20"/>
                <w:lang w:eastAsia="zh-CN"/>
              </w:rPr>
              <w:t>carried</w:t>
            </w:r>
            <w:proofErr w:type="gramEnd"/>
            <w:r>
              <w:rPr>
                <w:rFonts w:eastAsia="SimSun"/>
                <w:szCs w:val="20"/>
                <w:lang w:eastAsia="zh-CN"/>
              </w:rPr>
              <w:t xml:space="preserve"> the required symbols with UCI × beta bits, which is explained in more detail by LG above.</w:t>
            </w:r>
          </w:p>
          <w:p w14:paraId="7D615F1E" w14:textId="72D45600" w:rsidR="00162AF2" w:rsidRDefault="00162AF2" w:rsidP="00162AF2">
            <w:pPr>
              <w:spacing w:after="120"/>
              <w:rPr>
                <w:rFonts w:eastAsia="SimSun"/>
                <w:szCs w:val="20"/>
                <w:lang w:eastAsia="zh-CN"/>
              </w:rPr>
            </w:pPr>
            <w:r>
              <w:rPr>
                <w:rFonts w:eastAsia="SimSun"/>
                <w:szCs w:val="20"/>
                <w:lang w:eastAsia="zh-CN"/>
              </w:rPr>
              <w:t>I find it strange that companies said they did not understand what it meant by “</w:t>
            </w:r>
            <w:r w:rsidRPr="005A6C16">
              <w:rPr>
                <w:rFonts w:eastAsia="SimSun"/>
                <w:i/>
                <w:iCs/>
                <w:szCs w:val="20"/>
                <w:lang w:eastAsia="zh-CN"/>
              </w:rPr>
              <w:t>insufficient resources</w:t>
            </w:r>
            <w:r>
              <w:rPr>
                <w:rFonts w:eastAsia="SimSun"/>
                <w:szCs w:val="20"/>
                <w:lang w:eastAsia="zh-CN"/>
              </w:rPr>
              <w:t xml:space="preserve">” in </w:t>
            </w:r>
            <w:r w:rsidRPr="005A6C16">
              <w:rPr>
                <w:rFonts w:eastAsia="SimSun"/>
                <w:b/>
                <w:bCs/>
                <w:szCs w:val="20"/>
                <w:u w:val="single"/>
                <w:lang w:eastAsia="zh-CN"/>
              </w:rPr>
              <w:t>PUSCH</w:t>
            </w:r>
            <w:r>
              <w:rPr>
                <w:rFonts w:eastAsia="SimSun"/>
                <w:szCs w:val="20"/>
                <w:lang w:eastAsia="zh-CN"/>
              </w:rPr>
              <w:t xml:space="preserve"> but yet can draw the parallel and insist to unify with the case of “insufficient resources” for the LP HARQ-ACK and </w:t>
            </w:r>
            <w:r w:rsidRPr="005A6C16">
              <w:rPr>
                <w:rFonts w:eastAsia="SimSun"/>
                <w:b/>
                <w:bCs/>
                <w:szCs w:val="20"/>
                <w:u w:val="single"/>
                <w:lang w:eastAsia="zh-CN"/>
              </w:rPr>
              <w:t>PUCCH</w:t>
            </w:r>
            <w:r>
              <w:rPr>
                <w:rFonts w:eastAsia="SimSun"/>
                <w:szCs w:val="20"/>
                <w:lang w:eastAsia="zh-CN"/>
              </w:rPr>
              <w:t>.</w:t>
            </w:r>
          </w:p>
          <w:p w14:paraId="1B8AF7C3" w14:textId="77777777" w:rsidR="00162AF2" w:rsidRDefault="00162AF2" w:rsidP="00162AF2">
            <w:pPr>
              <w:spacing w:after="120"/>
              <w:rPr>
                <w:rFonts w:eastAsia="SimSun"/>
                <w:szCs w:val="20"/>
                <w:lang w:eastAsia="zh-CN"/>
              </w:rPr>
            </w:pPr>
            <w:r w:rsidRPr="005A6C16">
              <w:rPr>
                <w:rFonts w:eastAsia="SimSun"/>
                <w:b/>
                <w:bCs/>
                <w:szCs w:val="20"/>
                <w:lang w:eastAsia="zh-CN"/>
              </w:rPr>
              <w:t>@</w:t>
            </w:r>
            <w:proofErr w:type="gramStart"/>
            <w:r w:rsidRPr="005A6C16">
              <w:rPr>
                <w:rFonts w:eastAsia="SimSun"/>
                <w:b/>
                <w:bCs/>
                <w:szCs w:val="20"/>
                <w:lang w:eastAsia="zh-CN"/>
              </w:rPr>
              <w:t>vivo</w:t>
            </w:r>
            <w:proofErr w:type="gramEnd"/>
            <w:r>
              <w:rPr>
                <w:rFonts w:eastAsia="SimSun"/>
                <w:szCs w:val="20"/>
                <w:lang w:eastAsia="zh-CN"/>
              </w:rPr>
              <w:t xml:space="preserve">:  How is following LP HARQ-ACK mux into </w:t>
            </w:r>
            <w:r w:rsidRPr="005A6C16">
              <w:rPr>
                <w:rFonts w:eastAsia="SimSun"/>
                <w:b/>
                <w:bCs/>
                <w:szCs w:val="20"/>
                <w:u w:val="single"/>
                <w:lang w:eastAsia="zh-CN"/>
              </w:rPr>
              <w:t>PUCCH</w:t>
            </w:r>
            <w:r>
              <w:rPr>
                <w:rFonts w:eastAsia="SimSun"/>
                <w:szCs w:val="20"/>
                <w:lang w:eastAsia="zh-CN"/>
              </w:rPr>
              <w:t xml:space="preserve"> a unified solution?  In Rel-15, when there is insufficient resource in a </w:t>
            </w:r>
            <w:r w:rsidRPr="005A6C16">
              <w:rPr>
                <w:rFonts w:eastAsia="SimSun"/>
                <w:b/>
                <w:bCs/>
                <w:szCs w:val="20"/>
                <w:u w:val="single"/>
                <w:lang w:eastAsia="zh-CN"/>
              </w:rPr>
              <w:t>PUSCH</w:t>
            </w:r>
            <w:r>
              <w:rPr>
                <w:rFonts w:eastAsia="SimSun"/>
                <w:szCs w:val="20"/>
                <w:lang w:eastAsia="zh-CN"/>
              </w:rPr>
              <w:t xml:space="preserve"> as described by LG above, we drop the CSI or CSI part 2.  Hence should the “unified solution” be aligned with Rel-15 </w:t>
            </w:r>
            <w:proofErr w:type="spellStart"/>
            <w:r>
              <w:rPr>
                <w:rFonts w:eastAsia="SimSun"/>
                <w:szCs w:val="20"/>
                <w:lang w:eastAsia="zh-CN"/>
              </w:rPr>
              <w:t>behaviour</w:t>
            </w:r>
            <w:proofErr w:type="spellEnd"/>
            <w:r>
              <w:rPr>
                <w:rFonts w:eastAsia="SimSun"/>
                <w:szCs w:val="20"/>
                <w:lang w:eastAsia="zh-CN"/>
              </w:rPr>
              <w:t xml:space="preserve"> if </w:t>
            </w:r>
            <w:r w:rsidRPr="005A6C16">
              <w:rPr>
                <w:rFonts w:eastAsia="SimSun"/>
                <w:b/>
                <w:bCs/>
                <w:szCs w:val="20"/>
                <w:u w:val="single"/>
                <w:lang w:eastAsia="zh-CN"/>
              </w:rPr>
              <w:t>PUSCH</w:t>
            </w:r>
            <w:r>
              <w:rPr>
                <w:rFonts w:eastAsia="SimSun"/>
                <w:szCs w:val="20"/>
                <w:lang w:eastAsia="zh-CN"/>
              </w:rPr>
              <w:t xml:space="preserve"> multiplexing rather than randomly/arbitrarily picking a totally different channel such as </w:t>
            </w:r>
            <w:r w:rsidRPr="005A6C16">
              <w:rPr>
                <w:rFonts w:eastAsia="SimSun"/>
                <w:b/>
                <w:bCs/>
                <w:szCs w:val="20"/>
                <w:u w:val="single"/>
                <w:lang w:eastAsia="zh-CN"/>
              </w:rPr>
              <w:t>PUCCH</w:t>
            </w:r>
            <w:r>
              <w:rPr>
                <w:rFonts w:eastAsia="SimSun"/>
                <w:szCs w:val="20"/>
                <w:lang w:eastAsia="zh-CN"/>
              </w:rPr>
              <w:t xml:space="preserve"> and insist it is a unified solution?  I do not follow your logic that somehow </w:t>
            </w:r>
            <w:r w:rsidRPr="005A6C16">
              <w:rPr>
                <w:rFonts w:eastAsia="SimSun"/>
                <w:b/>
                <w:bCs/>
                <w:szCs w:val="20"/>
                <w:u w:val="single"/>
                <w:lang w:eastAsia="zh-CN"/>
              </w:rPr>
              <w:t>PUCCH</w:t>
            </w:r>
            <w:r>
              <w:rPr>
                <w:rFonts w:eastAsia="SimSun"/>
                <w:szCs w:val="20"/>
                <w:lang w:eastAsia="zh-CN"/>
              </w:rPr>
              <w:t xml:space="preserve"> is more unified than </w:t>
            </w:r>
            <w:r w:rsidRPr="005A6C16">
              <w:rPr>
                <w:rFonts w:eastAsia="SimSun"/>
                <w:b/>
                <w:bCs/>
                <w:szCs w:val="20"/>
                <w:u w:val="single"/>
                <w:lang w:eastAsia="zh-CN"/>
              </w:rPr>
              <w:t>PUSCH</w:t>
            </w:r>
            <w:r>
              <w:rPr>
                <w:rFonts w:eastAsia="SimSun"/>
                <w:szCs w:val="20"/>
                <w:lang w:eastAsia="zh-CN"/>
              </w:rPr>
              <w:t xml:space="preserve"> in this case.</w:t>
            </w:r>
          </w:p>
          <w:p w14:paraId="14BD3EBE" w14:textId="77777777" w:rsidR="00162AF2" w:rsidRPr="00954597" w:rsidRDefault="00162AF2" w:rsidP="00162AF2">
            <w:pPr>
              <w:spacing w:after="120"/>
              <w:rPr>
                <w:rFonts w:eastAsia="SimSun"/>
                <w:szCs w:val="20"/>
                <w:lang w:eastAsia="zh-CN"/>
              </w:rPr>
            </w:pPr>
          </w:p>
        </w:tc>
      </w:tr>
      <w:tr w:rsidR="00162AF2" w:rsidRPr="00954597" w14:paraId="6F8EA64B" w14:textId="77777777" w:rsidTr="00876CBB">
        <w:tc>
          <w:tcPr>
            <w:tcW w:w="1372" w:type="dxa"/>
            <w:shd w:val="clear" w:color="auto" w:fill="auto"/>
          </w:tcPr>
          <w:p w14:paraId="57C1E11E" w14:textId="77777777" w:rsidR="00162AF2" w:rsidRPr="00954597" w:rsidRDefault="00162AF2" w:rsidP="00162AF2">
            <w:pPr>
              <w:spacing w:after="120"/>
              <w:rPr>
                <w:rFonts w:eastAsia="SimSun"/>
                <w:szCs w:val="20"/>
                <w:lang w:eastAsia="zh-CN"/>
              </w:rPr>
            </w:pPr>
          </w:p>
        </w:tc>
        <w:tc>
          <w:tcPr>
            <w:tcW w:w="7690" w:type="dxa"/>
            <w:shd w:val="clear" w:color="auto" w:fill="auto"/>
          </w:tcPr>
          <w:p w14:paraId="43E627B8" w14:textId="77777777" w:rsidR="00162AF2" w:rsidRPr="00954597" w:rsidRDefault="00162AF2" w:rsidP="00162AF2">
            <w:pPr>
              <w:spacing w:after="120"/>
              <w:rPr>
                <w:rFonts w:eastAsia="SimSun"/>
                <w:szCs w:val="20"/>
                <w:lang w:eastAsia="zh-CN"/>
              </w:rPr>
            </w:pPr>
          </w:p>
        </w:tc>
      </w:tr>
      <w:tr w:rsidR="00162AF2" w:rsidRPr="00954597" w14:paraId="26D7E16E" w14:textId="77777777" w:rsidTr="00876CBB">
        <w:tc>
          <w:tcPr>
            <w:tcW w:w="1372" w:type="dxa"/>
            <w:shd w:val="clear" w:color="auto" w:fill="auto"/>
          </w:tcPr>
          <w:p w14:paraId="4E8E6D07" w14:textId="77777777" w:rsidR="00162AF2" w:rsidRPr="00954597" w:rsidRDefault="00162AF2" w:rsidP="00162AF2">
            <w:pPr>
              <w:spacing w:after="120"/>
              <w:rPr>
                <w:rFonts w:eastAsia="SimSun"/>
                <w:szCs w:val="20"/>
                <w:lang w:eastAsia="zh-CN"/>
              </w:rPr>
            </w:pPr>
          </w:p>
        </w:tc>
        <w:tc>
          <w:tcPr>
            <w:tcW w:w="7690" w:type="dxa"/>
            <w:shd w:val="clear" w:color="auto" w:fill="auto"/>
          </w:tcPr>
          <w:p w14:paraId="48F98108" w14:textId="77777777" w:rsidR="00162AF2" w:rsidRPr="00954597" w:rsidRDefault="00162AF2" w:rsidP="00162AF2">
            <w:pPr>
              <w:spacing w:after="120"/>
              <w:rPr>
                <w:rFonts w:eastAsia="SimSun"/>
                <w:szCs w:val="20"/>
                <w:lang w:eastAsia="zh-CN"/>
              </w:rPr>
            </w:pPr>
          </w:p>
        </w:tc>
      </w:tr>
      <w:tr w:rsidR="00162AF2" w:rsidRPr="00954597" w14:paraId="75583DD2" w14:textId="77777777" w:rsidTr="00876CBB">
        <w:tc>
          <w:tcPr>
            <w:tcW w:w="1372" w:type="dxa"/>
            <w:shd w:val="clear" w:color="auto" w:fill="auto"/>
          </w:tcPr>
          <w:p w14:paraId="42F0046A" w14:textId="77777777" w:rsidR="00162AF2" w:rsidRPr="00954597" w:rsidRDefault="00162AF2" w:rsidP="00162AF2">
            <w:pPr>
              <w:spacing w:after="120"/>
              <w:rPr>
                <w:rFonts w:eastAsia="SimSun"/>
                <w:szCs w:val="20"/>
                <w:lang w:eastAsia="zh-CN"/>
              </w:rPr>
            </w:pPr>
          </w:p>
        </w:tc>
        <w:tc>
          <w:tcPr>
            <w:tcW w:w="7690" w:type="dxa"/>
            <w:shd w:val="clear" w:color="auto" w:fill="auto"/>
          </w:tcPr>
          <w:p w14:paraId="0CE62CFA" w14:textId="77777777" w:rsidR="00162AF2" w:rsidRPr="00954597" w:rsidRDefault="00162AF2" w:rsidP="00162AF2">
            <w:pPr>
              <w:spacing w:after="120"/>
              <w:rPr>
                <w:rFonts w:eastAsia="SimSun"/>
                <w:szCs w:val="20"/>
                <w:lang w:eastAsia="zh-CN"/>
              </w:rPr>
            </w:pPr>
          </w:p>
        </w:tc>
      </w:tr>
      <w:tr w:rsidR="00162AF2" w:rsidRPr="00954597" w14:paraId="2B0FBAC1" w14:textId="77777777" w:rsidTr="00876CBB">
        <w:tc>
          <w:tcPr>
            <w:tcW w:w="1372" w:type="dxa"/>
            <w:shd w:val="clear" w:color="auto" w:fill="auto"/>
          </w:tcPr>
          <w:p w14:paraId="55489AAC" w14:textId="77777777" w:rsidR="00162AF2" w:rsidRPr="00954597" w:rsidRDefault="00162AF2" w:rsidP="00162AF2">
            <w:pPr>
              <w:spacing w:after="120"/>
              <w:rPr>
                <w:rFonts w:eastAsia="SimSun"/>
                <w:szCs w:val="20"/>
                <w:lang w:eastAsia="zh-CN"/>
              </w:rPr>
            </w:pPr>
          </w:p>
        </w:tc>
        <w:tc>
          <w:tcPr>
            <w:tcW w:w="7690" w:type="dxa"/>
            <w:shd w:val="clear" w:color="auto" w:fill="auto"/>
          </w:tcPr>
          <w:p w14:paraId="5D629C36" w14:textId="77777777" w:rsidR="00162AF2" w:rsidRPr="00954597" w:rsidRDefault="00162AF2" w:rsidP="00162AF2">
            <w:pPr>
              <w:spacing w:after="120"/>
              <w:rPr>
                <w:rFonts w:eastAsia="SimSun"/>
                <w:szCs w:val="20"/>
                <w:lang w:eastAsia="zh-CN"/>
              </w:rPr>
            </w:pPr>
          </w:p>
        </w:tc>
      </w:tr>
      <w:tr w:rsidR="00162AF2" w:rsidRPr="00954597" w14:paraId="2D7C362B" w14:textId="77777777" w:rsidTr="00876CBB">
        <w:tc>
          <w:tcPr>
            <w:tcW w:w="1372" w:type="dxa"/>
            <w:shd w:val="clear" w:color="auto" w:fill="auto"/>
          </w:tcPr>
          <w:p w14:paraId="157C509D" w14:textId="77777777" w:rsidR="00162AF2" w:rsidRPr="00954597" w:rsidRDefault="00162AF2" w:rsidP="00162AF2">
            <w:pPr>
              <w:spacing w:after="120"/>
              <w:rPr>
                <w:rFonts w:eastAsia="SimSun"/>
                <w:szCs w:val="20"/>
                <w:lang w:eastAsia="zh-CN"/>
              </w:rPr>
            </w:pPr>
          </w:p>
        </w:tc>
        <w:tc>
          <w:tcPr>
            <w:tcW w:w="7690" w:type="dxa"/>
            <w:shd w:val="clear" w:color="auto" w:fill="auto"/>
          </w:tcPr>
          <w:p w14:paraId="5D2D49FC" w14:textId="77777777" w:rsidR="00162AF2" w:rsidRPr="00954597" w:rsidRDefault="00162AF2" w:rsidP="00162AF2">
            <w:pPr>
              <w:spacing w:after="120"/>
              <w:rPr>
                <w:rFonts w:eastAsia="SimSun"/>
                <w:szCs w:val="20"/>
                <w:lang w:eastAsia="zh-CN"/>
              </w:rPr>
            </w:pPr>
          </w:p>
        </w:tc>
      </w:tr>
      <w:tr w:rsidR="00162AF2" w:rsidRPr="00954597" w14:paraId="16C2F511" w14:textId="77777777" w:rsidTr="00876CBB">
        <w:tc>
          <w:tcPr>
            <w:tcW w:w="1372" w:type="dxa"/>
            <w:shd w:val="clear" w:color="auto" w:fill="auto"/>
          </w:tcPr>
          <w:p w14:paraId="1136DF7F" w14:textId="77777777" w:rsidR="00162AF2" w:rsidRPr="00954597" w:rsidRDefault="00162AF2" w:rsidP="00162AF2">
            <w:pPr>
              <w:spacing w:after="120"/>
              <w:rPr>
                <w:rFonts w:eastAsia="SimSun"/>
                <w:szCs w:val="20"/>
                <w:lang w:eastAsia="zh-CN"/>
              </w:rPr>
            </w:pPr>
          </w:p>
        </w:tc>
        <w:tc>
          <w:tcPr>
            <w:tcW w:w="7690" w:type="dxa"/>
            <w:shd w:val="clear" w:color="auto" w:fill="auto"/>
          </w:tcPr>
          <w:p w14:paraId="0128D6BE" w14:textId="77777777" w:rsidR="00162AF2" w:rsidRPr="00954597" w:rsidRDefault="00162AF2" w:rsidP="00162AF2">
            <w:pPr>
              <w:spacing w:after="120"/>
              <w:rPr>
                <w:rFonts w:eastAsia="SimSun"/>
                <w:szCs w:val="20"/>
                <w:lang w:eastAsia="zh-CN"/>
              </w:rPr>
            </w:pPr>
          </w:p>
        </w:tc>
      </w:tr>
      <w:tr w:rsidR="00162AF2" w:rsidRPr="00954597" w14:paraId="297138CE" w14:textId="77777777" w:rsidTr="00876CBB">
        <w:tc>
          <w:tcPr>
            <w:tcW w:w="1372" w:type="dxa"/>
            <w:shd w:val="clear" w:color="auto" w:fill="auto"/>
          </w:tcPr>
          <w:p w14:paraId="50404FF0" w14:textId="77777777" w:rsidR="00162AF2" w:rsidRPr="00954597" w:rsidRDefault="00162AF2" w:rsidP="00162AF2">
            <w:pPr>
              <w:spacing w:after="120"/>
              <w:rPr>
                <w:rFonts w:eastAsia="SimSun"/>
                <w:szCs w:val="20"/>
                <w:lang w:eastAsia="zh-CN"/>
              </w:rPr>
            </w:pPr>
          </w:p>
        </w:tc>
        <w:tc>
          <w:tcPr>
            <w:tcW w:w="7690" w:type="dxa"/>
            <w:shd w:val="clear" w:color="auto" w:fill="auto"/>
          </w:tcPr>
          <w:p w14:paraId="4E478975" w14:textId="77777777" w:rsidR="00162AF2" w:rsidRPr="00954597" w:rsidRDefault="00162AF2" w:rsidP="00162AF2">
            <w:pPr>
              <w:spacing w:after="120"/>
              <w:rPr>
                <w:rFonts w:eastAsia="SimSun"/>
                <w:szCs w:val="20"/>
                <w:lang w:eastAsia="zh-CN"/>
              </w:rPr>
            </w:pPr>
          </w:p>
        </w:tc>
      </w:tr>
      <w:tr w:rsidR="00162AF2" w:rsidRPr="00954597" w14:paraId="1A1CBFB7" w14:textId="77777777" w:rsidTr="00876CBB">
        <w:tc>
          <w:tcPr>
            <w:tcW w:w="1372" w:type="dxa"/>
            <w:shd w:val="clear" w:color="auto" w:fill="auto"/>
          </w:tcPr>
          <w:p w14:paraId="779CEE81" w14:textId="77777777" w:rsidR="00162AF2" w:rsidRPr="00954597" w:rsidRDefault="00162AF2" w:rsidP="00162AF2">
            <w:pPr>
              <w:spacing w:after="120"/>
              <w:rPr>
                <w:rFonts w:eastAsia="SimSun"/>
                <w:szCs w:val="20"/>
                <w:lang w:eastAsia="zh-CN"/>
              </w:rPr>
            </w:pPr>
          </w:p>
        </w:tc>
        <w:tc>
          <w:tcPr>
            <w:tcW w:w="7690" w:type="dxa"/>
            <w:shd w:val="clear" w:color="auto" w:fill="auto"/>
          </w:tcPr>
          <w:p w14:paraId="5A76C97E" w14:textId="77777777" w:rsidR="00162AF2" w:rsidRPr="00954597" w:rsidRDefault="00162AF2" w:rsidP="00162AF2">
            <w:pPr>
              <w:spacing w:after="120"/>
              <w:rPr>
                <w:rFonts w:eastAsia="SimSun"/>
                <w:szCs w:val="20"/>
                <w:lang w:eastAsia="zh-CN"/>
              </w:rPr>
            </w:pPr>
          </w:p>
        </w:tc>
      </w:tr>
      <w:tr w:rsidR="00162AF2" w:rsidRPr="00954597" w14:paraId="450AE43C" w14:textId="77777777" w:rsidTr="00876CBB">
        <w:tc>
          <w:tcPr>
            <w:tcW w:w="1372" w:type="dxa"/>
            <w:shd w:val="clear" w:color="auto" w:fill="auto"/>
          </w:tcPr>
          <w:p w14:paraId="5BF39A42" w14:textId="77777777" w:rsidR="00162AF2" w:rsidRPr="00954597" w:rsidRDefault="00162AF2" w:rsidP="00162AF2">
            <w:pPr>
              <w:spacing w:after="120"/>
              <w:rPr>
                <w:rFonts w:eastAsia="SimSun"/>
                <w:szCs w:val="20"/>
                <w:lang w:eastAsia="zh-CN"/>
              </w:rPr>
            </w:pPr>
          </w:p>
        </w:tc>
        <w:tc>
          <w:tcPr>
            <w:tcW w:w="7690" w:type="dxa"/>
            <w:shd w:val="clear" w:color="auto" w:fill="auto"/>
          </w:tcPr>
          <w:p w14:paraId="2B71BA75" w14:textId="77777777" w:rsidR="00162AF2" w:rsidRPr="00954597" w:rsidRDefault="00162AF2" w:rsidP="00162AF2">
            <w:pPr>
              <w:spacing w:after="120"/>
              <w:rPr>
                <w:rFonts w:eastAsia="SimSun"/>
                <w:szCs w:val="20"/>
                <w:lang w:eastAsia="zh-CN"/>
              </w:rPr>
            </w:pPr>
          </w:p>
        </w:tc>
      </w:tr>
      <w:tr w:rsidR="00162AF2" w:rsidRPr="00954597" w14:paraId="7DB965B8" w14:textId="77777777" w:rsidTr="00876CBB">
        <w:tc>
          <w:tcPr>
            <w:tcW w:w="1372" w:type="dxa"/>
            <w:shd w:val="clear" w:color="auto" w:fill="auto"/>
          </w:tcPr>
          <w:p w14:paraId="4DE2A172" w14:textId="77777777" w:rsidR="00162AF2" w:rsidRPr="00954597" w:rsidRDefault="00162AF2" w:rsidP="00162AF2">
            <w:pPr>
              <w:spacing w:after="120"/>
              <w:rPr>
                <w:rFonts w:eastAsia="SimSun"/>
                <w:szCs w:val="20"/>
                <w:lang w:eastAsia="zh-CN"/>
              </w:rPr>
            </w:pPr>
          </w:p>
        </w:tc>
        <w:tc>
          <w:tcPr>
            <w:tcW w:w="7690" w:type="dxa"/>
            <w:shd w:val="clear" w:color="auto" w:fill="auto"/>
          </w:tcPr>
          <w:p w14:paraId="0A586F7B" w14:textId="77777777" w:rsidR="00162AF2" w:rsidRPr="00954597" w:rsidRDefault="00162AF2" w:rsidP="00162AF2">
            <w:pPr>
              <w:spacing w:after="120"/>
              <w:rPr>
                <w:rFonts w:eastAsia="SimSun"/>
                <w:szCs w:val="20"/>
                <w:lang w:eastAsia="zh-CN"/>
              </w:rPr>
            </w:pPr>
          </w:p>
        </w:tc>
      </w:tr>
      <w:tr w:rsidR="00162AF2" w:rsidRPr="00954597" w14:paraId="03B703A3" w14:textId="77777777" w:rsidTr="00876CBB">
        <w:tc>
          <w:tcPr>
            <w:tcW w:w="1372" w:type="dxa"/>
            <w:shd w:val="clear" w:color="auto" w:fill="auto"/>
          </w:tcPr>
          <w:p w14:paraId="4C805235" w14:textId="77777777" w:rsidR="00162AF2" w:rsidRPr="00954597" w:rsidRDefault="00162AF2" w:rsidP="00162AF2">
            <w:pPr>
              <w:spacing w:after="120"/>
              <w:rPr>
                <w:rFonts w:eastAsia="SimSun"/>
                <w:szCs w:val="20"/>
                <w:lang w:eastAsia="zh-CN"/>
              </w:rPr>
            </w:pPr>
          </w:p>
        </w:tc>
        <w:tc>
          <w:tcPr>
            <w:tcW w:w="7690" w:type="dxa"/>
            <w:shd w:val="clear" w:color="auto" w:fill="auto"/>
          </w:tcPr>
          <w:p w14:paraId="71DE9996" w14:textId="77777777" w:rsidR="00162AF2" w:rsidRPr="00954597" w:rsidRDefault="00162AF2" w:rsidP="00162AF2">
            <w:pPr>
              <w:spacing w:after="120"/>
              <w:rPr>
                <w:rFonts w:eastAsia="SimSun"/>
                <w:szCs w:val="20"/>
                <w:lang w:eastAsia="zh-CN"/>
              </w:rPr>
            </w:pPr>
          </w:p>
        </w:tc>
      </w:tr>
      <w:tr w:rsidR="00162AF2" w:rsidRPr="00954597" w14:paraId="7E47FD36" w14:textId="77777777" w:rsidTr="00876CBB">
        <w:tc>
          <w:tcPr>
            <w:tcW w:w="1372" w:type="dxa"/>
            <w:shd w:val="clear" w:color="auto" w:fill="auto"/>
          </w:tcPr>
          <w:p w14:paraId="1F13264F" w14:textId="77777777" w:rsidR="00162AF2" w:rsidRPr="00954597" w:rsidRDefault="00162AF2" w:rsidP="00162AF2">
            <w:pPr>
              <w:spacing w:after="120"/>
              <w:rPr>
                <w:rFonts w:eastAsia="SimSun"/>
                <w:szCs w:val="20"/>
                <w:lang w:eastAsia="zh-CN"/>
              </w:rPr>
            </w:pPr>
          </w:p>
        </w:tc>
        <w:tc>
          <w:tcPr>
            <w:tcW w:w="7690" w:type="dxa"/>
            <w:shd w:val="clear" w:color="auto" w:fill="auto"/>
          </w:tcPr>
          <w:p w14:paraId="3CB170FA" w14:textId="77777777" w:rsidR="00162AF2" w:rsidRPr="00954597" w:rsidRDefault="00162AF2" w:rsidP="00162AF2">
            <w:pPr>
              <w:spacing w:after="120"/>
              <w:rPr>
                <w:rFonts w:eastAsia="SimSun"/>
                <w:szCs w:val="20"/>
                <w:lang w:eastAsia="zh-CN"/>
              </w:rPr>
            </w:pPr>
          </w:p>
        </w:tc>
      </w:tr>
      <w:tr w:rsidR="00162AF2" w:rsidRPr="00954597" w14:paraId="6DADDD92" w14:textId="77777777" w:rsidTr="00876CBB">
        <w:tc>
          <w:tcPr>
            <w:tcW w:w="1372" w:type="dxa"/>
            <w:shd w:val="clear" w:color="auto" w:fill="auto"/>
          </w:tcPr>
          <w:p w14:paraId="2AC9EB04" w14:textId="77777777" w:rsidR="00162AF2" w:rsidRPr="00954597" w:rsidRDefault="00162AF2" w:rsidP="00162AF2">
            <w:pPr>
              <w:spacing w:after="120"/>
              <w:rPr>
                <w:rFonts w:eastAsia="SimSun"/>
                <w:szCs w:val="20"/>
                <w:lang w:eastAsia="zh-CN"/>
              </w:rPr>
            </w:pPr>
          </w:p>
        </w:tc>
        <w:tc>
          <w:tcPr>
            <w:tcW w:w="7690" w:type="dxa"/>
            <w:shd w:val="clear" w:color="auto" w:fill="auto"/>
          </w:tcPr>
          <w:p w14:paraId="1F49CF99" w14:textId="77777777" w:rsidR="00162AF2" w:rsidRPr="00954597" w:rsidRDefault="00162AF2" w:rsidP="00162AF2">
            <w:pPr>
              <w:spacing w:after="120"/>
              <w:rPr>
                <w:rFonts w:eastAsia="SimSun"/>
                <w:szCs w:val="20"/>
                <w:lang w:eastAsia="zh-CN"/>
              </w:rPr>
            </w:pPr>
          </w:p>
        </w:tc>
      </w:tr>
      <w:tr w:rsidR="00162AF2" w:rsidRPr="00954597" w14:paraId="6779C183" w14:textId="77777777" w:rsidTr="00876CBB">
        <w:tc>
          <w:tcPr>
            <w:tcW w:w="1372" w:type="dxa"/>
            <w:shd w:val="clear" w:color="auto" w:fill="auto"/>
          </w:tcPr>
          <w:p w14:paraId="421A24B2" w14:textId="77777777" w:rsidR="00162AF2" w:rsidRPr="00954597" w:rsidRDefault="00162AF2" w:rsidP="00162AF2">
            <w:pPr>
              <w:spacing w:after="120"/>
              <w:rPr>
                <w:rFonts w:eastAsia="SimSun"/>
                <w:szCs w:val="20"/>
                <w:lang w:eastAsia="zh-CN"/>
              </w:rPr>
            </w:pPr>
          </w:p>
        </w:tc>
        <w:tc>
          <w:tcPr>
            <w:tcW w:w="7690" w:type="dxa"/>
            <w:shd w:val="clear" w:color="auto" w:fill="auto"/>
          </w:tcPr>
          <w:p w14:paraId="7FFEA7D6" w14:textId="77777777" w:rsidR="00162AF2" w:rsidRPr="00954597" w:rsidRDefault="00162AF2" w:rsidP="00162AF2">
            <w:pPr>
              <w:spacing w:after="120"/>
              <w:rPr>
                <w:rFonts w:eastAsia="SimSun"/>
                <w:szCs w:val="20"/>
                <w:lang w:eastAsia="zh-CN"/>
              </w:rPr>
            </w:pPr>
          </w:p>
        </w:tc>
      </w:tr>
    </w:tbl>
    <w:p w14:paraId="052EF411" w14:textId="4D272DFD" w:rsidR="00C931CF" w:rsidRDefault="00C931CF" w:rsidP="00C931CF">
      <w:pPr>
        <w:spacing w:afterLines="50" w:after="120"/>
        <w:rPr>
          <w:rFonts w:eastAsia="SimSun"/>
          <w:highlight w:val="lightGray"/>
          <w:lang w:eastAsia="zh-CN"/>
        </w:rPr>
      </w:pPr>
    </w:p>
    <w:p w14:paraId="19FD729D" w14:textId="77777777"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ListParagraph"/>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4E36EF" w:rsidP="00876CBB">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indices 16-20 in the table.</w:t>
      </w:r>
    </w:p>
    <w:p w14:paraId="48CF6F9E" w14:textId="77777777" w:rsidR="0082661C" w:rsidRPr="00E86E99" w:rsidRDefault="0082661C" w:rsidP="0082661C">
      <w:pPr>
        <w:pStyle w:val="ListParagraph"/>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Microsoft YaHei"/>
          <w:szCs w:val="20"/>
        </w:rPr>
        <w:t>indices 0-15.</w:t>
      </w: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lastRenderedPageBreak/>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4E36EF"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4E36EF"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 xml:space="preserve">UE implementation makes sure that the low priority CG-PUSCH is </w:t>
              </w:r>
              <w:r w:rsidR="007B4A49" w:rsidRPr="00240F02">
                <w:rPr>
                  <w:rStyle w:val="Hyperlink"/>
                  <w:rFonts w:cstheme="minorHAnsi"/>
                  <w:noProof/>
                  <w:lang w:eastAsia="ja-JP"/>
                </w:rPr>
                <w:lastRenderedPageBreak/>
                <w:t>cancelled and does not participate in intra-UE multiplexing/prioritization procedure, including UCI-PUSCH multiplexing.</w:t>
              </w:r>
            </w:hyperlink>
          </w:p>
          <w:p w14:paraId="1FB06A4A" w14:textId="77777777" w:rsidR="007B4A49" w:rsidRDefault="004E36EF"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4E36EF"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4E36EF"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4E36EF"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lastRenderedPageBreak/>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lastRenderedPageBreak/>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color w:val="0070C0"/>
          <w:lang w:eastAsia="zh-CN"/>
        </w:rPr>
        <w:lastRenderedPageBreak/>
        <w:t xml:space="preserve">Support: </w:t>
      </w:r>
      <w:r w:rsidRPr="00B27D21">
        <w:rPr>
          <w:rFonts w:eastAsia="SimSun"/>
          <w:color w:val="0070C0"/>
          <w:szCs w:val="20"/>
          <w:lang w:eastAsia="zh-CN"/>
        </w:rPr>
        <w:t xml:space="preserve">Nokia/NSB, </w:t>
      </w:r>
      <w:r w:rsidRPr="00B27D21">
        <w:rPr>
          <w:rFonts w:eastAsia="SimSun" w:hint="eastAsia"/>
          <w:color w:val="0070C0"/>
          <w:szCs w:val="20"/>
          <w:lang w:eastAsia="zh-CN"/>
        </w:rPr>
        <w:t>H</w:t>
      </w:r>
      <w:r w:rsidRPr="00B27D21">
        <w:rPr>
          <w:rFonts w:eastAsia="SimSun"/>
          <w:color w:val="0070C0"/>
          <w:szCs w:val="20"/>
          <w:lang w:eastAsia="zh-CN"/>
        </w:rPr>
        <w:t>uawei/Hisi, CTC</w:t>
      </w:r>
    </w:p>
    <w:p w14:paraId="0633E24A" w14:textId="06F94E01"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hint="eastAsia"/>
          <w:color w:val="0070C0"/>
          <w:lang w:eastAsia="zh-CN"/>
        </w:rPr>
        <w:t>N</w:t>
      </w:r>
      <w:r w:rsidRPr="00B27D21">
        <w:rPr>
          <w:rFonts w:eastAsia="SimSun"/>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SimSun"/>
                <w:szCs w:val="20"/>
                <w:lang w:eastAsia="zh-CN"/>
              </w:rPr>
            </w:pPr>
            <w:r>
              <w:rPr>
                <w:rFonts w:eastAsia="SimSun"/>
                <w:szCs w:val="20"/>
                <w:lang w:eastAsia="zh-CN"/>
              </w:rPr>
              <w:t>Samsung</w:t>
            </w:r>
          </w:p>
        </w:tc>
        <w:tc>
          <w:tcPr>
            <w:tcW w:w="7690" w:type="dxa"/>
            <w:shd w:val="clear" w:color="auto" w:fill="auto"/>
          </w:tcPr>
          <w:p w14:paraId="1D236244" w14:textId="77777777" w:rsidR="00A51278" w:rsidRDefault="00A51278" w:rsidP="00A51278">
            <w:pPr>
              <w:spacing w:after="120"/>
              <w:rPr>
                <w:rFonts w:eastAsia="SimSun"/>
                <w:szCs w:val="20"/>
                <w:lang w:eastAsia="zh-CN"/>
              </w:rPr>
            </w:pPr>
            <w:r>
              <w:rPr>
                <w:rFonts w:eastAsia="SimSun"/>
                <w:szCs w:val="20"/>
                <w:lang w:eastAsia="zh-CN"/>
              </w:rPr>
              <w:t>Not support.</w:t>
            </w:r>
          </w:p>
          <w:p w14:paraId="00D6715B" w14:textId="717D890A" w:rsidR="0033713F" w:rsidRPr="00954597" w:rsidRDefault="00A51278" w:rsidP="00A51278">
            <w:pPr>
              <w:spacing w:after="120"/>
              <w:rPr>
                <w:rFonts w:eastAsia="SimSun"/>
                <w:szCs w:val="20"/>
                <w:lang w:eastAsia="zh-CN"/>
              </w:rPr>
            </w:pPr>
            <w:r>
              <w:rPr>
                <w:rFonts w:eastAsia="SimSun"/>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SimSun"/>
                <w:szCs w:val="20"/>
                <w:lang w:eastAsia="zh-CN"/>
              </w:rPr>
            </w:pPr>
            <w:r>
              <w:rPr>
                <w:rFonts w:eastAsia="SimSun"/>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SimSun"/>
                <w:szCs w:val="20"/>
                <w:lang w:eastAsia="zh-CN"/>
              </w:rPr>
            </w:pPr>
            <w:r>
              <w:rPr>
                <w:rFonts w:eastAsia="SimSun"/>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w:t>
            </w:r>
            <w:r>
              <w:rPr>
                <w:rFonts w:eastAsia="SimSun" w:hint="eastAsia"/>
                <w:szCs w:val="20"/>
                <w:lang w:eastAsia="zh-CN"/>
              </w:rPr>
              <w:t>fine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SimSun"/>
                <w:szCs w:val="20"/>
                <w:lang w:eastAsia="zh-CN"/>
              </w:rPr>
            </w:pPr>
            <w:r>
              <w:rPr>
                <w:rFonts w:eastAsia="SimSun"/>
                <w:szCs w:val="20"/>
                <w:lang w:eastAsia="zh-CN"/>
              </w:rPr>
              <w:t>Lenovo</w:t>
            </w:r>
          </w:p>
        </w:tc>
        <w:tc>
          <w:tcPr>
            <w:tcW w:w="7690" w:type="dxa"/>
            <w:shd w:val="clear" w:color="auto" w:fill="auto"/>
          </w:tcPr>
          <w:p w14:paraId="0BDEA698" w14:textId="5585AF9C" w:rsidR="0033713F" w:rsidRDefault="00705E9B" w:rsidP="0033713F">
            <w:pPr>
              <w:spacing w:after="120"/>
              <w:rPr>
                <w:rFonts w:eastAsia="SimSun"/>
                <w:szCs w:val="20"/>
                <w:lang w:eastAsia="zh-CN"/>
              </w:rPr>
            </w:pPr>
            <w:r>
              <w:rPr>
                <w:rFonts w:eastAsia="SimSun"/>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SimSun"/>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EA45E97" w:rsidR="0026406B" w:rsidRDefault="0026406B" w:rsidP="0026406B">
      <w:pPr>
        <w:spacing w:afterLines="50" w:after="120"/>
        <w:rPr>
          <w:rFonts w:eastAsia="SimSun"/>
          <w:highlight w:val="lightGray"/>
          <w:lang w:eastAsia="zh-CN"/>
        </w:rPr>
      </w:pPr>
    </w:p>
    <w:p w14:paraId="2AC7C2B8" w14:textId="77777777" w:rsidR="008655BD" w:rsidRDefault="008655BD" w:rsidP="008655BD">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4C85D23B" w14:textId="338E90C9" w:rsidR="008655BD" w:rsidRDefault="008655BD" w:rsidP="008655BD">
      <w:pPr>
        <w:pStyle w:val="Heading2"/>
        <w:tabs>
          <w:tab w:val="clear" w:pos="3447"/>
        </w:tabs>
        <w:ind w:left="567"/>
        <w:rPr>
          <w:rFonts w:eastAsia="SimSun"/>
          <w:lang w:eastAsia="zh-CN"/>
        </w:rPr>
      </w:pPr>
      <w:r>
        <w:rPr>
          <w:rFonts w:eastAsia="SimSun"/>
          <w:lang w:eastAsia="zh-CN"/>
        </w:rPr>
        <w:t>GTW session on 2</w:t>
      </w:r>
      <w:r w:rsidR="0048747F">
        <w:rPr>
          <w:rFonts w:eastAsia="SimSun"/>
          <w:lang w:eastAsia="zh-CN"/>
        </w:rPr>
        <w:t>3</w:t>
      </w:r>
      <w:r w:rsidR="0048747F">
        <w:rPr>
          <w:rFonts w:eastAsia="SimSun"/>
          <w:vertAlign w:val="superscript"/>
          <w:lang w:eastAsia="zh-CN"/>
        </w:rPr>
        <w:t>rd</w:t>
      </w:r>
      <w:r>
        <w:rPr>
          <w:rFonts w:eastAsia="SimSun"/>
          <w:lang w:eastAsia="zh-CN"/>
        </w:rPr>
        <w:t xml:space="preserve"> Feb. (</w:t>
      </w:r>
      <w:r w:rsidR="00186DFA">
        <w:rPr>
          <w:rFonts w:eastAsia="SimSun"/>
          <w:lang w:eastAsia="zh-CN"/>
        </w:rPr>
        <w:t>Wednes</w:t>
      </w:r>
      <w:r>
        <w:rPr>
          <w:rFonts w:eastAsia="SimSun"/>
          <w:lang w:eastAsia="zh-CN"/>
        </w:rPr>
        <w:t>day).</w:t>
      </w:r>
    </w:p>
    <w:p w14:paraId="3656949C" w14:textId="2C27293C"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ListParagraph"/>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ZTE</w:t>
      </w:r>
      <w:r>
        <w:rPr>
          <w:rFonts w:eastAsia="SimSun"/>
          <w:color w:val="0070C0"/>
          <w:szCs w:val="20"/>
          <w:lang w:eastAsia="zh-CN"/>
        </w:rPr>
        <w:t xml:space="preserve">, Samsung, Intel, DOCOMO, </w:t>
      </w:r>
      <w:r w:rsidRPr="006626E3">
        <w:rPr>
          <w:rFonts w:eastAsia="SimSun" w:hint="eastAsia"/>
          <w:color w:val="0070C0"/>
          <w:szCs w:val="20"/>
          <w:lang w:eastAsia="zh-CN"/>
        </w:rPr>
        <w:t>I</w:t>
      </w:r>
      <w:r w:rsidRPr="006626E3">
        <w:rPr>
          <w:rFonts w:eastAsia="SimSun"/>
          <w:color w:val="0070C0"/>
          <w:szCs w:val="20"/>
          <w:lang w:eastAsia="zh-CN"/>
        </w:rPr>
        <w:t>TRI, Panasonic, WILUS</w:t>
      </w:r>
    </w:p>
    <w:p w14:paraId="44C5E436" w14:textId="77777777" w:rsidR="00DC2FEE" w:rsidRPr="00044F44"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SimSun"/>
          <w:color w:val="0070C0"/>
          <w:szCs w:val="20"/>
          <w:lang w:eastAsia="zh-CN"/>
        </w:rPr>
        <w:t xml:space="preserve"> Samsung, QC, LG, Huawei/</w:t>
      </w:r>
      <w:proofErr w:type="spellStart"/>
      <w:r w:rsidRPr="002E2416">
        <w:rPr>
          <w:rFonts w:eastAsia="SimSun"/>
          <w:color w:val="0070C0"/>
          <w:szCs w:val="20"/>
          <w:lang w:eastAsia="zh-CN"/>
        </w:rPr>
        <w:t>Hisi</w:t>
      </w:r>
      <w:proofErr w:type="spellEnd"/>
      <w:r w:rsidRPr="002E2416">
        <w:rPr>
          <w:rFonts w:eastAsia="SimSun"/>
          <w:color w:val="0070C0"/>
          <w:szCs w:val="20"/>
          <w:lang w:eastAsia="zh-CN"/>
        </w:rPr>
        <w:t xml:space="preserve">, NEC, Sharp, </w:t>
      </w:r>
      <w:r w:rsidRPr="002E2416">
        <w:rPr>
          <w:rFonts w:eastAsia="SimSun" w:hint="eastAsia"/>
          <w:color w:val="0070C0"/>
          <w:szCs w:val="20"/>
          <w:lang w:eastAsia="zh-CN"/>
        </w:rPr>
        <w:t>Z</w:t>
      </w:r>
      <w:r w:rsidRPr="002E2416">
        <w:rPr>
          <w:rFonts w:eastAsia="SimSun"/>
          <w:color w:val="0070C0"/>
          <w:szCs w:val="20"/>
          <w:lang w:eastAsia="zh-CN"/>
        </w:rPr>
        <w:t>TE, vivo, Intel</w:t>
      </w:r>
    </w:p>
    <w:p w14:paraId="3533AB25"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SimSun"/>
          <w:highlight w:val="yellow"/>
          <w:lang w:eastAsia="zh-CN"/>
        </w:rPr>
      </w:pPr>
      <w:r w:rsidRPr="00661303">
        <w:rPr>
          <w:rFonts w:eastAsia="SimSun" w:hint="eastAsia"/>
          <w:highlight w:val="yellow"/>
          <w:lang w:eastAsia="zh-CN"/>
        </w:rPr>
        <w:t xml:space="preserve">Proposal </w:t>
      </w:r>
      <w:r w:rsidR="00DC2FEE">
        <w:rPr>
          <w:rFonts w:eastAsia="SimSun"/>
          <w:highlight w:val="yellow"/>
          <w:lang w:eastAsia="zh-CN"/>
        </w:rPr>
        <w:t>2</w:t>
      </w:r>
      <w:r w:rsidRPr="00661303">
        <w:rPr>
          <w:rFonts w:eastAsia="SimSun"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ListParagraph"/>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ListParagraph"/>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spellStart"/>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2E0AAF17"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AEBCBDC"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72F8B433" w14:textId="77777777" w:rsidR="00003B81" w:rsidRDefault="00003B81" w:rsidP="00003B81">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lastRenderedPageBreak/>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xml:space="preserve">,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 QC</w:t>
      </w:r>
    </w:p>
    <w:p w14:paraId="4F653350" w14:textId="2B6B9F41" w:rsidR="00950A4C" w:rsidRPr="00DC2FEE" w:rsidRDefault="00003B81" w:rsidP="00DC2FEE">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p w14:paraId="3E9E3753" w14:textId="350701B7"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15F6736"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hint="eastAsia"/>
          <w:color w:val="0070C0"/>
          <w:szCs w:val="20"/>
          <w:lang w:eastAsia="zh-CN"/>
        </w:rPr>
        <w:t>H</w:t>
      </w:r>
      <w:r w:rsidRPr="006552C3">
        <w:rPr>
          <w:rFonts w:eastAsia="SimSun"/>
          <w:color w:val="0070C0"/>
          <w:szCs w:val="20"/>
          <w:lang w:eastAsia="zh-CN"/>
        </w:rPr>
        <w:t>uawei/</w:t>
      </w:r>
      <w:proofErr w:type="spellStart"/>
      <w:r w:rsidRPr="006552C3">
        <w:rPr>
          <w:rFonts w:eastAsia="SimSun"/>
          <w:color w:val="0070C0"/>
          <w:szCs w:val="20"/>
          <w:lang w:eastAsia="zh-CN"/>
        </w:rPr>
        <w:t>Hisi</w:t>
      </w:r>
      <w:proofErr w:type="spellEnd"/>
      <w:r w:rsidRPr="006552C3">
        <w:rPr>
          <w:rFonts w:eastAsia="SimSun"/>
          <w:color w:val="0070C0"/>
          <w:szCs w:val="20"/>
          <w:lang w:eastAsia="zh-CN"/>
        </w:rPr>
        <w:t xml:space="preserve">, </w:t>
      </w:r>
      <w:r w:rsidRPr="006552C3">
        <w:rPr>
          <w:rFonts w:eastAsia="SimSun" w:hint="eastAsia"/>
          <w:color w:val="0070C0"/>
          <w:szCs w:val="20"/>
          <w:lang w:eastAsia="zh-CN"/>
        </w:rPr>
        <w:t>Z</w:t>
      </w:r>
      <w:r w:rsidRPr="006552C3">
        <w:rPr>
          <w:rFonts w:eastAsia="SimSun"/>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SimSun"/>
          <w:color w:val="0070C0"/>
          <w:szCs w:val="20"/>
          <w:lang w:eastAsia="zh-CN"/>
        </w:rPr>
        <w:t>, CTC, QC</w:t>
      </w:r>
    </w:p>
    <w:p w14:paraId="789429B8"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2: UE follows the same </w:t>
      </w:r>
      <w:proofErr w:type="spellStart"/>
      <w:r w:rsidRPr="006552C3">
        <w:rPr>
          <w:rFonts w:eastAsiaTheme="minorEastAsia"/>
          <w:szCs w:val="20"/>
          <w:lang w:eastAsia="zh-CN"/>
        </w:rPr>
        <w:t>behaviour</w:t>
      </w:r>
      <w:proofErr w:type="spellEnd"/>
      <w:r w:rsidRPr="006552C3">
        <w:rPr>
          <w:rFonts w:eastAsiaTheme="minorEastAsia"/>
          <w:szCs w:val="20"/>
          <w:lang w:eastAsia="zh-CN"/>
        </w:rPr>
        <w:t xml:space="preserve"> as that in case of PUSCH with HP HARQ-ACK.</w:t>
      </w:r>
    </w:p>
    <w:p w14:paraId="462FFA0E" w14:textId="45C6D989"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 xml:space="preserve">Nokia/NSB, </w:t>
      </w:r>
      <w:r w:rsidRPr="006552C3">
        <w:rPr>
          <w:rFonts w:eastAsia="SimSun" w:hint="eastAsia"/>
          <w:color w:val="0070C0"/>
          <w:szCs w:val="20"/>
          <w:lang w:eastAsia="zh-CN"/>
        </w:rPr>
        <w:t>O</w:t>
      </w:r>
      <w:r w:rsidRPr="006552C3">
        <w:rPr>
          <w:rFonts w:eastAsia="SimSun"/>
          <w:color w:val="0070C0"/>
          <w:szCs w:val="20"/>
          <w:lang w:eastAsia="zh-CN"/>
        </w:rPr>
        <w:t xml:space="preserve">PPO, LG, Apple, Sharp, </w:t>
      </w:r>
      <w:r w:rsidRPr="006552C3">
        <w:rPr>
          <w:rFonts w:eastAsia="SimSun" w:hint="eastAsia"/>
          <w:color w:val="0070C0"/>
          <w:szCs w:val="20"/>
          <w:lang w:eastAsia="zh-CN"/>
        </w:rPr>
        <w:t>S</w:t>
      </w:r>
      <w:r w:rsidRPr="006552C3">
        <w:rPr>
          <w:rFonts w:eastAsia="SimSun"/>
          <w:color w:val="0070C0"/>
          <w:szCs w:val="20"/>
          <w:lang w:eastAsia="zh-CN"/>
        </w:rPr>
        <w:t>preadtrum, New H3C, Lenovo</w:t>
      </w:r>
    </w:p>
    <w:p w14:paraId="6EB404EF"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4E36EF" w:rsidP="00083972">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5DCC062C" w14:textId="77777777" w:rsidR="0008210E" w:rsidRPr="0008210E" w:rsidRDefault="0008210E" w:rsidP="0008210E">
      <w:pPr>
        <w:spacing w:afterLines="50" w:after="120"/>
        <w:rPr>
          <w:rFonts w:eastAsia="SimSun"/>
          <w:highlight w:val="yellow"/>
          <w:lang w:eastAsia="zh-CN"/>
        </w:rPr>
      </w:pPr>
    </w:p>
    <w:p w14:paraId="2DFE24DE" w14:textId="59CF2D71" w:rsidR="008655BD" w:rsidRPr="00B27677"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7ED68B45"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w:t>
      </w:r>
      <w:proofErr w:type="spellStart"/>
      <w:r w:rsidRPr="00362DE5">
        <w:rPr>
          <w:rFonts w:eastAsia="SimSun"/>
          <w:color w:val="0070C0"/>
          <w:szCs w:val="20"/>
          <w:lang w:eastAsia="zh-CN"/>
        </w:rPr>
        <w:t>Hisi</w:t>
      </w:r>
      <w:proofErr w:type="spellEnd"/>
      <w:r>
        <w:rPr>
          <w:rFonts w:eastAsia="SimSun"/>
          <w:color w:val="0070C0"/>
          <w:szCs w:val="20"/>
          <w:lang w:eastAsia="zh-CN"/>
        </w:rPr>
        <w:t>, QC</w:t>
      </w:r>
    </w:p>
    <w:p w14:paraId="42DAF70A" w14:textId="77777777" w:rsidR="0008210E" w:rsidRPr="007D534D"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Option 3: UE does not expect insufficient resource for multiplexing low-priority HARQ-ACK.</w:t>
      </w:r>
    </w:p>
    <w:p w14:paraId="65442481" w14:textId="6D89797A"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Pr>
          <w:rFonts w:eastAsia="SimSun"/>
          <w:color w:val="0070C0"/>
          <w:szCs w:val="20"/>
          <w:lang w:eastAsia="zh-CN"/>
        </w:rPr>
        <w:t>, QC</w:t>
      </w:r>
    </w:p>
    <w:p w14:paraId="02395BF5"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02CDC33E" w14:textId="77777777" w:rsidR="008655BD" w:rsidRPr="0008210E" w:rsidRDefault="008655BD" w:rsidP="0026406B">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4E36EF" w:rsidP="00DC4780">
      <w:pPr>
        <w:pStyle w:val="ListParagraph"/>
        <w:numPr>
          <w:ilvl w:val="0"/>
          <w:numId w:val="37"/>
        </w:numPr>
        <w:rPr>
          <w:lang w:eastAsia="x-none"/>
        </w:rPr>
      </w:pPr>
      <w:hyperlink r:id="rId50"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4E36EF" w:rsidP="00DC4780">
      <w:pPr>
        <w:pStyle w:val="ListParagraph"/>
        <w:numPr>
          <w:ilvl w:val="0"/>
          <w:numId w:val="37"/>
        </w:numPr>
        <w:rPr>
          <w:lang w:eastAsia="x-none"/>
        </w:rPr>
      </w:pPr>
      <w:hyperlink r:id="rId51"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4E36EF" w:rsidP="00DC4780">
      <w:pPr>
        <w:pStyle w:val="ListParagraph"/>
        <w:numPr>
          <w:ilvl w:val="0"/>
          <w:numId w:val="37"/>
        </w:numPr>
        <w:rPr>
          <w:lang w:eastAsia="x-none"/>
        </w:rPr>
      </w:pPr>
      <w:hyperlink r:id="rId52"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4E36EF" w:rsidP="00DC4780">
      <w:pPr>
        <w:pStyle w:val="ListParagraph"/>
        <w:numPr>
          <w:ilvl w:val="0"/>
          <w:numId w:val="37"/>
        </w:numPr>
        <w:rPr>
          <w:lang w:eastAsia="x-none"/>
        </w:rPr>
      </w:pPr>
      <w:hyperlink r:id="rId53"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4E36EF" w:rsidP="00DC4780">
      <w:pPr>
        <w:pStyle w:val="ListParagraph"/>
        <w:numPr>
          <w:ilvl w:val="0"/>
          <w:numId w:val="37"/>
        </w:numPr>
        <w:rPr>
          <w:lang w:eastAsia="x-none"/>
        </w:rPr>
      </w:pPr>
      <w:hyperlink r:id="rId54"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4E36EF" w:rsidP="00DC4780">
      <w:pPr>
        <w:pStyle w:val="ListParagraph"/>
        <w:numPr>
          <w:ilvl w:val="0"/>
          <w:numId w:val="37"/>
        </w:numPr>
        <w:rPr>
          <w:lang w:eastAsia="x-none"/>
        </w:rPr>
      </w:pPr>
      <w:hyperlink r:id="rId55"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4E36EF" w:rsidP="00DC4780">
      <w:pPr>
        <w:pStyle w:val="ListParagraph"/>
        <w:numPr>
          <w:ilvl w:val="0"/>
          <w:numId w:val="37"/>
        </w:numPr>
        <w:rPr>
          <w:lang w:eastAsia="x-none"/>
        </w:rPr>
      </w:pPr>
      <w:hyperlink r:id="rId56"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4E36EF" w:rsidP="00DC4780">
      <w:pPr>
        <w:pStyle w:val="ListParagraph"/>
        <w:numPr>
          <w:ilvl w:val="0"/>
          <w:numId w:val="37"/>
        </w:numPr>
        <w:rPr>
          <w:lang w:eastAsia="x-none"/>
        </w:rPr>
      </w:pPr>
      <w:hyperlink r:id="rId57"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4E36EF" w:rsidP="00DC4780">
      <w:pPr>
        <w:pStyle w:val="ListParagraph"/>
        <w:numPr>
          <w:ilvl w:val="0"/>
          <w:numId w:val="37"/>
        </w:numPr>
        <w:rPr>
          <w:lang w:eastAsia="x-none"/>
        </w:rPr>
      </w:pPr>
      <w:hyperlink r:id="rId58"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4E36EF" w:rsidP="00DC4780">
      <w:pPr>
        <w:pStyle w:val="ListParagraph"/>
        <w:numPr>
          <w:ilvl w:val="0"/>
          <w:numId w:val="37"/>
        </w:numPr>
        <w:rPr>
          <w:lang w:eastAsia="x-none"/>
        </w:rPr>
      </w:pPr>
      <w:hyperlink r:id="rId59"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4E36EF" w:rsidP="00DC4780">
      <w:pPr>
        <w:pStyle w:val="ListParagraph"/>
        <w:numPr>
          <w:ilvl w:val="0"/>
          <w:numId w:val="37"/>
        </w:numPr>
        <w:rPr>
          <w:lang w:eastAsia="x-none"/>
        </w:rPr>
      </w:pPr>
      <w:hyperlink r:id="rId60"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4E36EF" w:rsidP="00DC4780">
      <w:pPr>
        <w:pStyle w:val="ListParagraph"/>
        <w:numPr>
          <w:ilvl w:val="0"/>
          <w:numId w:val="37"/>
        </w:numPr>
        <w:rPr>
          <w:lang w:eastAsia="x-none"/>
        </w:rPr>
      </w:pPr>
      <w:hyperlink r:id="rId61"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4E36EF" w:rsidP="00DC4780">
      <w:pPr>
        <w:pStyle w:val="ListParagraph"/>
        <w:numPr>
          <w:ilvl w:val="0"/>
          <w:numId w:val="37"/>
        </w:numPr>
        <w:rPr>
          <w:lang w:eastAsia="x-none"/>
        </w:rPr>
      </w:pPr>
      <w:hyperlink r:id="rId62"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4E36EF" w:rsidP="00DC4780">
      <w:pPr>
        <w:pStyle w:val="ListParagraph"/>
        <w:numPr>
          <w:ilvl w:val="0"/>
          <w:numId w:val="37"/>
        </w:numPr>
        <w:rPr>
          <w:lang w:eastAsia="x-none"/>
        </w:rPr>
      </w:pPr>
      <w:hyperlink r:id="rId63"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4E36EF" w:rsidP="00DC4780">
      <w:pPr>
        <w:pStyle w:val="ListParagraph"/>
        <w:numPr>
          <w:ilvl w:val="0"/>
          <w:numId w:val="37"/>
        </w:numPr>
        <w:rPr>
          <w:lang w:eastAsia="x-none"/>
        </w:rPr>
      </w:pPr>
      <w:hyperlink r:id="rId64"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4E36EF" w:rsidP="00DC4780">
      <w:pPr>
        <w:pStyle w:val="ListParagraph"/>
        <w:numPr>
          <w:ilvl w:val="0"/>
          <w:numId w:val="37"/>
        </w:numPr>
        <w:rPr>
          <w:lang w:eastAsia="x-none"/>
        </w:rPr>
      </w:pPr>
      <w:hyperlink r:id="rId65"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4E36EF" w:rsidP="00DC4780">
      <w:pPr>
        <w:pStyle w:val="ListParagraph"/>
        <w:numPr>
          <w:ilvl w:val="0"/>
          <w:numId w:val="37"/>
        </w:numPr>
        <w:rPr>
          <w:lang w:eastAsia="x-none"/>
        </w:rPr>
      </w:pPr>
      <w:hyperlink r:id="rId66"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4E36EF" w:rsidP="00DC4780">
      <w:pPr>
        <w:pStyle w:val="ListParagraph"/>
        <w:numPr>
          <w:ilvl w:val="0"/>
          <w:numId w:val="37"/>
        </w:numPr>
        <w:rPr>
          <w:lang w:eastAsia="x-none"/>
        </w:rPr>
      </w:pPr>
      <w:hyperlink r:id="rId67"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4E36EF" w:rsidP="00DC4780">
      <w:pPr>
        <w:pStyle w:val="ListParagraph"/>
        <w:numPr>
          <w:ilvl w:val="0"/>
          <w:numId w:val="37"/>
        </w:numPr>
        <w:rPr>
          <w:lang w:eastAsia="x-none"/>
        </w:rPr>
      </w:pPr>
      <w:hyperlink r:id="rId68"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4E36EF" w:rsidP="00DC4780">
      <w:pPr>
        <w:pStyle w:val="ListParagraph"/>
        <w:numPr>
          <w:ilvl w:val="0"/>
          <w:numId w:val="37"/>
        </w:numPr>
        <w:rPr>
          <w:lang w:eastAsia="x-none"/>
        </w:rPr>
      </w:pPr>
      <w:hyperlink r:id="rId69"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4E36EF" w:rsidP="00DC4780">
      <w:pPr>
        <w:pStyle w:val="ListParagraph"/>
        <w:numPr>
          <w:ilvl w:val="0"/>
          <w:numId w:val="37"/>
        </w:numPr>
        <w:rPr>
          <w:lang w:eastAsia="x-none"/>
        </w:rPr>
      </w:pPr>
      <w:hyperlink r:id="rId70"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4E36EF" w:rsidP="00DC4780">
      <w:pPr>
        <w:pStyle w:val="ListParagraph"/>
        <w:numPr>
          <w:ilvl w:val="0"/>
          <w:numId w:val="37"/>
        </w:numPr>
        <w:rPr>
          <w:lang w:eastAsia="x-none"/>
        </w:rPr>
      </w:pPr>
      <w:hyperlink r:id="rId71"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4E36EF" w:rsidP="00DC4780">
      <w:pPr>
        <w:pStyle w:val="ListParagraph"/>
        <w:numPr>
          <w:ilvl w:val="0"/>
          <w:numId w:val="37"/>
        </w:numPr>
        <w:rPr>
          <w:lang w:eastAsia="x-none"/>
        </w:rPr>
      </w:pPr>
      <w:hyperlink r:id="rId72"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4E36EF" w:rsidP="00DC4780">
      <w:pPr>
        <w:pStyle w:val="ListParagraph"/>
        <w:numPr>
          <w:ilvl w:val="0"/>
          <w:numId w:val="37"/>
        </w:numPr>
        <w:rPr>
          <w:lang w:eastAsia="x-none"/>
        </w:rPr>
      </w:pPr>
      <w:hyperlink r:id="rId73"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4E36EF" w:rsidP="00C532E7">
      <w:pPr>
        <w:pStyle w:val="ListParagraph"/>
        <w:numPr>
          <w:ilvl w:val="0"/>
          <w:numId w:val="37"/>
        </w:numPr>
        <w:rPr>
          <w:lang w:eastAsia="x-none"/>
        </w:rPr>
      </w:pPr>
      <w:hyperlink r:id="rId74" w:history="1">
        <w:r w:rsidR="00B74A9D" w:rsidRPr="00B74A9D">
          <w:rPr>
            <w:rStyle w:val="Hyperlink"/>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even" r:id="rId75"/>
      <w:headerReference w:type="default" r:id="rId76"/>
      <w:footerReference w:type="even" r:id="rId77"/>
      <w:footerReference w:type="default" r:id="rId78"/>
      <w:headerReference w:type="first" r:id="rId79"/>
      <w:footerReference w:type="first" r:id="rId8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D149" w14:textId="77777777" w:rsidR="004E36EF" w:rsidRDefault="004E36EF">
      <w:pPr>
        <w:spacing w:after="0" w:line="240" w:lineRule="auto"/>
      </w:pPr>
      <w:r>
        <w:separator/>
      </w:r>
    </w:p>
  </w:endnote>
  <w:endnote w:type="continuationSeparator" w:id="0">
    <w:p w14:paraId="1492FE30" w14:textId="77777777" w:rsidR="004E36EF" w:rsidRDefault="004E36EF">
      <w:pPr>
        <w:spacing w:after="0" w:line="240" w:lineRule="auto"/>
      </w:pPr>
      <w:r>
        <w:continuationSeparator/>
      </w:r>
    </w:p>
  </w:endnote>
  <w:endnote w:type="continuationNotice" w:id="1">
    <w:p w14:paraId="17925DC1" w14:textId="77777777" w:rsidR="004E36EF" w:rsidRDefault="004E3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2E3" w14:textId="77777777" w:rsidR="00302E36" w:rsidRDefault="00302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0C1" w14:textId="77777777" w:rsidR="00302E36" w:rsidRDefault="00302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DC60" w14:textId="77777777" w:rsidR="00302E36" w:rsidRDefault="0030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37DC" w14:textId="77777777" w:rsidR="004E36EF" w:rsidRDefault="004E36EF">
      <w:pPr>
        <w:spacing w:after="0" w:line="240" w:lineRule="auto"/>
      </w:pPr>
      <w:r>
        <w:separator/>
      </w:r>
    </w:p>
  </w:footnote>
  <w:footnote w:type="continuationSeparator" w:id="0">
    <w:p w14:paraId="0A440A78" w14:textId="77777777" w:rsidR="004E36EF" w:rsidRDefault="004E36EF">
      <w:pPr>
        <w:spacing w:after="0" w:line="240" w:lineRule="auto"/>
      </w:pPr>
      <w:r>
        <w:continuationSeparator/>
      </w:r>
    </w:p>
  </w:footnote>
  <w:footnote w:type="continuationNotice" w:id="1">
    <w:p w14:paraId="43227B0A" w14:textId="77777777" w:rsidR="004E36EF" w:rsidRDefault="004E3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F13" w14:textId="77777777" w:rsidR="00302E36" w:rsidRDefault="00302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CF699F" w:rsidRDefault="00CF699F">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5CF" w14:textId="77777777" w:rsidR="00302E36" w:rsidRDefault="0030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C0B06"/>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7"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5"/>
  </w:num>
  <w:num w:numId="2">
    <w:abstractNumId w:val="34"/>
  </w:num>
  <w:num w:numId="3">
    <w:abstractNumId w:val="74"/>
  </w:num>
  <w:num w:numId="4">
    <w:abstractNumId w:val="51"/>
  </w:num>
  <w:num w:numId="5">
    <w:abstractNumId w:val="48"/>
  </w:num>
  <w:num w:numId="6">
    <w:abstractNumId w:val="70"/>
  </w:num>
  <w:num w:numId="7">
    <w:abstractNumId w:val="0"/>
  </w:num>
  <w:num w:numId="8">
    <w:abstractNumId w:val="5"/>
  </w:num>
  <w:num w:numId="9">
    <w:abstractNumId w:val="62"/>
  </w:num>
  <w:num w:numId="10">
    <w:abstractNumId w:val="76"/>
  </w:num>
  <w:num w:numId="11">
    <w:abstractNumId w:val="44"/>
  </w:num>
  <w:num w:numId="12">
    <w:abstractNumId w:val="63"/>
  </w:num>
  <w:num w:numId="13">
    <w:abstractNumId w:val="19"/>
  </w:num>
  <w:num w:numId="14">
    <w:abstractNumId w:val="60"/>
  </w:num>
  <w:num w:numId="15">
    <w:abstractNumId w:val="68"/>
  </w:num>
  <w:num w:numId="16">
    <w:abstractNumId w:val="59"/>
  </w:num>
  <w:num w:numId="17">
    <w:abstractNumId w:val="2"/>
  </w:num>
  <w:num w:numId="18">
    <w:abstractNumId w:val="39"/>
  </w:num>
  <w:num w:numId="19">
    <w:abstractNumId w:val="49"/>
  </w:num>
  <w:num w:numId="20">
    <w:abstractNumId w:val="69"/>
  </w:num>
  <w:num w:numId="21">
    <w:abstractNumId w:val="10"/>
  </w:num>
  <w:num w:numId="22">
    <w:abstractNumId w:val="12"/>
  </w:num>
  <w:num w:numId="23">
    <w:abstractNumId w:val="18"/>
  </w:num>
  <w:num w:numId="24">
    <w:abstractNumId w:val="41"/>
  </w:num>
  <w:num w:numId="25">
    <w:abstractNumId w:val="24"/>
  </w:num>
  <w:num w:numId="26">
    <w:abstractNumId w:val="16"/>
  </w:num>
  <w:num w:numId="27">
    <w:abstractNumId w:val="64"/>
  </w:num>
  <w:num w:numId="28">
    <w:abstractNumId w:val="21"/>
  </w:num>
  <w:num w:numId="29">
    <w:abstractNumId w:val="52"/>
  </w:num>
  <w:num w:numId="30">
    <w:abstractNumId w:val="15"/>
  </w:num>
  <w:num w:numId="31">
    <w:abstractNumId w:val="3"/>
  </w:num>
  <w:num w:numId="32">
    <w:abstractNumId w:val="61"/>
  </w:num>
  <w:num w:numId="33">
    <w:abstractNumId w:val="42"/>
  </w:num>
  <w:num w:numId="34">
    <w:abstractNumId w:val="1"/>
  </w:num>
  <w:num w:numId="35">
    <w:abstractNumId w:val="32"/>
  </w:num>
  <w:num w:numId="36">
    <w:abstractNumId w:val="47"/>
  </w:num>
  <w:num w:numId="37">
    <w:abstractNumId w:val="28"/>
  </w:num>
  <w:num w:numId="38">
    <w:abstractNumId w:val="79"/>
  </w:num>
  <w:num w:numId="39">
    <w:abstractNumId w:val="72"/>
  </w:num>
  <w:num w:numId="40">
    <w:abstractNumId w:val="56"/>
  </w:num>
  <w:num w:numId="41">
    <w:abstractNumId w:val="37"/>
  </w:num>
  <w:num w:numId="42">
    <w:abstractNumId w:val="35"/>
  </w:num>
  <w:num w:numId="43">
    <w:abstractNumId w:val="8"/>
  </w:num>
  <w:num w:numId="44">
    <w:abstractNumId w:val="53"/>
  </w:num>
  <w:num w:numId="45">
    <w:abstractNumId w:val="73"/>
  </w:num>
  <w:num w:numId="46">
    <w:abstractNumId w:val="57"/>
  </w:num>
  <w:num w:numId="47">
    <w:abstractNumId w:val="58"/>
  </w:num>
  <w:num w:numId="48">
    <w:abstractNumId w:val="30"/>
  </w:num>
  <w:num w:numId="49">
    <w:abstractNumId w:val="71"/>
  </w:num>
  <w:num w:numId="50">
    <w:abstractNumId w:val="11"/>
  </w:num>
  <w:num w:numId="51">
    <w:abstractNumId w:val="77"/>
  </w:num>
  <w:num w:numId="52">
    <w:abstractNumId w:val="43"/>
  </w:num>
  <w:num w:numId="53">
    <w:abstractNumId w:val="6"/>
  </w:num>
  <w:num w:numId="54">
    <w:abstractNumId w:val="33"/>
  </w:num>
  <w:num w:numId="55">
    <w:abstractNumId w:val="40"/>
  </w:num>
  <w:num w:numId="56">
    <w:abstractNumId w:val="78"/>
  </w:num>
  <w:num w:numId="57">
    <w:abstractNumId w:val="22"/>
  </w:num>
  <w:num w:numId="58">
    <w:abstractNumId w:val="13"/>
  </w:num>
  <w:num w:numId="59">
    <w:abstractNumId w:val="31"/>
  </w:num>
  <w:num w:numId="60">
    <w:abstractNumId w:val="54"/>
  </w:num>
  <w:num w:numId="61">
    <w:abstractNumId w:val="29"/>
  </w:num>
  <w:num w:numId="62">
    <w:abstractNumId w:val="9"/>
  </w:num>
  <w:num w:numId="63">
    <w:abstractNumId w:val="66"/>
  </w:num>
  <w:num w:numId="64">
    <w:abstractNumId w:val="40"/>
  </w:num>
  <w:num w:numId="65">
    <w:abstractNumId w:val="4"/>
  </w:num>
  <w:num w:numId="66">
    <w:abstractNumId w:val="38"/>
  </w:num>
  <w:num w:numId="67">
    <w:abstractNumId w:val="14"/>
  </w:num>
  <w:num w:numId="68">
    <w:abstractNumId w:val="26"/>
  </w:num>
  <w:num w:numId="69">
    <w:abstractNumId w:val="7"/>
  </w:num>
  <w:num w:numId="70">
    <w:abstractNumId w:val="27"/>
  </w:num>
  <w:num w:numId="71">
    <w:abstractNumId w:val="45"/>
  </w:num>
  <w:num w:numId="72">
    <w:abstractNumId w:val="46"/>
  </w:num>
  <w:num w:numId="73">
    <w:abstractNumId w:val="17"/>
  </w:num>
  <w:num w:numId="74">
    <w:abstractNumId w:val="25"/>
  </w:num>
  <w:num w:numId="75">
    <w:abstractNumId w:val="55"/>
  </w:num>
  <w:num w:numId="76">
    <w:abstractNumId w:val="36"/>
  </w:num>
  <w:num w:numId="77">
    <w:abstractNumId w:val="43"/>
  </w:num>
  <w:num w:numId="78">
    <w:abstractNumId w:val="67"/>
  </w:num>
  <w:num w:numId="79">
    <w:abstractNumId w:val="23"/>
  </w:num>
  <w:num w:numId="80">
    <w:abstractNumId w:val="20"/>
  </w:num>
  <w:num w:numId="81">
    <w:abstractNumId w:val="50"/>
  </w:num>
  <w:num w:numId="82">
    <w:abstractNumId w:val="43"/>
  </w:num>
  <w:num w:numId="83">
    <w:abstractNumId w:val="22"/>
  </w:num>
  <w:num w:numId="84">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3E"/>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23.wmf"/><Relationship Id="rId47" Type="http://schemas.openxmlformats.org/officeDocument/2006/relationships/oleObject" Target="embeddings/oleObject10.bin"/><Relationship Id="rId63" Type="http://schemas.openxmlformats.org/officeDocument/2006/relationships/hyperlink" Target="file:///D:\Documents\3GPP%20documents\RAN1\TSGR1_108-e\Docs\R1-2201612.zip" TargetMode="External"/><Relationship Id="rId68" Type="http://schemas.openxmlformats.org/officeDocument/2006/relationships/hyperlink" Target="file:///D:\Documents\3GPP%20documents\RAN1\TSGR1_108-e\Docs\R1-2202010.zip" TargetMode="Externa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8.wmf"/><Relationship Id="rId53" Type="http://schemas.openxmlformats.org/officeDocument/2006/relationships/hyperlink" Target="file:///D:\Documents\3GPP%20documents\RAN1\TSGR1_108-e\Docs\R1-2201023.zip" TargetMode="External"/><Relationship Id="rId58" Type="http://schemas.openxmlformats.org/officeDocument/2006/relationships/hyperlink" Target="file:///D:\Documents\3GPP%20documents\RAN1\TSGR1_108-e\Docs\R1-2201379.zip" TargetMode="External"/><Relationship Id="rId74" Type="http://schemas.openxmlformats.org/officeDocument/2006/relationships/hyperlink" Target="file:///D:\Documents\3GPP%20documents\RAN1\TSGR1_108-e\Docs\R1-2202485.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file:///D:\Documents\3GPP%20documents\RAN1\TSGR1_108-e\Docs\R1-2201545.zip" TargetMode="External"/><Relationship Id="rId8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oleObject" Target="embeddings/oleObject8.bin"/><Relationship Id="rId48" Type="http://schemas.openxmlformats.org/officeDocument/2006/relationships/image" Target="media/image26.wmf"/><Relationship Id="rId56" Type="http://schemas.openxmlformats.org/officeDocument/2006/relationships/hyperlink" Target="file:///D:\Documents\3GPP%20documents\RAN1\TSGR1_108-e\Docs\R1-2201296.zip" TargetMode="External"/><Relationship Id="rId64" Type="http://schemas.openxmlformats.org/officeDocument/2006/relationships/hyperlink" Target="file:///D:\Documents\3GPP%20documents\RAN1\TSGR1_108-e\Docs\R1-2201654.zip" TargetMode="External"/><Relationship Id="rId69" Type="http://schemas.openxmlformats.org/officeDocument/2006/relationships/hyperlink" Target="file:///D:\Documents\3GPP%20documents\RAN1\TSGR1_108-e\Docs\R1-2202093.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file:///D:\Documents\3GPP%20documents\RAN1\TSGR1_108-e\Docs\R1-2201003.zip" TargetMode="External"/><Relationship Id="rId72" Type="http://schemas.openxmlformats.org/officeDocument/2006/relationships/hyperlink" Target="file:///D:\Documents\3GPP%20documents\RAN1\TSGR1_108-e\Docs\R1-2202243.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5.wmf"/><Relationship Id="rId59" Type="http://schemas.openxmlformats.org/officeDocument/2006/relationships/hyperlink" Target="file:///D:\Documents\3GPP%20documents\RAN1\TSGR1_108-e\Docs\R1-2201439.zip" TargetMode="External"/><Relationship Id="rId67" Type="http://schemas.openxmlformats.org/officeDocument/2006/relationships/hyperlink" Target="file:///D:\Documents\3GPP%20documents\RAN1\TSGR1_108-e\Docs\R1-2201904.zip" TargetMode="External"/><Relationship Id="rId20" Type="http://schemas.openxmlformats.org/officeDocument/2006/relationships/image" Target="media/image6.png"/><Relationship Id="rId41" Type="http://schemas.openxmlformats.org/officeDocument/2006/relationships/image" Target="media/image22.wmf"/><Relationship Id="rId54" Type="http://schemas.openxmlformats.org/officeDocument/2006/relationships/hyperlink" Target="file:///D:\Documents\3GPP%20documents\RAN1\TSGR1_108-e\Docs\R1-2201091.zip" TargetMode="External"/><Relationship Id="rId62" Type="http://schemas.openxmlformats.org/officeDocument/2006/relationships/hyperlink" Target="file:///D:\Documents\3GPP%20documents\RAN1\TSGR1_108-e\Docs\R1-2201580.zip" TargetMode="External"/><Relationship Id="rId70" Type="http://schemas.openxmlformats.org/officeDocument/2006/relationships/hyperlink" Target="file:///D:\Documents\3GPP%20documents\RAN1\TSGR1_108-e\Docs\R1-220213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1.bin"/><Relationship Id="rId57" Type="http://schemas.openxmlformats.org/officeDocument/2006/relationships/hyperlink" Target="file:///D:\Documents\3GPP%20documents\RAN1\TSGR1_108-e\Docs\R1-2201357.zip" TargetMode="External"/><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hyperlink" Target="file:///D:\Documents\3GPP%20documents\RAN1\TSGR1_108-e\Docs\R1-2201018.zip" TargetMode="External"/><Relationship Id="rId60" Type="http://schemas.openxmlformats.org/officeDocument/2006/relationships/hyperlink" Target="file:///D:\Documents\3GPP%20documents\RAN1\TSGR1_108-e\Docs\R1-2201476.zip" TargetMode="External"/><Relationship Id="rId65" Type="http://schemas.openxmlformats.org/officeDocument/2006/relationships/hyperlink" Target="file:///D:\Documents\3GPP%20documents\RAN1\TSGR1_108-e\Docs\R1-2201695.zip" TargetMode="External"/><Relationship Id="rId73" Type="http://schemas.openxmlformats.org/officeDocument/2006/relationships/hyperlink" Target="file:///D:\Documents\3GPP%20documents\RAN1\TSGR1_108-e\Docs\R1-2202342.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image" Target="media/image20.wmf"/><Relationship Id="rId34" Type="http://schemas.openxmlformats.org/officeDocument/2006/relationships/image" Target="media/image15.wmf"/><Relationship Id="rId50" Type="http://schemas.openxmlformats.org/officeDocument/2006/relationships/hyperlink" Target="file:///D:\Documents\3GPP%20documents\RAN1\TSGR1_108-e\Docs\R1-2200960.zip" TargetMode="External"/><Relationship Id="rId55" Type="http://schemas.openxmlformats.org/officeDocument/2006/relationships/hyperlink" Target="file:///D:\Documents\3GPP%20documents\RAN1\TSGR1_108-e\Docs\R1-2201162.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file:///D:\Documents\3GPP%20documents\RAN1\TSGR1_108-e\Docs\R1-220219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9.bin"/><Relationship Id="rId66" Type="http://schemas.openxmlformats.org/officeDocument/2006/relationships/hyperlink" Target="file:///D:\Documents\3GPP%20documents\RAN1\TSGR1_108-e\Docs\R1-22017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4.xml><?xml version="1.0" encoding="utf-8"?>
<ds:datastoreItem xmlns:ds="http://schemas.openxmlformats.org/officeDocument/2006/customXml" ds:itemID="{C6C40C4A-8E3E-478E-99F3-10DFC4F4D4ED}">
  <ds:schemaRefs>
    <ds:schemaRef ds:uri="http://schemas.openxmlformats.org/officeDocument/2006/bibliography"/>
  </ds:schemaRefs>
</ds:datastoreItem>
</file>

<file path=customXml/itemProps5.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6.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26130</Words>
  <Characters>148944</Characters>
  <Application>Microsoft Office Word</Application>
  <DocSecurity>0</DocSecurity>
  <Lines>1241</Lines>
  <Paragraphs>349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174725</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Apple</cp:lastModifiedBy>
  <cp:revision>2</cp:revision>
  <dcterms:created xsi:type="dcterms:W3CDTF">2022-02-24T17:17:00Z</dcterms:created>
  <dcterms:modified xsi:type="dcterms:W3CDTF">2022-02-24T17:17:00Z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