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DengXian"/>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ListParagraph"/>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37422ABE" w:rsidR="00703F97" w:rsidRPr="00703F97" w:rsidRDefault="00A84751" w:rsidP="00703F97">
      <w:pPr>
        <w:pStyle w:val="Heading2"/>
        <w:numPr>
          <w:ilvl w:val="1"/>
          <w:numId w:val="1"/>
        </w:numPr>
      </w:pPr>
      <w:r>
        <w:t>[</w:t>
      </w:r>
      <w:r w:rsidR="00F16759" w:rsidRPr="00F16759">
        <w:rPr>
          <w:highlight w:val="yellow"/>
        </w:rPr>
        <w:t>ACTIVE</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proofErr w:type="spellStart"/>
            <w:r w:rsidRPr="00982C84">
              <w:rPr>
                <w:rFonts w:ascii="Arial" w:eastAsia="SimSun" w:hAnsi="Arial" w:cs="Arial"/>
                <w:bCs/>
                <w:i/>
                <w:sz w:val="18"/>
                <w:szCs w:val="18"/>
                <w:lang w:eastAsia="en-US"/>
              </w:rPr>
              <w:t>locationAndBandwidth</w:t>
            </w:r>
            <w:proofErr w:type="spellEnd"/>
            <w:r w:rsidRPr="00982C84">
              <w:rPr>
                <w:rFonts w:ascii="Arial" w:eastAsia="SimSun" w:hAnsi="Arial" w:cs="Arial"/>
                <w:bCs/>
                <w:i/>
                <w:sz w:val="18"/>
                <w:szCs w:val="18"/>
                <w:lang w:eastAsia="en-US"/>
              </w:rPr>
              <w:t>-Broadcast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ListParagraph"/>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ListParagraph"/>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ListParagraph"/>
        <w:numPr>
          <w:ilvl w:val="0"/>
          <w:numId w:val="14"/>
        </w:numPr>
      </w:pPr>
      <w:r>
        <w:t>In [</w:t>
      </w:r>
      <w:r w:rsidRPr="00D245CF">
        <w:t>R1-2201259</w:t>
      </w:r>
      <w:r>
        <w:t>, OPPO]</w:t>
      </w:r>
    </w:p>
    <w:p w14:paraId="6CAB360D" w14:textId="3AE27D7A" w:rsidR="00D245CF" w:rsidRDefault="00D245CF" w:rsidP="00774A69">
      <w:pPr>
        <w:pStyle w:val="ListParagraph"/>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ListParagraph"/>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ListParagraph"/>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ListParagraph"/>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ListParagraph"/>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ListParagraph"/>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ListParagraph"/>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ListParagraph"/>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ListParagraph"/>
        <w:numPr>
          <w:ilvl w:val="1"/>
          <w:numId w:val="14"/>
        </w:numPr>
        <w:spacing w:after="120"/>
      </w:pPr>
      <w:r>
        <w:t>Proposal 2: The frequency resources of the CFR for MTCH are same as that of the CFR for MCCH.</w:t>
      </w:r>
    </w:p>
    <w:p w14:paraId="214A8A1D" w14:textId="11C93EDF" w:rsidR="002772BE" w:rsidRDefault="003144E0" w:rsidP="00774A69">
      <w:pPr>
        <w:pStyle w:val="ListParagraph"/>
        <w:numPr>
          <w:ilvl w:val="1"/>
          <w:numId w:val="14"/>
        </w:numPr>
      </w:pPr>
      <w:r>
        <w:t>Proposal 3: Only one CFR for MTCH can be configured via MCCH.</w:t>
      </w:r>
    </w:p>
    <w:p w14:paraId="43A132BB" w14:textId="5A24545B" w:rsidR="002772BE" w:rsidRDefault="002772BE" w:rsidP="00774A69">
      <w:pPr>
        <w:pStyle w:val="ListParagraph"/>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ListParagraph"/>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ListParagraph"/>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ListParagraph"/>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ListParagraph"/>
        <w:numPr>
          <w:ilvl w:val="1"/>
          <w:numId w:val="14"/>
        </w:numPr>
      </w:pPr>
      <w:r w:rsidRPr="00E425A4">
        <w:t>Proposal 3: The number of CFR for broadcast is no more than one in Rel-17 MBS.</w:t>
      </w:r>
    </w:p>
    <w:p w14:paraId="3DD12978" w14:textId="5AC8B84D" w:rsidR="000F08DA" w:rsidRDefault="000F08DA" w:rsidP="00774A69">
      <w:pPr>
        <w:pStyle w:val="ListParagraph"/>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ListParagraph"/>
        <w:numPr>
          <w:ilvl w:val="1"/>
          <w:numId w:val="14"/>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ListParagraph"/>
        <w:numPr>
          <w:ilvl w:val="1"/>
          <w:numId w:val="14"/>
        </w:numPr>
        <w:spacing w:after="120"/>
      </w:pPr>
      <w:r>
        <w:t xml:space="preserve">Proposal 2: Send reply to RAN2 on LS R2-2201830: </w:t>
      </w:r>
    </w:p>
    <w:p w14:paraId="7209C5DB" w14:textId="77777777" w:rsidR="00681612" w:rsidRDefault="00681612" w:rsidP="00774A69">
      <w:pPr>
        <w:pStyle w:val="ListParagraph"/>
        <w:numPr>
          <w:ilvl w:val="2"/>
          <w:numId w:val="14"/>
        </w:numPr>
        <w:spacing w:after="120"/>
      </w:pPr>
      <w:r>
        <w:t>For RRC_IDLE/INACTIVE UEs,</w:t>
      </w:r>
    </w:p>
    <w:p w14:paraId="7BF8533F" w14:textId="77777777" w:rsidR="00681612" w:rsidRDefault="00681612" w:rsidP="00774A69">
      <w:pPr>
        <w:pStyle w:val="ListParagraph"/>
        <w:numPr>
          <w:ilvl w:val="3"/>
          <w:numId w:val="14"/>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774A69">
      <w:pPr>
        <w:pStyle w:val="ListParagraph"/>
        <w:numPr>
          <w:ilvl w:val="4"/>
          <w:numId w:val="14"/>
        </w:numPr>
        <w:spacing w:after="120"/>
      </w:pPr>
      <w:r>
        <w:t>The search space for MCCH is configured in PDCCH-Config-MCCH.</w:t>
      </w:r>
    </w:p>
    <w:p w14:paraId="60516FAF" w14:textId="77777777" w:rsidR="00681612" w:rsidRDefault="00681612" w:rsidP="00774A69">
      <w:pPr>
        <w:pStyle w:val="ListParagraph"/>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ListParagraph"/>
        <w:numPr>
          <w:ilvl w:val="4"/>
          <w:numId w:val="14"/>
        </w:numPr>
        <w:spacing w:after="120"/>
      </w:pPr>
      <w:r>
        <w:t>The search space for MTCH is configured in PDCCH-Config-MTCH.</w:t>
      </w:r>
    </w:p>
    <w:p w14:paraId="3FD68117" w14:textId="2006A240" w:rsidR="00681612" w:rsidRDefault="00681612" w:rsidP="00774A69">
      <w:pPr>
        <w:pStyle w:val="ListParagraph"/>
        <w:numPr>
          <w:ilvl w:val="3"/>
          <w:numId w:val="14"/>
        </w:numPr>
      </w:pPr>
      <w:r>
        <w:t>The frequency resources of the CFR for MTCH are same as that of the CFR for MCCH.</w:t>
      </w:r>
    </w:p>
    <w:p w14:paraId="14DA4116" w14:textId="097B3ECB" w:rsidR="000F08DA" w:rsidRDefault="000F08DA" w:rsidP="00774A69">
      <w:pPr>
        <w:pStyle w:val="ListParagraph"/>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ListParagraph"/>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ListParagraph"/>
        <w:numPr>
          <w:ilvl w:val="1"/>
          <w:numId w:val="14"/>
        </w:numPr>
      </w:pPr>
      <w:r>
        <w:t>Proposal 2: For RRC_IDLE/RRC_INACTIVE UEs, for broadcast reception, only same CFR for MCCH and MTCH is supported.</w:t>
      </w:r>
    </w:p>
    <w:p w14:paraId="5D8C46AB" w14:textId="7DDCDC72" w:rsidR="00787667" w:rsidRDefault="00787667" w:rsidP="00774A69">
      <w:pPr>
        <w:pStyle w:val="ListParagraph"/>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ListParagraph"/>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ListParagraph"/>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ListParagraph"/>
        <w:numPr>
          <w:ilvl w:val="1"/>
          <w:numId w:val="14"/>
        </w:numPr>
        <w:spacing w:after="120"/>
      </w:pPr>
      <w:r>
        <w:t>Proposal 1 (Based on the FL’s Proposal 2.5-1v6, but updated for clarity):</w:t>
      </w:r>
    </w:p>
    <w:p w14:paraId="6DFF2812" w14:textId="77777777" w:rsidR="005A0FCC" w:rsidRDefault="005A0FCC" w:rsidP="00774A69">
      <w:pPr>
        <w:pStyle w:val="ListParagraph"/>
        <w:numPr>
          <w:ilvl w:val="2"/>
          <w:numId w:val="14"/>
        </w:numPr>
        <w:spacing w:after="120"/>
      </w:pPr>
      <w:r>
        <w:t xml:space="preserve">For broadcast reception, only one CFR for MTCH can be configured via MCCH. </w:t>
      </w:r>
    </w:p>
    <w:p w14:paraId="70B136D8" w14:textId="77777777" w:rsidR="005A0FCC" w:rsidRDefault="005A0FCC" w:rsidP="00774A69">
      <w:pPr>
        <w:pStyle w:val="ListParagraph"/>
        <w:numPr>
          <w:ilvl w:val="2"/>
          <w:numId w:val="14"/>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774A69">
      <w:pPr>
        <w:pStyle w:val="ListParagraph"/>
        <w:numPr>
          <w:ilvl w:val="2"/>
          <w:numId w:val="14"/>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774A69">
      <w:pPr>
        <w:pStyle w:val="ListParagraph"/>
        <w:numPr>
          <w:ilvl w:val="0"/>
          <w:numId w:val="14"/>
        </w:numPr>
      </w:pPr>
      <w:r>
        <w:t>In [</w:t>
      </w:r>
      <w:r w:rsidRPr="00E801BC">
        <w:t>R1-2201719</w:t>
      </w:r>
      <w:r>
        <w:t>, Intel]</w:t>
      </w:r>
    </w:p>
    <w:p w14:paraId="7D0C56B0" w14:textId="694AFAC7" w:rsidR="00E801BC" w:rsidRDefault="0058797E" w:rsidP="00774A69">
      <w:pPr>
        <w:pStyle w:val="ListParagraph"/>
        <w:numPr>
          <w:ilvl w:val="1"/>
          <w:numId w:val="14"/>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ListParagraph"/>
        <w:numPr>
          <w:ilvl w:val="1"/>
          <w:numId w:val="14"/>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774A69">
      <w:pPr>
        <w:pStyle w:val="ListParagraph"/>
        <w:numPr>
          <w:ilvl w:val="0"/>
          <w:numId w:val="14"/>
        </w:numPr>
      </w:pPr>
      <w:bookmarkStart w:id="0" w:name="_Hlk96180485"/>
      <w:r>
        <w:t>In [</w:t>
      </w:r>
      <w:r w:rsidRPr="00A84898">
        <w:t>R1-2201878</w:t>
      </w:r>
      <w:r>
        <w:t>, CMCC]</w:t>
      </w:r>
    </w:p>
    <w:p w14:paraId="15162E4E" w14:textId="534504C9" w:rsidR="003E299F" w:rsidRDefault="003E299F" w:rsidP="00774A69">
      <w:pPr>
        <w:pStyle w:val="ListParagraph"/>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ListParagraph"/>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ListParagraph"/>
        <w:numPr>
          <w:ilvl w:val="0"/>
          <w:numId w:val="41"/>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774A69">
      <w:pPr>
        <w:pStyle w:val="ListParagraph"/>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ListParagraph"/>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ListParagraph"/>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DengXian"/>
                <w:lang w:eastAsia="zh-CN"/>
              </w:rPr>
            </w:pPr>
            <w:r>
              <w:rPr>
                <w:rFonts w:eastAsia="DengXian" w:hint="eastAsia"/>
                <w:lang w:eastAsia="zh-CN"/>
              </w:rPr>
              <w:t>N</w:t>
            </w:r>
            <w:r>
              <w:rPr>
                <w:rFonts w:eastAsia="DengXian"/>
                <w:lang w:eastAsia="zh-CN"/>
              </w:rPr>
              <w:t xml:space="preserve">o point from this proposal needs to be agreed. </w:t>
            </w:r>
          </w:p>
          <w:p w14:paraId="5F6858D4" w14:textId="71E498AF" w:rsidR="00921D37" w:rsidRPr="006B62C9" w:rsidRDefault="006B62C9" w:rsidP="00207F52">
            <w:pPr>
              <w:rPr>
                <w:rFonts w:eastAsia="DengXian"/>
                <w:lang w:eastAsia="zh-CN"/>
              </w:rPr>
            </w:pPr>
            <w:r>
              <w:rPr>
                <w:rFonts w:eastAsia="DengXian" w:hint="eastAsia"/>
                <w:lang w:eastAsia="zh-CN"/>
              </w:rPr>
              <w:t>A</w:t>
            </w:r>
            <w:r>
              <w:rPr>
                <w:rFonts w:eastAsia="DengXian"/>
                <w:lang w:eastAsia="zh-CN"/>
              </w:rPr>
              <w:t xml:space="preserve">s we analysed in our paper R1-2202433, based on what we have agreed in RAN1 and based on the LS </w:t>
            </w:r>
            <w:r w:rsidRPr="006B62C9">
              <w:rPr>
                <w:rFonts w:eastAsia="DengXian"/>
                <w:lang w:eastAsia="zh-CN"/>
              </w:rPr>
              <w:t xml:space="preserve">RAN2 has decided to include MCCH/MTCH search space configuration of MBS broadcast as part of </w:t>
            </w:r>
            <w:r w:rsidRPr="006B62C9">
              <w:rPr>
                <w:rFonts w:eastAsia="DengXian"/>
                <w:i/>
                <w:lang w:eastAsia="zh-CN"/>
              </w:rPr>
              <w:t>PDCCH-</w:t>
            </w:r>
            <w:proofErr w:type="spellStart"/>
            <w:r w:rsidRPr="006B62C9">
              <w:rPr>
                <w:rFonts w:eastAsia="DengXian"/>
                <w:i/>
                <w:lang w:eastAsia="zh-CN"/>
              </w:rPr>
              <w:t>ConfigCommon</w:t>
            </w:r>
            <w:proofErr w:type="spellEnd"/>
            <w:r w:rsidRPr="006B62C9">
              <w:rPr>
                <w:rFonts w:eastAsia="DengXian"/>
                <w:i/>
                <w:lang w:eastAsia="zh-CN"/>
              </w:rPr>
              <w:t>.</w:t>
            </w:r>
            <w:r>
              <w:rPr>
                <w:rFonts w:eastAsia="DengXian"/>
                <w:i/>
                <w:lang w:eastAsia="zh-CN"/>
              </w:rPr>
              <w:t xml:space="preserve"> </w:t>
            </w:r>
            <w:r w:rsidRPr="006B62C9">
              <w:rPr>
                <w:rFonts w:eastAsia="DengXian"/>
                <w:lang w:eastAsia="zh-CN"/>
              </w:rPr>
              <w:t>There is no PDCCH-Config-MCCH nor PDCCH-Config-MTCH</w:t>
            </w:r>
            <w:r>
              <w:rPr>
                <w:rFonts w:eastAsia="DengXian"/>
                <w:lang w:eastAsia="zh-CN"/>
              </w:rPr>
              <w:t xml:space="preserve"> from 331 running CR R2-22</w:t>
            </w:r>
            <w:r w:rsidR="00284981">
              <w:rPr>
                <w:rFonts w:eastAsia="DengXian"/>
                <w:lang w:eastAsia="zh-CN"/>
              </w:rPr>
              <w:t xml:space="preserve">01829. </w:t>
            </w:r>
            <w:r w:rsidR="00207F52">
              <w:rPr>
                <w:rFonts w:eastAsia="DengXian"/>
                <w:lang w:eastAsia="zh-CN"/>
              </w:rPr>
              <w:t xml:space="preserve">Also, we have agreed that </w:t>
            </w:r>
            <w:r w:rsidR="00207F52" w:rsidRPr="00207F52">
              <w:rPr>
                <w:rFonts w:eastAsia="DengXian"/>
                <w:lang w:eastAsia="zh-CN"/>
              </w:rPr>
              <w:t xml:space="preserve">The CFR frequency resources used for MCCH and MTCH are configured </w:t>
            </w:r>
            <w:r w:rsidR="00207F52">
              <w:rPr>
                <w:rFonts w:eastAsia="DengXian"/>
                <w:lang w:eastAsia="zh-CN"/>
              </w:rPr>
              <w:t xml:space="preserve">by </w:t>
            </w:r>
            <w:proofErr w:type="spellStart"/>
            <w:r w:rsidR="00207F52">
              <w:rPr>
                <w:rFonts w:eastAsia="DengXian"/>
                <w:lang w:eastAsia="zh-CN"/>
              </w:rPr>
              <w:t>SIBx</w:t>
            </w:r>
            <w:proofErr w:type="spellEnd"/>
            <w:r w:rsidR="00207F52">
              <w:rPr>
                <w:rFonts w:eastAsia="DengXian"/>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DengXian"/>
                <w:lang w:eastAsia="zh-CN"/>
              </w:rPr>
            </w:pPr>
            <w:r>
              <w:rPr>
                <w:rFonts w:eastAsia="DengXian"/>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6533C5F9" w14:textId="27B196C1" w:rsidR="00491B6A" w:rsidRDefault="00000628" w:rsidP="006B62C9">
            <w:pPr>
              <w:rPr>
                <w:rFonts w:eastAsia="DengXian"/>
                <w:lang w:eastAsia="zh-CN"/>
              </w:rPr>
            </w:pPr>
            <w:r>
              <w:rPr>
                <w:rFonts w:eastAsia="DengXian" w:hint="eastAsia"/>
                <w:lang w:eastAsia="zh-CN"/>
              </w:rPr>
              <w:t>S</w:t>
            </w:r>
            <w:r>
              <w:rPr>
                <w:rFonts w:eastAsia="DengXian"/>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DengXian"/>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6218B0FC" w14:textId="77777777" w:rsidR="00F668E7" w:rsidRPr="000D0725" w:rsidRDefault="00F668E7" w:rsidP="00C97363">
            <w:pPr>
              <w:rPr>
                <w:rFonts w:eastAsia="DengXian"/>
                <w:lang w:eastAsia="zh-CN"/>
              </w:rPr>
            </w:pPr>
            <w:r>
              <w:rPr>
                <w:rFonts w:eastAsia="DengXian" w:hint="eastAsia"/>
                <w:lang w:eastAsia="zh-CN"/>
              </w:rPr>
              <w:t>S</w:t>
            </w:r>
            <w:r>
              <w:rPr>
                <w:rFonts w:eastAsia="DengXian"/>
                <w:lang w:eastAsia="zh-CN"/>
              </w:rPr>
              <w:t>upport</w:t>
            </w:r>
          </w:p>
        </w:tc>
      </w:tr>
      <w:tr w:rsidR="00C97363" w14:paraId="543C4468" w14:textId="77777777" w:rsidTr="00F668E7">
        <w:tc>
          <w:tcPr>
            <w:tcW w:w="1650" w:type="dxa"/>
          </w:tcPr>
          <w:p w14:paraId="5A4CCF83" w14:textId="3026285A" w:rsidR="00C97363" w:rsidRDefault="00C97363" w:rsidP="00C97363">
            <w:pPr>
              <w:rPr>
                <w:rFonts w:eastAsia="DengXian"/>
                <w:lang w:eastAsia="zh-CN"/>
              </w:rPr>
            </w:pPr>
            <w:proofErr w:type="spellStart"/>
            <w:r>
              <w:rPr>
                <w:rFonts w:eastAsia="DengXian"/>
                <w:lang w:eastAsia="zh-CN"/>
              </w:rPr>
              <w:t>Spreadtrum</w:t>
            </w:r>
            <w:proofErr w:type="spellEnd"/>
          </w:p>
        </w:tc>
        <w:tc>
          <w:tcPr>
            <w:tcW w:w="7979" w:type="dxa"/>
          </w:tcPr>
          <w:p w14:paraId="4FC1ADFB" w14:textId="50FD4B89" w:rsidR="00C97363" w:rsidRDefault="00C97363" w:rsidP="00C97363">
            <w:pPr>
              <w:rPr>
                <w:rFonts w:eastAsia="DengXian"/>
                <w:lang w:eastAsia="zh-CN"/>
              </w:rPr>
            </w:pPr>
            <w:r>
              <w:rPr>
                <w:rFonts w:eastAsia="DengXian" w:hint="eastAsia"/>
                <w:lang w:eastAsia="zh-CN"/>
              </w:rPr>
              <w:t>S</w:t>
            </w:r>
            <w:r>
              <w:rPr>
                <w:rFonts w:eastAsia="DengXian"/>
                <w:lang w:eastAsia="zh-CN"/>
              </w:rPr>
              <w:t>upport</w:t>
            </w:r>
          </w:p>
        </w:tc>
      </w:tr>
      <w:tr w:rsidR="006B1C7B" w14:paraId="12C831F6" w14:textId="77777777" w:rsidTr="00F668E7">
        <w:tc>
          <w:tcPr>
            <w:tcW w:w="1650" w:type="dxa"/>
          </w:tcPr>
          <w:p w14:paraId="1D879B93" w14:textId="05017FE3" w:rsidR="006B1C7B" w:rsidRDefault="006B1C7B" w:rsidP="006B1C7B">
            <w:pPr>
              <w:rPr>
                <w:rFonts w:eastAsia="DengXian"/>
                <w:lang w:eastAsia="zh-CN"/>
              </w:rPr>
            </w:pPr>
            <w:r>
              <w:rPr>
                <w:rFonts w:eastAsia="DengXian" w:hint="eastAsia"/>
                <w:lang w:eastAsia="ko-KR"/>
              </w:rPr>
              <w:t>LG Electronics</w:t>
            </w:r>
          </w:p>
        </w:tc>
        <w:tc>
          <w:tcPr>
            <w:tcW w:w="7979" w:type="dxa"/>
          </w:tcPr>
          <w:p w14:paraId="76681A5C" w14:textId="2593D699" w:rsidR="006B1C7B" w:rsidRDefault="006B1C7B" w:rsidP="006B1C7B">
            <w:pPr>
              <w:rPr>
                <w:rFonts w:eastAsia="DengXian"/>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DengXian"/>
                <w:lang w:eastAsia="ko-KR"/>
              </w:rPr>
            </w:pPr>
            <w:r>
              <w:rPr>
                <w:rFonts w:eastAsia="DengXian"/>
                <w:lang w:eastAsia="zh-CN"/>
              </w:rPr>
              <w:t>Apple</w:t>
            </w:r>
          </w:p>
        </w:tc>
        <w:tc>
          <w:tcPr>
            <w:tcW w:w="7979" w:type="dxa"/>
          </w:tcPr>
          <w:p w14:paraId="7C14CFF0" w14:textId="6A883CA3" w:rsidR="008736DA" w:rsidRDefault="008736DA" w:rsidP="008736DA">
            <w:pPr>
              <w:rPr>
                <w:lang w:eastAsia="zh-CN"/>
              </w:rPr>
            </w:pPr>
            <w:r>
              <w:rPr>
                <w:rFonts w:eastAsia="DengXian"/>
                <w:lang w:eastAsia="zh-CN"/>
              </w:rPr>
              <w:t>Support</w:t>
            </w:r>
          </w:p>
        </w:tc>
      </w:tr>
      <w:tr w:rsidR="00612381" w14:paraId="7E3755D9" w14:textId="77777777" w:rsidTr="00F668E7">
        <w:tc>
          <w:tcPr>
            <w:tcW w:w="1650" w:type="dxa"/>
          </w:tcPr>
          <w:p w14:paraId="383E663B" w14:textId="32C41B5F" w:rsidR="00612381" w:rsidRDefault="00612381" w:rsidP="008736DA">
            <w:pPr>
              <w:rPr>
                <w:rFonts w:eastAsia="DengXian"/>
                <w:lang w:eastAsia="zh-CN"/>
              </w:rPr>
            </w:pPr>
            <w:r>
              <w:rPr>
                <w:rFonts w:eastAsia="DengXian"/>
                <w:lang w:eastAsia="zh-CN"/>
              </w:rPr>
              <w:t>NOKIA/NSB</w:t>
            </w:r>
          </w:p>
        </w:tc>
        <w:tc>
          <w:tcPr>
            <w:tcW w:w="7979" w:type="dxa"/>
          </w:tcPr>
          <w:p w14:paraId="4CE4BD19" w14:textId="60606E28" w:rsidR="00612381" w:rsidRDefault="00612381" w:rsidP="008736DA">
            <w:pPr>
              <w:rPr>
                <w:rFonts w:eastAsia="DengXian"/>
                <w:lang w:eastAsia="zh-CN"/>
              </w:rPr>
            </w:pPr>
            <w:r>
              <w:rPr>
                <w:rFonts w:eastAsia="DengXian"/>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67F09538"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e support this proposal.</w:t>
            </w:r>
          </w:p>
          <w:p w14:paraId="139966FA" w14:textId="77777777" w:rsidR="00FE064F" w:rsidRDefault="00FE064F" w:rsidP="00FE064F">
            <w:pPr>
              <w:rPr>
                <w:rFonts w:eastAsia="DengXian"/>
                <w:lang w:eastAsia="zh-CN"/>
              </w:rPr>
            </w:pPr>
            <w:r>
              <w:rPr>
                <w:rFonts w:eastAsia="DengXian" w:hint="eastAsia"/>
                <w:lang w:eastAsia="zh-CN"/>
              </w:rPr>
              <w:t>T</w:t>
            </w:r>
            <w:r>
              <w:rPr>
                <w:rFonts w:eastAsia="DengXian"/>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ListParagraph"/>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774A69">
            <w:pPr>
              <w:pStyle w:val="ListParagraph"/>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ListParagraph"/>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ListParagraph"/>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DengXian"/>
                <w:lang w:eastAsia="zh-CN"/>
              </w:rPr>
            </w:pPr>
          </w:p>
        </w:tc>
      </w:tr>
      <w:tr w:rsidR="00556DEB" w14:paraId="6A074A82" w14:textId="77777777" w:rsidTr="00F668E7">
        <w:tc>
          <w:tcPr>
            <w:tcW w:w="1650" w:type="dxa"/>
          </w:tcPr>
          <w:p w14:paraId="12071E24" w14:textId="471AF6AD"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361BF809" w14:textId="70761CE4" w:rsidR="00556DEB" w:rsidRDefault="00556DEB" w:rsidP="00556DEB">
            <w:pPr>
              <w:rPr>
                <w:rFonts w:eastAsia="DengXian"/>
                <w:lang w:eastAsia="zh-CN"/>
              </w:rPr>
            </w:pPr>
            <w:r>
              <w:rPr>
                <w:rFonts w:eastAsia="DengXian"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DengXian"/>
                <w:lang w:eastAsia="zh-CN"/>
              </w:rPr>
            </w:pPr>
            <w:r>
              <w:rPr>
                <w:rFonts w:eastAsia="DengXian" w:hint="eastAsia"/>
                <w:lang w:eastAsia="zh-CN"/>
              </w:rPr>
              <w:t>Medi</w:t>
            </w:r>
            <w:r>
              <w:rPr>
                <w:rFonts w:eastAsia="DengXian"/>
                <w:lang w:eastAsia="zh-CN"/>
              </w:rPr>
              <w:t>aTek</w:t>
            </w:r>
          </w:p>
        </w:tc>
        <w:tc>
          <w:tcPr>
            <w:tcW w:w="7979" w:type="dxa"/>
          </w:tcPr>
          <w:p w14:paraId="036579CB" w14:textId="77777777" w:rsidR="00ED28E3" w:rsidRDefault="00ED28E3" w:rsidP="00ED28E3">
            <w:pPr>
              <w:jc w:val="both"/>
              <w:rPr>
                <w:rFonts w:eastAsia="DengXian"/>
                <w:lang w:eastAsia="zh-CN"/>
              </w:rPr>
            </w:pPr>
            <w:r>
              <w:rPr>
                <w:rFonts w:eastAsia="DengXian" w:hint="eastAsia"/>
                <w:lang w:eastAsia="zh-CN"/>
              </w:rPr>
              <w:t>R</w:t>
            </w:r>
            <w:r>
              <w:rPr>
                <w:rFonts w:eastAsia="DengXian"/>
                <w:lang w:eastAsia="zh-CN"/>
              </w:rPr>
              <w:t>egarding the RAN2’s LS, from our perspective, we can confirm that RAN2’s understanding that “</w:t>
            </w:r>
            <w:r w:rsidRPr="008A765C">
              <w:rPr>
                <w:rFonts w:eastAsia="DengXian"/>
                <w:lang w:eastAsia="zh-CN"/>
              </w:rPr>
              <w:t xml:space="preserve">only a single CFR (indicated by </w:t>
            </w:r>
            <w:proofErr w:type="spellStart"/>
            <w:r w:rsidRPr="008A765C">
              <w:rPr>
                <w:rFonts w:eastAsia="DengXian"/>
                <w:lang w:eastAsia="zh-CN"/>
              </w:rPr>
              <w:t>locationAndBandwidth</w:t>
            </w:r>
            <w:proofErr w:type="spellEnd"/>
            <w:r w:rsidRPr="008A765C">
              <w:rPr>
                <w:rFonts w:eastAsia="DengXian"/>
                <w:lang w:eastAsia="zh-CN"/>
              </w:rPr>
              <w:t>-Broadcast) is configured for MCCH/MTCH reception of MBS broadcast and it is common for MCCH and all MTCHs.</w:t>
            </w:r>
            <w:r>
              <w:rPr>
                <w:rFonts w:eastAsia="DengXian"/>
                <w:lang w:eastAsia="zh-CN"/>
              </w:rPr>
              <w:t>”</w:t>
            </w:r>
          </w:p>
          <w:p w14:paraId="66FE19EA" w14:textId="77777777" w:rsidR="00ED28E3" w:rsidRDefault="00ED28E3" w:rsidP="00ED28E3">
            <w:pPr>
              <w:jc w:val="both"/>
              <w:rPr>
                <w:rFonts w:eastAsia="DengXian"/>
                <w:lang w:eastAsia="zh-CN"/>
              </w:rPr>
            </w:pPr>
            <w:r>
              <w:rPr>
                <w:rFonts w:eastAsia="DengXian" w:hint="eastAsia"/>
                <w:lang w:eastAsia="zh-CN"/>
              </w:rPr>
              <w:lastRenderedPageBreak/>
              <w:t>F</w:t>
            </w:r>
            <w:r>
              <w:rPr>
                <w:rFonts w:eastAsia="DengXian"/>
                <w:lang w:eastAsia="zh-CN"/>
              </w:rPr>
              <w:t>rom our understanding, if the</w:t>
            </w:r>
            <w:r w:rsidRPr="008A765C">
              <w:rPr>
                <w:rFonts w:eastAsia="DengXian"/>
                <w:b/>
                <w:bCs/>
                <w:lang w:eastAsia="zh-CN"/>
              </w:rPr>
              <w:t xml:space="preserve"> Proposal 2.1-1</w:t>
            </w:r>
            <w:r>
              <w:rPr>
                <w:rFonts w:eastAsia="DengXian"/>
                <w:lang w:eastAsia="zh-CN"/>
              </w:rPr>
              <w:t xml:space="preserve"> is agreed, it means that there are two CFRs for broadcast reception, one is for MCCH and another one is for </w:t>
            </w:r>
            <w:r>
              <w:rPr>
                <w:rFonts w:eastAsia="DengXian" w:hint="eastAsia"/>
                <w:lang w:eastAsia="zh-CN"/>
              </w:rPr>
              <w:t>MTCH</w:t>
            </w:r>
            <w:r>
              <w:rPr>
                <w:rFonts w:eastAsia="DengXian"/>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MCCH-Config-r17</w:t>
                    </w:r>
                    <w:proofErr w:type="spellEnd"/>
                    <w:r>
                      <w:rPr>
                        <w:rFonts w:ascii="Courier New" w:eastAsia="Times New Roman" w:hAnsi="Courier New"/>
                        <w:sz w:val="16"/>
                      </w:rPr>
                      <w:t>,</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DengXian"/>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DengXian"/>
                <w:lang w:eastAsia="zh-CN"/>
              </w:rPr>
            </w:pPr>
            <w:r>
              <w:rPr>
                <w:rFonts w:eastAsia="DengXian" w:hint="eastAsia"/>
                <w:lang w:eastAsia="zh-CN"/>
              </w:rPr>
              <w:t>T</w:t>
            </w:r>
            <w:r>
              <w:rPr>
                <w:rFonts w:eastAsia="DengXian"/>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DengXian"/>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DengXian"/>
                <w:lang w:eastAsia="zh-CN"/>
              </w:rPr>
            </w:pPr>
          </w:p>
        </w:tc>
      </w:tr>
      <w:tr w:rsidR="00B55614" w14:paraId="7D564D27" w14:textId="77777777" w:rsidTr="00F668E7">
        <w:tc>
          <w:tcPr>
            <w:tcW w:w="1650" w:type="dxa"/>
          </w:tcPr>
          <w:p w14:paraId="5DE53DFC" w14:textId="51B88300" w:rsidR="00B55614" w:rsidRDefault="00B55614" w:rsidP="00ED28E3">
            <w:pPr>
              <w:rPr>
                <w:rFonts w:eastAsia="DengXian"/>
                <w:lang w:eastAsia="zh-CN"/>
              </w:rPr>
            </w:pPr>
            <w:r>
              <w:rPr>
                <w:rFonts w:eastAsia="DengXian" w:hint="eastAsia"/>
                <w:lang w:eastAsia="zh-CN"/>
              </w:rPr>
              <w:lastRenderedPageBreak/>
              <w:t>CATT</w:t>
            </w:r>
          </w:p>
        </w:tc>
        <w:tc>
          <w:tcPr>
            <w:tcW w:w="7979" w:type="dxa"/>
          </w:tcPr>
          <w:p w14:paraId="785A3225" w14:textId="77777777" w:rsidR="00B55614" w:rsidRDefault="00B55614" w:rsidP="00ED28E3">
            <w:pPr>
              <w:jc w:val="both"/>
              <w:rPr>
                <w:rFonts w:eastAsia="DengXian"/>
                <w:lang w:eastAsia="zh-CN"/>
              </w:rPr>
            </w:pPr>
            <w:r>
              <w:rPr>
                <w:rFonts w:eastAsia="DengXian" w:hint="eastAsia"/>
                <w:lang w:eastAsia="zh-CN"/>
              </w:rPr>
              <w:t>We agree with the comments from Huawei and MediaTek.</w:t>
            </w:r>
          </w:p>
          <w:p w14:paraId="3E87DDD7" w14:textId="3742BDBD" w:rsidR="00B55614" w:rsidRDefault="00B55614" w:rsidP="00ED28E3">
            <w:pPr>
              <w:jc w:val="both"/>
              <w:rPr>
                <w:rFonts w:eastAsia="DengXian"/>
                <w:lang w:eastAsia="zh-CN"/>
              </w:rPr>
            </w:pPr>
            <w:r>
              <w:rPr>
                <w:rFonts w:eastAsia="DengXian"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DengXian"/>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DengXian"/>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98E1AA8" w14:textId="77777777" w:rsidR="001704BF" w:rsidRDefault="001704BF" w:rsidP="001704BF">
            <w:pPr>
              <w:jc w:val="both"/>
              <w:rPr>
                <w:rFonts w:eastAsia="DengXian"/>
                <w:lang w:eastAsia="zh-CN"/>
              </w:rPr>
            </w:pPr>
            <w:r>
              <w:rPr>
                <w:rFonts w:eastAsia="DengXian"/>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DengXian"/>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ListParagraph"/>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ListParagraph"/>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774A69">
            <w:pPr>
              <w:pStyle w:val="ListParagraph"/>
              <w:numPr>
                <w:ilvl w:val="0"/>
                <w:numId w:val="44"/>
              </w:numPr>
              <w:jc w:val="both"/>
              <w:rPr>
                <w:rFonts w:eastAsiaTheme="minorEastAsia"/>
                <w:lang w:eastAsia="ja-JP"/>
              </w:rPr>
            </w:pPr>
            <w:proofErr w:type="spellStart"/>
            <w:r w:rsidRPr="002C4AB6">
              <w:rPr>
                <w:rFonts w:eastAsiaTheme="minorEastAsia"/>
                <w:u w:val="single"/>
                <w:lang w:eastAsia="ja-JP"/>
              </w:rPr>
              <w:t>pdsch</w:t>
            </w:r>
            <w:proofErr w:type="spellEnd"/>
            <w:r w:rsidRPr="002C4AB6">
              <w:rPr>
                <w:rFonts w:eastAsiaTheme="minorEastAsia"/>
                <w:u w:val="single"/>
                <w:lang w:eastAsia="ja-JP"/>
              </w:rPr>
              <w:t>-Config</w:t>
            </w:r>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 xml:space="preserve">-Config-MTCH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-Config-MCCH is included in MCCH.</w:t>
            </w:r>
          </w:p>
          <w:p w14:paraId="710A1409" w14:textId="77777777" w:rsidR="000B5455" w:rsidRDefault="000B5455" w:rsidP="000B5455">
            <w:pPr>
              <w:jc w:val="both"/>
              <w:rPr>
                <w:rFonts w:eastAsia="DengXian"/>
                <w:lang w:eastAsia="zh-CN"/>
              </w:rPr>
            </w:pPr>
            <w:r>
              <w:rPr>
                <w:rFonts w:eastAsia="DengXian" w:hint="eastAsia"/>
                <w:lang w:eastAsia="zh-CN"/>
              </w:rPr>
              <w:t>W</w:t>
            </w:r>
            <w:r>
              <w:rPr>
                <w:rFonts w:eastAsia="DengXian"/>
                <w:lang w:eastAsia="zh-CN"/>
              </w:rPr>
              <w:t>e suggest to update the proposal as below:</w:t>
            </w:r>
          </w:p>
          <w:p w14:paraId="2AAF90D0" w14:textId="77777777" w:rsidR="000B5455" w:rsidRDefault="000B5455" w:rsidP="000B5455">
            <w:pPr>
              <w:pStyle w:val="Heading4"/>
              <w:rPr>
                <w:rFonts w:eastAsia="DengXian"/>
                <w:lang w:eastAsia="zh-CN"/>
              </w:rPr>
            </w:pPr>
            <w:r w:rsidRPr="002E6400">
              <w:t>Updated proposal 2.1-1:</w:t>
            </w:r>
          </w:p>
          <w:p w14:paraId="2C5332A3" w14:textId="77777777" w:rsidR="000B5455" w:rsidRPr="002E6400" w:rsidRDefault="000B5455" w:rsidP="000B5455">
            <w:pPr>
              <w:spacing w:after="0"/>
              <w:rPr>
                <w:rFonts w:eastAsia="DengXian"/>
                <w:lang w:eastAsia="zh-CN"/>
              </w:rPr>
            </w:pPr>
            <w:r>
              <w:rPr>
                <w:lang w:eastAsia="zh-CN"/>
              </w:rPr>
              <w:t>For broadcast reception with RRC_IDLE/INACTIVE UEs:</w:t>
            </w:r>
          </w:p>
          <w:p w14:paraId="0ECA5E1A" w14:textId="77777777" w:rsidR="000B5455" w:rsidRDefault="000B5455" w:rsidP="00774A69">
            <w:pPr>
              <w:pStyle w:val="ListParagraph"/>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ListParagraph"/>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ListParagraph"/>
              <w:spacing w:after="0"/>
              <w:ind w:left="720"/>
              <w:rPr>
                <w:rFonts w:eastAsia="DengXian"/>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ListParagraph"/>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xml:space="preserve">, the PDCCH-config/PDSCH-config for GC-PDCCH/PDSCH carrying MCCH configured by </w:t>
            </w:r>
            <w:proofErr w:type="spellStart"/>
            <w:r w:rsidRPr="00FF1D02">
              <w:rPr>
                <w:i/>
                <w:iCs/>
                <w:lang w:eastAsia="x-none"/>
              </w:rPr>
              <w:t>SIBx</w:t>
            </w:r>
            <w:proofErr w:type="spellEnd"/>
            <w:r w:rsidRPr="00FF1D02">
              <w:rPr>
                <w:i/>
                <w:iCs/>
                <w:lang w:eastAsia="x-none"/>
              </w:rPr>
              <w:t xml:space="preserve">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w:t>
            </w:r>
            <w:proofErr w:type="spellStart"/>
            <w:r>
              <w:t>gNB</w:t>
            </w:r>
            <w:proofErr w:type="spellEnd"/>
            <w:r>
              <w:t xml:space="preserve">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7777777"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[open]</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DD7E9F" w:rsidRPr="003342C6" w:rsidRDefault="00774A69" w:rsidP="00774A69">
      <w:pPr>
        <w:numPr>
          <w:ilvl w:val="0"/>
          <w:numId w:val="46"/>
        </w:numPr>
        <w:spacing w:before="60" w:after="60"/>
        <w:rPr>
          <w:rFonts w:eastAsia="DengXian"/>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w:t>
      </w:r>
      <w:r w:rsidRPr="003342C6">
        <w:rPr>
          <w:bCs/>
        </w:rPr>
        <w:t xml:space="preserve"> configured for MCCH/MTCH reception of MBS broadcast and it is common for MCCH and all MTCHs.</w:t>
      </w:r>
    </w:p>
    <w:p w14:paraId="4A2375FA" w14:textId="77777777" w:rsidR="00DD7E9F" w:rsidRPr="003342C6" w:rsidRDefault="00774A69"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C360B7">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C360B7">
        <w:tc>
          <w:tcPr>
            <w:tcW w:w="1650" w:type="dxa"/>
          </w:tcPr>
          <w:p w14:paraId="3E05613B" w14:textId="77777777" w:rsidR="003342C6" w:rsidRPr="003342C6" w:rsidRDefault="003342C6" w:rsidP="003342C6">
            <w:pPr>
              <w:rPr>
                <w:lang w:eastAsia="ko-KR"/>
              </w:rPr>
            </w:pPr>
          </w:p>
        </w:tc>
        <w:tc>
          <w:tcPr>
            <w:tcW w:w="7979" w:type="dxa"/>
          </w:tcPr>
          <w:p w14:paraId="6F6FE401" w14:textId="77777777" w:rsidR="003342C6" w:rsidRPr="003342C6" w:rsidRDefault="003342C6" w:rsidP="003342C6">
            <w:pPr>
              <w:rPr>
                <w:rFonts w:eastAsia="DengXian"/>
                <w:lang w:eastAsia="zh-CN"/>
              </w:rPr>
            </w:pP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Heading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774A69">
      <w:pPr>
        <w:pStyle w:val="ListParagraph"/>
        <w:numPr>
          <w:ilvl w:val="0"/>
          <w:numId w:val="14"/>
        </w:numPr>
        <w:rPr>
          <w:lang w:eastAsia="zh-CN"/>
        </w:rPr>
      </w:pPr>
      <w:r>
        <w:t>In [</w:t>
      </w:r>
      <w:r w:rsidRPr="004D0BFC">
        <w:t>R1-2201172</w:t>
      </w:r>
      <w:r>
        <w:t>, ZTE]</w:t>
      </w:r>
    </w:p>
    <w:p w14:paraId="5403F9DF" w14:textId="6F10C1C9" w:rsidR="00FF439B" w:rsidRPr="00FF439B" w:rsidRDefault="00FF439B" w:rsidP="00774A69">
      <w:pPr>
        <w:pStyle w:val="ListParagraph"/>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774A69">
      <w:pPr>
        <w:pStyle w:val="ListParagraph"/>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ListParagraph"/>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54" w:name="_Toc11352093"/>
            <w:bookmarkStart w:id="55" w:name="_Toc27299881"/>
            <w:bookmarkStart w:id="56" w:name="_Toc91695422"/>
            <w:bookmarkStart w:id="57" w:name="_Toc45810555"/>
            <w:bookmarkStart w:id="58" w:name="_Toc29673287"/>
            <w:bookmarkStart w:id="59" w:name="_Toc36645510"/>
            <w:bookmarkStart w:id="60" w:name="_Toc20317983"/>
            <w:bookmarkStart w:id="61" w:name="_Toc29673146"/>
            <w:bookmarkStart w:id="62" w:name="_Toc29674280"/>
            <w:r w:rsidRPr="00B37581">
              <w:rPr>
                <w:color w:val="000000"/>
                <w:sz w:val="16"/>
                <w:szCs w:val="14"/>
              </w:rPr>
              <w:lastRenderedPageBreak/>
              <w:t>5.1.4</w:t>
            </w:r>
            <w:r w:rsidRPr="00B37581">
              <w:rPr>
                <w:color w:val="000000"/>
                <w:sz w:val="16"/>
                <w:szCs w:val="14"/>
              </w:rPr>
              <w:tab/>
              <w:t>PDSCH resource mapping</w:t>
            </w:r>
            <w:bookmarkEnd w:id="54"/>
            <w:bookmarkEnd w:id="55"/>
            <w:bookmarkEnd w:id="56"/>
            <w:bookmarkEnd w:id="57"/>
            <w:bookmarkEnd w:id="58"/>
            <w:bookmarkEnd w:id="59"/>
            <w:bookmarkEnd w:id="60"/>
            <w:bookmarkEnd w:id="61"/>
            <w:bookmarkEnd w:id="62"/>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ListParagraph"/>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ListParagraph"/>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ListParagraph"/>
        <w:numPr>
          <w:ilvl w:val="1"/>
          <w:numId w:val="14"/>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774A69">
      <w:pPr>
        <w:pStyle w:val="ListParagraph"/>
        <w:numPr>
          <w:ilvl w:val="1"/>
          <w:numId w:val="14"/>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ListParagraph"/>
        <w:numPr>
          <w:ilvl w:val="0"/>
          <w:numId w:val="14"/>
        </w:numPr>
      </w:pPr>
      <w:bookmarkStart w:id="63" w:name="_Hlk96243368"/>
      <w:r>
        <w:t>In [</w:t>
      </w:r>
      <w:r w:rsidRPr="00B707EF">
        <w:t>R1-2201878</w:t>
      </w:r>
      <w:r>
        <w:t>, CMCC]</w:t>
      </w:r>
    </w:p>
    <w:p w14:paraId="3A7C78B5" w14:textId="142BF11F" w:rsidR="006C1349" w:rsidRDefault="00F4688B" w:rsidP="00774A69">
      <w:pPr>
        <w:pStyle w:val="ListParagraph"/>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63"/>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774A69">
      <w:pPr>
        <w:pStyle w:val="ListParagraph"/>
        <w:numPr>
          <w:ilvl w:val="1"/>
          <w:numId w:val="14"/>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774A69">
      <w:pPr>
        <w:pStyle w:val="ListParagraph"/>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ListParagraph"/>
        <w:numPr>
          <w:ilvl w:val="1"/>
          <w:numId w:val="14"/>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774A69">
      <w:pPr>
        <w:pStyle w:val="ListParagraph"/>
        <w:numPr>
          <w:ilvl w:val="1"/>
          <w:numId w:val="14"/>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lastRenderedPageBreak/>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71C5AC2C" w14:textId="0BA67038" w:rsidR="00D7308D"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E1750B" w14:paraId="2321EDB3" w14:textId="77777777" w:rsidTr="006B62C9">
        <w:tc>
          <w:tcPr>
            <w:tcW w:w="1650" w:type="dxa"/>
          </w:tcPr>
          <w:p w14:paraId="4CEB6B91" w14:textId="3CACACC1" w:rsidR="00E1750B" w:rsidRDefault="00E1750B" w:rsidP="00E1750B">
            <w:pPr>
              <w:rPr>
                <w:rFonts w:eastAsia="DengXian"/>
                <w:lang w:eastAsia="zh-CN"/>
              </w:rPr>
            </w:pPr>
            <w:r>
              <w:rPr>
                <w:lang w:eastAsia="ko-KR"/>
              </w:rPr>
              <w:t>Lenovo, Motorola Mobility</w:t>
            </w:r>
          </w:p>
        </w:tc>
        <w:tc>
          <w:tcPr>
            <w:tcW w:w="7979" w:type="dxa"/>
          </w:tcPr>
          <w:p w14:paraId="7E8A851F" w14:textId="07ECB88D" w:rsidR="00E1750B" w:rsidRDefault="00E1750B" w:rsidP="00E1750B">
            <w:pPr>
              <w:rPr>
                <w:rFonts w:eastAsia="DengXian"/>
                <w:lang w:eastAsia="zh-CN"/>
              </w:rPr>
            </w:pPr>
            <w:r>
              <w:rPr>
                <w:rFonts w:eastAsia="DengXian"/>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DengXian"/>
                <w:lang w:eastAsia="zh-CN"/>
              </w:rPr>
            </w:pPr>
            <w:r>
              <w:rPr>
                <w:rFonts w:eastAsia="DengXian" w:hint="eastAsia"/>
                <w:lang w:eastAsia="zh-CN"/>
              </w:rPr>
              <w:t>O</w:t>
            </w:r>
            <w:r>
              <w:rPr>
                <w:rFonts w:eastAsia="DengXian"/>
                <w:lang w:eastAsia="zh-CN"/>
              </w:rPr>
              <w:t>PPO</w:t>
            </w:r>
          </w:p>
        </w:tc>
        <w:tc>
          <w:tcPr>
            <w:tcW w:w="7979" w:type="dxa"/>
          </w:tcPr>
          <w:p w14:paraId="53554AE7" w14:textId="197F2D6B" w:rsidR="00066E00" w:rsidRDefault="00066E00" w:rsidP="00E1750B">
            <w:pPr>
              <w:rPr>
                <w:rFonts w:eastAsia="DengXian"/>
                <w:lang w:eastAsia="zh-CN"/>
              </w:rPr>
            </w:pPr>
            <w:r>
              <w:rPr>
                <w:rFonts w:eastAsia="DengXian"/>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DengXian"/>
                <w:lang w:eastAsia="zh-CN"/>
              </w:rPr>
            </w:pPr>
            <w:r>
              <w:rPr>
                <w:rFonts w:eastAsia="DengXian"/>
                <w:lang w:eastAsia="zh-CN"/>
              </w:rPr>
              <w:t>Not support.</w:t>
            </w:r>
          </w:p>
          <w:p w14:paraId="594964FF" w14:textId="212AB6AB" w:rsidR="00321268" w:rsidRDefault="00321268" w:rsidP="00321268">
            <w:pPr>
              <w:rPr>
                <w:rFonts w:eastAsia="Malgun Gothic"/>
                <w:lang w:eastAsia="ko-KR"/>
              </w:rPr>
            </w:pPr>
            <w:r>
              <w:rPr>
                <w:rFonts w:eastAsia="DengXian"/>
                <w:lang w:eastAsia="zh-CN"/>
              </w:rPr>
              <w:t xml:space="preserve">Even for Pattern 3, we think it is not mandatory for UE to support </w:t>
            </w:r>
            <w:proofErr w:type="spellStart"/>
            <w:r>
              <w:rPr>
                <w:rFonts w:eastAsia="DengXian"/>
                <w:lang w:eastAsia="zh-CN"/>
              </w:rPr>
              <w:t>FDMed</w:t>
            </w:r>
            <w:proofErr w:type="spellEnd"/>
            <w:r>
              <w:rPr>
                <w:rFonts w:eastAsia="DengXian"/>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01F60A04" w14:textId="77777777" w:rsidR="00F668E7" w:rsidRPr="000D0725" w:rsidRDefault="00F668E7" w:rsidP="00C97363">
            <w:pPr>
              <w:rPr>
                <w:rFonts w:eastAsia="DengXian"/>
                <w:lang w:eastAsia="zh-CN"/>
              </w:rPr>
            </w:pPr>
            <w:r>
              <w:rPr>
                <w:rFonts w:eastAsia="DengXian" w:hint="eastAsia"/>
                <w:lang w:eastAsia="zh-CN"/>
              </w:rPr>
              <w:t>O</w:t>
            </w:r>
            <w:r>
              <w:rPr>
                <w:rFonts w:eastAsia="DengXian"/>
                <w:lang w:eastAsia="zh-CN"/>
              </w:rPr>
              <w:t>K</w:t>
            </w:r>
          </w:p>
        </w:tc>
      </w:tr>
      <w:tr w:rsidR="006B1C7B" w14:paraId="779E00C6" w14:textId="77777777" w:rsidTr="00F668E7">
        <w:tc>
          <w:tcPr>
            <w:tcW w:w="1650" w:type="dxa"/>
          </w:tcPr>
          <w:p w14:paraId="1F9454A3" w14:textId="7A6DF152" w:rsidR="006B1C7B" w:rsidRDefault="006B1C7B" w:rsidP="006B1C7B">
            <w:pPr>
              <w:rPr>
                <w:rFonts w:eastAsia="DengXian"/>
                <w:lang w:eastAsia="zh-CN"/>
              </w:rPr>
            </w:pPr>
            <w:r>
              <w:rPr>
                <w:rFonts w:eastAsia="DengXian" w:hint="eastAsia"/>
                <w:lang w:eastAsia="ko-KR"/>
              </w:rPr>
              <w:t>LG Electronics</w:t>
            </w:r>
          </w:p>
        </w:tc>
        <w:tc>
          <w:tcPr>
            <w:tcW w:w="7979" w:type="dxa"/>
          </w:tcPr>
          <w:p w14:paraId="187FBDB8" w14:textId="66CFC29C" w:rsidR="006B1C7B" w:rsidRDefault="006B1C7B" w:rsidP="006B1C7B">
            <w:pPr>
              <w:rPr>
                <w:rFonts w:eastAsia="DengXian"/>
                <w:lang w:eastAsia="zh-CN"/>
              </w:rPr>
            </w:pPr>
            <w:r>
              <w:rPr>
                <w:rFonts w:eastAsia="DengXian"/>
                <w:lang w:eastAsia="ko-KR"/>
              </w:rPr>
              <w:t>OK</w:t>
            </w:r>
          </w:p>
        </w:tc>
      </w:tr>
      <w:tr w:rsidR="008736DA" w14:paraId="32091783" w14:textId="77777777" w:rsidTr="00F668E7">
        <w:tc>
          <w:tcPr>
            <w:tcW w:w="1650" w:type="dxa"/>
          </w:tcPr>
          <w:p w14:paraId="3A5D09FB" w14:textId="2433FE99" w:rsidR="008736DA" w:rsidRDefault="008736DA" w:rsidP="008736DA">
            <w:pPr>
              <w:rPr>
                <w:rFonts w:eastAsia="DengXian"/>
                <w:lang w:eastAsia="ko-KR"/>
              </w:rPr>
            </w:pPr>
            <w:r>
              <w:rPr>
                <w:rFonts w:eastAsia="DengXian"/>
                <w:lang w:eastAsia="zh-CN"/>
              </w:rPr>
              <w:t>Apple</w:t>
            </w:r>
          </w:p>
        </w:tc>
        <w:tc>
          <w:tcPr>
            <w:tcW w:w="7979" w:type="dxa"/>
          </w:tcPr>
          <w:p w14:paraId="1E54B0A3" w14:textId="3B043C0E" w:rsidR="008736DA" w:rsidRDefault="008736DA" w:rsidP="008736DA">
            <w:pPr>
              <w:rPr>
                <w:rFonts w:eastAsia="DengXian"/>
                <w:lang w:eastAsia="ko-KR"/>
              </w:rPr>
            </w:pPr>
            <w:r>
              <w:rPr>
                <w:rFonts w:eastAsia="DengXian"/>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DengXian"/>
                <w:lang w:eastAsia="zh-CN"/>
              </w:rPr>
            </w:pPr>
            <w:r>
              <w:rPr>
                <w:rFonts w:eastAsia="DengXian"/>
                <w:lang w:eastAsia="zh-CN"/>
              </w:rPr>
              <w:t>NOKIA/NSB</w:t>
            </w:r>
          </w:p>
        </w:tc>
        <w:tc>
          <w:tcPr>
            <w:tcW w:w="7979" w:type="dxa"/>
          </w:tcPr>
          <w:p w14:paraId="094BDE55" w14:textId="0783BCE1" w:rsidR="001C5950" w:rsidRDefault="001C5950" w:rsidP="008736DA">
            <w:pPr>
              <w:rPr>
                <w:rFonts w:eastAsia="DengXian"/>
                <w:lang w:eastAsia="zh-CN"/>
              </w:rPr>
            </w:pPr>
            <w:r>
              <w:rPr>
                <w:rFonts w:eastAsia="DengXian"/>
                <w:lang w:eastAsia="zh-CN"/>
              </w:rPr>
              <w:t>Support</w:t>
            </w:r>
          </w:p>
        </w:tc>
      </w:tr>
      <w:tr w:rsidR="00FE064F" w14:paraId="4DC7FC8D" w14:textId="77777777" w:rsidTr="00F668E7">
        <w:tc>
          <w:tcPr>
            <w:tcW w:w="1650" w:type="dxa"/>
          </w:tcPr>
          <w:p w14:paraId="29144792" w14:textId="201FC298"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7D7903E7" w14:textId="77777777" w:rsidR="00FE064F" w:rsidRDefault="00FE064F" w:rsidP="00FE064F">
            <w:pPr>
              <w:rPr>
                <w:rFonts w:eastAsia="DengXian"/>
                <w:lang w:eastAsia="zh-CN"/>
              </w:rPr>
            </w:pPr>
            <w:r>
              <w:rPr>
                <w:rFonts w:eastAsia="DengXian"/>
                <w:lang w:eastAsia="zh-CN"/>
              </w:rPr>
              <w:t>We support the proposal.</w:t>
            </w:r>
          </w:p>
          <w:p w14:paraId="2697A816" w14:textId="77777777" w:rsidR="00FE064F" w:rsidRDefault="00FE064F" w:rsidP="00FE064F">
            <w:pPr>
              <w:rPr>
                <w:rFonts w:eastAsia="DengXian"/>
                <w:lang w:eastAsia="zh-CN"/>
              </w:rPr>
            </w:pPr>
            <w:r>
              <w:rPr>
                <w:rFonts w:eastAsia="DengXian" w:hint="eastAsia"/>
                <w:lang w:eastAsia="zh-CN"/>
              </w:rPr>
              <w:t>I</w:t>
            </w:r>
            <w:r>
              <w:rPr>
                <w:rFonts w:eastAsia="DengXian"/>
                <w:lang w:eastAsia="zh-CN"/>
              </w:rPr>
              <w:t xml:space="preserve">f </w:t>
            </w:r>
            <w:proofErr w:type="spellStart"/>
            <w:r>
              <w:rPr>
                <w:rFonts w:eastAsia="DengXian"/>
                <w:lang w:eastAsia="zh-CN"/>
              </w:rPr>
              <w:t>FDMed</w:t>
            </w:r>
            <w:proofErr w:type="spellEnd"/>
            <w:r>
              <w:rPr>
                <w:rFonts w:eastAsia="DengXian"/>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DengXian"/>
                <w:lang w:eastAsia="zh-CN"/>
              </w:rPr>
            </w:pPr>
            <w:r>
              <w:rPr>
                <w:rFonts w:eastAsia="DengXian"/>
                <w:lang w:eastAsia="zh-CN"/>
              </w:rPr>
              <w:t xml:space="preserve">Also note that, not only for Pattern 3, but also for other patterns, legacy UE is mandated to support </w:t>
            </w:r>
            <w:proofErr w:type="spellStart"/>
            <w:r>
              <w:rPr>
                <w:rFonts w:eastAsia="DengXian"/>
                <w:lang w:eastAsia="zh-CN"/>
              </w:rPr>
              <w:t>FDMed</w:t>
            </w:r>
            <w:proofErr w:type="spellEnd"/>
            <w:r>
              <w:rPr>
                <w:rFonts w:eastAsia="DengXian"/>
                <w:lang w:eastAsia="zh-CN"/>
              </w:rPr>
              <w:t xml:space="preserve"> reception of SSB and PDSCH for both </w:t>
            </w:r>
            <w:proofErr w:type="spellStart"/>
            <w:r>
              <w:rPr>
                <w:rFonts w:eastAsia="DengXian"/>
                <w:lang w:eastAsia="zh-CN"/>
              </w:rPr>
              <w:t>SIBx</w:t>
            </w:r>
            <w:proofErr w:type="spellEnd"/>
            <w:r>
              <w:rPr>
                <w:rFonts w:eastAsia="DengXian"/>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47E75FC2" w14:textId="5072A49E" w:rsidR="00556DEB" w:rsidRDefault="00556DEB" w:rsidP="00556DEB">
            <w:pPr>
              <w:rPr>
                <w:rFonts w:eastAsia="DengXian"/>
                <w:lang w:eastAsia="zh-CN"/>
              </w:rPr>
            </w:pPr>
            <w:r>
              <w:rPr>
                <w:rFonts w:eastAsia="DengXian"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DengXian"/>
                <w:lang w:eastAsia="zh-CN"/>
              </w:rPr>
            </w:pPr>
            <w:r>
              <w:rPr>
                <w:rFonts w:eastAsia="DengXian" w:hint="eastAsia"/>
                <w:lang w:eastAsia="zh-CN"/>
              </w:rPr>
              <w:t>M</w:t>
            </w:r>
            <w:r>
              <w:rPr>
                <w:rFonts w:eastAsia="DengXian"/>
                <w:lang w:eastAsia="zh-CN"/>
              </w:rPr>
              <w:t>ediaTek</w:t>
            </w:r>
          </w:p>
        </w:tc>
        <w:tc>
          <w:tcPr>
            <w:tcW w:w="7979" w:type="dxa"/>
          </w:tcPr>
          <w:p w14:paraId="36F54ECA" w14:textId="394E6DD0" w:rsidR="00A7593D" w:rsidRDefault="00A7593D" w:rsidP="00A7593D">
            <w:pPr>
              <w:rPr>
                <w:rFonts w:eastAsia="DengXian"/>
                <w:lang w:eastAsia="zh-CN"/>
              </w:rPr>
            </w:pPr>
            <w:r>
              <w:rPr>
                <w:rFonts w:eastAsia="DengXian" w:hint="eastAsia"/>
                <w:lang w:eastAsia="zh-CN"/>
              </w:rPr>
              <w:t>N</w:t>
            </w:r>
            <w:r>
              <w:rPr>
                <w:rFonts w:eastAsia="DengXian"/>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DengXian"/>
                <w:lang w:eastAsia="zh-CN"/>
              </w:rPr>
            </w:pPr>
            <w:r>
              <w:rPr>
                <w:rFonts w:eastAsia="DengXian" w:hint="eastAsia"/>
                <w:lang w:eastAsia="zh-CN"/>
              </w:rPr>
              <w:t>CATT</w:t>
            </w:r>
          </w:p>
        </w:tc>
        <w:tc>
          <w:tcPr>
            <w:tcW w:w="7979" w:type="dxa"/>
          </w:tcPr>
          <w:p w14:paraId="63272975" w14:textId="5DA8B2CA" w:rsidR="00B55614" w:rsidRDefault="00B55614" w:rsidP="00A7593D">
            <w:pPr>
              <w:rPr>
                <w:rFonts w:eastAsia="DengXian"/>
                <w:lang w:eastAsia="zh-CN"/>
              </w:rPr>
            </w:pPr>
            <w:r>
              <w:rPr>
                <w:rFonts w:eastAsia="DengXian"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DengXian"/>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DengXian"/>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DengXian" w:hint="eastAsia"/>
                <w:lang w:eastAsia="zh-CN"/>
              </w:rPr>
              <w:lastRenderedPageBreak/>
              <w:t>T</w:t>
            </w:r>
            <w:r>
              <w:rPr>
                <w:rFonts w:eastAsia="DengXian"/>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DengXian" w:hint="eastAsia"/>
                <w:lang w:eastAsia="zh-CN"/>
              </w:rPr>
              <w:t>o</w:t>
            </w:r>
            <w:r>
              <w:rPr>
                <w:rFonts w:eastAsia="DengXian"/>
                <w:lang w:eastAsia="zh-CN"/>
              </w:rPr>
              <w:t>k</w:t>
            </w:r>
          </w:p>
        </w:tc>
      </w:tr>
      <w:tr w:rsidR="005375F1" w14:paraId="3C0D658B" w14:textId="77777777" w:rsidTr="00F668E7">
        <w:tc>
          <w:tcPr>
            <w:tcW w:w="1650" w:type="dxa"/>
          </w:tcPr>
          <w:p w14:paraId="3A246317" w14:textId="3172D0D8" w:rsidR="005375F1" w:rsidRDefault="005375F1" w:rsidP="006C4844">
            <w:pPr>
              <w:rPr>
                <w:rFonts w:eastAsia="DengXian"/>
                <w:lang w:eastAsia="zh-CN"/>
              </w:rPr>
            </w:pPr>
            <w:r>
              <w:rPr>
                <w:rFonts w:eastAsia="DengXian"/>
                <w:lang w:eastAsia="zh-CN"/>
              </w:rPr>
              <w:t>Ericsson</w:t>
            </w:r>
          </w:p>
        </w:tc>
        <w:tc>
          <w:tcPr>
            <w:tcW w:w="7979" w:type="dxa"/>
          </w:tcPr>
          <w:p w14:paraId="20FA43F2" w14:textId="3C351C7D" w:rsidR="005375F1" w:rsidRDefault="005375F1" w:rsidP="006C4844">
            <w:pPr>
              <w:rPr>
                <w:rFonts w:eastAsia="DengXian"/>
                <w:lang w:eastAsia="zh-CN"/>
              </w:rPr>
            </w:pPr>
            <w:r>
              <w:rPr>
                <w:rFonts w:eastAsia="DengXian"/>
                <w:lang w:eastAsia="zh-CN"/>
              </w:rPr>
              <w:t>Support</w:t>
            </w:r>
          </w:p>
        </w:tc>
      </w:tr>
      <w:tr w:rsidR="00875E15" w14:paraId="6C5F3AF9" w14:textId="77777777" w:rsidTr="00F668E7">
        <w:tc>
          <w:tcPr>
            <w:tcW w:w="1650" w:type="dxa"/>
          </w:tcPr>
          <w:p w14:paraId="09D74B1F" w14:textId="77777777" w:rsidR="00875E15" w:rsidRDefault="00875E15" w:rsidP="00875E15">
            <w:pPr>
              <w:rPr>
                <w:rFonts w:eastAsia="DengXian"/>
                <w:lang w:eastAsia="zh-CN"/>
              </w:rPr>
            </w:pPr>
          </w:p>
          <w:p w14:paraId="5FF6DB30" w14:textId="2369AD2B" w:rsidR="00875E15" w:rsidRDefault="00875E15" w:rsidP="00875E15">
            <w:pPr>
              <w:rPr>
                <w:rFonts w:eastAsia="DengXian"/>
                <w:lang w:eastAsia="zh-CN"/>
              </w:rPr>
            </w:pPr>
            <w:r>
              <w:rPr>
                <w:rFonts w:eastAsia="DengXian"/>
                <w:lang w:eastAsia="zh-CN"/>
              </w:rPr>
              <w:t>Moderator</w:t>
            </w:r>
          </w:p>
        </w:tc>
        <w:tc>
          <w:tcPr>
            <w:tcW w:w="7979" w:type="dxa"/>
          </w:tcPr>
          <w:p w14:paraId="28251A59" w14:textId="77777777" w:rsidR="00875E15" w:rsidRDefault="00875E15" w:rsidP="00875E15">
            <w:pPr>
              <w:rPr>
                <w:rFonts w:eastAsia="DengXian"/>
                <w:lang w:eastAsia="zh-CN"/>
              </w:rPr>
            </w:pPr>
          </w:p>
          <w:p w14:paraId="32708600" w14:textId="77777777" w:rsidR="00875E15" w:rsidRDefault="00875E15" w:rsidP="00875E15">
            <w:pPr>
              <w:rPr>
                <w:rFonts w:eastAsia="DengXian"/>
                <w:lang w:eastAsia="zh-CN"/>
              </w:rPr>
            </w:pPr>
            <w:r>
              <w:rPr>
                <w:rFonts w:eastAsia="DengXian"/>
                <w:lang w:eastAsia="zh-CN"/>
              </w:rPr>
              <w:t>Thanks for comments.</w:t>
            </w:r>
          </w:p>
          <w:p w14:paraId="21D17449"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Support [Huawei,</w:t>
            </w:r>
            <w:r>
              <w:rPr>
                <w:rFonts w:eastAsia="DengXian"/>
                <w:lang w:eastAsia="zh-CN"/>
              </w:rPr>
              <w:t xml:space="preserve"> OPPO, Samsung, Xiaomi, LGE, Nokia, ZTE, CMCC, CATT, NTT DOCOMO, TD Tech, Ericsson</w:t>
            </w:r>
            <w:r w:rsidRPr="000605E8">
              <w:rPr>
                <w:rFonts w:eastAsia="DengXian"/>
                <w:lang w:eastAsia="zh-CN"/>
              </w:rPr>
              <w:t>]</w:t>
            </w:r>
            <w:r>
              <w:rPr>
                <w:rFonts w:eastAsia="DengXian"/>
                <w:lang w:eastAsia="zh-CN"/>
              </w:rPr>
              <w:t xml:space="preserve"> (12)</w:t>
            </w:r>
          </w:p>
          <w:p w14:paraId="7B66D687"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Support only for multiplexing pattern 3 [</w:t>
            </w:r>
            <w:r>
              <w:rPr>
                <w:rFonts w:eastAsia="DengXian"/>
                <w:lang w:eastAsia="zh-CN"/>
              </w:rPr>
              <w:t>Lenovo</w:t>
            </w:r>
            <w:r w:rsidRPr="000605E8">
              <w:rPr>
                <w:rFonts w:eastAsia="DengXian"/>
                <w:lang w:eastAsia="zh-CN"/>
              </w:rPr>
              <w:t>]</w:t>
            </w:r>
            <w:r>
              <w:rPr>
                <w:rFonts w:eastAsia="DengXian"/>
                <w:lang w:eastAsia="zh-CN"/>
              </w:rPr>
              <w:t xml:space="preserve"> (1)</w:t>
            </w:r>
          </w:p>
          <w:p w14:paraId="3340FA38"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Not support</w:t>
            </w:r>
            <w:r>
              <w:rPr>
                <w:rFonts w:eastAsia="DengXian"/>
                <w:lang w:eastAsia="zh-CN"/>
              </w:rPr>
              <w:t xml:space="preserve"> [Qualcomm, MediaTek] (2)</w:t>
            </w:r>
          </w:p>
          <w:p w14:paraId="5ECC15E0" w14:textId="77777777" w:rsidR="00875E15" w:rsidRDefault="00875E15" w:rsidP="00875E15">
            <w:pPr>
              <w:rPr>
                <w:lang w:eastAsia="zh-CN"/>
              </w:rPr>
            </w:pPr>
            <w:r>
              <w:rPr>
                <w:rFonts w:eastAsia="DengXian"/>
                <w:lang w:eastAsia="zh-CN"/>
              </w:rPr>
              <w:t xml:space="preserve">@Apple. Thanks for proposing a compromise. My understanding is that since for RRC Idle/inactive UEs there is not feedback of the capability supported to the </w:t>
            </w:r>
            <w:proofErr w:type="spellStart"/>
            <w:r>
              <w:rPr>
                <w:rFonts w:eastAsia="DengXian"/>
                <w:lang w:eastAsia="zh-CN"/>
              </w:rPr>
              <w:t>gNB</w:t>
            </w:r>
            <w:proofErr w:type="spellEnd"/>
            <w:r>
              <w:rPr>
                <w:rFonts w:eastAsia="DengXian"/>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w:t>
            </w:r>
            <w:proofErr w:type="spellStart"/>
            <w:r>
              <w:rPr>
                <w:lang w:eastAsia="zh-CN"/>
              </w:rPr>
              <w:t>MediTek</w:t>
            </w:r>
            <w:proofErr w:type="spellEnd"/>
            <w:r>
              <w:rPr>
                <w:lang w:eastAsia="zh-CN"/>
              </w:rPr>
              <w:t xml:space="preserve">] do not support it as a mandatory feature. I think, we need more discussion. </w:t>
            </w:r>
          </w:p>
          <w:p w14:paraId="26F86478" w14:textId="77777777" w:rsidR="00875E15" w:rsidRDefault="00875E15" w:rsidP="00875E15">
            <w:pPr>
              <w:rPr>
                <w:rFonts w:eastAsia="DengXian"/>
                <w:lang w:eastAsia="zh-CN"/>
              </w:rPr>
            </w:pPr>
            <w:r>
              <w:rPr>
                <w:rFonts w:eastAsia="DengXian"/>
                <w:lang w:eastAsia="zh-CN"/>
              </w:rPr>
              <w:t xml:space="preserve">@[Qualcomm, MediaTek, Lenovo] based on the feedback from ZTE, could you please elaborate why do you not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 xml:space="preserve">PBCH since it is argued by ZTE that legacy UEs already require FDM reception </w:t>
            </w:r>
            <w:r>
              <w:rPr>
                <w:rFonts w:eastAsia="DengXian"/>
                <w:lang w:eastAsia="zh-CN"/>
              </w:rPr>
              <w:t xml:space="preserve">SSB and PDSCH for both </w:t>
            </w:r>
            <w:proofErr w:type="spellStart"/>
            <w:r>
              <w:rPr>
                <w:rFonts w:eastAsia="DengXian"/>
                <w:lang w:eastAsia="zh-CN"/>
              </w:rPr>
              <w:t>SIBx</w:t>
            </w:r>
            <w:proofErr w:type="spellEnd"/>
            <w:r>
              <w:rPr>
                <w:rFonts w:eastAsia="DengXian"/>
                <w:lang w:eastAsia="zh-CN"/>
              </w:rPr>
              <w:t>, Paging and unicast PDSCH? Is there any compromise you think it would be workable?</w:t>
            </w:r>
          </w:p>
          <w:p w14:paraId="223313EE" w14:textId="77777777" w:rsidR="00875E15" w:rsidRDefault="00875E15" w:rsidP="00875E15">
            <w:pPr>
              <w:rPr>
                <w:rFonts w:eastAsia="DengXian"/>
                <w:lang w:eastAsia="zh-CN"/>
              </w:rPr>
            </w:pPr>
            <w:r>
              <w:rPr>
                <w:rFonts w:eastAsia="DengXian"/>
                <w:lang w:eastAsia="zh-CN"/>
              </w:rPr>
              <w:t xml:space="preserve">Given the wide support for the current formulation, I will keep the current proposal and await for further comment from [Qualcomm, MediaTek, Lenovo]. </w:t>
            </w:r>
          </w:p>
          <w:p w14:paraId="1C43B40E" w14:textId="77777777" w:rsidR="00875E15" w:rsidRDefault="00875E15" w:rsidP="00875E15">
            <w:pPr>
              <w:rPr>
                <w:rFonts w:eastAsia="DengXian"/>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77777777" w:rsidR="00875E15" w:rsidRDefault="00875E15" w:rsidP="00875E15">
      <w:pPr>
        <w:pStyle w:val="Heading3"/>
        <w:numPr>
          <w:ilvl w:val="2"/>
          <w:numId w:val="1"/>
        </w:numPr>
        <w:rPr>
          <w:b/>
          <w:bCs/>
        </w:rPr>
      </w:pPr>
      <w:r>
        <w:rPr>
          <w:b/>
          <w:bCs/>
        </w:rPr>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[open, awaiting comments]</w:t>
      </w:r>
    </w:p>
    <w:p w14:paraId="2FCE3060" w14:textId="77777777" w:rsidR="00875E15" w:rsidRDefault="00875E15" w:rsidP="00875E15">
      <w:pPr>
        <w:pStyle w:val="Heading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875E15" w14:paraId="475A01AE" w14:textId="77777777" w:rsidTr="00C360B7">
        <w:tc>
          <w:tcPr>
            <w:tcW w:w="1650" w:type="dxa"/>
            <w:vAlign w:val="center"/>
          </w:tcPr>
          <w:p w14:paraId="1091889D" w14:textId="77777777" w:rsidR="00875E15" w:rsidRPr="00E6336E" w:rsidRDefault="00875E15" w:rsidP="00C360B7">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C360B7">
            <w:pPr>
              <w:jc w:val="center"/>
              <w:rPr>
                <w:b/>
                <w:bCs/>
                <w:sz w:val="22"/>
                <w:szCs w:val="22"/>
              </w:rPr>
            </w:pPr>
            <w:r w:rsidRPr="00E6336E">
              <w:rPr>
                <w:b/>
                <w:bCs/>
                <w:sz w:val="22"/>
                <w:szCs w:val="22"/>
              </w:rPr>
              <w:t>comments</w:t>
            </w:r>
          </w:p>
        </w:tc>
      </w:tr>
      <w:tr w:rsidR="00875E15" w14:paraId="16A93400" w14:textId="77777777" w:rsidTr="00C360B7">
        <w:tc>
          <w:tcPr>
            <w:tcW w:w="1650" w:type="dxa"/>
          </w:tcPr>
          <w:p w14:paraId="62FF41E2" w14:textId="77777777" w:rsidR="00875E15" w:rsidRPr="00207F52" w:rsidRDefault="00875E15" w:rsidP="00C360B7">
            <w:pPr>
              <w:rPr>
                <w:rFonts w:eastAsia="DengXian"/>
                <w:lang w:eastAsia="zh-CN"/>
              </w:rPr>
            </w:pPr>
          </w:p>
        </w:tc>
        <w:tc>
          <w:tcPr>
            <w:tcW w:w="7979" w:type="dxa"/>
          </w:tcPr>
          <w:p w14:paraId="758F547D" w14:textId="77777777" w:rsidR="00875E15" w:rsidRPr="00207F52" w:rsidRDefault="00875E15" w:rsidP="00C360B7">
            <w:pPr>
              <w:rPr>
                <w:rFonts w:eastAsia="DengXian"/>
                <w:lang w:eastAsia="zh-CN"/>
              </w:rPr>
            </w:pPr>
          </w:p>
        </w:tc>
      </w:tr>
    </w:tbl>
    <w:p w14:paraId="743CAFC0" w14:textId="77777777" w:rsidR="00875E15" w:rsidRDefault="00875E15" w:rsidP="00875E15">
      <w:pPr>
        <w:rPr>
          <w:lang w:eastAsia="zh-CN"/>
        </w:rPr>
      </w:pPr>
    </w:p>
    <w:p w14:paraId="26E740B7" w14:textId="77777777" w:rsidR="00875E15" w:rsidRDefault="00875E15" w:rsidP="00703F97">
      <w:pPr>
        <w:rPr>
          <w:lang w:eastAsia="zh-CN"/>
        </w:rPr>
      </w:pPr>
    </w:p>
    <w:p w14:paraId="44AFB9E4" w14:textId="77777777" w:rsidR="00875E15" w:rsidRDefault="00875E15" w:rsidP="00703F97">
      <w:pPr>
        <w:rPr>
          <w:lang w:eastAsia="zh-CN"/>
        </w:rPr>
      </w:pPr>
    </w:p>
    <w:p w14:paraId="762FCC80" w14:textId="31748BC9" w:rsidR="003B5156" w:rsidRDefault="004870B6" w:rsidP="00875E15">
      <w:pPr>
        <w:pStyle w:val="Heading2"/>
        <w:numPr>
          <w:ilvl w:val="1"/>
          <w:numId w:val="1"/>
        </w:numPr>
      </w:pPr>
      <w:r>
        <w:lastRenderedPageBreak/>
        <w:t>[</w:t>
      </w:r>
      <w:r w:rsidRPr="004870B6">
        <w:rPr>
          <w:highlight w:val="yellow"/>
        </w:rPr>
        <w:t>ACTIVE</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875E15">
      <w:pPr>
        <w:pStyle w:val="Heading3"/>
        <w:numPr>
          <w:ilvl w:val="2"/>
          <w:numId w:val="1"/>
        </w:numPr>
        <w:rPr>
          <w:b/>
          <w:bCs/>
        </w:rPr>
      </w:pPr>
      <w:r>
        <w:rPr>
          <w:b/>
          <w:bCs/>
        </w:rPr>
        <w:t>TPs on TDRA table</w:t>
      </w:r>
    </w:p>
    <w:p w14:paraId="319EBFF9" w14:textId="03EE26F6" w:rsidR="00D16216" w:rsidRDefault="00D16216" w:rsidP="00875E15">
      <w:pPr>
        <w:pStyle w:val="Heading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64"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64"/>
    </w:tbl>
    <w:p w14:paraId="6B480613" w14:textId="4AB6CD36" w:rsidR="00BB1AAC" w:rsidRDefault="00BB1AAC" w:rsidP="006E328D"/>
    <w:p w14:paraId="2256BA09" w14:textId="77777777" w:rsidR="001D73D7" w:rsidRPr="00B726FC" w:rsidRDefault="001D73D7" w:rsidP="00875E15">
      <w:pPr>
        <w:pStyle w:val="Heading4"/>
        <w:numPr>
          <w:ilvl w:val="3"/>
          <w:numId w:val="1"/>
        </w:numPr>
      </w:pPr>
      <w:r w:rsidRPr="00B726FC">
        <w:lastRenderedPageBreak/>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875E1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lastRenderedPageBreak/>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703602E" w14:textId="367EBC20" w:rsidR="00106AE8"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DengXian"/>
                <w:lang w:eastAsia="zh-CN"/>
              </w:rPr>
              <w:t>Qualcomm</w:t>
            </w:r>
          </w:p>
        </w:tc>
        <w:tc>
          <w:tcPr>
            <w:tcW w:w="7979" w:type="dxa"/>
          </w:tcPr>
          <w:p w14:paraId="60D1A181" w14:textId="5DD7168A" w:rsidR="00806DE7" w:rsidRDefault="00806DE7" w:rsidP="00806DE7">
            <w:pPr>
              <w:rPr>
                <w:rFonts w:eastAsia="DengXian"/>
                <w:lang w:eastAsia="zh-CN"/>
              </w:rPr>
            </w:pPr>
            <w:r>
              <w:rPr>
                <w:rFonts w:eastAsia="DengXian"/>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DengXian"/>
                <w:lang w:eastAsia="zh-CN"/>
              </w:rPr>
              <w:t>“</w:t>
            </w:r>
            <w:proofErr w:type="spellStart"/>
            <w:ins w:id="65" w:author="Le Liu" w:date="2022-02-21T13:42:00Z">
              <w:r>
                <w:rPr>
                  <w:rFonts w:eastAsia="DengXian"/>
                  <w:lang w:eastAsia="zh-CN"/>
                </w:rPr>
                <w:t>pdsch</w:t>
              </w:r>
              <w:proofErr w:type="spellEnd"/>
              <w:r>
                <w:rPr>
                  <w:rFonts w:eastAsia="DengXian"/>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66"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DengXian"/>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2368C55E" w14:textId="1BFF9F78" w:rsidR="00F668E7" w:rsidRPr="00124171" w:rsidRDefault="00F668E7" w:rsidP="00F668E7">
            <w:pPr>
              <w:rPr>
                <w:rFonts w:eastAsia="DengXian"/>
                <w:lang w:eastAsia="zh-CN"/>
              </w:rPr>
            </w:pPr>
            <w:r>
              <w:rPr>
                <w:rFonts w:eastAsia="DengXian"/>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DengXian"/>
                <w:lang w:eastAsia="zh-CN"/>
              </w:rPr>
            </w:pPr>
            <w:r>
              <w:rPr>
                <w:rFonts w:eastAsia="DengXian"/>
                <w:lang w:eastAsia="zh-CN"/>
              </w:rPr>
              <w:t>Apple</w:t>
            </w:r>
          </w:p>
        </w:tc>
        <w:tc>
          <w:tcPr>
            <w:tcW w:w="7979" w:type="dxa"/>
          </w:tcPr>
          <w:p w14:paraId="764778A2" w14:textId="51DCBF03" w:rsidR="008736DA" w:rsidRDefault="008736DA" w:rsidP="008736DA">
            <w:pPr>
              <w:rPr>
                <w:rFonts w:eastAsia="DengXian"/>
                <w:lang w:eastAsia="zh-CN"/>
              </w:rPr>
            </w:pPr>
            <w:r>
              <w:rPr>
                <w:rFonts w:eastAsia="DengXian"/>
                <w:lang w:eastAsia="zh-CN"/>
              </w:rPr>
              <w:t>OK.</w:t>
            </w:r>
          </w:p>
        </w:tc>
      </w:tr>
      <w:tr w:rsidR="007321FA" w14:paraId="1C408550" w14:textId="77777777" w:rsidTr="00F668E7">
        <w:tc>
          <w:tcPr>
            <w:tcW w:w="1650" w:type="dxa"/>
          </w:tcPr>
          <w:p w14:paraId="5953A10C" w14:textId="3C6BBF3D" w:rsidR="007321FA" w:rsidRDefault="007321FA" w:rsidP="008736DA">
            <w:pPr>
              <w:rPr>
                <w:rFonts w:eastAsia="DengXian"/>
                <w:lang w:eastAsia="zh-CN"/>
              </w:rPr>
            </w:pPr>
            <w:r>
              <w:rPr>
                <w:rFonts w:eastAsia="DengXian"/>
                <w:lang w:eastAsia="zh-CN"/>
              </w:rPr>
              <w:t>NOKIA/NSB</w:t>
            </w:r>
          </w:p>
        </w:tc>
        <w:tc>
          <w:tcPr>
            <w:tcW w:w="7979" w:type="dxa"/>
          </w:tcPr>
          <w:p w14:paraId="785627C4" w14:textId="1F8BCC25" w:rsidR="007321FA" w:rsidRDefault="007321FA" w:rsidP="008736DA">
            <w:pPr>
              <w:rPr>
                <w:rFonts w:eastAsia="DengXian"/>
                <w:lang w:eastAsia="zh-CN"/>
              </w:rPr>
            </w:pPr>
            <w:r>
              <w:rPr>
                <w:rFonts w:eastAsia="DengXian"/>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4508B7EF"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 xml:space="preserve">e support the FL proposal. </w:t>
            </w:r>
          </w:p>
          <w:p w14:paraId="5F3B0F1C" w14:textId="7A85292E" w:rsidR="00FE064F" w:rsidRDefault="00FE064F" w:rsidP="00FE064F">
            <w:pPr>
              <w:rPr>
                <w:rFonts w:eastAsia="DengXian"/>
                <w:lang w:eastAsia="zh-CN"/>
              </w:rPr>
            </w:pPr>
            <w:r>
              <w:rPr>
                <w:rFonts w:eastAsia="DengXian"/>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0B4E4A00" w14:textId="5BAEDFA3" w:rsidR="00556DEB" w:rsidRDefault="00556DEB" w:rsidP="00556DEB">
            <w:pPr>
              <w:rPr>
                <w:rFonts w:eastAsia="DengXian"/>
                <w:lang w:eastAsia="zh-CN"/>
              </w:rPr>
            </w:pPr>
            <w:r>
              <w:rPr>
                <w:rFonts w:eastAsia="DengXian"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DengXian"/>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DengXian"/>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DengXian"/>
                <w:lang w:eastAsia="zh-CN"/>
              </w:rPr>
            </w:pPr>
            <w:r>
              <w:rPr>
                <w:rFonts w:eastAsia="DengXian" w:hint="eastAsia"/>
                <w:lang w:eastAsia="zh-CN"/>
              </w:rPr>
              <w:t>o</w:t>
            </w:r>
            <w:r>
              <w:rPr>
                <w:rFonts w:eastAsia="DengXian"/>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6AD6970C" w14:textId="04602925" w:rsidR="000B5455" w:rsidRDefault="000B5455" w:rsidP="000B5455">
            <w:pPr>
              <w:rPr>
                <w:rFonts w:eastAsia="DengXian"/>
                <w:lang w:eastAsia="zh-CN"/>
              </w:rPr>
            </w:pPr>
            <w:r>
              <w:rPr>
                <w:rFonts w:eastAsia="DengXian" w:hint="eastAsia"/>
                <w:lang w:eastAsia="zh-CN"/>
              </w:rPr>
              <w:t>o</w:t>
            </w:r>
            <w:r>
              <w:rPr>
                <w:rFonts w:eastAsia="DengXian"/>
                <w:lang w:eastAsia="zh-CN"/>
              </w:rPr>
              <w:t>k</w:t>
            </w:r>
          </w:p>
        </w:tc>
      </w:tr>
      <w:tr w:rsidR="005375F1" w14:paraId="71817E73" w14:textId="77777777" w:rsidTr="00F668E7">
        <w:tc>
          <w:tcPr>
            <w:tcW w:w="1650" w:type="dxa"/>
          </w:tcPr>
          <w:p w14:paraId="34ED28B8" w14:textId="09032C9B" w:rsidR="005375F1" w:rsidRDefault="005375F1" w:rsidP="000B5455">
            <w:pPr>
              <w:rPr>
                <w:rFonts w:eastAsia="DengXian"/>
                <w:lang w:eastAsia="zh-CN"/>
              </w:rPr>
            </w:pPr>
            <w:r>
              <w:rPr>
                <w:rFonts w:eastAsia="DengXian"/>
                <w:lang w:eastAsia="zh-CN"/>
              </w:rPr>
              <w:t>Ericsson</w:t>
            </w:r>
          </w:p>
        </w:tc>
        <w:tc>
          <w:tcPr>
            <w:tcW w:w="7979" w:type="dxa"/>
          </w:tcPr>
          <w:p w14:paraId="093FD956" w14:textId="59D2DC5F" w:rsidR="005375F1" w:rsidRDefault="005375F1" w:rsidP="000B5455">
            <w:pPr>
              <w:rPr>
                <w:rFonts w:eastAsia="DengXian"/>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DengXian"/>
                <w:lang w:eastAsia="zh-CN"/>
              </w:rPr>
            </w:pPr>
          </w:p>
          <w:p w14:paraId="747B84A2" w14:textId="0917C0CE" w:rsidR="004870B6" w:rsidRDefault="004870B6" w:rsidP="004870B6">
            <w:pPr>
              <w:rPr>
                <w:rFonts w:eastAsia="DengXian"/>
                <w:lang w:eastAsia="zh-CN"/>
              </w:rPr>
            </w:pPr>
            <w:r>
              <w:rPr>
                <w:rFonts w:eastAsia="DengXian"/>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37F466C3" w:rsidR="004870B6" w:rsidRDefault="004870B6" w:rsidP="004870B6">
      <w:pPr>
        <w:pStyle w:val="Heading3"/>
        <w:numPr>
          <w:ilvl w:val="2"/>
          <w:numId w:val="1"/>
        </w:numPr>
        <w:rPr>
          <w:b/>
          <w:bCs/>
        </w:rPr>
      </w:pPr>
      <w:r>
        <w:rPr>
          <w:b/>
          <w:bCs/>
        </w:rPr>
        <w:t>2</w:t>
      </w:r>
      <w:r w:rsidRPr="004870B6">
        <w:rPr>
          <w:b/>
          <w:bCs/>
          <w:vertAlign w:val="superscript"/>
        </w:rPr>
        <w:t>nd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3 [open]</w:t>
      </w:r>
    </w:p>
    <w:p w14:paraId="1AAA690B" w14:textId="77777777" w:rsidR="004870B6" w:rsidRDefault="004870B6" w:rsidP="004870B6">
      <w:pPr>
        <w:pStyle w:val="Heading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4870B6" w14:paraId="4E0D7D01" w14:textId="77777777" w:rsidTr="00C360B7">
        <w:tc>
          <w:tcPr>
            <w:tcW w:w="9855" w:type="dxa"/>
          </w:tcPr>
          <w:p w14:paraId="2644607C" w14:textId="77777777" w:rsidR="004870B6" w:rsidRDefault="004870B6" w:rsidP="00C360B7">
            <w:pPr>
              <w:jc w:val="center"/>
              <w:rPr>
                <w:b/>
                <w:bCs/>
                <w:lang w:eastAsia="zh-CN"/>
              </w:rPr>
            </w:pPr>
            <w:r w:rsidRPr="00234CAB">
              <w:rPr>
                <w:b/>
                <w:bCs/>
                <w:lang w:eastAsia="zh-CN"/>
              </w:rPr>
              <w:lastRenderedPageBreak/>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C36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C36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C360B7">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C36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C360B7">
              <w:tc>
                <w:tcPr>
                  <w:tcW w:w="569" w:type="pct"/>
                  <w:vMerge/>
                  <w:tcBorders>
                    <w:left w:val="single" w:sz="4" w:space="0" w:color="auto"/>
                    <w:right w:val="single" w:sz="4" w:space="0" w:color="auto"/>
                  </w:tcBorders>
                </w:tcPr>
                <w:p w14:paraId="1D063C51"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C360B7">
              <w:tc>
                <w:tcPr>
                  <w:tcW w:w="569" w:type="pct"/>
                  <w:vMerge/>
                  <w:tcBorders>
                    <w:left w:val="single" w:sz="4" w:space="0" w:color="auto"/>
                    <w:right w:val="single" w:sz="4" w:space="0" w:color="auto"/>
                  </w:tcBorders>
                </w:tcPr>
                <w:p w14:paraId="44B93456"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C360B7">
              <w:tc>
                <w:tcPr>
                  <w:tcW w:w="569" w:type="pct"/>
                  <w:vMerge/>
                  <w:tcBorders>
                    <w:left w:val="single" w:sz="4" w:space="0" w:color="auto"/>
                    <w:right w:val="single" w:sz="4" w:space="0" w:color="auto"/>
                  </w:tcBorders>
                </w:tcPr>
                <w:p w14:paraId="3FF0740A"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C36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61B80696" w14:textId="77777777" w:rsidTr="00C360B7">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C36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4870B6" w:rsidRPr="00BB1AAC" w14:paraId="4B7CE3A3" w14:textId="77777777" w:rsidTr="00C360B7">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C360B7">
              <w:tc>
                <w:tcPr>
                  <w:tcW w:w="569" w:type="pct"/>
                  <w:vMerge/>
                  <w:tcBorders>
                    <w:left w:val="single" w:sz="4" w:space="0" w:color="auto"/>
                    <w:right w:val="single" w:sz="4" w:space="0" w:color="auto"/>
                  </w:tcBorders>
                </w:tcPr>
                <w:p w14:paraId="1135CC5E"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C360B7">
              <w:tc>
                <w:tcPr>
                  <w:tcW w:w="569" w:type="pct"/>
                  <w:vMerge/>
                  <w:tcBorders>
                    <w:left w:val="single" w:sz="4" w:space="0" w:color="auto"/>
                    <w:right w:val="single" w:sz="4" w:space="0" w:color="auto"/>
                  </w:tcBorders>
                </w:tcPr>
                <w:p w14:paraId="1F8DAF0E"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C360B7">
              <w:tc>
                <w:tcPr>
                  <w:tcW w:w="569" w:type="pct"/>
                  <w:vMerge/>
                  <w:tcBorders>
                    <w:left w:val="single" w:sz="4" w:space="0" w:color="auto"/>
                    <w:right w:val="single" w:sz="4" w:space="0" w:color="auto"/>
                  </w:tcBorders>
                </w:tcPr>
                <w:p w14:paraId="0180F1ED"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C36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0B8DD49E" w14:textId="77777777" w:rsidTr="00C360B7">
              <w:tc>
                <w:tcPr>
                  <w:tcW w:w="569" w:type="pct"/>
                  <w:vMerge/>
                  <w:tcBorders>
                    <w:left w:val="single" w:sz="4" w:space="0" w:color="auto"/>
                    <w:right w:val="single" w:sz="4" w:space="0" w:color="auto"/>
                  </w:tcBorders>
                </w:tcPr>
                <w:p w14:paraId="2A41FD64" w14:textId="77777777" w:rsidR="004870B6" w:rsidRPr="00BB1AAC" w:rsidRDefault="004870B6" w:rsidP="00C36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C36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C36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C360B7">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C360B7">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C36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C36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C36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C360B7">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C360B7">
            <w:pPr>
              <w:rPr>
                <w:lang w:eastAsia="zh-CN"/>
              </w:rPr>
            </w:pPr>
          </w:p>
          <w:p w14:paraId="11A713CA" w14:textId="77777777" w:rsidR="004870B6" w:rsidRPr="00DF463F" w:rsidRDefault="004870B6" w:rsidP="00C360B7">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C36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C360B7">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TableGrid"/>
        <w:tblW w:w="0" w:type="auto"/>
        <w:tblLook w:val="04A0" w:firstRow="1" w:lastRow="0" w:firstColumn="1" w:lastColumn="0" w:noHBand="0" w:noVBand="1"/>
      </w:tblPr>
      <w:tblGrid>
        <w:gridCol w:w="1650"/>
        <w:gridCol w:w="7979"/>
      </w:tblGrid>
      <w:tr w:rsidR="004870B6" w14:paraId="2564CDE1" w14:textId="77777777" w:rsidTr="00C360B7">
        <w:tc>
          <w:tcPr>
            <w:tcW w:w="1650" w:type="dxa"/>
            <w:vAlign w:val="center"/>
          </w:tcPr>
          <w:p w14:paraId="57C49AEE" w14:textId="77777777" w:rsidR="004870B6" w:rsidRPr="00E6336E" w:rsidRDefault="004870B6" w:rsidP="00C360B7">
            <w:pPr>
              <w:jc w:val="center"/>
              <w:rPr>
                <w:b/>
                <w:bCs/>
                <w:sz w:val="22"/>
                <w:szCs w:val="22"/>
              </w:rPr>
            </w:pPr>
            <w:r w:rsidRPr="00E6336E">
              <w:rPr>
                <w:b/>
                <w:bCs/>
                <w:sz w:val="22"/>
                <w:szCs w:val="22"/>
              </w:rPr>
              <w:t>company</w:t>
            </w:r>
          </w:p>
        </w:tc>
        <w:tc>
          <w:tcPr>
            <w:tcW w:w="7979" w:type="dxa"/>
            <w:vAlign w:val="center"/>
          </w:tcPr>
          <w:p w14:paraId="2C787D1F" w14:textId="77777777" w:rsidR="004870B6" w:rsidRPr="00E6336E" w:rsidRDefault="004870B6" w:rsidP="00C360B7">
            <w:pPr>
              <w:jc w:val="center"/>
              <w:rPr>
                <w:b/>
                <w:bCs/>
                <w:sz w:val="22"/>
                <w:szCs w:val="22"/>
              </w:rPr>
            </w:pPr>
            <w:r w:rsidRPr="00E6336E">
              <w:rPr>
                <w:b/>
                <w:bCs/>
                <w:sz w:val="22"/>
                <w:szCs w:val="22"/>
              </w:rPr>
              <w:t>comments</w:t>
            </w:r>
          </w:p>
        </w:tc>
      </w:tr>
      <w:tr w:rsidR="004870B6" w14:paraId="69926D23" w14:textId="77777777" w:rsidTr="00C360B7">
        <w:tc>
          <w:tcPr>
            <w:tcW w:w="1650" w:type="dxa"/>
          </w:tcPr>
          <w:p w14:paraId="273AEC62" w14:textId="77777777" w:rsidR="004870B6" w:rsidRPr="00207F52" w:rsidRDefault="004870B6" w:rsidP="00C360B7">
            <w:pPr>
              <w:rPr>
                <w:rFonts w:eastAsia="DengXian"/>
                <w:lang w:eastAsia="zh-CN"/>
              </w:rPr>
            </w:pPr>
          </w:p>
        </w:tc>
        <w:tc>
          <w:tcPr>
            <w:tcW w:w="7979" w:type="dxa"/>
          </w:tcPr>
          <w:p w14:paraId="1A8B358F" w14:textId="77777777" w:rsidR="004870B6" w:rsidRPr="00207F52" w:rsidRDefault="004870B6" w:rsidP="00C360B7">
            <w:pPr>
              <w:rPr>
                <w:rFonts w:eastAsia="DengXian"/>
                <w:lang w:eastAsia="zh-CN"/>
              </w:rPr>
            </w:pP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4870B6">
      <w:pPr>
        <w:pStyle w:val="Heading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4870B6">
      <w:pPr>
        <w:pStyle w:val="Heading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4870B6">
      <w:pPr>
        <w:pStyle w:val="Heading4"/>
        <w:numPr>
          <w:ilvl w:val="3"/>
          <w:numId w:val="1"/>
        </w:numPr>
      </w:pPr>
      <w:proofErr w:type="spellStart"/>
      <w:r>
        <w:t>Tdoc</w:t>
      </w:r>
      <w:proofErr w:type="spellEnd"/>
      <w:r>
        <w:t xml:space="preserve"> analysis</w:t>
      </w:r>
    </w:p>
    <w:p w14:paraId="7E61098B" w14:textId="02058BC3" w:rsidR="00391810" w:rsidRDefault="00391810" w:rsidP="00774A69">
      <w:pPr>
        <w:pStyle w:val="ListParagraph"/>
        <w:numPr>
          <w:ilvl w:val="0"/>
          <w:numId w:val="14"/>
        </w:numPr>
      </w:pPr>
      <w:r>
        <w:t>In [</w:t>
      </w:r>
      <w:r w:rsidRPr="00391810">
        <w:t>R1-2201008</w:t>
      </w:r>
      <w:r>
        <w:t>, Nokia]</w:t>
      </w:r>
    </w:p>
    <w:p w14:paraId="29CF7249" w14:textId="250CAA2B" w:rsidR="00391810" w:rsidRDefault="00391810" w:rsidP="00774A69">
      <w:pPr>
        <w:pStyle w:val="ListParagraph"/>
        <w:numPr>
          <w:ilvl w:val="1"/>
          <w:numId w:val="14"/>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ListParagraph"/>
        <w:numPr>
          <w:ilvl w:val="0"/>
          <w:numId w:val="14"/>
        </w:numPr>
      </w:pPr>
      <w:r>
        <w:t>In [</w:t>
      </w:r>
      <w:r w:rsidRPr="004616AC">
        <w:t>R1-2202162</w:t>
      </w:r>
      <w:r>
        <w:t>, Qualcomm]</w:t>
      </w:r>
    </w:p>
    <w:p w14:paraId="3C3B7495" w14:textId="5077AC7E" w:rsidR="004616AC" w:rsidRDefault="008F277A" w:rsidP="00774A69">
      <w:pPr>
        <w:pStyle w:val="ListParagraph"/>
        <w:numPr>
          <w:ilvl w:val="1"/>
          <w:numId w:val="14"/>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67" w:name="_Toc12021486"/>
            <w:bookmarkStart w:id="68" w:name="_Toc20311598"/>
            <w:bookmarkStart w:id="69" w:name="_Toc26719423"/>
            <w:bookmarkStart w:id="70" w:name="_Toc29894858"/>
            <w:bookmarkStart w:id="71" w:name="_Toc29899157"/>
            <w:bookmarkStart w:id="72" w:name="_Toc29899575"/>
            <w:bookmarkStart w:id="73" w:name="_Toc29917312"/>
            <w:bookmarkStart w:id="74" w:name="_Toc36498186"/>
            <w:bookmarkStart w:id="75" w:name="_Toc45699213"/>
            <w:bookmarkStart w:id="76" w:name="_Toc92093858"/>
            <w:bookmarkStart w:id="77" w:name="_Ref491451763"/>
            <w:bookmarkStart w:id="78"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67"/>
            <w:bookmarkEnd w:id="68"/>
            <w:bookmarkEnd w:id="69"/>
            <w:bookmarkEnd w:id="70"/>
            <w:bookmarkEnd w:id="71"/>
            <w:bookmarkEnd w:id="72"/>
            <w:bookmarkEnd w:id="73"/>
            <w:bookmarkEnd w:id="74"/>
            <w:bookmarkEnd w:id="75"/>
            <w:bookmarkEnd w:id="76"/>
            <w:r w:rsidRPr="008F277A">
              <w:rPr>
                <w:sz w:val="16"/>
              </w:rPr>
              <w:t xml:space="preserve"> </w:t>
            </w:r>
            <w:bookmarkEnd w:id="77"/>
            <w:bookmarkEnd w:id="78"/>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79"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ListParagraph"/>
        <w:numPr>
          <w:ilvl w:val="0"/>
          <w:numId w:val="14"/>
        </w:numPr>
      </w:pPr>
      <w:r>
        <w:t>In [</w:t>
      </w:r>
      <w:r w:rsidRPr="008F3B36">
        <w:t>R1- 2201116</w:t>
      </w:r>
      <w:r>
        <w:t>, vivo]</w:t>
      </w:r>
    </w:p>
    <w:p w14:paraId="2946A97D" w14:textId="366BF229" w:rsidR="008F3B36" w:rsidRDefault="008F3B36" w:rsidP="00774A69">
      <w:pPr>
        <w:pStyle w:val="ListParagraph"/>
        <w:numPr>
          <w:ilvl w:val="1"/>
          <w:numId w:val="14"/>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lastRenderedPageBreak/>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MS Mincho"/>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w:t>
            </w:r>
            <w:r w:rsidRPr="008F3B36">
              <w:rPr>
                <w:rFonts w:eastAsia="SimSun"/>
                <w:sz w:val="16"/>
                <w:szCs w:val="16"/>
                <w:lang w:val="en-US" w:eastAsia="en-US"/>
              </w:rPr>
              <w:t xml:space="preserve">or by </w:t>
            </w:r>
            <w:proofErr w:type="spellStart"/>
            <w:r w:rsidRPr="008F3B36">
              <w:rPr>
                <w:rFonts w:eastAsia="SimSun"/>
                <w:i/>
                <w:sz w:val="16"/>
                <w:szCs w:val="16"/>
                <w:lang w:val="en-US" w:eastAsia="x-none"/>
              </w:rPr>
              <w:t>searchSpaceZero</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sz w:val="16"/>
                <w:szCs w:val="16"/>
                <w:lang w:val="en-US" w:eastAsia="x-none"/>
              </w:rPr>
              <w:t>searchSpaceZero</w:t>
            </w:r>
            <w:bookmarkStart w:id="80" w:name="_Hlk95228994"/>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bookmarkEnd w:id="80"/>
            <w:proofErr w:type="spellEnd"/>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proofErr w:type="spellStart"/>
            <w:ins w:id="81" w:author="vivo" w:date="2022-02-08T16:13:00Z">
              <w:r w:rsidRPr="008F3B36">
                <w:rPr>
                  <w:rFonts w:eastAsia="SimSun"/>
                  <w:i/>
                  <w:iCs/>
                  <w:sz w:val="16"/>
                  <w:szCs w:val="16"/>
                  <w:lang w:eastAsia="en-US"/>
                </w:rPr>
                <w:t>searchSpaceBroadcast</w:t>
              </w:r>
            </w:ins>
            <w:proofErr w:type="spellEnd"/>
            <w:ins w:id="82" w:author="vivo" w:date="2022-02-08T16:09:00Z">
              <w:r w:rsidRPr="008F3B36" w:rsidDel="00DA498F">
                <w:rPr>
                  <w:rFonts w:eastAsia="SimSun"/>
                  <w:i/>
                  <w:sz w:val="16"/>
                  <w:szCs w:val="16"/>
                  <w:lang w:eastAsia="en-US"/>
                </w:rPr>
                <w:t xml:space="preserve"> </w:t>
              </w:r>
            </w:ins>
            <w:del w:id="83"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84"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85"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searchSpaceOtherSystemInformation</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86"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eastAsia="en-US"/>
              </w:rPr>
              <w:t>searchSpaceBroadcast</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87" w:author="vivo" w:date="2022-02-08T16:15:00Z">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del w:id="88"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w:t>
            </w:r>
            <w:proofErr w:type="spellStart"/>
            <w:r w:rsidRPr="008F3B36">
              <w:rPr>
                <w:rFonts w:eastAsia="SimSun"/>
                <w:i/>
                <w:iCs/>
                <w:sz w:val="16"/>
                <w:szCs w:val="16"/>
                <w:lang w:val="en-US" w:eastAsia="x-none"/>
              </w:rPr>
              <w:t>SearchSpace</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w:t>
            </w:r>
            <w:proofErr w:type="spellStart"/>
            <w:r w:rsidRPr="008F3B36">
              <w:rPr>
                <w:rFonts w:eastAsia="SimSun"/>
                <w:sz w:val="16"/>
                <w:szCs w:val="16"/>
                <w:lang w:eastAsia="en-US"/>
              </w:rPr>
              <w:t>MsgB</w:t>
            </w:r>
            <w:proofErr w:type="spellEnd"/>
            <w:r w:rsidRPr="008F3B36">
              <w:rPr>
                <w:rFonts w:eastAsia="SimSun"/>
                <w:sz w:val="16"/>
                <w:szCs w:val="16"/>
                <w:lang w:eastAsia="en-US"/>
              </w:rPr>
              <w:t xml:space="preserve">-RNTI,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sdt-SearchSpace</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pagingSearchSpace</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eastAsia="zh-CN"/>
              </w:rPr>
              <w:t>peiSearchSpace</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proofErr w:type="spellStart"/>
            <w:r w:rsidRPr="008F3B36">
              <w:rPr>
                <w:rFonts w:eastAsia="SimSun"/>
                <w:i/>
                <w:iCs/>
                <w:sz w:val="16"/>
                <w:szCs w:val="16"/>
                <w:lang w:val="en-US" w:eastAsia="x-none"/>
              </w:rPr>
              <w:t>DownlinkConfigCommonSIB</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iCs/>
                <w:sz w:val="16"/>
                <w:szCs w:val="16"/>
                <w:lang w:val="en-US" w:eastAsia="x-none"/>
              </w:rPr>
              <w:t>SearchSpace</w:t>
            </w:r>
            <w:proofErr w:type="spellEnd"/>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proofErr w:type="spellStart"/>
            <w:r w:rsidRPr="008F3B36">
              <w:rPr>
                <w:rFonts w:eastAsia="SimSun"/>
                <w:i/>
                <w:iCs/>
                <w:sz w:val="16"/>
                <w:szCs w:val="16"/>
                <w:lang w:val="en-US" w:eastAsia="x-none"/>
              </w:rPr>
              <w:t>searchSpaceType</w:t>
            </w:r>
            <w:proofErr w:type="spellEnd"/>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iCs/>
                <w:sz w:val="16"/>
                <w:szCs w:val="16"/>
                <w:lang w:val="en-US" w:eastAsia="x-none"/>
              </w:rPr>
              <w:t>SearchSpace</w:t>
            </w:r>
            <w:proofErr w:type="spellEnd"/>
            <w:r w:rsidRPr="008F3B36">
              <w:rPr>
                <w:rFonts w:eastAsia="SimSun"/>
                <w:i/>
                <w:iCs/>
                <w:sz w:val="16"/>
                <w:szCs w:val="16"/>
                <w:lang w:val="en-US" w:eastAsia="x-none"/>
              </w:rPr>
              <w:t>-Multicast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89" w:name="_Hlk95229215"/>
            <w:del w:id="90" w:author="vivo" w:date="2022-02-08T16:16:00Z">
              <w:r w:rsidRPr="008F3B36" w:rsidDel="002D35C6">
                <w:rPr>
                  <w:rFonts w:eastAsia="SimSun"/>
                  <w:i/>
                  <w:iCs/>
                  <w:sz w:val="16"/>
                  <w:szCs w:val="16"/>
                  <w:lang w:eastAsia="en-US"/>
                </w:rPr>
                <w:delText>searchSpaceBroadcast</w:delText>
              </w:r>
              <w:bookmarkEnd w:id="89"/>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86"/>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proofErr w:type="spellStart"/>
            <w:r w:rsidRPr="008F3B36">
              <w:rPr>
                <w:rFonts w:eastAsia="SimSun"/>
                <w:i/>
                <w:iCs/>
                <w:sz w:val="16"/>
                <w:szCs w:val="16"/>
                <w:lang w:val="en-US" w:eastAsia="x-none"/>
              </w:rPr>
              <w:t>searchSpaceID</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sz w:val="16"/>
                <w:szCs w:val="16"/>
                <w:lang w:eastAsia="zh-CN"/>
              </w:rPr>
              <w:t>PDCCH-</w:t>
            </w:r>
            <w:proofErr w:type="spellStart"/>
            <w:r w:rsidRPr="008F3B36">
              <w:rPr>
                <w:rFonts w:eastAsia="SimSun"/>
                <w:i/>
                <w:sz w:val="16"/>
                <w:szCs w:val="16"/>
                <w:lang w:eastAsia="zh-CN"/>
              </w:rPr>
              <w:t>ConfigCommon</w:t>
            </w:r>
            <w:proofErr w:type="spellEnd"/>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SimSun"/>
                <w:i/>
                <w:iCs/>
                <w:sz w:val="16"/>
                <w:szCs w:val="16"/>
                <w:lang w:eastAsia="zh-CN"/>
              </w:rPr>
              <w:t>searchSpaceBroadcast</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91" w:author="vivo" w:date="2022-02-08T16:23:00Z">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del w:id="92"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SimSun"/>
                <w:i/>
                <w:iCs/>
                <w:sz w:val="16"/>
                <w:szCs w:val="16"/>
                <w:lang w:val="en-US" w:eastAsia="x-none"/>
              </w:rPr>
              <w:t>searchSpaceID</w:t>
            </w:r>
            <w:proofErr w:type="spellEnd"/>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4870B6">
      <w:pPr>
        <w:pStyle w:val="Heading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4870B6">
      <w:pPr>
        <w:pStyle w:val="Heading3"/>
        <w:numPr>
          <w:ilvl w:val="2"/>
          <w:numId w:val="1"/>
        </w:numPr>
        <w:rPr>
          <w:b/>
          <w:bCs/>
        </w:rPr>
      </w:pPr>
      <w:r>
        <w:rPr>
          <w:b/>
          <w:bCs/>
        </w:rPr>
        <w:lastRenderedPageBreak/>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4870B6">
      <w:pPr>
        <w:pStyle w:val="Heading4"/>
        <w:numPr>
          <w:ilvl w:val="3"/>
          <w:numId w:val="1"/>
        </w:numPr>
      </w:pPr>
      <w:proofErr w:type="spellStart"/>
      <w:r>
        <w:t>Tdoc</w:t>
      </w:r>
      <w:proofErr w:type="spellEnd"/>
      <w:r>
        <w:t xml:space="preserve"> analysis</w:t>
      </w:r>
    </w:p>
    <w:p w14:paraId="77E9E794" w14:textId="47DDC2D8" w:rsidR="000629DB" w:rsidRDefault="0009162A" w:rsidP="00774A69">
      <w:pPr>
        <w:pStyle w:val="ListParagraph"/>
        <w:numPr>
          <w:ilvl w:val="0"/>
          <w:numId w:val="14"/>
        </w:numPr>
      </w:pPr>
      <w:r>
        <w:t>In [</w:t>
      </w:r>
      <w:r w:rsidRPr="0009162A">
        <w:t>R1-2201008</w:t>
      </w:r>
      <w:r>
        <w:t>, Nokia]</w:t>
      </w:r>
    </w:p>
    <w:p w14:paraId="76F60617" w14:textId="6D63D503" w:rsidR="00F85E50" w:rsidRDefault="001D6450" w:rsidP="00774A69">
      <w:pPr>
        <w:pStyle w:val="ListParagraph"/>
        <w:numPr>
          <w:ilvl w:val="1"/>
          <w:numId w:val="14"/>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4870B6">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4870B6">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4870B6">
      <w:pPr>
        <w:pStyle w:val="Heading4"/>
        <w:numPr>
          <w:ilvl w:val="3"/>
          <w:numId w:val="1"/>
        </w:numPr>
      </w:pPr>
      <w:proofErr w:type="spellStart"/>
      <w:r>
        <w:t>Tdoc</w:t>
      </w:r>
      <w:proofErr w:type="spellEnd"/>
      <w:r>
        <w:t xml:space="preserve"> analysis</w:t>
      </w:r>
    </w:p>
    <w:p w14:paraId="388CE640" w14:textId="05D07224" w:rsidR="00A46CB9" w:rsidRDefault="00426C40" w:rsidP="00774A69">
      <w:pPr>
        <w:pStyle w:val="ListParagraph"/>
        <w:numPr>
          <w:ilvl w:val="0"/>
          <w:numId w:val="14"/>
        </w:numPr>
      </w:pPr>
      <w:r w:rsidRPr="00426C40">
        <w:t>In [R1-2201008, Nokia]</w:t>
      </w:r>
    </w:p>
    <w:p w14:paraId="28B79417" w14:textId="3EFCA54F" w:rsidR="00426C40" w:rsidRDefault="00DF4A0F" w:rsidP="00774A69">
      <w:pPr>
        <w:pStyle w:val="ListParagraph"/>
        <w:numPr>
          <w:ilvl w:val="1"/>
          <w:numId w:val="14"/>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DengXian"/>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ListParagraph"/>
        <w:numPr>
          <w:ilvl w:val="0"/>
          <w:numId w:val="14"/>
        </w:numPr>
      </w:pPr>
      <w:r>
        <w:t>In [</w:t>
      </w:r>
      <w:r w:rsidRPr="00AA09BC">
        <w:t>R1- 2201116</w:t>
      </w:r>
      <w:r>
        <w:t>, vivo]</w:t>
      </w:r>
    </w:p>
    <w:p w14:paraId="0521CD58" w14:textId="4D28F011" w:rsidR="00AA09BC" w:rsidRDefault="0072276D" w:rsidP="00774A69">
      <w:pPr>
        <w:pStyle w:val="ListParagraph"/>
        <w:numPr>
          <w:ilvl w:val="1"/>
          <w:numId w:val="14"/>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lastRenderedPageBreak/>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93" w:name="_Hlk91871823"/>
            <w:proofErr w:type="spellStart"/>
            <w:r w:rsidRPr="00987A22">
              <w:rPr>
                <w:rFonts w:eastAsia="SimSun"/>
                <w:i/>
                <w:iCs/>
                <w:sz w:val="18"/>
                <w:szCs w:val="18"/>
                <w:lang w:eastAsia="zh-CN"/>
              </w:rPr>
              <w:t>cfr</w:t>
            </w:r>
            <w:proofErr w:type="spellEnd"/>
            <w:r w:rsidRPr="00987A22">
              <w:rPr>
                <w:rFonts w:eastAsia="SimSun"/>
                <w:i/>
                <w:iCs/>
                <w:sz w:val="18"/>
                <w:szCs w:val="18"/>
                <w:lang w:eastAsia="zh-CN"/>
              </w:rPr>
              <w:t>-Config-MCCH-MTCH</w:t>
            </w:r>
            <w:r w:rsidRPr="00987A22">
              <w:rPr>
                <w:rFonts w:eastAsia="SimSun"/>
                <w:sz w:val="18"/>
                <w:szCs w:val="18"/>
                <w:lang w:eastAsia="zh-CN"/>
              </w:rPr>
              <w:t xml:space="preserve"> </w:t>
            </w:r>
            <w:bookmarkEnd w:id="93"/>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Yu Mincho"/>
                <w:sz w:val="18"/>
                <w:szCs w:val="18"/>
                <w:lang w:eastAsia="zh-CN"/>
              </w:rPr>
              <w:t>.</w:t>
            </w:r>
            <w:ins w:id="94" w:author="vivo" w:date="2022-02-08T10:34:00Z">
              <w:r w:rsidRPr="00987A22">
                <w:rPr>
                  <w:rFonts w:eastAsia="Yu Mincho"/>
                  <w:sz w:val="18"/>
                  <w:szCs w:val="18"/>
                  <w:lang w:eastAsia="zh-CN"/>
                </w:rPr>
                <w:t xml:space="preserve"> A UE mo</w:t>
              </w:r>
            </w:ins>
            <w:ins w:id="95"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w:t>
            </w:r>
            <w:proofErr w:type="spellStart"/>
            <w:r w:rsidRPr="00987A22">
              <w:rPr>
                <w:rFonts w:eastAsia="SimSun"/>
                <w:i/>
                <w:iCs/>
                <w:sz w:val="18"/>
                <w:szCs w:val="18"/>
                <w:lang w:val="en-US" w:eastAsia="x-none"/>
              </w:rPr>
              <w:t>ConfigCommon</w:t>
            </w:r>
            <w:proofErr w:type="spellEnd"/>
            <w:r w:rsidRPr="00987A22">
              <w:rPr>
                <w:rFonts w:eastAsia="SimSun"/>
                <w:sz w:val="18"/>
                <w:szCs w:val="18"/>
                <w:lang w:eastAsia="zh-CN"/>
              </w:rPr>
              <w:t xml:space="preserve"> or </w:t>
            </w:r>
            <w:r w:rsidRPr="00987A22">
              <w:rPr>
                <w:rFonts w:eastAsia="SimSun"/>
                <w:i/>
                <w:iCs/>
                <w:sz w:val="18"/>
                <w:szCs w:val="18"/>
                <w:lang w:val="en-US" w:eastAsia="x-none"/>
              </w:rPr>
              <w:t>PDSCH-</w:t>
            </w:r>
            <w:proofErr w:type="spellStart"/>
            <w:r w:rsidRPr="00987A22">
              <w:rPr>
                <w:rFonts w:eastAsia="SimSun"/>
                <w:i/>
                <w:iCs/>
                <w:sz w:val="18"/>
                <w:szCs w:val="18"/>
                <w:lang w:val="en-US" w:eastAsia="x-none"/>
              </w:rPr>
              <w:t>ConfigCommon</w:t>
            </w:r>
            <w:proofErr w:type="spellEnd"/>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96" w:author="vivo" w:date="2022-01-04T14:18:00Z"/>
                <w:rFonts w:eastAsia="SimSun"/>
                <w:sz w:val="18"/>
                <w:szCs w:val="18"/>
                <w:lang w:val="en-US" w:eastAsia="en-US"/>
              </w:rPr>
            </w:pPr>
            <w:del w:id="97"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774A69">
      <w:pPr>
        <w:pStyle w:val="ListParagraph"/>
        <w:numPr>
          <w:ilvl w:val="0"/>
          <w:numId w:val="14"/>
        </w:numPr>
      </w:pPr>
      <w:r>
        <w:lastRenderedPageBreak/>
        <w:t>In [</w:t>
      </w:r>
      <w:r w:rsidRPr="008A2B2B">
        <w:t>R1-2201172</w:t>
      </w:r>
      <w:r>
        <w:t>, ZTE]</w:t>
      </w:r>
    </w:p>
    <w:p w14:paraId="19079464" w14:textId="2334271C" w:rsidR="008A2B2B" w:rsidRDefault="00274951" w:rsidP="00774A69">
      <w:pPr>
        <w:pStyle w:val="ListParagraph"/>
        <w:numPr>
          <w:ilvl w:val="1"/>
          <w:numId w:val="14"/>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DengXian"/>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ListParagraph"/>
        <w:numPr>
          <w:ilvl w:val="0"/>
          <w:numId w:val="14"/>
        </w:numPr>
      </w:pPr>
      <w:r>
        <w:t>In [</w:t>
      </w:r>
      <w:r w:rsidRPr="00274951">
        <w:t>R1-2201719</w:t>
      </w:r>
      <w:r>
        <w:t>, Intel]</w:t>
      </w:r>
    </w:p>
    <w:p w14:paraId="0DD630D8" w14:textId="77777777" w:rsidR="009150E0" w:rsidRDefault="009150E0" w:rsidP="00774A69">
      <w:pPr>
        <w:pStyle w:val="ListParagraph"/>
        <w:numPr>
          <w:ilvl w:val="1"/>
          <w:numId w:val="14"/>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 xml:space="preserve">-Config-MCCH-MTCH, two configurations are unnecessary. </w:t>
      </w:r>
    </w:p>
    <w:p w14:paraId="17AC4479" w14:textId="71C5C5A3" w:rsidR="00274951" w:rsidRDefault="009150E0" w:rsidP="00774A69">
      <w:pPr>
        <w:pStyle w:val="ListParagraph"/>
        <w:numPr>
          <w:ilvl w:val="1"/>
          <w:numId w:val="14"/>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98" w:name="_Toc92093906"/>
            <w:r w:rsidRPr="00EA6AF2">
              <w:rPr>
                <w:sz w:val="18"/>
                <w:szCs w:val="18"/>
              </w:rPr>
              <w:t>18</w:t>
            </w:r>
            <w:r w:rsidRPr="00EA6AF2">
              <w:rPr>
                <w:sz w:val="18"/>
                <w:szCs w:val="18"/>
              </w:rPr>
              <w:tab/>
              <w:t>Multicast Broadcast Services</w:t>
            </w:r>
            <w:bookmarkEnd w:id="98"/>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DengXian"/>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lastRenderedPageBreak/>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ListParagraph"/>
        <w:numPr>
          <w:ilvl w:val="0"/>
          <w:numId w:val="14"/>
        </w:numPr>
      </w:pPr>
      <w:r>
        <w:lastRenderedPageBreak/>
        <w:t>In [</w:t>
      </w:r>
      <w:r w:rsidRPr="008B1E28">
        <w:t>R1-2201878</w:t>
      </w:r>
      <w:r>
        <w:t>, CMCC]</w:t>
      </w:r>
    </w:p>
    <w:p w14:paraId="4F4E99B8" w14:textId="77777777" w:rsidR="00974593" w:rsidRDefault="00974593" w:rsidP="00774A69">
      <w:pPr>
        <w:pStyle w:val="ListParagraph"/>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ListParagraph"/>
        <w:numPr>
          <w:ilvl w:val="1"/>
          <w:numId w:val="14"/>
        </w:numPr>
      </w:pPr>
      <w:r>
        <w:rPr>
          <w:i/>
          <w:iCs/>
        </w:rPr>
        <w:t>Discuss</w:t>
      </w:r>
      <w:r w:rsidRPr="00974593">
        <w:t>:</w:t>
      </w:r>
      <w:r>
        <w:t xml:space="preserve"> We don’t have any agreement to define the default broadcast CFR bandwidth value if </w:t>
      </w:r>
      <w:proofErr w:type="spellStart"/>
      <w:r>
        <w:t>locationAndBandwidth</w:t>
      </w:r>
      <w:proofErr w:type="spellEnd"/>
      <w:r>
        <w:t>-Broadcast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ListParagraph"/>
        <w:numPr>
          <w:ilvl w:val="1"/>
          <w:numId w:val="14"/>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t xml:space="preserve">A UE can be configured by </w:t>
            </w:r>
            <w:proofErr w:type="spellStart"/>
            <w:r w:rsidRPr="00974593">
              <w:rPr>
                <w:rFonts w:eastAsia="SimSun"/>
                <w:i/>
                <w:iCs/>
                <w:sz w:val="16"/>
                <w:szCs w:val="16"/>
                <w:lang w:eastAsia="zh-CN"/>
              </w:rPr>
              <w:t>cfr</w:t>
            </w:r>
            <w:proofErr w:type="spellEnd"/>
            <w:r w:rsidRPr="00974593">
              <w:rPr>
                <w:rFonts w:eastAsia="SimSun"/>
                <w:i/>
                <w:iCs/>
                <w:sz w:val="16"/>
                <w:szCs w:val="16"/>
                <w:lang w:eastAsia="zh-CN"/>
              </w:rPr>
              <w:t>-Config-MCCH-MTCH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w:t>
            </w:r>
            <w:proofErr w:type="spellStart"/>
            <w:r w:rsidRPr="00974593">
              <w:rPr>
                <w:rFonts w:eastAsia="SimSun"/>
                <w:i/>
                <w:iCs/>
                <w:sz w:val="16"/>
                <w:szCs w:val="16"/>
                <w:lang w:val="en-US" w:eastAsia="x-none"/>
              </w:rPr>
              <w:t>ConfigCommon</w:t>
            </w:r>
            <w:proofErr w:type="spellEnd"/>
            <w:r w:rsidRPr="00974593">
              <w:rPr>
                <w:rFonts w:eastAsia="SimSun"/>
                <w:sz w:val="16"/>
                <w:szCs w:val="16"/>
                <w:lang w:eastAsia="ja-JP"/>
              </w:rPr>
              <w:t xml:space="preserve"> or </w:t>
            </w:r>
            <w:r w:rsidRPr="00974593">
              <w:rPr>
                <w:rFonts w:eastAsia="SimSun"/>
                <w:i/>
                <w:iCs/>
                <w:sz w:val="16"/>
                <w:szCs w:val="16"/>
                <w:lang w:val="en-US" w:eastAsia="x-none"/>
              </w:rPr>
              <w:t>PDSCH-</w:t>
            </w:r>
            <w:proofErr w:type="spellStart"/>
            <w:r w:rsidRPr="00974593">
              <w:rPr>
                <w:rFonts w:eastAsia="SimSun"/>
                <w:i/>
                <w:iCs/>
                <w:sz w:val="16"/>
                <w:szCs w:val="16"/>
                <w:lang w:val="en-US" w:eastAsia="x-none"/>
              </w:rPr>
              <w:t>ConfigCommon</w:t>
            </w:r>
            <w:proofErr w:type="spellEnd"/>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99" w:author="CMCC" w:date="2022-01-06T16:18:00Z"/>
                <w:rFonts w:eastAsia="SimSun"/>
                <w:sz w:val="16"/>
                <w:szCs w:val="16"/>
                <w:lang w:val="en-US" w:eastAsia="ja-JP"/>
              </w:rPr>
            </w:pPr>
            <w:del w:id="100"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tc>
      </w:tr>
    </w:tbl>
    <w:p w14:paraId="652AAF92" w14:textId="60C6F6BC" w:rsidR="00974593" w:rsidRDefault="00974593" w:rsidP="00774A69">
      <w:pPr>
        <w:pStyle w:val="ListParagraph"/>
        <w:numPr>
          <w:ilvl w:val="0"/>
          <w:numId w:val="14"/>
        </w:numPr>
      </w:pPr>
      <w:r>
        <w:t>In [</w:t>
      </w:r>
      <w:r w:rsidRPr="00974593">
        <w:t>R1-2202229</w:t>
      </w:r>
      <w:r>
        <w:t>, Lenovo]</w:t>
      </w:r>
    </w:p>
    <w:p w14:paraId="0E40BC99" w14:textId="702DCE04" w:rsidR="005D5B19" w:rsidRDefault="00974593" w:rsidP="00774A69">
      <w:pPr>
        <w:pStyle w:val="ListParagraph"/>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far the default broadcast CFR bandwidth has not be specified if </w:t>
      </w:r>
      <w:proofErr w:type="spellStart"/>
      <w:r w:rsidR="005D5B19">
        <w:t>locationAndBandwidth</w:t>
      </w:r>
      <w:proofErr w:type="spellEnd"/>
      <w:r w:rsidR="005D5B19">
        <w:t>-Broadcast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ListParagraph"/>
        <w:numPr>
          <w:ilvl w:val="1"/>
          <w:numId w:val="14"/>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proofErr w:type="spellStart"/>
            <w:r w:rsidRPr="00C217C9">
              <w:rPr>
                <w:rFonts w:eastAsia="SimSun"/>
                <w:i/>
                <w:iCs/>
                <w:sz w:val="16"/>
                <w:szCs w:val="16"/>
                <w:lang w:eastAsia="zh-CN"/>
              </w:rPr>
              <w:t>cfr</w:t>
            </w:r>
            <w:proofErr w:type="spellEnd"/>
            <w:r w:rsidRPr="00C217C9">
              <w:rPr>
                <w:rFonts w:eastAsia="SimSun"/>
                <w:i/>
                <w:iCs/>
                <w:sz w:val="16"/>
                <w:szCs w:val="16"/>
                <w:lang w:eastAsia="zh-CN"/>
              </w:rPr>
              <w:t>-Config-MCCH-MTCH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101" w:author="Haipeng HP1 Lei" w:date="2022-02-14T15:15:00Z">
              <w:r w:rsidRPr="00C217C9">
                <w:rPr>
                  <w:rFonts w:eastAsia="SimSun"/>
                  <w:sz w:val="16"/>
                  <w:szCs w:val="16"/>
                  <w:lang w:eastAsia="ja-JP"/>
                </w:rPr>
                <w:t>same to</w:t>
              </w:r>
            </w:ins>
            <w:ins w:id="102" w:author="Haipeng HP1 Lei" w:date="2022-02-14T15:12:00Z">
              <w:r w:rsidRPr="00C217C9">
                <w:rPr>
                  <w:rFonts w:eastAsia="SimSun"/>
                  <w:sz w:val="16"/>
                  <w:szCs w:val="16"/>
                  <w:lang w:eastAsia="ja-JP"/>
                </w:rPr>
                <w:t xml:space="preserve"> the frequency resource of </w:t>
              </w:r>
            </w:ins>
            <w:ins w:id="103" w:author="Haipeng HP1 Lei" w:date="2022-02-14T15:13:00Z">
              <w:r w:rsidRPr="00C217C9">
                <w:rPr>
                  <w:rFonts w:eastAsia="SimSun"/>
                  <w:sz w:val="16"/>
                  <w:szCs w:val="16"/>
                  <w:lang w:eastAsia="ja-JP"/>
                </w:rPr>
                <w:t xml:space="preserve">the </w:t>
              </w:r>
            </w:ins>
            <w:ins w:id="104" w:author="Haipeng HP1 Lei" w:date="2022-02-14T15:12:00Z">
              <w:r w:rsidRPr="00C217C9">
                <w:rPr>
                  <w:rFonts w:eastAsia="SimSun"/>
                  <w:sz w:val="16"/>
                  <w:szCs w:val="16"/>
                  <w:lang w:eastAsia="ja-JP"/>
                </w:rPr>
                <w:t>CORESET w</w:t>
              </w:r>
            </w:ins>
            <w:ins w:id="105"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w:t>
            </w:r>
            <w:proofErr w:type="spellStart"/>
            <w:r w:rsidRPr="00C217C9">
              <w:rPr>
                <w:rFonts w:eastAsia="SimSun"/>
                <w:i/>
                <w:iCs/>
                <w:sz w:val="16"/>
                <w:szCs w:val="16"/>
                <w:lang w:val="en-US" w:eastAsia="x-none"/>
              </w:rPr>
              <w:t>ConfigCommon</w:t>
            </w:r>
            <w:proofErr w:type="spellEnd"/>
            <w:r w:rsidRPr="00C217C9">
              <w:rPr>
                <w:rFonts w:eastAsia="SimSun"/>
                <w:sz w:val="16"/>
                <w:szCs w:val="16"/>
                <w:lang w:eastAsia="ja-JP"/>
              </w:rPr>
              <w:t xml:space="preserve"> or </w:t>
            </w:r>
            <w:r w:rsidRPr="00C217C9">
              <w:rPr>
                <w:rFonts w:eastAsia="SimSun"/>
                <w:i/>
                <w:iCs/>
                <w:sz w:val="16"/>
                <w:szCs w:val="16"/>
                <w:lang w:val="en-US" w:eastAsia="x-none"/>
              </w:rPr>
              <w:t>PDSCH-</w:t>
            </w:r>
            <w:proofErr w:type="spellStart"/>
            <w:r w:rsidRPr="00C217C9">
              <w:rPr>
                <w:rFonts w:eastAsia="SimSun"/>
                <w:i/>
                <w:iCs/>
                <w:sz w:val="16"/>
                <w:szCs w:val="16"/>
                <w:lang w:val="en-US" w:eastAsia="x-none"/>
              </w:rPr>
              <w:t>ConfigCommon</w:t>
            </w:r>
            <w:proofErr w:type="spellEnd"/>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06" w:author="Haipeng HP1 Lei" w:date="2022-02-14T15:13:00Z"/>
                <w:rFonts w:eastAsia="SimSun"/>
                <w:sz w:val="16"/>
                <w:szCs w:val="16"/>
                <w:lang w:val="en-US" w:eastAsia="ja-JP"/>
              </w:rPr>
            </w:pPr>
            <w:del w:id="107"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4870B6">
      <w:pPr>
        <w:pStyle w:val="Heading4"/>
        <w:numPr>
          <w:ilvl w:val="3"/>
          <w:numId w:val="1"/>
        </w:numPr>
      </w:pPr>
      <w:r w:rsidRPr="00B726FC">
        <w:lastRenderedPageBreak/>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4870B6">
      <w:pPr>
        <w:pStyle w:val="Heading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4870B6">
      <w:pPr>
        <w:pStyle w:val="Heading4"/>
        <w:numPr>
          <w:ilvl w:val="3"/>
          <w:numId w:val="1"/>
        </w:numPr>
      </w:pPr>
      <w:proofErr w:type="spellStart"/>
      <w:r>
        <w:t>Tdoc</w:t>
      </w:r>
      <w:proofErr w:type="spellEnd"/>
      <w:r>
        <w:t xml:space="preserve"> analysis</w:t>
      </w:r>
    </w:p>
    <w:p w14:paraId="1291F38B" w14:textId="665ABE3D" w:rsidR="007141AB" w:rsidRDefault="007141AB" w:rsidP="00774A69">
      <w:pPr>
        <w:pStyle w:val="ListParagraph"/>
        <w:numPr>
          <w:ilvl w:val="0"/>
          <w:numId w:val="14"/>
        </w:numPr>
      </w:pPr>
      <w:r>
        <w:t>In, [</w:t>
      </w:r>
      <w:r w:rsidRPr="007141AB">
        <w:t>R1-2201817</w:t>
      </w:r>
      <w:r>
        <w:t xml:space="preserve">, </w:t>
      </w:r>
      <w:proofErr w:type="spellStart"/>
      <w:r>
        <w:t>Spreadtrum</w:t>
      </w:r>
      <w:proofErr w:type="spellEnd"/>
      <w:r>
        <w:t>]</w:t>
      </w:r>
    </w:p>
    <w:p w14:paraId="7081BD2D" w14:textId="77777777" w:rsidR="00480066" w:rsidRDefault="007141AB" w:rsidP="00774A69">
      <w:pPr>
        <w:pStyle w:val="ListParagraph"/>
        <w:numPr>
          <w:ilvl w:val="1"/>
          <w:numId w:val="14"/>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74A69">
      <w:pPr>
        <w:pStyle w:val="ListParagraph"/>
        <w:numPr>
          <w:ilvl w:val="1"/>
          <w:numId w:val="14"/>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proofErr w:type="spellStart"/>
            <w:r w:rsidRPr="007141AB">
              <w:rPr>
                <w:rFonts w:eastAsia="SimSun"/>
                <w:i/>
                <w:sz w:val="18"/>
                <w:szCs w:val="18"/>
                <w:lang w:val="en-US" w:eastAsia="en-US"/>
              </w:rPr>
              <w:t>qcl</w:t>
            </w:r>
            <w:proofErr w:type="spellEnd"/>
            <w:r w:rsidRPr="007141AB">
              <w:rPr>
                <w:rFonts w:eastAsia="SimSun"/>
                <w:i/>
                <w:sz w:val="18"/>
                <w:szCs w:val="18"/>
                <w:lang w:val="en-US" w:eastAsia="en-US"/>
              </w:rPr>
              <w:t>-Type</w:t>
            </w:r>
            <w:r w:rsidRPr="007141AB">
              <w:rPr>
                <w:rFonts w:eastAsia="SimSun"/>
                <w:sz w:val="18"/>
                <w:szCs w:val="18"/>
                <w:lang w:val="en-US" w:eastAsia="en-US"/>
              </w:rPr>
              <w:t xml:space="preserve"> set to '</w:t>
            </w:r>
            <w:proofErr w:type="spellStart"/>
            <w:r w:rsidRPr="007141AB">
              <w:rPr>
                <w:rFonts w:eastAsia="SimSun"/>
                <w:sz w:val="18"/>
                <w:szCs w:val="18"/>
                <w:lang w:val="en-US" w:eastAsia="en-US"/>
              </w:rPr>
              <w:t>typeD</w:t>
            </w:r>
            <w:proofErr w:type="spellEnd"/>
            <w:r w:rsidRPr="007141AB">
              <w:rPr>
                <w:rFonts w:eastAsia="SimSun"/>
                <w:sz w:val="18"/>
                <w:szCs w:val="18"/>
                <w:lang w:val="en-US" w:eastAsia="en-US"/>
              </w:rPr>
              <w:t>'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4870B6">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19790A97" w:rsidR="00F32FAA" w:rsidRDefault="00F32FAA" w:rsidP="004870B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[open]</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08"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w:t>
            </w:r>
            <w:r w:rsidRPr="008F3B36">
              <w:rPr>
                <w:rFonts w:eastAsia="SimSun"/>
                <w:lang w:val="en-US" w:eastAsia="en-US"/>
              </w:rPr>
              <w:t xml:space="preserve">or by </w:t>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proofErr w:type="spellStart"/>
            <w:ins w:id="109" w:author="vivo" w:date="2022-02-08T16:13:00Z">
              <w:r w:rsidRPr="008F3B36">
                <w:rPr>
                  <w:rFonts w:eastAsia="SimSun"/>
                  <w:i/>
                  <w:iCs/>
                  <w:lang w:eastAsia="en-US"/>
                </w:rPr>
                <w:t>searchSpaceBroadcast</w:t>
              </w:r>
            </w:ins>
            <w:proofErr w:type="spellEnd"/>
            <w:ins w:id="110" w:author="vivo" w:date="2022-02-08T16:09:00Z">
              <w:r w:rsidRPr="008F3B36" w:rsidDel="00DA498F">
                <w:rPr>
                  <w:rFonts w:eastAsia="SimSun"/>
                  <w:i/>
                  <w:lang w:eastAsia="en-US"/>
                </w:rPr>
                <w:t xml:space="preserve"> </w:t>
              </w:r>
            </w:ins>
            <w:del w:id="111"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112" w:author="vivo" w:date="2022-02-08T16:09:00Z">
              <w:r w:rsidRPr="008F3B36">
                <w:rPr>
                  <w:rFonts w:eastAsia="SimSun"/>
                  <w:lang w:val="en-US" w:eastAsia="en-US"/>
                </w:rPr>
                <w:t xml:space="preserve">is not </w:t>
              </w:r>
            </w:ins>
            <w:r w:rsidRPr="008F3B36">
              <w:rPr>
                <w:rFonts w:eastAsia="SimSun"/>
                <w:lang w:val="en-US" w:eastAsia="en-US"/>
              </w:rPr>
              <w:t>provided</w:t>
            </w:r>
            <w:ins w:id="113"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ins>
            <w:proofErr w:type="spellEnd"/>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searchSpaceOtherSystemInformation</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114" w:author="vivo" w:date="2022-02-08T16:15:00Z">
              <w:r w:rsidRPr="008F3B36">
                <w:rPr>
                  <w:rFonts w:eastAsia="SimSun"/>
                  <w:i/>
                  <w:iCs/>
                  <w:lang w:val="en-US" w:eastAsia="x-none"/>
                </w:rPr>
                <w:t>PDCCH-</w:t>
              </w:r>
              <w:proofErr w:type="spellStart"/>
              <w:r w:rsidRPr="008F3B36">
                <w:rPr>
                  <w:rFonts w:eastAsia="SimSun"/>
                  <w:i/>
                  <w:iCs/>
                  <w:lang w:val="en-US" w:eastAsia="x-none"/>
                </w:rPr>
                <w:t>ConfigCommon</w:t>
              </w:r>
            </w:ins>
            <w:proofErr w:type="spellEnd"/>
            <w:del w:id="115"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w:t>
            </w:r>
            <w:proofErr w:type="spellStart"/>
            <w:r w:rsidRPr="008F3B36">
              <w:rPr>
                <w:rFonts w:eastAsia="SimSun"/>
                <w:i/>
                <w:iCs/>
                <w:lang w:val="en-US" w:eastAsia="x-none"/>
              </w:rPr>
              <w: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w:t>
            </w:r>
            <w:proofErr w:type="spellStart"/>
            <w:r w:rsidRPr="008F3B36">
              <w:rPr>
                <w:rFonts w:eastAsia="SimSun"/>
                <w:lang w:eastAsia="en-US"/>
              </w:rPr>
              <w:t>MsgB</w:t>
            </w:r>
            <w:proofErr w:type="spellEnd"/>
            <w:r w:rsidRPr="008F3B36">
              <w:rPr>
                <w:rFonts w:eastAsia="SimSun"/>
                <w:lang w:eastAsia="en-US"/>
              </w:rPr>
              <w:t xml:space="preserve">-RNTI,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sdt-SearchSpace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pagingSearchSpace</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zh-CN"/>
              </w:rPr>
              <w:t>peiSearchSpace</w:t>
            </w:r>
            <w:proofErr w:type="spellEnd"/>
            <w:r w:rsidRPr="008F3B36">
              <w:rPr>
                <w:rFonts w:eastAsia="SimSun"/>
                <w:lang w:eastAsia="en-US"/>
              </w:rPr>
              <w:t xml:space="preserve"> </w:t>
            </w:r>
            <w:r w:rsidRPr="008F3B36">
              <w:rPr>
                <w:rFonts w:eastAsia="SimSun"/>
                <w:iCs/>
                <w:lang w:val="en-US" w:eastAsia="x-none"/>
              </w:rPr>
              <w:t xml:space="preserve">in </w:t>
            </w:r>
            <w:proofErr w:type="spellStart"/>
            <w:r w:rsidRPr="008F3B36">
              <w:rPr>
                <w:rFonts w:eastAsia="SimSun"/>
                <w:i/>
                <w:iCs/>
                <w:lang w:val="en-US" w:eastAsia="x-none"/>
              </w:rPr>
              <w:t>DownlinkConfigCommonSIB</w:t>
            </w:r>
            <w:proofErr w:type="spellEnd"/>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proofErr w:type="spellStart"/>
            <w:r w:rsidRPr="008F3B36">
              <w:rPr>
                <w:rFonts w:eastAsia="SimSun"/>
                <w:i/>
                <w:iCs/>
                <w:lang w:val="en-US" w:eastAsia="x-none"/>
              </w:rPr>
              <w:t>searchSpaceType</w:t>
            </w:r>
            <w:proofErr w:type="spellEnd"/>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i/>
                <w:iCs/>
                <w:lang w:val="en-US" w:eastAsia="x-none"/>
              </w:rPr>
              <w:t>-Multicast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116" w:author="David Vargas" w:date="2022-02-20T11:47:00Z">
              <w:r w:rsidRPr="008F3B36">
                <w:rPr>
                  <w:rFonts w:eastAsia="SimSun"/>
                  <w:i/>
                  <w:iCs/>
                  <w:lang w:val="en-US" w:eastAsia="x-none"/>
                </w:rPr>
                <w:t>PDCCH-</w:t>
              </w:r>
              <w:proofErr w:type="spellStart"/>
              <w:r w:rsidRPr="008F3B36">
                <w:rPr>
                  <w:rFonts w:eastAsia="SimSun"/>
                  <w:i/>
                  <w:iCs/>
                  <w:lang w:val="en-US" w:eastAsia="x-none"/>
                </w:rPr>
                <w:t>ConfigCommon</w:t>
              </w:r>
              <w:proofErr w:type="spellEnd"/>
              <w:r>
                <w:rPr>
                  <w:rFonts w:eastAsia="SimSun"/>
                  <w:i/>
                  <w:iCs/>
                  <w:lang w:val="en-US" w:eastAsia="x-none"/>
                </w:rPr>
                <w:t xml:space="preserve"> </w:t>
              </w:r>
            </w:ins>
            <w:del w:id="117"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proofErr w:type="spellStart"/>
            <w:r w:rsidRPr="00324E1E">
              <w:rPr>
                <w:rFonts w:eastAsia="SimSun"/>
                <w:i/>
                <w:iCs/>
                <w:lang w:val="en-US" w:eastAsia="x-none"/>
              </w:rPr>
              <w:t>searchSpaceID</w:t>
            </w:r>
            <w:proofErr w:type="spellEnd"/>
            <w:r w:rsidRPr="00324E1E">
              <w:rPr>
                <w:rFonts w:eastAsia="SimSun"/>
                <w:i/>
                <w:iCs/>
                <w:lang w:val="en-US" w:eastAsia="x-none"/>
              </w:rPr>
              <w:t xml:space="preserve"> </w:t>
            </w:r>
            <w:r w:rsidRPr="00324E1E">
              <w:rPr>
                <w:rFonts w:eastAsia="SimSun"/>
                <w:iCs/>
                <w:lang w:val="en-US" w:eastAsia="x-none"/>
              </w:rPr>
              <w:t xml:space="preserve">in </w:t>
            </w:r>
            <w:r w:rsidRPr="00324E1E">
              <w:rPr>
                <w:rFonts w:eastAsia="SimSun"/>
                <w:i/>
                <w:lang w:eastAsia="zh-CN"/>
              </w:rPr>
              <w:t>PDCCH-</w:t>
            </w:r>
            <w:proofErr w:type="spellStart"/>
            <w:r w:rsidRPr="00324E1E">
              <w:rPr>
                <w:rFonts w:eastAsia="SimSun"/>
                <w:i/>
                <w:lang w:eastAsia="zh-CN"/>
              </w:rPr>
              <w:t>ConfigCommon</w:t>
            </w:r>
            <w:proofErr w:type="spellEnd"/>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proofErr w:type="spellStart"/>
            <w:r w:rsidRPr="00324E1E">
              <w:rPr>
                <w:rFonts w:eastAsia="SimSun"/>
                <w:i/>
                <w:iCs/>
                <w:lang w:eastAsia="zh-CN"/>
              </w:rPr>
              <w:t>searchSpaceBroadcast</w:t>
            </w:r>
            <w:proofErr w:type="spellEnd"/>
            <w:r w:rsidRPr="00324E1E">
              <w:rPr>
                <w:rFonts w:eastAsia="SimSun"/>
                <w:i/>
                <w:iCs/>
                <w:lang w:val="en-US" w:eastAsia="x-none"/>
              </w:rPr>
              <w:t xml:space="preserve"> </w:t>
            </w:r>
            <w:r w:rsidRPr="00324E1E">
              <w:rPr>
                <w:rFonts w:eastAsia="SimSun"/>
                <w:iCs/>
                <w:lang w:val="en-US" w:eastAsia="x-none"/>
              </w:rPr>
              <w:t xml:space="preserve">in </w:t>
            </w:r>
            <w:ins w:id="118" w:author="vivo" w:date="2022-02-08T16:23:00Z">
              <w:r w:rsidRPr="00324E1E">
                <w:rPr>
                  <w:rFonts w:eastAsia="SimSun"/>
                  <w:i/>
                  <w:iCs/>
                  <w:lang w:val="en-US" w:eastAsia="x-none"/>
                </w:rPr>
                <w:t>PDCCH-</w:t>
              </w:r>
              <w:proofErr w:type="spellStart"/>
              <w:r w:rsidRPr="00324E1E">
                <w:rPr>
                  <w:rFonts w:eastAsia="SimSun"/>
                  <w:i/>
                  <w:iCs/>
                  <w:lang w:val="en-US" w:eastAsia="x-none"/>
                </w:rPr>
                <w:t>ConfigCommon</w:t>
              </w:r>
            </w:ins>
            <w:proofErr w:type="spellEnd"/>
            <w:del w:id="119"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SimSun"/>
                <w:i/>
                <w:iCs/>
                <w:lang w:val="en-US" w:eastAsia="x-none"/>
              </w:rPr>
              <w:t>searchSpaceID</w:t>
            </w:r>
            <w:proofErr w:type="spellEnd"/>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08"/>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lastRenderedPageBreak/>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120"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121"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122"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123" w:author="David Vargas" w:date="2022-02-20T13:02:00Z">
                  <w:rPr>
                    <w:rFonts w:eastAsia="DengXian"/>
                    <w:sz w:val="18"/>
                    <w:szCs w:val="18"/>
                    <w:lang w:val="en-US" w:eastAsia="zh-CN"/>
                  </w:rPr>
                </w:rPrChange>
              </w:rPr>
            </w:pPr>
            <w:r w:rsidRPr="00155B25">
              <w:rPr>
                <w:rFonts w:eastAsia="SimSun"/>
                <w:lang w:eastAsia="zh-CN"/>
                <w:rPrChange w:id="124" w:author="David Vargas" w:date="2022-02-20T13:02:00Z">
                  <w:rPr>
                    <w:rFonts w:eastAsia="SimSun"/>
                    <w:sz w:val="18"/>
                    <w:szCs w:val="18"/>
                    <w:lang w:eastAsia="zh-CN"/>
                  </w:rPr>
                </w:rPrChange>
              </w:rPr>
              <w:t xml:space="preserve">A UE can be configured by </w:t>
            </w:r>
            <w:proofErr w:type="spellStart"/>
            <w:r w:rsidRPr="00155B25">
              <w:rPr>
                <w:rFonts w:eastAsia="SimSun"/>
                <w:i/>
                <w:iCs/>
                <w:lang w:eastAsia="zh-CN"/>
                <w:rPrChange w:id="125" w:author="David Vargas" w:date="2022-02-20T13:02:00Z">
                  <w:rPr>
                    <w:rFonts w:eastAsia="SimSun"/>
                    <w:i/>
                    <w:iCs/>
                    <w:sz w:val="18"/>
                    <w:szCs w:val="18"/>
                    <w:lang w:eastAsia="zh-CN"/>
                  </w:rPr>
                </w:rPrChange>
              </w:rPr>
              <w:t>cfr</w:t>
            </w:r>
            <w:proofErr w:type="spellEnd"/>
            <w:r w:rsidRPr="00155B25">
              <w:rPr>
                <w:rFonts w:eastAsia="SimSun"/>
                <w:i/>
                <w:iCs/>
                <w:lang w:eastAsia="zh-CN"/>
                <w:rPrChange w:id="126" w:author="David Vargas" w:date="2022-02-20T13:02:00Z">
                  <w:rPr>
                    <w:rFonts w:eastAsia="SimSun"/>
                    <w:i/>
                    <w:iCs/>
                    <w:sz w:val="18"/>
                    <w:szCs w:val="18"/>
                    <w:lang w:eastAsia="zh-CN"/>
                  </w:rPr>
                </w:rPrChange>
              </w:rPr>
              <w:t>-Config-MCCH-MTCH</w:t>
            </w:r>
            <w:r w:rsidRPr="00155B25">
              <w:rPr>
                <w:rFonts w:eastAsia="SimSun"/>
                <w:lang w:eastAsia="zh-CN"/>
                <w:rPrChange w:id="127"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128" w:author="David Vargas" w:date="2022-02-20T13:02:00Z">
                  <w:rPr>
                    <w:rFonts w:eastAsia="SimSun"/>
                    <w:sz w:val="18"/>
                    <w:szCs w:val="18"/>
                    <w:lang w:eastAsia="x-none"/>
                  </w:rPr>
                </w:rPrChange>
              </w:rPr>
              <w:t>MCCH and MTCH [12, TS 38.331]</w:t>
            </w:r>
            <w:r w:rsidRPr="00155B25">
              <w:rPr>
                <w:rFonts w:eastAsia="SimSun"/>
                <w:lang w:eastAsia="zh-CN"/>
                <w:rPrChange w:id="129" w:author="David Vargas" w:date="2022-02-20T13:02:00Z">
                  <w:rPr>
                    <w:rFonts w:eastAsia="SimSun"/>
                    <w:sz w:val="18"/>
                    <w:szCs w:val="18"/>
                    <w:lang w:eastAsia="zh-CN"/>
                  </w:rPr>
                </w:rPrChange>
              </w:rPr>
              <w:t xml:space="preserve">; otherwise, </w:t>
            </w:r>
            <w:r w:rsidRPr="00155B25">
              <w:rPr>
                <w:rFonts w:eastAsia="SimSun"/>
                <w:lang w:eastAsia="ja-JP"/>
                <w:rPrChange w:id="130" w:author="David Vargas" w:date="2022-02-20T13:02:00Z">
                  <w:rPr>
                    <w:rFonts w:eastAsia="SimSun"/>
                    <w:sz w:val="18"/>
                    <w:szCs w:val="18"/>
                    <w:lang w:eastAsia="ja-JP"/>
                  </w:rPr>
                </w:rPrChange>
              </w:rPr>
              <w:t>the MBS frequency resource is same as for the</w:t>
            </w:r>
            <w:r w:rsidRPr="00155B25">
              <w:rPr>
                <w:rFonts w:eastAsia="Yu Mincho"/>
                <w:lang w:eastAsia="zh-CN"/>
                <w:rPrChange w:id="131"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132"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133" w:author="David Vargas" w:date="2022-02-20T13:02:00Z">
                  <w:rPr>
                    <w:rFonts w:eastAsia="SimSun"/>
                    <w:sz w:val="18"/>
                    <w:szCs w:val="18"/>
                    <w:lang w:eastAsia="x-none"/>
                  </w:rPr>
                </w:rPrChange>
              </w:rPr>
              <w:t>MCCH and MTCH</w:t>
            </w:r>
            <w:r w:rsidRPr="00155B25">
              <w:rPr>
                <w:rFonts w:eastAsia="Yu Mincho"/>
                <w:lang w:eastAsia="zh-CN"/>
                <w:rPrChange w:id="134" w:author="David Vargas" w:date="2022-02-20T13:02:00Z">
                  <w:rPr>
                    <w:rFonts w:eastAsia="Yu Mincho"/>
                    <w:sz w:val="18"/>
                    <w:szCs w:val="18"/>
                    <w:lang w:eastAsia="zh-CN"/>
                  </w:rPr>
                </w:rPrChange>
              </w:rPr>
              <w:t>.</w:t>
            </w:r>
            <w:ins w:id="135" w:author="vivo" w:date="2022-02-08T10:34:00Z">
              <w:r w:rsidRPr="00155B25">
                <w:rPr>
                  <w:rFonts w:eastAsia="Yu Mincho"/>
                  <w:lang w:eastAsia="zh-CN"/>
                  <w:rPrChange w:id="136" w:author="David Vargas" w:date="2022-02-20T13:02:00Z">
                    <w:rPr>
                      <w:rFonts w:eastAsia="Yu Mincho"/>
                      <w:sz w:val="18"/>
                      <w:szCs w:val="18"/>
                      <w:lang w:eastAsia="zh-CN"/>
                    </w:rPr>
                  </w:rPrChange>
                </w:rPr>
                <w:t xml:space="preserve"> </w:t>
              </w:r>
            </w:ins>
            <w:ins w:id="137" w:author="David Vargas" w:date="2022-02-20T13:01:00Z">
              <w:r w:rsidRPr="00155B25">
                <w:rPr>
                  <w:rFonts w:eastAsia="Yu Mincho"/>
                  <w:lang w:eastAsia="zh-CN"/>
                  <w:rPrChange w:id="138"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39" w:author="David Vargas" w:date="2022-02-20T13:02:00Z">
                    <w:rPr>
                      <w:rFonts w:eastAsia="Yu Mincho"/>
                      <w:sz w:val="18"/>
                      <w:szCs w:val="18"/>
                      <w:lang w:eastAsia="zh-CN"/>
                    </w:rPr>
                  </w:rPrChange>
                </w:rPr>
                <w:t>PDCCH-Config-MTCH</w:t>
              </w:r>
              <w:r w:rsidRPr="00155B25">
                <w:rPr>
                  <w:rFonts w:eastAsia="Yu Mincho"/>
                  <w:lang w:eastAsia="zh-CN"/>
                  <w:rPrChange w:id="140" w:author="David Vargas" w:date="2022-02-20T13:02:00Z">
                    <w:rPr>
                      <w:rFonts w:eastAsia="Yu Mincho"/>
                      <w:sz w:val="18"/>
                      <w:szCs w:val="18"/>
                      <w:lang w:eastAsia="zh-CN"/>
                    </w:rPr>
                  </w:rPrChange>
                </w:rPr>
                <w:t xml:space="preserve"> and </w:t>
              </w:r>
              <w:r w:rsidRPr="00155B25">
                <w:rPr>
                  <w:rFonts w:eastAsia="Yu Mincho"/>
                  <w:i/>
                  <w:iCs/>
                  <w:lang w:eastAsia="zh-CN"/>
                  <w:rPrChange w:id="141" w:author="David Vargas" w:date="2022-02-20T13:02:00Z">
                    <w:rPr>
                      <w:rFonts w:eastAsia="Yu Mincho"/>
                      <w:sz w:val="18"/>
                      <w:szCs w:val="18"/>
                      <w:lang w:eastAsia="zh-CN"/>
                    </w:rPr>
                  </w:rPrChange>
                </w:rPr>
                <w:t>PDSCH-Config-MTCH</w:t>
              </w:r>
              <w:r w:rsidRPr="00155B25">
                <w:rPr>
                  <w:rFonts w:eastAsia="Yu Mincho"/>
                  <w:lang w:eastAsia="zh-CN"/>
                  <w:rPrChange w:id="142"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43" w:author="David Vargas" w:date="2022-02-20T13:02:00Z">
                    <w:rPr>
                      <w:rFonts w:eastAsia="Yu Mincho"/>
                      <w:sz w:val="18"/>
                      <w:szCs w:val="18"/>
                      <w:lang w:eastAsia="zh-CN"/>
                    </w:rPr>
                  </w:rPrChange>
                </w:rPr>
                <w:t>PDCCH-Config-MCCH</w:t>
              </w:r>
              <w:r w:rsidRPr="00155B25">
                <w:rPr>
                  <w:rFonts w:eastAsia="Yu Mincho"/>
                  <w:lang w:eastAsia="zh-CN"/>
                  <w:rPrChange w:id="144" w:author="David Vargas" w:date="2022-02-20T13:02:00Z">
                    <w:rPr>
                      <w:rFonts w:eastAsia="Yu Mincho"/>
                      <w:sz w:val="18"/>
                      <w:szCs w:val="18"/>
                      <w:lang w:eastAsia="zh-CN"/>
                    </w:rPr>
                  </w:rPrChange>
                </w:rPr>
                <w:t xml:space="preserve"> and </w:t>
              </w:r>
              <w:r w:rsidRPr="00155B25">
                <w:rPr>
                  <w:rFonts w:eastAsia="Yu Mincho"/>
                  <w:i/>
                  <w:iCs/>
                  <w:lang w:eastAsia="zh-CN"/>
                  <w:rPrChange w:id="145" w:author="David Vargas" w:date="2022-02-20T13:02:00Z">
                    <w:rPr>
                      <w:rFonts w:eastAsia="Yu Mincho"/>
                      <w:sz w:val="18"/>
                      <w:szCs w:val="18"/>
                      <w:lang w:eastAsia="zh-CN"/>
                    </w:rPr>
                  </w:rPrChange>
                </w:rPr>
                <w:t>PDSCH-Config-MCCH</w:t>
              </w:r>
              <w:r w:rsidRPr="00155B25">
                <w:rPr>
                  <w:rFonts w:eastAsia="Yu Mincho"/>
                  <w:lang w:eastAsia="zh-CN"/>
                  <w:rPrChange w:id="146"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47" w:author="David Vargas" w:date="2022-02-20T13:02:00Z">
                    <w:rPr>
                      <w:rFonts w:eastAsia="Yu Mincho"/>
                      <w:sz w:val="18"/>
                      <w:szCs w:val="18"/>
                      <w:lang w:eastAsia="zh-CN"/>
                    </w:rPr>
                  </w:rPrChange>
                </w:rPr>
                <w:t>cfr</w:t>
              </w:r>
              <w:proofErr w:type="spellEnd"/>
              <w:r w:rsidRPr="00155B25">
                <w:rPr>
                  <w:rFonts w:eastAsia="Yu Mincho"/>
                  <w:i/>
                  <w:iCs/>
                  <w:lang w:eastAsia="zh-CN"/>
                  <w:rPrChange w:id="148" w:author="David Vargas" w:date="2022-02-20T13:02:00Z">
                    <w:rPr>
                      <w:rFonts w:eastAsia="Yu Mincho"/>
                      <w:sz w:val="18"/>
                      <w:szCs w:val="18"/>
                      <w:lang w:eastAsia="zh-CN"/>
                    </w:rPr>
                  </w:rPrChange>
                </w:rPr>
                <w:t>-Config-MCCH-MTCH</w:t>
              </w:r>
              <w:r w:rsidRPr="00155B25">
                <w:rPr>
                  <w:rFonts w:eastAsia="Yu Mincho"/>
                  <w:lang w:eastAsia="zh-CN"/>
                  <w:rPrChange w:id="14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50" w:author="David Vargas" w:date="2022-02-20T13:02:00Z">
                    <w:rPr>
                      <w:rFonts w:eastAsia="Yu Mincho"/>
                      <w:sz w:val="18"/>
                      <w:szCs w:val="18"/>
                      <w:lang w:eastAsia="zh-CN"/>
                    </w:rPr>
                  </w:rPrChange>
                </w:rPr>
                <w:t>SIBx</w:t>
              </w:r>
              <w:proofErr w:type="spellEnd"/>
              <w:r w:rsidRPr="00155B25">
                <w:rPr>
                  <w:rFonts w:eastAsia="Yu Mincho"/>
                  <w:lang w:eastAsia="zh-CN"/>
                  <w:rPrChange w:id="151" w:author="David Vargas" w:date="2022-02-20T13:02:00Z">
                    <w:rPr>
                      <w:rFonts w:eastAsia="Yu Mincho"/>
                      <w:sz w:val="18"/>
                      <w:szCs w:val="18"/>
                      <w:lang w:eastAsia="zh-CN"/>
                    </w:rPr>
                  </w:rPrChange>
                </w:rPr>
                <w:t>.</w:t>
              </w:r>
            </w:ins>
            <w:ins w:id="152" w:author="David Vargas" w:date="2022-02-20T13:02:00Z">
              <w:r w:rsidR="00EA0F9C">
                <w:rPr>
                  <w:rFonts w:eastAsia="Yu Mincho"/>
                  <w:lang w:eastAsia="zh-CN"/>
                </w:rPr>
                <w:t xml:space="preserve"> </w:t>
              </w:r>
            </w:ins>
            <w:ins w:id="153" w:author="vivo" w:date="2022-02-08T10:34:00Z">
              <w:r w:rsidRPr="00155B25">
                <w:rPr>
                  <w:rFonts w:eastAsia="Yu Mincho"/>
                  <w:lang w:eastAsia="zh-CN"/>
                  <w:rPrChange w:id="154" w:author="David Vargas" w:date="2022-02-20T13:02:00Z">
                    <w:rPr>
                      <w:rFonts w:eastAsia="Yu Mincho"/>
                      <w:sz w:val="18"/>
                      <w:szCs w:val="18"/>
                      <w:lang w:eastAsia="zh-CN"/>
                    </w:rPr>
                  </w:rPrChange>
                </w:rPr>
                <w:t>A UE mo</w:t>
              </w:r>
            </w:ins>
            <w:ins w:id="155" w:author="vivo" w:date="2022-02-08T10:35:00Z">
              <w:r w:rsidRPr="00155B25">
                <w:rPr>
                  <w:rFonts w:eastAsia="Yu Mincho"/>
                  <w:lang w:eastAsia="zh-CN"/>
                  <w:rPrChange w:id="15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57"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58" w:author="David Vargas" w:date="2022-02-20T13:02:00Z">
                  <w:rPr>
                    <w:rFonts w:eastAsia="SimSun"/>
                    <w:sz w:val="18"/>
                    <w:szCs w:val="18"/>
                    <w:lang w:eastAsia="zh-CN"/>
                  </w:rPr>
                </w:rPrChange>
              </w:rPr>
            </w:pPr>
            <w:r w:rsidRPr="00155B25">
              <w:rPr>
                <w:rFonts w:eastAsia="SimSun"/>
                <w:lang w:eastAsia="zh-CN"/>
                <w:rPrChange w:id="159" w:author="David Vargas" w:date="2022-02-20T13:02:00Z">
                  <w:rPr>
                    <w:rFonts w:eastAsia="SimSun"/>
                    <w:sz w:val="18"/>
                    <w:szCs w:val="18"/>
                    <w:lang w:eastAsia="zh-CN"/>
                  </w:rPr>
                </w:rPrChange>
              </w:rPr>
              <w:lastRenderedPageBreak/>
              <w:t xml:space="preserve">In clauses referring to a higher layer parameter value provided by </w:t>
            </w:r>
            <w:r w:rsidRPr="00155B25">
              <w:rPr>
                <w:rFonts w:eastAsia="SimSun"/>
                <w:i/>
                <w:iCs/>
                <w:lang w:val="en-US" w:eastAsia="x-none"/>
                <w:rPrChange w:id="160" w:author="David Vargas" w:date="2022-02-20T13:02:00Z">
                  <w:rPr>
                    <w:rFonts w:eastAsia="SimSun"/>
                    <w:i/>
                    <w:iCs/>
                    <w:sz w:val="18"/>
                    <w:szCs w:val="18"/>
                    <w:lang w:val="en-US" w:eastAsia="x-none"/>
                  </w:rPr>
                </w:rPrChange>
              </w:rPr>
              <w:t>PDCCH-</w:t>
            </w:r>
            <w:proofErr w:type="spellStart"/>
            <w:r w:rsidRPr="00155B25">
              <w:rPr>
                <w:rFonts w:eastAsia="SimSun"/>
                <w:i/>
                <w:iCs/>
                <w:lang w:val="en-US" w:eastAsia="x-none"/>
                <w:rPrChange w:id="161"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162" w:author="David Vargas" w:date="2022-02-20T13:02:00Z">
                  <w:rPr>
                    <w:rFonts w:eastAsia="SimSun"/>
                    <w:sz w:val="18"/>
                    <w:szCs w:val="18"/>
                    <w:lang w:eastAsia="zh-CN"/>
                  </w:rPr>
                </w:rPrChange>
              </w:rPr>
              <w:t xml:space="preserve"> or </w:t>
            </w:r>
            <w:r w:rsidRPr="00155B25">
              <w:rPr>
                <w:rFonts w:eastAsia="SimSun"/>
                <w:i/>
                <w:iCs/>
                <w:lang w:val="en-US" w:eastAsia="x-none"/>
                <w:rPrChange w:id="163" w:author="David Vargas" w:date="2022-02-20T13:02:00Z">
                  <w:rPr>
                    <w:rFonts w:eastAsia="SimSun"/>
                    <w:i/>
                    <w:iCs/>
                    <w:sz w:val="18"/>
                    <w:szCs w:val="18"/>
                    <w:lang w:val="en-US" w:eastAsia="x-none"/>
                  </w:rPr>
                </w:rPrChange>
              </w:rPr>
              <w:t>PDSCH-</w:t>
            </w:r>
            <w:proofErr w:type="spellStart"/>
            <w:r w:rsidRPr="00155B25">
              <w:rPr>
                <w:rFonts w:eastAsia="SimSun"/>
                <w:i/>
                <w:iCs/>
                <w:lang w:val="en-US" w:eastAsia="x-none"/>
                <w:rPrChange w:id="164"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165"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66" w:author="vivo" w:date="2022-01-04T14:18:00Z"/>
                <w:rFonts w:eastAsia="SimSun"/>
                <w:lang w:val="en-US" w:eastAsia="en-US"/>
                <w:rPrChange w:id="167" w:author="David Vargas" w:date="2022-02-20T13:02:00Z">
                  <w:rPr>
                    <w:del w:id="168" w:author="vivo" w:date="2022-01-04T14:18:00Z"/>
                    <w:rFonts w:eastAsia="SimSun"/>
                    <w:sz w:val="18"/>
                    <w:szCs w:val="18"/>
                    <w:lang w:val="en-US" w:eastAsia="en-US"/>
                  </w:rPr>
                </w:rPrChange>
              </w:rPr>
            </w:pPr>
            <w:bookmarkStart w:id="169" w:name="_Hlk96423419"/>
            <w:del w:id="170" w:author="vivo" w:date="2022-01-04T14:18:00Z">
              <w:r w:rsidRPr="00155B25" w:rsidDel="00E5287A">
                <w:rPr>
                  <w:rFonts w:eastAsia="SimSun"/>
                  <w:lang w:eastAsia="en-US"/>
                  <w:rPrChange w:id="171"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172"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73"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74" w:author="David Vargas" w:date="2022-02-20T13:02:00Z">
                    <w:rPr>
                      <w:rFonts w:eastAsia="SimSun"/>
                      <w:sz w:val="18"/>
                      <w:szCs w:val="18"/>
                      <w:lang w:eastAsia="en-US"/>
                    </w:rPr>
                  </w:rPrChange>
                </w:rPr>
                <w:delText>, a</w:delText>
              </w:r>
              <w:r w:rsidRPr="00155B25" w:rsidDel="00E5287A">
                <w:rPr>
                  <w:rFonts w:eastAsia="SimSun"/>
                  <w:lang w:val="en-US" w:eastAsia="en-US"/>
                  <w:rPrChange w:id="175" w:author="David Vargas" w:date="2022-02-20T13:02:00Z">
                    <w:rPr>
                      <w:rFonts w:eastAsia="SimSun"/>
                      <w:sz w:val="18"/>
                      <w:szCs w:val="18"/>
                      <w:lang w:val="en-US" w:eastAsia="en-US"/>
                    </w:rPr>
                  </w:rPrChange>
                </w:rPr>
                <w:delText>n</w:delText>
              </w:r>
              <w:r w:rsidRPr="00155B25" w:rsidDel="00E5287A">
                <w:rPr>
                  <w:rFonts w:eastAsia="SimSun"/>
                  <w:lang w:eastAsia="en-US"/>
                  <w:rPrChange w:id="176"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77"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78"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79" w:author="David Vargas" w:date="2022-02-20T13:02:00Z">
                    <w:rPr>
                      <w:rFonts w:eastAsia="SimSun"/>
                      <w:sz w:val="18"/>
                      <w:szCs w:val="18"/>
                      <w:lang w:val="en-US" w:eastAsia="en-US"/>
                    </w:rPr>
                  </w:rPrChange>
                </w:rPr>
                <w:delText>resource</w:delText>
              </w:r>
              <w:r w:rsidRPr="00155B25" w:rsidDel="00E5287A">
                <w:rPr>
                  <w:rFonts w:eastAsia="SimSun"/>
                  <w:lang w:eastAsia="en-US"/>
                  <w:rPrChange w:id="180"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81"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82"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83" w:author="David Vargas" w:date="2022-02-20T13:02:00Z">
                    <w:rPr>
                      <w:rFonts w:eastAsia="SimSun"/>
                      <w:sz w:val="18"/>
                      <w:szCs w:val="18"/>
                      <w:lang w:val="en-US" w:eastAsia="en-US"/>
                    </w:rPr>
                  </w:rPrChange>
                </w:rPr>
                <w:delText>[4, TS 38.211]</w:delText>
              </w:r>
              <w:r w:rsidRPr="00155B25" w:rsidDel="00E5287A">
                <w:rPr>
                  <w:rFonts w:eastAsia="DengXian"/>
                  <w:lang w:eastAsia="zh-CN"/>
                  <w:rPrChange w:id="184"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185"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186"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87"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188"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189"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190"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191" w:author="David Vargas" w:date="2022-02-20T13:02:00Z">
                    <w:rPr>
                      <w:rFonts w:eastAsia="SimSun"/>
                      <w:sz w:val="18"/>
                      <w:szCs w:val="18"/>
                      <w:lang w:eastAsia="en-US"/>
                    </w:rPr>
                  </w:rPrChange>
                </w:rPr>
                <w:delText>A UE monitors PDCCH for scheduling PDSCH receptions for MCCH or MTCH as described in clause 10.1.</w:delText>
              </w:r>
            </w:del>
          </w:p>
          <w:bookmarkEnd w:id="169"/>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proofErr w:type="spellStart"/>
            <w:r w:rsidRPr="007141AB">
              <w:rPr>
                <w:rFonts w:eastAsia="SimSun"/>
                <w:i/>
                <w:lang w:val="en-US" w:eastAsia="en-US"/>
              </w:rPr>
              <w:t>qcl</w:t>
            </w:r>
            <w:proofErr w:type="spellEnd"/>
            <w:r w:rsidRPr="007141AB">
              <w:rPr>
                <w:rFonts w:eastAsia="SimSun"/>
                <w:i/>
                <w:lang w:val="en-US" w:eastAsia="en-US"/>
              </w:rPr>
              <w:t>-Type</w:t>
            </w:r>
            <w:r w:rsidRPr="007141AB">
              <w:rPr>
                <w:rFonts w:eastAsia="SimSun"/>
                <w:lang w:val="en-US" w:eastAsia="en-US"/>
              </w:rPr>
              <w:t xml:space="preserve"> set to '</w:t>
            </w:r>
            <w:proofErr w:type="spellStart"/>
            <w:r w:rsidRPr="007141AB">
              <w:rPr>
                <w:rFonts w:eastAsia="SimSun"/>
                <w:lang w:val="en-US" w:eastAsia="en-US"/>
              </w:rPr>
              <w:t>typeD</w:t>
            </w:r>
            <w:proofErr w:type="spellEnd"/>
            <w:r w:rsidRPr="007141AB">
              <w:rPr>
                <w:rFonts w:eastAsia="SimSun"/>
                <w:lang w:val="en-US" w:eastAsia="en-US"/>
              </w:rPr>
              <w:t>'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A7FE9AF" w14:textId="77777777" w:rsidR="00000628" w:rsidRPr="00E31CA7" w:rsidRDefault="00000628" w:rsidP="00E1750B">
            <w:pPr>
              <w:pStyle w:val="Heading4"/>
              <w:rPr>
                <w:rFonts w:eastAsia="DengXian"/>
                <w:b w:val="0"/>
                <w:lang w:eastAsia="zh-CN"/>
              </w:rPr>
            </w:pPr>
            <w:r w:rsidRPr="00E31CA7">
              <w:rPr>
                <w:rFonts w:eastAsia="DengXian" w:hint="eastAsia"/>
                <w:b w:val="0"/>
                <w:lang w:eastAsia="zh-CN"/>
              </w:rPr>
              <w:t>P</w:t>
            </w:r>
            <w:r w:rsidRPr="00E31CA7">
              <w:rPr>
                <w:rFonts w:eastAsia="DengXian"/>
                <w:b w:val="0"/>
                <w:lang w:eastAsia="zh-CN"/>
              </w:rPr>
              <w:t>roposal 2.4-1, 2.4-2, 2.4-4: OK with three proposals.</w:t>
            </w:r>
          </w:p>
          <w:p w14:paraId="5A6F814E" w14:textId="4335CFDC" w:rsidR="00000628" w:rsidRPr="00000628" w:rsidRDefault="00000628" w:rsidP="00000628">
            <w:pPr>
              <w:rPr>
                <w:rFonts w:eastAsia="DengXian"/>
                <w:lang w:eastAsia="zh-CN"/>
              </w:rPr>
            </w:pPr>
            <w:r w:rsidRPr="00E31CA7">
              <w:rPr>
                <w:rFonts w:eastAsia="DengXian" w:hint="eastAsia"/>
                <w:lang w:eastAsia="zh-CN"/>
              </w:rPr>
              <w:t>P</w:t>
            </w:r>
            <w:r w:rsidRPr="00E31CA7">
              <w:rPr>
                <w:rFonts w:eastAsia="DengXian"/>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SimSun"/>
                <w:b w:val="0"/>
                <w:bCs/>
                <w:i/>
                <w:iCs/>
                <w:lang w:eastAsia="en-US"/>
              </w:rPr>
            </w:pPr>
            <w:r>
              <w:t xml:space="preserve">Proposal 2.4-1: </w:t>
            </w:r>
            <w:r w:rsidRPr="00192455">
              <w:rPr>
                <w:b w:val="0"/>
                <w:bCs/>
              </w:rPr>
              <w:t xml:space="preserve">we prefer to keep </w:t>
            </w:r>
            <w:proofErr w:type="spellStart"/>
            <w:r w:rsidRPr="00192455">
              <w:rPr>
                <w:rFonts w:eastAsia="SimSun"/>
                <w:b w:val="0"/>
                <w:bCs/>
                <w:i/>
                <w:iCs/>
                <w:lang w:eastAsia="en-US"/>
              </w:rPr>
              <w:t>searchSpaceBroadcast</w:t>
            </w:r>
            <w:proofErr w:type="spellEnd"/>
            <w:r w:rsidRPr="00192455">
              <w:rPr>
                <w:rFonts w:eastAsia="SimSun"/>
                <w:b w:val="0"/>
                <w:bCs/>
                <w:i/>
                <w:iCs/>
                <w:lang w:eastAsia="en-US"/>
              </w:rPr>
              <w:t xml:space="preserve"> </w:t>
            </w:r>
            <w:r w:rsidRPr="00192455">
              <w:rPr>
                <w:rFonts w:eastAsia="SimSun"/>
                <w:b w:val="0"/>
                <w:bCs/>
                <w:lang w:eastAsia="en-US"/>
              </w:rPr>
              <w:t>configured in</w:t>
            </w:r>
            <w:r w:rsidRPr="00192455">
              <w:rPr>
                <w:rFonts w:eastAsia="SimSun"/>
                <w:b w:val="0"/>
                <w:bCs/>
                <w:i/>
                <w:iCs/>
                <w:lang w:eastAsia="en-US"/>
              </w:rPr>
              <w:t xml:space="preserve"> </w:t>
            </w:r>
            <w:proofErr w:type="spellStart"/>
            <w:r w:rsidRPr="00192455">
              <w:rPr>
                <w:rFonts w:eastAsia="SimSun"/>
                <w:b w:val="0"/>
                <w:bCs/>
                <w:i/>
                <w:iCs/>
                <w:lang w:eastAsia="en-US"/>
              </w:rPr>
              <w:t>pdcch</w:t>
            </w:r>
            <w:proofErr w:type="spellEnd"/>
            <w:r w:rsidRPr="00192455">
              <w:rPr>
                <w:rFonts w:eastAsia="SimSun"/>
                <w:b w:val="0"/>
                <w:bCs/>
                <w:i/>
                <w:iCs/>
                <w:lang w:eastAsia="en-US"/>
              </w:rPr>
              <w:t>-Config-MCCH</w:t>
            </w:r>
            <w:r>
              <w:rPr>
                <w:rFonts w:eastAsia="SimSun"/>
                <w:b w:val="0"/>
                <w:bCs/>
                <w:lang w:eastAsia="en-US"/>
              </w:rPr>
              <w:t xml:space="preserve"> or </w:t>
            </w:r>
            <w:proofErr w:type="spellStart"/>
            <w:r w:rsidRPr="00192455">
              <w:rPr>
                <w:rFonts w:eastAsia="SimSun"/>
                <w:b w:val="0"/>
                <w:bCs/>
                <w:i/>
                <w:iCs/>
                <w:lang w:eastAsia="en-US"/>
              </w:rPr>
              <w:t>pdcch</w:t>
            </w:r>
            <w:proofErr w:type="spellEnd"/>
            <w:r w:rsidRPr="00192455">
              <w:rPr>
                <w:rFonts w:eastAsia="SimSun"/>
                <w:b w:val="0"/>
                <w:bCs/>
                <w:i/>
                <w:iCs/>
                <w:lang w:eastAsia="en-US"/>
              </w:rPr>
              <w:t>-Config-M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705E7AB4" w14:textId="77777777" w:rsidR="00BC1706" w:rsidRPr="00934677" w:rsidRDefault="00BC1706" w:rsidP="00C97363">
            <w:pPr>
              <w:pStyle w:val="Heading4"/>
              <w:rPr>
                <w:rFonts w:eastAsia="DengXian"/>
                <w:b w:val="0"/>
                <w:bCs/>
                <w:lang w:eastAsia="zh-CN"/>
              </w:rPr>
            </w:pPr>
            <w:r>
              <w:rPr>
                <w:rFonts w:eastAsia="DengXian" w:hint="eastAsia"/>
                <w:b w:val="0"/>
                <w:bCs/>
                <w:lang w:eastAsia="zh-CN"/>
              </w:rPr>
              <w:t>A</w:t>
            </w:r>
            <w:r>
              <w:rPr>
                <w:rFonts w:eastAsia="DengXian"/>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DengXian"/>
                <w:lang w:eastAsia="zh-CN"/>
              </w:rPr>
            </w:pPr>
            <w:proofErr w:type="spellStart"/>
            <w:r>
              <w:rPr>
                <w:rFonts w:eastAsia="DengXian"/>
                <w:lang w:eastAsia="zh-CN"/>
              </w:rPr>
              <w:t>Spreadtrum</w:t>
            </w:r>
            <w:proofErr w:type="spellEnd"/>
          </w:p>
        </w:tc>
        <w:tc>
          <w:tcPr>
            <w:tcW w:w="7979" w:type="dxa"/>
          </w:tcPr>
          <w:p w14:paraId="59D00664" w14:textId="39099783" w:rsidR="00C97363" w:rsidRDefault="00C97363" w:rsidP="00C97363">
            <w:pPr>
              <w:pStyle w:val="Heading4"/>
              <w:rPr>
                <w:rFonts w:eastAsia="DengXian"/>
                <w:b w:val="0"/>
                <w:bCs/>
                <w:lang w:eastAsia="zh-CN"/>
              </w:rPr>
            </w:pPr>
            <w:r>
              <w:rPr>
                <w:rFonts w:eastAsia="DengXian"/>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DengXian"/>
                <w:lang w:eastAsia="zh-CN"/>
              </w:rPr>
            </w:pPr>
            <w:r>
              <w:rPr>
                <w:rFonts w:eastAsia="DengXian" w:hint="eastAsia"/>
                <w:lang w:eastAsia="ko-KR"/>
              </w:rPr>
              <w:t>LG Electronics</w:t>
            </w:r>
          </w:p>
        </w:tc>
        <w:tc>
          <w:tcPr>
            <w:tcW w:w="7979" w:type="dxa"/>
          </w:tcPr>
          <w:p w14:paraId="5CD0CE14" w14:textId="663B1B25" w:rsidR="006B1C7B" w:rsidRDefault="006B1C7B" w:rsidP="006B1C7B">
            <w:pPr>
              <w:pStyle w:val="Heading4"/>
              <w:rPr>
                <w:rFonts w:eastAsia="DengXian"/>
                <w:b w:val="0"/>
                <w:bCs/>
                <w:lang w:eastAsia="zh-CN"/>
              </w:rPr>
            </w:pPr>
            <w:r>
              <w:rPr>
                <w:rFonts w:eastAsia="DengXian"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DengXian"/>
                <w:lang w:eastAsia="ko-KR"/>
              </w:rPr>
            </w:pPr>
            <w:r>
              <w:rPr>
                <w:rFonts w:eastAsia="DengXian"/>
                <w:lang w:eastAsia="ko-KR"/>
              </w:rPr>
              <w:t>NOKIA/NSB</w:t>
            </w:r>
          </w:p>
        </w:tc>
        <w:tc>
          <w:tcPr>
            <w:tcW w:w="7979" w:type="dxa"/>
          </w:tcPr>
          <w:p w14:paraId="4974F595" w14:textId="77777777" w:rsidR="008736DA" w:rsidRDefault="00ED4F0A" w:rsidP="006B1C7B">
            <w:pPr>
              <w:pStyle w:val="Heading4"/>
              <w:rPr>
                <w:rFonts w:eastAsia="DengXian"/>
                <w:b w:val="0"/>
                <w:bCs/>
                <w:lang w:eastAsia="ko-KR"/>
              </w:rPr>
            </w:pPr>
            <w:r>
              <w:rPr>
                <w:rFonts w:eastAsia="DengXian"/>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FE064F" w14:paraId="5273FF0A" w14:textId="77777777" w:rsidTr="00BC1706">
        <w:tc>
          <w:tcPr>
            <w:tcW w:w="1650" w:type="dxa"/>
          </w:tcPr>
          <w:p w14:paraId="60ED7D0C" w14:textId="2D44A695" w:rsidR="00FE064F" w:rsidRDefault="00FE064F" w:rsidP="00FE064F">
            <w:pPr>
              <w:rPr>
                <w:rFonts w:eastAsia="DengXian"/>
                <w:lang w:eastAsia="ko-KR"/>
              </w:rPr>
            </w:pPr>
            <w:r>
              <w:rPr>
                <w:rFonts w:eastAsia="DengXian" w:hint="eastAsia"/>
                <w:lang w:eastAsia="zh-CN"/>
              </w:rPr>
              <w:t>Z</w:t>
            </w:r>
            <w:r>
              <w:rPr>
                <w:rFonts w:eastAsia="DengXian"/>
                <w:lang w:eastAsia="zh-CN"/>
              </w:rPr>
              <w:t>TE</w:t>
            </w:r>
          </w:p>
        </w:tc>
        <w:tc>
          <w:tcPr>
            <w:tcW w:w="7979" w:type="dxa"/>
          </w:tcPr>
          <w:p w14:paraId="3DB75E86" w14:textId="77777777" w:rsidR="00FE064F" w:rsidRDefault="00FE064F" w:rsidP="00FE064F">
            <w:pPr>
              <w:pStyle w:val="Heading4"/>
              <w:rPr>
                <w:rFonts w:eastAsia="DengXian"/>
                <w:b w:val="0"/>
                <w:bCs/>
                <w:lang w:eastAsia="zh-CN"/>
              </w:rPr>
            </w:pPr>
            <w:r>
              <w:rPr>
                <w:rFonts w:eastAsia="DengXian" w:hint="eastAsia"/>
                <w:b w:val="0"/>
                <w:bCs/>
                <w:lang w:eastAsia="zh-CN"/>
              </w:rPr>
              <w:t>W</w:t>
            </w:r>
            <w:r>
              <w:rPr>
                <w:rFonts w:eastAsia="DengXian"/>
                <w:b w:val="0"/>
                <w:bCs/>
                <w:lang w:eastAsia="zh-CN"/>
              </w:rPr>
              <w:t>e support the above TPs.</w:t>
            </w:r>
          </w:p>
          <w:p w14:paraId="3EB1FD97" w14:textId="77777777" w:rsidR="00FE064F" w:rsidRDefault="00FE064F" w:rsidP="00FE064F">
            <w:pPr>
              <w:rPr>
                <w:rFonts w:eastAsia="DengXian"/>
                <w:lang w:eastAsia="zh-CN"/>
              </w:rPr>
            </w:pPr>
            <w:r>
              <w:rPr>
                <w:rFonts w:eastAsia="DengXian" w:hint="eastAsia"/>
                <w:lang w:eastAsia="zh-CN"/>
              </w:rPr>
              <w:t>R</w:t>
            </w:r>
            <w:r>
              <w:rPr>
                <w:rFonts w:eastAsia="DengXian"/>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DengXian"/>
                <w:lang w:eastAsia="zh-CN"/>
              </w:rPr>
            </w:pPr>
            <w:r>
              <w:rPr>
                <w:rFonts w:eastAsia="DengXian"/>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SimSun"/>
                <w:lang w:val="en-US" w:eastAsia="en-US"/>
              </w:rPr>
            </w:pPr>
            <w:r>
              <w:rPr>
                <w:rFonts w:eastAsia="DengXian"/>
                <w:lang w:eastAsia="zh-CN"/>
              </w:rPr>
              <w:t>“</w:t>
            </w:r>
            <w:r w:rsidRPr="00CF7350">
              <w:rPr>
                <w:rFonts w:eastAsia="SimSun"/>
                <w:i/>
                <w:sz w:val="18"/>
                <w:szCs w:val="18"/>
                <w:lang w:eastAsia="en-US"/>
              </w:rPr>
              <w:t xml:space="preserve">A UE can be configured by </w:t>
            </w:r>
            <w:proofErr w:type="spellStart"/>
            <w:r w:rsidRPr="00CF7350">
              <w:rPr>
                <w:rFonts w:eastAsia="SimSun"/>
                <w:i/>
                <w:iCs/>
                <w:sz w:val="18"/>
                <w:szCs w:val="18"/>
                <w:lang w:eastAsia="en-US"/>
              </w:rPr>
              <w:t>cfr</w:t>
            </w:r>
            <w:proofErr w:type="spellEnd"/>
            <w:r w:rsidRPr="00CF7350">
              <w:rPr>
                <w:rFonts w:eastAsia="SimSun"/>
                <w:i/>
                <w:iCs/>
                <w:sz w:val="18"/>
                <w:szCs w:val="18"/>
                <w:lang w:eastAsia="en-US"/>
              </w:rPr>
              <w:t>-Config-</w:t>
            </w:r>
            <w:r w:rsidRPr="00CF7350">
              <w:rPr>
                <w:rFonts w:eastAsia="SimSun"/>
                <w:i/>
                <w:iCs/>
                <w:sz w:val="18"/>
                <w:szCs w:val="18"/>
                <w:lang w:val="en-US" w:eastAsia="en-US"/>
              </w:rPr>
              <w:t>Broadcast</w:t>
            </w:r>
            <w:r w:rsidRPr="00CF7350">
              <w:rPr>
                <w:rFonts w:eastAsia="SimSun"/>
                <w:i/>
                <w:sz w:val="18"/>
                <w:szCs w:val="18"/>
                <w:lang w:eastAsia="en-US"/>
              </w:rPr>
              <w:t>, a</w:t>
            </w:r>
            <w:r w:rsidRPr="00CF7350">
              <w:rPr>
                <w:rFonts w:eastAsia="SimSun"/>
                <w:i/>
                <w:sz w:val="18"/>
                <w:szCs w:val="18"/>
                <w:lang w:val="en-US" w:eastAsia="en-US"/>
              </w:rPr>
              <w:t>n</w:t>
            </w:r>
            <w:r w:rsidRPr="00CF7350">
              <w:rPr>
                <w:rFonts w:eastAsia="SimSun"/>
                <w:i/>
                <w:sz w:val="18"/>
                <w:szCs w:val="18"/>
                <w:lang w:eastAsia="en-US"/>
              </w:rPr>
              <w:t xml:space="preserve"> </w:t>
            </w:r>
            <w:r w:rsidRPr="00CF7350">
              <w:rPr>
                <w:rFonts w:eastAsia="SimSun"/>
                <w:i/>
                <w:sz w:val="18"/>
                <w:szCs w:val="18"/>
                <w:lang w:val="en-US" w:eastAsia="en-US"/>
              </w:rPr>
              <w:t xml:space="preserve">MBS </w:t>
            </w:r>
            <w:r w:rsidRPr="00CF7350">
              <w:rPr>
                <w:rFonts w:eastAsia="SimSun"/>
                <w:i/>
                <w:sz w:val="18"/>
                <w:szCs w:val="18"/>
                <w:lang w:eastAsia="en-US"/>
              </w:rPr>
              <w:t xml:space="preserve">frequency </w:t>
            </w:r>
            <w:r w:rsidRPr="00CF7350">
              <w:rPr>
                <w:rFonts w:eastAsia="SimSun"/>
                <w:i/>
                <w:sz w:val="18"/>
                <w:szCs w:val="18"/>
                <w:lang w:val="en-US" w:eastAsia="en-US"/>
              </w:rPr>
              <w:t>resource</w:t>
            </w:r>
            <w:r w:rsidRPr="00CF7350">
              <w:rPr>
                <w:rFonts w:eastAsia="SimSun"/>
                <w:i/>
                <w:sz w:val="18"/>
                <w:szCs w:val="18"/>
                <w:lang w:eastAsia="en-US"/>
              </w:rPr>
              <w:t xml:space="preserve"> within the </w:t>
            </w:r>
            <w:r w:rsidRPr="00CF7350">
              <w:rPr>
                <w:rFonts w:eastAsia="SimSun"/>
                <w:i/>
                <w:sz w:val="18"/>
                <w:szCs w:val="18"/>
                <w:lang w:val="en-US" w:eastAsia="en-US"/>
              </w:rPr>
              <w:t xml:space="preserve">initial </w:t>
            </w:r>
            <w:r w:rsidRPr="00CF7350">
              <w:rPr>
                <w:rFonts w:eastAsia="SimSun"/>
                <w:i/>
                <w:sz w:val="18"/>
                <w:szCs w:val="18"/>
                <w:lang w:eastAsia="en-US"/>
              </w:rPr>
              <w:t xml:space="preserve">DL BWP for PDCCH and PDSCH receptions </w:t>
            </w:r>
            <w:r w:rsidRPr="00CF7350">
              <w:rPr>
                <w:rFonts w:eastAsia="SimSun"/>
                <w:i/>
                <w:sz w:val="18"/>
                <w:szCs w:val="18"/>
                <w:lang w:val="en-US" w:eastAsia="en-US"/>
              </w:rPr>
              <w:t>[4, TS 38.211]</w:t>
            </w:r>
            <w:r w:rsidRPr="00CF7350">
              <w:rPr>
                <w:rFonts w:eastAsia="DengXian"/>
                <w:i/>
                <w:sz w:val="18"/>
                <w:szCs w:val="18"/>
                <w:lang w:eastAsia="zh-CN"/>
              </w:rPr>
              <w:t xml:space="preserve">. </w:t>
            </w:r>
            <w:r w:rsidRPr="00CF7350">
              <w:rPr>
                <w:rFonts w:eastAsia="DengXian"/>
                <w:i/>
                <w:sz w:val="18"/>
                <w:szCs w:val="18"/>
                <w:lang w:val="en-US" w:eastAsia="zh-CN"/>
              </w:rPr>
              <w:t xml:space="preserve">If </w:t>
            </w:r>
            <w:proofErr w:type="spellStart"/>
            <w:r w:rsidRPr="00CF7350">
              <w:rPr>
                <w:rFonts w:eastAsia="SimSun"/>
                <w:i/>
                <w:iCs/>
                <w:sz w:val="18"/>
                <w:szCs w:val="18"/>
                <w:lang w:eastAsia="en-US"/>
              </w:rPr>
              <w:t>cfr</w:t>
            </w:r>
            <w:proofErr w:type="spellEnd"/>
            <w:r w:rsidRPr="00CF7350">
              <w:rPr>
                <w:rFonts w:eastAsia="SimSun"/>
                <w:i/>
                <w:iCs/>
                <w:sz w:val="18"/>
                <w:szCs w:val="18"/>
                <w:lang w:eastAsia="en-US"/>
              </w:rPr>
              <w:t>-Config-</w:t>
            </w:r>
            <w:r w:rsidRPr="00CF7350">
              <w:rPr>
                <w:rFonts w:eastAsia="SimSun"/>
                <w:i/>
                <w:iCs/>
                <w:sz w:val="18"/>
                <w:szCs w:val="18"/>
                <w:lang w:val="en-US" w:eastAsia="en-US"/>
              </w:rPr>
              <w:t xml:space="preserve"> Broadcast</w:t>
            </w:r>
            <w:r w:rsidRPr="00CF7350">
              <w:rPr>
                <w:rFonts w:eastAsia="SimSun"/>
                <w:i/>
                <w:sz w:val="18"/>
                <w:szCs w:val="18"/>
                <w:lang w:val="en-US" w:eastAsia="en-US"/>
              </w:rPr>
              <w:t xml:space="preserve"> does not include </w:t>
            </w:r>
            <w:proofErr w:type="spellStart"/>
            <w:r w:rsidRPr="00CF7350">
              <w:rPr>
                <w:rFonts w:eastAsia="SimSun"/>
                <w:i/>
                <w:iCs/>
                <w:sz w:val="18"/>
                <w:szCs w:val="18"/>
                <w:lang w:val="en-US" w:eastAsia="en-US"/>
              </w:rPr>
              <w:t>locationAndBandwidth</w:t>
            </w:r>
            <w:proofErr w:type="spellEnd"/>
            <w:r w:rsidRPr="00CF7350">
              <w:rPr>
                <w:rFonts w:eastAsia="SimSun"/>
                <w:i/>
                <w:iCs/>
                <w:sz w:val="18"/>
                <w:szCs w:val="18"/>
                <w:lang w:val="en-US" w:eastAsia="en-US"/>
              </w:rPr>
              <w:t>-Broadcast</w:t>
            </w:r>
            <w:r w:rsidRPr="00CF7350">
              <w:rPr>
                <w:rFonts w:eastAsia="SimSun"/>
                <w:i/>
                <w:sz w:val="18"/>
                <w:szCs w:val="18"/>
                <w:lang w:val="en-US" w:eastAsia="en-US"/>
              </w:rPr>
              <w:t xml:space="preserve">, the MBS frequency resource is the initial DL BWP. </w:t>
            </w:r>
            <w:r w:rsidRPr="00CF7350">
              <w:rPr>
                <w:rFonts w:eastAsia="SimSun"/>
                <w:i/>
                <w:sz w:val="18"/>
                <w:szCs w:val="18"/>
                <w:lang w:eastAsia="en-US"/>
              </w:rPr>
              <w:t>A UE monitors PDCCH for scheduling PDSCH receptions for MCCH or MTCH as described in clause 10.1.</w:t>
            </w:r>
            <w:r>
              <w:rPr>
                <w:rFonts w:eastAsia="DengXian"/>
                <w:lang w:eastAsia="zh-CN"/>
              </w:rPr>
              <w:t>”</w:t>
            </w:r>
          </w:p>
        </w:tc>
      </w:tr>
      <w:tr w:rsidR="00556DEB" w14:paraId="280C110F" w14:textId="77777777" w:rsidTr="00BC1706">
        <w:tc>
          <w:tcPr>
            <w:tcW w:w="1650" w:type="dxa"/>
          </w:tcPr>
          <w:p w14:paraId="705F03A4" w14:textId="72F2DD03"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6A15A6EF" w14:textId="77777777" w:rsidR="00556DEB" w:rsidRDefault="00556DEB" w:rsidP="00556DEB">
            <w:pPr>
              <w:pStyle w:val="Heading4"/>
              <w:rPr>
                <w:rFonts w:eastAsia="DengXian"/>
                <w:b w:val="0"/>
                <w:bCs/>
                <w:lang w:eastAsia="zh-CN"/>
              </w:rPr>
            </w:pPr>
            <w:r>
              <w:rPr>
                <w:rFonts w:eastAsia="DengXian" w:hint="eastAsia"/>
                <w:b w:val="0"/>
                <w:bCs/>
                <w:lang w:eastAsia="zh-CN"/>
              </w:rPr>
              <w:t>S</w:t>
            </w:r>
            <w:r>
              <w:rPr>
                <w:rFonts w:eastAsia="DengXian"/>
                <w:b w:val="0"/>
                <w:bCs/>
                <w:lang w:eastAsia="zh-CN"/>
              </w:rPr>
              <w:t>upport all proposals.</w:t>
            </w:r>
          </w:p>
          <w:p w14:paraId="081BA816" w14:textId="5BB21FED" w:rsidR="00556DEB" w:rsidRDefault="00556DEB" w:rsidP="00C476A7">
            <w:pPr>
              <w:pStyle w:val="Heading4"/>
              <w:ind w:left="0" w:firstLine="0"/>
              <w:rPr>
                <w:rFonts w:eastAsia="DengXian"/>
                <w:b w:val="0"/>
                <w:bCs/>
                <w:lang w:eastAsia="zh-CN"/>
              </w:rPr>
            </w:pPr>
            <w:r w:rsidRPr="00556DEB">
              <w:rPr>
                <w:rFonts w:eastAsia="DengXian" w:hint="eastAsia"/>
                <w:b w:val="0"/>
                <w:bCs/>
                <w:lang w:eastAsia="zh-CN"/>
              </w:rPr>
              <w:t>F</w:t>
            </w:r>
            <w:r w:rsidRPr="00556DEB">
              <w:rPr>
                <w:rFonts w:eastAsia="DengXian"/>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DengXian"/>
                <w:lang w:eastAsia="zh-CN"/>
              </w:rPr>
            </w:pPr>
            <w:r>
              <w:rPr>
                <w:rFonts w:eastAsia="DengXian"/>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SimSun" w:hint="eastAsia"/>
              </w:rPr>
              <w:t>I</w:t>
            </w:r>
            <w:r w:rsidRPr="00282CF9">
              <w:rPr>
                <w:rFonts w:eastAsia="SimSun"/>
              </w:rPr>
              <w:t xml:space="preserve">n </w:t>
            </w:r>
            <w:r>
              <w:rPr>
                <w:rFonts w:eastAsia="SimSun"/>
              </w:rPr>
              <w:t>S</w:t>
            </w:r>
            <w:r w:rsidRPr="00282CF9">
              <w:rPr>
                <w:rFonts w:eastAsia="SimSun"/>
              </w:rPr>
              <w:t xml:space="preserve">ection 18 </w:t>
            </w:r>
            <w:r>
              <w:rPr>
                <w:rFonts w:eastAsia="SimSun"/>
              </w:rPr>
              <w:t xml:space="preserve">of </w:t>
            </w:r>
            <w:r w:rsidRPr="00282CF9">
              <w:rPr>
                <w:rFonts w:eastAsia="SimSun"/>
              </w:rPr>
              <w:t>TS 38.213</w:t>
            </w:r>
            <w:r>
              <w:rPr>
                <w:rFonts w:eastAsia="SimSun"/>
              </w:rPr>
              <w:t>,</w:t>
            </w:r>
            <w:r w:rsidRPr="00282CF9">
              <w:rPr>
                <w:rFonts w:eastAsia="SimSun"/>
              </w:rPr>
              <w:t xml:space="preserve"> </w:t>
            </w:r>
            <w:r>
              <w:rPr>
                <w:rFonts w:eastAsia="SimSun"/>
              </w:rPr>
              <w:t>t</w:t>
            </w:r>
            <w:r w:rsidRPr="00282CF9">
              <w:rPr>
                <w:rFonts w:eastAsia="SimSun"/>
              </w:rPr>
              <w:t xml:space="preserve">here are two paragraphs to describe the CFR configuration for broadcast as the following. </w:t>
            </w:r>
          </w:p>
          <w:p w14:paraId="45E4D2BF" w14:textId="77777777" w:rsidR="00DC5E53" w:rsidRPr="00282CF9" w:rsidRDefault="00DC5E53" w:rsidP="00DC5E53">
            <w:pPr>
              <w:spacing w:before="120"/>
              <w:rPr>
                <w:rFonts w:eastAsia="DengXian"/>
                <w:i/>
                <w:iCs/>
              </w:rPr>
            </w:pPr>
            <w:r w:rsidRPr="00282CF9">
              <w:rPr>
                <w:rFonts w:eastAsia="SimSun"/>
                <w:i/>
                <w:iCs/>
              </w:rPr>
              <w:t xml:space="preserve">“A UE can be configured by </w:t>
            </w:r>
            <w:proofErr w:type="spellStart"/>
            <w:r w:rsidRPr="00282CF9">
              <w:rPr>
                <w:rFonts w:eastAsia="SimSun"/>
                <w:i/>
                <w:iCs/>
              </w:rPr>
              <w:t>cfr</w:t>
            </w:r>
            <w:proofErr w:type="spellEnd"/>
            <w:r w:rsidRPr="00282CF9">
              <w:rPr>
                <w:rFonts w:eastAsia="SimSun"/>
                <w:i/>
                <w:iCs/>
              </w:rPr>
              <w:t xml:space="preserve">-Config-MCCH-MTCH </w:t>
            </w:r>
            <w:r w:rsidRPr="00282CF9">
              <w:rPr>
                <w:rFonts w:eastAsia="SimSun"/>
                <w:i/>
                <w:iCs/>
                <w:lang w:eastAsia="ja-JP"/>
              </w:rPr>
              <w:t xml:space="preserve">an MBS frequency resource for PDCCH and PDSCH receptions providing </w:t>
            </w:r>
            <w:r w:rsidRPr="00282CF9">
              <w:rPr>
                <w:rFonts w:eastAsia="SimSun"/>
                <w:i/>
                <w:iCs/>
                <w:lang w:eastAsia="x-none"/>
              </w:rPr>
              <w:t>MCCH and MTCH [12, TS 38.331]</w:t>
            </w:r>
            <w:r w:rsidRPr="00282CF9">
              <w:rPr>
                <w:rFonts w:eastAsia="SimSun"/>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SimSun"/>
                <w:i/>
                <w:iCs/>
                <w:lang w:eastAsia="ja-JP"/>
              </w:rPr>
              <w:t xml:space="preserve">for PDCCH and PDSCH receptions providing </w:t>
            </w:r>
            <w:r w:rsidRPr="00282CF9">
              <w:rPr>
                <w:rFonts w:eastAsia="SimSun"/>
                <w:i/>
                <w:iCs/>
                <w:lang w:eastAsia="x-none"/>
              </w:rPr>
              <w:t>MCCH and MTCH</w:t>
            </w:r>
            <w:r w:rsidRPr="00282CF9">
              <w:rPr>
                <w:rFonts w:eastAsia="Yu Mincho"/>
                <w:i/>
                <w:iCs/>
                <w:lang w:eastAsia="ja-JP"/>
              </w:rPr>
              <w:t>.</w:t>
            </w:r>
            <w:r w:rsidRPr="00282CF9">
              <w:rPr>
                <w:rFonts w:ascii="SimSun" w:eastAsia="SimSun" w:hAnsi="SimSun" w:hint="eastAsia"/>
                <w:i/>
                <w:iCs/>
              </w:rPr>
              <w:t>”</w:t>
            </w:r>
          </w:p>
          <w:p w14:paraId="7675C2C6" w14:textId="77777777" w:rsidR="00DC5E53" w:rsidRPr="00282CF9" w:rsidRDefault="00DC5E53" w:rsidP="00DC5E53">
            <w:pPr>
              <w:spacing w:before="120"/>
              <w:rPr>
                <w:rFonts w:eastAsia="SimSun"/>
                <w:i/>
                <w:iCs/>
                <w:lang w:eastAsia="ja-JP"/>
              </w:rPr>
            </w:pPr>
            <w:r w:rsidRPr="00282CF9">
              <w:rPr>
                <w:rFonts w:eastAsia="SimSun" w:hint="eastAsia"/>
                <w:i/>
                <w:iCs/>
              </w:rPr>
              <w:t>“</w:t>
            </w:r>
            <w:r w:rsidRPr="00282CF9">
              <w:rPr>
                <w:rFonts w:eastAsia="SimSun"/>
                <w:i/>
                <w:iCs/>
                <w:lang w:eastAsia="ja-JP"/>
              </w:rPr>
              <w:t xml:space="preserve">A UE can be configured by </w:t>
            </w:r>
            <w:proofErr w:type="spellStart"/>
            <w:r w:rsidRPr="00282CF9">
              <w:rPr>
                <w:rFonts w:eastAsia="SimSun"/>
                <w:i/>
                <w:iCs/>
                <w:lang w:eastAsia="ja-JP"/>
              </w:rPr>
              <w:t>cfr</w:t>
            </w:r>
            <w:proofErr w:type="spellEnd"/>
            <w:r w:rsidRPr="00282CF9">
              <w:rPr>
                <w:rFonts w:eastAsia="SimSun"/>
                <w:i/>
                <w:iCs/>
                <w:lang w:eastAsia="ja-JP"/>
              </w:rPr>
              <w:t>-Config-Broadcast, an MBS frequency resource within the initial DL BWP for PDCCH and PDSCH receptions [4, TS 38.211]</w:t>
            </w:r>
            <w:r w:rsidRPr="00282CF9">
              <w:rPr>
                <w:rFonts w:eastAsia="DengXian"/>
                <w:i/>
                <w:iCs/>
              </w:rPr>
              <w:t xml:space="preserve">. If </w:t>
            </w:r>
            <w:proofErr w:type="spellStart"/>
            <w:r w:rsidRPr="00282CF9">
              <w:rPr>
                <w:rFonts w:eastAsia="SimSun"/>
                <w:i/>
                <w:iCs/>
                <w:lang w:eastAsia="ja-JP"/>
              </w:rPr>
              <w:t>cfr</w:t>
            </w:r>
            <w:proofErr w:type="spellEnd"/>
            <w:r w:rsidRPr="00282CF9">
              <w:rPr>
                <w:rFonts w:eastAsia="SimSun"/>
                <w:i/>
                <w:iCs/>
                <w:lang w:eastAsia="ja-JP"/>
              </w:rPr>
              <w:t xml:space="preserve">-Config- Broadcast does not include </w:t>
            </w:r>
            <w:proofErr w:type="spellStart"/>
            <w:r w:rsidRPr="00282CF9">
              <w:rPr>
                <w:rFonts w:eastAsia="SimSun"/>
                <w:i/>
                <w:iCs/>
                <w:lang w:eastAsia="ja-JP"/>
              </w:rPr>
              <w:t>locationAndBandwidth</w:t>
            </w:r>
            <w:proofErr w:type="spellEnd"/>
            <w:r w:rsidRPr="00282CF9">
              <w:rPr>
                <w:rFonts w:eastAsia="SimSun"/>
                <w:i/>
                <w:iCs/>
                <w:lang w:eastAsia="ja-JP"/>
              </w:rPr>
              <w:t>-Broadcast, the MBS frequency resource is the initial DL BWP. A UE monitors PDCCH for scheduling PDSCH receptions for MCCH or MTCH as described in clause 10.1.</w:t>
            </w:r>
            <w:r w:rsidRPr="00282CF9">
              <w:rPr>
                <w:rFonts w:eastAsia="SimSun" w:hint="eastAsia"/>
                <w:i/>
                <w:iCs/>
              </w:rPr>
              <w:t>”</w:t>
            </w:r>
          </w:p>
          <w:p w14:paraId="12653277" w14:textId="396CBD96" w:rsidR="00DC5E53" w:rsidRDefault="00DC5E53" w:rsidP="00DC5E53">
            <w:pPr>
              <w:spacing w:before="120"/>
              <w:jc w:val="both"/>
              <w:rPr>
                <w:rFonts w:eastAsia="SimSun"/>
              </w:rPr>
            </w:pPr>
            <w:r w:rsidRPr="00282CF9">
              <w:rPr>
                <w:rFonts w:eastAsia="SimSun"/>
              </w:rPr>
              <w:lastRenderedPageBreak/>
              <w:t xml:space="preserve">From RAN1’s perspective, </w:t>
            </w:r>
            <w:r>
              <w:rPr>
                <w:rFonts w:eastAsia="SimSun"/>
              </w:rPr>
              <w:t>RAN1 has only</w:t>
            </w:r>
            <w:r w:rsidRPr="00282CF9">
              <w:rPr>
                <w:rFonts w:eastAsia="SimSun"/>
              </w:rPr>
              <w:t xml:space="preserve"> agreed that the CFR size can be </w:t>
            </w:r>
            <w:r>
              <w:rPr>
                <w:rFonts w:eastAsia="SimSun"/>
              </w:rPr>
              <w:t xml:space="preserve">configured </w:t>
            </w:r>
            <w:r w:rsidRPr="00282CF9">
              <w:rPr>
                <w:rFonts w:eastAsia="SimSun"/>
              </w:rPr>
              <w:t>equal to CORESET 0 (Case A) or SIB-1 configured initial DL BWP (Case C) and if the CFR is not configured, UE can receive broadcast service in the frequency range of CORESET 0</w:t>
            </w:r>
            <w:r>
              <w:rPr>
                <w:rFonts w:eastAsia="SimSun"/>
              </w:rPr>
              <w:t xml:space="preserve">. </w:t>
            </w:r>
          </w:p>
          <w:p w14:paraId="358FCDB1" w14:textId="2D28D44C" w:rsidR="00DC5E53" w:rsidRDefault="00DC5E53" w:rsidP="00DC5E53">
            <w:pPr>
              <w:spacing w:before="120"/>
              <w:jc w:val="both"/>
              <w:rPr>
                <w:rFonts w:eastAsia="SimSun"/>
              </w:rPr>
            </w:pPr>
            <w:r>
              <w:rPr>
                <w:rFonts w:eastAsia="SimSun"/>
              </w:rPr>
              <w:t>The current two paragraphs haven’t explicitly mentioned the agreements of supporting Case A and Case C. We see the two paragraphs can be merged to avoid any duplication.</w:t>
            </w:r>
            <w:r w:rsidRPr="00282CF9">
              <w:rPr>
                <w:rFonts w:eastAsia="SimSun"/>
              </w:rPr>
              <w:t xml:space="preserve"> </w:t>
            </w:r>
          </w:p>
          <w:p w14:paraId="68D2D4F1" w14:textId="77777777" w:rsidR="00DC5E53" w:rsidRDefault="00DC5E53" w:rsidP="00DC5E53">
            <w:pPr>
              <w:spacing w:before="120"/>
              <w:jc w:val="both"/>
              <w:rPr>
                <w:rFonts w:eastAsia="SimSun"/>
              </w:rPr>
            </w:pPr>
            <w:r>
              <w:rPr>
                <w:rFonts w:eastAsia="SimSun"/>
              </w:rPr>
              <w:t>So far</w:t>
            </w:r>
            <w:r w:rsidRPr="00282CF9">
              <w:rPr>
                <w:rFonts w:eastAsia="SimSun"/>
              </w:rPr>
              <w:t xml:space="preserve"> the default broadcast CFR bandwidth </w:t>
            </w:r>
            <w:r>
              <w:rPr>
                <w:rFonts w:eastAsia="SimSun"/>
              </w:rPr>
              <w:t>has not be specified</w:t>
            </w:r>
            <w:r w:rsidRPr="00282CF9">
              <w:rPr>
                <w:rFonts w:eastAsia="SimSun"/>
              </w:rPr>
              <w:t xml:space="preserve"> if </w:t>
            </w:r>
            <w:proofErr w:type="spellStart"/>
            <w:r w:rsidRPr="00282CF9">
              <w:rPr>
                <w:rFonts w:eastAsia="SimSun"/>
                <w:i/>
                <w:iCs/>
              </w:rPr>
              <w:t>locationAndBandwidth</w:t>
            </w:r>
            <w:proofErr w:type="spellEnd"/>
            <w:r w:rsidRPr="00282CF9">
              <w:rPr>
                <w:rFonts w:eastAsia="SimSun"/>
                <w:i/>
                <w:iCs/>
              </w:rPr>
              <w:t>-Broadcast</w:t>
            </w:r>
            <w:r w:rsidRPr="00282CF9">
              <w:rPr>
                <w:rFonts w:eastAsia="SimSun"/>
              </w:rPr>
              <w:t xml:space="preserve"> is not included in the CFR configuration. </w:t>
            </w:r>
            <w:r>
              <w:rPr>
                <w:rFonts w:eastAsia="SimSun"/>
              </w:rPr>
              <w:t>So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SimSun"/>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CF7F8A6" w14:textId="77777777" w:rsidR="00DC5E53" w:rsidRPr="00282CF9" w:rsidRDefault="00DC5E53" w:rsidP="00DC5E53">
            <w:pPr>
              <w:spacing w:before="120"/>
              <w:rPr>
                <w:rFonts w:eastAsia="DengXian"/>
              </w:rPr>
            </w:pPr>
            <w:r w:rsidRPr="00282CF9">
              <w:rPr>
                <w:rFonts w:eastAsia="SimSun"/>
              </w:rPr>
              <w:t xml:space="preserve">A UE can be configured by </w:t>
            </w:r>
            <w:proofErr w:type="spellStart"/>
            <w:r w:rsidRPr="00282CF9">
              <w:rPr>
                <w:rFonts w:eastAsia="SimSun"/>
                <w:i/>
                <w:iCs/>
              </w:rPr>
              <w:t>cfr</w:t>
            </w:r>
            <w:proofErr w:type="spellEnd"/>
            <w:r w:rsidRPr="00282CF9">
              <w:rPr>
                <w:rFonts w:eastAsia="SimSun"/>
                <w:i/>
                <w:iCs/>
              </w:rPr>
              <w:t>-Config-MCCH-MTCH</w:t>
            </w:r>
            <w:r w:rsidRPr="00282CF9">
              <w:rPr>
                <w:rFonts w:eastAsia="SimSun"/>
              </w:rPr>
              <w:t xml:space="preserve"> </w:t>
            </w:r>
            <w:r w:rsidRPr="00282CF9">
              <w:rPr>
                <w:rFonts w:eastAsia="SimSun"/>
                <w:lang w:eastAsia="ja-JP"/>
              </w:rPr>
              <w:t xml:space="preserve">an MBS frequency resource </w:t>
            </w:r>
            <w:ins w:id="192" w:author="Haipeng HP1 Lei" w:date="2022-02-14T15:15:00Z">
              <w:r>
                <w:rPr>
                  <w:rFonts w:eastAsia="SimSun"/>
                  <w:lang w:eastAsia="ja-JP"/>
                </w:rPr>
                <w:t>same to</w:t>
              </w:r>
            </w:ins>
            <w:ins w:id="193" w:author="Haipeng HP1 Lei" w:date="2022-02-14T15:12:00Z">
              <w:r>
                <w:rPr>
                  <w:rFonts w:eastAsia="SimSun"/>
                  <w:lang w:eastAsia="ja-JP"/>
                </w:rPr>
                <w:t xml:space="preserve"> the frequency resource of </w:t>
              </w:r>
            </w:ins>
            <w:ins w:id="194" w:author="Haipeng HP1 Lei" w:date="2022-02-14T15:13:00Z">
              <w:r>
                <w:rPr>
                  <w:rFonts w:eastAsia="SimSun"/>
                  <w:lang w:eastAsia="ja-JP"/>
                </w:rPr>
                <w:t xml:space="preserve">the </w:t>
              </w:r>
            </w:ins>
            <w:ins w:id="195" w:author="Haipeng HP1 Lei" w:date="2022-02-14T15:12:00Z">
              <w:r>
                <w:rPr>
                  <w:rFonts w:eastAsia="SimSun"/>
                  <w:lang w:eastAsia="ja-JP"/>
                </w:rPr>
                <w:t>CORESET w</w:t>
              </w:r>
            </w:ins>
            <w:ins w:id="196" w:author="Haipeng HP1 Lei" w:date="2022-02-14T15:13:00Z">
              <w:r>
                <w:rPr>
                  <w:rFonts w:eastAsia="SimSun"/>
                  <w:lang w:eastAsia="ja-JP"/>
                </w:rPr>
                <w:t xml:space="preserve">ith index 0 or the initial DL BWP </w:t>
              </w:r>
            </w:ins>
            <w:r w:rsidRPr="00282CF9">
              <w:rPr>
                <w:rFonts w:eastAsia="SimSun"/>
                <w:lang w:eastAsia="ja-JP"/>
              </w:rPr>
              <w:t xml:space="preserve">for PDCCH and PDSCH receptions providing </w:t>
            </w:r>
            <w:r w:rsidRPr="00282CF9">
              <w:rPr>
                <w:rFonts w:eastAsia="SimSun"/>
                <w:lang w:eastAsia="x-none"/>
              </w:rPr>
              <w:t>MCCH and MTCH [12, TS 38.331]</w:t>
            </w:r>
            <w:r w:rsidRPr="00282CF9">
              <w:rPr>
                <w:rFonts w:eastAsia="SimSun"/>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SimSun"/>
                <w:lang w:eastAsia="ja-JP"/>
              </w:rPr>
              <w:t xml:space="preserve">for PDCCH and PDSCH receptions providing </w:t>
            </w:r>
            <w:r w:rsidRPr="00282CF9">
              <w:rPr>
                <w:rFonts w:eastAsia="SimSun"/>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SimSun"/>
              </w:rPr>
            </w:pPr>
            <w:r w:rsidRPr="00282CF9">
              <w:rPr>
                <w:rFonts w:eastAsia="SimSun"/>
                <w:lang w:eastAsia="ja-JP"/>
              </w:rPr>
              <w:t xml:space="preserve">In clauses referring to a higher layer parameter value provided by </w:t>
            </w:r>
            <w:r w:rsidRPr="00282CF9">
              <w:rPr>
                <w:rFonts w:eastAsia="SimSun"/>
                <w:i/>
                <w:iCs/>
                <w:lang w:eastAsia="x-none"/>
              </w:rPr>
              <w:t>PDCCH-</w:t>
            </w:r>
            <w:proofErr w:type="spellStart"/>
            <w:r w:rsidRPr="00282CF9">
              <w:rPr>
                <w:rFonts w:eastAsia="SimSun"/>
                <w:i/>
                <w:iCs/>
                <w:lang w:eastAsia="x-none"/>
              </w:rPr>
              <w:t>ConfigCommon</w:t>
            </w:r>
            <w:proofErr w:type="spellEnd"/>
            <w:r w:rsidRPr="00282CF9">
              <w:rPr>
                <w:rFonts w:eastAsia="SimSun"/>
                <w:lang w:eastAsia="ja-JP"/>
              </w:rPr>
              <w:t xml:space="preserve"> or </w:t>
            </w:r>
            <w:r w:rsidRPr="00282CF9">
              <w:rPr>
                <w:rFonts w:eastAsia="SimSun"/>
                <w:i/>
                <w:iCs/>
                <w:lang w:eastAsia="x-none"/>
              </w:rPr>
              <w:t>PDSCH-</w:t>
            </w:r>
            <w:proofErr w:type="spellStart"/>
            <w:r w:rsidRPr="00282CF9">
              <w:rPr>
                <w:rFonts w:eastAsia="SimSun"/>
                <w:i/>
                <w:iCs/>
                <w:lang w:eastAsia="x-none"/>
              </w:rPr>
              <w:t>ConfigCommon</w:t>
            </w:r>
            <w:proofErr w:type="spellEnd"/>
            <w:r w:rsidRPr="00282CF9">
              <w:rPr>
                <w:rFonts w:eastAsia="SimSun"/>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197" w:author="Haipeng HP1 Lei" w:date="2022-02-14T15:13:00Z"/>
                <w:rFonts w:eastAsia="SimSun"/>
                <w:lang w:eastAsia="ja-JP"/>
              </w:rPr>
            </w:pPr>
            <w:del w:id="198" w:author="Haipeng HP1 Lei" w:date="2022-02-14T15:13:00Z">
              <w:r w:rsidRPr="00282CF9" w:rsidDel="00B47155">
                <w:rPr>
                  <w:rFonts w:eastAsia="SimSun"/>
                  <w:lang w:eastAsia="ja-JP"/>
                </w:rPr>
                <w:delText xml:space="preserve">A UE can be configured by </w:delText>
              </w:r>
              <w:r w:rsidRPr="00282CF9" w:rsidDel="00B47155">
                <w:rPr>
                  <w:rFonts w:eastAsia="SimSun"/>
                  <w:i/>
                  <w:iCs/>
                  <w:lang w:eastAsia="ja-JP"/>
                </w:rPr>
                <w:delText>cfr-Config-Broadcast</w:delText>
              </w:r>
              <w:r w:rsidRPr="00282CF9" w:rsidDel="00B47155">
                <w:rPr>
                  <w:rFonts w:eastAsia="SimSun"/>
                  <w:lang w:eastAsia="ja-JP"/>
                </w:rPr>
                <w:delText>, an MBS frequency resource within the initial DL BWP for PDCCH and PDSCH receptions [4, TS 38.211]</w:delText>
              </w:r>
              <w:r w:rsidRPr="00282CF9" w:rsidDel="00B47155">
                <w:rPr>
                  <w:rFonts w:eastAsia="DengXian"/>
                </w:rPr>
                <w:delText xml:space="preserve">. If </w:delText>
              </w:r>
              <w:r w:rsidRPr="00282CF9" w:rsidDel="00B47155">
                <w:rPr>
                  <w:rFonts w:eastAsia="SimSun"/>
                  <w:i/>
                  <w:iCs/>
                  <w:lang w:eastAsia="ja-JP"/>
                </w:rPr>
                <w:delText>cfr-Config- Broadcast</w:delText>
              </w:r>
              <w:r w:rsidRPr="00282CF9" w:rsidDel="00B47155">
                <w:rPr>
                  <w:rFonts w:eastAsia="SimSun"/>
                  <w:lang w:eastAsia="ja-JP"/>
                </w:rPr>
                <w:delText xml:space="preserve"> does not include </w:delText>
              </w:r>
              <w:r w:rsidRPr="00282CF9" w:rsidDel="00B47155">
                <w:rPr>
                  <w:rFonts w:eastAsia="SimSun"/>
                  <w:i/>
                  <w:iCs/>
                  <w:lang w:eastAsia="ja-JP"/>
                </w:rPr>
                <w:delText>locationAndBandwidth-Broadcast</w:delText>
              </w:r>
              <w:r w:rsidRPr="00282CF9" w:rsidDel="00B47155">
                <w:rPr>
                  <w:rFonts w:eastAsia="SimSun"/>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1D2C3AF" w14:textId="77777777" w:rsidR="00DC5E53" w:rsidRDefault="00DC5E53" w:rsidP="00556DEB">
            <w:pPr>
              <w:pStyle w:val="Heading4"/>
              <w:rPr>
                <w:rFonts w:eastAsia="DengXian"/>
                <w:b w:val="0"/>
                <w:bCs/>
                <w:lang w:eastAsia="zh-CN"/>
              </w:rPr>
            </w:pPr>
          </w:p>
        </w:tc>
      </w:tr>
      <w:tr w:rsidR="00A7593D" w14:paraId="4C06D8A0" w14:textId="77777777" w:rsidTr="00BC1706">
        <w:tc>
          <w:tcPr>
            <w:tcW w:w="1650" w:type="dxa"/>
          </w:tcPr>
          <w:p w14:paraId="6AA8CCD9" w14:textId="6A613E32" w:rsidR="00A7593D" w:rsidRDefault="00A7593D" w:rsidP="00A7593D">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2F9C0711" w14:textId="77777777" w:rsidR="00A7593D" w:rsidRDefault="00A7593D" w:rsidP="00A7593D">
            <w:pPr>
              <w:pStyle w:val="Heading4"/>
              <w:rPr>
                <w:rFonts w:eastAsia="DengXian"/>
                <w:lang w:eastAsia="zh-CN"/>
              </w:rPr>
            </w:pPr>
            <w:r w:rsidRPr="00CC348B">
              <w:t>Proposal 2.</w:t>
            </w:r>
            <w:r>
              <w:t>4</w:t>
            </w:r>
            <w:r w:rsidRPr="00CC348B">
              <w:t>-1</w:t>
            </w:r>
            <w:r>
              <w:rPr>
                <w:rFonts w:eastAsia="DengXian" w:hint="eastAsia"/>
                <w:lang w:eastAsia="zh-CN"/>
              </w:rPr>
              <w:t>:</w:t>
            </w:r>
            <w:r>
              <w:rPr>
                <w:rFonts w:eastAsia="DengXian"/>
                <w:lang w:eastAsia="zh-CN"/>
              </w:rPr>
              <w:t xml:space="preserve"> Not support</w:t>
            </w:r>
          </w:p>
          <w:p w14:paraId="68C7975E" w14:textId="0FC7D72B" w:rsidR="00A7593D" w:rsidRDefault="00A7593D" w:rsidP="00A7593D">
            <w:pPr>
              <w:spacing w:before="120"/>
              <w:jc w:val="both"/>
              <w:rPr>
                <w:rFonts w:eastAsia="SimSun"/>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199" w:author="David Vargas" w:date="2022-02-20T11:47:00Z">
              <w:r w:rsidRPr="008F3B36">
                <w:rPr>
                  <w:rFonts w:eastAsia="SimSun"/>
                  <w:i/>
                  <w:iCs/>
                  <w:lang w:val="en-US" w:eastAsia="x-none"/>
                </w:rPr>
                <w:t>PDCCH-</w:t>
              </w:r>
              <w:proofErr w:type="spellStart"/>
              <w:r w:rsidRPr="008F3B36">
                <w:rPr>
                  <w:rFonts w:eastAsia="SimSun"/>
                  <w:i/>
                  <w:iCs/>
                  <w:lang w:val="en-US" w:eastAsia="x-none"/>
                </w:rPr>
                <w:t>ConfigCommon</w:t>
              </w:r>
              <w:proofErr w:type="spellEnd"/>
              <w:r>
                <w:rPr>
                  <w:rFonts w:eastAsia="SimSun"/>
                  <w:i/>
                  <w:iCs/>
                  <w:lang w:val="en-US" w:eastAsia="x-none"/>
                </w:rPr>
                <w:t xml:space="preserve"> </w:t>
              </w:r>
            </w:ins>
            <w:del w:id="200"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w:t>
            </w:r>
            <w:r w:rsidRPr="009E0F12">
              <w:rPr>
                <w:rFonts w:eastAsia="SimSun"/>
                <w:iCs/>
                <w:highlight w:val="yellow"/>
                <w:lang w:val="en-US" w:eastAsia="x-none"/>
              </w:rPr>
              <w:t>econdary cell</w:t>
            </w:r>
            <w:r w:rsidRPr="008F3B36">
              <w:rPr>
                <w:rFonts w:eastAsia="SimSun"/>
                <w:iCs/>
                <w:lang w:val="en-US" w:eastAsia="x-none"/>
              </w:rPr>
              <w:t xml:space="preserve">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r>
              <w:rPr>
                <w:bCs/>
              </w:rPr>
              <w:t>”</w:t>
            </w:r>
          </w:p>
        </w:tc>
      </w:tr>
      <w:tr w:rsidR="009C2DCB" w14:paraId="4DDD0B5B" w14:textId="77777777" w:rsidTr="00BC1706">
        <w:tc>
          <w:tcPr>
            <w:tcW w:w="1650" w:type="dxa"/>
          </w:tcPr>
          <w:p w14:paraId="69A8A25F" w14:textId="0F207814" w:rsidR="009C2DCB" w:rsidRDefault="009C2DCB" w:rsidP="009C2DCB">
            <w:pPr>
              <w:rPr>
                <w:rFonts w:eastAsia="DengXian"/>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440F7B" w14:paraId="1BD4FF24" w14:textId="77777777" w:rsidTr="00BC1706">
        <w:tc>
          <w:tcPr>
            <w:tcW w:w="1650" w:type="dxa"/>
          </w:tcPr>
          <w:p w14:paraId="54D96CB4" w14:textId="3052777A" w:rsidR="00440F7B" w:rsidRPr="00FB48EC" w:rsidRDefault="00440F7B" w:rsidP="00440F7B">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DengXian"/>
                <w:lang w:eastAsia="zh-CN"/>
              </w:rPr>
              <w:t>Ok for all TPs.</w:t>
            </w:r>
          </w:p>
        </w:tc>
      </w:tr>
      <w:tr w:rsidR="00DA693F" w:rsidRPr="009C76AD" w14:paraId="001FB919" w14:textId="77777777" w:rsidTr="00DA693F">
        <w:tc>
          <w:tcPr>
            <w:tcW w:w="1650" w:type="dxa"/>
          </w:tcPr>
          <w:p w14:paraId="27E6A661" w14:textId="77777777" w:rsidR="00DA693F" w:rsidRPr="00AE110D" w:rsidRDefault="00DA693F" w:rsidP="00247633">
            <w:pPr>
              <w:rPr>
                <w:rFonts w:eastAsia="DengXian"/>
                <w:lang w:eastAsia="zh-CN"/>
              </w:rPr>
            </w:pPr>
            <w:r>
              <w:rPr>
                <w:rFonts w:eastAsia="DengXian" w:hint="eastAsia"/>
                <w:lang w:eastAsia="zh-CN"/>
              </w:rPr>
              <w:t>v</w:t>
            </w:r>
            <w:r>
              <w:rPr>
                <w:rFonts w:eastAsia="DengXian"/>
                <w:lang w:eastAsia="zh-CN"/>
              </w:rPr>
              <w:t>ivo</w:t>
            </w:r>
          </w:p>
        </w:tc>
        <w:tc>
          <w:tcPr>
            <w:tcW w:w="7979" w:type="dxa"/>
          </w:tcPr>
          <w:p w14:paraId="56899341" w14:textId="77777777" w:rsidR="00DA693F" w:rsidRDefault="00DA693F" w:rsidP="00247633">
            <w:pPr>
              <w:pStyle w:val="Heading4"/>
              <w:ind w:left="0" w:firstLine="0"/>
              <w:jc w:val="both"/>
              <w:rPr>
                <w:rFonts w:eastAsia="DengXian"/>
                <w:b w:val="0"/>
                <w:bCs/>
                <w:lang w:eastAsia="zh-CN"/>
              </w:rPr>
            </w:pPr>
            <w:r>
              <w:rPr>
                <w:rFonts w:eastAsia="DengXian" w:hint="eastAsia"/>
                <w:b w:val="0"/>
                <w:bCs/>
                <w:lang w:eastAsia="zh-CN"/>
              </w:rPr>
              <w:t>S</w:t>
            </w:r>
            <w:r>
              <w:rPr>
                <w:rFonts w:eastAsia="DengXian"/>
                <w:b w:val="0"/>
                <w:bCs/>
                <w:lang w:eastAsia="zh-CN"/>
              </w:rPr>
              <w:t xml:space="preserve">upport all proposals and for proposal 2.4-3, considering that </w:t>
            </w:r>
            <w:r w:rsidRPr="00A65AD3">
              <w:rPr>
                <w:rFonts w:eastAsia="DengXian"/>
                <w:b w:val="0"/>
                <w:bCs/>
                <w:lang w:eastAsia="zh-CN"/>
              </w:rPr>
              <w:t>MCCH/MTCH search space</w:t>
            </w:r>
            <w:r>
              <w:rPr>
                <w:rFonts w:eastAsia="DengXian"/>
                <w:b w:val="0"/>
                <w:bCs/>
                <w:lang w:eastAsia="zh-CN"/>
              </w:rPr>
              <w:t xml:space="preserve"> </w:t>
            </w:r>
            <w:r w:rsidRPr="00A65AD3">
              <w:rPr>
                <w:rFonts w:eastAsia="DengXian"/>
                <w:b w:val="0"/>
                <w:bCs/>
                <w:lang w:eastAsia="zh-CN"/>
              </w:rPr>
              <w:t>configuration</w:t>
            </w:r>
            <w:r w:rsidRPr="00A65AD3">
              <w:rPr>
                <w:rFonts w:eastAsia="DengXian" w:hint="eastAsia"/>
                <w:b w:val="0"/>
                <w:bCs/>
                <w:lang w:eastAsia="zh-CN"/>
              </w:rPr>
              <w:t xml:space="preserve"> </w:t>
            </w:r>
            <w:r w:rsidRPr="00A65AD3">
              <w:rPr>
                <w:rFonts w:eastAsia="DengXian"/>
                <w:b w:val="0"/>
                <w:bCs/>
                <w:lang w:eastAsia="zh-CN"/>
              </w:rPr>
              <w:t>of MBS broadcast is included as part of PDCCH-</w:t>
            </w:r>
            <w:proofErr w:type="spellStart"/>
            <w:r w:rsidRPr="00A65AD3">
              <w:rPr>
                <w:rFonts w:eastAsia="DengXian"/>
                <w:b w:val="0"/>
                <w:bCs/>
                <w:lang w:eastAsia="zh-CN"/>
              </w:rPr>
              <w:t>ConfigCommon</w:t>
            </w:r>
            <w:proofErr w:type="spellEnd"/>
            <w:r>
              <w:rPr>
                <w:rFonts w:eastAsia="DengXian"/>
                <w:b w:val="0"/>
                <w:bCs/>
                <w:lang w:eastAsia="zh-CN"/>
              </w:rPr>
              <w:t>, the newly added part can be modified as below:</w:t>
            </w:r>
          </w:p>
          <w:p w14:paraId="76E31168" w14:textId="77777777" w:rsidR="00DA693F" w:rsidRPr="009C76AD" w:rsidRDefault="00DA693F" w:rsidP="00247633">
            <w:pPr>
              <w:rPr>
                <w:rFonts w:eastAsia="DengXian"/>
                <w:lang w:eastAsia="zh-CN"/>
              </w:rPr>
            </w:pPr>
            <w:ins w:id="201" w:author="David Vargas" w:date="2022-02-20T13:01:00Z">
              <w:r w:rsidRPr="00155B25">
                <w:rPr>
                  <w:rFonts w:eastAsia="Yu Mincho"/>
                  <w:lang w:eastAsia="zh-CN"/>
                  <w:rPrChange w:id="202"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03" w:author="David Vargas" w:date="2022-02-20T13:02:00Z">
                    <w:rPr>
                      <w:rFonts w:eastAsia="Yu Mincho"/>
                      <w:sz w:val="18"/>
                      <w:szCs w:val="18"/>
                      <w:lang w:eastAsia="zh-CN"/>
                    </w:rPr>
                  </w:rPrChange>
                </w:rPr>
                <w:t>PDCCH-Config-MTCH</w:t>
              </w:r>
              <w:r w:rsidRPr="009C76AD">
                <w:rPr>
                  <w:rFonts w:eastAsia="Yu Mincho"/>
                  <w:strike/>
                  <w:lang w:eastAsia="zh-CN"/>
                  <w:rPrChange w:id="204" w:author="David Vargas" w:date="2022-02-20T13:02:00Z">
                    <w:rPr>
                      <w:rFonts w:eastAsia="Yu Mincho"/>
                      <w:sz w:val="18"/>
                      <w:szCs w:val="18"/>
                      <w:lang w:eastAsia="zh-CN"/>
                    </w:rPr>
                  </w:rPrChange>
                </w:rPr>
                <w:t xml:space="preserve"> and</w:t>
              </w:r>
              <w:r w:rsidRPr="00155B25">
                <w:rPr>
                  <w:rFonts w:eastAsia="Yu Mincho"/>
                  <w:lang w:eastAsia="zh-CN"/>
                  <w:rPrChange w:id="205" w:author="David Vargas" w:date="2022-02-20T13:02:00Z">
                    <w:rPr>
                      <w:rFonts w:eastAsia="Yu Mincho"/>
                      <w:sz w:val="18"/>
                      <w:szCs w:val="18"/>
                      <w:lang w:eastAsia="zh-CN"/>
                    </w:rPr>
                  </w:rPrChange>
                </w:rPr>
                <w:t xml:space="preserve"> </w:t>
              </w:r>
              <w:r w:rsidRPr="00155B25">
                <w:rPr>
                  <w:rFonts w:eastAsia="Yu Mincho"/>
                  <w:i/>
                  <w:iCs/>
                  <w:lang w:eastAsia="zh-CN"/>
                  <w:rPrChange w:id="206" w:author="David Vargas" w:date="2022-02-20T13:02:00Z">
                    <w:rPr>
                      <w:rFonts w:eastAsia="Yu Mincho"/>
                      <w:sz w:val="18"/>
                      <w:szCs w:val="18"/>
                      <w:lang w:eastAsia="zh-CN"/>
                    </w:rPr>
                  </w:rPrChange>
                </w:rPr>
                <w:t>PDSCH-Config-MTCH</w:t>
              </w:r>
              <w:r w:rsidRPr="00155B25">
                <w:rPr>
                  <w:rFonts w:eastAsia="Yu Mincho"/>
                  <w:lang w:eastAsia="zh-CN"/>
                  <w:rPrChange w:id="207"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08" w:author="David Vargas" w:date="2022-02-20T13:02:00Z">
                    <w:rPr>
                      <w:rFonts w:eastAsia="Yu Mincho"/>
                      <w:sz w:val="18"/>
                      <w:szCs w:val="18"/>
                      <w:lang w:eastAsia="zh-CN"/>
                    </w:rPr>
                  </w:rPrChange>
                </w:rPr>
                <w:t>PDCCH-Config-MCCH</w:t>
              </w:r>
              <w:r w:rsidRPr="003246C4">
                <w:rPr>
                  <w:rFonts w:eastAsia="Yu Mincho"/>
                  <w:strike/>
                  <w:lang w:eastAsia="zh-CN"/>
                  <w:rPrChange w:id="209" w:author="David Vargas" w:date="2022-02-20T13:02:00Z">
                    <w:rPr>
                      <w:rFonts w:eastAsia="Yu Mincho"/>
                      <w:sz w:val="18"/>
                      <w:szCs w:val="18"/>
                      <w:lang w:eastAsia="zh-CN"/>
                    </w:rPr>
                  </w:rPrChange>
                </w:rPr>
                <w:t xml:space="preserve"> and</w:t>
              </w:r>
              <w:r w:rsidRPr="00155B25">
                <w:rPr>
                  <w:rFonts w:eastAsia="Yu Mincho"/>
                  <w:lang w:eastAsia="zh-CN"/>
                  <w:rPrChange w:id="210" w:author="David Vargas" w:date="2022-02-20T13:02:00Z">
                    <w:rPr>
                      <w:rFonts w:eastAsia="Yu Mincho"/>
                      <w:sz w:val="18"/>
                      <w:szCs w:val="18"/>
                      <w:lang w:eastAsia="zh-CN"/>
                    </w:rPr>
                  </w:rPrChange>
                </w:rPr>
                <w:t xml:space="preserve"> </w:t>
              </w:r>
              <w:r w:rsidRPr="00155B25">
                <w:rPr>
                  <w:rFonts w:eastAsia="Yu Mincho"/>
                  <w:i/>
                  <w:iCs/>
                  <w:lang w:eastAsia="zh-CN"/>
                  <w:rPrChange w:id="211" w:author="David Vargas" w:date="2022-02-20T13:02:00Z">
                    <w:rPr>
                      <w:rFonts w:eastAsia="Yu Mincho"/>
                      <w:sz w:val="18"/>
                      <w:szCs w:val="18"/>
                      <w:lang w:eastAsia="zh-CN"/>
                    </w:rPr>
                  </w:rPrChange>
                </w:rPr>
                <w:t>PDSCH-Config-MCCH</w:t>
              </w:r>
              <w:r w:rsidRPr="00155B25">
                <w:rPr>
                  <w:rFonts w:eastAsia="Yu Mincho"/>
                  <w:lang w:eastAsia="zh-CN"/>
                  <w:rPrChange w:id="212"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213" w:author="David Vargas" w:date="2022-02-20T13:02:00Z">
                    <w:rPr>
                      <w:rFonts w:eastAsia="Yu Mincho"/>
                      <w:sz w:val="18"/>
                      <w:szCs w:val="18"/>
                      <w:lang w:eastAsia="zh-CN"/>
                    </w:rPr>
                  </w:rPrChange>
                </w:rPr>
                <w:t>cfr</w:t>
              </w:r>
              <w:proofErr w:type="spellEnd"/>
              <w:r w:rsidRPr="00155B25">
                <w:rPr>
                  <w:rFonts w:eastAsia="Yu Mincho"/>
                  <w:i/>
                  <w:iCs/>
                  <w:lang w:eastAsia="zh-CN"/>
                  <w:rPrChange w:id="214" w:author="David Vargas" w:date="2022-02-20T13:02:00Z">
                    <w:rPr>
                      <w:rFonts w:eastAsia="Yu Mincho"/>
                      <w:sz w:val="18"/>
                      <w:szCs w:val="18"/>
                      <w:lang w:eastAsia="zh-CN"/>
                    </w:rPr>
                  </w:rPrChange>
                </w:rPr>
                <w:t>-Config-MCCH-MTCH</w:t>
              </w:r>
              <w:r w:rsidRPr="00155B25">
                <w:rPr>
                  <w:rFonts w:eastAsia="Yu Mincho"/>
                  <w:lang w:eastAsia="zh-CN"/>
                  <w:rPrChange w:id="215"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216" w:author="David Vargas" w:date="2022-02-20T13:02:00Z">
                    <w:rPr>
                      <w:rFonts w:eastAsia="Yu Mincho"/>
                      <w:sz w:val="18"/>
                      <w:szCs w:val="18"/>
                      <w:lang w:eastAsia="zh-CN"/>
                    </w:rPr>
                  </w:rPrChange>
                </w:rPr>
                <w:t>SIBx</w:t>
              </w:r>
              <w:proofErr w:type="spellEnd"/>
              <w:r w:rsidRPr="00155B25">
                <w:rPr>
                  <w:rFonts w:eastAsia="Yu Mincho"/>
                  <w:lang w:eastAsia="zh-CN"/>
                  <w:rPrChange w:id="217" w:author="David Vargas" w:date="2022-02-20T13:02:00Z">
                    <w:rPr>
                      <w:rFonts w:eastAsia="Yu Mincho"/>
                      <w:sz w:val="18"/>
                      <w:szCs w:val="18"/>
                      <w:lang w:eastAsia="zh-CN"/>
                    </w:rPr>
                  </w:rPrChange>
                </w:rPr>
                <w:t>.</w:t>
              </w:r>
            </w:ins>
          </w:p>
        </w:tc>
      </w:tr>
      <w:tr w:rsidR="005375F1" w:rsidRPr="009C76AD" w14:paraId="67EC78A8" w14:textId="77777777" w:rsidTr="00DA693F">
        <w:tc>
          <w:tcPr>
            <w:tcW w:w="1650" w:type="dxa"/>
          </w:tcPr>
          <w:p w14:paraId="396B37D6" w14:textId="788FA33F" w:rsidR="005375F1" w:rsidRDefault="005375F1" w:rsidP="00247633">
            <w:pPr>
              <w:rPr>
                <w:rFonts w:eastAsia="DengXian"/>
                <w:lang w:eastAsia="zh-CN"/>
              </w:rPr>
            </w:pPr>
            <w:r>
              <w:rPr>
                <w:rFonts w:eastAsia="DengXian"/>
                <w:lang w:eastAsia="zh-CN"/>
              </w:rPr>
              <w:t>Ericsson</w:t>
            </w:r>
          </w:p>
        </w:tc>
        <w:tc>
          <w:tcPr>
            <w:tcW w:w="7979" w:type="dxa"/>
          </w:tcPr>
          <w:p w14:paraId="6149D13A" w14:textId="66175F4B" w:rsidR="005375F1" w:rsidRDefault="005375F1" w:rsidP="00247633">
            <w:pPr>
              <w:pStyle w:val="Heading4"/>
              <w:ind w:left="0" w:firstLine="0"/>
              <w:jc w:val="both"/>
              <w:rPr>
                <w:rFonts w:eastAsia="DengXian"/>
                <w:b w:val="0"/>
                <w:bCs/>
                <w:lang w:eastAsia="zh-CN"/>
              </w:rPr>
            </w:pPr>
            <w:r>
              <w:rPr>
                <w:rFonts w:eastAsia="DengXian"/>
                <w:b w:val="0"/>
                <w:bCs/>
                <w:lang w:eastAsia="zh-CN"/>
              </w:rPr>
              <w:t>Support</w:t>
            </w:r>
          </w:p>
        </w:tc>
      </w:tr>
    </w:tbl>
    <w:p w14:paraId="1980F19D" w14:textId="77777777" w:rsidR="00CE68BE" w:rsidRPr="00DA693F" w:rsidRDefault="00CE68BE" w:rsidP="00CE68BE">
      <w:pPr>
        <w:rPr>
          <w:lang w:eastAsia="zh-CN"/>
        </w:rPr>
      </w:pPr>
    </w:p>
    <w:p w14:paraId="292AA2A1" w14:textId="7E86373A" w:rsidR="00C05AA7" w:rsidRDefault="00C05AA7">
      <w:pPr>
        <w:overflowPunct/>
        <w:autoSpaceDE/>
        <w:autoSpaceDN/>
        <w:adjustRightInd/>
        <w:spacing w:after="0"/>
        <w:textAlignment w:val="auto"/>
        <w:rPr>
          <w:lang w:eastAsia="zh-CN"/>
        </w:rPr>
      </w:pPr>
    </w:p>
    <w:p w14:paraId="1FB3DCC4" w14:textId="5A7805CA" w:rsidR="00820FAF" w:rsidRDefault="00820FAF" w:rsidP="00820FAF">
      <w:pPr>
        <w:pStyle w:val="Heading2"/>
        <w:numPr>
          <w:ilvl w:val="1"/>
          <w:numId w:val="1"/>
        </w:numPr>
      </w:pPr>
      <w:r>
        <w:lastRenderedPageBreak/>
        <w:t>[</w:t>
      </w:r>
      <w:r w:rsidRPr="00820FAF">
        <w:rPr>
          <w:highlight w:val="yellow"/>
        </w:rPr>
        <w:t>NEW</w:t>
      </w:r>
      <w:r>
        <w:t xml:space="preserve">] </w:t>
      </w:r>
      <w:r w:rsidRPr="00703F97">
        <w:t xml:space="preserve">Issue </w:t>
      </w:r>
      <w:r>
        <w:t>8</w:t>
      </w:r>
      <w:r w:rsidRPr="00703F97">
        <w:t xml:space="preserve">: </w:t>
      </w:r>
      <w:r w:rsidRPr="002732FC">
        <w:t>TRS as QLC source</w:t>
      </w:r>
    </w:p>
    <w:p w14:paraId="52291CA6" w14:textId="77777777" w:rsidR="00820FAF" w:rsidRDefault="00820FAF" w:rsidP="00820FAF">
      <w:pPr>
        <w:pStyle w:val="Heading3"/>
        <w:numPr>
          <w:ilvl w:val="2"/>
          <w:numId w:val="1"/>
        </w:numPr>
        <w:rPr>
          <w:b/>
          <w:bCs/>
        </w:rPr>
      </w:pPr>
      <w:proofErr w:type="spellStart"/>
      <w:r>
        <w:rPr>
          <w:b/>
          <w:bCs/>
        </w:rPr>
        <w:t>Tdoc</w:t>
      </w:r>
      <w:proofErr w:type="spellEnd"/>
      <w:r>
        <w:rPr>
          <w:b/>
          <w:bCs/>
        </w:rPr>
        <w:t xml:space="preserve"> analysis</w:t>
      </w:r>
    </w:p>
    <w:p w14:paraId="0E3CF728" w14:textId="77777777" w:rsidR="00820FAF" w:rsidRDefault="00820FAF" w:rsidP="00774A69">
      <w:pPr>
        <w:pStyle w:val="ListParagraph"/>
        <w:numPr>
          <w:ilvl w:val="0"/>
          <w:numId w:val="14"/>
        </w:numPr>
      </w:pPr>
      <w:r>
        <w:t>In [</w:t>
      </w:r>
      <w:r w:rsidRPr="001B1816">
        <w:t>R1-2200950</w:t>
      </w:r>
      <w:r>
        <w:t>, Huawei]</w:t>
      </w:r>
    </w:p>
    <w:p w14:paraId="53E26DC1" w14:textId="77777777" w:rsidR="00820FAF" w:rsidRDefault="00820FAF" w:rsidP="00774A69">
      <w:pPr>
        <w:pStyle w:val="ListParagraph"/>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77777777" w:rsidR="00820FAF" w:rsidRDefault="00820FAF" w:rsidP="00774A69">
      <w:pPr>
        <w:pStyle w:val="ListParagraph"/>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0A54C05B" w14:textId="77777777" w:rsidR="00820FAF" w:rsidRDefault="00820FAF" w:rsidP="00774A69">
      <w:pPr>
        <w:pStyle w:val="ListParagraph"/>
        <w:numPr>
          <w:ilvl w:val="2"/>
          <w:numId w:val="14"/>
        </w:numPr>
      </w:pPr>
      <w:r>
        <w:t xml:space="preserve">UE may assume that the DMRS of GC-PDCCH/PDSCH is </w:t>
      </w:r>
      <w:proofErr w:type="spellStart"/>
      <w:r>
        <w:t>QCL’d</w:t>
      </w:r>
      <w:proofErr w:type="spellEnd"/>
      <w:r>
        <w:t xml:space="preserve"> with periodic TRS if configured for MTCH.</w:t>
      </w:r>
    </w:p>
    <w:p w14:paraId="70640EAA" w14:textId="77777777" w:rsidR="00820FAF" w:rsidRDefault="00820FAF" w:rsidP="00774A69">
      <w:pPr>
        <w:pStyle w:val="ListParagraph"/>
        <w:numPr>
          <w:ilvl w:val="2"/>
          <w:numId w:val="14"/>
        </w:numPr>
      </w:pPr>
      <w:r>
        <w:t>UE may expect the quasi co-location type is '</w:t>
      </w:r>
      <w:proofErr w:type="spellStart"/>
      <w:r>
        <w:t>typeC</w:t>
      </w:r>
      <w:proofErr w:type="spellEnd"/>
      <w:r>
        <w:t>' with an SS/PBCH block.</w:t>
      </w:r>
    </w:p>
    <w:p w14:paraId="49938505" w14:textId="77777777" w:rsidR="00820FAF" w:rsidRDefault="00820FAF" w:rsidP="00774A69">
      <w:pPr>
        <w:pStyle w:val="ListParagraph"/>
        <w:numPr>
          <w:ilvl w:val="1"/>
          <w:numId w:val="14"/>
        </w:numPr>
      </w:pPr>
      <w:r>
        <w:t>Proposal 5: For RRC_IDLE/INACTIVE UEs, the configuration of TRS at least supports:</w:t>
      </w:r>
    </w:p>
    <w:p w14:paraId="3B62F4FF" w14:textId="77777777" w:rsidR="00820FAF" w:rsidRDefault="00820FAF" w:rsidP="00774A69">
      <w:pPr>
        <w:pStyle w:val="ListParagraph"/>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ListParagraph"/>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4B09E7B1" w14:textId="77777777" w:rsidR="00820FAF" w:rsidRDefault="00820FAF" w:rsidP="00774A69">
      <w:pPr>
        <w:pStyle w:val="ListParagraph"/>
        <w:numPr>
          <w:ilvl w:val="0"/>
          <w:numId w:val="14"/>
        </w:numPr>
      </w:pPr>
      <w:r>
        <w:t>In [</w:t>
      </w:r>
      <w:r w:rsidRPr="00DB7EB8">
        <w:t>R1-2201719</w:t>
      </w:r>
      <w:r>
        <w:t>, Intel]</w:t>
      </w:r>
    </w:p>
    <w:p w14:paraId="560A4CDD" w14:textId="77777777" w:rsidR="00820FAF" w:rsidRDefault="00820FAF" w:rsidP="00774A69">
      <w:pPr>
        <w:pStyle w:val="ListParagraph"/>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643392C6" w14:textId="77777777" w:rsidR="00820FAF" w:rsidRDefault="00820FAF" w:rsidP="00774A69">
      <w:pPr>
        <w:pStyle w:val="ListParagraph"/>
        <w:numPr>
          <w:ilvl w:val="0"/>
          <w:numId w:val="14"/>
        </w:numPr>
      </w:pPr>
      <w:r>
        <w:t>In [</w:t>
      </w:r>
      <w:r w:rsidRPr="00CD297C">
        <w:t>R1-2202162</w:t>
      </w:r>
      <w:r>
        <w:t>, Qualcomm]</w:t>
      </w:r>
    </w:p>
    <w:p w14:paraId="2992A3A0" w14:textId="77777777" w:rsidR="00820FAF" w:rsidRDefault="00820FAF" w:rsidP="00774A69">
      <w:pPr>
        <w:pStyle w:val="ListParagraph"/>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799C07F7" w14:textId="77777777" w:rsidR="00820FAF" w:rsidRDefault="00820FAF"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77777777" w:rsidR="00820FAF" w:rsidRDefault="00820FAF" w:rsidP="00774A69">
      <w:pPr>
        <w:pStyle w:val="ListParagraph"/>
        <w:numPr>
          <w:ilvl w:val="1"/>
          <w:numId w:val="14"/>
        </w:numPr>
      </w:pPr>
      <w:r>
        <w:t>Proposal 3: A list of periodic NZP CSI-RS resource sets for TRS can be configured in a CFR-Config-Broadcast for RRC_IDLE/INACTIVE UEs.</w:t>
      </w:r>
    </w:p>
    <w:p w14:paraId="4BB9F855" w14:textId="77777777" w:rsidR="00820FAF" w:rsidRDefault="00820FAF" w:rsidP="00774A69">
      <w:pPr>
        <w:pStyle w:val="ListParagraph"/>
        <w:numPr>
          <w:ilvl w:val="2"/>
          <w:numId w:val="14"/>
        </w:numPr>
      </w:pPr>
      <w:r>
        <w:t xml:space="preserve">UE may assume that the GC-PDCCH/PDSCH is </w:t>
      </w:r>
      <w:proofErr w:type="spellStart"/>
      <w:r>
        <w:t>QCL’d</w:t>
      </w:r>
      <w:proofErr w:type="spellEnd"/>
      <w:r>
        <w:t xml:space="preserve"> with periodic TRS if configured for broadcast.</w:t>
      </w:r>
    </w:p>
    <w:p w14:paraId="3878A221" w14:textId="77777777" w:rsidR="00820FAF" w:rsidRDefault="00820FAF" w:rsidP="00774A69">
      <w:pPr>
        <w:pStyle w:val="ListParagraph"/>
        <w:numPr>
          <w:ilvl w:val="2"/>
          <w:numId w:val="14"/>
        </w:numPr>
      </w:pPr>
      <w:r>
        <w:t>The TRS can be QCL-ed with SSB at least in terms of timing, doppler via SSB/MCCH.</w:t>
      </w:r>
    </w:p>
    <w:p w14:paraId="06F0B03F" w14:textId="77777777" w:rsidR="00820FAF" w:rsidRDefault="00820FAF" w:rsidP="00774A69">
      <w:pPr>
        <w:pStyle w:val="ListParagraph"/>
        <w:numPr>
          <w:ilvl w:val="0"/>
          <w:numId w:val="14"/>
        </w:numPr>
      </w:pPr>
      <w:r>
        <w:t>In [</w:t>
      </w:r>
      <w:r w:rsidRPr="0068595E">
        <w:t>R1-2202351</w:t>
      </w:r>
      <w:r>
        <w:t>, LGE]</w:t>
      </w:r>
    </w:p>
    <w:p w14:paraId="5AA615B6" w14:textId="77777777" w:rsidR="00820FAF" w:rsidRDefault="00820FAF" w:rsidP="00774A69">
      <w:pPr>
        <w:pStyle w:val="ListParagraph"/>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ListParagraph"/>
        <w:numPr>
          <w:ilvl w:val="1"/>
          <w:numId w:val="14"/>
        </w:numPr>
      </w:pPr>
      <w:r>
        <w:t>Proposal 1: If TRS is agreed to be supported, RAN1 is requested to agree the following proposals:</w:t>
      </w:r>
    </w:p>
    <w:p w14:paraId="6299A4EC" w14:textId="77777777" w:rsidR="00820FAF" w:rsidRDefault="00820FAF" w:rsidP="00774A69">
      <w:pPr>
        <w:pStyle w:val="ListParagraph"/>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ListParagraph"/>
        <w:numPr>
          <w:ilvl w:val="2"/>
          <w:numId w:val="14"/>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D8B7E44" w14:textId="77777777" w:rsidR="00820FAF" w:rsidRDefault="00820FAF" w:rsidP="00774A69">
      <w:pPr>
        <w:pStyle w:val="ListParagraph"/>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4B77CF6B" w14:textId="77777777" w:rsidR="00820FAF" w:rsidRDefault="00820FAF" w:rsidP="00774A69">
      <w:pPr>
        <w:pStyle w:val="ListParagraph"/>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4E5D181B" w14:textId="77777777" w:rsidR="00820FAF" w:rsidRDefault="00820FAF" w:rsidP="00774A69">
      <w:pPr>
        <w:pStyle w:val="ListParagraph"/>
        <w:numPr>
          <w:ilvl w:val="2"/>
          <w:numId w:val="14"/>
        </w:numPr>
      </w:pPr>
      <w:r>
        <w:lastRenderedPageBreak/>
        <w:t>UE uses the TRS associated with the MO where GC-DCI scheduling GC-PDSCH is received for determining GC-PDSCH antenna port quasi co-location.</w:t>
      </w:r>
    </w:p>
    <w:p w14:paraId="6472B4A6" w14:textId="77777777" w:rsidR="00820FAF" w:rsidRDefault="00820FAF" w:rsidP="00774A69">
      <w:pPr>
        <w:pStyle w:val="ListParagraph"/>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1F893347" w14:textId="77777777" w:rsidR="00820FAF" w:rsidRDefault="00820FAF" w:rsidP="00774A69">
      <w:pPr>
        <w:pStyle w:val="ListParagraph"/>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6D80DEA4" w14:textId="67C6F7EC" w:rsidR="00820FAF" w:rsidRDefault="00820FAF" w:rsidP="00774A69">
      <w:pPr>
        <w:pStyle w:val="ListParagraph"/>
        <w:numPr>
          <w:ilvl w:val="2"/>
          <w:numId w:val="14"/>
        </w:numPr>
      </w:pPr>
      <w:r>
        <w:t>the same SSB index can be mapped to multiple MOs of which each is associated with one NZP CSI-RS resource set for TRS e.g. in NZP-CSI-RS-</w:t>
      </w:r>
      <w:proofErr w:type="spellStart"/>
      <w:r>
        <w:t>ResourceSetPerSSB</w:t>
      </w:r>
      <w:proofErr w:type="spellEnd"/>
      <w:r>
        <w:t xml:space="preserve">. </w:t>
      </w:r>
    </w:p>
    <w:p w14:paraId="57221111" w14:textId="77777777" w:rsidR="00B33A15" w:rsidRDefault="00B33A15" w:rsidP="00B33A15"/>
    <w:p w14:paraId="03EA2E18" w14:textId="77777777" w:rsidR="00820FAF" w:rsidRDefault="00820FAF" w:rsidP="00820FAF">
      <w:pPr>
        <w:pStyle w:val="Heading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09DE115C" w:rsidR="00820FAF" w:rsidRDefault="004861A3" w:rsidP="00820FAF">
      <w:r>
        <w:t>The proposal below tries to first stablish whether TRS is supported for idle/inactive UEs in Rel-17.</w:t>
      </w:r>
    </w:p>
    <w:p w14:paraId="4CB21FCC" w14:textId="77777777" w:rsidR="00DF34F3" w:rsidRPr="001636D4" w:rsidRDefault="00DF34F3" w:rsidP="00820FAF"/>
    <w:p w14:paraId="2A174A03" w14:textId="6A8DE4B0" w:rsidR="00667D4A" w:rsidRDefault="00667D4A" w:rsidP="00667D4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w:t>
      </w:r>
      <w:r>
        <w:rPr>
          <w:b/>
          <w:bCs/>
        </w:rPr>
        <w:t xml:space="preserve"> [open]</w:t>
      </w:r>
    </w:p>
    <w:p w14:paraId="608B1E09" w14:textId="77777777" w:rsidR="00F141B0" w:rsidRPr="00F141B0" w:rsidRDefault="00F141B0" w:rsidP="00F141B0"/>
    <w:p w14:paraId="662D7E1B" w14:textId="643F96F5" w:rsidR="00667D4A" w:rsidRDefault="00667D4A" w:rsidP="00667D4A">
      <w:pPr>
        <w:pStyle w:val="Heading4"/>
      </w:pPr>
      <w:r w:rsidRPr="00CC348B">
        <w:t>Proposal 2.</w:t>
      </w:r>
      <w:r>
        <w:t>8</w:t>
      </w:r>
      <w:r w:rsidRPr="00CC348B">
        <w:t>-1</w:t>
      </w:r>
    </w:p>
    <w:p w14:paraId="768F234C" w14:textId="7D9BE526" w:rsidR="00667D4A" w:rsidRDefault="00ED599E" w:rsidP="00667D4A">
      <w:r>
        <w:t>Periodic TRS can be configured as QCL source for MTCH transmission for RRC_IDLE/INACTIVE UEs.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xml:space="preserve">. Do you support the </w:t>
      </w:r>
      <w:r>
        <w:rPr>
          <w:b/>
          <w:bCs/>
        </w:rPr>
        <w:t xml:space="preserve">proposal </w:t>
      </w:r>
      <w:r>
        <w:rPr>
          <w:b/>
          <w:bCs/>
        </w:rPr>
        <w:t>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905F8A" w14:paraId="38840D28" w14:textId="77777777" w:rsidTr="00C360B7">
        <w:tc>
          <w:tcPr>
            <w:tcW w:w="1650" w:type="dxa"/>
            <w:vAlign w:val="center"/>
          </w:tcPr>
          <w:p w14:paraId="0030E802" w14:textId="77777777" w:rsidR="00905F8A" w:rsidRPr="00E6336E" w:rsidRDefault="00905F8A" w:rsidP="00C360B7">
            <w:pPr>
              <w:jc w:val="center"/>
              <w:rPr>
                <w:b/>
                <w:bCs/>
                <w:sz w:val="22"/>
                <w:szCs w:val="22"/>
              </w:rPr>
            </w:pPr>
            <w:r w:rsidRPr="00E6336E">
              <w:rPr>
                <w:b/>
                <w:bCs/>
                <w:sz w:val="22"/>
                <w:szCs w:val="22"/>
              </w:rPr>
              <w:t>company</w:t>
            </w:r>
          </w:p>
        </w:tc>
        <w:tc>
          <w:tcPr>
            <w:tcW w:w="7979" w:type="dxa"/>
            <w:vAlign w:val="center"/>
          </w:tcPr>
          <w:p w14:paraId="6F4155C3" w14:textId="77777777" w:rsidR="00905F8A" w:rsidRPr="00E6336E" w:rsidRDefault="00905F8A" w:rsidP="00C360B7">
            <w:pPr>
              <w:jc w:val="center"/>
              <w:rPr>
                <w:b/>
                <w:bCs/>
                <w:sz w:val="22"/>
                <w:szCs w:val="22"/>
              </w:rPr>
            </w:pPr>
            <w:r w:rsidRPr="00E6336E">
              <w:rPr>
                <w:b/>
                <w:bCs/>
                <w:sz w:val="22"/>
                <w:szCs w:val="22"/>
              </w:rPr>
              <w:t>comments</w:t>
            </w:r>
          </w:p>
        </w:tc>
      </w:tr>
      <w:tr w:rsidR="00905F8A" w14:paraId="0A526647" w14:textId="77777777" w:rsidTr="00C360B7">
        <w:tc>
          <w:tcPr>
            <w:tcW w:w="1650" w:type="dxa"/>
          </w:tcPr>
          <w:p w14:paraId="3CF98E60" w14:textId="162A7143" w:rsidR="00905F8A" w:rsidRDefault="00905F8A" w:rsidP="00C360B7">
            <w:pPr>
              <w:rPr>
                <w:lang w:eastAsia="ko-KR"/>
              </w:rPr>
            </w:pPr>
          </w:p>
        </w:tc>
        <w:tc>
          <w:tcPr>
            <w:tcW w:w="7979" w:type="dxa"/>
          </w:tcPr>
          <w:p w14:paraId="656C6458" w14:textId="77777777" w:rsidR="00905F8A" w:rsidRDefault="00905F8A" w:rsidP="00C360B7"/>
        </w:tc>
      </w:tr>
    </w:tbl>
    <w:p w14:paraId="60B2CD0D" w14:textId="77777777" w:rsidR="00ED599E" w:rsidRPr="00667D4A" w:rsidRDefault="00ED599E" w:rsidP="00667D4A"/>
    <w:p w14:paraId="26B6EBD6" w14:textId="77777777" w:rsidR="00820FAF" w:rsidRDefault="00820FAF" w:rsidP="00820FAF"/>
    <w:p w14:paraId="7E01A214" w14:textId="77777777" w:rsidR="00820FAF" w:rsidRDefault="00820FAF">
      <w:pPr>
        <w:overflowPunct/>
        <w:autoSpaceDE/>
        <w:autoSpaceDN/>
        <w:adjustRightInd/>
        <w:spacing w:after="0"/>
        <w:textAlignment w:val="auto"/>
        <w:rPr>
          <w:lang w:eastAsia="zh-CN"/>
        </w:rPr>
      </w:pPr>
    </w:p>
    <w:p w14:paraId="5688D3D1" w14:textId="7F0C26F4" w:rsidR="00DF34F3" w:rsidRDefault="00DF34F3" w:rsidP="00667D4A">
      <w:pPr>
        <w:pStyle w:val="Heading2"/>
        <w:numPr>
          <w:ilvl w:val="1"/>
          <w:numId w:val="1"/>
        </w:numPr>
      </w:pPr>
      <w:r>
        <w:t>[</w:t>
      </w:r>
      <w:r w:rsidRPr="00DF34F3">
        <w:rPr>
          <w:highlight w:val="yellow"/>
        </w:rPr>
        <w:t>NEW</w:t>
      </w:r>
      <w:r>
        <w:t xml:space="preserve">] </w:t>
      </w:r>
      <w:r w:rsidRPr="00703F97">
        <w:t xml:space="preserve">Issue </w:t>
      </w:r>
      <w:r>
        <w:t>9</w:t>
      </w:r>
      <w:r w:rsidRPr="00703F97">
        <w:t xml:space="preserve">: </w:t>
      </w:r>
      <w:r w:rsidRPr="00884ACE">
        <w:t>PDCCH: CORESET for MCCH and MTCH</w:t>
      </w:r>
      <w:r>
        <w:t xml:space="preserve">  [added to discussion]</w:t>
      </w:r>
    </w:p>
    <w:p w14:paraId="5A32EF63" w14:textId="77777777" w:rsidR="00DF34F3" w:rsidRDefault="00DF34F3" w:rsidP="00667D4A">
      <w:pPr>
        <w:pStyle w:val="Heading3"/>
        <w:numPr>
          <w:ilvl w:val="2"/>
          <w:numId w:val="1"/>
        </w:numPr>
        <w:rPr>
          <w:b/>
          <w:bCs/>
        </w:rPr>
      </w:pPr>
      <w:proofErr w:type="spellStart"/>
      <w:r>
        <w:rPr>
          <w:b/>
          <w:bCs/>
        </w:rPr>
        <w:t>Tdoc</w:t>
      </w:r>
      <w:proofErr w:type="spellEnd"/>
      <w:r>
        <w:rPr>
          <w:b/>
          <w:bCs/>
        </w:rPr>
        <w:t xml:space="preserve"> analysis</w:t>
      </w:r>
    </w:p>
    <w:p w14:paraId="6F168978" w14:textId="77777777" w:rsidR="00DF34F3" w:rsidRDefault="00DF34F3" w:rsidP="00774A69">
      <w:pPr>
        <w:pStyle w:val="ListParagraph"/>
        <w:numPr>
          <w:ilvl w:val="0"/>
          <w:numId w:val="14"/>
        </w:numPr>
      </w:pPr>
      <w:r>
        <w:t>In [</w:t>
      </w:r>
      <w:r w:rsidRPr="00380128">
        <w:t>R1-2200950</w:t>
      </w:r>
      <w:r>
        <w:t>, Huawei]</w:t>
      </w:r>
    </w:p>
    <w:p w14:paraId="4EA4BEFF" w14:textId="77777777" w:rsidR="00DF34F3" w:rsidRDefault="00DF34F3"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ListParagraph"/>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ListParagraph"/>
        <w:numPr>
          <w:ilvl w:val="2"/>
          <w:numId w:val="14"/>
        </w:numPr>
      </w:pPr>
      <w:r>
        <w:t>CORESET0</w:t>
      </w:r>
    </w:p>
    <w:p w14:paraId="2D47449C" w14:textId="77777777" w:rsidR="00DF34F3" w:rsidRDefault="00DF34F3" w:rsidP="00774A69">
      <w:pPr>
        <w:pStyle w:val="ListParagraph"/>
        <w:numPr>
          <w:ilvl w:val="2"/>
          <w:numId w:val="14"/>
        </w:numPr>
      </w:pPr>
      <w:r>
        <w:t>Smaller than CORESET0</w:t>
      </w:r>
    </w:p>
    <w:p w14:paraId="221FE898" w14:textId="77777777" w:rsidR="00DF34F3" w:rsidRDefault="00DF34F3" w:rsidP="00774A69">
      <w:pPr>
        <w:pStyle w:val="ListParagraph"/>
        <w:numPr>
          <w:ilvl w:val="2"/>
          <w:numId w:val="14"/>
        </w:numPr>
      </w:pPr>
      <w:r>
        <w:t>Larger than CORESET0</w:t>
      </w:r>
    </w:p>
    <w:p w14:paraId="3D2AD37B" w14:textId="77777777" w:rsidR="00DF34F3" w:rsidRDefault="00DF34F3" w:rsidP="00774A69">
      <w:pPr>
        <w:pStyle w:val="ListParagraph"/>
        <w:numPr>
          <w:ilvl w:val="0"/>
          <w:numId w:val="14"/>
        </w:numPr>
      </w:pPr>
      <w:r>
        <w:t>In [</w:t>
      </w:r>
      <w:r w:rsidRPr="00474D48">
        <w:t>R1-2201259</w:t>
      </w:r>
      <w:r>
        <w:t>, OPPO]</w:t>
      </w:r>
    </w:p>
    <w:p w14:paraId="2EFFDB5E" w14:textId="77777777" w:rsidR="00DF34F3" w:rsidRPr="00D240F3" w:rsidRDefault="00DF34F3" w:rsidP="00774A69">
      <w:pPr>
        <w:pStyle w:val="ListParagraph"/>
        <w:numPr>
          <w:ilvl w:val="1"/>
          <w:numId w:val="14"/>
        </w:numPr>
      </w:pPr>
      <w:r w:rsidRPr="00D240F3">
        <w:t>The same CORESET is used for GC-PDCCH of scheduling GC-PDSCH of MCCH and MTCH.</w:t>
      </w:r>
    </w:p>
    <w:p w14:paraId="288F7C24" w14:textId="77777777" w:rsidR="00DF34F3" w:rsidRDefault="00DF34F3" w:rsidP="00774A69">
      <w:pPr>
        <w:pStyle w:val="ListParagraph"/>
        <w:numPr>
          <w:ilvl w:val="0"/>
          <w:numId w:val="14"/>
        </w:numPr>
      </w:pPr>
      <w:r>
        <w:t>In [</w:t>
      </w:r>
      <w:r w:rsidRPr="009F103F">
        <w:t>R1-2201597</w:t>
      </w:r>
      <w:r>
        <w:t>, TD Tech]</w:t>
      </w:r>
    </w:p>
    <w:p w14:paraId="239A4680" w14:textId="77777777" w:rsidR="00DF34F3" w:rsidRDefault="00DF34F3" w:rsidP="00774A69">
      <w:pPr>
        <w:pStyle w:val="ListParagraph"/>
        <w:numPr>
          <w:ilvl w:val="1"/>
          <w:numId w:val="14"/>
        </w:numPr>
      </w:pPr>
      <w:r>
        <w:t>Proposal 6: Support the following CORESETs/CSSs for MCCH/MTCH.</w:t>
      </w:r>
    </w:p>
    <w:p w14:paraId="708F52AC" w14:textId="77777777" w:rsidR="00DF34F3" w:rsidRDefault="00DF34F3" w:rsidP="00774A69">
      <w:pPr>
        <w:pStyle w:val="ListParagraph"/>
        <w:numPr>
          <w:ilvl w:val="2"/>
          <w:numId w:val="14"/>
        </w:numPr>
      </w:pPr>
      <w:r>
        <w:t>The CORESETs/CSSs specific for MCCH are configured on SIB x.</w:t>
      </w:r>
    </w:p>
    <w:p w14:paraId="456376D6" w14:textId="77777777" w:rsidR="00DF34F3" w:rsidRDefault="00DF34F3" w:rsidP="00774A69">
      <w:pPr>
        <w:pStyle w:val="ListParagraph"/>
        <w:numPr>
          <w:ilvl w:val="2"/>
          <w:numId w:val="14"/>
        </w:numPr>
      </w:pPr>
      <w:r>
        <w:lastRenderedPageBreak/>
        <w:t>If a CORESET/CSS configured on SIB x is also used by MTCH, the index of the CORESET/CSS is indicated on MCCH.</w:t>
      </w:r>
    </w:p>
    <w:p w14:paraId="13D2CE61" w14:textId="77777777" w:rsidR="00DF34F3" w:rsidRDefault="00DF34F3" w:rsidP="00774A69">
      <w:pPr>
        <w:pStyle w:val="ListParagraph"/>
        <w:numPr>
          <w:ilvl w:val="2"/>
          <w:numId w:val="14"/>
        </w:numPr>
      </w:pPr>
      <w:r>
        <w:t>The CORESETs/CSSs specific for MTCH are configured on MCCH.</w:t>
      </w:r>
    </w:p>
    <w:p w14:paraId="19442287" w14:textId="77777777" w:rsidR="00DF34F3" w:rsidRDefault="00DF34F3" w:rsidP="00774A69">
      <w:pPr>
        <w:pStyle w:val="ListParagraph"/>
        <w:numPr>
          <w:ilvl w:val="2"/>
          <w:numId w:val="14"/>
        </w:numPr>
      </w:pPr>
      <w:r>
        <w:t>If a CORESET/CSS for SIB1/Other SIB/Paging is reused for MCCH, the index of the CORESET/CSS is indicated on SIB x.</w:t>
      </w:r>
    </w:p>
    <w:p w14:paraId="65ED4CDD" w14:textId="77777777" w:rsidR="00DF34F3" w:rsidRDefault="00DF34F3" w:rsidP="00774A69">
      <w:pPr>
        <w:pStyle w:val="ListParagraph"/>
        <w:numPr>
          <w:ilvl w:val="2"/>
          <w:numId w:val="14"/>
        </w:numPr>
      </w:pPr>
      <w:r>
        <w:t>If a CORESET/CSS for SIB1/Other SIB/Paging is reused for MTCH, the index of the CORESET/CSS is indicated on MCCH.</w:t>
      </w:r>
    </w:p>
    <w:p w14:paraId="5BAAA07C" w14:textId="77777777" w:rsidR="00DF34F3" w:rsidRDefault="00DF34F3" w:rsidP="00774A69">
      <w:pPr>
        <w:pStyle w:val="ListParagraph"/>
        <w:numPr>
          <w:ilvl w:val="0"/>
          <w:numId w:val="14"/>
        </w:numPr>
      </w:pPr>
      <w:r>
        <w:t>In [</w:t>
      </w:r>
      <w:r w:rsidRPr="004B3779">
        <w:t>R1-2201932</w:t>
      </w:r>
      <w:r>
        <w:t>, Xiaomi]</w:t>
      </w:r>
    </w:p>
    <w:p w14:paraId="3BDBABF5" w14:textId="77777777" w:rsidR="00DF34F3" w:rsidRDefault="00DF34F3" w:rsidP="00774A69">
      <w:pPr>
        <w:pStyle w:val="ListParagraph"/>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ListParagraph"/>
        <w:numPr>
          <w:ilvl w:val="0"/>
          <w:numId w:val="14"/>
        </w:numPr>
      </w:pPr>
      <w:r>
        <w:t>In [</w:t>
      </w:r>
      <w:r w:rsidRPr="002C4136">
        <w:t>R1-2202229</w:t>
      </w:r>
      <w:r>
        <w:t>, Lenovo]</w:t>
      </w:r>
    </w:p>
    <w:p w14:paraId="1ACAD1AF" w14:textId="77777777" w:rsidR="00DF34F3" w:rsidRDefault="00DF34F3" w:rsidP="00774A69">
      <w:pPr>
        <w:pStyle w:val="ListParagraph"/>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667D4A">
      <w:pPr>
        <w:pStyle w:val="Heading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t>.</w:t>
      </w:r>
      <w:r w:rsidR="00694B0F">
        <w:t xml:space="preserve"> The proposal below has been discussed during the prioritisation discussion. </w:t>
      </w:r>
    </w:p>
    <w:p w14:paraId="419CC6D9" w14:textId="40117D9A" w:rsidR="00B33A15" w:rsidRDefault="00B33A15" w:rsidP="00DF34F3"/>
    <w:p w14:paraId="4339D36C" w14:textId="5EDB0E32" w:rsidR="00B66EA5" w:rsidRDefault="00B66EA5" w:rsidP="00B66EA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r>
        <w:rPr>
          <w:b/>
          <w:bCs/>
        </w:rPr>
        <w:t xml:space="preserve"> [open]</w:t>
      </w:r>
    </w:p>
    <w:p w14:paraId="1C709CE5" w14:textId="77777777" w:rsidR="00B66EA5" w:rsidRPr="00F141B0" w:rsidRDefault="00B66EA5" w:rsidP="00B66EA5"/>
    <w:p w14:paraId="273FBBAF" w14:textId="1EDFEAFD" w:rsidR="00B66EA5" w:rsidRDefault="00B66EA5" w:rsidP="00B66EA5">
      <w:pPr>
        <w:pStyle w:val="Heading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B66EA5" w14:paraId="7A578FA6" w14:textId="77777777" w:rsidTr="00C360B7">
        <w:tc>
          <w:tcPr>
            <w:tcW w:w="1650" w:type="dxa"/>
            <w:vAlign w:val="center"/>
          </w:tcPr>
          <w:p w14:paraId="0CA4028D" w14:textId="77777777" w:rsidR="00B66EA5" w:rsidRPr="00E6336E" w:rsidRDefault="00B66EA5" w:rsidP="00C360B7">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C360B7">
            <w:pPr>
              <w:jc w:val="center"/>
              <w:rPr>
                <w:b/>
                <w:bCs/>
                <w:sz w:val="22"/>
                <w:szCs w:val="22"/>
              </w:rPr>
            </w:pPr>
            <w:r w:rsidRPr="00E6336E">
              <w:rPr>
                <w:b/>
                <w:bCs/>
                <w:sz w:val="22"/>
                <w:szCs w:val="22"/>
              </w:rPr>
              <w:t>comments</w:t>
            </w:r>
          </w:p>
        </w:tc>
      </w:tr>
      <w:tr w:rsidR="00B66EA5" w14:paraId="6AEF69ED" w14:textId="77777777" w:rsidTr="00C360B7">
        <w:tc>
          <w:tcPr>
            <w:tcW w:w="1650" w:type="dxa"/>
          </w:tcPr>
          <w:p w14:paraId="0C2EBC22" w14:textId="77777777" w:rsidR="00B66EA5" w:rsidRDefault="00B66EA5" w:rsidP="00C360B7">
            <w:pPr>
              <w:rPr>
                <w:lang w:eastAsia="ko-KR"/>
              </w:rPr>
            </w:pPr>
          </w:p>
        </w:tc>
        <w:tc>
          <w:tcPr>
            <w:tcW w:w="7979" w:type="dxa"/>
          </w:tcPr>
          <w:p w14:paraId="77F41C52" w14:textId="77777777" w:rsidR="00B66EA5" w:rsidRDefault="00B66EA5" w:rsidP="00C360B7"/>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6CDB6090" w:rsidR="00DF34F3" w:rsidRDefault="00DF34F3" w:rsidP="00B66EA5">
      <w:pPr>
        <w:pStyle w:val="Heading2"/>
        <w:numPr>
          <w:ilvl w:val="1"/>
          <w:numId w:val="1"/>
        </w:numPr>
      </w:pPr>
      <w:r>
        <w:t>[</w:t>
      </w:r>
      <w:r w:rsidRPr="00DF34F3">
        <w:rPr>
          <w:highlight w:val="yellow"/>
        </w:rPr>
        <w:t>NEW</w:t>
      </w:r>
      <w:r>
        <w:t xml:space="preserve">] </w:t>
      </w:r>
      <w:r w:rsidRPr="00703F97">
        <w:t xml:space="preserve">Issue </w:t>
      </w:r>
      <w:r>
        <w:t>10</w:t>
      </w:r>
      <w:r w:rsidRPr="00703F97">
        <w:t xml:space="preserve">: </w:t>
      </w:r>
      <w:r w:rsidRPr="00CE5594">
        <w:t>Rate matching</w:t>
      </w:r>
    </w:p>
    <w:p w14:paraId="74C1E094" w14:textId="77777777" w:rsidR="00DF34F3" w:rsidRDefault="00DF34F3" w:rsidP="00B66EA5">
      <w:pPr>
        <w:pStyle w:val="Heading3"/>
        <w:numPr>
          <w:ilvl w:val="2"/>
          <w:numId w:val="1"/>
        </w:numPr>
        <w:rPr>
          <w:b/>
          <w:bCs/>
        </w:rPr>
      </w:pPr>
      <w:proofErr w:type="spellStart"/>
      <w:r>
        <w:rPr>
          <w:b/>
          <w:bCs/>
        </w:rPr>
        <w:t>Tdoc</w:t>
      </w:r>
      <w:proofErr w:type="spellEnd"/>
      <w:r>
        <w:rPr>
          <w:b/>
          <w:bCs/>
        </w:rPr>
        <w:t xml:space="preserve"> analysis</w:t>
      </w:r>
    </w:p>
    <w:p w14:paraId="4CD19709" w14:textId="77777777" w:rsidR="00DF34F3" w:rsidRDefault="00DF34F3" w:rsidP="00774A69">
      <w:pPr>
        <w:pStyle w:val="ListParagraph"/>
        <w:numPr>
          <w:ilvl w:val="0"/>
          <w:numId w:val="14"/>
        </w:numPr>
      </w:pPr>
      <w:r>
        <w:t>In [</w:t>
      </w:r>
      <w:r w:rsidRPr="004C1BCE">
        <w:t>R1-2201498</w:t>
      </w:r>
      <w:r>
        <w:t>, NTT DOCOMO]</w:t>
      </w:r>
    </w:p>
    <w:p w14:paraId="1F9C051F" w14:textId="77777777" w:rsidR="00DF34F3" w:rsidRDefault="00DF34F3"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ListParagraph"/>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3FA8A9FB" w14:textId="77777777" w:rsidR="00DF34F3" w:rsidRDefault="00DF34F3" w:rsidP="00B66EA5">
      <w:pPr>
        <w:pStyle w:val="Heading3"/>
        <w:numPr>
          <w:ilvl w:val="2"/>
          <w:numId w:val="1"/>
        </w:numPr>
        <w:rPr>
          <w:b/>
          <w:bCs/>
        </w:rPr>
      </w:pPr>
      <w:r w:rsidRPr="009102A5">
        <w:rPr>
          <w:b/>
          <w:bCs/>
        </w:rPr>
        <w:lastRenderedPageBreak/>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53C14AB9" w:rsidR="0010288E" w:rsidRDefault="0010288E" w:rsidP="0010288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w:t>
      </w:r>
      <w:r>
        <w:rPr>
          <w:b/>
          <w:bCs/>
        </w:rPr>
        <w:t xml:space="preserve"> [open]</w:t>
      </w:r>
    </w:p>
    <w:p w14:paraId="617C9C9A" w14:textId="77777777" w:rsidR="0010288E" w:rsidRPr="00F141B0" w:rsidRDefault="0010288E" w:rsidP="0010288E"/>
    <w:p w14:paraId="0490A840" w14:textId="088359C8" w:rsidR="0010288E" w:rsidRDefault="0010288E" w:rsidP="0010288E">
      <w:pPr>
        <w:pStyle w:val="Heading4"/>
      </w:pPr>
      <w:r w:rsidRPr="00CC348B">
        <w:t>Proposal 2.</w:t>
      </w:r>
      <w:r>
        <w:t>10</w:t>
      </w:r>
      <w:r w:rsidRPr="00CC348B">
        <w:t>-1</w:t>
      </w:r>
    </w:p>
    <w:p w14:paraId="3C934CBB" w14:textId="5FB069F3" w:rsidR="0010288E" w:rsidRPr="00B33A15" w:rsidRDefault="0010288E" w:rsidP="0010288E">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288E" w14:paraId="653DA493" w14:textId="77777777" w:rsidTr="00C360B7">
        <w:tc>
          <w:tcPr>
            <w:tcW w:w="1650" w:type="dxa"/>
            <w:vAlign w:val="center"/>
          </w:tcPr>
          <w:p w14:paraId="7D241915" w14:textId="77777777" w:rsidR="0010288E" w:rsidRPr="00E6336E" w:rsidRDefault="0010288E" w:rsidP="00C360B7">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C360B7">
            <w:pPr>
              <w:jc w:val="center"/>
              <w:rPr>
                <w:b/>
                <w:bCs/>
                <w:sz w:val="22"/>
                <w:szCs w:val="22"/>
              </w:rPr>
            </w:pPr>
            <w:r w:rsidRPr="00E6336E">
              <w:rPr>
                <w:b/>
                <w:bCs/>
                <w:sz w:val="22"/>
                <w:szCs w:val="22"/>
              </w:rPr>
              <w:t>comments</w:t>
            </w:r>
          </w:p>
        </w:tc>
      </w:tr>
      <w:tr w:rsidR="0010288E" w14:paraId="36CD985F" w14:textId="77777777" w:rsidTr="00C360B7">
        <w:tc>
          <w:tcPr>
            <w:tcW w:w="1650" w:type="dxa"/>
          </w:tcPr>
          <w:p w14:paraId="08DF8056" w14:textId="77777777" w:rsidR="0010288E" w:rsidRDefault="0010288E" w:rsidP="00C360B7">
            <w:pPr>
              <w:rPr>
                <w:lang w:eastAsia="ko-KR"/>
              </w:rPr>
            </w:pPr>
          </w:p>
        </w:tc>
        <w:tc>
          <w:tcPr>
            <w:tcW w:w="7979" w:type="dxa"/>
          </w:tcPr>
          <w:p w14:paraId="014B0A0F" w14:textId="77777777" w:rsidR="0010288E" w:rsidRDefault="0010288E" w:rsidP="00C360B7"/>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79272334" w:rsidR="00C05AA7" w:rsidRDefault="00C05AA7" w:rsidP="0010288E">
      <w:pPr>
        <w:pStyle w:val="Heading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10288E">
      <w:pPr>
        <w:pStyle w:val="Heading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10288E">
      <w:pPr>
        <w:pStyle w:val="Heading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774A69">
      <w:pPr>
        <w:pStyle w:val="ListParagraph"/>
        <w:numPr>
          <w:ilvl w:val="0"/>
          <w:numId w:val="14"/>
        </w:numPr>
      </w:pPr>
      <w:r>
        <w:t>In [</w:t>
      </w:r>
      <w:r w:rsidRPr="00745140">
        <w:t>R1-2202081</w:t>
      </w:r>
      <w:r>
        <w:t>, MediaTek] propose:</w:t>
      </w:r>
    </w:p>
    <w:p w14:paraId="2D7832B7" w14:textId="7C9E6CCB" w:rsidR="004F02BF" w:rsidRDefault="004F02BF" w:rsidP="00774A69">
      <w:pPr>
        <w:pStyle w:val="ListParagraph"/>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ListParagraph"/>
        <w:numPr>
          <w:ilvl w:val="1"/>
          <w:numId w:val="14"/>
        </w:numPr>
      </w:pPr>
      <w:r w:rsidRPr="00745140">
        <w:t>Proposal 4: Only one broadcast G-RNTI is supported in Rel-17 MBS.</w:t>
      </w:r>
    </w:p>
    <w:p w14:paraId="3EA8F7D9" w14:textId="15EB7C28" w:rsidR="001636D4" w:rsidRDefault="001636D4" w:rsidP="0010288E">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10288E">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10288E">
      <w:pPr>
        <w:pStyle w:val="Heading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774A69">
      <w:pPr>
        <w:pStyle w:val="ListParagraph"/>
        <w:numPr>
          <w:ilvl w:val="0"/>
          <w:numId w:val="14"/>
        </w:numPr>
      </w:pPr>
      <w:r>
        <w:t>In [</w:t>
      </w:r>
      <w:r w:rsidR="001B1816" w:rsidRPr="001B1816">
        <w:t>R1-2200950</w:t>
      </w:r>
      <w:r w:rsidR="001B1816">
        <w:t>, Huawei</w:t>
      </w:r>
      <w:r>
        <w:t>]</w:t>
      </w:r>
    </w:p>
    <w:p w14:paraId="56E725A9" w14:textId="0505415C" w:rsidR="001B1816" w:rsidRDefault="008D38F2" w:rsidP="00774A69">
      <w:pPr>
        <w:pStyle w:val="ListParagraph"/>
        <w:numPr>
          <w:ilvl w:val="1"/>
          <w:numId w:val="14"/>
        </w:numPr>
      </w:pPr>
      <w:r w:rsidRPr="008D38F2">
        <w:lastRenderedPageBreak/>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ListParagraph"/>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774A69">
      <w:pPr>
        <w:pStyle w:val="ListParagraph"/>
        <w:numPr>
          <w:ilvl w:val="1"/>
          <w:numId w:val="14"/>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10288E">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24EF1DFC" w:rsidR="004B2018" w:rsidRDefault="004B2018" w:rsidP="0010288E">
      <w:pPr>
        <w:pStyle w:val="Heading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10288E">
      <w:pPr>
        <w:pStyle w:val="Heading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774A69">
      <w:pPr>
        <w:pStyle w:val="ListParagraph"/>
        <w:numPr>
          <w:ilvl w:val="0"/>
          <w:numId w:val="14"/>
        </w:numPr>
      </w:pPr>
      <w:r>
        <w:t>In [</w:t>
      </w:r>
      <w:r w:rsidRPr="001B1816">
        <w:t>R1-2200950</w:t>
      </w:r>
      <w:r>
        <w:t>, Huawei]</w:t>
      </w:r>
    </w:p>
    <w:p w14:paraId="31344166" w14:textId="77777777" w:rsidR="00EA14F7" w:rsidRDefault="00EA14F7" w:rsidP="00774A69">
      <w:pPr>
        <w:pStyle w:val="ListParagraph"/>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ListParagraph"/>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10288E">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10288E">
      <w:pPr>
        <w:pStyle w:val="Heading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10288E">
      <w:pPr>
        <w:pStyle w:val="Heading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774A69">
      <w:pPr>
        <w:pStyle w:val="ListParagraph"/>
        <w:numPr>
          <w:ilvl w:val="0"/>
          <w:numId w:val="14"/>
        </w:numPr>
      </w:pPr>
      <w:r>
        <w:t>In [</w:t>
      </w:r>
      <w:r w:rsidRPr="001B1816">
        <w:t>R1-2200950</w:t>
      </w:r>
      <w:r>
        <w:t>, Huawei]</w:t>
      </w:r>
    </w:p>
    <w:p w14:paraId="045D0C76" w14:textId="5988C5E9" w:rsidR="00762142" w:rsidRDefault="00762142" w:rsidP="00774A69">
      <w:pPr>
        <w:pStyle w:val="ListParagraph"/>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ListParagraph"/>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774A69">
      <w:pPr>
        <w:pStyle w:val="ListParagraph"/>
        <w:numPr>
          <w:ilvl w:val="2"/>
          <w:numId w:val="14"/>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774A69">
      <w:pPr>
        <w:pStyle w:val="ListParagraph"/>
        <w:numPr>
          <w:ilvl w:val="2"/>
          <w:numId w:val="14"/>
        </w:numPr>
      </w:pPr>
      <w:r>
        <w:t>UE may expect the quasi co-location type is '</w:t>
      </w:r>
      <w:proofErr w:type="spellStart"/>
      <w:r>
        <w:t>typeC</w:t>
      </w:r>
      <w:proofErr w:type="spellEnd"/>
      <w:r>
        <w:t>' with an SS/PBCH block.</w:t>
      </w:r>
    </w:p>
    <w:p w14:paraId="7B211177" w14:textId="77777777" w:rsidR="00BA3CD1" w:rsidRDefault="00BA3CD1" w:rsidP="00774A69">
      <w:pPr>
        <w:pStyle w:val="ListParagraph"/>
        <w:numPr>
          <w:ilvl w:val="1"/>
          <w:numId w:val="14"/>
        </w:numPr>
      </w:pPr>
      <w:r>
        <w:t>Proposal 5: For RRC_IDLE/INACTIVE UEs, the configuration of TRS at least supports:</w:t>
      </w:r>
    </w:p>
    <w:p w14:paraId="3EA7F878" w14:textId="77777777" w:rsidR="00BA3CD1" w:rsidRDefault="00BA3CD1" w:rsidP="00774A69">
      <w:pPr>
        <w:pStyle w:val="ListParagraph"/>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ListParagraph"/>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774A69">
      <w:pPr>
        <w:pStyle w:val="ListParagraph"/>
        <w:numPr>
          <w:ilvl w:val="0"/>
          <w:numId w:val="14"/>
        </w:numPr>
      </w:pPr>
      <w:r>
        <w:t>In [</w:t>
      </w:r>
      <w:r w:rsidRPr="00DB7EB8">
        <w:t>R1-2201719</w:t>
      </w:r>
      <w:r>
        <w:t>, Intel]</w:t>
      </w:r>
    </w:p>
    <w:p w14:paraId="48973D11" w14:textId="1B835D2F" w:rsidR="00DB7EB8" w:rsidRDefault="00AF4075" w:rsidP="00774A69">
      <w:pPr>
        <w:pStyle w:val="ListParagraph"/>
        <w:numPr>
          <w:ilvl w:val="1"/>
          <w:numId w:val="14"/>
        </w:numPr>
      </w:pPr>
      <w:r w:rsidRPr="00AF4075">
        <w:rPr>
          <w:i/>
          <w:iCs/>
        </w:rPr>
        <w:lastRenderedPageBreak/>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774A69">
      <w:pPr>
        <w:pStyle w:val="ListParagraph"/>
        <w:numPr>
          <w:ilvl w:val="0"/>
          <w:numId w:val="14"/>
        </w:numPr>
      </w:pPr>
      <w:r>
        <w:t>In [</w:t>
      </w:r>
      <w:r w:rsidRPr="00CD297C">
        <w:t>R1-2202162</w:t>
      </w:r>
      <w:r>
        <w:t>, Qualcomm]</w:t>
      </w:r>
    </w:p>
    <w:p w14:paraId="03C57F62" w14:textId="77777777" w:rsidR="00CD297C" w:rsidRDefault="00CD297C" w:rsidP="00774A69">
      <w:pPr>
        <w:pStyle w:val="ListParagraph"/>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ListParagraph"/>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ListParagraph"/>
        <w:numPr>
          <w:ilvl w:val="2"/>
          <w:numId w:val="14"/>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774A69">
      <w:pPr>
        <w:pStyle w:val="ListParagraph"/>
        <w:numPr>
          <w:ilvl w:val="2"/>
          <w:numId w:val="14"/>
        </w:numPr>
      </w:pPr>
      <w:r>
        <w:t>The TRS can be QCL-ed with SSB at least in terms of timing, doppler via SSB/MCCH.</w:t>
      </w:r>
    </w:p>
    <w:p w14:paraId="7904B27C" w14:textId="708DEB6C" w:rsidR="00CD297C" w:rsidRDefault="0068595E" w:rsidP="00774A69">
      <w:pPr>
        <w:pStyle w:val="ListParagraph"/>
        <w:numPr>
          <w:ilvl w:val="0"/>
          <w:numId w:val="14"/>
        </w:numPr>
      </w:pPr>
      <w:r>
        <w:t>In [</w:t>
      </w:r>
      <w:r w:rsidRPr="0068595E">
        <w:t>R1-2202351</w:t>
      </w:r>
      <w:r>
        <w:t>, LGE]</w:t>
      </w:r>
    </w:p>
    <w:p w14:paraId="0F8D84ED" w14:textId="135E99A6" w:rsidR="0068595E" w:rsidRDefault="003F674E" w:rsidP="00774A69">
      <w:pPr>
        <w:pStyle w:val="ListParagraph"/>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ListParagraph"/>
        <w:numPr>
          <w:ilvl w:val="1"/>
          <w:numId w:val="14"/>
        </w:numPr>
      </w:pPr>
      <w:r>
        <w:t>Proposal 1: If TRS is agreed to be supported, RAN1 is requested to agree the following proposals:</w:t>
      </w:r>
    </w:p>
    <w:p w14:paraId="674EE9A2" w14:textId="77777777" w:rsidR="003F674E" w:rsidRDefault="003F674E" w:rsidP="00774A69">
      <w:pPr>
        <w:pStyle w:val="ListParagraph"/>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ListParagraph"/>
        <w:numPr>
          <w:ilvl w:val="2"/>
          <w:numId w:val="14"/>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774A69">
      <w:pPr>
        <w:pStyle w:val="ListParagraph"/>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774A69">
      <w:pPr>
        <w:pStyle w:val="ListParagraph"/>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774A69">
      <w:pPr>
        <w:pStyle w:val="ListParagraph"/>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ListParagraph"/>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774A69">
      <w:pPr>
        <w:pStyle w:val="ListParagraph"/>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ListParagraph"/>
        <w:numPr>
          <w:ilvl w:val="2"/>
          <w:numId w:val="14"/>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10288E">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10288E">
      <w:pPr>
        <w:pStyle w:val="Heading2"/>
        <w:numPr>
          <w:ilvl w:val="1"/>
          <w:numId w:val="1"/>
        </w:numPr>
      </w:pPr>
      <w:r w:rsidRPr="00703F97">
        <w:t xml:space="preserve">Issue </w:t>
      </w:r>
      <w:r w:rsidR="00884ACE">
        <w:t>9</w:t>
      </w:r>
      <w:r w:rsidRPr="00703F97">
        <w:t xml:space="preserve">: </w:t>
      </w:r>
      <w:r w:rsidR="00884ACE" w:rsidRPr="00884ACE">
        <w:t>PDCCH: CORESET for MCCH and MTCH</w:t>
      </w:r>
      <w:r w:rsidR="00820FAF">
        <w:t xml:space="preserve"> </w:t>
      </w:r>
      <w:r w:rsidR="00820FAF">
        <w:t xml:space="preserve"> [added to discussion]</w:t>
      </w:r>
    </w:p>
    <w:p w14:paraId="45F1670E" w14:textId="2F33B628" w:rsidR="00523816" w:rsidRDefault="00523816" w:rsidP="0010288E">
      <w:pPr>
        <w:pStyle w:val="Heading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774A69">
      <w:pPr>
        <w:pStyle w:val="ListParagraph"/>
        <w:numPr>
          <w:ilvl w:val="0"/>
          <w:numId w:val="14"/>
        </w:numPr>
      </w:pPr>
      <w:r>
        <w:t>In [</w:t>
      </w:r>
      <w:r w:rsidR="00380128" w:rsidRPr="00380128">
        <w:t>R1-2200950</w:t>
      </w:r>
      <w:r w:rsidR="00380128">
        <w:t>, Huawei</w:t>
      </w:r>
      <w:r>
        <w:t>]</w:t>
      </w:r>
    </w:p>
    <w:p w14:paraId="40578F61" w14:textId="47BFEA43" w:rsidR="00380128" w:rsidRDefault="00380128" w:rsidP="00774A69">
      <w:pPr>
        <w:pStyle w:val="ListParagraph"/>
        <w:numPr>
          <w:ilvl w:val="1"/>
          <w:numId w:val="14"/>
        </w:numPr>
      </w:pPr>
      <w:r w:rsidRPr="00380128">
        <w:lastRenderedPageBreak/>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ListParagraph"/>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ListParagraph"/>
        <w:numPr>
          <w:ilvl w:val="2"/>
          <w:numId w:val="14"/>
        </w:numPr>
      </w:pPr>
      <w:r>
        <w:t>CORESET0</w:t>
      </w:r>
    </w:p>
    <w:p w14:paraId="02C6F6FA" w14:textId="77777777" w:rsidR="00380128" w:rsidRDefault="00380128" w:rsidP="00774A69">
      <w:pPr>
        <w:pStyle w:val="ListParagraph"/>
        <w:numPr>
          <w:ilvl w:val="2"/>
          <w:numId w:val="14"/>
        </w:numPr>
      </w:pPr>
      <w:r>
        <w:t>Smaller than CORESET0</w:t>
      </w:r>
    </w:p>
    <w:p w14:paraId="25FD9410" w14:textId="77777777" w:rsidR="00380128" w:rsidRDefault="00380128" w:rsidP="00774A69">
      <w:pPr>
        <w:pStyle w:val="ListParagraph"/>
        <w:numPr>
          <w:ilvl w:val="2"/>
          <w:numId w:val="14"/>
        </w:numPr>
      </w:pPr>
      <w:r>
        <w:t>Larger than CORESET0</w:t>
      </w:r>
    </w:p>
    <w:p w14:paraId="288AE954" w14:textId="3DA6192B" w:rsidR="00380128" w:rsidRDefault="00474D48" w:rsidP="00774A69">
      <w:pPr>
        <w:pStyle w:val="ListParagraph"/>
        <w:numPr>
          <w:ilvl w:val="0"/>
          <w:numId w:val="14"/>
        </w:numPr>
      </w:pPr>
      <w:r>
        <w:t>In [</w:t>
      </w:r>
      <w:r w:rsidRPr="00474D48">
        <w:t>R1-2201259</w:t>
      </w:r>
      <w:r>
        <w:t>, OPPO]</w:t>
      </w:r>
    </w:p>
    <w:p w14:paraId="083A66BB" w14:textId="77777777" w:rsidR="00D240F3" w:rsidRPr="00D240F3" w:rsidRDefault="00D240F3" w:rsidP="00774A69">
      <w:pPr>
        <w:pStyle w:val="ListParagraph"/>
        <w:numPr>
          <w:ilvl w:val="1"/>
          <w:numId w:val="14"/>
        </w:numPr>
      </w:pPr>
      <w:r w:rsidRPr="00D240F3">
        <w:t>The same CORESET is used for GC-PDCCH of scheduling GC-PDSCH of MCCH and MTCH.</w:t>
      </w:r>
    </w:p>
    <w:p w14:paraId="2820529A" w14:textId="0149A12E" w:rsidR="00474D48" w:rsidRDefault="009F103F" w:rsidP="00774A69">
      <w:pPr>
        <w:pStyle w:val="ListParagraph"/>
        <w:numPr>
          <w:ilvl w:val="0"/>
          <w:numId w:val="14"/>
        </w:numPr>
      </w:pPr>
      <w:r>
        <w:t>In [</w:t>
      </w:r>
      <w:r w:rsidRPr="009F103F">
        <w:t>R1-2201597</w:t>
      </w:r>
      <w:r>
        <w:t>, TD Tech]</w:t>
      </w:r>
    </w:p>
    <w:p w14:paraId="4AB04E96" w14:textId="77777777" w:rsidR="009F103F" w:rsidRDefault="009F103F" w:rsidP="00774A69">
      <w:pPr>
        <w:pStyle w:val="ListParagraph"/>
        <w:numPr>
          <w:ilvl w:val="1"/>
          <w:numId w:val="14"/>
        </w:numPr>
      </w:pPr>
      <w:r>
        <w:t>Proposal 6: Support the following CORESETs/CSSs for MCCH/MTCH.</w:t>
      </w:r>
    </w:p>
    <w:p w14:paraId="68C3AD07" w14:textId="77777777" w:rsidR="009F103F" w:rsidRDefault="009F103F" w:rsidP="00774A69">
      <w:pPr>
        <w:pStyle w:val="ListParagraph"/>
        <w:numPr>
          <w:ilvl w:val="2"/>
          <w:numId w:val="14"/>
        </w:numPr>
      </w:pPr>
      <w:r>
        <w:t>The CORESETs/CSSs specific for MCCH are configured on SIB x.</w:t>
      </w:r>
    </w:p>
    <w:p w14:paraId="35D1CBE5" w14:textId="77777777" w:rsidR="009F103F" w:rsidRDefault="009F103F" w:rsidP="00774A69">
      <w:pPr>
        <w:pStyle w:val="ListParagraph"/>
        <w:numPr>
          <w:ilvl w:val="2"/>
          <w:numId w:val="14"/>
        </w:numPr>
      </w:pPr>
      <w:r>
        <w:t>If a CORESET/CSS configured on SIB x is also used by MTCH, the index of the CORESET/CSS is indicated on MCCH.</w:t>
      </w:r>
    </w:p>
    <w:p w14:paraId="4C87EEAD" w14:textId="77777777" w:rsidR="009F103F" w:rsidRDefault="009F103F" w:rsidP="00774A69">
      <w:pPr>
        <w:pStyle w:val="ListParagraph"/>
        <w:numPr>
          <w:ilvl w:val="2"/>
          <w:numId w:val="14"/>
        </w:numPr>
      </w:pPr>
      <w:r>
        <w:t>The CORESETs/CSSs specific for MTCH are configured on MCCH.</w:t>
      </w:r>
    </w:p>
    <w:p w14:paraId="15DC3E90" w14:textId="77777777" w:rsidR="009F103F" w:rsidRDefault="009F103F" w:rsidP="00774A69">
      <w:pPr>
        <w:pStyle w:val="ListParagraph"/>
        <w:numPr>
          <w:ilvl w:val="2"/>
          <w:numId w:val="14"/>
        </w:numPr>
      </w:pPr>
      <w:r>
        <w:t>If a CORESET/CSS for SIB1/Other SIB/Paging is reused for MCCH, the index of the CORESET/CSS is indicated on SIB x.</w:t>
      </w:r>
    </w:p>
    <w:p w14:paraId="3D58DA60" w14:textId="77777777" w:rsidR="009F103F" w:rsidRDefault="009F103F" w:rsidP="00774A69">
      <w:pPr>
        <w:pStyle w:val="ListParagraph"/>
        <w:numPr>
          <w:ilvl w:val="2"/>
          <w:numId w:val="14"/>
        </w:numPr>
      </w:pPr>
      <w:r>
        <w:t>If a CORESET/CSS for SIB1/Other SIB/Paging is reused for MTCH, the index of the CORESET/CSS is indicated on MCCH.</w:t>
      </w:r>
    </w:p>
    <w:p w14:paraId="4C08D14F" w14:textId="65ECF529" w:rsidR="009F103F" w:rsidRDefault="004B3779" w:rsidP="00774A69">
      <w:pPr>
        <w:pStyle w:val="ListParagraph"/>
        <w:numPr>
          <w:ilvl w:val="0"/>
          <w:numId w:val="14"/>
        </w:numPr>
      </w:pPr>
      <w:r>
        <w:t>In [</w:t>
      </w:r>
      <w:r w:rsidRPr="004B3779">
        <w:t>R1-2201932</w:t>
      </w:r>
      <w:r>
        <w:t>, Xiaomi]</w:t>
      </w:r>
    </w:p>
    <w:p w14:paraId="4E860E7E" w14:textId="1ECFE50E" w:rsidR="004B3779" w:rsidRDefault="003670DA" w:rsidP="00774A69">
      <w:pPr>
        <w:pStyle w:val="ListParagraph"/>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ListParagraph"/>
        <w:numPr>
          <w:ilvl w:val="0"/>
          <w:numId w:val="14"/>
        </w:numPr>
      </w:pPr>
      <w:r>
        <w:t>In [</w:t>
      </w:r>
      <w:r w:rsidRPr="002C4136">
        <w:t>R1-2202229</w:t>
      </w:r>
      <w:r>
        <w:t>, Lenovo]</w:t>
      </w:r>
    </w:p>
    <w:p w14:paraId="215A5B72" w14:textId="19FCF48E" w:rsidR="002C4136" w:rsidRDefault="001C1735" w:rsidP="00774A69">
      <w:pPr>
        <w:pStyle w:val="ListParagraph"/>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10288E">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10288E">
      <w:pPr>
        <w:pStyle w:val="Heading2"/>
        <w:numPr>
          <w:ilvl w:val="1"/>
          <w:numId w:val="1"/>
        </w:numPr>
      </w:pPr>
      <w:r w:rsidRPr="00703F97">
        <w:t xml:space="preserve">Issue </w:t>
      </w:r>
      <w:r>
        <w:t>1</w:t>
      </w:r>
      <w:r w:rsidR="00D66292">
        <w:t>0</w:t>
      </w:r>
      <w:r w:rsidRPr="00703F97">
        <w:t xml:space="preserve">: </w:t>
      </w:r>
      <w:r w:rsidR="00CE5594" w:rsidRPr="00CE5594">
        <w:t>Rate matching</w:t>
      </w:r>
      <w:r w:rsidR="00820FAF">
        <w:t xml:space="preserve"> </w:t>
      </w:r>
      <w:r w:rsidR="00820FAF">
        <w:t xml:space="preserve"> [added to discussion]</w:t>
      </w:r>
    </w:p>
    <w:p w14:paraId="309C2636" w14:textId="1A0D9190" w:rsidR="00264A0C" w:rsidRDefault="00264A0C" w:rsidP="0010288E">
      <w:pPr>
        <w:pStyle w:val="Heading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774A69">
      <w:pPr>
        <w:pStyle w:val="ListParagraph"/>
        <w:numPr>
          <w:ilvl w:val="0"/>
          <w:numId w:val="14"/>
        </w:numPr>
      </w:pPr>
      <w:r>
        <w:t>In [</w:t>
      </w:r>
      <w:r w:rsidR="004C1BCE" w:rsidRPr="004C1BCE">
        <w:t>R1-2201498</w:t>
      </w:r>
      <w:r>
        <w:t>, NTT DOCOMO]</w:t>
      </w:r>
    </w:p>
    <w:p w14:paraId="039C9612" w14:textId="25090C82" w:rsidR="00F266B8" w:rsidRDefault="00F266B8" w:rsidP="00774A69">
      <w:pPr>
        <w:pStyle w:val="ListParagraph"/>
        <w:numPr>
          <w:ilvl w:val="1"/>
          <w:numId w:val="14"/>
        </w:numPr>
      </w:pPr>
      <w:r w:rsidRPr="00F266B8">
        <w:rPr>
          <w:i/>
          <w:iCs/>
        </w:rPr>
        <w:t>Discuss</w:t>
      </w:r>
      <w:r>
        <w:t xml:space="preserve">: Both RB symbol level rate matching and RE level rate matching can be applied to multicast GC-PDSCH. RE level rate matching will also be useful to improve scheduling flexibility for broadcast GC-PDSCH for RRC_IDLE/RRC_INACTIVE UEs. In particular, rate matching around </w:t>
      </w:r>
      <w:r>
        <w:lastRenderedPageBreak/>
        <w:t>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ListParagraph"/>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10288E">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10288E">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10288E">
      <w:pPr>
        <w:pStyle w:val="Heading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774A69">
      <w:pPr>
        <w:pStyle w:val="ListParagraph"/>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ListParagraph"/>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ListParagraph"/>
        <w:numPr>
          <w:ilvl w:val="1"/>
          <w:numId w:val="14"/>
        </w:numPr>
      </w:pPr>
      <w:r>
        <w:t>Proposal 4: For UEs in all RRC states receiving broadcast, the UE may be configured with ZP-CSI-RS.</w:t>
      </w:r>
    </w:p>
    <w:p w14:paraId="70392029" w14:textId="77777777" w:rsidR="00B86343" w:rsidRDefault="00B86343" w:rsidP="00774A69">
      <w:pPr>
        <w:pStyle w:val="ListParagraph"/>
        <w:numPr>
          <w:ilvl w:val="2"/>
          <w:numId w:val="14"/>
        </w:numPr>
      </w:pPr>
      <w:r>
        <w:t>Configuration is up to RAN2</w:t>
      </w:r>
    </w:p>
    <w:p w14:paraId="5A93C159" w14:textId="77777777" w:rsidR="00B86343" w:rsidRDefault="00B86343" w:rsidP="00774A69">
      <w:pPr>
        <w:pStyle w:val="ListParagraph"/>
        <w:numPr>
          <w:ilvl w:val="2"/>
          <w:numId w:val="14"/>
        </w:numPr>
      </w:pPr>
      <w:r>
        <w:t>Update broadcast configuration parameters with ZP-CSI-RS and send LS to RAN2</w:t>
      </w:r>
    </w:p>
    <w:p w14:paraId="716D684B" w14:textId="77777777" w:rsidR="00B86343" w:rsidRDefault="00B86343" w:rsidP="00774A69">
      <w:pPr>
        <w:pStyle w:val="ListParagraph"/>
        <w:numPr>
          <w:ilvl w:val="2"/>
          <w:numId w:val="14"/>
        </w:numPr>
      </w:pPr>
      <w:r>
        <w:t>Inclusion of ZP-CSI-RS triggers in broadcast DCI</w:t>
      </w:r>
    </w:p>
    <w:p w14:paraId="0D46F3D8" w14:textId="77777777" w:rsidR="00B86343" w:rsidRDefault="00B86343" w:rsidP="00774A69">
      <w:pPr>
        <w:pStyle w:val="ListParagraph"/>
        <w:numPr>
          <w:ilvl w:val="3"/>
          <w:numId w:val="14"/>
        </w:numPr>
      </w:pPr>
      <w:r>
        <w:t>FFS details</w:t>
      </w:r>
    </w:p>
    <w:p w14:paraId="7809B48D" w14:textId="77777777" w:rsidR="00B3479F" w:rsidRDefault="00B3479F" w:rsidP="0010288E">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10288E">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ListParagraph"/>
        <w:numPr>
          <w:ilvl w:val="0"/>
          <w:numId w:val="14"/>
        </w:numPr>
      </w:pPr>
      <w:r>
        <w:t>In [</w:t>
      </w:r>
      <w:r w:rsidR="002C748F" w:rsidRPr="002C748F">
        <w:t>R1-2201008</w:t>
      </w:r>
      <w:r>
        <w:t>, Nokia]</w:t>
      </w:r>
    </w:p>
    <w:p w14:paraId="420594BE" w14:textId="77777777" w:rsidR="0089620F" w:rsidRDefault="0089620F" w:rsidP="00774A69">
      <w:pPr>
        <w:pStyle w:val="ListParagraph"/>
        <w:numPr>
          <w:ilvl w:val="1"/>
          <w:numId w:val="14"/>
        </w:numPr>
      </w:pPr>
      <w:r>
        <w:t>Observation-1: CFR Case E is supported based on RAN2 outcome agreement.</w:t>
      </w:r>
    </w:p>
    <w:p w14:paraId="53B13308" w14:textId="63F7887A" w:rsidR="0089620F" w:rsidRDefault="0089620F" w:rsidP="00774A69">
      <w:pPr>
        <w:pStyle w:val="ListParagraph"/>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ListParagraph"/>
        <w:numPr>
          <w:ilvl w:val="0"/>
          <w:numId w:val="14"/>
        </w:numPr>
      </w:pPr>
      <w:r>
        <w:t>In [</w:t>
      </w:r>
      <w:r w:rsidRPr="009B5F66">
        <w:t>R1-2202036</w:t>
      </w:r>
      <w:r>
        <w:t>, Samsung]</w:t>
      </w:r>
    </w:p>
    <w:p w14:paraId="57101229" w14:textId="43518C9E" w:rsidR="00BE3FDE" w:rsidRDefault="00BE3FDE" w:rsidP="00774A69">
      <w:pPr>
        <w:pStyle w:val="ListParagraph"/>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ListParagraph"/>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ListParagraph"/>
        <w:numPr>
          <w:ilvl w:val="0"/>
          <w:numId w:val="14"/>
        </w:numPr>
      </w:pPr>
      <w:r>
        <w:t>In [</w:t>
      </w:r>
      <w:r w:rsidRPr="00886FD2">
        <w:t>R1-2202398</w:t>
      </w:r>
      <w:r>
        <w:t>, Ericsson]</w:t>
      </w:r>
    </w:p>
    <w:p w14:paraId="36D51795" w14:textId="77777777" w:rsidR="009E1365" w:rsidRDefault="009E1365" w:rsidP="00774A69">
      <w:pPr>
        <w:pStyle w:val="ListParagraph"/>
        <w:numPr>
          <w:ilvl w:val="1"/>
          <w:numId w:val="14"/>
        </w:numPr>
      </w:pPr>
      <w:r>
        <w:t>Proposal 2: Include support for Case E in the RAN1 list of agreements for Rel-17 MBS</w:t>
      </w:r>
    </w:p>
    <w:p w14:paraId="27F68333" w14:textId="239EA629" w:rsidR="009E1365" w:rsidRDefault="009E1365" w:rsidP="00774A69">
      <w:pPr>
        <w:pStyle w:val="ListParagraph"/>
        <w:numPr>
          <w:ilvl w:val="1"/>
          <w:numId w:val="14"/>
        </w:numPr>
      </w:pPr>
      <w:r>
        <w:t>Proposal 3: RAN1 to inform RAN2 about the agreement of Case E and associated required configurations.</w:t>
      </w:r>
    </w:p>
    <w:p w14:paraId="52D9E1BF" w14:textId="77777777" w:rsidR="00B22C2E" w:rsidRDefault="00B22C2E" w:rsidP="0010288E">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10288E">
      <w:pPr>
        <w:pStyle w:val="Heading2"/>
        <w:numPr>
          <w:ilvl w:val="1"/>
          <w:numId w:val="1"/>
        </w:numPr>
      </w:pPr>
      <w:r>
        <w:lastRenderedPageBreak/>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530" w:type="pct"/>
          </w:tcPr>
          <w:p w14:paraId="42EBD3C4" w14:textId="181D3FA7" w:rsidR="00922669" w:rsidRPr="00D10A18" w:rsidRDefault="00D10A18" w:rsidP="00922669">
            <w:pPr>
              <w:rPr>
                <w:rFonts w:eastAsia="DengXian"/>
                <w:lang w:eastAsia="zh-CN"/>
              </w:rPr>
            </w:pPr>
            <w:r>
              <w:rPr>
                <w:rFonts w:eastAsia="DengXian"/>
                <w:lang w:eastAsia="zh-CN"/>
              </w:rPr>
              <w:t>yes</w:t>
            </w:r>
          </w:p>
        </w:tc>
        <w:tc>
          <w:tcPr>
            <w:tcW w:w="529" w:type="pct"/>
          </w:tcPr>
          <w:p w14:paraId="6C27F026" w14:textId="33C1625C" w:rsidR="00922669" w:rsidRPr="00D10A18" w:rsidRDefault="00D10A18" w:rsidP="00922669">
            <w:pPr>
              <w:rPr>
                <w:rFonts w:eastAsia="DengXian"/>
                <w:lang w:eastAsia="zh-CN"/>
              </w:rPr>
            </w:pPr>
            <w:r>
              <w:rPr>
                <w:rFonts w:eastAsia="DengXian"/>
                <w:lang w:eastAsia="zh-CN"/>
              </w:rPr>
              <w:t>no</w:t>
            </w:r>
          </w:p>
        </w:tc>
        <w:tc>
          <w:tcPr>
            <w:tcW w:w="529" w:type="pct"/>
          </w:tcPr>
          <w:p w14:paraId="5334DBDD" w14:textId="4BD31CB0"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29" w:type="pct"/>
          </w:tcPr>
          <w:p w14:paraId="2DE38314" w14:textId="62F0C3CB" w:rsidR="00922669" w:rsidRPr="00D10A18" w:rsidRDefault="00D10A18" w:rsidP="00922669">
            <w:pPr>
              <w:rPr>
                <w:rFonts w:eastAsia="DengXian"/>
                <w:lang w:eastAsia="zh-CN"/>
              </w:rPr>
            </w:pPr>
            <w:r>
              <w:rPr>
                <w:rFonts w:eastAsia="DengXian"/>
                <w:lang w:eastAsia="zh-CN"/>
              </w:rPr>
              <w:t>no</w:t>
            </w:r>
          </w:p>
        </w:tc>
        <w:tc>
          <w:tcPr>
            <w:tcW w:w="530" w:type="pct"/>
          </w:tcPr>
          <w:p w14:paraId="0C286F49" w14:textId="72E985A8" w:rsidR="00922669" w:rsidRPr="00D10A18" w:rsidRDefault="007E7B89" w:rsidP="00922669">
            <w:pPr>
              <w:rPr>
                <w:rFonts w:eastAsia="DengXian"/>
                <w:lang w:eastAsia="zh-CN"/>
              </w:rPr>
            </w:pPr>
            <w:r>
              <w:rPr>
                <w:rFonts w:eastAsia="DengXian"/>
                <w:lang w:eastAsia="zh-CN"/>
              </w:rPr>
              <w:t>no</w:t>
            </w:r>
          </w:p>
        </w:tc>
        <w:tc>
          <w:tcPr>
            <w:tcW w:w="506" w:type="pct"/>
          </w:tcPr>
          <w:p w14:paraId="0641EEE8" w14:textId="3AB3CDBF"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06" w:type="pct"/>
          </w:tcPr>
          <w:p w14:paraId="2A76F447" w14:textId="0B92CCA4" w:rsidR="00922669" w:rsidRPr="00D10A18" w:rsidRDefault="007E7B89" w:rsidP="00922669">
            <w:pPr>
              <w:rPr>
                <w:rFonts w:eastAsia="DengXian"/>
                <w:lang w:eastAsia="zh-CN"/>
              </w:rPr>
            </w:pPr>
            <w:r>
              <w:rPr>
                <w:rFonts w:eastAsia="DengXian"/>
                <w:lang w:eastAsia="zh-CN"/>
              </w:rPr>
              <w:t>no</w:t>
            </w:r>
          </w:p>
        </w:tc>
        <w:tc>
          <w:tcPr>
            <w:tcW w:w="506" w:type="pct"/>
          </w:tcPr>
          <w:p w14:paraId="308611E6" w14:textId="5C5BB924" w:rsidR="00922669" w:rsidRPr="00D10A18" w:rsidRDefault="00D10A18" w:rsidP="00922669">
            <w:pPr>
              <w:rPr>
                <w:rFonts w:eastAsia="DengXian"/>
                <w:lang w:eastAsia="zh-CN"/>
              </w:rPr>
            </w:pPr>
            <w:r>
              <w:rPr>
                <w:rFonts w:eastAsia="DengXian" w:hint="eastAsia"/>
                <w:lang w:eastAsia="zh-CN"/>
              </w:rPr>
              <w:t>n</w:t>
            </w:r>
            <w:r>
              <w:rPr>
                <w:rFonts w:eastAsia="DengXian"/>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DengXian" w:hint="eastAsia"/>
                <w:lang w:eastAsia="zh-CN"/>
              </w:rPr>
              <w:t>Z</w:t>
            </w:r>
            <w:r>
              <w:rPr>
                <w:rFonts w:eastAsia="DengXian"/>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DengXian" w:hint="eastAsia"/>
                <w:lang w:eastAsia="zh-CN"/>
              </w:rPr>
              <w:t>Y</w:t>
            </w:r>
            <w:r>
              <w:rPr>
                <w:rFonts w:eastAsia="DengXian"/>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DengXian" w:hint="eastAsia"/>
                <w:lang w:eastAsia="zh-CN"/>
              </w:rPr>
              <w:t>Y</w:t>
            </w:r>
            <w:r>
              <w:rPr>
                <w:rFonts w:eastAsia="DengXian"/>
                <w:lang w:eastAsia="zh-CN"/>
              </w:rPr>
              <w:t>es</w:t>
            </w:r>
          </w:p>
        </w:tc>
        <w:tc>
          <w:tcPr>
            <w:tcW w:w="506" w:type="pct"/>
          </w:tcPr>
          <w:p w14:paraId="1059362A" w14:textId="37DCFE13" w:rsidR="00FE064F" w:rsidRDefault="00FE064F" w:rsidP="00FE064F">
            <w:r>
              <w:rPr>
                <w:rFonts w:eastAsia="DengXian" w:hint="eastAsia"/>
                <w:lang w:eastAsia="zh-CN"/>
              </w:rPr>
              <w:t>Y</w:t>
            </w:r>
            <w:r>
              <w:rPr>
                <w:rFonts w:eastAsia="DengXian"/>
                <w:lang w:eastAsia="zh-CN"/>
              </w:rPr>
              <w:t>es</w:t>
            </w:r>
          </w:p>
        </w:tc>
        <w:tc>
          <w:tcPr>
            <w:tcW w:w="506" w:type="pct"/>
          </w:tcPr>
          <w:p w14:paraId="497FA892" w14:textId="340BE689" w:rsidR="00FE064F" w:rsidRDefault="00FE064F" w:rsidP="00FE064F">
            <w:r>
              <w:rPr>
                <w:rFonts w:eastAsia="DengXian" w:hint="eastAsia"/>
                <w:lang w:eastAsia="zh-CN"/>
              </w:rPr>
              <w:t>Y</w:t>
            </w:r>
            <w:r>
              <w:rPr>
                <w:rFonts w:eastAsia="DengXian"/>
                <w:lang w:eastAsia="zh-CN"/>
              </w:rPr>
              <w:t>es</w:t>
            </w:r>
          </w:p>
        </w:tc>
        <w:tc>
          <w:tcPr>
            <w:tcW w:w="506" w:type="pct"/>
          </w:tcPr>
          <w:p w14:paraId="4172D589" w14:textId="4797E21F" w:rsidR="00FE064F" w:rsidRDefault="00FE064F" w:rsidP="00FE064F">
            <w:r>
              <w:rPr>
                <w:rFonts w:eastAsia="DengXian" w:hint="eastAsia"/>
                <w:lang w:eastAsia="zh-CN"/>
              </w:rPr>
              <w:t>Y</w:t>
            </w:r>
            <w:r>
              <w:rPr>
                <w:rFonts w:eastAsia="DengXian"/>
                <w:lang w:eastAsia="zh-CN"/>
              </w:rPr>
              <w:t>es</w:t>
            </w:r>
          </w:p>
        </w:tc>
      </w:tr>
      <w:tr w:rsidR="00556DEB" w14:paraId="7DD37BEE" w14:textId="77777777" w:rsidTr="00ED4F0A">
        <w:tc>
          <w:tcPr>
            <w:tcW w:w="835" w:type="pct"/>
          </w:tcPr>
          <w:p w14:paraId="086B8535" w14:textId="2237997E"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530" w:type="pct"/>
          </w:tcPr>
          <w:p w14:paraId="1FE1F91B" w14:textId="4A0835B7" w:rsidR="00556DEB" w:rsidRDefault="00556DEB" w:rsidP="00556DEB">
            <w:r>
              <w:rPr>
                <w:rFonts w:eastAsia="DengXian" w:hint="eastAsia"/>
                <w:lang w:eastAsia="zh-CN"/>
              </w:rPr>
              <w:t>n</w:t>
            </w:r>
            <w:r>
              <w:rPr>
                <w:rFonts w:eastAsia="DengXian"/>
                <w:lang w:eastAsia="zh-CN"/>
              </w:rPr>
              <w:t>o</w:t>
            </w:r>
          </w:p>
        </w:tc>
        <w:tc>
          <w:tcPr>
            <w:tcW w:w="529" w:type="pct"/>
          </w:tcPr>
          <w:p w14:paraId="3B1E32C9" w14:textId="38018E24" w:rsidR="00556DEB" w:rsidRDefault="00556DEB" w:rsidP="00556DEB">
            <w:r>
              <w:rPr>
                <w:rFonts w:eastAsia="DengXian" w:hint="eastAsia"/>
                <w:lang w:eastAsia="zh-CN"/>
              </w:rPr>
              <w:t>n</w:t>
            </w:r>
            <w:r>
              <w:rPr>
                <w:rFonts w:eastAsia="DengXian"/>
                <w:lang w:eastAsia="zh-CN"/>
              </w:rPr>
              <w:t>o</w:t>
            </w:r>
          </w:p>
        </w:tc>
        <w:tc>
          <w:tcPr>
            <w:tcW w:w="529" w:type="pct"/>
          </w:tcPr>
          <w:p w14:paraId="108F28C8" w14:textId="2EB6BAB2"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29" w:type="pct"/>
          </w:tcPr>
          <w:p w14:paraId="5F1C3960" w14:textId="3324FA4F" w:rsidR="00556DEB" w:rsidRDefault="00556DEB" w:rsidP="00556DEB">
            <w:r>
              <w:rPr>
                <w:rFonts w:eastAsia="DengXian" w:hint="eastAsia"/>
                <w:lang w:eastAsia="zh-CN"/>
              </w:rPr>
              <w:t>y</w:t>
            </w:r>
            <w:r>
              <w:rPr>
                <w:rFonts w:eastAsia="DengXian"/>
                <w:lang w:eastAsia="zh-CN"/>
              </w:rPr>
              <w:t>es</w:t>
            </w:r>
          </w:p>
        </w:tc>
        <w:tc>
          <w:tcPr>
            <w:tcW w:w="530" w:type="pct"/>
          </w:tcPr>
          <w:p w14:paraId="58D204F8" w14:textId="2CA372A8"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0C1589EB" w14:textId="1572553A"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06" w:type="pct"/>
          </w:tcPr>
          <w:p w14:paraId="3158BE76" w14:textId="5E3C3C67"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348F7049" w14:textId="47E62D4F" w:rsidR="00556DEB" w:rsidRDefault="00556DEB" w:rsidP="00556DEB">
            <w:pPr>
              <w:rPr>
                <w:rFonts w:eastAsia="DengXian"/>
                <w:lang w:eastAsia="zh-CN"/>
              </w:rPr>
            </w:pPr>
            <w:r>
              <w:rPr>
                <w:rFonts w:eastAsia="DengXian" w:hint="eastAsia"/>
                <w:lang w:eastAsia="zh-CN"/>
              </w:rPr>
              <w:t>n</w:t>
            </w:r>
            <w:r>
              <w:rPr>
                <w:rFonts w:eastAsia="DengXian"/>
                <w:lang w:eastAsia="zh-CN"/>
              </w:rPr>
              <w:t>o</w:t>
            </w:r>
          </w:p>
        </w:tc>
      </w:tr>
      <w:tr w:rsidR="00203327" w14:paraId="7183DA6E" w14:textId="77777777" w:rsidTr="00ED4F0A">
        <w:tc>
          <w:tcPr>
            <w:tcW w:w="835" w:type="pct"/>
          </w:tcPr>
          <w:p w14:paraId="0DDFE150" w14:textId="784DEAA3" w:rsidR="00203327" w:rsidRDefault="00203327" w:rsidP="00203327">
            <w:pPr>
              <w:rPr>
                <w:rFonts w:eastAsia="DengXian"/>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DengXian"/>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DengXian"/>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DengXian"/>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DengXian"/>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DengXian"/>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DengXian"/>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DengXian"/>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DengXian"/>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DengXian"/>
                <w:lang w:eastAsia="zh-CN"/>
              </w:rPr>
            </w:pPr>
            <w:r>
              <w:rPr>
                <w:rFonts w:eastAsia="DengXian" w:hint="eastAsia"/>
                <w:lang w:eastAsia="zh-CN"/>
              </w:rPr>
              <w:t>v</w:t>
            </w:r>
            <w:r>
              <w:rPr>
                <w:rFonts w:eastAsia="DengXian"/>
                <w:lang w:eastAsia="zh-CN"/>
              </w:rPr>
              <w:t>ivo</w:t>
            </w:r>
          </w:p>
        </w:tc>
        <w:tc>
          <w:tcPr>
            <w:tcW w:w="530" w:type="pct"/>
          </w:tcPr>
          <w:p w14:paraId="0414A0ED"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66E522E" w14:textId="77777777" w:rsidR="00DA693F" w:rsidRPr="003053EA" w:rsidRDefault="00DA693F" w:rsidP="00247633">
            <w:pPr>
              <w:rPr>
                <w:rFonts w:eastAsia="DengXian"/>
                <w:lang w:eastAsia="zh-CN"/>
              </w:rPr>
            </w:pPr>
            <w:r>
              <w:rPr>
                <w:rFonts w:eastAsia="DengXian" w:hint="eastAsia"/>
                <w:lang w:eastAsia="zh-CN"/>
              </w:rPr>
              <w:t>n</w:t>
            </w:r>
            <w:r>
              <w:rPr>
                <w:rFonts w:eastAsia="DengXian"/>
                <w:lang w:eastAsia="zh-CN"/>
              </w:rPr>
              <w:t>o</w:t>
            </w:r>
          </w:p>
        </w:tc>
        <w:tc>
          <w:tcPr>
            <w:tcW w:w="529" w:type="pct"/>
          </w:tcPr>
          <w:p w14:paraId="71537D62"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AFE0E2A" w14:textId="77777777" w:rsidR="00DA693F" w:rsidRPr="00B73F64"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30" w:type="pct"/>
          </w:tcPr>
          <w:p w14:paraId="6F723AF2" w14:textId="77777777" w:rsidR="00DA693F" w:rsidRPr="003053EA" w:rsidRDefault="00DA693F" w:rsidP="00247633">
            <w:pPr>
              <w:rPr>
                <w:rFonts w:eastAsia="DengXian"/>
                <w:lang w:eastAsia="zh-CN"/>
              </w:rPr>
            </w:pPr>
          </w:p>
        </w:tc>
        <w:tc>
          <w:tcPr>
            <w:tcW w:w="506" w:type="pct"/>
          </w:tcPr>
          <w:p w14:paraId="0C4C4004"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06" w:type="pct"/>
          </w:tcPr>
          <w:p w14:paraId="644094B8" w14:textId="77777777" w:rsidR="00DA693F" w:rsidRPr="003053EA" w:rsidRDefault="00DA693F" w:rsidP="00247633">
            <w:pPr>
              <w:rPr>
                <w:rFonts w:eastAsia="DengXian"/>
                <w:lang w:eastAsia="zh-CN"/>
              </w:rPr>
            </w:pPr>
          </w:p>
        </w:tc>
        <w:tc>
          <w:tcPr>
            <w:tcW w:w="506" w:type="pct"/>
          </w:tcPr>
          <w:p w14:paraId="1C964AAF" w14:textId="77777777" w:rsidR="00DA693F" w:rsidRPr="00CB3916" w:rsidRDefault="00DA693F" w:rsidP="00247633">
            <w:pPr>
              <w:rPr>
                <w:rFonts w:eastAsia="DengXian"/>
                <w:lang w:eastAsia="zh-CN"/>
              </w:rPr>
            </w:pPr>
            <w:r>
              <w:rPr>
                <w:rFonts w:eastAsia="DengXian" w:hint="eastAsia"/>
                <w:lang w:eastAsia="zh-CN"/>
              </w:rPr>
              <w:t>y</w:t>
            </w:r>
            <w:r>
              <w:rPr>
                <w:rFonts w:eastAsia="DengXian"/>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DengXian"/>
                <w:lang w:eastAsia="zh-CN"/>
              </w:rPr>
            </w:pPr>
            <w:r>
              <w:rPr>
                <w:rFonts w:eastAsia="DengXian"/>
                <w:lang w:eastAsia="zh-CN"/>
              </w:rPr>
              <w:t>Lenovo</w:t>
            </w:r>
          </w:p>
        </w:tc>
        <w:tc>
          <w:tcPr>
            <w:tcW w:w="530" w:type="pct"/>
          </w:tcPr>
          <w:p w14:paraId="3E5D1D09" w14:textId="53316FB5" w:rsidR="005F6288" w:rsidRDefault="005F6288" w:rsidP="00247633">
            <w:pPr>
              <w:rPr>
                <w:rFonts w:eastAsia="DengXian"/>
                <w:lang w:eastAsia="zh-CN"/>
              </w:rPr>
            </w:pPr>
            <w:r>
              <w:rPr>
                <w:rFonts w:eastAsia="DengXian"/>
                <w:lang w:eastAsia="zh-CN"/>
              </w:rPr>
              <w:t>no</w:t>
            </w:r>
          </w:p>
        </w:tc>
        <w:tc>
          <w:tcPr>
            <w:tcW w:w="529" w:type="pct"/>
          </w:tcPr>
          <w:p w14:paraId="152FB30C" w14:textId="4396A40F" w:rsidR="005F6288" w:rsidRDefault="005F6288" w:rsidP="00247633">
            <w:pPr>
              <w:rPr>
                <w:rFonts w:eastAsia="DengXian"/>
                <w:lang w:eastAsia="zh-CN"/>
              </w:rPr>
            </w:pPr>
            <w:r>
              <w:rPr>
                <w:rFonts w:eastAsia="DengXian"/>
                <w:lang w:eastAsia="zh-CN"/>
              </w:rPr>
              <w:t>no</w:t>
            </w:r>
          </w:p>
        </w:tc>
        <w:tc>
          <w:tcPr>
            <w:tcW w:w="529" w:type="pct"/>
          </w:tcPr>
          <w:p w14:paraId="61F47F7E" w14:textId="46AEA708" w:rsidR="005F6288" w:rsidRDefault="005F6288" w:rsidP="00247633">
            <w:pPr>
              <w:rPr>
                <w:rFonts w:eastAsia="DengXian"/>
                <w:lang w:eastAsia="zh-CN"/>
              </w:rPr>
            </w:pPr>
            <w:r>
              <w:rPr>
                <w:rFonts w:eastAsia="DengXian"/>
                <w:lang w:eastAsia="zh-CN"/>
              </w:rPr>
              <w:t>yes</w:t>
            </w:r>
          </w:p>
        </w:tc>
        <w:tc>
          <w:tcPr>
            <w:tcW w:w="529" w:type="pct"/>
          </w:tcPr>
          <w:p w14:paraId="7BCBDE16" w14:textId="77777777" w:rsidR="005F6288" w:rsidRDefault="005F6288" w:rsidP="00247633">
            <w:pPr>
              <w:rPr>
                <w:rFonts w:eastAsia="DengXian"/>
                <w:lang w:eastAsia="zh-CN"/>
              </w:rPr>
            </w:pPr>
          </w:p>
        </w:tc>
        <w:tc>
          <w:tcPr>
            <w:tcW w:w="530" w:type="pct"/>
          </w:tcPr>
          <w:p w14:paraId="5713DF9C" w14:textId="67259709" w:rsidR="005F6288" w:rsidRPr="003053EA" w:rsidRDefault="008A109B" w:rsidP="00247633">
            <w:pPr>
              <w:rPr>
                <w:rFonts w:eastAsia="DengXian"/>
                <w:lang w:eastAsia="zh-CN"/>
              </w:rPr>
            </w:pPr>
            <w:r>
              <w:rPr>
                <w:rFonts w:eastAsia="DengXian"/>
                <w:lang w:eastAsia="zh-CN"/>
              </w:rPr>
              <w:t>no</w:t>
            </w:r>
          </w:p>
        </w:tc>
        <w:tc>
          <w:tcPr>
            <w:tcW w:w="506" w:type="pct"/>
          </w:tcPr>
          <w:p w14:paraId="307659FC" w14:textId="77777777" w:rsidR="005F6288" w:rsidRDefault="005F6288" w:rsidP="00247633">
            <w:pPr>
              <w:rPr>
                <w:rFonts w:eastAsia="DengXian"/>
                <w:lang w:eastAsia="zh-CN"/>
              </w:rPr>
            </w:pPr>
          </w:p>
        </w:tc>
        <w:tc>
          <w:tcPr>
            <w:tcW w:w="506" w:type="pct"/>
          </w:tcPr>
          <w:p w14:paraId="4766EB1E" w14:textId="77777777" w:rsidR="005F6288" w:rsidRPr="003053EA" w:rsidRDefault="005F6288" w:rsidP="00247633">
            <w:pPr>
              <w:rPr>
                <w:rFonts w:eastAsia="DengXian"/>
                <w:lang w:eastAsia="zh-CN"/>
              </w:rPr>
            </w:pPr>
          </w:p>
        </w:tc>
        <w:tc>
          <w:tcPr>
            <w:tcW w:w="506" w:type="pct"/>
          </w:tcPr>
          <w:p w14:paraId="5256BE2E" w14:textId="717F31B2" w:rsidR="005F6288" w:rsidRDefault="008A109B" w:rsidP="00247633">
            <w:pPr>
              <w:rPr>
                <w:rFonts w:eastAsia="DengXian"/>
                <w:lang w:eastAsia="zh-CN"/>
              </w:rPr>
            </w:pPr>
            <w:r>
              <w:rPr>
                <w:rFonts w:eastAsia="DengXian"/>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DengXian"/>
                <w:lang w:eastAsia="zh-CN"/>
              </w:rPr>
            </w:pPr>
            <w:r>
              <w:rPr>
                <w:rFonts w:eastAsia="DengXian" w:hint="eastAsia"/>
                <w:lang w:eastAsia="zh-CN"/>
              </w:rPr>
              <w:t>O</w:t>
            </w:r>
            <w:r>
              <w:rPr>
                <w:rFonts w:eastAsia="DengXian"/>
                <w:lang w:eastAsia="zh-CN"/>
              </w:rPr>
              <w:t>PPO</w:t>
            </w:r>
          </w:p>
        </w:tc>
        <w:tc>
          <w:tcPr>
            <w:tcW w:w="530" w:type="pct"/>
          </w:tcPr>
          <w:p w14:paraId="4AB45885" w14:textId="274B2DC5" w:rsidR="0074440C" w:rsidRDefault="0074440C" w:rsidP="0074440C">
            <w:pPr>
              <w:rPr>
                <w:rFonts w:eastAsia="DengXian"/>
                <w:lang w:eastAsia="zh-CN"/>
              </w:rPr>
            </w:pPr>
            <w:r>
              <w:rPr>
                <w:rFonts w:eastAsia="DengXian"/>
                <w:lang w:eastAsia="zh-CN"/>
              </w:rPr>
              <w:t>no</w:t>
            </w:r>
          </w:p>
        </w:tc>
        <w:tc>
          <w:tcPr>
            <w:tcW w:w="529" w:type="pct"/>
          </w:tcPr>
          <w:p w14:paraId="03B4C840" w14:textId="0A2798B7" w:rsidR="0074440C" w:rsidRDefault="0074440C" w:rsidP="0074440C">
            <w:pPr>
              <w:rPr>
                <w:rFonts w:eastAsia="DengXian"/>
                <w:lang w:eastAsia="zh-CN"/>
              </w:rPr>
            </w:pPr>
            <w:r>
              <w:rPr>
                <w:rFonts w:eastAsia="DengXian"/>
                <w:lang w:eastAsia="zh-CN"/>
              </w:rPr>
              <w:t>no</w:t>
            </w:r>
          </w:p>
        </w:tc>
        <w:tc>
          <w:tcPr>
            <w:tcW w:w="529" w:type="pct"/>
          </w:tcPr>
          <w:p w14:paraId="4973023C" w14:textId="2C1A5629" w:rsidR="0074440C" w:rsidRDefault="0074440C" w:rsidP="0074440C">
            <w:pPr>
              <w:rPr>
                <w:rFonts w:eastAsia="DengXian"/>
                <w:lang w:eastAsia="zh-CN"/>
              </w:rPr>
            </w:pPr>
            <w:r>
              <w:rPr>
                <w:rFonts w:eastAsia="DengXian"/>
                <w:lang w:eastAsia="zh-CN"/>
              </w:rPr>
              <w:t>yes</w:t>
            </w:r>
          </w:p>
        </w:tc>
        <w:tc>
          <w:tcPr>
            <w:tcW w:w="529" w:type="pct"/>
          </w:tcPr>
          <w:p w14:paraId="5C29A078" w14:textId="77777777" w:rsidR="0074440C" w:rsidRDefault="0074440C" w:rsidP="0074440C">
            <w:pPr>
              <w:rPr>
                <w:rFonts w:eastAsia="DengXian"/>
                <w:lang w:eastAsia="zh-CN"/>
              </w:rPr>
            </w:pPr>
          </w:p>
        </w:tc>
        <w:tc>
          <w:tcPr>
            <w:tcW w:w="530" w:type="pct"/>
          </w:tcPr>
          <w:p w14:paraId="43FE1248" w14:textId="5E96928F" w:rsidR="0074440C" w:rsidRDefault="0074440C" w:rsidP="0074440C">
            <w:pPr>
              <w:rPr>
                <w:rFonts w:eastAsia="DengXian"/>
                <w:lang w:eastAsia="zh-CN"/>
              </w:rPr>
            </w:pPr>
            <w:r>
              <w:rPr>
                <w:rFonts w:eastAsia="DengXian"/>
                <w:lang w:eastAsia="zh-CN"/>
              </w:rPr>
              <w:t>no</w:t>
            </w:r>
          </w:p>
        </w:tc>
        <w:tc>
          <w:tcPr>
            <w:tcW w:w="506" w:type="pct"/>
          </w:tcPr>
          <w:p w14:paraId="05102336" w14:textId="77777777" w:rsidR="0074440C" w:rsidRDefault="0074440C" w:rsidP="0074440C">
            <w:pPr>
              <w:rPr>
                <w:rFonts w:eastAsia="DengXian"/>
                <w:lang w:eastAsia="zh-CN"/>
              </w:rPr>
            </w:pPr>
          </w:p>
        </w:tc>
        <w:tc>
          <w:tcPr>
            <w:tcW w:w="506" w:type="pct"/>
          </w:tcPr>
          <w:p w14:paraId="572373EE" w14:textId="38722990" w:rsidR="0074440C" w:rsidRPr="003053EA" w:rsidRDefault="0074440C" w:rsidP="0074440C">
            <w:pPr>
              <w:rPr>
                <w:rFonts w:eastAsia="DengXian"/>
                <w:lang w:eastAsia="zh-CN"/>
              </w:rPr>
            </w:pPr>
            <w:r>
              <w:rPr>
                <w:rFonts w:eastAsia="DengXian" w:hint="eastAsia"/>
                <w:lang w:eastAsia="zh-CN"/>
              </w:rPr>
              <w:t>n</w:t>
            </w:r>
            <w:r>
              <w:rPr>
                <w:rFonts w:eastAsia="DengXian"/>
                <w:lang w:eastAsia="zh-CN"/>
              </w:rPr>
              <w:t>o</w:t>
            </w:r>
          </w:p>
        </w:tc>
        <w:tc>
          <w:tcPr>
            <w:tcW w:w="506" w:type="pct"/>
          </w:tcPr>
          <w:p w14:paraId="06235CD6" w14:textId="0328F38C" w:rsidR="0074440C" w:rsidRDefault="00545983" w:rsidP="0074440C">
            <w:pPr>
              <w:rPr>
                <w:rFonts w:eastAsia="DengXian"/>
                <w:lang w:eastAsia="zh-CN"/>
              </w:rPr>
            </w:pPr>
            <w:r>
              <w:rPr>
                <w:rFonts w:eastAsia="DengXian"/>
                <w:lang w:eastAsia="zh-CN"/>
              </w:rPr>
              <w:t>N</w:t>
            </w:r>
            <w:r w:rsidR="0074440C">
              <w:rPr>
                <w:rFonts w:eastAsia="DengXian"/>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DengXian" w:hint="eastAsia"/>
                <w:lang w:eastAsia="zh-CN"/>
              </w:rPr>
            </w:pPr>
            <w:r>
              <w:rPr>
                <w:rFonts w:eastAsia="DengXian"/>
                <w:lang w:eastAsia="zh-CN"/>
              </w:rPr>
              <w:t xml:space="preserve">[FL] </w:t>
            </w:r>
            <w:proofErr w:type="spellStart"/>
            <w:r>
              <w:rPr>
                <w:rFonts w:eastAsia="DengXian"/>
                <w:lang w:eastAsia="zh-CN"/>
              </w:rPr>
              <w:t>Mediatek</w:t>
            </w:r>
            <w:proofErr w:type="spellEnd"/>
          </w:p>
        </w:tc>
        <w:tc>
          <w:tcPr>
            <w:tcW w:w="530" w:type="pct"/>
          </w:tcPr>
          <w:p w14:paraId="3351EC87" w14:textId="2DF6708F" w:rsidR="00545983" w:rsidRDefault="00545983" w:rsidP="0074440C">
            <w:pPr>
              <w:rPr>
                <w:rFonts w:eastAsia="DengXian"/>
                <w:lang w:eastAsia="zh-CN"/>
              </w:rPr>
            </w:pPr>
            <w:r>
              <w:rPr>
                <w:rFonts w:eastAsia="DengXian"/>
                <w:lang w:eastAsia="zh-CN"/>
              </w:rPr>
              <w:t>Yes</w:t>
            </w:r>
          </w:p>
        </w:tc>
        <w:tc>
          <w:tcPr>
            <w:tcW w:w="529" w:type="pct"/>
          </w:tcPr>
          <w:p w14:paraId="68EBD214" w14:textId="131C448F" w:rsidR="00545983" w:rsidRDefault="00545983" w:rsidP="0074440C">
            <w:pPr>
              <w:rPr>
                <w:rFonts w:eastAsia="DengXian"/>
                <w:lang w:eastAsia="zh-CN"/>
              </w:rPr>
            </w:pPr>
            <w:r>
              <w:rPr>
                <w:rFonts w:eastAsia="DengXian"/>
                <w:lang w:eastAsia="zh-CN"/>
              </w:rPr>
              <w:t>No</w:t>
            </w:r>
          </w:p>
        </w:tc>
        <w:tc>
          <w:tcPr>
            <w:tcW w:w="529" w:type="pct"/>
          </w:tcPr>
          <w:p w14:paraId="39E73DB4" w14:textId="77777777" w:rsidR="00545983" w:rsidRDefault="00545983" w:rsidP="0074440C">
            <w:pPr>
              <w:rPr>
                <w:rFonts w:eastAsia="DengXian"/>
                <w:lang w:eastAsia="zh-CN"/>
              </w:rPr>
            </w:pPr>
          </w:p>
        </w:tc>
        <w:tc>
          <w:tcPr>
            <w:tcW w:w="529" w:type="pct"/>
          </w:tcPr>
          <w:p w14:paraId="77370691" w14:textId="77777777" w:rsidR="00545983" w:rsidRDefault="00545983" w:rsidP="0074440C">
            <w:pPr>
              <w:rPr>
                <w:rFonts w:eastAsia="DengXian"/>
                <w:lang w:eastAsia="zh-CN"/>
              </w:rPr>
            </w:pPr>
          </w:p>
        </w:tc>
        <w:tc>
          <w:tcPr>
            <w:tcW w:w="530" w:type="pct"/>
          </w:tcPr>
          <w:p w14:paraId="1503E343" w14:textId="77777777" w:rsidR="00545983" w:rsidRDefault="00545983" w:rsidP="0074440C">
            <w:pPr>
              <w:rPr>
                <w:rFonts w:eastAsia="DengXian"/>
                <w:lang w:eastAsia="zh-CN"/>
              </w:rPr>
            </w:pPr>
          </w:p>
        </w:tc>
        <w:tc>
          <w:tcPr>
            <w:tcW w:w="506" w:type="pct"/>
          </w:tcPr>
          <w:p w14:paraId="51323B1C" w14:textId="77777777" w:rsidR="00545983" w:rsidRDefault="00545983" w:rsidP="0074440C">
            <w:pPr>
              <w:rPr>
                <w:rFonts w:eastAsia="DengXian"/>
                <w:lang w:eastAsia="zh-CN"/>
              </w:rPr>
            </w:pPr>
          </w:p>
        </w:tc>
        <w:tc>
          <w:tcPr>
            <w:tcW w:w="506" w:type="pct"/>
          </w:tcPr>
          <w:p w14:paraId="0F127CBD" w14:textId="77777777" w:rsidR="00545983" w:rsidRDefault="00545983" w:rsidP="0074440C">
            <w:pPr>
              <w:rPr>
                <w:rFonts w:eastAsia="DengXian" w:hint="eastAsia"/>
                <w:lang w:eastAsia="zh-CN"/>
              </w:rPr>
            </w:pPr>
          </w:p>
        </w:tc>
        <w:tc>
          <w:tcPr>
            <w:tcW w:w="506" w:type="pct"/>
          </w:tcPr>
          <w:p w14:paraId="534810C9" w14:textId="77777777" w:rsidR="00545983" w:rsidRDefault="00545983" w:rsidP="0074440C">
            <w:pPr>
              <w:rPr>
                <w:rFonts w:eastAsia="DengXian"/>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DengXian"/>
                <w:lang w:eastAsia="zh-CN"/>
              </w:rPr>
            </w:pPr>
            <w:r>
              <w:rPr>
                <w:rFonts w:eastAsia="DengXian"/>
                <w:lang w:eastAsia="zh-CN"/>
              </w:rPr>
              <w:t xml:space="preserve">[FL] </w:t>
            </w:r>
            <w:r>
              <w:rPr>
                <w:rFonts w:eastAsia="DengXian"/>
                <w:lang w:eastAsia="zh-CN"/>
              </w:rPr>
              <w:t>Huawei/</w:t>
            </w:r>
            <w:proofErr w:type="spellStart"/>
            <w:r>
              <w:rPr>
                <w:rFonts w:eastAsia="DengXian"/>
                <w:lang w:eastAsia="zh-CN"/>
              </w:rPr>
              <w:t>HiSilicon</w:t>
            </w:r>
            <w:proofErr w:type="spellEnd"/>
          </w:p>
        </w:tc>
        <w:tc>
          <w:tcPr>
            <w:tcW w:w="530" w:type="pct"/>
          </w:tcPr>
          <w:p w14:paraId="5C27FE5A" w14:textId="6D2FA448" w:rsidR="00545983" w:rsidRDefault="00545983" w:rsidP="0074440C">
            <w:pPr>
              <w:rPr>
                <w:rFonts w:eastAsia="DengXian"/>
                <w:lang w:eastAsia="zh-CN"/>
              </w:rPr>
            </w:pPr>
            <w:r>
              <w:rPr>
                <w:rFonts w:eastAsia="DengXian"/>
                <w:lang w:eastAsia="zh-CN"/>
              </w:rPr>
              <w:t>No</w:t>
            </w:r>
          </w:p>
        </w:tc>
        <w:tc>
          <w:tcPr>
            <w:tcW w:w="529" w:type="pct"/>
          </w:tcPr>
          <w:p w14:paraId="05559E30" w14:textId="7732FF57" w:rsidR="00545983" w:rsidRDefault="00545983" w:rsidP="0074440C">
            <w:pPr>
              <w:rPr>
                <w:rFonts w:eastAsia="DengXian"/>
                <w:lang w:eastAsia="zh-CN"/>
              </w:rPr>
            </w:pPr>
            <w:r>
              <w:rPr>
                <w:rFonts w:eastAsia="DengXian"/>
                <w:lang w:eastAsia="zh-CN"/>
              </w:rPr>
              <w:t>yes</w:t>
            </w:r>
          </w:p>
        </w:tc>
        <w:tc>
          <w:tcPr>
            <w:tcW w:w="529" w:type="pct"/>
          </w:tcPr>
          <w:p w14:paraId="40A24299" w14:textId="34D33B30" w:rsidR="00545983" w:rsidRDefault="00545983" w:rsidP="0074440C">
            <w:pPr>
              <w:rPr>
                <w:rFonts w:eastAsia="DengXian"/>
                <w:lang w:eastAsia="zh-CN"/>
              </w:rPr>
            </w:pPr>
            <w:r>
              <w:rPr>
                <w:rFonts w:eastAsia="DengXian"/>
                <w:lang w:eastAsia="zh-CN"/>
              </w:rPr>
              <w:t>yes</w:t>
            </w:r>
          </w:p>
        </w:tc>
        <w:tc>
          <w:tcPr>
            <w:tcW w:w="529" w:type="pct"/>
          </w:tcPr>
          <w:p w14:paraId="2BE1B309" w14:textId="57F0DC9F" w:rsidR="00545983" w:rsidRDefault="00545983" w:rsidP="0074440C">
            <w:pPr>
              <w:rPr>
                <w:rFonts w:eastAsia="DengXian"/>
                <w:lang w:eastAsia="zh-CN"/>
              </w:rPr>
            </w:pPr>
            <w:r>
              <w:rPr>
                <w:rFonts w:eastAsia="DengXian"/>
                <w:lang w:eastAsia="zh-CN"/>
              </w:rPr>
              <w:t>yes</w:t>
            </w:r>
          </w:p>
        </w:tc>
        <w:tc>
          <w:tcPr>
            <w:tcW w:w="530" w:type="pct"/>
          </w:tcPr>
          <w:p w14:paraId="0C9E36BE" w14:textId="3A394AD2" w:rsidR="00545983" w:rsidRDefault="00545983" w:rsidP="0074440C">
            <w:pPr>
              <w:rPr>
                <w:rFonts w:eastAsia="DengXian"/>
                <w:lang w:eastAsia="zh-CN"/>
              </w:rPr>
            </w:pPr>
            <w:r>
              <w:rPr>
                <w:rFonts w:eastAsia="DengXian"/>
                <w:lang w:eastAsia="zh-CN"/>
              </w:rPr>
              <w:t>yes</w:t>
            </w:r>
          </w:p>
        </w:tc>
        <w:tc>
          <w:tcPr>
            <w:tcW w:w="506" w:type="pct"/>
          </w:tcPr>
          <w:p w14:paraId="2CA6BBAA" w14:textId="21365EC9" w:rsidR="00545983" w:rsidRDefault="00545983" w:rsidP="0074440C">
            <w:pPr>
              <w:rPr>
                <w:rFonts w:eastAsia="DengXian"/>
                <w:lang w:eastAsia="zh-CN"/>
              </w:rPr>
            </w:pPr>
            <w:r>
              <w:rPr>
                <w:rFonts w:eastAsia="DengXian"/>
                <w:lang w:eastAsia="zh-CN"/>
              </w:rPr>
              <w:t>yes</w:t>
            </w:r>
          </w:p>
        </w:tc>
        <w:tc>
          <w:tcPr>
            <w:tcW w:w="506" w:type="pct"/>
          </w:tcPr>
          <w:p w14:paraId="137A3BC8" w14:textId="77777777" w:rsidR="00545983" w:rsidRDefault="00545983" w:rsidP="0074440C">
            <w:pPr>
              <w:rPr>
                <w:rFonts w:eastAsia="DengXian" w:hint="eastAsia"/>
                <w:lang w:eastAsia="zh-CN"/>
              </w:rPr>
            </w:pPr>
          </w:p>
        </w:tc>
        <w:tc>
          <w:tcPr>
            <w:tcW w:w="506" w:type="pct"/>
          </w:tcPr>
          <w:p w14:paraId="53542506" w14:textId="77777777" w:rsidR="00545983" w:rsidRDefault="00545983" w:rsidP="0074440C">
            <w:pPr>
              <w:rPr>
                <w:rFonts w:eastAsia="DengXian"/>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DengXian"/>
                <w:lang w:eastAsia="zh-CN"/>
              </w:rPr>
            </w:pPr>
            <w:r>
              <w:rPr>
                <w:rFonts w:eastAsia="DengXian"/>
                <w:lang w:eastAsia="zh-CN"/>
              </w:rPr>
              <w:t>[FL]</w:t>
            </w:r>
            <w:r>
              <w:rPr>
                <w:rFonts w:eastAsia="DengXian"/>
                <w:lang w:eastAsia="zh-CN"/>
              </w:rPr>
              <w:t xml:space="preserve"> Qualcomm</w:t>
            </w:r>
          </w:p>
        </w:tc>
        <w:tc>
          <w:tcPr>
            <w:tcW w:w="530" w:type="pct"/>
          </w:tcPr>
          <w:p w14:paraId="30665C96" w14:textId="77777777" w:rsidR="00545983" w:rsidRDefault="00545983" w:rsidP="0074440C">
            <w:pPr>
              <w:rPr>
                <w:rFonts w:eastAsia="DengXian"/>
                <w:lang w:eastAsia="zh-CN"/>
              </w:rPr>
            </w:pPr>
          </w:p>
        </w:tc>
        <w:tc>
          <w:tcPr>
            <w:tcW w:w="529" w:type="pct"/>
          </w:tcPr>
          <w:p w14:paraId="61FAB22B" w14:textId="77777777" w:rsidR="00545983" w:rsidRDefault="00545983" w:rsidP="0074440C">
            <w:pPr>
              <w:rPr>
                <w:rFonts w:eastAsia="DengXian"/>
                <w:lang w:eastAsia="zh-CN"/>
              </w:rPr>
            </w:pPr>
          </w:p>
        </w:tc>
        <w:tc>
          <w:tcPr>
            <w:tcW w:w="529" w:type="pct"/>
          </w:tcPr>
          <w:p w14:paraId="699206FE" w14:textId="77777777" w:rsidR="00545983" w:rsidRDefault="00545983" w:rsidP="0074440C">
            <w:pPr>
              <w:rPr>
                <w:rFonts w:eastAsia="DengXian"/>
                <w:lang w:eastAsia="zh-CN"/>
              </w:rPr>
            </w:pPr>
          </w:p>
        </w:tc>
        <w:tc>
          <w:tcPr>
            <w:tcW w:w="529" w:type="pct"/>
          </w:tcPr>
          <w:p w14:paraId="22232347" w14:textId="637C219F" w:rsidR="00545983" w:rsidRDefault="00545983" w:rsidP="0074440C">
            <w:pPr>
              <w:rPr>
                <w:rFonts w:eastAsia="DengXian"/>
                <w:lang w:eastAsia="zh-CN"/>
              </w:rPr>
            </w:pPr>
            <w:r>
              <w:rPr>
                <w:rFonts w:eastAsia="DengXian"/>
                <w:lang w:eastAsia="zh-CN"/>
              </w:rPr>
              <w:t>yes</w:t>
            </w:r>
          </w:p>
        </w:tc>
        <w:tc>
          <w:tcPr>
            <w:tcW w:w="530" w:type="pct"/>
          </w:tcPr>
          <w:p w14:paraId="390D2EF0" w14:textId="130CF2F3" w:rsidR="00545983" w:rsidRDefault="00545983" w:rsidP="0074440C">
            <w:pPr>
              <w:rPr>
                <w:rFonts w:eastAsia="DengXian"/>
                <w:lang w:eastAsia="zh-CN"/>
              </w:rPr>
            </w:pPr>
            <w:r>
              <w:rPr>
                <w:rFonts w:eastAsia="DengXian"/>
                <w:lang w:eastAsia="zh-CN"/>
              </w:rPr>
              <w:t>yes</w:t>
            </w:r>
          </w:p>
        </w:tc>
        <w:tc>
          <w:tcPr>
            <w:tcW w:w="506" w:type="pct"/>
          </w:tcPr>
          <w:p w14:paraId="49CE865A" w14:textId="77777777" w:rsidR="00545983" w:rsidRDefault="00545983" w:rsidP="0074440C">
            <w:pPr>
              <w:rPr>
                <w:rFonts w:eastAsia="DengXian"/>
                <w:lang w:eastAsia="zh-CN"/>
              </w:rPr>
            </w:pPr>
          </w:p>
        </w:tc>
        <w:tc>
          <w:tcPr>
            <w:tcW w:w="506" w:type="pct"/>
          </w:tcPr>
          <w:p w14:paraId="13050A62" w14:textId="77777777" w:rsidR="00545983" w:rsidRDefault="00545983" w:rsidP="0074440C">
            <w:pPr>
              <w:rPr>
                <w:rFonts w:eastAsia="DengXian" w:hint="eastAsia"/>
                <w:lang w:eastAsia="zh-CN"/>
              </w:rPr>
            </w:pPr>
          </w:p>
        </w:tc>
        <w:tc>
          <w:tcPr>
            <w:tcW w:w="506" w:type="pct"/>
          </w:tcPr>
          <w:p w14:paraId="436C035B" w14:textId="77777777" w:rsidR="00545983" w:rsidRDefault="00545983" w:rsidP="0074440C">
            <w:pPr>
              <w:rPr>
                <w:rFonts w:eastAsia="DengXian"/>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DengXian"/>
                <w:lang w:eastAsia="zh-CN"/>
              </w:rPr>
            </w:pPr>
            <w:r>
              <w:rPr>
                <w:rFonts w:eastAsia="DengXian"/>
                <w:lang w:eastAsia="zh-CN"/>
              </w:rPr>
              <w:t>[FL] Xiaomi</w:t>
            </w:r>
          </w:p>
        </w:tc>
        <w:tc>
          <w:tcPr>
            <w:tcW w:w="530" w:type="pct"/>
          </w:tcPr>
          <w:p w14:paraId="7D13238B" w14:textId="77777777" w:rsidR="00545983" w:rsidRDefault="00545983" w:rsidP="0074440C">
            <w:pPr>
              <w:rPr>
                <w:rFonts w:eastAsia="DengXian"/>
                <w:lang w:eastAsia="zh-CN"/>
              </w:rPr>
            </w:pPr>
          </w:p>
        </w:tc>
        <w:tc>
          <w:tcPr>
            <w:tcW w:w="529" w:type="pct"/>
          </w:tcPr>
          <w:p w14:paraId="624790F1" w14:textId="77777777" w:rsidR="00545983" w:rsidRDefault="00545983" w:rsidP="0074440C">
            <w:pPr>
              <w:rPr>
                <w:rFonts w:eastAsia="DengXian"/>
                <w:lang w:eastAsia="zh-CN"/>
              </w:rPr>
            </w:pPr>
          </w:p>
        </w:tc>
        <w:tc>
          <w:tcPr>
            <w:tcW w:w="529" w:type="pct"/>
          </w:tcPr>
          <w:p w14:paraId="6E905AB8" w14:textId="11BE1D75" w:rsidR="00545983" w:rsidRDefault="00545983" w:rsidP="0074440C">
            <w:pPr>
              <w:rPr>
                <w:rFonts w:eastAsia="DengXian"/>
                <w:lang w:eastAsia="zh-CN"/>
              </w:rPr>
            </w:pPr>
            <w:r>
              <w:rPr>
                <w:rFonts w:eastAsia="DengXian"/>
                <w:lang w:eastAsia="zh-CN"/>
              </w:rPr>
              <w:t>yes</w:t>
            </w:r>
          </w:p>
        </w:tc>
        <w:tc>
          <w:tcPr>
            <w:tcW w:w="529" w:type="pct"/>
          </w:tcPr>
          <w:p w14:paraId="32F537A3" w14:textId="1958F24D" w:rsidR="00545983" w:rsidRDefault="00545983" w:rsidP="0074440C">
            <w:pPr>
              <w:rPr>
                <w:rFonts w:eastAsia="DengXian"/>
                <w:lang w:eastAsia="zh-CN"/>
              </w:rPr>
            </w:pPr>
            <w:r>
              <w:rPr>
                <w:rFonts w:eastAsia="DengXian"/>
                <w:lang w:eastAsia="zh-CN"/>
              </w:rPr>
              <w:t>yes</w:t>
            </w:r>
          </w:p>
        </w:tc>
        <w:tc>
          <w:tcPr>
            <w:tcW w:w="530" w:type="pct"/>
          </w:tcPr>
          <w:p w14:paraId="0464262F" w14:textId="77777777" w:rsidR="00545983" w:rsidRDefault="00545983" w:rsidP="0074440C">
            <w:pPr>
              <w:rPr>
                <w:rFonts w:eastAsia="DengXian"/>
                <w:lang w:eastAsia="zh-CN"/>
              </w:rPr>
            </w:pPr>
          </w:p>
        </w:tc>
        <w:tc>
          <w:tcPr>
            <w:tcW w:w="506" w:type="pct"/>
          </w:tcPr>
          <w:p w14:paraId="111994DF" w14:textId="77777777" w:rsidR="00545983" w:rsidRDefault="00545983" w:rsidP="0074440C">
            <w:pPr>
              <w:rPr>
                <w:rFonts w:eastAsia="DengXian"/>
                <w:lang w:eastAsia="zh-CN"/>
              </w:rPr>
            </w:pPr>
          </w:p>
        </w:tc>
        <w:tc>
          <w:tcPr>
            <w:tcW w:w="506" w:type="pct"/>
          </w:tcPr>
          <w:p w14:paraId="1D70E08B" w14:textId="77777777" w:rsidR="00545983" w:rsidRDefault="00545983" w:rsidP="0074440C">
            <w:pPr>
              <w:rPr>
                <w:rFonts w:eastAsia="DengXian" w:hint="eastAsia"/>
                <w:lang w:eastAsia="zh-CN"/>
              </w:rPr>
            </w:pPr>
          </w:p>
        </w:tc>
        <w:tc>
          <w:tcPr>
            <w:tcW w:w="506" w:type="pct"/>
          </w:tcPr>
          <w:p w14:paraId="0E62EA73" w14:textId="77777777" w:rsidR="00545983" w:rsidRDefault="00545983" w:rsidP="0074440C">
            <w:pPr>
              <w:rPr>
                <w:rFonts w:eastAsia="DengXian"/>
                <w:lang w:eastAsia="zh-CN"/>
              </w:rPr>
            </w:pPr>
          </w:p>
        </w:tc>
      </w:tr>
      <w:tr w:rsidR="00FD0DE8" w:rsidRPr="00CB3916" w14:paraId="2F5E218F" w14:textId="77777777" w:rsidTr="00DA693F">
        <w:tc>
          <w:tcPr>
            <w:tcW w:w="835" w:type="pct"/>
          </w:tcPr>
          <w:p w14:paraId="54C86470" w14:textId="3E7C807A" w:rsidR="00FD0DE8" w:rsidRDefault="00FD0DE8" w:rsidP="0074440C">
            <w:pPr>
              <w:rPr>
                <w:rFonts w:eastAsia="DengXian"/>
                <w:lang w:eastAsia="zh-CN"/>
              </w:rPr>
            </w:pPr>
            <w:r>
              <w:rPr>
                <w:rFonts w:eastAsia="DengXian"/>
                <w:lang w:eastAsia="zh-CN"/>
              </w:rPr>
              <w:t>Total yes/no/no reply</w:t>
            </w:r>
          </w:p>
        </w:tc>
        <w:tc>
          <w:tcPr>
            <w:tcW w:w="530" w:type="pct"/>
          </w:tcPr>
          <w:p w14:paraId="26C1F27B" w14:textId="34D3C7AD" w:rsidR="00FD0DE8" w:rsidRDefault="00E90312" w:rsidP="0074440C">
            <w:pPr>
              <w:rPr>
                <w:rFonts w:eastAsia="DengXian"/>
                <w:lang w:eastAsia="zh-CN"/>
              </w:rPr>
            </w:pPr>
            <w:r>
              <w:rPr>
                <w:rFonts w:eastAsia="DengXian"/>
                <w:lang w:eastAsia="zh-CN"/>
              </w:rPr>
              <w:t>4/</w:t>
            </w:r>
            <w:r w:rsidRPr="00C77BC7">
              <w:rPr>
                <w:rFonts w:eastAsia="DengXian"/>
                <w:b/>
                <w:bCs/>
                <w:lang w:eastAsia="zh-CN"/>
              </w:rPr>
              <w:t>5</w:t>
            </w:r>
            <w:r>
              <w:rPr>
                <w:rFonts w:eastAsia="DengXian"/>
                <w:lang w:eastAsia="zh-CN"/>
              </w:rPr>
              <w:t>/3</w:t>
            </w:r>
          </w:p>
        </w:tc>
        <w:tc>
          <w:tcPr>
            <w:tcW w:w="529" w:type="pct"/>
          </w:tcPr>
          <w:p w14:paraId="798031B2" w14:textId="2A3C6A80" w:rsidR="00FD0DE8" w:rsidRDefault="00E90312" w:rsidP="0074440C">
            <w:pPr>
              <w:rPr>
                <w:rFonts w:eastAsia="DengXian"/>
                <w:lang w:eastAsia="zh-CN"/>
              </w:rPr>
            </w:pPr>
            <w:r>
              <w:rPr>
                <w:rFonts w:eastAsia="DengXian"/>
                <w:lang w:eastAsia="zh-CN"/>
              </w:rPr>
              <w:t>1/</w:t>
            </w:r>
            <w:r w:rsidRPr="00C77BC7">
              <w:rPr>
                <w:rFonts w:eastAsia="DengXian"/>
                <w:b/>
                <w:bCs/>
                <w:lang w:eastAsia="zh-CN"/>
              </w:rPr>
              <w:t>8</w:t>
            </w:r>
            <w:r>
              <w:rPr>
                <w:rFonts w:eastAsia="DengXian"/>
                <w:lang w:eastAsia="zh-CN"/>
              </w:rPr>
              <w:t>/3</w:t>
            </w:r>
          </w:p>
        </w:tc>
        <w:tc>
          <w:tcPr>
            <w:tcW w:w="529" w:type="pct"/>
          </w:tcPr>
          <w:p w14:paraId="45FF71C6" w14:textId="33CBC542" w:rsidR="00FD0DE8" w:rsidRDefault="00E90312" w:rsidP="0074440C">
            <w:pPr>
              <w:rPr>
                <w:rFonts w:eastAsia="DengXian"/>
                <w:lang w:eastAsia="zh-CN"/>
              </w:rPr>
            </w:pPr>
            <w:r w:rsidRPr="00A840E4">
              <w:rPr>
                <w:rFonts w:eastAsia="DengXian"/>
                <w:b/>
                <w:bCs/>
                <w:highlight w:val="yellow"/>
                <w:lang w:eastAsia="zh-CN"/>
              </w:rPr>
              <w:t>9</w:t>
            </w:r>
            <w:r>
              <w:rPr>
                <w:rFonts w:eastAsia="DengXian"/>
                <w:lang w:eastAsia="zh-CN"/>
              </w:rPr>
              <w:t>/1/2</w:t>
            </w:r>
          </w:p>
        </w:tc>
        <w:tc>
          <w:tcPr>
            <w:tcW w:w="529" w:type="pct"/>
          </w:tcPr>
          <w:p w14:paraId="73BC995C" w14:textId="7C5C08C1"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/3/4</w:t>
            </w:r>
          </w:p>
        </w:tc>
        <w:tc>
          <w:tcPr>
            <w:tcW w:w="530" w:type="pct"/>
          </w:tcPr>
          <w:p w14:paraId="255455DC" w14:textId="336F90F6"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/4/3</w:t>
            </w:r>
          </w:p>
        </w:tc>
        <w:tc>
          <w:tcPr>
            <w:tcW w:w="506" w:type="pct"/>
          </w:tcPr>
          <w:p w14:paraId="2F6EA114" w14:textId="2D457717" w:rsidR="00FD0DE8" w:rsidRDefault="00AD31C5" w:rsidP="0074440C">
            <w:pPr>
              <w:rPr>
                <w:rFonts w:eastAsia="DengXian"/>
                <w:lang w:eastAsia="zh-CN"/>
              </w:rPr>
            </w:pPr>
            <w:r w:rsidRPr="00A840E4">
              <w:rPr>
                <w:rFonts w:eastAsia="DengXian"/>
                <w:b/>
                <w:bCs/>
                <w:highlight w:val="yellow"/>
                <w:lang w:eastAsia="zh-CN"/>
              </w:rPr>
              <w:t>6</w:t>
            </w:r>
            <w:r>
              <w:rPr>
                <w:rFonts w:eastAsia="DengXian"/>
                <w:lang w:eastAsia="zh-CN"/>
              </w:rPr>
              <w:t>/1/4</w:t>
            </w:r>
          </w:p>
        </w:tc>
        <w:tc>
          <w:tcPr>
            <w:tcW w:w="506" w:type="pct"/>
          </w:tcPr>
          <w:p w14:paraId="42265308" w14:textId="5F9419AD" w:rsidR="00FD0DE8" w:rsidRDefault="00AD31C5" w:rsidP="0074440C">
            <w:pPr>
              <w:rPr>
                <w:rFonts w:eastAsia="DengXian" w:hint="eastAsia"/>
                <w:lang w:eastAsia="zh-CN"/>
              </w:rPr>
            </w:pPr>
            <w:r>
              <w:rPr>
                <w:rFonts w:eastAsia="DengXian"/>
                <w:lang w:eastAsia="zh-CN"/>
              </w:rPr>
              <w:t>1/</w:t>
            </w:r>
            <w:r w:rsidRPr="00C77BC7">
              <w:rPr>
                <w:rFonts w:eastAsia="DengXian"/>
                <w:b/>
                <w:bCs/>
                <w:lang w:eastAsia="zh-CN"/>
              </w:rPr>
              <w:t>5</w:t>
            </w:r>
            <w:r w:rsidR="000B188D">
              <w:rPr>
                <w:rFonts w:eastAsia="DengXian"/>
                <w:lang w:eastAsia="zh-CN"/>
              </w:rPr>
              <w:t>/5</w:t>
            </w:r>
          </w:p>
        </w:tc>
        <w:tc>
          <w:tcPr>
            <w:tcW w:w="506" w:type="pct"/>
          </w:tcPr>
          <w:p w14:paraId="534C40C8" w14:textId="1D711194" w:rsidR="00FD0DE8" w:rsidRDefault="000B188D" w:rsidP="0074440C">
            <w:pPr>
              <w:rPr>
                <w:rFonts w:eastAsia="DengXian"/>
                <w:lang w:eastAsia="zh-CN"/>
              </w:rPr>
            </w:pPr>
            <w:r>
              <w:rPr>
                <w:rFonts w:eastAsia="DengXian"/>
                <w:lang w:eastAsia="zh-CN"/>
              </w:rPr>
              <w:t>3/</w:t>
            </w:r>
            <w:r w:rsidRPr="00C77BC7">
              <w:rPr>
                <w:rFonts w:eastAsia="DengXian"/>
                <w:b/>
                <w:bCs/>
                <w:lang w:eastAsia="zh-CN"/>
              </w:rPr>
              <w:t>5</w:t>
            </w:r>
            <w:r>
              <w:rPr>
                <w:rFonts w:eastAsia="DengXian"/>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DengXian"/>
                <w:lang w:eastAsia="zh-CN"/>
              </w:rPr>
            </w:pPr>
            <w:proofErr w:type="spellStart"/>
            <w:r>
              <w:rPr>
                <w:rFonts w:eastAsia="DengXian"/>
                <w:lang w:eastAsia="zh-CN"/>
              </w:rPr>
              <w:t>Spreadtrum</w:t>
            </w:r>
            <w:proofErr w:type="spellEnd"/>
          </w:p>
        </w:tc>
        <w:tc>
          <w:tcPr>
            <w:tcW w:w="8324" w:type="dxa"/>
          </w:tcPr>
          <w:p w14:paraId="564346C3" w14:textId="77777777" w:rsidR="00F755F6" w:rsidRDefault="00D10A18" w:rsidP="00D10A18">
            <w:pPr>
              <w:rPr>
                <w:rFonts w:eastAsia="DengXian"/>
                <w:lang w:eastAsia="zh-CN"/>
              </w:rPr>
            </w:pPr>
            <w:r>
              <w:rPr>
                <w:rFonts w:eastAsia="DengXian" w:hint="eastAsia"/>
                <w:lang w:eastAsia="zh-CN"/>
              </w:rPr>
              <w:t>Is</w:t>
            </w:r>
            <w:r>
              <w:rPr>
                <w:rFonts w:eastAsia="DengXian"/>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DengXian"/>
                <w:lang w:eastAsia="zh-CN"/>
              </w:rPr>
            </w:pPr>
            <w:r>
              <w:rPr>
                <w:rFonts w:eastAsia="DengXian"/>
                <w:lang w:eastAsia="zh-CN"/>
              </w:rPr>
              <w:t>Issue 6: We have related agreements last meeting. Further discussion or optimization is not needed.</w:t>
            </w:r>
          </w:p>
          <w:p w14:paraId="5FAEAB50" w14:textId="3160C65F" w:rsidR="00D10A18" w:rsidRDefault="00D10A18" w:rsidP="00D10A18">
            <w:pPr>
              <w:rPr>
                <w:rFonts w:eastAsia="DengXian"/>
                <w:lang w:eastAsia="zh-CN"/>
              </w:rPr>
            </w:pPr>
            <w:r>
              <w:rPr>
                <w:rFonts w:eastAsia="DengXian"/>
                <w:lang w:eastAsia="zh-CN"/>
              </w:rPr>
              <w:t xml:space="preserve">Issue 7: Actually it would impact UE’s implementation. </w:t>
            </w:r>
            <w:r w:rsidR="007E7B89">
              <w:rPr>
                <w:rFonts w:eastAsia="DengXian"/>
                <w:lang w:eastAsia="zh-CN"/>
              </w:rPr>
              <w:t>So we think it is critical and should be discussed.</w:t>
            </w:r>
          </w:p>
          <w:p w14:paraId="5B198A69" w14:textId="7E11E137" w:rsidR="007E7B89" w:rsidRDefault="007E7B89" w:rsidP="007E7B89">
            <w:pPr>
              <w:rPr>
                <w:rFonts w:eastAsia="DengXian"/>
                <w:lang w:eastAsia="zh-CN"/>
              </w:rPr>
            </w:pPr>
            <w:r>
              <w:rPr>
                <w:rFonts w:eastAsia="DengXian"/>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DengXian"/>
                <w:lang w:eastAsia="zh-CN"/>
              </w:rPr>
            </w:pPr>
            <w:r>
              <w:rPr>
                <w:rFonts w:eastAsia="DengXian"/>
                <w:lang w:eastAsia="zh-CN"/>
              </w:rPr>
              <w:t>Issue 9: We think it is not essential. But we are open to discuss it.</w:t>
            </w:r>
          </w:p>
          <w:p w14:paraId="7E78C5FA" w14:textId="5BCD1D0E" w:rsidR="007E7B89" w:rsidRDefault="007E7B89" w:rsidP="007E7B89">
            <w:pPr>
              <w:rPr>
                <w:rFonts w:eastAsia="DengXian"/>
                <w:lang w:eastAsia="zh-CN"/>
              </w:rPr>
            </w:pPr>
            <w:r>
              <w:rPr>
                <w:rFonts w:eastAsia="DengXian"/>
                <w:lang w:eastAsia="zh-CN"/>
              </w:rPr>
              <w:t>Issue 11: In our understanding, there is no CSI-RS related configuration in idle/inactive state</w:t>
            </w:r>
            <w:r w:rsidR="00213EC8">
              <w:rPr>
                <w:rFonts w:eastAsia="DengXian"/>
                <w:lang w:eastAsia="zh-CN"/>
              </w:rPr>
              <w:t xml:space="preserve">. Thus, we don’t think it is critical issue. </w:t>
            </w:r>
          </w:p>
          <w:p w14:paraId="11F2137A" w14:textId="0A37DC5F" w:rsidR="007E7B89" w:rsidRPr="007E7B89" w:rsidRDefault="007E7B89" w:rsidP="007E7B89">
            <w:pPr>
              <w:rPr>
                <w:rFonts w:eastAsia="DengXian"/>
                <w:lang w:eastAsia="zh-CN"/>
              </w:rPr>
            </w:pPr>
            <w:r>
              <w:rPr>
                <w:rFonts w:eastAsia="DengXian"/>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w:t>
            </w:r>
            <w:r w:rsidRPr="00D3509B">
              <w:rPr>
                <w:lang w:eastAsia="zh-CN"/>
              </w:rPr>
              <w:lastRenderedPageBreak/>
              <w:t xml:space="preserve">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ListParagraph"/>
              <w:numPr>
                <w:ilvl w:val="0"/>
                <w:numId w:val="16"/>
              </w:numPr>
              <w:spacing w:before="0" w:after="120"/>
              <w:ind w:left="1004"/>
              <w:rPr>
                <w:rFonts w:eastAsia="SimSun"/>
                <w:lang w:eastAsia="zh-CN"/>
              </w:rPr>
            </w:pPr>
            <w:r w:rsidRPr="00000605">
              <w:rPr>
                <w:rFonts w:eastAsia="SimSun"/>
                <w:lang w:eastAsia="zh-CN"/>
              </w:rPr>
              <w:t xml:space="preserve">FFS: </w:t>
            </w:r>
            <w:r w:rsidRPr="00772AA8">
              <w:rPr>
                <w:rFonts w:eastAsia="SimSun"/>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DengXian" w:hint="eastAsia"/>
                <w:lang w:eastAsia="zh-CN"/>
              </w:rPr>
              <w:lastRenderedPageBreak/>
              <w:t>C</w:t>
            </w:r>
            <w:r>
              <w:rPr>
                <w:rFonts w:eastAsia="DengXian"/>
                <w:lang w:eastAsia="zh-CN"/>
              </w:rPr>
              <w:t>MCC</w:t>
            </w:r>
          </w:p>
        </w:tc>
        <w:tc>
          <w:tcPr>
            <w:tcW w:w="8324" w:type="dxa"/>
          </w:tcPr>
          <w:p w14:paraId="45B1E11E" w14:textId="77777777" w:rsidR="00556DEB" w:rsidRDefault="00556DEB" w:rsidP="00556DEB">
            <w:pPr>
              <w:rPr>
                <w:rFonts w:eastAsia="DengXian"/>
                <w:lang w:eastAsia="zh-CN"/>
              </w:rPr>
            </w:pPr>
            <w:r>
              <w:rPr>
                <w:rFonts w:eastAsia="DengXian"/>
                <w:lang w:eastAsia="zh-CN"/>
              </w:rPr>
              <w:t xml:space="preserve">Issue 5: The G-RNTIs number should be depend on UE’s capability and </w:t>
            </w:r>
            <w:proofErr w:type="spellStart"/>
            <w:r>
              <w:rPr>
                <w:rFonts w:eastAsia="DengXian"/>
                <w:lang w:eastAsia="zh-CN"/>
              </w:rPr>
              <w:t>gNB</w:t>
            </w:r>
            <w:proofErr w:type="spellEnd"/>
            <w:r>
              <w:rPr>
                <w:rFonts w:eastAsia="DengXian"/>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 xml:space="preserve">ssue 6: It’s up to </w:t>
            </w:r>
            <w:proofErr w:type="spellStart"/>
            <w:r>
              <w:rPr>
                <w:rFonts w:eastAsia="DengXian"/>
                <w:lang w:eastAsia="zh-CN"/>
              </w:rPr>
              <w:t>gNB</w:t>
            </w:r>
            <w:proofErr w:type="spellEnd"/>
            <w:r>
              <w:rPr>
                <w:rFonts w:eastAsia="DengXian"/>
                <w:lang w:eastAsia="zh-CN"/>
              </w:rPr>
              <w:t xml:space="preserve"> implementation to indicate the HPID and the RRC signalling is unnecessary.</w:t>
            </w:r>
          </w:p>
          <w:p w14:paraId="6C9D98B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7: This can be discussed in UE feature.</w:t>
            </w:r>
          </w:p>
          <w:p w14:paraId="74F91BA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9: We don’t think it is critical, the current RAN1 agreement can be workable.</w:t>
            </w:r>
          </w:p>
          <w:p w14:paraId="13A751F4"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11: We don’t think it is essential to configure ZP-CSI-RS for RRC_IDLE/INACTIVE UEs.</w:t>
            </w:r>
          </w:p>
          <w:p w14:paraId="2F152A79" w14:textId="14FFC799" w:rsidR="00556DEB" w:rsidRDefault="00556DEB" w:rsidP="00556DEB">
            <w:pPr>
              <w:rPr>
                <w:lang w:eastAsia="zh-CN"/>
              </w:rPr>
            </w:pPr>
            <w:r>
              <w:rPr>
                <w:rFonts w:eastAsia="DengXian" w:hint="eastAsia"/>
                <w:lang w:eastAsia="zh-CN"/>
              </w:rPr>
              <w:t>I</w:t>
            </w:r>
            <w:r>
              <w:rPr>
                <w:rFonts w:eastAsia="DengXian"/>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DengXian"/>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DengXian"/>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DengXian"/>
                <w:lang w:eastAsia="zh-CN"/>
              </w:rPr>
            </w:pPr>
            <w:r>
              <w:rPr>
                <w:rFonts w:eastAsiaTheme="minorEastAsia"/>
                <w:lang w:eastAsia="ja-JP"/>
              </w:rPr>
              <w:t>[FL addition]</w:t>
            </w:r>
            <w:r>
              <w:rPr>
                <w:rFonts w:eastAsiaTheme="minorEastAsia"/>
                <w:lang w:eastAsia="ja-JP"/>
              </w:rPr>
              <w:t xml:space="preserve">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lastRenderedPageBreak/>
              <w:t>Issue 12: We a</w:t>
            </w:r>
            <w:r w:rsidRPr="00412C55">
              <w:rPr>
                <w:rFonts w:eastAsia="DengXian"/>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DengXian"/>
                <w:lang w:eastAsia="zh-CN"/>
              </w:rPr>
              <w:lastRenderedPageBreak/>
              <w:t xml:space="preserve">Huawei, </w:t>
            </w:r>
            <w:proofErr w:type="spellStart"/>
            <w:r w:rsidRPr="00EF5BCB">
              <w:rPr>
                <w:rFonts w:eastAsia="DengXian"/>
                <w:lang w:eastAsia="zh-CN"/>
              </w:rPr>
              <w:t>HiSilicon</w:t>
            </w:r>
            <w:proofErr w:type="spellEnd"/>
          </w:p>
        </w:tc>
        <w:tc>
          <w:tcPr>
            <w:tcW w:w="8324" w:type="dxa"/>
          </w:tcPr>
          <w:p w14:paraId="1F69270D" w14:textId="1611CB63" w:rsidR="0007140E" w:rsidRPr="00EF5BCB" w:rsidRDefault="0007140E" w:rsidP="0007140E">
            <w:pPr>
              <w:rPr>
                <w:rFonts w:eastAsiaTheme="minorEastAsia"/>
                <w:lang w:eastAsia="ja-JP"/>
              </w:rPr>
            </w:pPr>
            <w:r w:rsidRPr="00EF5BCB">
              <w:rPr>
                <w:rFonts w:eastAsia="DengXian"/>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DengXian"/>
                <w:lang w:eastAsia="zh-CN"/>
              </w:rPr>
            </w:pPr>
            <w:r>
              <w:rPr>
                <w:rFonts w:eastAsia="DengXian" w:hint="eastAsia"/>
                <w:lang w:eastAsia="zh-CN"/>
              </w:rPr>
              <w:t>M</w:t>
            </w:r>
            <w:r>
              <w:rPr>
                <w:rFonts w:eastAsia="DengXian"/>
                <w:lang w:eastAsia="zh-CN"/>
              </w:rPr>
              <w:t>ediaTek</w:t>
            </w:r>
          </w:p>
        </w:tc>
        <w:tc>
          <w:tcPr>
            <w:tcW w:w="8324" w:type="dxa"/>
          </w:tcPr>
          <w:p w14:paraId="5A906024" w14:textId="77777777" w:rsidR="00EF5BCB" w:rsidRPr="003A7C04" w:rsidRDefault="003A7C04" w:rsidP="0007140E">
            <w:pPr>
              <w:rPr>
                <w:rFonts w:eastAsia="DengXian"/>
                <w:b/>
                <w:bCs/>
                <w:lang w:eastAsia="zh-CN"/>
              </w:rPr>
            </w:pPr>
            <w:r w:rsidRPr="003A7C04">
              <w:rPr>
                <w:rFonts w:eastAsia="DengXian"/>
                <w:b/>
                <w:bCs/>
                <w:lang w:eastAsia="zh-CN"/>
              </w:rPr>
              <w:t>ISSUE 5:</w:t>
            </w:r>
          </w:p>
          <w:p w14:paraId="2D9E0051" w14:textId="24E68BD7" w:rsidR="003A7C04" w:rsidRDefault="003A7C04" w:rsidP="0007140E">
            <w:pPr>
              <w:rPr>
                <w:rFonts w:eastAsia="DengXian"/>
                <w:lang w:eastAsia="zh-CN"/>
              </w:rPr>
            </w:pPr>
            <w:r>
              <w:rPr>
                <w:rFonts w:eastAsia="DengXian"/>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DengXian"/>
                <w:lang w:eastAsia="zh-CN"/>
              </w:rPr>
              <w:t>ne-to-many mapping between G-RNTI and MBS sessions is supported</w:t>
            </w:r>
            <w:r>
              <w:rPr>
                <w:rFonts w:eastAsia="DengXian"/>
                <w:lang w:eastAsia="zh-CN"/>
              </w:rPr>
              <w:t>, we suggest that only one G-RNTI defined for broadcast is sufficient.</w:t>
            </w:r>
          </w:p>
          <w:p w14:paraId="3B8F75E5" w14:textId="3FF0BAC1" w:rsidR="003A7C04" w:rsidRPr="00933078" w:rsidRDefault="003A7C04" w:rsidP="0007140E">
            <w:pPr>
              <w:rPr>
                <w:rFonts w:eastAsia="DengXian"/>
                <w:b/>
                <w:bCs/>
                <w:lang w:eastAsia="zh-CN"/>
              </w:rPr>
            </w:pPr>
            <w:r w:rsidRPr="00933078">
              <w:rPr>
                <w:rFonts w:eastAsia="DengXian"/>
                <w:b/>
                <w:bCs/>
                <w:lang w:eastAsia="zh-CN"/>
              </w:rPr>
              <w:t>ISSUE 6:</w:t>
            </w:r>
          </w:p>
          <w:p w14:paraId="6C584EB9" w14:textId="35FE5361" w:rsidR="003A7C04" w:rsidRPr="00EF5BCB" w:rsidRDefault="00933078" w:rsidP="0007140E">
            <w:pPr>
              <w:rPr>
                <w:rFonts w:eastAsia="DengXian"/>
                <w:lang w:eastAsia="zh-CN"/>
              </w:rPr>
            </w:pPr>
            <w:r>
              <w:rPr>
                <w:rFonts w:eastAsia="DengXian" w:hint="eastAsia"/>
                <w:lang w:eastAsia="zh-CN"/>
              </w:rPr>
              <w:t>Not</w:t>
            </w:r>
            <w:r>
              <w:rPr>
                <w:rFonts w:eastAsia="DengXian"/>
                <w:lang w:eastAsia="zh-CN"/>
              </w:rPr>
              <w:t xml:space="preserve"> </w:t>
            </w:r>
            <w:r>
              <w:rPr>
                <w:rFonts w:eastAsia="DengXian" w:hint="eastAsia"/>
                <w:lang w:eastAsia="zh-CN"/>
              </w:rPr>
              <w:t>a</w:t>
            </w:r>
            <w:r>
              <w:rPr>
                <w:rFonts w:eastAsia="DengXian"/>
                <w:lang w:eastAsia="zh-CN"/>
              </w:rPr>
              <w:t xml:space="preserve"> critical issue. </w:t>
            </w:r>
            <w:r>
              <w:rPr>
                <w:rFonts w:eastAsia="DengXian" w:hint="eastAsia"/>
                <w:lang w:eastAsia="zh-CN"/>
              </w:rPr>
              <w:t>F</w:t>
            </w:r>
            <w:r>
              <w:rPr>
                <w:rFonts w:eastAsia="DengXian"/>
                <w:lang w:eastAsia="zh-CN"/>
              </w:rPr>
              <w:t xml:space="preserve">rom our understanding, supporting </w:t>
            </w:r>
            <w:proofErr w:type="spellStart"/>
            <w:r>
              <w:rPr>
                <w:rFonts w:eastAsia="DengXian"/>
                <w:lang w:eastAsia="zh-CN"/>
              </w:rPr>
              <w:t>TDMed</w:t>
            </w:r>
            <w:proofErr w:type="spellEnd"/>
            <w:r>
              <w:rPr>
                <w:rFonts w:eastAsia="DengXian"/>
                <w:lang w:eastAsia="zh-CN"/>
              </w:rPr>
              <w:t>/</w:t>
            </w:r>
            <w:proofErr w:type="spellStart"/>
            <w:r>
              <w:rPr>
                <w:rFonts w:eastAsia="DengXian"/>
                <w:lang w:eastAsia="zh-CN"/>
              </w:rPr>
              <w:t>FDMed</w:t>
            </w:r>
            <w:proofErr w:type="spellEnd"/>
            <w:r>
              <w:rPr>
                <w:rFonts w:eastAsia="DengXian"/>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DengXian" w:hint="eastAsia"/>
                <w:lang w:eastAsia="zh-CN"/>
              </w:rPr>
            </w:pPr>
            <w:r>
              <w:rPr>
                <w:rFonts w:eastAsia="DengXian"/>
                <w:lang w:val="es-ES" w:eastAsia="zh-CN"/>
              </w:rPr>
              <w:t xml:space="preserve">Huawei, </w:t>
            </w:r>
            <w:proofErr w:type="spellStart"/>
            <w:r>
              <w:rPr>
                <w:rFonts w:eastAsia="DengXian"/>
                <w:lang w:val="es-ES" w:eastAsia="zh-CN"/>
              </w:rPr>
              <w:t>HiSilicon</w:t>
            </w:r>
            <w:proofErr w:type="spellEnd"/>
          </w:p>
        </w:tc>
        <w:tc>
          <w:tcPr>
            <w:tcW w:w="8324" w:type="dxa"/>
          </w:tcPr>
          <w:p w14:paraId="6508D6BB" w14:textId="77777777" w:rsidR="003A7C04" w:rsidRPr="003A7C04" w:rsidRDefault="003A7C04" w:rsidP="003A7C04">
            <w:pPr>
              <w:rPr>
                <w:rFonts w:eastAsia="DengXian"/>
                <w:b/>
                <w:bCs/>
                <w:lang w:eastAsia="zh-CN"/>
              </w:rPr>
            </w:pPr>
            <w:r w:rsidRPr="003A7C04">
              <w:rPr>
                <w:rFonts w:eastAsia="DengXian"/>
                <w:b/>
                <w:bCs/>
                <w:lang w:eastAsia="zh-CN"/>
              </w:rPr>
              <w:t>ISSUE 5:</w:t>
            </w:r>
          </w:p>
          <w:p w14:paraId="6DA5A88C" w14:textId="77777777" w:rsidR="003A7C04" w:rsidRDefault="003A7C04" w:rsidP="003A7C04">
            <w:pPr>
              <w:rPr>
                <w:rFonts w:eastAsia="DengXian"/>
                <w:lang w:val="es-ES" w:eastAsia="zh-CN"/>
              </w:rPr>
            </w:pPr>
            <w:proofErr w:type="spellStart"/>
            <w:r>
              <w:rPr>
                <w:rFonts w:eastAsia="DengXian"/>
                <w:lang w:val="es-ES" w:eastAsia="zh-CN"/>
              </w:rPr>
              <w:t>For</w:t>
            </w:r>
            <w:proofErr w:type="spellEnd"/>
            <w:r>
              <w:rPr>
                <w:rFonts w:eastAsia="DengXian"/>
                <w:lang w:val="es-ES" w:eastAsia="zh-CN"/>
              </w:rPr>
              <w:t xml:space="preserve"> UE in IDLE/INACTIVE </w:t>
            </w:r>
            <w:proofErr w:type="spellStart"/>
            <w:r>
              <w:rPr>
                <w:rFonts w:eastAsia="DengXian"/>
                <w:lang w:val="es-ES" w:eastAsia="zh-CN"/>
              </w:rPr>
              <w:t>state</w:t>
            </w:r>
            <w:proofErr w:type="spellEnd"/>
            <w:r>
              <w:rPr>
                <w:rFonts w:eastAsia="DengXian"/>
                <w:lang w:val="es-ES" w:eastAsia="zh-CN"/>
              </w:rPr>
              <w:t xml:space="preserve"> </w:t>
            </w:r>
            <w:proofErr w:type="spellStart"/>
            <w:r>
              <w:rPr>
                <w:rFonts w:eastAsia="DengXian"/>
                <w:lang w:val="es-ES" w:eastAsia="zh-CN"/>
              </w:rPr>
              <w:t>not</w:t>
            </w:r>
            <w:proofErr w:type="spellEnd"/>
            <w:r>
              <w:rPr>
                <w:rFonts w:eastAsia="DengXian"/>
                <w:lang w:val="es-ES" w:eastAsia="zh-CN"/>
              </w:rPr>
              <w:t xml:space="preserve"> </w:t>
            </w:r>
            <w:proofErr w:type="spellStart"/>
            <w:r>
              <w:rPr>
                <w:rFonts w:eastAsia="DengXian"/>
                <w:lang w:val="es-ES" w:eastAsia="zh-CN"/>
              </w:rPr>
              <w:t>reporting</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capability</w:t>
            </w:r>
            <w:proofErr w:type="spellEnd"/>
            <w:r>
              <w:rPr>
                <w:rFonts w:eastAsia="DengXian"/>
                <w:lang w:val="es-ES" w:eastAsia="zh-CN"/>
              </w:rPr>
              <w:t xml:space="preserve"> and </w:t>
            </w:r>
            <w:proofErr w:type="spellStart"/>
            <w:r>
              <w:rPr>
                <w:rFonts w:eastAsia="DengXian"/>
                <w:lang w:val="es-ES" w:eastAsia="zh-CN"/>
              </w:rPr>
              <w:t>then</w:t>
            </w:r>
            <w:proofErr w:type="spellEnd"/>
            <w:r>
              <w:rPr>
                <w:rFonts w:eastAsia="DengXian"/>
                <w:lang w:val="es-ES" w:eastAsia="zh-CN"/>
              </w:rPr>
              <w:t xml:space="preserve"> </w:t>
            </w:r>
            <w:proofErr w:type="spellStart"/>
            <w:r>
              <w:rPr>
                <w:rFonts w:eastAsia="DengXian"/>
                <w:lang w:val="es-ES" w:eastAsia="zh-CN"/>
              </w:rPr>
              <w:t>it</w:t>
            </w:r>
            <w:proofErr w:type="spellEnd"/>
            <w:r>
              <w:rPr>
                <w:rFonts w:eastAsia="DengXian"/>
                <w:lang w:val="es-ES" w:eastAsia="zh-CN"/>
              </w:rPr>
              <w:t xml:space="preserve"> </w:t>
            </w:r>
            <w:proofErr w:type="spellStart"/>
            <w:r>
              <w:rPr>
                <w:rFonts w:eastAsia="DengXian"/>
                <w:lang w:val="es-ES" w:eastAsia="zh-CN"/>
              </w:rPr>
              <w:t>is</w:t>
            </w:r>
            <w:proofErr w:type="spellEnd"/>
            <w:r>
              <w:rPr>
                <w:rFonts w:eastAsia="DengXian"/>
                <w:lang w:val="es-ES" w:eastAsia="zh-CN"/>
              </w:rPr>
              <w:t xml:space="preserve"> up </w:t>
            </w:r>
            <w:proofErr w:type="spellStart"/>
            <w:r>
              <w:rPr>
                <w:rFonts w:eastAsia="DengXian"/>
                <w:lang w:val="es-ES" w:eastAsia="zh-CN"/>
              </w:rPr>
              <w:t>to</w:t>
            </w:r>
            <w:proofErr w:type="spellEnd"/>
            <w:r>
              <w:rPr>
                <w:rFonts w:eastAsia="DengXian"/>
                <w:lang w:val="es-ES" w:eastAsia="zh-CN"/>
              </w:rPr>
              <w:t xml:space="preserve"> UE </w:t>
            </w:r>
            <w:proofErr w:type="spellStart"/>
            <w:r>
              <w:rPr>
                <w:rFonts w:eastAsia="DengXian"/>
                <w:lang w:val="es-ES" w:eastAsia="zh-CN"/>
              </w:rPr>
              <w:t>implementation</w:t>
            </w:r>
            <w:proofErr w:type="spellEnd"/>
            <w:r>
              <w:rPr>
                <w:rFonts w:eastAsia="DengXian"/>
                <w:lang w:val="es-ES" w:eastAsia="zh-CN"/>
              </w:rPr>
              <w:t xml:space="preserve"> </w:t>
            </w:r>
            <w:proofErr w:type="spellStart"/>
            <w:r>
              <w:rPr>
                <w:rFonts w:eastAsia="DengXian"/>
                <w:lang w:val="es-ES" w:eastAsia="zh-CN"/>
              </w:rPr>
              <w:t>to</w:t>
            </w:r>
            <w:proofErr w:type="spellEnd"/>
            <w:r>
              <w:rPr>
                <w:rFonts w:eastAsia="DengXian"/>
                <w:lang w:val="es-ES" w:eastAsia="zh-CN"/>
              </w:rPr>
              <w:t xml:space="preserve"> </w:t>
            </w:r>
            <w:proofErr w:type="spellStart"/>
            <w:r>
              <w:rPr>
                <w:rFonts w:eastAsia="DengXian"/>
                <w:lang w:val="es-ES" w:eastAsia="zh-CN"/>
              </w:rPr>
              <w:t>our</w:t>
            </w:r>
            <w:proofErr w:type="spellEnd"/>
            <w:r>
              <w:rPr>
                <w:rFonts w:eastAsia="DengXian"/>
                <w:lang w:val="es-ES" w:eastAsia="zh-CN"/>
              </w:rPr>
              <w:t xml:space="preserve"> </w:t>
            </w:r>
            <w:proofErr w:type="spellStart"/>
            <w:r>
              <w:rPr>
                <w:rFonts w:eastAsia="DengXian"/>
                <w:lang w:val="es-ES" w:eastAsia="zh-CN"/>
              </w:rPr>
              <w:t>understanding</w:t>
            </w:r>
            <w:proofErr w:type="spellEnd"/>
            <w:r>
              <w:rPr>
                <w:rFonts w:eastAsia="DengXian"/>
                <w:lang w:val="es-ES" w:eastAsia="zh-CN"/>
              </w:rPr>
              <w:t xml:space="preserve">. </w:t>
            </w:r>
            <w:proofErr w:type="spellStart"/>
            <w:r>
              <w:rPr>
                <w:rFonts w:eastAsia="DengXian"/>
                <w:lang w:val="es-ES" w:eastAsia="zh-CN"/>
              </w:rPr>
              <w:t>It</w:t>
            </w:r>
            <w:proofErr w:type="spellEnd"/>
            <w:r>
              <w:rPr>
                <w:rFonts w:eastAsia="DengXian"/>
                <w:lang w:val="es-ES" w:eastAsia="zh-CN"/>
              </w:rPr>
              <w:t xml:space="preserve">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related</w:t>
            </w:r>
            <w:proofErr w:type="spellEnd"/>
            <w:r>
              <w:rPr>
                <w:rFonts w:eastAsia="DengXian"/>
                <w:lang w:val="es-ES" w:eastAsia="zh-CN"/>
              </w:rPr>
              <w:t xml:space="preserve"> </w:t>
            </w:r>
            <w:proofErr w:type="spellStart"/>
            <w:r>
              <w:rPr>
                <w:rFonts w:eastAsia="DengXian"/>
                <w:lang w:val="es-ES" w:eastAsia="zh-CN"/>
              </w:rPr>
              <w:t>with</w:t>
            </w:r>
            <w:proofErr w:type="spellEnd"/>
            <w:r>
              <w:rPr>
                <w:rFonts w:eastAsia="DengXian"/>
                <w:lang w:val="es-ES" w:eastAsia="zh-CN"/>
              </w:rPr>
              <w:t xml:space="preserve"> UE </w:t>
            </w:r>
            <w:proofErr w:type="spellStart"/>
            <w:r>
              <w:rPr>
                <w:rFonts w:eastAsia="DengXian"/>
                <w:lang w:val="es-ES" w:eastAsia="zh-CN"/>
              </w:rPr>
              <w:t>features</w:t>
            </w:r>
            <w:proofErr w:type="spellEnd"/>
            <w:r>
              <w:rPr>
                <w:rFonts w:eastAsia="DengXian"/>
                <w:lang w:val="es-ES" w:eastAsia="zh-CN"/>
              </w:rPr>
              <w:t xml:space="preserve"> </w:t>
            </w:r>
            <w:proofErr w:type="spellStart"/>
            <w:r>
              <w:rPr>
                <w:rFonts w:eastAsia="DengXian"/>
                <w:lang w:val="es-ES" w:eastAsia="zh-CN"/>
              </w:rPr>
              <w:t>regarding</w:t>
            </w:r>
            <w:proofErr w:type="spellEnd"/>
            <w:r>
              <w:rPr>
                <w:rFonts w:eastAsia="DengXian"/>
                <w:lang w:val="es-ES" w:eastAsia="zh-CN"/>
              </w:rPr>
              <w:t xml:space="preserve"> </w:t>
            </w:r>
            <w:proofErr w:type="spellStart"/>
            <w:r>
              <w:rPr>
                <w:rFonts w:eastAsia="DengXian"/>
                <w:lang w:val="es-ES" w:eastAsia="zh-CN"/>
              </w:rPr>
              <w:t>RNTIs</w:t>
            </w:r>
            <w:proofErr w:type="spellEnd"/>
            <w:r>
              <w:rPr>
                <w:rFonts w:eastAsia="DengXian"/>
                <w:lang w:val="es-ES" w:eastAsia="zh-CN"/>
              </w:rPr>
              <w:t xml:space="preserve"> UE </w:t>
            </w:r>
            <w:proofErr w:type="spellStart"/>
            <w:r>
              <w:rPr>
                <w:rFonts w:eastAsia="DengXian"/>
                <w:lang w:val="es-ES" w:eastAsia="zh-CN"/>
              </w:rPr>
              <w:t>reports</w:t>
            </w:r>
            <w:proofErr w:type="spellEnd"/>
            <w:r>
              <w:rPr>
                <w:rFonts w:eastAsia="DengXian"/>
                <w:lang w:val="es-ES" w:eastAsia="zh-CN"/>
              </w:rPr>
              <w:t xml:space="preserve">. </w:t>
            </w:r>
            <w:proofErr w:type="spellStart"/>
            <w:r>
              <w:rPr>
                <w:rFonts w:eastAsia="DengXian"/>
                <w:lang w:val="es-ES" w:eastAsia="zh-CN"/>
              </w:rPr>
              <w:t>Could</w:t>
            </w:r>
            <w:proofErr w:type="spellEnd"/>
            <w:r>
              <w:rPr>
                <w:rFonts w:eastAsia="DengXian"/>
                <w:lang w:val="es-ES" w:eastAsia="zh-CN"/>
              </w:rPr>
              <w:t xml:space="preserve"> be </w:t>
            </w:r>
            <w:proofErr w:type="spellStart"/>
            <w:r>
              <w:rPr>
                <w:rFonts w:eastAsia="DengXian"/>
                <w:lang w:val="es-ES" w:eastAsia="zh-CN"/>
              </w:rPr>
              <w:t>discussed</w:t>
            </w:r>
            <w:proofErr w:type="spellEnd"/>
            <w:r>
              <w:rPr>
                <w:rFonts w:eastAsia="DengXian"/>
                <w:lang w:val="es-ES" w:eastAsia="zh-CN"/>
              </w:rPr>
              <w:t xml:space="preserve"> </w:t>
            </w:r>
            <w:proofErr w:type="spellStart"/>
            <w:r>
              <w:rPr>
                <w:rFonts w:eastAsia="DengXian"/>
                <w:lang w:val="es-ES" w:eastAsia="zh-CN"/>
              </w:rPr>
              <w:t>together</w:t>
            </w:r>
            <w:proofErr w:type="spellEnd"/>
            <w:r>
              <w:rPr>
                <w:rFonts w:eastAsia="DengXian"/>
                <w:lang w:val="es-ES" w:eastAsia="zh-CN"/>
              </w:rPr>
              <w:t xml:space="preserve">. </w:t>
            </w:r>
          </w:p>
          <w:p w14:paraId="38C607FB" w14:textId="78ED1AC6" w:rsidR="003A7C04" w:rsidRPr="003A7C04" w:rsidRDefault="003A7C04" w:rsidP="003A7C04">
            <w:pPr>
              <w:rPr>
                <w:rFonts w:eastAsia="DengXian"/>
                <w:b/>
                <w:bCs/>
                <w:lang w:eastAsia="zh-CN"/>
              </w:rPr>
            </w:pPr>
            <w:r w:rsidRPr="003A7C04">
              <w:rPr>
                <w:rFonts w:eastAsia="DengXian"/>
                <w:b/>
                <w:bCs/>
                <w:lang w:eastAsia="zh-CN"/>
              </w:rPr>
              <w:t xml:space="preserve">ISSUE </w:t>
            </w:r>
            <w:r>
              <w:rPr>
                <w:rFonts w:eastAsia="DengXian"/>
                <w:b/>
                <w:bCs/>
                <w:lang w:eastAsia="zh-CN"/>
              </w:rPr>
              <w:t>6</w:t>
            </w:r>
            <w:r w:rsidRPr="003A7C04">
              <w:rPr>
                <w:rFonts w:eastAsia="DengXian"/>
                <w:b/>
                <w:bCs/>
                <w:lang w:eastAsia="zh-CN"/>
              </w:rPr>
              <w:t>:</w:t>
            </w:r>
          </w:p>
          <w:p w14:paraId="63CFC4CD" w14:textId="77777777" w:rsidR="003A7C04" w:rsidRDefault="003A7C04" w:rsidP="003A7C04">
            <w:pPr>
              <w:rPr>
                <w:rFonts w:eastAsia="DengXian"/>
                <w:lang w:eastAsia="zh-CN"/>
              </w:rPr>
            </w:pPr>
            <w:r>
              <w:rPr>
                <w:rFonts w:eastAsia="DengXian" w:hint="eastAsia"/>
                <w:lang w:eastAsia="zh-CN"/>
              </w:rPr>
              <w:t>I</w:t>
            </w:r>
            <w:r>
              <w:rPr>
                <w:rFonts w:eastAsia="DengXian"/>
                <w:lang w:eastAsia="zh-CN"/>
              </w:rPr>
              <w:t xml:space="preserve">t is critical because </w:t>
            </w:r>
            <w:r w:rsidRPr="00207F52">
              <w:rPr>
                <w:rFonts w:eastAsia="DengXian"/>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DengXian"/>
                <w:i/>
                <w:lang w:eastAsia="zh-CN"/>
              </w:rPr>
              <w:t>N</w:t>
            </w:r>
            <w:r w:rsidRPr="00207F52">
              <w:rPr>
                <w:rFonts w:eastAsia="DengXian"/>
                <w:lang w:eastAsia="zh-CN"/>
              </w:rPr>
              <w:t xml:space="preserve"> group-common PDSCHs in a slot as defined in the 3</w:t>
            </w:r>
            <w:r w:rsidRPr="00207F52">
              <w:rPr>
                <w:rFonts w:eastAsia="DengXian"/>
                <w:vertAlign w:val="superscript"/>
                <w:lang w:eastAsia="zh-CN"/>
              </w:rPr>
              <w:t>rd</w:t>
            </w:r>
            <w:r w:rsidRPr="00207F52">
              <w:rPr>
                <w:rFonts w:eastAsia="DengXian"/>
                <w:lang w:eastAsia="zh-CN"/>
              </w:rPr>
              <w:t xml:space="preserve"> component or </w:t>
            </w:r>
            <w:r w:rsidRPr="00207F52">
              <w:rPr>
                <w:rFonts w:eastAsia="DengXian"/>
                <w:i/>
                <w:lang w:eastAsia="zh-CN"/>
              </w:rPr>
              <w:t>L</w:t>
            </w:r>
            <w:r w:rsidRPr="00207F52">
              <w:rPr>
                <w:rFonts w:eastAsia="DengXian"/>
                <w:lang w:eastAsia="zh-CN"/>
              </w:rPr>
              <w:t xml:space="preserve"> group-common PDSCHs in a slot as defined in the 4</w:t>
            </w:r>
            <w:r w:rsidRPr="00207F52">
              <w:rPr>
                <w:rFonts w:eastAsia="DengXian"/>
                <w:vertAlign w:val="superscript"/>
                <w:lang w:eastAsia="zh-CN"/>
              </w:rPr>
              <w:t>th</w:t>
            </w:r>
            <w:r w:rsidRPr="00207F52">
              <w:rPr>
                <w:rFonts w:eastAsia="DengXian"/>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DengXian"/>
                <w:lang w:eastAsia="zh-CN"/>
              </w:rPr>
              <w:t xml:space="preserve"> Otherwise, UE is not able to receive the two TBs in the same slot. </w:t>
            </w:r>
          </w:p>
          <w:p w14:paraId="34BDD3E0" w14:textId="77777777" w:rsidR="003A7C04" w:rsidRDefault="003A7C04" w:rsidP="003A7C04">
            <w:pPr>
              <w:rPr>
                <w:rFonts w:eastAsia="DengXian"/>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DengXian"/>
                <w:lang w:val="en-US" w:eastAsia="zh-CN"/>
              </w:rPr>
            </w:pPr>
            <w:r>
              <w:rPr>
                <w:rFonts w:eastAsia="DengXian"/>
                <w:lang w:eastAsia="zh-CN"/>
              </w:rPr>
              <w:t xml:space="preserve">In addition, </w:t>
            </w:r>
            <w:r w:rsidRPr="00207F52">
              <w:rPr>
                <w:rFonts w:eastAsia="DengXian"/>
                <w:lang w:eastAsia="zh-CN"/>
              </w:rPr>
              <w:t>knowing the HARQ process ID used for MBS broadcast scheduling can simplify UE implementation.</w:t>
            </w:r>
            <w:r>
              <w:rPr>
                <w:rFonts w:eastAsia="DengXian"/>
                <w:lang w:eastAsia="zh-CN"/>
              </w:rPr>
              <w:t xml:space="preserve"> </w:t>
            </w:r>
            <w:r w:rsidRPr="00207F52">
              <w:rPr>
                <w:rFonts w:eastAsia="DengXian"/>
                <w:lang w:eastAsia="zh-CN"/>
              </w:rPr>
              <w:t xml:space="preserve">It has been agreed that </w:t>
            </w:r>
            <w:r w:rsidRPr="00207F52">
              <w:rPr>
                <w:rFonts w:eastAsia="DengXian"/>
                <w:lang w:val="en-US" w:eastAsia="zh-CN"/>
              </w:rPr>
              <w:t>HARQ process ID is not indicated in DCI format 4_0 for both MCCH and MTCH. Configuring the HPID for MBS broadcast by higher layer signaling can be considered</w:t>
            </w:r>
            <w:r>
              <w:rPr>
                <w:rFonts w:eastAsia="DengXian"/>
                <w:lang w:val="en-US" w:eastAsia="zh-CN"/>
              </w:rPr>
              <w:t>.</w:t>
            </w:r>
          </w:p>
          <w:p w14:paraId="1CF2B66F" w14:textId="22EF9E5C" w:rsidR="00933078" w:rsidRDefault="00933078" w:rsidP="003A7C04">
            <w:pPr>
              <w:tabs>
                <w:tab w:val="left" w:pos="526"/>
              </w:tabs>
              <w:rPr>
                <w:rFonts w:eastAsia="DengXian"/>
                <w:lang w:val="en-US" w:eastAsia="zh-CN"/>
              </w:rPr>
            </w:pPr>
            <w:r>
              <w:rPr>
                <w:rFonts w:eastAsia="DengXian"/>
                <w:lang w:val="en-US" w:eastAsia="zh-CN"/>
              </w:rPr>
              <w:t>----</w:t>
            </w:r>
            <w:r w:rsidRPr="00933078">
              <w:rPr>
                <w:rFonts w:eastAsia="DengXian"/>
                <w:b/>
                <w:bCs/>
                <w:lang w:val="en-US" w:eastAsia="zh-CN"/>
              </w:rPr>
              <w:t>further reply</w:t>
            </w:r>
            <w:r>
              <w:rPr>
                <w:rFonts w:eastAsia="DengXian"/>
                <w:b/>
                <w:bCs/>
                <w:lang w:val="en-US" w:eastAsia="zh-CN"/>
              </w:rPr>
              <w:t xml:space="preserve"> on Issue 6</w:t>
            </w:r>
          </w:p>
          <w:p w14:paraId="1039A319" w14:textId="77777777" w:rsidR="00933078" w:rsidRDefault="00933078" w:rsidP="00933078">
            <w:pPr>
              <w:rPr>
                <w:rFonts w:eastAsia="DengXian"/>
                <w:lang w:eastAsia="zh-CN"/>
              </w:rPr>
            </w:pPr>
            <w:r>
              <w:rPr>
                <w:rFonts w:eastAsia="DengXian" w:hint="eastAsia"/>
                <w:lang w:eastAsia="zh-CN"/>
              </w:rPr>
              <w:t>W</w:t>
            </w:r>
            <w:r>
              <w:rPr>
                <w:rFonts w:eastAsia="DengXian"/>
                <w:lang w:eastAsia="zh-CN"/>
              </w:rPr>
              <w:t xml:space="preserve">e think it is clear there is no issue for IDLE/INACTIVE UEs. The issue is for connected UE. </w:t>
            </w:r>
          </w:p>
          <w:p w14:paraId="0E32A2BE" w14:textId="77777777" w:rsidR="00933078" w:rsidRDefault="00933078" w:rsidP="00933078">
            <w:pPr>
              <w:rPr>
                <w:rFonts w:eastAsia="DengXian"/>
                <w:lang w:eastAsia="zh-CN"/>
              </w:rPr>
            </w:pPr>
            <w:r>
              <w:rPr>
                <w:rFonts w:eastAsia="DengXian"/>
                <w:lang w:eastAsia="zh-CN"/>
              </w:rPr>
              <w:t xml:space="preserve">@Qualcomm and others sharing the similar view, </w:t>
            </w:r>
          </w:p>
          <w:p w14:paraId="479A1064" w14:textId="77777777" w:rsidR="00933078" w:rsidRDefault="00933078" w:rsidP="00933078">
            <w:pPr>
              <w:rPr>
                <w:rFonts w:eastAsia="DengXian"/>
                <w:lang w:eastAsia="zh-CN"/>
              </w:rPr>
            </w:pPr>
            <w:r>
              <w:rPr>
                <w:rFonts w:eastAsia="DengXian"/>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w:t>
            </w:r>
            <w:r>
              <w:rPr>
                <w:rFonts w:eastAsia="DengXian"/>
                <w:lang w:eastAsia="zh-CN"/>
              </w:rPr>
              <w:lastRenderedPageBreak/>
              <w:t xml:space="preserve">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DengXian"/>
                <w:lang w:eastAsia="zh-CN"/>
              </w:rPr>
            </w:pPr>
            <w:r>
              <w:rPr>
                <w:rFonts w:eastAsia="DengXian"/>
                <w:lang w:eastAsia="zh-CN"/>
              </w:rPr>
              <w:t>This is RAN1 technical issues, so kicking it to RAN2 does not seem to work.</w:t>
            </w:r>
          </w:p>
          <w:p w14:paraId="35A880BA" w14:textId="77777777" w:rsidR="00654EF5" w:rsidRDefault="00654EF5" w:rsidP="00933078">
            <w:pPr>
              <w:tabs>
                <w:tab w:val="left" w:pos="526"/>
              </w:tabs>
              <w:rPr>
                <w:rFonts w:eastAsia="DengXian"/>
                <w:lang w:eastAsia="zh-CN"/>
              </w:rPr>
            </w:pPr>
          </w:p>
          <w:p w14:paraId="0FE78028" w14:textId="77777777" w:rsidR="00654EF5" w:rsidRPr="00654EF5" w:rsidRDefault="00654EF5" w:rsidP="00933078">
            <w:pPr>
              <w:tabs>
                <w:tab w:val="left" w:pos="526"/>
              </w:tabs>
              <w:rPr>
                <w:rFonts w:eastAsia="DengXian"/>
                <w:b/>
                <w:bCs/>
                <w:lang w:eastAsia="zh-CN"/>
              </w:rPr>
            </w:pPr>
            <w:r w:rsidRPr="00654EF5">
              <w:rPr>
                <w:rFonts w:eastAsia="DengXian"/>
                <w:b/>
                <w:bCs/>
                <w:lang w:eastAsia="zh-CN"/>
              </w:rPr>
              <w:t>ISSUE 7:</w:t>
            </w:r>
          </w:p>
          <w:p w14:paraId="2B06CAA5" w14:textId="77777777" w:rsidR="00654EF5" w:rsidRDefault="00654EF5" w:rsidP="00654EF5">
            <w:pPr>
              <w:rPr>
                <w:rFonts w:eastAsia="DengXian"/>
                <w:bCs/>
                <w:lang w:eastAsia="zh-CN"/>
              </w:rPr>
            </w:pPr>
            <w:r w:rsidRPr="00454038">
              <w:rPr>
                <w:rFonts w:eastAsia="DengXian"/>
                <w:bCs/>
                <w:lang w:eastAsia="zh-CN"/>
              </w:rPr>
              <w:t xml:space="preserve">It is critical since we are </w:t>
            </w:r>
            <w:r>
              <w:rPr>
                <w:rFonts w:eastAsia="DengXian"/>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DengXian"/>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DengXian"/>
                <w:b/>
                <w:bCs/>
                <w:lang w:eastAsia="zh-CN"/>
              </w:rPr>
            </w:pPr>
            <w:r>
              <w:rPr>
                <w:rFonts w:eastAsia="DengXian"/>
                <w:b/>
                <w:bCs/>
                <w:lang w:eastAsia="zh-CN"/>
              </w:rPr>
              <w:t>ISSUE 8:</w:t>
            </w:r>
          </w:p>
          <w:p w14:paraId="443F5F4E" w14:textId="7AADFE25" w:rsidR="00592C30" w:rsidRDefault="00592C30" w:rsidP="00654EF5">
            <w:pPr>
              <w:tabs>
                <w:tab w:val="left" w:pos="526"/>
              </w:tabs>
              <w:rPr>
                <w:rFonts w:eastAsia="DengXian"/>
                <w:bCs/>
                <w:lang w:eastAsia="zh-CN"/>
              </w:rPr>
            </w:pPr>
            <w:r w:rsidRPr="0077687D">
              <w:rPr>
                <w:rFonts w:eastAsia="DengXian" w:hint="eastAsia"/>
                <w:bCs/>
                <w:lang w:eastAsia="zh-CN"/>
              </w:rPr>
              <w:t>S</w:t>
            </w:r>
            <w:r w:rsidRPr="0077687D">
              <w:rPr>
                <w:rFonts w:eastAsia="DengXian"/>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DengXian"/>
                <w:b/>
                <w:lang w:eastAsia="zh-CN"/>
              </w:rPr>
            </w:pPr>
            <w:r w:rsidRPr="00A33192">
              <w:rPr>
                <w:rFonts w:eastAsia="DengXian"/>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proofErr w:type="spellStart"/>
            <w:r w:rsidRPr="005D5494">
              <w:rPr>
                <w:bCs/>
                <w:i/>
                <w:iCs/>
              </w:rPr>
              <w:t>commonControlResourceSet</w:t>
            </w:r>
            <w:proofErr w:type="spellEnd"/>
            <w:r>
              <w:rPr>
                <w:bCs/>
                <w:i/>
                <w:iCs/>
              </w:rPr>
              <w:t xml:space="preserve"> from 38.331 means a smaller CORESET than CORESET0. </w:t>
            </w:r>
          </w:p>
          <w:p w14:paraId="1825C06E" w14:textId="77777777" w:rsidR="00A43304" w:rsidRDefault="00A43304" w:rsidP="00A43304">
            <w:pPr>
              <w:pStyle w:val="TAL"/>
              <w:rPr>
                <w:rFonts w:eastAsia="SimSun"/>
                <w:szCs w:val="22"/>
                <w:lang w:eastAsia="sv-SE"/>
              </w:rPr>
            </w:pPr>
            <w:proofErr w:type="spellStart"/>
            <w:r>
              <w:rPr>
                <w:rFonts w:eastAsia="SimSun"/>
                <w:b/>
                <w:i/>
                <w:szCs w:val="22"/>
                <w:lang w:eastAsia="sv-SE"/>
              </w:rPr>
              <w:t>commonControlResourceSet</w:t>
            </w:r>
            <w:proofErr w:type="spellEnd"/>
          </w:p>
          <w:p w14:paraId="7B540251" w14:textId="77777777" w:rsidR="00A43304" w:rsidRDefault="00A43304" w:rsidP="00A43304">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Pr>
                <w:rFonts w:eastAsia="SimSun"/>
                <w:i/>
                <w:szCs w:val="22"/>
                <w:lang w:eastAsia="sv-SE"/>
              </w:rPr>
              <w:t>ControlResourceSetId</w:t>
            </w:r>
            <w:proofErr w:type="spellEnd"/>
            <w:r>
              <w:rPr>
                <w:rFonts w:eastAsia="SimSun"/>
                <w:szCs w:val="22"/>
                <w:lang w:eastAsia="sv-SE"/>
              </w:rPr>
              <w:t xml:space="preserve"> other than 0 for this </w:t>
            </w:r>
            <w:proofErr w:type="spellStart"/>
            <w:r>
              <w:rPr>
                <w:rFonts w:eastAsia="SimSun"/>
                <w:i/>
                <w:szCs w:val="22"/>
                <w:lang w:eastAsia="sv-SE"/>
              </w:rPr>
              <w:t>ControlResourceSet</w:t>
            </w:r>
            <w:proofErr w:type="spellEnd"/>
            <w:r>
              <w:rPr>
                <w:rFonts w:eastAsia="SimSun"/>
                <w:szCs w:val="22"/>
                <w:lang w:eastAsia="sv-SE"/>
              </w:rPr>
              <w:t xml:space="preserve">. The network configures the </w:t>
            </w:r>
            <w:proofErr w:type="spellStart"/>
            <w:r>
              <w:rPr>
                <w:rFonts w:eastAsia="SimSun"/>
                <w:i/>
                <w:szCs w:val="22"/>
                <w:lang w:eastAsia="sv-SE"/>
              </w:rPr>
              <w:t>commonControlResourceSet</w:t>
            </w:r>
            <w:proofErr w:type="spellEnd"/>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DengXian"/>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DengXian"/>
                <w:bCs/>
                <w:lang w:eastAsia="zh-CN"/>
              </w:rPr>
            </w:pPr>
            <w:r w:rsidRPr="00F4548B">
              <w:rPr>
                <w:rFonts w:eastAsia="DengXian"/>
                <w:bCs/>
                <w:lang w:eastAsia="zh-CN"/>
              </w:rPr>
              <w:t>Agree with the proposal and should be straightforward</w:t>
            </w:r>
          </w:p>
          <w:p w14:paraId="6EF94C15" w14:textId="77777777" w:rsidR="009E3918" w:rsidRDefault="009E3918" w:rsidP="00A43304">
            <w:pPr>
              <w:tabs>
                <w:tab w:val="left" w:pos="526"/>
              </w:tabs>
              <w:rPr>
                <w:rFonts w:eastAsia="DengXian"/>
                <w:bCs/>
                <w:lang w:eastAsia="zh-CN"/>
              </w:rPr>
            </w:pPr>
          </w:p>
          <w:p w14:paraId="41ABC83C" w14:textId="5801484C" w:rsidR="00592C30" w:rsidRPr="003A7C04" w:rsidRDefault="00592C30" w:rsidP="00654EF5">
            <w:pPr>
              <w:tabs>
                <w:tab w:val="left" w:pos="526"/>
              </w:tabs>
              <w:rPr>
                <w:rFonts w:eastAsia="DengXian"/>
                <w:b/>
                <w:bCs/>
                <w:lang w:eastAsia="zh-CN"/>
              </w:rPr>
            </w:pPr>
          </w:p>
        </w:tc>
      </w:tr>
      <w:tr w:rsidR="003A7C04" w14:paraId="26EC6229" w14:textId="77777777" w:rsidTr="00556DEB">
        <w:tc>
          <w:tcPr>
            <w:tcW w:w="1305" w:type="dxa"/>
          </w:tcPr>
          <w:p w14:paraId="1B6A1DC1" w14:textId="75B42032" w:rsidR="003A7C04" w:rsidRDefault="003A7C04" w:rsidP="003A7C04">
            <w:pPr>
              <w:rPr>
                <w:rFonts w:eastAsia="DengXian"/>
                <w:lang w:val="es-ES" w:eastAsia="zh-CN"/>
              </w:rPr>
            </w:pPr>
            <w:r>
              <w:rPr>
                <w:rFonts w:eastAsia="DengXian"/>
                <w:lang w:val="es-ES" w:eastAsia="zh-CN"/>
              </w:rPr>
              <w:lastRenderedPageBreak/>
              <w:t>OPPO</w:t>
            </w:r>
          </w:p>
        </w:tc>
        <w:tc>
          <w:tcPr>
            <w:tcW w:w="8324" w:type="dxa"/>
          </w:tcPr>
          <w:p w14:paraId="34AACC9B" w14:textId="77777777" w:rsidR="003A7C04" w:rsidRDefault="003A7C04" w:rsidP="003A7C04">
            <w:pPr>
              <w:rPr>
                <w:rFonts w:eastAsia="DengXian"/>
                <w:b/>
                <w:bCs/>
                <w:lang w:eastAsia="zh-CN"/>
              </w:rPr>
            </w:pPr>
            <w:r>
              <w:rPr>
                <w:rFonts w:eastAsia="DengXian"/>
                <w:b/>
                <w:bCs/>
                <w:lang w:eastAsia="zh-CN"/>
              </w:rPr>
              <w:t>ISSUE 6:</w:t>
            </w:r>
          </w:p>
          <w:p w14:paraId="4D4FDD95" w14:textId="77777777" w:rsidR="003A7C04" w:rsidRDefault="003A7C04" w:rsidP="003A7C04">
            <w:pPr>
              <w:rPr>
                <w:rFonts w:eastAsia="DengXian"/>
                <w:lang w:eastAsia="zh-CN"/>
              </w:rPr>
            </w:pPr>
            <w:r>
              <w:rPr>
                <w:rFonts w:eastAsia="DengXian"/>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DengXian"/>
                <w:b/>
                <w:bCs/>
                <w:lang w:eastAsia="zh-CN"/>
              </w:rPr>
            </w:pPr>
            <w:r w:rsidRPr="00654EF5">
              <w:rPr>
                <w:rFonts w:eastAsia="DengXian"/>
                <w:b/>
                <w:bCs/>
                <w:lang w:eastAsia="zh-CN"/>
              </w:rPr>
              <w:t>ISSUE 7:</w:t>
            </w:r>
          </w:p>
          <w:p w14:paraId="4C188374" w14:textId="77777777" w:rsidR="00654EF5" w:rsidRDefault="00654EF5" w:rsidP="00654EF5">
            <w:pPr>
              <w:rPr>
                <w:rFonts w:eastAsia="DengXian"/>
                <w:bCs/>
                <w:lang w:eastAsia="zh-CN"/>
              </w:rPr>
            </w:pPr>
            <w:r>
              <w:rPr>
                <w:rFonts w:eastAsia="DengXian"/>
                <w:bCs/>
                <w:lang w:eastAsia="zh-CN"/>
              </w:rPr>
              <w:lastRenderedPageBreak/>
              <w:t>This issue can be discussed because it is related to the number of DCI that can be processed by a UE, as Huawei/</w:t>
            </w:r>
            <w:proofErr w:type="spellStart"/>
            <w:r>
              <w:rPr>
                <w:rFonts w:eastAsia="DengXian"/>
                <w:bCs/>
                <w:lang w:eastAsia="zh-CN"/>
              </w:rPr>
              <w:t>HiSi</w:t>
            </w:r>
            <w:proofErr w:type="spellEnd"/>
            <w:r>
              <w:rPr>
                <w:rFonts w:eastAsia="DengXian"/>
                <w:bCs/>
                <w:lang w:eastAsia="zh-CN"/>
              </w:rPr>
              <w:t xml:space="preserve">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DengXian"/>
                <w:b/>
                <w:bCs/>
                <w:lang w:eastAsia="zh-CN"/>
              </w:rPr>
            </w:pPr>
          </w:p>
        </w:tc>
      </w:tr>
      <w:tr w:rsidR="003A7C04" w14:paraId="6C0B93FB" w14:textId="77777777" w:rsidTr="00556DEB">
        <w:tc>
          <w:tcPr>
            <w:tcW w:w="1305" w:type="dxa"/>
          </w:tcPr>
          <w:p w14:paraId="75220659" w14:textId="6DB0757A" w:rsidR="003A7C04" w:rsidRDefault="003A7C04" w:rsidP="003A7C04">
            <w:pPr>
              <w:rPr>
                <w:rFonts w:eastAsia="DengXian"/>
                <w:lang w:val="es-ES" w:eastAsia="zh-CN"/>
              </w:rPr>
            </w:pPr>
            <w:r>
              <w:rPr>
                <w:rFonts w:eastAsia="DengXian"/>
                <w:lang w:val="es-ES" w:eastAsia="zh-CN"/>
              </w:rPr>
              <w:lastRenderedPageBreak/>
              <w:t>Qualcomm</w:t>
            </w:r>
          </w:p>
        </w:tc>
        <w:tc>
          <w:tcPr>
            <w:tcW w:w="8324" w:type="dxa"/>
          </w:tcPr>
          <w:p w14:paraId="4F46D43C" w14:textId="77777777" w:rsidR="003A7C04" w:rsidRDefault="003A7C04" w:rsidP="003A7C04">
            <w:pPr>
              <w:rPr>
                <w:rFonts w:eastAsia="DengXian"/>
                <w:b/>
                <w:bCs/>
                <w:lang w:eastAsia="zh-CN"/>
              </w:rPr>
            </w:pPr>
            <w:r>
              <w:rPr>
                <w:rFonts w:eastAsia="DengXian"/>
                <w:b/>
                <w:bCs/>
                <w:lang w:eastAsia="zh-CN"/>
              </w:rPr>
              <w:t>ISSUE 6:</w:t>
            </w:r>
          </w:p>
          <w:p w14:paraId="6A426A53" w14:textId="77777777" w:rsidR="003A7C04" w:rsidRDefault="003A7C04" w:rsidP="003A7C04">
            <w:pPr>
              <w:rPr>
                <w:rFonts w:eastAsia="DengXian"/>
                <w:lang w:eastAsia="zh-CN"/>
              </w:rPr>
            </w:pPr>
            <w:r>
              <w:rPr>
                <w:rFonts w:eastAsia="DengXian"/>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DengXian"/>
                <w:b/>
                <w:bCs/>
                <w:lang w:eastAsia="zh-CN"/>
              </w:rPr>
            </w:pPr>
            <w:r>
              <w:rPr>
                <w:rFonts w:eastAsia="DengXian"/>
                <w:b/>
                <w:bCs/>
                <w:lang w:eastAsia="zh-CN"/>
              </w:rPr>
              <w:t>ISSUE 8:</w:t>
            </w:r>
          </w:p>
          <w:p w14:paraId="42078A6D" w14:textId="77777777" w:rsidR="00592C30" w:rsidRDefault="00592C30" w:rsidP="00592C30">
            <w:pPr>
              <w:rPr>
                <w:rFonts w:eastAsia="DengXian"/>
                <w:bCs/>
                <w:lang w:eastAsia="zh-CN"/>
              </w:rPr>
            </w:pPr>
            <w:r>
              <w:rPr>
                <w:rFonts w:eastAsia="DengXian"/>
                <w:bCs/>
                <w:lang w:eastAsia="zh-CN"/>
              </w:rPr>
              <w:t>We see clear motivations to support TRS for broadcast in Rel17:</w:t>
            </w:r>
          </w:p>
          <w:p w14:paraId="3656412E" w14:textId="77777777" w:rsidR="00592C30" w:rsidRDefault="00592C30" w:rsidP="00592C30">
            <w:pPr>
              <w:rPr>
                <w:rFonts w:eastAsia="DengXian"/>
                <w:bCs/>
                <w:lang w:eastAsia="zh-CN"/>
              </w:rPr>
            </w:pPr>
            <w:r>
              <w:rPr>
                <w:rFonts w:eastAsia="DengXian"/>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DengXian"/>
                <w:bCs/>
                <w:lang w:eastAsia="zh-CN"/>
              </w:rPr>
            </w:pPr>
            <w:r>
              <w:rPr>
                <w:rFonts w:eastAsia="DengXian"/>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DengXian"/>
                <w:b/>
                <w:bCs/>
                <w:lang w:eastAsia="zh-CN"/>
              </w:rPr>
            </w:pPr>
            <w:r>
              <w:rPr>
                <w:rFonts w:eastAsia="DengXian"/>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p w14:paraId="355A80CA" w14:textId="6F762901" w:rsidR="00A43304" w:rsidRDefault="00A43304" w:rsidP="00A43304">
            <w:pPr>
              <w:rPr>
                <w:rFonts w:eastAsia="DengXian"/>
                <w:b/>
                <w:bCs/>
                <w:lang w:eastAsia="zh-CN"/>
              </w:rPr>
            </w:pPr>
          </w:p>
        </w:tc>
      </w:tr>
      <w:tr w:rsidR="003A7C04" w14:paraId="0BFB56DD" w14:textId="77777777" w:rsidTr="00556DEB">
        <w:tc>
          <w:tcPr>
            <w:tcW w:w="1305" w:type="dxa"/>
          </w:tcPr>
          <w:p w14:paraId="20A0A1DA" w14:textId="5CBACCB7" w:rsidR="003A7C04" w:rsidRDefault="003A7C04" w:rsidP="003A7C04">
            <w:pPr>
              <w:rPr>
                <w:rFonts w:eastAsia="DengXian"/>
                <w:lang w:val="es-ES" w:eastAsia="zh-CN"/>
              </w:rPr>
            </w:pPr>
            <w:r>
              <w:rPr>
                <w:rFonts w:eastAsia="DengXian"/>
                <w:lang w:val="es-ES" w:eastAsia="zh-CN"/>
              </w:rPr>
              <w:t>Xiaomi</w:t>
            </w:r>
          </w:p>
        </w:tc>
        <w:tc>
          <w:tcPr>
            <w:tcW w:w="8324" w:type="dxa"/>
          </w:tcPr>
          <w:p w14:paraId="4B50F863" w14:textId="77777777" w:rsidR="003A7C04" w:rsidRDefault="003A7C04" w:rsidP="003A7C04">
            <w:pPr>
              <w:rPr>
                <w:rFonts w:eastAsia="DengXian"/>
                <w:b/>
                <w:bCs/>
                <w:lang w:eastAsia="zh-CN"/>
              </w:rPr>
            </w:pPr>
            <w:r>
              <w:rPr>
                <w:rFonts w:eastAsia="DengXian"/>
                <w:b/>
                <w:bCs/>
                <w:lang w:eastAsia="zh-CN"/>
              </w:rPr>
              <w:t>ISSUE 6:</w:t>
            </w:r>
          </w:p>
          <w:p w14:paraId="29612C95" w14:textId="77777777" w:rsidR="003A7C04" w:rsidRDefault="003A7C04" w:rsidP="003A7C04">
            <w:pPr>
              <w:rPr>
                <w:rFonts w:eastAsia="DengXian"/>
                <w:lang w:eastAsia="zh-CN"/>
              </w:rPr>
            </w:pPr>
            <w:r>
              <w:rPr>
                <w:rFonts w:eastAsia="DengXian"/>
                <w:lang w:eastAsia="zh-CN"/>
              </w:rPr>
              <w:t xml:space="preserve">Similar view as Qualcomm. </w:t>
            </w:r>
            <w:r>
              <w:rPr>
                <w:rFonts w:eastAsia="DengXian" w:hint="eastAsia"/>
                <w:lang w:eastAsia="zh-CN"/>
              </w:rPr>
              <w:t>W</w:t>
            </w:r>
            <w:r>
              <w:rPr>
                <w:rFonts w:eastAsia="DengXian"/>
                <w:lang w:eastAsia="zh-CN"/>
              </w:rPr>
              <w:t>e don’t see the necessity of such an RRC signalling. We tend to agree with Qualcomm. The HARQ process resources sharing among broadcast/multicast/unicast can be up to implementation</w:t>
            </w:r>
            <w:r w:rsidR="00654EF5">
              <w:rPr>
                <w:rFonts w:eastAsia="DengXian"/>
                <w:lang w:eastAsia="zh-CN"/>
              </w:rPr>
              <w:t>.</w:t>
            </w:r>
          </w:p>
          <w:p w14:paraId="1FF3E319" w14:textId="77777777" w:rsidR="00654EF5" w:rsidRDefault="00654EF5" w:rsidP="003A7C04">
            <w:pPr>
              <w:rPr>
                <w:rFonts w:eastAsia="DengXian"/>
                <w:b/>
                <w:bCs/>
                <w:lang w:eastAsia="zh-CN"/>
              </w:rPr>
            </w:pPr>
            <w:r>
              <w:rPr>
                <w:rFonts w:eastAsia="DengXian"/>
                <w:b/>
                <w:bCs/>
                <w:lang w:eastAsia="zh-CN"/>
              </w:rPr>
              <w:t>ISSUE 7:</w:t>
            </w:r>
          </w:p>
          <w:p w14:paraId="7A84E2FE" w14:textId="77777777" w:rsidR="00654EF5" w:rsidRDefault="00654EF5" w:rsidP="003A7C04">
            <w:pPr>
              <w:rPr>
                <w:rFonts w:eastAsia="DengXian"/>
                <w:bCs/>
                <w:lang w:eastAsia="zh-CN"/>
              </w:rPr>
            </w:pPr>
            <w:r>
              <w:rPr>
                <w:rFonts w:eastAsia="DengXian" w:hint="eastAsia"/>
                <w:bCs/>
                <w:lang w:eastAsia="zh-CN"/>
              </w:rPr>
              <w:t>W</w:t>
            </w:r>
            <w:r>
              <w:rPr>
                <w:rFonts w:eastAsia="DengXian"/>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DengXian"/>
                <w:b/>
                <w:bCs/>
                <w:lang w:eastAsia="zh-CN"/>
              </w:rPr>
            </w:pPr>
            <w:r>
              <w:rPr>
                <w:rFonts w:eastAsia="DengXian"/>
                <w:b/>
                <w:bCs/>
                <w:lang w:eastAsia="zh-CN"/>
              </w:rPr>
              <w:t>ISSUE 8:</w:t>
            </w:r>
          </w:p>
          <w:p w14:paraId="4D6DE51D" w14:textId="52EBFEC3" w:rsidR="00592C30" w:rsidRDefault="00592C30" w:rsidP="003A7C04">
            <w:pPr>
              <w:rPr>
                <w:rFonts w:eastAsia="DengXian"/>
                <w:b/>
                <w:bCs/>
                <w:lang w:eastAsia="zh-CN"/>
              </w:rPr>
            </w:pPr>
            <w:r>
              <w:rPr>
                <w:rFonts w:eastAsia="DengXian" w:hint="eastAsia"/>
                <w:bCs/>
                <w:lang w:eastAsia="zh-CN"/>
              </w:rPr>
              <w:t>S</w:t>
            </w:r>
            <w:r>
              <w:rPr>
                <w:rFonts w:eastAsia="DengXian"/>
                <w:bCs/>
                <w:lang w:eastAsia="zh-CN"/>
              </w:rPr>
              <w:t>hare similar views with Huawei/</w:t>
            </w:r>
            <w:proofErr w:type="spellStart"/>
            <w:r>
              <w:rPr>
                <w:rFonts w:eastAsia="DengXian"/>
                <w:bCs/>
                <w:lang w:eastAsia="zh-CN"/>
              </w:rPr>
              <w:t>HiSilicon</w:t>
            </w:r>
            <w:proofErr w:type="spellEnd"/>
            <w:r>
              <w:rPr>
                <w:rFonts w:eastAsia="DengXian"/>
                <w:bCs/>
                <w:lang w:eastAsia="zh-CN"/>
              </w:rPr>
              <w:t>.</w:t>
            </w:r>
          </w:p>
        </w:tc>
      </w:tr>
      <w:tr w:rsidR="003A7C04" w14:paraId="6B183C21" w14:textId="77777777" w:rsidTr="00556DEB">
        <w:tc>
          <w:tcPr>
            <w:tcW w:w="1305" w:type="dxa"/>
          </w:tcPr>
          <w:p w14:paraId="61A18A35" w14:textId="1C7851A1" w:rsidR="003A7C04" w:rsidRDefault="003A7C04" w:rsidP="003A7C04">
            <w:pPr>
              <w:rPr>
                <w:rFonts w:eastAsia="DengXian"/>
                <w:lang w:val="es-ES" w:eastAsia="zh-CN"/>
              </w:rPr>
            </w:pPr>
            <w:r>
              <w:rPr>
                <w:rFonts w:eastAsia="DengXian"/>
                <w:lang w:val="es-ES" w:eastAsia="zh-CN"/>
              </w:rPr>
              <w:t>ZTE</w:t>
            </w:r>
          </w:p>
        </w:tc>
        <w:tc>
          <w:tcPr>
            <w:tcW w:w="8324" w:type="dxa"/>
          </w:tcPr>
          <w:p w14:paraId="6A9C2552" w14:textId="77777777" w:rsidR="003A7C04" w:rsidRDefault="003A7C04" w:rsidP="003A7C04">
            <w:pPr>
              <w:rPr>
                <w:rFonts w:eastAsia="DengXian"/>
                <w:b/>
                <w:bCs/>
                <w:lang w:eastAsia="zh-CN"/>
              </w:rPr>
            </w:pPr>
            <w:r>
              <w:rPr>
                <w:rFonts w:eastAsia="DengXian"/>
                <w:b/>
                <w:bCs/>
                <w:lang w:eastAsia="zh-CN"/>
              </w:rPr>
              <w:t>ISSUE 6:</w:t>
            </w:r>
          </w:p>
          <w:p w14:paraId="2C784CA3" w14:textId="57DEBC10" w:rsidR="003A7C04" w:rsidRDefault="003A7C04" w:rsidP="003A7C04">
            <w:pPr>
              <w:rPr>
                <w:rFonts w:eastAsia="DengXian"/>
                <w:lang w:eastAsia="zh-CN"/>
              </w:rPr>
            </w:pPr>
            <w:r>
              <w:rPr>
                <w:rFonts w:eastAsia="DengXian" w:hint="eastAsia"/>
                <w:lang w:eastAsia="zh-CN"/>
              </w:rPr>
              <w:t>W</w:t>
            </w:r>
            <w:r>
              <w:rPr>
                <w:rFonts w:eastAsia="DengXian"/>
                <w:lang w:eastAsia="zh-CN"/>
              </w:rPr>
              <w:t>e share similar view as Qualcomm. Maybe more clarification from proponents are needed</w:t>
            </w:r>
            <w:r>
              <w:rPr>
                <w:rFonts w:eastAsia="DengXian"/>
                <w:lang w:eastAsia="zh-CN"/>
              </w:rPr>
              <w:t>.</w:t>
            </w:r>
          </w:p>
          <w:p w14:paraId="16E1923F" w14:textId="0525F70F" w:rsidR="00654EF5" w:rsidRPr="00587FBF" w:rsidRDefault="00654EF5" w:rsidP="003A7C04">
            <w:pPr>
              <w:rPr>
                <w:rFonts w:eastAsia="DengXian"/>
                <w:b/>
                <w:bCs/>
                <w:lang w:eastAsia="zh-CN"/>
              </w:rPr>
            </w:pPr>
            <w:r w:rsidRPr="00587FBF">
              <w:rPr>
                <w:rFonts w:eastAsia="DengXian"/>
                <w:b/>
                <w:bCs/>
                <w:lang w:eastAsia="zh-CN"/>
              </w:rPr>
              <w:t>ISSUE 7:</w:t>
            </w:r>
          </w:p>
          <w:p w14:paraId="1C83AFE0" w14:textId="1CCCC05C" w:rsidR="00654EF5" w:rsidRDefault="00587FBF" w:rsidP="003A7C04">
            <w:pPr>
              <w:rPr>
                <w:rFonts w:eastAsia="DengXian"/>
                <w:bCs/>
                <w:lang w:eastAsia="zh-CN"/>
              </w:rPr>
            </w:pPr>
            <w:r>
              <w:rPr>
                <w:rFonts w:eastAsia="DengXian" w:hint="eastAsia"/>
                <w:bCs/>
                <w:lang w:eastAsia="zh-CN"/>
              </w:rPr>
              <w:t>F</w:t>
            </w:r>
            <w:r>
              <w:rPr>
                <w:rFonts w:eastAsia="DengXian"/>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DengXian"/>
                <w:b/>
                <w:lang w:eastAsia="zh-CN"/>
              </w:rPr>
            </w:pPr>
            <w:r w:rsidRPr="009E3918">
              <w:rPr>
                <w:rFonts w:eastAsia="DengXian"/>
                <w:b/>
                <w:lang w:eastAsia="zh-CN"/>
              </w:rPr>
              <w:t>ISSUE 9:</w:t>
            </w:r>
          </w:p>
          <w:p w14:paraId="0A9BA188" w14:textId="3625E074" w:rsidR="00A43304" w:rsidRDefault="00A43304" w:rsidP="003A7C04">
            <w:pPr>
              <w:rPr>
                <w:rFonts w:eastAsia="DengXian"/>
                <w:bCs/>
                <w:lang w:eastAsia="zh-CN"/>
              </w:rPr>
            </w:pPr>
            <w:r>
              <w:rPr>
                <w:rFonts w:eastAsia="DengXian" w:hint="eastAsia"/>
                <w:bCs/>
                <w:lang w:eastAsia="zh-CN"/>
              </w:rPr>
              <w:t>W</w:t>
            </w:r>
            <w:r>
              <w:rPr>
                <w:rFonts w:eastAsia="DengXian"/>
                <w:bCs/>
                <w:lang w:eastAsia="zh-CN"/>
              </w:rPr>
              <w:t>e share the comment with Huawei and Qualcomm. Qualcomm’s proposal is ok for us</w:t>
            </w:r>
          </w:p>
          <w:p w14:paraId="66209E27" w14:textId="5AF24DFC" w:rsidR="009E3918" w:rsidRDefault="009E3918" w:rsidP="003A7C04">
            <w:pPr>
              <w:rPr>
                <w:rFonts w:eastAsia="DengXian"/>
                <w:lang w:eastAsia="zh-CN"/>
              </w:rPr>
            </w:pPr>
            <w:r>
              <w:rPr>
                <w:rFonts w:eastAsia="DengXian"/>
                <w:lang w:eastAsia="zh-CN"/>
              </w:rPr>
              <w:lastRenderedPageBreak/>
              <w:t>ISSUE 10:</w:t>
            </w:r>
          </w:p>
          <w:p w14:paraId="6B349F18" w14:textId="77777777" w:rsidR="009E3918" w:rsidRDefault="009E3918" w:rsidP="009E3918">
            <w:pPr>
              <w:rPr>
                <w:rFonts w:eastAsia="DengXian"/>
                <w:bCs/>
                <w:lang w:eastAsia="zh-CN"/>
              </w:rPr>
            </w:pPr>
            <w:r>
              <w:rPr>
                <w:rFonts w:eastAsia="DengXian"/>
                <w:bCs/>
                <w:lang w:eastAsia="zh-CN"/>
              </w:rPr>
              <w:t xml:space="preserve">In last meeting, we have reached the following agreements. We are open to the proposal 3 above to also include </w:t>
            </w:r>
            <w:proofErr w:type="spellStart"/>
            <w:r w:rsidRPr="00B62F7D">
              <w:rPr>
                <w:rFonts w:eastAsia="DengXian"/>
                <w:bCs/>
                <w:lang w:eastAsia="zh-CN"/>
              </w:rPr>
              <w:t>RateMatchPatternLTE</w:t>
            </w:r>
            <w:proofErr w:type="spellEnd"/>
            <w:r w:rsidRPr="00B62F7D">
              <w:rPr>
                <w:rFonts w:eastAsia="DengXian"/>
                <w:bCs/>
                <w:lang w:eastAsia="zh-CN"/>
              </w:rPr>
              <w:t>-CRS</w:t>
            </w:r>
            <w:r>
              <w:rPr>
                <w:rFonts w:eastAsia="DengXian"/>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DengXian"/>
                <w:lang w:eastAsia="zh-CN"/>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0D3FFEA2" w14:textId="5CBF2842" w:rsidR="003A7C04" w:rsidRDefault="003A7C04" w:rsidP="003A7C04">
            <w:pPr>
              <w:rPr>
                <w:rFonts w:eastAsia="DengXian"/>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DengXian"/>
                <w:lang w:val="es-ES" w:eastAsia="zh-CN"/>
              </w:rPr>
            </w:pPr>
            <w:r>
              <w:rPr>
                <w:rFonts w:eastAsia="DengXian"/>
                <w:lang w:val="es-ES" w:eastAsia="zh-CN"/>
              </w:rPr>
              <w:lastRenderedPageBreak/>
              <w:t>Lenovo</w:t>
            </w:r>
          </w:p>
        </w:tc>
        <w:tc>
          <w:tcPr>
            <w:tcW w:w="8324" w:type="dxa"/>
          </w:tcPr>
          <w:p w14:paraId="1F946887" w14:textId="77777777" w:rsidR="003A7C04" w:rsidRDefault="00654EF5" w:rsidP="003A7C04">
            <w:pPr>
              <w:rPr>
                <w:rFonts w:eastAsia="DengXian"/>
                <w:b/>
                <w:bCs/>
                <w:lang w:eastAsia="zh-CN"/>
              </w:rPr>
            </w:pPr>
            <w:r>
              <w:rPr>
                <w:rFonts w:eastAsia="DengXian"/>
                <w:b/>
                <w:bCs/>
                <w:lang w:eastAsia="zh-CN"/>
              </w:rPr>
              <w:t>ISSUE 6:</w:t>
            </w:r>
          </w:p>
          <w:p w14:paraId="240BD981" w14:textId="77777777" w:rsidR="00654EF5" w:rsidRDefault="00654EF5" w:rsidP="00654EF5">
            <w:pPr>
              <w:rPr>
                <w:rFonts w:eastAsia="DengXian"/>
                <w:lang w:eastAsia="zh-CN"/>
              </w:rPr>
            </w:pPr>
            <w:r>
              <w:rPr>
                <w:rFonts w:eastAsia="DengXian" w:hint="eastAsia"/>
                <w:lang w:eastAsia="zh-CN"/>
              </w:rPr>
              <w:t>W</w:t>
            </w:r>
            <w:r>
              <w:rPr>
                <w:rFonts w:eastAsia="DengXian"/>
                <w:lang w:eastAsia="zh-CN"/>
              </w:rPr>
              <w:t xml:space="preserve">e don’t see the necessity of such an RRC signalling. </w:t>
            </w:r>
          </w:p>
          <w:p w14:paraId="1FEDA7C6" w14:textId="77777777" w:rsidR="00592C30" w:rsidRDefault="00654EF5" w:rsidP="00654EF5">
            <w:pPr>
              <w:rPr>
                <w:rFonts w:eastAsia="DengXian"/>
                <w:lang w:eastAsia="zh-CN"/>
              </w:rPr>
            </w:pPr>
            <w:r>
              <w:rPr>
                <w:rFonts w:eastAsia="DengXian"/>
                <w:lang w:eastAsia="zh-CN"/>
              </w:rPr>
              <w:t xml:space="preserve">Agree with Xiaomi that the HARQ process resources sharing among broadcast/multicast/unicast can be up to </w:t>
            </w:r>
            <w:proofErr w:type="spellStart"/>
            <w:r>
              <w:rPr>
                <w:rFonts w:eastAsia="DengXian"/>
                <w:lang w:eastAsia="zh-CN"/>
              </w:rPr>
              <w:t>gNB</w:t>
            </w:r>
            <w:proofErr w:type="spellEnd"/>
            <w:r>
              <w:rPr>
                <w:rFonts w:eastAsia="DengXian"/>
                <w:lang w:eastAsia="zh-CN"/>
              </w:rPr>
              <w:t xml:space="preserve"> implementation</w:t>
            </w:r>
          </w:p>
          <w:p w14:paraId="15167595" w14:textId="77777777" w:rsidR="00592C30" w:rsidRPr="00592C30" w:rsidRDefault="00592C30" w:rsidP="00654EF5">
            <w:pPr>
              <w:rPr>
                <w:rFonts w:eastAsia="DengXian"/>
                <w:b/>
                <w:bCs/>
                <w:lang w:eastAsia="zh-CN"/>
              </w:rPr>
            </w:pPr>
            <w:r w:rsidRPr="00592C30">
              <w:rPr>
                <w:rFonts w:eastAsia="DengXian"/>
                <w:b/>
                <w:bCs/>
                <w:lang w:eastAsia="zh-CN"/>
              </w:rPr>
              <w:t>ISSUE 7:</w:t>
            </w:r>
          </w:p>
          <w:p w14:paraId="3C87619A" w14:textId="3D4D9FDD" w:rsidR="00592C30" w:rsidRPr="00592C30" w:rsidRDefault="00592C30" w:rsidP="00654EF5">
            <w:pPr>
              <w:rPr>
                <w:rFonts w:eastAsia="DengXian"/>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DengXian"/>
                <w:lang w:eastAsia="zh-CN"/>
              </w:rPr>
            </w:pPr>
          </w:p>
          <w:p w14:paraId="3AE913B7" w14:textId="5CED7620" w:rsidR="006221FD" w:rsidRPr="006221FD" w:rsidRDefault="006221FD" w:rsidP="00933078">
            <w:pPr>
              <w:tabs>
                <w:tab w:val="left" w:pos="563"/>
              </w:tabs>
              <w:rPr>
                <w:rFonts w:eastAsia="DengXian"/>
                <w:lang w:eastAsia="zh-CN"/>
              </w:rPr>
            </w:pPr>
            <w:r w:rsidRPr="006221FD">
              <w:rPr>
                <w:rFonts w:eastAsia="DengXian"/>
                <w:lang w:eastAsia="zh-CN"/>
              </w:rPr>
              <w:t>Moderator</w:t>
            </w:r>
          </w:p>
        </w:tc>
        <w:tc>
          <w:tcPr>
            <w:tcW w:w="8324" w:type="dxa"/>
          </w:tcPr>
          <w:p w14:paraId="62DC9823" w14:textId="77777777" w:rsidR="006221FD" w:rsidRPr="006221FD" w:rsidRDefault="006221FD" w:rsidP="003A7C04">
            <w:pPr>
              <w:rPr>
                <w:rFonts w:eastAsia="DengXian"/>
                <w:lang w:eastAsia="zh-CN"/>
              </w:rPr>
            </w:pPr>
          </w:p>
          <w:p w14:paraId="2E08FB74" w14:textId="77777777" w:rsidR="006221FD" w:rsidRDefault="006E2EB7" w:rsidP="003A7C04">
            <w:pPr>
              <w:rPr>
                <w:rFonts w:eastAsia="DengXian"/>
                <w:lang w:eastAsia="zh-CN"/>
              </w:rPr>
            </w:pPr>
            <w:r>
              <w:rPr>
                <w:rFonts w:eastAsia="DengXian"/>
                <w:lang w:eastAsia="zh-CN"/>
              </w:rPr>
              <w:t xml:space="preserve">Thank you for all the inputs. </w:t>
            </w:r>
          </w:p>
          <w:p w14:paraId="71804E96" w14:textId="77777777" w:rsidR="006D1711" w:rsidRDefault="006E2EB7" w:rsidP="003A7C04">
            <w:pPr>
              <w:rPr>
                <w:rFonts w:eastAsia="DengXian"/>
                <w:lang w:eastAsia="zh-CN"/>
              </w:rPr>
            </w:pPr>
            <w:r>
              <w:rPr>
                <w:rFonts w:eastAsia="DengXian"/>
                <w:lang w:eastAsia="zh-CN"/>
              </w:rPr>
              <w:t>Based on the inputs from companies and taking a majority view the following issues can also be discussed at this meeting:</w:t>
            </w:r>
            <w:r w:rsidR="003130F5">
              <w:rPr>
                <w:rFonts w:eastAsia="DengXian"/>
                <w:lang w:eastAsia="zh-CN"/>
              </w:rPr>
              <w:t xml:space="preserve"> </w:t>
            </w:r>
            <w:r w:rsidR="003130F5" w:rsidRPr="003130F5">
              <w:rPr>
                <w:rFonts w:eastAsia="DengXian"/>
                <w:b/>
                <w:bCs/>
                <w:lang w:eastAsia="zh-CN"/>
              </w:rPr>
              <w:t>Issue 8</w:t>
            </w:r>
            <w:r w:rsidR="003130F5">
              <w:rPr>
                <w:rFonts w:eastAsia="DengXian"/>
                <w:lang w:eastAsia="zh-CN"/>
              </w:rPr>
              <w:t xml:space="preserve">, </w:t>
            </w:r>
            <w:r w:rsidR="003130F5" w:rsidRPr="003130F5">
              <w:rPr>
                <w:rFonts w:eastAsia="DengXian"/>
                <w:b/>
                <w:bCs/>
                <w:lang w:eastAsia="zh-CN"/>
              </w:rPr>
              <w:t>Issue 9</w:t>
            </w:r>
            <w:r w:rsidR="003130F5">
              <w:rPr>
                <w:rFonts w:eastAsia="DengXian"/>
                <w:lang w:eastAsia="zh-CN"/>
              </w:rPr>
              <w:t xml:space="preserve">, </w:t>
            </w:r>
            <w:r w:rsidR="003130F5" w:rsidRPr="003130F5">
              <w:rPr>
                <w:rFonts w:eastAsia="DengXian"/>
                <w:b/>
                <w:bCs/>
                <w:lang w:eastAsia="zh-CN"/>
              </w:rPr>
              <w:t>Issue 10</w:t>
            </w:r>
            <w:r w:rsidR="003130F5">
              <w:rPr>
                <w:rFonts w:eastAsia="DengXian"/>
                <w:lang w:eastAsia="zh-CN"/>
              </w:rPr>
              <w:t>.</w:t>
            </w:r>
            <w:r w:rsidR="00AC1187">
              <w:rPr>
                <w:rFonts w:eastAsia="DengXian"/>
                <w:lang w:eastAsia="zh-CN"/>
              </w:rPr>
              <w:t xml:space="preserve"> </w:t>
            </w:r>
          </w:p>
          <w:p w14:paraId="1AA62096" w14:textId="5A4D514F" w:rsidR="006E2EB7" w:rsidRPr="006221FD" w:rsidRDefault="00AC1187" w:rsidP="003A7C04">
            <w:pPr>
              <w:rPr>
                <w:rFonts w:eastAsia="DengXian"/>
                <w:lang w:eastAsia="zh-CN"/>
              </w:rPr>
            </w:pPr>
            <w:r>
              <w:rPr>
                <w:rFonts w:eastAsia="DengXian"/>
                <w:lang w:eastAsia="zh-CN"/>
              </w:rPr>
              <w:t xml:space="preserve">The reason not to include </w:t>
            </w:r>
            <w:r w:rsidRPr="00A840E4">
              <w:rPr>
                <w:rFonts w:eastAsia="DengXian"/>
                <w:b/>
                <w:bCs/>
                <w:lang w:eastAsia="zh-CN"/>
              </w:rPr>
              <w:t>Issue 7</w:t>
            </w:r>
            <w:r w:rsidR="00E317AB">
              <w:rPr>
                <w:rFonts w:eastAsia="DengXian"/>
                <w:lang w:eastAsia="zh-CN"/>
              </w:rPr>
              <w:t>, which had strong support,</w:t>
            </w:r>
            <w:r>
              <w:rPr>
                <w:rFonts w:eastAsia="DengXian"/>
                <w:lang w:eastAsia="zh-CN"/>
              </w:rPr>
              <w:t xml:space="preserve"> is that based on the comments the discussion is only relevant for RRC connected UEs and </w:t>
            </w:r>
            <w:r w:rsidR="006D1711">
              <w:rPr>
                <w:rFonts w:eastAsia="DengXian"/>
                <w:lang w:eastAsia="zh-CN"/>
              </w:rPr>
              <w:t>the FL understanding is that it would be better discussed at A</w:t>
            </w:r>
            <w:r>
              <w:rPr>
                <w:rFonts w:eastAsia="DengXian"/>
                <w:lang w:eastAsia="zh-CN"/>
              </w:rPr>
              <w:t>I 8.12.1</w:t>
            </w:r>
            <w:r w:rsidR="006D1711">
              <w:rPr>
                <w:rFonts w:eastAsia="DengXian"/>
                <w:lang w:eastAsia="zh-CN"/>
              </w:rPr>
              <w:t xml:space="preserve"> addressing connected UEs</w:t>
            </w:r>
            <w:r w:rsidR="001546BB">
              <w:rPr>
                <w:rFonts w:eastAsia="DengXian"/>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DengXian"/>
                <w:lang w:eastAsia="zh-CN"/>
              </w:rPr>
            </w:pPr>
          </w:p>
        </w:tc>
        <w:tc>
          <w:tcPr>
            <w:tcW w:w="8324" w:type="dxa"/>
          </w:tcPr>
          <w:p w14:paraId="7B20BCA2" w14:textId="77777777" w:rsidR="00820FAF" w:rsidRPr="006221FD" w:rsidRDefault="00820FAF" w:rsidP="003A7C04">
            <w:pPr>
              <w:rPr>
                <w:rFonts w:eastAsia="DengXian"/>
                <w:lang w:eastAsia="zh-CN"/>
              </w:rPr>
            </w:pPr>
          </w:p>
        </w:tc>
      </w:tr>
    </w:tbl>
    <w:p w14:paraId="61842724" w14:textId="650E760F" w:rsidR="001C40C9" w:rsidRDefault="001C40C9" w:rsidP="00C05AA7">
      <w:pPr>
        <w:rPr>
          <w:lang w:eastAsia="zh-CN"/>
        </w:rPr>
      </w:pPr>
    </w:p>
    <w:p w14:paraId="4026BC80" w14:textId="28CE00D3" w:rsidR="00233C66" w:rsidRDefault="00233C66" w:rsidP="0010288E">
      <w:pPr>
        <w:pStyle w:val="Heading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10288E">
      <w:pPr>
        <w:pStyle w:val="Heading2"/>
        <w:numPr>
          <w:ilvl w:val="1"/>
          <w:numId w:val="1"/>
        </w:numPr>
      </w:pPr>
      <w:r w:rsidRPr="00DF785F">
        <w:t>HARQ feedback for RRC_IDLE/RRC_INACTIVE UE states</w:t>
      </w:r>
    </w:p>
    <w:p w14:paraId="0ADA4065" w14:textId="77777777" w:rsidR="00DF785F" w:rsidRDefault="00DF785F" w:rsidP="0010288E">
      <w:pPr>
        <w:pStyle w:val="Heading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774A69">
      <w:pPr>
        <w:pStyle w:val="ListParagraph"/>
        <w:numPr>
          <w:ilvl w:val="0"/>
          <w:numId w:val="14"/>
        </w:numPr>
      </w:pPr>
      <w:r>
        <w:t>In [</w:t>
      </w:r>
      <w:r w:rsidRPr="00DE5A10">
        <w:t>R1-2201259</w:t>
      </w:r>
      <w:r>
        <w:t>, OPPO]</w:t>
      </w:r>
    </w:p>
    <w:p w14:paraId="7E6A8BF3" w14:textId="77777777" w:rsidR="00DF785F" w:rsidRDefault="00DF785F" w:rsidP="00774A69">
      <w:pPr>
        <w:pStyle w:val="ListParagraph"/>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ListParagraph"/>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ListParagraph"/>
        <w:numPr>
          <w:ilvl w:val="1"/>
          <w:numId w:val="14"/>
        </w:numPr>
      </w:pPr>
      <w:r>
        <w:lastRenderedPageBreak/>
        <w:t>Proposal 6: To support “only NACK” HARQ feedback for idle and inactive UEs, it should be further consider using PUCCH or PRACH.</w:t>
      </w:r>
    </w:p>
    <w:p w14:paraId="5B933EFE" w14:textId="1558282C" w:rsidR="009C7029" w:rsidRPr="009C7029" w:rsidRDefault="009C7029" w:rsidP="0010288E">
      <w:pPr>
        <w:pStyle w:val="Heading2"/>
        <w:numPr>
          <w:ilvl w:val="1"/>
          <w:numId w:val="1"/>
        </w:numPr>
      </w:pPr>
      <w:r w:rsidRPr="009C7029">
        <w:t>PDSCH: Semi Persistent Scheduling</w:t>
      </w:r>
    </w:p>
    <w:p w14:paraId="3AE481B9" w14:textId="77777777" w:rsidR="009C7029" w:rsidRDefault="009C7029" w:rsidP="0010288E">
      <w:pPr>
        <w:pStyle w:val="Heading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774A69">
      <w:pPr>
        <w:pStyle w:val="ListParagraph"/>
        <w:numPr>
          <w:ilvl w:val="0"/>
          <w:numId w:val="14"/>
        </w:numPr>
      </w:pPr>
      <w:r>
        <w:t>In [</w:t>
      </w:r>
      <w:r w:rsidRPr="00DE5A10">
        <w:t>R1-2201259</w:t>
      </w:r>
      <w:r>
        <w:t>, OPPO]</w:t>
      </w:r>
    </w:p>
    <w:p w14:paraId="2B3C30F3" w14:textId="77777777" w:rsidR="009C7029" w:rsidRPr="00E71DE1" w:rsidRDefault="009C7029" w:rsidP="00774A69">
      <w:pPr>
        <w:pStyle w:val="ListParagraph"/>
        <w:numPr>
          <w:ilvl w:val="1"/>
          <w:numId w:val="14"/>
        </w:numPr>
      </w:pPr>
      <w:r w:rsidRPr="00E71DE1">
        <w:t>SPS for MTCH in broadcast can be considered in the future release of NR MBS.</w:t>
      </w:r>
    </w:p>
    <w:p w14:paraId="3F2EB3D1" w14:textId="77777777" w:rsidR="009C7029" w:rsidRDefault="009C7029" w:rsidP="00774A69">
      <w:pPr>
        <w:pStyle w:val="ListParagraph"/>
        <w:numPr>
          <w:ilvl w:val="0"/>
          <w:numId w:val="14"/>
        </w:numPr>
      </w:pPr>
      <w:r>
        <w:t>In [</w:t>
      </w:r>
      <w:r w:rsidRPr="0060421B">
        <w:t>R1-2201932</w:t>
      </w:r>
      <w:r>
        <w:t>, Xiaomi]</w:t>
      </w:r>
    </w:p>
    <w:p w14:paraId="7DB53516" w14:textId="77777777" w:rsidR="009C7029" w:rsidRDefault="009C7029" w:rsidP="00774A69">
      <w:pPr>
        <w:pStyle w:val="ListParagraph"/>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ListParagraph"/>
        <w:numPr>
          <w:ilvl w:val="0"/>
          <w:numId w:val="14"/>
        </w:numPr>
      </w:pPr>
      <w:r>
        <w:t>In [</w:t>
      </w:r>
      <w:r w:rsidRPr="00F043A5">
        <w:t>R1-2202351</w:t>
      </w:r>
      <w:r>
        <w:t>, LGE]</w:t>
      </w:r>
    </w:p>
    <w:p w14:paraId="5E56EF73" w14:textId="77777777" w:rsidR="009C7029" w:rsidRDefault="009C7029" w:rsidP="00774A69">
      <w:pPr>
        <w:pStyle w:val="ListParagraph"/>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ListParagraph"/>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0288E">
      <w:pPr>
        <w:pStyle w:val="Heading2"/>
        <w:numPr>
          <w:ilvl w:val="1"/>
          <w:numId w:val="1"/>
        </w:numPr>
      </w:pPr>
      <w:r w:rsidRPr="00184479">
        <w:t>multi-layer MIMO support for broadcast</w:t>
      </w:r>
    </w:p>
    <w:p w14:paraId="620298C1" w14:textId="77777777" w:rsidR="00184479" w:rsidRDefault="00184479" w:rsidP="0010288E">
      <w:pPr>
        <w:pStyle w:val="Heading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774A69">
      <w:pPr>
        <w:pStyle w:val="ListParagraph"/>
        <w:numPr>
          <w:ilvl w:val="0"/>
          <w:numId w:val="14"/>
        </w:numPr>
      </w:pPr>
      <w:r>
        <w:t>In [</w:t>
      </w:r>
      <w:r w:rsidRPr="009F103F">
        <w:t>R1-2201597</w:t>
      </w:r>
      <w:r>
        <w:t>, TD Tech]</w:t>
      </w:r>
    </w:p>
    <w:p w14:paraId="755B6E99" w14:textId="77777777" w:rsidR="00184479" w:rsidRDefault="00184479" w:rsidP="00774A69">
      <w:pPr>
        <w:pStyle w:val="ListParagraph"/>
        <w:numPr>
          <w:ilvl w:val="1"/>
          <w:numId w:val="14"/>
        </w:numPr>
      </w:pPr>
      <w:r>
        <w:t>Proposal 4: Only one layer and only one antenna port are supported for the GC-PDSCH of a broadcast session.</w:t>
      </w:r>
    </w:p>
    <w:p w14:paraId="4FAEE92E" w14:textId="77777777" w:rsidR="00184479" w:rsidRDefault="00184479" w:rsidP="00774A69">
      <w:pPr>
        <w:pStyle w:val="ListParagraph"/>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0288E">
      <w:pPr>
        <w:pStyle w:val="Heading2"/>
        <w:numPr>
          <w:ilvl w:val="1"/>
          <w:numId w:val="1"/>
        </w:numPr>
      </w:pPr>
      <w:r w:rsidRPr="00184479">
        <w:t>Beam Sweeping for MCCH and MTCH</w:t>
      </w:r>
    </w:p>
    <w:p w14:paraId="21EB0791" w14:textId="77777777" w:rsidR="00184479" w:rsidRDefault="00184479" w:rsidP="0010288E">
      <w:pPr>
        <w:pStyle w:val="Heading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774A69">
      <w:pPr>
        <w:pStyle w:val="ListParagraph"/>
        <w:numPr>
          <w:ilvl w:val="0"/>
          <w:numId w:val="14"/>
        </w:numPr>
      </w:pPr>
      <w:r>
        <w:t>In [</w:t>
      </w:r>
      <w:r w:rsidRPr="009F103F">
        <w:t>R1-2201597</w:t>
      </w:r>
      <w:r>
        <w:t>, TD Tech]</w:t>
      </w:r>
    </w:p>
    <w:p w14:paraId="76A3E4E6" w14:textId="77777777" w:rsidR="00184479" w:rsidRDefault="00184479" w:rsidP="00774A69">
      <w:pPr>
        <w:pStyle w:val="ListParagraph"/>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10288E">
      <w:pPr>
        <w:pStyle w:val="Heading2"/>
        <w:numPr>
          <w:ilvl w:val="1"/>
          <w:numId w:val="1"/>
        </w:numPr>
      </w:pPr>
      <w:r>
        <w:t>C</w:t>
      </w:r>
      <w:r w:rsidR="00F25AEB" w:rsidRPr="00F25AEB">
        <w:t>ross-cell scheduling</w:t>
      </w:r>
    </w:p>
    <w:p w14:paraId="43115D1E" w14:textId="77777777" w:rsidR="00F25AEB" w:rsidRDefault="00F25AEB" w:rsidP="0010288E">
      <w:pPr>
        <w:pStyle w:val="Heading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774A69">
      <w:pPr>
        <w:pStyle w:val="ListParagraph"/>
        <w:numPr>
          <w:ilvl w:val="0"/>
          <w:numId w:val="14"/>
        </w:numPr>
      </w:pPr>
      <w:r>
        <w:t>In [</w:t>
      </w:r>
      <w:r w:rsidRPr="009F103F">
        <w:t>R1-2201597</w:t>
      </w:r>
      <w:r>
        <w:t>, TD Tech]</w:t>
      </w:r>
    </w:p>
    <w:p w14:paraId="5E923B32" w14:textId="77777777" w:rsidR="00F25AEB" w:rsidRDefault="00F25AEB" w:rsidP="00774A69">
      <w:pPr>
        <w:pStyle w:val="ListParagraph"/>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ListParagraph"/>
        <w:numPr>
          <w:ilvl w:val="1"/>
          <w:numId w:val="14"/>
        </w:numPr>
      </w:pPr>
      <w:r>
        <w:t>Proposal 9: Send an LS to RAN2 with the following information included:</w:t>
      </w:r>
    </w:p>
    <w:p w14:paraId="3497E3BD" w14:textId="77777777" w:rsidR="00F25AEB" w:rsidRDefault="00F25AEB" w:rsidP="00774A69">
      <w:pPr>
        <w:pStyle w:val="ListParagraph"/>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ListParagraph"/>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ListParagraph"/>
        <w:numPr>
          <w:ilvl w:val="2"/>
          <w:numId w:val="14"/>
        </w:numPr>
      </w:pPr>
      <w:r>
        <w:t>RAN1 hopes RAN2 can confirm</w:t>
      </w:r>
    </w:p>
    <w:p w14:paraId="52B8C4CF" w14:textId="77777777" w:rsidR="00F25AEB" w:rsidRPr="002570ED" w:rsidRDefault="00F25AEB" w:rsidP="00774A69">
      <w:pPr>
        <w:pStyle w:val="ListParagraph"/>
        <w:numPr>
          <w:ilvl w:val="2"/>
          <w:numId w:val="14"/>
        </w:numPr>
      </w:pPr>
      <w:r>
        <w:lastRenderedPageBreak/>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305"/>
        <w:gridCol w:w="83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-Config-Broadcast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DengXian"/>
                <w:lang w:eastAsia="zh-CN"/>
              </w:rPr>
              <w:t>TD Tech, Chengdu TD Tech</w:t>
            </w:r>
          </w:p>
        </w:tc>
        <w:tc>
          <w:tcPr>
            <w:tcW w:w="8324" w:type="dxa"/>
          </w:tcPr>
          <w:p w14:paraId="10414F2E" w14:textId="77777777" w:rsidR="004B69A1" w:rsidRDefault="004B69A1" w:rsidP="004B69A1">
            <w:pPr>
              <w:rPr>
                <w:rFonts w:eastAsia="DengXian"/>
                <w:lang w:eastAsia="zh-CN"/>
              </w:rPr>
            </w:pPr>
            <w:r>
              <w:rPr>
                <w:rFonts w:eastAsia="DengXian" w:hint="eastAsia"/>
                <w:lang w:eastAsia="zh-CN"/>
              </w:rPr>
              <w:t>F</w:t>
            </w:r>
            <w:r>
              <w:rPr>
                <w:rFonts w:eastAsia="DengXian"/>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10288E">
      <w:pPr>
        <w:pStyle w:val="Heading1"/>
        <w:numPr>
          <w:ilvl w:val="0"/>
          <w:numId w:val="1"/>
        </w:numPr>
        <w:rPr>
          <w:lang w:eastAsia="zh-CN"/>
        </w:rPr>
      </w:pPr>
      <w:r>
        <w:rPr>
          <w:lang w:eastAsia="zh-CN"/>
        </w:rPr>
        <w:lastRenderedPageBreak/>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10288E">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10288E">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0288E">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ListParagraph"/>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774A69">
      <w:pPr>
        <w:pStyle w:val="ListParagraph"/>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774A69">
      <w:pPr>
        <w:pStyle w:val="ListParagraph"/>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774A69">
      <w:pPr>
        <w:pStyle w:val="ListParagraph"/>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774A69">
      <w:pPr>
        <w:pStyle w:val="ListParagraph"/>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774A69">
      <w:pPr>
        <w:pStyle w:val="ListParagraph"/>
        <w:numPr>
          <w:ilvl w:val="0"/>
          <w:numId w:val="21"/>
        </w:numPr>
        <w:rPr>
          <w:sz w:val="16"/>
          <w:szCs w:val="16"/>
        </w:rPr>
      </w:pPr>
      <w:r w:rsidRPr="00CD357D">
        <w:rPr>
          <w:sz w:val="18"/>
          <w:szCs w:val="18"/>
        </w:rPr>
        <w:t>R1-2201008</w:t>
      </w:r>
      <w:r w:rsidRPr="00CD357D">
        <w:rPr>
          <w:sz w:val="18"/>
          <w:szCs w:val="18"/>
        </w:rPr>
        <w:tab/>
        <w:t xml:space="preserve">Remaining Issues on Broadcast / Multicast for  RRC_IDLE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774A69">
      <w:pPr>
        <w:pStyle w:val="ListParagraph"/>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ListParagraph"/>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ListParagraph"/>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ListParagraph"/>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ListParagraph"/>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ListParagraph"/>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ListParagraph"/>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ListParagraph"/>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ListParagraph"/>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774A69">
      <w:pPr>
        <w:pStyle w:val="ListParagraph"/>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ListParagraph"/>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ListParagraph"/>
        <w:numPr>
          <w:ilvl w:val="0"/>
          <w:numId w:val="21"/>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774A69">
      <w:pPr>
        <w:pStyle w:val="ListParagraph"/>
        <w:numPr>
          <w:ilvl w:val="0"/>
          <w:numId w:val="21"/>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774A69">
      <w:pPr>
        <w:pStyle w:val="ListParagraph"/>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ListParagraph"/>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ListParagraph"/>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ListParagraph"/>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ListParagraph"/>
        <w:numPr>
          <w:ilvl w:val="0"/>
          <w:numId w:val="1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DengXian"/>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774A69"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774A69"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774A69"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774A69"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774A69"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774A69"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6pt;height:14.5pt;mso-width-percent:0;mso-height-percent:0;mso-width-percent:0;mso-height-percent:0" o:ole="">
            <v:imagedata r:id="rId9" o:title=""/>
          </v:shape>
          <o:OLEObject Type="Embed" ProgID="Equation.3" ShapeID="_x0000_i1025" DrawAspect="Content" ObjectID="_1707041791"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lastRenderedPageBreak/>
        <w:t xml:space="preserve">(Config A) UE can be configured with </w:t>
      </w:r>
      <w:proofErr w:type="spellStart"/>
      <w:r w:rsidRPr="00B17F4E">
        <w:rPr>
          <w:rFonts w:eastAsia="SimSun"/>
          <w:i/>
          <w:iCs/>
          <w:lang w:val="en-US" w:eastAsia="x-none"/>
        </w:rPr>
        <w:t>pdsch-AggregationFactor</w:t>
      </w:r>
      <w:proofErr w:type="spellEnd"/>
      <w:r w:rsidRPr="00B17F4E">
        <w:rPr>
          <w:rFonts w:eastAsia="SimSun"/>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proofErr w:type="spellStart"/>
      <w:r w:rsidRPr="00B17F4E">
        <w:rPr>
          <w:rFonts w:eastAsia="SimSun"/>
          <w:i/>
          <w:iCs/>
          <w:lang w:val="en-US" w:eastAsia="x-none"/>
        </w:rPr>
        <w:t>repetitionNumber</w:t>
      </w:r>
      <w:proofErr w:type="spellEnd"/>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proofErr w:type="spellStart"/>
      <w:r w:rsidRPr="00B17F4E">
        <w:rPr>
          <w:rFonts w:eastAsia="SimSun"/>
          <w:i/>
          <w:iCs/>
          <w:lang w:val="en-US" w:eastAsia="x-none"/>
        </w:rPr>
        <w:t>maxMIMO</w:t>
      </w:r>
      <w:proofErr w:type="spellEnd"/>
      <w:r w:rsidRPr="00B17F4E">
        <w:rPr>
          <w:rFonts w:eastAsia="SimSun"/>
          <w:i/>
          <w:iCs/>
          <w:lang w:val="en-US" w:eastAsia="x-none"/>
        </w:rPr>
        <w:t>-Layers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proofErr w:type="spellStart"/>
      <w:r w:rsidRPr="00B17F4E">
        <w:rPr>
          <w:rFonts w:eastAsia="SimSun"/>
          <w:lang w:val="en-US" w:eastAsia="x-none"/>
        </w:rPr>
        <w:t>xOverhead</w:t>
      </w:r>
      <w:proofErr w:type="spellEnd"/>
      <w:r w:rsidRPr="00B17F4E">
        <w:rPr>
          <w:rFonts w:eastAsia="SimSun"/>
          <w:lang w:val="en-US" w:eastAsia="x-none"/>
        </w:rPr>
        <w:t xml:space="preserve">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proofErr w:type="spellStart"/>
      <w:r w:rsidRPr="00B17F4E">
        <w:rPr>
          <w:rFonts w:eastAsia="SimSun"/>
          <w:i/>
          <w:iCs/>
          <w:lang w:val="en-US" w:eastAsia="x-none"/>
        </w:rPr>
        <w:t>maxMIMO</w:t>
      </w:r>
      <w:proofErr w:type="spellEnd"/>
      <w:r w:rsidRPr="00B17F4E">
        <w:rPr>
          <w:rFonts w:eastAsia="SimSun"/>
          <w:i/>
          <w:iCs/>
          <w:lang w:val="en-US" w:eastAsia="x-none"/>
        </w:rPr>
        <w:t>-Layers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proofErr w:type="spellStart"/>
      <w:r w:rsidRPr="00B17F4E">
        <w:rPr>
          <w:rFonts w:eastAsia="SimSun"/>
          <w:i/>
          <w:iCs/>
          <w:color w:val="FF0000"/>
          <w:lang w:val="en-US" w:eastAsia="x-none"/>
        </w:rPr>
        <w:t>mcs</w:t>
      </w:r>
      <w:proofErr w:type="spellEnd"/>
      <w:r w:rsidRPr="00B17F4E">
        <w:rPr>
          <w:rFonts w:eastAsia="SimSun"/>
          <w:i/>
          <w:iCs/>
          <w:color w:val="FF0000"/>
          <w:lang w:val="en-US" w:eastAsia="x-none"/>
        </w:rPr>
        <w:t>-Table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proofErr w:type="spellStart"/>
      <w:r w:rsidRPr="00B17F4E">
        <w:rPr>
          <w:rFonts w:eastAsia="SimSun"/>
          <w:i/>
          <w:iCs/>
          <w:color w:val="FF0000"/>
          <w:lang w:val="en-US" w:eastAsia="x-none"/>
        </w:rPr>
        <w:t>mcs</w:t>
      </w:r>
      <w:proofErr w:type="spellEnd"/>
      <w:r w:rsidRPr="00B17F4E">
        <w:rPr>
          <w:rFonts w:eastAsia="SimSun"/>
          <w:i/>
          <w:iCs/>
          <w:color w:val="FF0000"/>
          <w:lang w:val="en-US" w:eastAsia="x-none"/>
        </w:rPr>
        <w:t>-Table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4pt;height:16.1pt;mso-width-percent:0;mso-height-percent:0;mso-width-percent:0;mso-height-percent:0" o:ole="">
            <v:imagedata r:id="rId9" o:title=""/>
          </v:shape>
          <o:OLEObject Type="Embed" ProgID="Equation.3" ShapeID="_x0000_i1026" DrawAspect="Content" ObjectID="_1707041792"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218" w:author="Salvatore Talarico" w:date="2022-01-13T15:48:00Z">
              <w:r w:rsidRPr="00F26E93">
                <w:rPr>
                  <w:rFonts w:ascii="Times" w:hAnsi="Times"/>
                  <w:i/>
                  <w:iCs/>
                  <w:color w:val="000000"/>
                  <w:szCs w:val="24"/>
                  <w:lang w:eastAsia="en-US"/>
                </w:rPr>
                <w:delText>pdsch-Config-Broadcast</w:delText>
              </w:r>
            </w:del>
            <w:proofErr w:type="spellStart"/>
            <w:ins w:id="219"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00A93FE4" w:rsidRPr="00A93FE4">
              <w:rPr>
                <w:rFonts w:ascii="Times" w:eastAsia="SimSun" w:hAnsi="Times"/>
                <w:noProof/>
                <w:color w:val="000000"/>
                <w:position w:val="-12"/>
                <w:szCs w:val="24"/>
                <w:lang w:eastAsia="en-US"/>
              </w:rPr>
              <w:object w:dxaOrig="600" w:dyaOrig="285" w14:anchorId="7E1F0B26">
                <v:shape id="_x0000_i1027" type="#_x0000_t75" alt="" style="width:30.1pt;height:14.5pt;mso-width-percent:0;mso-height-percent:0;mso-width-percent:0;mso-height-percent:0" o:ole="">
                  <v:imagedata r:id="rId12" o:title=""/>
                </v:shape>
                <o:OLEObject Type="Embed" ProgID="Equation.DSMT4" ShapeID="_x0000_i1027" DrawAspect="Content" ObjectID="_1707041793" r:id="rId13"/>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lastRenderedPageBreak/>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220" w:author="Salvatore Talarico" w:date="2022-01-13T15:46:00Z"/>
                <w:rFonts w:ascii="Times" w:eastAsia="SimSun" w:hAnsi="Times"/>
                <w:color w:val="000000"/>
                <w:sz w:val="22"/>
                <w:szCs w:val="24"/>
                <w:lang w:eastAsia="zh-CN"/>
              </w:rPr>
            </w:pPr>
            <w:ins w:id="221" w:author="Salvatore Talarico" w:date="2022-01-13T15:46:00Z">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222"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223"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224"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225"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226"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9pt;height:22.05pt;mso-width-percent:0;mso-height-percent:0;mso-width-percent:0;mso-height-percent:0" o:ole="">
                  <v:imagedata r:id="rId14" o:title=""/>
                </v:shape>
                <o:OLEObject Type="Embed" ProgID="Equation.3" ShapeID="_x0000_i1028" DrawAspect="Content" ObjectID="_1707041794"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9pt;height:22.05pt;mso-width-percent:0;mso-height-percent:0;mso-width-percent:0;mso-height-percent:0" o:ole="">
                        <v:imagedata r:id="rId14" o:title=""/>
                      </v:shape>
                      <o:OLEObject Type="Embed" ProgID="Equation.3" ShapeID="_x0000_i1029" DrawAspect="Content" ObjectID="_1707041795"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227"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w:t>
            </w:r>
            <w:proofErr w:type="spellStart"/>
            <w:r w:rsidRPr="00F26E93">
              <w:rPr>
                <w:rFonts w:ascii="Times" w:eastAsia="SimSun" w:hAnsi="Times"/>
                <w:i/>
                <w:sz w:val="21"/>
                <w:szCs w:val="21"/>
                <w:lang w:eastAsia="zh-CN"/>
              </w:rPr>
              <w:t>SessionInfo</w:t>
            </w:r>
            <w:proofErr w:type="spellEnd"/>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228"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F8182D">
              <w:rPr>
                <w:rFonts w:eastAsia="MS Mincho"/>
                <w:noProof/>
                <w:position w:val="-8"/>
                <w:lang w:val="es-ES" w:eastAsia="en-US"/>
              </w:rPr>
              <w:pict w14:anchorId="2C3A2BD0">
                <v:shape id="_x0000_i1030" type="#_x0000_t75" alt="" style="width:131.1pt;height:13.4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F8182D">
              <w:rPr>
                <w:rFonts w:eastAsia="MS Mincho"/>
                <w:noProof/>
                <w:position w:val="-8"/>
                <w:lang w:val="es-ES" w:eastAsia="en-US"/>
              </w:rPr>
              <w:pict w14:anchorId="4EAF9710">
                <v:shape id="_x0000_i1031" type="#_x0000_t75" alt="" style="width:131.1pt;height:13.4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F8182D">
              <w:rPr>
                <w:rFonts w:eastAsia="MS Mincho"/>
                <w:noProof/>
                <w:position w:val="-6"/>
                <w:lang w:val="es-ES" w:eastAsia="en-US"/>
              </w:rPr>
              <w:pict w14:anchorId="41432C1C">
                <v:shape id="_x0000_i1032" type="#_x0000_t75" alt="" style="width:34.4pt;height:13.4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F8182D">
              <w:rPr>
                <w:rFonts w:eastAsia="MS Mincho"/>
                <w:noProof/>
                <w:position w:val="-6"/>
                <w:lang w:val="es-ES" w:eastAsia="en-US"/>
              </w:rPr>
              <w:pict w14:anchorId="49000C35">
                <v:shape id="_x0000_i1033" type="#_x0000_t75" alt="" style="width:34.4pt;height:13.4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F8182D">
              <w:rPr>
                <w:rFonts w:eastAsia="MS Mincho"/>
                <w:noProof/>
                <w:position w:val="-6"/>
                <w:lang w:val="es-ES" w:eastAsia="en-US"/>
              </w:rPr>
              <w:pict w14:anchorId="21E12586">
                <v:shape id="_x0000_i1034" type="#_x0000_t75" alt="" style="width:34.4pt;height:12.35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F8182D">
              <w:rPr>
                <w:rFonts w:eastAsia="MS Mincho"/>
                <w:noProof/>
                <w:position w:val="-6"/>
                <w:lang w:val="es-ES" w:eastAsia="en-US"/>
              </w:rPr>
              <w:pict w14:anchorId="5569381B">
                <v:shape id="_x0000_i1035" type="#_x0000_t75" alt="" style="width:34.4pt;height:12.35pt;mso-width-percent:0;mso-height-percent:0;mso-width-percent:0;mso-height-percent:0" equationxml="&lt;">
                  <v:imagedata r:id="rId19" o:title="" chromakey="white"/>
                </v:shape>
              </w:pict>
            </w:r>
            <w:r w:rsidRPr="00F26E93">
              <w:rPr>
                <w:rFonts w:eastAsia="MS Mincho"/>
                <w:lang w:val="es-ES" w:eastAsia="en-US"/>
              </w:rPr>
              <w:fldChar w:fldCharType="end"/>
            </w:r>
            <w:del w:id="229"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230" w:author="Huawei" w:date="2022-01-07T10:23:00Z"/>
                <w:rFonts w:eastAsia="MS Mincho"/>
                <w:lang w:val="en-US" w:eastAsia="zh-CN"/>
              </w:rPr>
            </w:pPr>
            <w:ins w:id="231" w:author="Huawei" w:date="2022-01-07T10:24:00Z">
              <w:r w:rsidRPr="006B62C9">
                <w:rPr>
                  <w:rFonts w:eastAsia="MS Mincho"/>
                  <w:lang w:val="en-US" w:eastAsia="zh-CN"/>
                </w:rPr>
                <w:t>-</w:t>
              </w:r>
            </w:ins>
            <w:ins w:id="232" w:author="Huawei" w:date="2022-01-07T10:25:00Z">
              <w:r w:rsidRPr="006B62C9">
                <w:rPr>
                  <w:rFonts w:eastAsia="MS Mincho"/>
                  <w:lang w:val="en-US" w:eastAsia="zh-CN"/>
                </w:rPr>
                <w:t xml:space="preserve">  </w:t>
              </w:r>
            </w:ins>
            <w:ins w:id="233"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234"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235"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236"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237"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238"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239"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240" w:author="Rapporteur" w:date="2022-01-11T18:12:00Z">
              <w:r w:rsidRPr="00F26E93">
                <w:rPr>
                  <w:rFonts w:ascii="Times" w:hAnsi="Times"/>
                  <w:szCs w:val="24"/>
                  <w:lang w:eastAsia="en-US"/>
                </w:rPr>
                <w:t xml:space="preserve">or the active </w:t>
              </w:r>
            </w:ins>
            <w:ins w:id="241" w:author="Rapporteur" w:date="2022-01-11T18:26:00Z">
              <w:r w:rsidRPr="00F26E93">
                <w:rPr>
                  <w:rFonts w:ascii="Times" w:hAnsi="Times"/>
                  <w:szCs w:val="24"/>
                  <w:lang w:eastAsia="en-US"/>
                </w:rPr>
                <w:t xml:space="preserve">DL </w:t>
              </w:r>
            </w:ins>
            <w:ins w:id="242" w:author="Rapporteur" w:date="2022-01-11T18:12:00Z">
              <w:r w:rsidRPr="00F26E93">
                <w:rPr>
                  <w:rFonts w:ascii="Times" w:hAnsi="Times"/>
                  <w:szCs w:val="24"/>
                  <w:lang w:eastAsia="en-US"/>
                </w:rPr>
                <w:t xml:space="preserve">BWP includes all RBs of the </w:t>
              </w:r>
            </w:ins>
            <w:ins w:id="243" w:author="Rapporteur" w:date="2022-01-11T20:05:00Z">
              <w:r w:rsidRPr="00F26E93">
                <w:rPr>
                  <w:rFonts w:ascii="Times" w:hAnsi="Times"/>
                  <w:szCs w:val="24"/>
                  <w:lang w:eastAsia="en-US"/>
                </w:rPr>
                <w:t>common MBS frequency resource</w:t>
              </w:r>
            </w:ins>
            <w:ins w:id="244"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proofErr w:type="spellStart"/>
            <w:r w:rsidRPr="002B6CA6">
              <w:rPr>
                <w:rFonts w:ascii="Arial" w:eastAsia="SimSun" w:hAnsi="Arial" w:cs="Arial"/>
                <w:sz w:val="16"/>
                <w:szCs w:val="16"/>
                <w:lang w:eastAsia="en-US"/>
              </w:rPr>
              <w:t>Dawid</w:t>
            </w:r>
            <w:proofErr w:type="spellEnd"/>
            <w:r w:rsidRPr="002B6CA6">
              <w:rPr>
                <w:rFonts w:ascii="Arial" w:eastAsia="SimSun" w:hAnsi="Arial" w:cs="Arial"/>
                <w:sz w:val="16"/>
                <w:szCs w:val="16"/>
                <w:lang w:eastAsia="en-US"/>
              </w:rPr>
              <w:t xml:space="preserve"> </w:t>
            </w:r>
            <w:proofErr w:type="spellStart"/>
            <w:r w:rsidRPr="002B6CA6">
              <w:rPr>
                <w:rFonts w:ascii="Arial" w:eastAsia="SimSun"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3"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4"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proofErr w:type="spellStart"/>
            <w:r w:rsidRPr="002B6CA6">
              <w:rPr>
                <w:rFonts w:ascii="Arial" w:eastAsia="SimSun" w:hAnsi="Arial" w:cs="Arial"/>
                <w:bCs/>
                <w:i/>
                <w:sz w:val="16"/>
                <w:szCs w:val="16"/>
                <w:lang w:eastAsia="en-US"/>
              </w:rPr>
              <w:t>locationAndBandwidth</w:t>
            </w:r>
            <w:proofErr w:type="spellEnd"/>
            <w:r w:rsidRPr="002B6CA6">
              <w:rPr>
                <w:rFonts w:ascii="Arial" w:eastAsia="SimSun" w:hAnsi="Arial" w:cs="Arial"/>
                <w:bCs/>
                <w:i/>
                <w:sz w:val="16"/>
                <w:szCs w:val="16"/>
                <w:lang w:eastAsia="en-US"/>
              </w:rPr>
              <w:t>-Broadcast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w:t>
            </w:r>
            <w:proofErr w:type="spellStart"/>
            <w:r w:rsidRPr="002B6CA6">
              <w:rPr>
                <w:rFonts w:ascii="Arial" w:eastAsia="SimSun" w:hAnsi="Arial" w:cs="Arial"/>
                <w:sz w:val="16"/>
                <w:szCs w:val="16"/>
                <w:lang w:eastAsia="zh-CN"/>
              </w:rPr>
              <w:t>ConfigCommon</w:t>
            </w:r>
            <w:proofErr w:type="spellEnd"/>
            <w:r w:rsidRPr="002B6CA6">
              <w:rPr>
                <w:rFonts w:ascii="Arial" w:eastAsia="SimSun"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245" w:name="OLE_LINK9"/>
            <w:r w:rsidRPr="002B6CA6">
              <w:rPr>
                <w:rFonts w:ascii="Arial" w:eastAsia="SimSun" w:hAnsi="Arial" w:cs="Arial"/>
                <w:sz w:val="16"/>
                <w:szCs w:val="16"/>
                <w:lang w:eastAsia="en-US"/>
              </w:rPr>
              <w:t xml:space="preserve">RAN2 respectfully asks </w:t>
            </w:r>
            <w:bookmarkEnd w:id="245"/>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B121" w14:textId="77777777" w:rsidR="00774A69" w:rsidRDefault="00774A69">
      <w:pPr>
        <w:spacing w:after="0"/>
      </w:pPr>
      <w:r>
        <w:separator/>
      </w:r>
    </w:p>
  </w:endnote>
  <w:endnote w:type="continuationSeparator" w:id="0">
    <w:p w14:paraId="45EDC5F3" w14:textId="77777777" w:rsidR="00774A69" w:rsidRDefault="00774A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5107194" w:rsidR="00247633" w:rsidRDefault="00247633">
    <w:pPr>
      <w:pStyle w:val="Footer"/>
    </w:pPr>
    <w:r>
      <w:rPr>
        <w:noProof w:val="0"/>
      </w:rPr>
      <w:fldChar w:fldCharType="begin"/>
    </w:r>
    <w:r>
      <w:instrText xml:space="preserve"> PAGE   \* MERGEFORMAT </w:instrText>
    </w:r>
    <w:r>
      <w:rPr>
        <w:noProof w:val="0"/>
      </w:rP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F168" w14:textId="77777777" w:rsidR="00774A69" w:rsidRDefault="00774A69">
      <w:pPr>
        <w:spacing w:after="0"/>
      </w:pPr>
      <w:r>
        <w:separator/>
      </w:r>
    </w:p>
  </w:footnote>
  <w:footnote w:type="continuationSeparator" w:id="0">
    <w:p w14:paraId="725FC5CB" w14:textId="77777777" w:rsidR="00774A69" w:rsidRDefault="00774A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247633" w:rsidRDefault="0024763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8"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6872391"/>
    <w:multiLevelType w:val="hybridMultilevel"/>
    <w:tmpl w:val="8974B136"/>
    <w:lvl w:ilvl="0" w:tplc="8190F2AA">
      <w:numFmt w:val="bullet"/>
      <w:lvlText w:val="•"/>
      <w:lvlJc w:val="left"/>
      <w:pPr>
        <w:ind w:left="360" w:hanging="360"/>
      </w:pPr>
      <w:rPr>
        <w:rFonts w:ascii="SimSun" w:eastAsia="SimSun" w:hAnsi="SimSun"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4"/>
  </w:num>
  <w:num w:numId="3">
    <w:abstractNumId w:val="35"/>
  </w:num>
  <w:num w:numId="4">
    <w:abstractNumId w:val="28"/>
  </w:num>
  <w:num w:numId="5">
    <w:abstractNumId w:val="19"/>
  </w:num>
  <w:num w:numId="6">
    <w:abstractNumId w:val="5"/>
  </w:num>
  <w:num w:numId="7">
    <w:abstractNumId w:val="1"/>
  </w:num>
  <w:num w:numId="8">
    <w:abstractNumId w:val="6"/>
  </w:num>
  <w:num w:numId="9">
    <w:abstractNumId w:val="15"/>
  </w:num>
  <w:num w:numId="10">
    <w:abstractNumId w:val="44"/>
  </w:num>
  <w:num w:numId="11">
    <w:abstractNumId w:val="36"/>
  </w:num>
  <w:num w:numId="12">
    <w:abstractNumId w:val="7"/>
  </w:num>
  <w:num w:numId="13">
    <w:abstractNumId w:val="32"/>
  </w:num>
  <w:num w:numId="14">
    <w:abstractNumId w:val="41"/>
  </w:num>
  <w:num w:numId="15">
    <w:abstractNumId w:val="46"/>
  </w:num>
  <w:num w:numId="16">
    <w:abstractNumId w:val="12"/>
  </w:num>
  <w:num w:numId="17">
    <w:abstractNumId w:val="13"/>
  </w:num>
  <w:num w:numId="18">
    <w:abstractNumId w:val="4"/>
  </w:num>
  <w:num w:numId="19">
    <w:abstractNumId w:val="30"/>
  </w:num>
  <w:num w:numId="20">
    <w:abstractNumId w:val="2"/>
  </w:num>
  <w:num w:numId="21">
    <w:abstractNumId w:val="38"/>
  </w:num>
  <w:num w:numId="22">
    <w:abstractNumId w:val="20"/>
  </w:num>
  <w:num w:numId="23">
    <w:abstractNumId w:val="39"/>
  </w:num>
  <w:num w:numId="24">
    <w:abstractNumId w:val="10"/>
  </w:num>
  <w:num w:numId="25">
    <w:abstractNumId w:val="27"/>
  </w:num>
  <w:num w:numId="26">
    <w:abstractNumId w:val="9"/>
  </w:num>
  <w:num w:numId="27">
    <w:abstractNumId w:val="21"/>
  </w:num>
  <w:num w:numId="28">
    <w:abstractNumId w:val="3"/>
  </w:num>
  <w:num w:numId="29">
    <w:abstractNumId w:val="22"/>
  </w:num>
  <w:num w:numId="30">
    <w:abstractNumId w:val="0"/>
  </w:num>
  <w:num w:numId="31">
    <w:abstractNumId w:val="26"/>
  </w:num>
  <w:num w:numId="32">
    <w:abstractNumId w:val="33"/>
  </w:num>
  <w:num w:numId="33">
    <w:abstractNumId w:val="42"/>
  </w:num>
  <w:num w:numId="34">
    <w:abstractNumId w:val="11"/>
  </w:num>
  <w:num w:numId="35">
    <w:abstractNumId w:val="25"/>
  </w:num>
  <w:num w:numId="36">
    <w:abstractNumId w:val="43"/>
  </w:num>
  <w:num w:numId="37">
    <w:abstractNumId w:val="8"/>
  </w:num>
  <w:num w:numId="38">
    <w:abstractNumId w:val="16"/>
  </w:num>
  <w:num w:numId="39">
    <w:abstractNumId w:val="17"/>
  </w:num>
  <w:num w:numId="40">
    <w:abstractNumId w:val="23"/>
  </w:num>
  <w:num w:numId="41">
    <w:abstractNumId w:val="31"/>
  </w:num>
  <w:num w:numId="42">
    <w:abstractNumId w:val="29"/>
  </w:num>
  <w:num w:numId="43">
    <w:abstractNumId w:val="45"/>
  </w:num>
  <w:num w:numId="44">
    <w:abstractNumId w:val="40"/>
  </w:num>
  <w:num w:numId="45">
    <w:abstractNumId w:val="18"/>
  </w:num>
  <w:num w:numId="46">
    <w:abstractNumId w:val="34"/>
  </w:num>
  <w:num w:numId="47">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88D"/>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B0F"/>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A34"/>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182D"/>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TableNormal"/>
    <w:next w:val="TableGrid"/>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C66D-CD00-42B0-A741-55449267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57</Pages>
  <Words>22714</Words>
  <Characters>129476</Characters>
  <Application>Microsoft Office Word</Application>
  <DocSecurity>0</DocSecurity>
  <Lines>1078</Lines>
  <Paragraphs>303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151887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61</cp:revision>
  <cp:lastPrinted>2019-08-16T08:11:00Z</cp:lastPrinted>
  <dcterms:created xsi:type="dcterms:W3CDTF">2022-02-22T12:02:00Z</dcterms:created>
  <dcterms:modified xsi:type="dcterms:W3CDTF">2022-02-22T13:23:00Z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1645514272</vt:lpwstr>
  </property>
</Properties>
</file>