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November 11</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19</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r>
        <w:t>ynamic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4"/>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7627" w:type="dxa"/>
            <w:shd w:val="clear" w:color="auto" w:fill="auto"/>
          </w:tcPr>
          <w:p w14:paraId="7641FC94" w14:textId="77777777" w:rsidR="00F27BB7" w:rsidRDefault="002B7C18">
            <w:pPr>
              <w:spacing w:before="0" w:after="0"/>
              <w:rPr>
                <w:rFonts w:eastAsia="ＭＳ 明朝"/>
                <w:lang w:eastAsia="ja-JP"/>
              </w:rPr>
            </w:pPr>
            <w:r>
              <w:rPr>
                <w:rFonts w:eastAsia="ＭＳ 明朝"/>
              </w:rPr>
              <w:t>In our view, the above agreement means the</w:t>
            </w:r>
            <w:r>
              <w:rPr>
                <w:rFonts w:eastAsia="ＭＳ 明朝"/>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ＭＳ 明朝"/>
                <w:bCs/>
                <w:lang w:eastAsia="ja-JP"/>
              </w:rPr>
            </w:pPr>
            <w:r>
              <w:rPr>
                <w:rFonts w:eastAsia="ＭＳ 明朝"/>
                <w:bCs/>
                <w:lang w:eastAsia="ja-JP"/>
              </w:rPr>
              <w:t>Panasonic</w:t>
            </w:r>
          </w:p>
        </w:tc>
        <w:tc>
          <w:tcPr>
            <w:tcW w:w="7627" w:type="dxa"/>
            <w:shd w:val="clear" w:color="auto" w:fill="auto"/>
          </w:tcPr>
          <w:p w14:paraId="4AC12E31" w14:textId="77777777" w:rsidR="00F27BB7" w:rsidRDefault="002B7C18">
            <w:pPr>
              <w:spacing w:before="0" w:after="0"/>
            </w:pPr>
            <w:r>
              <w:rPr>
                <w:rFonts w:eastAsia="ＭＳ 明朝" w:hint="eastAsia"/>
                <w:lang w:eastAsia="ja-JP"/>
              </w:rPr>
              <w:t>W</w:t>
            </w:r>
            <w:r>
              <w:rPr>
                <w:rFonts w:eastAsia="ＭＳ 明朝"/>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ＭＳ 明朝"/>
                <w:bCs/>
                <w:lang w:eastAsia="ja-JP"/>
              </w:rPr>
            </w:pPr>
            <w:r>
              <w:rPr>
                <w:rFonts w:eastAsia="ＭＳ 明朝"/>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ＭＳ 明朝"/>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77777777" w:rsidR="00F27BB7" w:rsidRDefault="002B7C18">
            <w:pPr>
              <w:spacing w:after="0"/>
              <w:rPr>
                <w:rFonts w:eastAsiaTheme="minorEastAsia"/>
                <w:bCs/>
                <w:lang w:eastAsia="zh-CN"/>
              </w:rPr>
            </w:pPr>
            <w:r>
              <w:rPr>
                <w:rFonts w:eastAsiaTheme="minorEastAsia"/>
                <w:bCs/>
                <w:lang w:eastAsia="zh-CN"/>
              </w:rPr>
              <w:t>vivo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ＭＳ 明朝"/>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ＭＳ 明朝"/>
                <w:bCs/>
                <w:lang w:eastAsia="ja-JP"/>
              </w:rPr>
            </w:pPr>
            <w:r>
              <w:rPr>
                <w:rFonts w:eastAsia="ＭＳ 明朝"/>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9F3CBD">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spacing w:after="0"/>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spacing w:after="0"/>
              <w:rPr>
                <w:rFonts w:eastAsia="ＭＳ 明朝"/>
                <w:lang w:eastAsia="ja-JP"/>
              </w:rPr>
            </w:pPr>
            <w:r>
              <w:rPr>
                <w:rFonts w:eastAsia="ＭＳ 明朝" w:hint="eastAsia"/>
                <w:lang w:eastAsia="ja-JP"/>
              </w:rPr>
              <w:t>F</w:t>
            </w:r>
            <w:r>
              <w:rPr>
                <w:rFonts w:eastAsia="ＭＳ 明朝"/>
                <w:lang w:eastAsia="ja-JP"/>
              </w:rPr>
              <w:t>ine with the proposal.</w:t>
            </w:r>
          </w:p>
        </w:tc>
      </w:tr>
      <w:tr w:rsidR="009F3CBD" w14:paraId="2EA45649" w14:textId="77777777" w:rsidTr="00A24A8F">
        <w:tc>
          <w:tcPr>
            <w:tcW w:w="2335" w:type="dxa"/>
          </w:tcPr>
          <w:p w14:paraId="0B0C538D" w14:textId="55948AA6" w:rsidR="009F3CBD" w:rsidRDefault="009F3CBD" w:rsidP="00FD40F0">
            <w:pPr>
              <w:spacing w:after="0"/>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spacing w:after="0"/>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spacing w:after="0"/>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spacing w:after="0"/>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ＭＳ 明朝"/>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spacing w:after="0"/>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spacing w:after="0"/>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afa"/>
              <w:numPr>
                <w:ilvl w:val="0"/>
                <w:numId w:val="29"/>
              </w:numPr>
              <w:tabs>
                <w:tab w:val="left" w:pos="2460"/>
              </w:tabs>
              <w:spacing w:after="0"/>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spacing w:after="0"/>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spacing w:after="0"/>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spacing w:after="0"/>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2"/>
      </w:pPr>
      <w:r>
        <w:rPr>
          <w:lang w:val="en-US" w:eastAsia="zh-CN"/>
        </w:rPr>
        <w:t>D</w:t>
      </w:r>
      <w:r>
        <w:t xml:space="preserve">ynamic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Default="00F27BB7">
      <w:pPr>
        <w:spacing w:after="0" w:line="240" w:lineRule="auto"/>
        <w:jc w:val="left"/>
        <w:rPr>
          <w:b/>
          <w:bCs/>
          <w:color w:val="FF00FF"/>
          <w:lang w:val="en-GB"/>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a"/>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a"/>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b"/>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b"/>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a"/>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b"/>
        <w:rPr>
          <w:rFonts w:ascii="Times New Roman" w:hAnsi="Times New Roman"/>
          <w:szCs w:val="20"/>
          <w:lang w:val="en-GB"/>
        </w:rPr>
      </w:pPr>
    </w:p>
    <w:p w14:paraId="5D1047BC" w14:textId="77777777" w:rsidR="00F27BB7" w:rsidRDefault="002B7C18">
      <w:pPr>
        <w:pStyle w:val="ab"/>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b"/>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b"/>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ab"/>
        <w:spacing w:after="0" w:line="259" w:lineRule="auto"/>
        <w:jc w:val="left"/>
        <w:rPr>
          <w:rFonts w:ascii="Times New Roman" w:hAnsi="Times New Roman"/>
          <w:szCs w:val="20"/>
        </w:rPr>
      </w:pPr>
    </w:p>
    <w:p w14:paraId="61476E34"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lastRenderedPageBreak/>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ab"/>
        <w:spacing w:after="0" w:line="259" w:lineRule="auto"/>
        <w:jc w:val="left"/>
        <w:rPr>
          <w:rFonts w:ascii="Times New Roman" w:hAnsi="Times New Roman"/>
          <w:szCs w:val="20"/>
        </w:rPr>
      </w:pPr>
    </w:p>
    <w:p w14:paraId="352B7CFD"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a"/>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1A2737D7" w14:textId="77777777" w:rsidR="00F27BB7" w:rsidRDefault="002B7C18">
            <w:pPr>
              <w:spacing w:before="0" w:after="0"/>
              <w:rPr>
                <w:rFonts w:eastAsia="ＭＳ 明朝"/>
                <w:lang w:eastAsia="ja-JP"/>
              </w:rPr>
            </w:pPr>
            <w:r>
              <w:rPr>
                <w:rFonts w:eastAsia="ＭＳ 明朝" w:hint="eastAsia"/>
                <w:lang w:eastAsia="ja-JP"/>
              </w:rPr>
              <w:t>O</w:t>
            </w:r>
            <w:r>
              <w:rPr>
                <w:rFonts w:eastAsia="ＭＳ 明朝"/>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7819CFA3" w14:textId="77777777" w:rsidR="00F27BB7" w:rsidRDefault="002B7C18">
            <w:pPr>
              <w:spacing w:before="0" w:after="0"/>
              <w:rPr>
                <w:rFonts w:eastAsia="ＭＳ 明朝"/>
                <w:lang w:eastAsia="ja-JP"/>
              </w:rPr>
            </w:pPr>
            <w:r>
              <w:rPr>
                <w:rFonts w:eastAsia="ＭＳ 明朝" w:hint="eastAsia"/>
                <w:lang w:eastAsia="ja-JP"/>
              </w:rPr>
              <w:t>W</w:t>
            </w:r>
            <w:r>
              <w:rPr>
                <w:rFonts w:eastAsia="ＭＳ 明朝"/>
                <w:lang w:eastAsia="ja-JP"/>
              </w:rPr>
              <w:t>e are fine with the FL proposed conclusion 1.</w:t>
            </w:r>
          </w:p>
          <w:p w14:paraId="113F8BAA" w14:textId="77777777" w:rsidR="00F27BB7" w:rsidRDefault="002B7C18">
            <w:pPr>
              <w:spacing w:before="0" w:after="0"/>
              <w:rPr>
                <w:bCs/>
                <w:lang w:eastAsia="zh-CN"/>
              </w:rPr>
            </w:pPr>
            <w:r>
              <w:rPr>
                <w:rFonts w:eastAsia="ＭＳ 明朝" w:hint="eastAsia"/>
                <w:lang w:eastAsia="ja-JP"/>
              </w:rPr>
              <w:t>O</w:t>
            </w:r>
            <w:r>
              <w:rPr>
                <w:rFonts w:eastAsia="ＭＳ 明朝"/>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ＭＳ 明朝"/>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4"/>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af4"/>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triggered PUCCH for Rel-16 Type 3 CB, Rel-17 enh.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a"/>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spacing w:after="0"/>
              <w:rPr>
                <w:bCs/>
                <w:lang w:eastAsia="zh-CN"/>
              </w:rPr>
            </w:pPr>
            <w:r>
              <w:rPr>
                <w:bCs/>
                <w:lang w:eastAsia="zh-CN"/>
              </w:rPr>
              <w:t>Ericsson</w:t>
            </w:r>
          </w:p>
        </w:tc>
        <w:tc>
          <w:tcPr>
            <w:tcW w:w="7627" w:type="dxa"/>
          </w:tcPr>
          <w:p w14:paraId="3BC417F6" w14:textId="77777777" w:rsidR="00A24A8F" w:rsidRDefault="00A24A8F" w:rsidP="009F3CBD">
            <w:pPr>
              <w:spacing w:after="0"/>
              <w:rPr>
                <w:lang w:eastAsia="zh-CN"/>
              </w:rPr>
            </w:pPr>
            <w:r>
              <w:rPr>
                <w:lang w:eastAsia="zh-CN"/>
              </w:rPr>
              <w:t>We are OK with the main bullet.</w:t>
            </w:r>
          </w:p>
          <w:p w14:paraId="6CD8094A" w14:textId="77777777" w:rsidR="00A24A8F" w:rsidRDefault="00A24A8F" w:rsidP="009F3CBD">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spacing w:after="0" w:line="240" w:lineRule="auto"/>
              <w:jc w:val="left"/>
              <w:rPr>
                <w:b/>
                <w:bCs/>
                <w:color w:val="000000" w:themeColor="text1"/>
                <w:lang w:val="en-GB"/>
              </w:rPr>
            </w:pPr>
            <w:r>
              <w:rPr>
                <w:b/>
                <w:bCs/>
                <w:highlight w:val="magenta"/>
              </w:rPr>
              <w:lastRenderedPageBreak/>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afa"/>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lastRenderedPageBreak/>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r w:rsidR="009F3CBD" w14:paraId="48F4195D" w14:textId="77777777" w:rsidTr="00A24A8F">
        <w:tc>
          <w:tcPr>
            <w:tcW w:w="2335" w:type="dxa"/>
          </w:tcPr>
          <w:p w14:paraId="131ED9D5" w14:textId="1912F338" w:rsidR="009F3CBD" w:rsidRDefault="009F3CBD" w:rsidP="00FD40F0">
            <w:pPr>
              <w:spacing w:after="0"/>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spacing w:after="0"/>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spacing w:after="0"/>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spacing w:after="0"/>
              <w:rPr>
                <w:lang w:eastAsia="zh-CN"/>
              </w:rPr>
            </w:pPr>
            <w:r>
              <w:rPr>
                <w:rFonts w:hint="eastAsia"/>
                <w:lang w:eastAsia="zh-CN"/>
              </w:rPr>
              <w:t>S</w:t>
            </w:r>
            <w:r>
              <w:rPr>
                <w:lang w:eastAsia="zh-CN"/>
              </w:rPr>
              <w:t>upport the proposal.</w:t>
            </w:r>
          </w:p>
          <w:p w14:paraId="7CAD3A05" w14:textId="2F1BEB5B" w:rsidR="00D96CE4" w:rsidRDefault="00D96CE4" w:rsidP="00D96CE4">
            <w:pPr>
              <w:spacing w:after="0"/>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spacing w:after="0"/>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spacing w:after="0"/>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spacing w:after="0"/>
              <w:rPr>
                <w:rFonts w:eastAsia="Malgun Gothic"/>
                <w:lang w:eastAsia="ko-KR"/>
              </w:rPr>
            </w:pPr>
            <w:r>
              <w:rPr>
                <w:rFonts w:eastAsia="Malgun Gothic"/>
                <w:lang w:eastAsia="ko-KR"/>
              </w:rPr>
              <w:t>Similar view with Nokia.</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a"/>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lastRenderedPageBreak/>
        <w:t>R1-2111981, Proposal 1: The following methods to configure PUCCH repetition for the UE without dedicated PUCCH resource configuration should be studied.</w:t>
      </w:r>
    </w:p>
    <w:p w14:paraId="792C653B"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ＭＳ 明朝" w:hint="eastAsia"/>
                <w:bCs/>
                <w:lang w:eastAsia="ja-JP"/>
              </w:rPr>
              <w:t>P</w:t>
            </w:r>
            <w:r>
              <w:rPr>
                <w:rFonts w:eastAsia="ＭＳ 明朝"/>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ＭＳ 明朝" w:hint="eastAsia"/>
                <w:lang w:eastAsia="ja-JP"/>
              </w:rPr>
              <w:t>W</w:t>
            </w:r>
            <w:r>
              <w:rPr>
                <w:rFonts w:eastAsia="ＭＳ 明朝"/>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spacing w:after="0"/>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lastRenderedPageBreak/>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afa"/>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1C5C81BE" w14:textId="77777777" w:rsidR="00F27BB7" w:rsidRDefault="002B7C18">
            <w:pPr>
              <w:spacing w:before="0" w:after="0"/>
              <w:rPr>
                <w:rFonts w:eastAsia="ＭＳ 明朝"/>
                <w:lang w:eastAsia="ja-JP"/>
              </w:rPr>
            </w:pPr>
            <w:r>
              <w:rPr>
                <w:rFonts w:eastAsia="ＭＳ 明朝" w:hint="eastAsia"/>
                <w:lang w:eastAsia="ja-JP"/>
              </w:rPr>
              <w:t>O</w:t>
            </w:r>
            <w:r>
              <w:rPr>
                <w:rFonts w:eastAsia="ＭＳ 明朝"/>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6DED4BAB" w14:textId="77777777" w:rsidR="00F27BB7" w:rsidRDefault="002B7C18">
            <w:pPr>
              <w:spacing w:before="0" w:after="0"/>
              <w:rPr>
                <w:bCs/>
                <w:lang w:eastAsia="zh-CN"/>
              </w:rPr>
            </w:pPr>
            <w:r>
              <w:rPr>
                <w:rFonts w:eastAsia="ＭＳ 明朝" w:hint="eastAsia"/>
                <w:lang w:eastAsia="ja-JP"/>
              </w:rPr>
              <w:t>W</w:t>
            </w:r>
            <w:r>
              <w:rPr>
                <w:rFonts w:eastAsia="ＭＳ 明朝"/>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ＭＳ 明朝"/>
                <w:bCs/>
                <w:lang w:eastAsia="ja-JP"/>
              </w:rPr>
            </w:pPr>
            <w:r>
              <w:rPr>
                <w:rFonts w:eastAsia="ＭＳ 明朝"/>
                <w:bCs/>
                <w:lang w:eastAsia="ja-JP"/>
              </w:rPr>
              <w:t>QC</w:t>
            </w:r>
          </w:p>
        </w:tc>
        <w:tc>
          <w:tcPr>
            <w:tcW w:w="7627" w:type="dxa"/>
          </w:tcPr>
          <w:p w14:paraId="1A30DD5B" w14:textId="77777777" w:rsidR="00F27BB7" w:rsidRDefault="002B7C18">
            <w:pPr>
              <w:spacing w:after="0"/>
              <w:rPr>
                <w:rFonts w:eastAsia="ＭＳ 明朝"/>
                <w:lang w:eastAsia="ja-JP"/>
              </w:rPr>
            </w:pPr>
            <w:r>
              <w:rPr>
                <w:rFonts w:eastAsia="ＭＳ 明朝"/>
                <w:lang w:eastAsia="ja-JP"/>
              </w:rPr>
              <w:t>Support</w:t>
            </w:r>
          </w:p>
        </w:tc>
      </w:tr>
      <w:tr w:rsidR="00F27BB7" w14:paraId="03DA9387" w14:textId="77777777">
        <w:tc>
          <w:tcPr>
            <w:tcW w:w="2335" w:type="dxa"/>
          </w:tcPr>
          <w:p w14:paraId="63FFD0CD" w14:textId="77777777" w:rsidR="00F27BB7" w:rsidRDefault="002B7C18">
            <w:pPr>
              <w:spacing w:after="0"/>
              <w:rPr>
                <w:rFonts w:eastAsia="ＭＳ 明朝"/>
                <w:bCs/>
                <w:lang w:eastAsia="ja-JP"/>
              </w:rPr>
            </w:pPr>
            <w:r>
              <w:rPr>
                <w:rFonts w:eastAsia="ＭＳ 明朝"/>
                <w:bCs/>
                <w:lang w:eastAsia="ja-JP"/>
              </w:rPr>
              <w:t>Nokia/NSB</w:t>
            </w:r>
          </w:p>
        </w:tc>
        <w:tc>
          <w:tcPr>
            <w:tcW w:w="7627" w:type="dxa"/>
          </w:tcPr>
          <w:p w14:paraId="67FA2E99" w14:textId="77777777" w:rsidR="00F27BB7" w:rsidRDefault="002B7C18">
            <w:pPr>
              <w:spacing w:after="0"/>
              <w:rPr>
                <w:rFonts w:eastAsia="ＭＳ 明朝"/>
                <w:lang w:eastAsia="ja-JP"/>
              </w:rPr>
            </w:pPr>
            <w:r>
              <w:rPr>
                <w:rFonts w:eastAsia="ＭＳ 明朝"/>
                <w:lang w:eastAsia="ja-JP"/>
              </w:rPr>
              <w:t>Ok</w:t>
            </w:r>
          </w:p>
        </w:tc>
      </w:tr>
      <w:tr w:rsidR="00F27BB7" w14:paraId="58627A86" w14:textId="77777777">
        <w:tc>
          <w:tcPr>
            <w:tcW w:w="2335" w:type="dxa"/>
          </w:tcPr>
          <w:p w14:paraId="735A63C1" w14:textId="77777777" w:rsidR="00F27BB7" w:rsidRDefault="002B7C18">
            <w:pPr>
              <w:spacing w:after="0"/>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ＭＳ 明朝"/>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ＭＳ 明朝"/>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ＭＳ 明朝"/>
                <w:lang w:eastAsia="ja-JP"/>
              </w:rPr>
              <w:t xml:space="preserve"> FL </w:t>
            </w:r>
            <w:r>
              <w:rPr>
                <w:rFonts w:eastAsiaTheme="minorEastAsia"/>
                <w:lang w:eastAsia="zh-CN"/>
              </w:rPr>
              <w:t>proposal</w:t>
            </w:r>
            <w:r>
              <w:rPr>
                <w:rFonts w:eastAsia="ＭＳ 明朝"/>
                <w:lang w:eastAsia="ja-JP"/>
              </w:rPr>
              <w:t xml:space="preserve"> </w:t>
            </w:r>
            <w:r>
              <w:rPr>
                <w:rFonts w:eastAsiaTheme="minorEastAsia"/>
                <w:lang w:eastAsia="zh-CN"/>
              </w:rPr>
              <w:t>conclusion</w:t>
            </w:r>
            <w:r>
              <w:rPr>
                <w:rFonts w:eastAsia="ＭＳ 明朝"/>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spacing w:after="0"/>
              <w:rPr>
                <w:bCs/>
                <w:lang w:eastAsia="zh-CN"/>
              </w:rPr>
            </w:pPr>
            <w:r>
              <w:rPr>
                <w:bCs/>
                <w:lang w:eastAsia="zh-CN"/>
              </w:rPr>
              <w:t>Ericsson</w:t>
            </w:r>
          </w:p>
        </w:tc>
        <w:tc>
          <w:tcPr>
            <w:tcW w:w="7627" w:type="dxa"/>
          </w:tcPr>
          <w:p w14:paraId="0FC152F5" w14:textId="77777777" w:rsidR="00A24A8F" w:rsidRDefault="00A24A8F" w:rsidP="009F3CBD">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spacing w:after="0"/>
              <w:jc w:val="left"/>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74B770DF" w14:textId="539218B2" w:rsidR="00B822F0" w:rsidRPr="00B822F0" w:rsidRDefault="00B822F0" w:rsidP="00FD40F0">
            <w:pPr>
              <w:spacing w:after="0"/>
              <w:rPr>
                <w:rFonts w:eastAsia="ＭＳ 明朝"/>
                <w:lang w:eastAsia="ja-JP"/>
              </w:rPr>
            </w:pPr>
            <w:r>
              <w:rPr>
                <w:rFonts w:eastAsia="ＭＳ 明朝" w:hint="eastAsia"/>
                <w:lang w:eastAsia="ja-JP"/>
              </w:rPr>
              <w:t>S</w:t>
            </w:r>
            <w:r>
              <w:rPr>
                <w:rFonts w:eastAsia="ＭＳ 明朝"/>
                <w:lang w:eastAsia="ja-JP"/>
              </w:rPr>
              <w:t>upport</w:t>
            </w:r>
          </w:p>
        </w:tc>
      </w:tr>
      <w:tr w:rsidR="009F3CBD" w14:paraId="6569336A" w14:textId="77777777">
        <w:tc>
          <w:tcPr>
            <w:tcW w:w="2335" w:type="dxa"/>
          </w:tcPr>
          <w:p w14:paraId="68DB1A2F" w14:textId="45C2A134" w:rsidR="009F3CBD" w:rsidRPr="009F3CBD" w:rsidRDefault="009F3CBD" w:rsidP="00FD40F0">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spacing w:after="0"/>
              <w:jc w:val="left"/>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spacing w:after="0"/>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spacing w:after="0"/>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627" w:type="dxa"/>
          </w:tcPr>
          <w:p w14:paraId="4E4270D3" w14:textId="6E9327FE" w:rsidR="00CC2FF9" w:rsidRPr="007E1853" w:rsidRDefault="007E1853" w:rsidP="007B310E">
            <w:pPr>
              <w:spacing w:after="0"/>
              <w:rPr>
                <w:rFonts w:eastAsiaTheme="minorEastAsia"/>
                <w:lang w:eastAsia="zh-CN"/>
              </w:rPr>
            </w:pPr>
            <w:r>
              <w:rPr>
                <w:rFonts w:eastAsiaTheme="minorEastAsia"/>
                <w:lang w:eastAsia="zh-CN"/>
              </w:rPr>
              <w:t>OK</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lastRenderedPageBreak/>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r w:rsidR="00562E29">
        <w:rPr>
          <w:b/>
          <w:lang w:eastAsia="zh-CN"/>
        </w:rPr>
        <w:t>pplicable</w:t>
      </w:r>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4C73BCD1" w14:textId="77777777" w:rsidR="00F27BB7" w:rsidRDefault="002B7C18">
            <w:pPr>
              <w:spacing w:before="0" w:after="0"/>
              <w:rPr>
                <w:rFonts w:eastAsia="ＭＳ 明朝"/>
                <w:lang w:eastAsia="ja-JP"/>
              </w:rPr>
            </w:pPr>
            <w:r>
              <w:rPr>
                <w:rFonts w:eastAsia="ＭＳ 明朝" w:hint="eastAsia"/>
                <w:lang w:eastAsia="ja-JP"/>
              </w:rPr>
              <w:t>O</w:t>
            </w:r>
            <w:r>
              <w:rPr>
                <w:rFonts w:eastAsia="ＭＳ 明朝"/>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12265EAE" w14:textId="77777777" w:rsidR="00F27BB7" w:rsidRDefault="002B7C18">
            <w:pPr>
              <w:spacing w:before="0" w:after="0"/>
              <w:rPr>
                <w:bCs/>
                <w:lang w:eastAsia="zh-CN"/>
              </w:rPr>
            </w:pPr>
            <w:r>
              <w:rPr>
                <w:rFonts w:eastAsia="ＭＳ 明朝" w:hint="eastAsia"/>
                <w:lang w:eastAsia="ja-JP"/>
              </w:rPr>
              <w:t>W</w:t>
            </w:r>
            <w:r>
              <w:rPr>
                <w:rFonts w:eastAsia="ＭＳ 明朝"/>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ＭＳ 明朝"/>
                <w:bCs/>
                <w:lang w:eastAsia="ja-JP"/>
              </w:rPr>
            </w:pPr>
            <w:r>
              <w:rPr>
                <w:rFonts w:eastAsia="ＭＳ 明朝"/>
                <w:bCs/>
                <w:lang w:eastAsia="ja-JP"/>
              </w:rPr>
              <w:t>QC</w:t>
            </w:r>
          </w:p>
        </w:tc>
        <w:tc>
          <w:tcPr>
            <w:tcW w:w="7627" w:type="dxa"/>
          </w:tcPr>
          <w:p w14:paraId="2BC9D68C" w14:textId="77777777" w:rsidR="00F27BB7" w:rsidRDefault="002B7C18">
            <w:pPr>
              <w:spacing w:after="0"/>
              <w:rPr>
                <w:rFonts w:eastAsia="ＭＳ 明朝"/>
                <w:lang w:eastAsia="ja-JP"/>
              </w:rPr>
            </w:pPr>
            <w:r>
              <w:rPr>
                <w:rFonts w:eastAsia="ＭＳ 明朝"/>
                <w:lang w:eastAsia="ja-JP"/>
              </w:rPr>
              <w:t>Support</w:t>
            </w:r>
          </w:p>
        </w:tc>
      </w:tr>
      <w:tr w:rsidR="00F27BB7" w14:paraId="308628BA" w14:textId="77777777">
        <w:tc>
          <w:tcPr>
            <w:tcW w:w="2335" w:type="dxa"/>
          </w:tcPr>
          <w:p w14:paraId="09EDB3E0" w14:textId="77777777" w:rsidR="00F27BB7" w:rsidRDefault="002B7C18">
            <w:pPr>
              <w:spacing w:after="0"/>
              <w:rPr>
                <w:rFonts w:eastAsia="ＭＳ 明朝"/>
                <w:bCs/>
                <w:lang w:eastAsia="ja-JP"/>
              </w:rPr>
            </w:pPr>
            <w:r>
              <w:rPr>
                <w:rFonts w:eastAsia="ＭＳ 明朝"/>
                <w:bCs/>
                <w:lang w:eastAsia="ja-JP"/>
              </w:rPr>
              <w:t>Nokia/NSB</w:t>
            </w:r>
          </w:p>
        </w:tc>
        <w:tc>
          <w:tcPr>
            <w:tcW w:w="7627" w:type="dxa"/>
          </w:tcPr>
          <w:p w14:paraId="7F1A56F0" w14:textId="77777777" w:rsidR="00F27BB7" w:rsidRDefault="002B7C18">
            <w:pPr>
              <w:spacing w:after="0"/>
              <w:rPr>
                <w:rFonts w:eastAsia="ＭＳ 明朝"/>
                <w:lang w:eastAsia="ja-JP"/>
              </w:rPr>
            </w:pPr>
            <w:r>
              <w:rPr>
                <w:rFonts w:eastAsia="ＭＳ 明朝"/>
                <w:lang w:eastAsia="ja-JP"/>
              </w:rPr>
              <w:t>Support</w:t>
            </w:r>
          </w:p>
        </w:tc>
      </w:tr>
      <w:tr w:rsidR="00F27BB7" w14:paraId="031A4812" w14:textId="77777777">
        <w:tc>
          <w:tcPr>
            <w:tcW w:w="2335" w:type="dxa"/>
          </w:tcPr>
          <w:p w14:paraId="25D54502" w14:textId="77777777" w:rsidR="00F27BB7" w:rsidRDefault="002B7C18">
            <w:pPr>
              <w:spacing w:after="0"/>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ＭＳ 明朝"/>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ＭＳ 明朝"/>
                <w:bCs/>
                <w:lang w:eastAsia="ja-JP"/>
              </w:rPr>
            </w:pPr>
            <w:r>
              <w:rPr>
                <w:rFonts w:hint="eastAsia"/>
                <w:bCs/>
                <w:lang w:eastAsia="zh-CN"/>
              </w:rPr>
              <w:lastRenderedPageBreak/>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spacing w:after="0"/>
              <w:rPr>
                <w:bCs/>
                <w:lang w:eastAsia="zh-CN"/>
              </w:rPr>
            </w:pPr>
            <w:r>
              <w:rPr>
                <w:bCs/>
                <w:lang w:eastAsia="zh-CN"/>
              </w:rPr>
              <w:t>V</w:t>
            </w:r>
            <w:r w:rsidR="002B7C18">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r w:rsidRPr="003D1654">
              <w:rPr>
                <w:bCs/>
                <w:lang w:eastAsia="zh-CN"/>
              </w:rPr>
              <w:t>InterDigital</w:t>
            </w:r>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spacing w:after="0"/>
              <w:rPr>
                <w:bCs/>
                <w:lang w:eastAsia="zh-CN"/>
              </w:rPr>
            </w:pPr>
            <w:r>
              <w:rPr>
                <w:bCs/>
                <w:lang w:eastAsia="zh-CN"/>
              </w:rPr>
              <w:t>Ericsson</w:t>
            </w:r>
          </w:p>
        </w:tc>
        <w:tc>
          <w:tcPr>
            <w:tcW w:w="7627" w:type="dxa"/>
          </w:tcPr>
          <w:p w14:paraId="303185B0" w14:textId="77777777" w:rsidR="00A24A8F" w:rsidRDefault="00A24A8F" w:rsidP="009F3CBD">
            <w:pPr>
              <w:spacing w:after="0"/>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64E8903F" w14:textId="2ACCB44C" w:rsidR="00B822F0" w:rsidRPr="00B822F0" w:rsidRDefault="00B822F0" w:rsidP="00FD40F0">
            <w:pPr>
              <w:spacing w:after="0"/>
              <w:rPr>
                <w:rFonts w:eastAsia="ＭＳ 明朝"/>
                <w:lang w:eastAsia="ja-JP"/>
              </w:rPr>
            </w:pPr>
            <w:r>
              <w:rPr>
                <w:rFonts w:eastAsia="ＭＳ 明朝" w:hint="eastAsia"/>
                <w:lang w:eastAsia="ja-JP"/>
              </w:rPr>
              <w:t>S</w:t>
            </w:r>
            <w:r>
              <w:rPr>
                <w:rFonts w:eastAsia="ＭＳ 明朝"/>
                <w:lang w:eastAsia="ja-JP"/>
              </w:rPr>
              <w:t>upport</w:t>
            </w:r>
          </w:p>
        </w:tc>
      </w:tr>
      <w:tr w:rsidR="009F3CBD" w14:paraId="73A7C873" w14:textId="77777777" w:rsidTr="00A24A8F">
        <w:tc>
          <w:tcPr>
            <w:tcW w:w="2335" w:type="dxa"/>
          </w:tcPr>
          <w:p w14:paraId="4E846980" w14:textId="67056B7D" w:rsidR="009F3CBD" w:rsidRPr="009F3CBD" w:rsidRDefault="009F3CBD" w:rsidP="00FD40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spacing w:after="0"/>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spacing w:after="0"/>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Inter slot freq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lastRenderedPageBreak/>
        <w:t xml:space="preserve">Based on companies input in Tdocs submitted to RAN1#107, the pros and cons of the above options are summarized as below. </w:t>
      </w:r>
    </w:p>
    <w:p w14:paraId="4C8000D8" w14:textId="77777777" w:rsidR="00F27BB7" w:rsidRDefault="00F27BB7">
      <w:pPr>
        <w:spacing w:after="0"/>
        <w:jc w:val="left"/>
      </w:pPr>
    </w:p>
    <w:tbl>
      <w:tblPr>
        <w:tblStyle w:val="af4"/>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1DA4BE71" w:rsidR="00F27BB7" w:rsidRDefault="002B7C18">
            <w:pPr>
              <w:spacing w:before="0" w:after="0"/>
              <w:jc w:val="left"/>
            </w:pPr>
            <w:r>
              <w:t>Pros: more efficient resource allocation for MU, including Rel-15/16 UEs not supporting DMRS bundling and Rel-17 U</w:t>
            </w:r>
            <w:r w:rsidR="00562E29">
              <w:t>e</w:t>
            </w:r>
            <w:r>
              <w:t>s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Cons: dynamic events impact hopping pattern [R1-2111439], mis-alignment of hopping pattern between gNB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14:paraId="633DA264"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29EFAE71" w14:textId="77777777" w:rsidR="00F27BB7" w:rsidRDefault="002B7C18">
            <w:pPr>
              <w:spacing w:before="0" w:after="0"/>
              <w:rPr>
                <w:rFonts w:eastAsia="ＭＳ 明朝"/>
                <w:lang w:eastAsia="ja-JP"/>
              </w:rPr>
            </w:pPr>
            <w:r>
              <w:rPr>
                <w:rFonts w:eastAsia="ＭＳ 明朝" w:hint="eastAsia"/>
                <w:lang w:eastAsia="ja-JP"/>
              </w:rPr>
              <w:t>S</w:t>
            </w:r>
            <w:r>
              <w:rPr>
                <w:rFonts w:eastAsia="ＭＳ 明朝"/>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50382F68" w14:textId="77777777" w:rsidR="00F27BB7" w:rsidRDefault="002B7C18">
            <w:pPr>
              <w:spacing w:before="0" w:after="0"/>
              <w:rPr>
                <w:bCs/>
                <w:lang w:eastAsia="zh-CN"/>
              </w:rPr>
            </w:pPr>
            <w:r>
              <w:rPr>
                <w:rFonts w:eastAsia="ＭＳ 明朝" w:hint="eastAsia"/>
                <w:lang w:eastAsia="ja-JP"/>
              </w:rPr>
              <w:t>W</w:t>
            </w:r>
            <w:r>
              <w:rPr>
                <w:rFonts w:eastAsia="ＭＳ 明朝"/>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ＭＳ 明朝"/>
                <w:highlight w:val="yellow"/>
                <w:lang w:eastAsia="ja-JP"/>
              </w:rPr>
              <w:t>the configuration that hopping interval and configured TDW are same as the period of TDD {DL + S + UL} slots</w:t>
            </w:r>
            <w:r>
              <w:rPr>
                <w:rFonts w:eastAsia="ＭＳ 明朝"/>
                <w:lang w:eastAsia="ja-JP"/>
              </w:rPr>
              <w:t xml:space="preserve">. That means the length of frequency hopping interval and configured TDW should support the length aligned with </w:t>
            </w:r>
            <w:r>
              <w:rPr>
                <w:rFonts w:eastAsia="ＭＳ 明朝"/>
                <w:i/>
                <w:iCs/>
                <w:lang w:eastAsia="ja-JP"/>
              </w:rPr>
              <w:t>dl-UL-TransmisisonPeriodicity</w:t>
            </w:r>
            <w:r>
              <w:rPr>
                <w:rFonts w:eastAsia="ＭＳ 明朝"/>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ＭＳ 明朝"/>
                <w:bCs/>
                <w:lang w:eastAsia="ja-JP"/>
              </w:rPr>
            </w:pPr>
            <w:r>
              <w:rPr>
                <w:rFonts w:eastAsia="ＭＳ 明朝"/>
                <w:bCs/>
                <w:lang w:eastAsia="ja-JP"/>
              </w:rPr>
              <w:t>QC</w:t>
            </w:r>
          </w:p>
        </w:tc>
        <w:tc>
          <w:tcPr>
            <w:tcW w:w="7627" w:type="dxa"/>
          </w:tcPr>
          <w:p w14:paraId="093F14C6" w14:textId="77777777" w:rsidR="00F27BB7" w:rsidRDefault="002B7C18">
            <w:pPr>
              <w:spacing w:after="0"/>
              <w:rPr>
                <w:rFonts w:eastAsia="ＭＳ 明朝"/>
                <w:lang w:eastAsia="ja-JP"/>
              </w:rPr>
            </w:pPr>
            <w:r>
              <w:rPr>
                <w:rFonts w:eastAsia="ＭＳ 明朝"/>
                <w:lang w:eastAsia="ja-JP"/>
              </w:rPr>
              <w:t>Support</w:t>
            </w:r>
          </w:p>
        </w:tc>
      </w:tr>
      <w:tr w:rsidR="00F27BB7" w14:paraId="77295510" w14:textId="77777777">
        <w:tc>
          <w:tcPr>
            <w:tcW w:w="2335" w:type="dxa"/>
          </w:tcPr>
          <w:p w14:paraId="02F42952" w14:textId="77777777" w:rsidR="00F27BB7" w:rsidRDefault="002B7C18">
            <w:pPr>
              <w:spacing w:after="0"/>
              <w:rPr>
                <w:rFonts w:eastAsia="ＭＳ 明朝"/>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 xml:space="preserve">We think that this deserves a bit more discussion, given that we have never discussed how each Option would be realized in practice. Before doing this, we would like to elaborate on major differences between Option 1 and the others. We believe that this is fundamental to </w:t>
            </w:r>
            <w:r>
              <w:rPr>
                <w:lang w:eastAsia="zh-CN"/>
              </w:rPr>
              <w:lastRenderedPageBreak/>
              <w:t>ensure that RAN1 does not make a hasty decision which may undermine the success of the feature:</w:t>
            </w:r>
          </w:p>
          <w:p w14:paraId="53C35B9A" w14:textId="77777777" w:rsidR="00F27BB7" w:rsidRDefault="002B7C18">
            <w:pPr>
              <w:pStyle w:val="afa"/>
              <w:numPr>
                <w:ilvl w:val="0"/>
                <w:numId w:val="16"/>
              </w:numPr>
              <w:spacing w:after="0"/>
              <w:rPr>
                <w:rFonts w:ascii="Times New Roman" w:hAnsi="Times New Roman"/>
                <w:lang w:eastAsia="zh-CN"/>
              </w:rPr>
            </w:pPr>
            <w:r>
              <w:rPr>
                <w:rFonts w:ascii="Times New Roman" w:hAnsi="Times New Roman"/>
                <w:sz w:val="20"/>
                <w:szCs w:val="20"/>
                <w:lang w:eastAsia="zh-CN"/>
              </w:rPr>
              <w:t>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a"/>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a"/>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afa"/>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activated, and configured TDW length is identical across such U</w:t>
            </w:r>
            <w:r w:rsidR="00562E29">
              <w:rPr>
                <w:rFonts w:ascii="Times New Roman" w:hAnsi="Times New Roman"/>
                <w:sz w:val="20"/>
                <w:szCs w:val="20"/>
                <w:lang w:eastAsia="zh-CN"/>
              </w:rPr>
              <w:t>e</w:t>
            </w:r>
            <w:r>
              <w:rPr>
                <w:rFonts w:ascii="Times New Roman" w:hAnsi="Times New Roman"/>
                <w:sz w:val="20"/>
                <w:szCs w:val="20"/>
                <w:lang w:eastAsia="zh-CN"/>
              </w:rPr>
              <w:t>s. However, it would not offer any advantage in all other cases, since the hopping patterns/intervals of legacy U</w:t>
            </w:r>
            <w:r w:rsidR="00562E29">
              <w:rPr>
                <w:rFonts w:ascii="Times New Roman" w:hAnsi="Times New Roman"/>
                <w:sz w:val="20"/>
                <w:szCs w:val="20"/>
                <w:lang w:eastAsia="zh-CN"/>
              </w:rPr>
              <w:t>e</w:t>
            </w:r>
            <w:r>
              <w:rPr>
                <w:rFonts w:ascii="Times New Roman" w:hAnsi="Times New Roman"/>
                <w:sz w:val="20"/>
                <w:szCs w:val="20"/>
                <w:lang w:eastAsia="zh-CN"/>
              </w:rPr>
              <w:t>s,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not activated will be the same as for R15/R16. In this sense, Option 1 would offer advantages only when a very minor set of U</w:t>
            </w:r>
            <w:r w:rsidR="00562E29">
              <w:rPr>
                <w:rFonts w:ascii="Times New Roman" w:hAnsi="Times New Roman"/>
                <w:sz w:val="20"/>
                <w:szCs w:val="20"/>
                <w:lang w:eastAsia="zh-CN"/>
              </w:rPr>
              <w:t>e</w:t>
            </w:r>
            <w:r>
              <w:rPr>
                <w:rFonts w:ascii="Times New Roman" w:hAnsi="Times New Roman"/>
                <w:sz w:val="20"/>
                <w:szCs w:val="20"/>
                <w:lang w:eastAsia="zh-CN"/>
              </w:rPr>
              <w:t>s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afa"/>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a"/>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51B7E271"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a"/>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afa"/>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a"/>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a"/>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a"/>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a"/>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ＭＳ 明朝"/>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r w:rsidRPr="00425594">
              <w:rPr>
                <w:bCs/>
                <w:lang w:eastAsia="zh-CN"/>
              </w:rPr>
              <w:t>InterDigital</w:t>
            </w:r>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lastRenderedPageBreak/>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lastRenderedPageBreak/>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spacing w:after="0"/>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Similarly, different U</w:t>
            </w:r>
            <w:r w:rsidR="00562E29">
              <w:rPr>
                <w:lang w:eastAsia="zh-CN"/>
              </w:rPr>
              <w:t>e</w:t>
            </w:r>
            <w:r>
              <w:rPr>
                <w:lang w:eastAsia="zh-CN"/>
              </w:rPr>
              <w:t>s in a cell could support different maximum durations or not support DMRS bundling, while on the other hand U</w:t>
            </w:r>
            <w:r w:rsidR="00562E29">
              <w:rPr>
                <w:lang w:eastAsia="zh-CN"/>
              </w:rPr>
              <w:t>e</w:t>
            </w:r>
            <w:r>
              <w:rPr>
                <w:lang w:eastAsia="zh-CN"/>
              </w:rPr>
              <w:t>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w:t>
            </w:r>
            <w:r w:rsidR="00562E29">
              <w:rPr>
                <w:lang w:eastAsia="zh-CN"/>
              </w:rPr>
              <w:t>e</w:t>
            </w:r>
            <w:r>
              <w:rPr>
                <w:lang w:eastAsia="zh-CN"/>
              </w:rPr>
              <w:t xml:space="preserve">s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a"/>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a"/>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a"/>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 can be configured with the hopping pattern</w:t>
            </w:r>
          </w:p>
          <w:p w14:paraId="3CF17C00" w14:textId="77777777" w:rsidR="00A24A8F" w:rsidRPr="00EC4F12" w:rsidRDefault="00A24A8F" w:rsidP="00A24A8F">
            <w:pPr>
              <w:pStyle w:val="afa"/>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lastRenderedPageBreak/>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5D5C28A3" w14:textId="7859FA09" w:rsidR="00B822F0" w:rsidRPr="00B822F0" w:rsidRDefault="00B822F0" w:rsidP="007A2BFF">
            <w:pPr>
              <w:rPr>
                <w:rFonts w:eastAsia="ＭＳ 明朝"/>
                <w:lang w:eastAsia="ja-JP"/>
              </w:rPr>
            </w:pPr>
            <w:r>
              <w:rPr>
                <w:rFonts w:eastAsia="ＭＳ 明朝" w:hint="eastAsia"/>
                <w:lang w:eastAsia="ja-JP"/>
              </w:rPr>
              <w:t>W</w:t>
            </w:r>
            <w:r>
              <w:rPr>
                <w:rFonts w:eastAsia="ＭＳ 明朝"/>
                <w:lang w:eastAsia="ja-JP"/>
              </w:rPr>
              <w:t xml:space="preserve">e agree with the FL </w:t>
            </w:r>
            <w:r>
              <w:t xml:space="preserve">assessment, so that we prefer Option 1 or 2 and </w:t>
            </w:r>
            <w:r>
              <w:rPr>
                <w:rFonts w:eastAsia="ＭＳ 明朝"/>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spacing w:after="0"/>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same number of PRBs. Since one of UEs is coverage 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Pr>
        <w:spacing w:after="0"/>
        <w:jc w:val="left"/>
      </w:pPr>
    </w:p>
    <w:p w14:paraId="169307BC" w14:textId="0BF811BD" w:rsidR="00882EB1" w:rsidRDefault="00882EB1">
      <w:pPr>
        <w:spacing w:after="0"/>
        <w:jc w:val="left"/>
      </w:pPr>
      <w:r>
        <w:t>Based on companies’ input so far, the situation is summarized as below</w:t>
      </w:r>
    </w:p>
    <w:p w14:paraId="6D9E84B8"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ZTE, Spreadtrum, CATT, Intel, XiaoMi, Samsung, Interdigital, Apple, Sharp, Ericsson, QC, DCM (can accept option 1), Panasonic (can accept option 1 with certain restriction)</w:t>
      </w:r>
    </w:p>
    <w:p w14:paraId="75567D01"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lastRenderedPageBreak/>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Pr>
        <w:spacing w:after="0"/>
        <w:jc w:val="left"/>
      </w:pPr>
    </w:p>
    <w:p w14:paraId="4D771CF3" w14:textId="31D27113" w:rsidR="00C55210" w:rsidRDefault="00C55210">
      <w:pPr>
        <w:spacing w:after="0"/>
        <w:jc w:val="left"/>
      </w:pPr>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Pr>
        <w:spacing w:after="0"/>
        <w:jc w:val="left"/>
      </w:pPr>
    </w:p>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afa"/>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afa"/>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524959" w14:paraId="2B7ECE12" w14:textId="77777777" w:rsidTr="00405C95">
        <w:tc>
          <w:tcPr>
            <w:tcW w:w="2335" w:type="dxa"/>
          </w:tcPr>
          <w:p w14:paraId="2A415491" w14:textId="77777777" w:rsidR="00524959" w:rsidRDefault="00524959" w:rsidP="00405C95">
            <w:pPr>
              <w:spacing w:before="0" w:after="0"/>
              <w:rPr>
                <w:b/>
                <w:bCs/>
              </w:rPr>
            </w:pPr>
            <w:r>
              <w:rPr>
                <w:b/>
                <w:bCs/>
              </w:rPr>
              <w:t>Company name</w:t>
            </w:r>
          </w:p>
        </w:tc>
        <w:tc>
          <w:tcPr>
            <w:tcW w:w="7627" w:type="dxa"/>
          </w:tcPr>
          <w:p w14:paraId="27560EB4" w14:textId="77777777" w:rsidR="00524959" w:rsidRDefault="00524959" w:rsidP="00405C95">
            <w:pPr>
              <w:spacing w:before="0" w:after="0"/>
              <w:rPr>
                <w:b/>
                <w:bCs/>
              </w:rPr>
            </w:pPr>
            <w:r>
              <w:rPr>
                <w:b/>
                <w:bCs/>
              </w:rPr>
              <w:t>Comment</w:t>
            </w:r>
          </w:p>
        </w:tc>
      </w:tr>
      <w:tr w:rsidR="00524959" w14:paraId="69EF5049" w14:textId="77777777" w:rsidTr="00405C95">
        <w:tc>
          <w:tcPr>
            <w:tcW w:w="2335" w:type="dxa"/>
            <w:shd w:val="clear" w:color="auto" w:fill="auto"/>
          </w:tcPr>
          <w:p w14:paraId="3AB44CFD" w14:textId="57AFC1C5" w:rsidR="00524959" w:rsidRDefault="00FE6FD9" w:rsidP="00405C95">
            <w:pPr>
              <w:spacing w:before="0" w:after="0"/>
              <w:rPr>
                <w:rFonts w:eastAsia="ＭＳ 明朝"/>
                <w:bCs/>
                <w:lang w:eastAsia="ja-JP"/>
              </w:rPr>
            </w:pPr>
            <w:r>
              <w:rPr>
                <w:rFonts w:eastAsia="ＭＳ 明朝"/>
                <w:bCs/>
                <w:lang w:eastAsia="ja-JP"/>
              </w:rPr>
              <w:t>Lenovo, Motorola Mobility</w:t>
            </w:r>
          </w:p>
        </w:tc>
        <w:tc>
          <w:tcPr>
            <w:tcW w:w="7627" w:type="dxa"/>
            <w:shd w:val="clear" w:color="auto" w:fill="auto"/>
          </w:tcPr>
          <w:p w14:paraId="720B2271" w14:textId="56E303BA" w:rsidR="00524959" w:rsidRDefault="00FE6FD9" w:rsidP="00405C95">
            <w:pPr>
              <w:spacing w:before="0" w:after="0"/>
              <w:rPr>
                <w:rFonts w:eastAsia="ＭＳ 明朝"/>
                <w:lang w:eastAsia="ja-JP"/>
              </w:rPr>
            </w:pPr>
            <w:r>
              <w:rPr>
                <w:rFonts w:eastAsia="ＭＳ 明朝"/>
                <w:lang w:eastAsia="ja-JP"/>
              </w:rPr>
              <w:t xml:space="preserve">Although, our preference has been option 4, but considering the majority, for sake of progress, we will be willing </w:t>
            </w:r>
            <w:r w:rsidR="00F50D5A">
              <w:rPr>
                <w:rFonts w:eastAsia="ＭＳ 明朝"/>
                <w:lang w:eastAsia="ja-JP"/>
              </w:rPr>
              <w:t xml:space="preserve">to </w:t>
            </w:r>
            <w:r>
              <w:rPr>
                <w:rFonts w:eastAsia="ＭＳ 明朝"/>
                <w:lang w:eastAsia="ja-JP"/>
              </w:rPr>
              <w:t xml:space="preserve">accept </w:t>
            </w:r>
            <w:r w:rsidR="00F50D5A">
              <w:rPr>
                <w:rFonts w:eastAsia="ＭＳ 明朝"/>
                <w:lang w:eastAsia="ja-JP"/>
              </w:rPr>
              <w:t>Option</w:t>
            </w:r>
            <w:r>
              <w:rPr>
                <w:rFonts w:eastAsia="ＭＳ 明朝"/>
                <w:lang w:eastAsia="ja-JP"/>
              </w:rPr>
              <w:t xml:space="preserve">, </w:t>
            </w:r>
            <w:r w:rsidR="00F50D5A">
              <w:rPr>
                <w:rFonts w:eastAsia="ＭＳ 明朝"/>
                <w:lang w:eastAsia="ja-JP"/>
              </w:rPr>
              <w:t>with the understanding that</w:t>
            </w:r>
            <w:r>
              <w:rPr>
                <w:rFonts w:eastAsia="ＭＳ 明朝"/>
                <w:lang w:eastAsia="ja-JP"/>
              </w:rPr>
              <w:t xml:space="preserve"> frequency hopping is violation event</w:t>
            </w:r>
          </w:p>
          <w:p w14:paraId="31FA49D5" w14:textId="575BA664" w:rsidR="00FE6FD9" w:rsidRDefault="00FE6FD9" w:rsidP="00405C95">
            <w:pPr>
              <w:spacing w:before="0" w:after="0"/>
              <w:rPr>
                <w:rFonts w:eastAsia="ＭＳ 明朝"/>
                <w:lang w:eastAsia="ja-JP"/>
              </w:rPr>
            </w:pPr>
          </w:p>
        </w:tc>
      </w:tr>
      <w:tr w:rsidR="00524959" w14:paraId="69FA3024" w14:textId="77777777" w:rsidTr="00524959">
        <w:tc>
          <w:tcPr>
            <w:tcW w:w="2335" w:type="dxa"/>
          </w:tcPr>
          <w:p w14:paraId="26FA8488" w14:textId="76AACF9D" w:rsidR="00524959" w:rsidRDefault="007350D7" w:rsidP="00405C95">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73BB0D4D" w14:textId="7621293E" w:rsidR="00524959" w:rsidRDefault="007350D7" w:rsidP="00405C95">
            <w:pPr>
              <w:spacing w:before="0" w:after="0"/>
              <w:rPr>
                <w:rFonts w:eastAsia="ＭＳ 明朝"/>
                <w:lang w:eastAsia="ja-JP"/>
              </w:rPr>
            </w:pPr>
            <w:r>
              <w:rPr>
                <w:rFonts w:eastAsia="ＭＳ 明朝" w:hint="eastAsia"/>
                <w:lang w:eastAsia="ja-JP"/>
              </w:rPr>
              <w:t>S</w:t>
            </w:r>
            <w:r>
              <w:rPr>
                <w:rFonts w:eastAsia="ＭＳ 明朝"/>
                <w:lang w:eastAsia="ja-JP"/>
              </w:rPr>
              <w:t>upport the proposal</w:t>
            </w:r>
          </w:p>
        </w:tc>
      </w:tr>
      <w:tr w:rsidR="00823FF7" w14:paraId="63231691" w14:textId="77777777" w:rsidTr="00524959">
        <w:tc>
          <w:tcPr>
            <w:tcW w:w="2335" w:type="dxa"/>
          </w:tcPr>
          <w:p w14:paraId="76CE9BF8" w14:textId="5A05E101" w:rsidR="00823FF7" w:rsidRDefault="00823FF7" w:rsidP="00405C95">
            <w:pPr>
              <w:spacing w:after="0"/>
              <w:rPr>
                <w:rFonts w:eastAsia="ＭＳ 明朝"/>
                <w:bCs/>
                <w:lang w:eastAsia="ja-JP"/>
              </w:rPr>
            </w:pPr>
            <w:r>
              <w:rPr>
                <w:rFonts w:eastAsia="ＭＳ 明朝"/>
                <w:bCs/>
                <w:lang w:eastAsia="ja-JP"/>
              </w:rPr>
              <w:t>Nokia/NSB</w:t>
            </w:r>
          </w:p>
        </w:tc>
        <w:tc>
          <w:tcPr>
            <w:tcW w:w="7627" w:type="dxa"/>
          </w:tcPr>
          <w:p w14:paraId="6F42722D" w14:textId="2583F202" w:rsidR="00823FF7" w:rsidRDefault="00823FF7" w:rsidP="00405C95">
            <w:pPr>
              <w:spacing w:after="0"/>
              <w:rPr>
                <w:rFonts w:eastAsia="ＭＳ 明朝"/>
                <w:lang w:eastAsia="ja-JP"/>
              </w:rPr>
            </w:pPr>
            <w:r>
              <w:rPr>
                <w:rFonts w:eastAsia="ＭＳ 明朝"/>
                <w:lang w:eastAsia="ja-JP"/>
              </w:rPr>
              <w:t>@FL: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405C95">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5BB32CA3" w14:textId="064BF6C3" w:rsidR="001A15F5" w:rsidRPr="001A15F5" w:rsidRDefault="001A15F5" w:rsidP="00405C95">
            <w:pPr>
              <w:spacing w:after="0"/>
              <w:rPr>
                <w:rFonts w:eastAsia="ＭＳ 明朝"/>
                <w:lang w:eastAsia="ja-JP"/>
              </w:rPr>
            </w:pPr>
            <w:r w:rsidRPr="001A15F5">
              <w:rPr>
                <w:rFonts w:eastAsia="ＭＳ 明朝"/>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405C95">
            <w:pPr>
              <w:spacing w:after="0"/>
              <w:rPr>
                <w:rFonts w:eastAsia="ＭＳ 明朝"/>
                <w:bCs/>
                <w:lang w:eastAsia="ja-JP"/>
              </w:rPr>
            </w:pPr>
            <w:r>
              <w:rPr>
                <w:rFonts w:eastAsia="ＭＳ 明朝"/>
                <w:bCs/>
                <w:lang w:eastAsia="ja-JP"/>
              </w:rPr>
              <w:t>Ericsson</w:t>
            </w:r>
          </w:p>
        </w:tc>
        <w:tc>
          <w:tcPr>
            <w:tcW w:w="7627" w:type="dxa"/>
          </w:tcPr>
          <w:p w14:paraId="7C17A10A" w14:textId="1D76E801" w:rsidR="00372555" w:rsidRPr="001A15F5" w:rsidRDefault="00372555" w:rsidP="00405C95">
            <w:pPr>
              <w:spacing w:after="0"/>
              <w:rPr>
                <w:rFonts w:eastAsia="ＭＳ 明朝"/>
                <w:lang w:eastAsia="ja-JP"/>
              </w:rPr>
            </w:pPr>
            <w:r>
              <w:rPr>
                <w:rFonts w:eastAsia="ＭＳ 明朝"/>
                <w:lang w:eastAsia="ja-JP"/>
              </w:rPr>
              <w:t>Support the proposal</w:t>
            </w:r>
          </w:p>
        </w:tc>
      </w:tr>
    </w:tbl>
    <w:p w14:paraId="0890ABFD" w14:textId="77777777" w:rsidR="00524959" w:rsidRDefault="00524959">
      <w:pPr>
        <w:spacing w:after="0"/>
        <w:jc w:val="left"/>
      </w:pPr>
    </w:p>
    <w:p w14:paraId="3862F3D8" w14:textId="1E6B5470" w:rsidR="00F27BB7" w:rsidRDefault="002B7C18">
      <w:pPr>
        <w:spacing w:after="0"/>
        <w:jc w:val="left"/>
      </w:pPr>
      <w:r>
        <w:lastRenderedPageBreak/>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游明朝"/>
        </w:rPr>
      </w:pPr>
      <w:r>
        <w:rPr>
          <w:rFonts w:eastAsia="游明朝"/>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游明朝"/>
        </w:rPr>
      </w:pPr>
      <w:r>
        <w:rPr>
          <w:rFonts w:eastAsia="游明朝"/>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af4"/>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bookmarkStart w:id="16" w:name="_Hlk87874173"/>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3207" w:type="dxa"/>
            <w:shd w:val="clear" w:color="auto" w:fill="auto"/>
          </w:tcPr>
          <w:p w14:paraId="6AB5784B" w14:textId="77777777" w:rsidR="00F27BB7" w:rsidRDefault="002B7C18">
            <w:pPr>
              <w:spacing w:before="0" w:after="0"/>
              <w:rPr>
                <w:rFonts w:eastAsia="ＭＳ 明朝"/>
                <w:lang w:eastAsia="ja-JP"/>
              </w:rPr>
            </w:pPr>
            <w:r>
              <w:rPr>
                <w:rFonts w:eastAsia="ＭＳ 明朝" w:hint="eastAsia"/>
                <w:lang w:eastAsia="ja-JP"/>
              </w:rPr>
              <w:t>S</w:t>
            </w:r>
            <w:r>
              <w:rPr>
                <w:rFonts w:eastAsia="ＭＳ 明朝"/>
                <w:lang w:eastAsia="ja-JP"/>
              </w:rPr>
              <w:t>upport same length between hopping interval and configured TDW.</w:t>
            </w:r>
          </w:p>
        </w:tc>
        <w:tc>
          <w:tcPr>
            <w:tcW w:w="2642" w:type="dxa"/>
          </w:tcPr>
          <w:p w14:paraId="4ED4C27E" w14:textId="77777777" w:rsidR="00F27BB7" w:rsidRDefault="002B7C18">
            <w:pPr>
              <w:spacing w:after="0"/>
              <w:rPr>
                <w:rFonts w:eastAsia="ＭＳ 明朝"/>
                <w:lang w:eastAsia="ja-JP"/>
              </w:rPr>
            </w:pPr>
            <w:r>
              <w:rPr>
                <w:rFonts w:eastAsia="ＭＳ 明朝" w:hint="eastAsia"/>
                <w:lang w:eastAsia="ja-JP"/>
              </w:rPr>
              <w:t>P</w:t>
            </w:r>
            <w:r>
              <w:rPr>
                <w:rFonts w:eastAsia="ＭＳ 明朝"/>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bookmarkEnd w:id="16"/>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ＭＳ 明朝" w:hint="eastAsia"/>
                <w:bCs/>
                <w:lang w:eastAsia="ja-JP"/>
              </w:rPr>
              <w:t>P</w:t>
            </w:r>
            <w:r>
              <w:rPr>
                <w:rFonts w:eastAsia="ＭＳ 明朝"/>
                <w:bCs/>
                <w:lang w:eastAsia="ja-JP"/>
              </w:rPr>
              <w:t>anasonic</w:t>
            </w:r>
          </w:p>
        </w:tc>
        <w:tc>
          <w:tcPr>
            <w:tcW w:w="3207" w:type="dxa"/>
          </w:tcPr>
          <w:p w14:paraId="40E2FE3B" w14:textId="77777777" w:rsidR="00F27BB7" w:rsidRDefault="002B7C18">
            <w:pPr>
              <w:spacing w:before="0" w:after="0"/>
              <w:rPr>
                <w:bCs/>
                <w:lang w:eastAsia="zh-CN"/>
              </w:rPr>
            </w:pPr>
            <w:r>
              <w:rPr>
                <w:rFonts w:eastAsia="ＭＳ 明朝"/>
                <w:lang w:eastAsia="ja-JP"/>
              </w:rPr>
              <w:t>Support same and different length</w:t>
            </w:r>
          </w:p>
        </w:tc>
        <w:tc>
          <w:tcPr>
            <w:tcW w:w="2642" w:type="dxa"/>
          </w:tcPr>
          <w:p w14:paraId="5F3FE523" w14:textId="77777777" w:rsidR="00F27BB7" w:rsidRDefault="002B7C18">
            <w:pPr>
              <w:spacing w:after="0"/>
              <w:rPr>
                <w:rFonts w:eastAsia="ＭＳ 明朝"/>
                <w:lang w:eastAsia="ja-JP"/>
              </w:rPr>
            </w:pPr>
            <w:r>
              <w:rPr>
                <w:rFonts w:eastAsia="ＭＳ 明朝" w:hint="eastAsia"/>
                <w:lang w:eastAsia="ja-JP"/>
              </w:rPr>
              <w:t>P</w:t>
            </w:r>
            <w:r>
              <w:rPr>
                <w:rFonts w:eastAsia="ＭＳ 明朝"/>
                <w:lang w:eastAsia="ja-JP"/>
              </w:rPr>
              <w:t>ros: Better gain due to both the frequency hopping and joint channel estimation</w:t>
            </w:r>
          </w:p>
          <w:p w14:paraId="31466966" w14:textId="77777777" w:rsidR="00F27BB7" w:rsidRDefault="002B7C18">
            <w:pPr>
              <w:spacing w:after="0"/>
              <w:rPr>
                <w:bCs/>
                <w:lang w:eastAsia="zh-CN"/>
              </w:rPr>
            </w:pPr>
            <w:r>
              <w:rPr>
                <w:rFonts w:eastAsia="ＭＳ 明朝" w:hint="eastAsia"/>
                <w:lang w:eastAsia="ja-JP"/>
              </w:rPr>
              <w:t>C</w:t>
            </w:r>
            <w:r>
              <w:rPr>
                <w:rFonts w:eastAsia="ＭＳ 明朝"/>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ＭＳ 明朝" w:hint="eastAsia"/>
                <w:lang w:eastAsia="ja-JP"/>
              </w:rPr>
              <w:t>P</w:t>
            </w:r>
            <w:r>
              <w:rPr>
                <w:rFonts w:eastAsia="ＭＳ 明朝"/>
                <w:lang w:eastAsia="ja-JP"/>
              </w:rPr>
              <w:t xml:space="preserve">ros: </w:t>
            </w:r>
            <w:r>
              <w:rPr>
                <w:bCs/>
                <w:lang w:eastAsia="ja-JP"/>
              </w:rPr>
              <w:t>Common hopping pattern among UEs is possible.</w:t>
            </w:r>
          </w:p>
          <w:p w14:paraId="2429EEE6" w14:textId="77777777" w:rsidR="00F27BB7" w:rsidRDefault="00F27BB7">
            <w:pPr>
              <w:spacing w:after="0"/>
              <w:rPr>
                <w:rFonts w:eastAsia="ＭＳ 明朝"/>
                <w:lang w:eastAsia="ja-JP"/>
              </w:rPr>
            </w:pPr>
          </w:p>
          <w:p w14:paraId="77BEC1B2" w14:textId="77777777" w:rsidR="00F27BB7" w:rsidRDefault="002B7C18">
            <w:pPr>
              <w:spacing w:after="0"/>
              <w:rPr>
                <w:bCs/>
                <w:lang w:eastAsia="zh-CN"/>
              </w:rPr>
            </w:pPr>
            <w:r>
              <w:rPr>
                <w:rFonts w:eastAsia="ＭＳ 明朝"/>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ＭＳ 明朝"/>
                <w:bCs/>
                <w:lang w:eastAsia="ja-JP"/>
              </w:rPr>
            </w:pPr>
            <w:r>
              <w:rPr>
                <w:rFonts w:eastAsia="ＭＳ 明朝"/>
                <w:bCs/>
                <w:lang w:eastAsia="ja-JP"/>
              </w:rPr>
              <w:t>QC</w:t>
            </w:r>
          </w:p>
        </w:tc>
        <w:tc>
          <w:tcPr>
            <w:tcW w:w="3207" w:type="dxa"/>
          </w:tcPr>
          <w:p w14:paraId="524AF8FA" w14:textId="77777777" w:rsidR="00F27BB7" w:rsidRDefault="002B7C18">
            <w:pPr>
              <w:spacing w:after="0"/>
              <w:rPr>
                <w:rFonts w:eastAsia="ＭＳ 明朝"/>
                <w:lang w:eastAsia="ja-JP"/>
              </w:rPr>
            </w:pPr>
            <w:r>
              <w:rPr>
                <w:rFonts w:eastAsia="ＭＳ 明朝"/>
                <w:lang w:eastAsia="ja-JP"/>
              </w:rPr>
              <w:t>Support different lengths</w:t>
            </w:r>
          </w:p>
        </w:tc>
        <w:tc>
          <w:tcPr>
            <w:tcW w:w="2642" w:type="dxa"/>
          </w:tcPr>
          <w:p w14:paraId="213E7EC4" w14:textId="77777777" w:rsidR="00F27BB7" w:rsidRDefault="00F27BB7">
            <w:pPr>
              <w:spacing w:after="0"/>
              <w:rPr>
                <w:rFonts w:eastAsia="ＭＳ 明朝"/>
                <w:lang w:eastAsia="ja-JP"/>
              </w:rPr>
            </w:pPr>
          </w:p>
        </w:tc>
        <w:tc>
          <w:tcPr>
            <w:tcW w:w="2642" w:type="dxa"/>
          </w:tcPr>
          <w:p w14:paraId="7591E6EA" w14:textId="77777777" w:rsidR="00F27BB7" w:rsidRDefault="002B7C18">
            <w:pPr>
              <w:spacing w:after="0"/>
              <w:rPr>
                <w:rFonts w:eastAsia="ＭＳ 明朝"/>
                <w:lang w:eastAsia="ja-JP"/>
              </w:rPr>
            </w:pPr>
            <w:r>
              <w:rPr>
                <w:rFonts w:eastAsia="ＭＳ 明朝"/>
                <w:lang w:eastAsia="ja-JP"/>
              </w:rPr>
              <w:t xml:space="preserve">We are thinking of hopping being completely decoupled from TDW configuration. Therefore aligning with TDW configurations may not even </w:t>
            </w:r>
            <w:r>
              <w:rPr>
                <w:rFonts w:eastAsia="ＭＳ 明朝"/>
                <w:lang w:eastAsia="ja-JP"/>
              </w:rPr>
              <w:lastRenderedPageBreak/>
              <w:t>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spacing w:after="0"/>
              <w:rPr>
                <w:rFonts w:eastAsia="ＭＳ 明朝"/>
                <w:bCs/>
                <w:lang w:eastAsia="ja-JP"/>
              </w:rPr>
            </w:pPr>
            <w:r>
              <w:rPr>
                <w:bCs/>
              </w:rPr>
              <w:lastRenderedPageBreak/>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ＭＳ 明朝"/>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afa"/>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a"/>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ＭＳ 明朝"/>
                <w:lang w:eastAsia="ja-JP"/>
              </w:rPr>
            </w:pPr>
          </w:p>
        </w:tc>
        <w:tc>
          <w:tcPr>
            <w:tcW w:w="2642" w:type="dxa"/>
          </w:tcPr>
          <w:p w14:paraId="05CE3FEC" w14:textId="77777777" w:rsidR="00F27BB7" w:rsidRDefault="002B7C18">
            <w:pPr>
              <w:spacing w:after="0"/>
              <w:rPr>
                <w:lang w:eastAsia="zh-CN"/>
              </w:rPr>
            </w:pPr>
            <w:r>
              <w:rPr>
                <w:lang w:eastAsia="zh-CN"/>
              </w:rPr>
              <w:t>PRO: FH gains are larger, irrespective of whether events occur or not</w:t>
            </w:r>
          </w:p>
          <w:p w14:paraId="5476F509" w14:textId="77777777" w:rsidR="00F27BB7" w:rsidRDefault="002B7C18">
            <w:pPr>
              <w:spacing w:after="0"/>
              <w:rPr>
                <w:rFonts w:eastAsia="ＭＳ 明朝"/>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spacing w:after="0"/>
              <w:rPr>
                <w:bCs/>
                <w:lang w:eastAsia="zh-CN"/>
              </w:rPr>
            </w:pPr>
            <w:r>
              <w:rPr>
                <w:bCs/>
                <w:lang w:eastAsia="zh-CN"/>
              </w:rPr>
              <w:t>V</w:t>
            </w:r>
            <w:r w:rsidR="002B7C18">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lastRenderedPageBreak/>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lastRenderedPageBreak/>
              <w:t xml:space="preserve">Cons: </w:t>
            </w:r>
          </w:p>
          <w:p w14:paraId="271FF5E8" w14:textId="77777777" w:rsidR="00F27BB7" w:rsidRDefault="002B7C18">
            <w:pPr>
              <w:spacing w:after="0"/>
              <w:rPr>
                <w:lang w:eastAsia="zh-CN"/>
              </w:rPr>
            </w:pPr>
            <w:r>
              <w:rPr>
                <w:lang w:eastAsia="zh-CN"/>
              </w:rPr>
              <w:lastRenderedPageBreak/>
              <w:t>1, higher signaling overhead to configure a different length;</w:t>
            </w:r>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lastRenderedPageBreak/>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r w:rsidRPr="005714F3">
              <w:rPr>
                <w:bCs/>
                <w:lang w:eastAsia="zh-CN"/>
              </w:rPr>
              <w:t>InterDigital</w:t>
            </w:r>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spacing w:after="0"/>
              <w:rPr>
                <w:bCs/>
                <w:lang w:eastAsia="zh-CN"/>
              </w:rPr>
            </w:pPr>
            <w:r>
              <w:rPr>
                <w:bCs/>
                <w:lang w:eastAsia="zh-CN"/>
              </w:rPr>
              <w:t>Ericsson</w:t>
            </w:r>
          </w:p>
        </w:tc>
        <w:tc>
          <w:tcPr>
            <w:tcW w:w="3207" w:type="dxa"/>
          </w:tcPr>
          <w:p w14:paraId="260FC4C5" w14:textId="77777777" w:rsidR="00A24A8F" w:rsidRDefault="00A24A8F" w:rsidP="009F3CBD">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spacing w:after="0"/>
              <w:rPr>
                <w:lang w:eastAsia="zh-CN"/>
              </w:rPr>
            </w:pPr>
            <w:r>
              <w:rPr>
                <w:lang w:eastAsia="zh-CN"/>
              </w:rPr>
              <w:t>Cons:</w:t>
            </w:r>
          </w:p>
          <w:p w14:paraId="0193BDCA" w14:textId="77777777" w:rsidR="00A24A8F" w:rsidRDefault="00A24A8F" w:rsidP="009F3CBD">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spacing w:after="0"/>
              <w:rPr>
                <w:lang w:eastAsia="zh-CN"/>
              </w:rPr>
            </w:pPr>
            <w:r>
              <w:rPr>
                <w:lang w:eastAsia="zh-CN"/>
              </w:rPr>
              <w:t>Unnecessarily restricts FH to exactly match JCE.</w:t>
            </w:r>
          </w:p>
          <w:p w14:paraId="49E3A10E" w14:textId="77777777" w:rsidR="00A24A8F" w:rsidRDefault="00A24A8F" w:rsidP="009F3CBD">
            <w:pPr>
              <w:spacing w:after="0"/>
              <w:rPr>
                <w:lang w:eastAsia="zh-CN"/>
              </w:rPr>
            </w:pPr>
          </w:p>
        </w:tc>
        <w:tc>
          <w:tcPr>
            <w:tcW w:w="2642" w:type="dxa"/>
          </w:tcPr>
          <w:p w14:paraId="3CA660AD" w14:textId="77777777" w:rsidR="00A24A8F" w:rsidRDefault="00A24A8F" w:rsidP="009F3CBD">
            <w:pPr>
              <w:spacing w:after="0"/>
              <w:rPr>
                <w:lang w:eastAsia="zh-CN"/>
              </w:rPr>
            </w:pPr>
            <w:r>
              <w:rPr>
                <w:lang w:eastAsia="zh-CN"/>
              </w:rPr>
              <w:t>Pros:</w:t>
            </w:r>
          </w:p>
          <w:p w14:paraId="55D7B30D" w14:textId="77777777" w:rsidR="00A24A8F" w:rsidRDefault="00A24A8F" w:rsidP="009F3CBD">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9F3CBD">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Lenovo, Motorola Mobility</w:t>
            </w:r>
          </w:p>
        </w:tc>
        <w:tc>
          <w:tcPr>
            <w:tcW w:w="3207" w:type="dxa"/>
          </w:tcPr>
          <w:p w14:paraId="61E81FDA" w14:textId="05A59721" w:rsidR="00C66CD7" w:rsidRDefault="00C66CD7" w:rsidP="00C66CD7">
            <w:pPr>
              <w:spacing w:after="0"/>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3207" w:type="dxa"/>
          </w:tcPr>
          <w:p w14:paraId="1979AC02" w14:textId="2ABD1C08" w:rsidR="009D77CB" w:rsidRDefault="009D77CB" w:rsidP="009D77CB">
            <w:pPr>
              <w:spacing w:after="0"/>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after="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after="0"/>
              <w:rPr>
                <w:rFonts w:eastAsia="Malgun Gothic"/>
                <w:lang w:eastAsia="ko-KR"/>
              </w:rPr>
            </w:pPr>
          </w:p>
          <w:p w14:paraId="5950895C" w14:textId="7F06DA2C" w:rsidR="009D77CB"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spacing w:after="0"/>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after="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after="0"/>
              <w:rPr>
                <w:rFonts w:eastAsia="Malgun Gothic"/>
                <w:lang w:eastAsia="ko-KR"/>
              </w:rPr>
            </w:pPr>
          </w:p>
          <w:p w14:paraId="384D565C" w14:textId="4C4057BC" w:rsidR="009D77CB" w:rsidRPr="00DA2157"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spacing w:after="0"/>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3207" w:type="dxa"/>
          </w:tcPr>
          <w:p w14:paraId="14D357C8" w14:textId="77777777" w:rsidR="00B822F0" w:rsidRDefault="00B822F0" w:rsidP="009D77CB">
            <w:pPr>
              <w:spacing w:after="0"/>
              <w:rPr>
                <w:rFonts w:eastAsia="ＭＳ 明朝"/>
                <w:lang w:eastAsia="ja-JP"/>
              </w:rPr>
            </w:pPr>
            <w:r>
              <w:rPr>
                <w:rFonts w:eastAsia="ＭＳ 明朝"/>
                <w:lang w:eastAsia="ja-JP"/>
              </w:rPr>
              <w:t xml:space="preserve">Same length if Option 2 is selected in </w:t>
            </w:r>
            <w:r w:rsidRPr="00B822F0">
              <w:rPr>
                <w:rFonts w:eastAsia="ＭＳ 明朝"/>
                <w:lang w:eastAsia="ja-JP"/>
              </w:rPr>
              <w:t xml:space="preserve">FL Proposal </w:t>
            </w:r>
            <w:r>
              <w:rPr>
                <w:rFonts w:eastAsia="ＭＳ 明朝"/>
                <w:lang w:eastAsia="ja-JP"/>
              </w:rPr>
              <w:t>3.</w:t>
            </w:r>
          </w:p>
          <w:p w14:paraId="7D4DEECA" w14:textId="7CCF424C" w:rsidR="00B822F0" w:rsidRPr="00B822F0" w:rsidRDefault="00B822F0" w:rsidP="00B822F0">
            <w:pPr>
              <w:spacing w:after="0"/>
              <w:rPr>
                <w:rFonts w:eastAsia="ＭＳ 明朝"/>
                <w:lang w:eastAsia="ja-JP"/>
              </w:rPr>
            </w:pPr>
            <w:r>
              <w:rPr>
                <w:rFonts w:eastAsia="ＭＳ 明朝"/>
                <w:lang w:eastAsia="ja-JP"/>
              </w:rPr>
              <w:t xml:space="preserve">Different length can be considered if Option 1 is selected in FL Proposal 3. </w:t>
            </w:r>
          </w:p>
        </w:tc>
        <w:tc>
          <w:tcPr>
            <w:tcW w:w="2642" w:type="dxa"/>
          </w:tcPr>
          <w:p w14:paraId="4EC5FB22" w14:textId="25E2B887" w:rsidR="00B822F0" w:rsidRDefault="00B822F0" w:rsidP="009D77CB">
            <w:pPr>
              <w:spacing w:after="0"/>
              <w:rPr>
                <w:rFonts w:eastAsia="ＭＳ 明朝"/>
                <w:lang w:eastAsia="ja-JP"/>
              </w:rPr>
            </w:pPr>
            <w:r>
              <w:rPr>
                <w:rFonts w:eastAsia="ＭＳ 明朝"/>
                <w:lang w:eastAsia="ja-JP"/>
              </w:rPr>
              <w:t>(Option 2 in FL Proposal 3)</w:t>
            </w:r>
          </w:p>
          <w:p w14:paraId="31CEBE93" w14:textId="77D202E5" w:rsidR="00B822F0" w:rsidRPr="00B822F0" w:rsidRDefault="00B822F0" w:rsidP="009D77CB">
            <w:pPr>
              <w:spacing w:after="0"/>
              <w:rPr>
                <w:rFonts w:eastAsia="ＭＳ 明朝"/>
                <w:lang w:eastAsia="ja-JP"/>
              </w:rPr>
            </w:pPr>
            <w:r>
              <w:rPr>
                <w:rFonts w:eastAsia="ＭＳ 明朝"/>
                <w:lang w:eastAsia="ja-JP"/>
              </w:rPr>
              <w:t>Pros : Simple and better joint channel estimation performance</w:t>
            </w:r>
          </w:p>
        </w:tc>
        <w:tc>
          <w:tcPr>
            <w:tcW w:w="2642" w:type="dxa"/>
          </w:tcPr>
          <w:p w14:paraId="18C9B6DD" w14:textId="77777777" w:rsidR="00B822F0" w:rsidRDefault="00B822F0" w:rsidP="00B822F0">
            <w:pPr>
              <w:spacing w:after="0"/>
              <w:rPr>
                <w:rFonts w:eastAsia="ＭＳ 明朝"/>
                <w:lang w:eastAsia="ja-JP"/>
              </w:rPr>
            </w:pPr>
            <w:r>
              <w:rPr>
                <w:rFonts w:eastAsia="ＭＳ 明朝"/>
                <w:lang w:eastAsia="ja-JP"/>
              </w:rPr>
              <w:t>(Option 1 in FL Proposal 3)</w:t>
            </w:r>
          </w:p>
          <w:p w14:paraId="2B63D710" w14:textId="452DC538" w:rsidR="00B822F0" w:rsidRDefault="00B822F0" w:rsidP="00B822F0">
            <w:pPr>
              <w:spacing w:after="0"/>
              <w:rPr>
                <w:rFonts w:eastAsia="ＭＳ 明朝"/>
                <w:lang w:eastAsia="ja-JP"/>
              </w:rPr>
            </w:pPr>
            <w:r>
              <w:rPr>
                <w:rFonts w:eastAsia="ＭＳ 明朝"/>
                <w:lang w:eastAsia="ja-JP"/>
              </w:rPr>
              <w:t xml:space="preserve"> Pros : flexible configuration for the configured TDW and FH duration for UE multiplexing.</w:t>
            </w:r>
          </w:p>
          <w:p w14:paraId="6371DA0D" w14:textId="266F68BA" w:rsidR="00B822F0" w:rsidRPr="00B822F0" w:rsidRDefault="00B822F0" w:rsidP="00B822F0">
            <w:pPr>
              <w:spacing w:after="0"/>
              <w:rPr>
                <w:rFonts w:eastAsia="ＭＳ 明朝"/>
                <w:lang w:eastAsia="ja-JP"/>
              </w:rPr>
            </w:pPr>
          </w:p>
        </w:tc>
      </w:tr>
      <w:tr w:rsidR="00360871" w14:paraId="4F130F40" w14:textId="77777777" w:rsidTr="00A24A8F">
        <w:tc>
          <w:tcPr>
            <w:tcW w:w="1471" w:type="dxa"/>
          </w:tcPr>
          <w:p w14:paraId="5A65D7E9" w14:textId="6E78B4C7" w:rsidR="00360871" w:rsidRPr="00360871" w:rsidRDefault="00360871" w:rsidP="009D77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spacing w:after="0"/>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spacing w:after="0"/>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spacing w:after="0"/>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after="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spacing w:after="0"/>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after="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after="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spacing w:after="0"/>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spacing w:after="0"/>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spacing w:after="0"/>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spacing w:after="0"/>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3207" w:type="dxa"/>
          </w:tcPr>
          <w:p w14:paraId="1118377C" w14:textId="77777777" w:rsidR="00CC2FF9" w:rsidRPr="00DC0B20"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spacing w:after="0"/>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afa"/>
              <w:numPr>
                <w:ilvl w:val="0"/>
                <w:numId w:val="27"/>
              </w:numPr>
              <w:spacing w:after="0"/>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afa"/>
              <w:numPr>
                <w:ilvl w:val="0"/>
                <w:numId w:val="27"/>
              </w:numPr>
              <w:spacing w:after="0"/>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spacing w:after="0"/>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afa"/>
              <w:numPr>
                <w:ilvl w:val="0"/>
                <w:numId w:val="28"/>
              </w:numPr>
              <w:spacing w:after="0"/>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afa"/>
              <w:numPr>
                <w:ilvl w:val="0"/>
                <w:numId w:val="28"/>
              </w:numPr>
              <w:spacing w:after="0"/>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Pr>
        <w:spacing w:after="0"/>
        <w:jc w:val="left"/>
      </w:pPr>
    </w:p>
    <w:p w14:paraId="342A911E" w14:textId="123B95F8" w:rsidR="00BB581A" w:rsidRDefault="00BB581A">
      <w:pPr>
        <w:spacing w:after="0"/>
        <w:jc w:val="left"/>
      </w:pPr>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afa"/>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afa"/>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afa"/>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afa"/>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Pr>
        <w:spacing w:after="0"/>
        <w:jc w:val="left"/>
      </w:pPr>
    </w:p>
    <w:p w14:paraId="0BB773FE" w14:textId="77777777" w:rsidR="00BB581A" w:rsidRDefault="00BB581A">
      <w:pPr>
        <w:spacing w:after="0"/>
        <w:jc w:val="left"/>
      </w:pPr>
      <w:r>
        <w:t xml:space="preserve">We need to down-selection between option 1 and 2 in this meeting, to further the discussion, FL like to collect feedback on the FFS points. </w:t>
      </w:r>
    </w:p>
    <w:p w14:paraId="780EFBCE" w14:textId="77777777" w:rsidR="00BB581A" w:rsidRDefault="00BB581A">
      <w:pPr>
        <w:spacing w:after="0"/>
        <w:jc w:val="left"/>
      </w:pPr>
    </w:p>
    <w:p w14:paraId="72238E3D" w14:textId="74143502" w:rsidR="00BB581A" w:rsidRPr="00BB581A" w:rsidRDefault="00BB581A">
      <w:pPr>
        <w:spacing w:after="0"/>
        <w:jc w:val="left"/>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pPr>
        <w:spacing w:after="0"/>
        <w:jc w:val="left"/>
      </w:pPr>
    </w:p>
    <w:tbl>
      <w:tblPr>
        <w:tblStyle w:val="af4"/>
        <w:tblW w:w="0" w:type="auto"/>
        <w:tblLook w:val="04A0" w:firstRow="1" w:lastRow="0" w:firstColumn="1" w:lastColumn="0" w:noHBand="0" w:noVBand="1"/>
      </w:tblPr>
      <w:tblGrid>
        <w:gridCol w:w="1435"/>
        <w:gridCol w:w="3870"/>
        <w:gridCol w:w="4320"/>
      </w:tblGrid>
      <w:tr w:rsidR="00BB581A" w14:paraId="3C39F8DA" w14:textId="77777777" w:rsidTr="008B19FA">
        <w:trPr>
          <w:trHeight w:val="206"/>
        </w:trPr>
        <w:tc>
          <w:tcPr>
            <w:tcW w:w="1435" w:type="dxa"/>
          </w:tcPr>
          <w:p w14:paraId="0637CA9D" w14:textId="77777777" w:rsidR="00BB581A" w:rsidRDefault="00BB581A" w:rsidP="008B19FA">
            <w:pPr>
              <w:spacing w:before="0" w:after="0"/>
              <w:jc w:val="center"/>
              <w:rPr>
                <w:b/>
                <w:bCs/>
              </w:rPr>
            </w:pPr>
            <w:r>
              <w:rPr>
                <w:b/>
                <w:bCs/>
              </w:rPr>
              <w:t>Company name</w:t>
            </w:r>
          </w:p>
        </w:tc>
        <w:tc>
          <w:tcPr>
            <w:tcW w:w="3870" w:type="dxa"/>
          </w:tcPr>
          <w:p w14:paraId="25649EFC" w14:textId="67735449" w:rsidR="00BB581A" w:rsidRDefault="00BB581A" w:rsidP="008B19FA">
            <w:pPr>
              <w:spacing w:before="0" w:after="0"/>
              <w:jc w:val="center"/>
              <w:rPr>
                <w:b/>
                <w:bCs/>
              </w:rPr>
            </w:pPr>
            <w:r>
              <w:rPr>
                <w:b/>
                <w:bCs/>
              </w:rPr>
              <w:t>motivation/benefit</w:t>
            </w:r>
            <w:r w:rsidR="008B19FA">
              <w:rPr>
                <w:b/>
                <w:bCs/>
              </w:rPr>
              <w:t>s</w:t>
            </w:r>
          </w:p>
        </w:tc>
        <w:tc>
          <w:tcPr>
            <w:tcW w:w="4320" w:type="dxa"/>
          </w:tcPr>
          <w:p w14:paraId="2033FAFF" w14:textId="5DB6632B" w:rsidR="00BB581A" w:rsidRDefault="00BB581A" w:rsidP="008B19FA">
            <w:pPr>
              <w:spacing w:before="0" w:after="0"/>
              <w:jc w:val="center"/>
              <w:rPr>
                <w:b/>
                <w:bCs/>
              </w:rPr>
            </w:pPr>
            <w:r>
              <w:rPr>
                <w:b/>
                <w:bCs/>
              </w:rPr>
              <w:t>concerns</w:t>
            </w:r>
          </w:p>
        </w:tc>
      </w:tr>
      <w:tr w:rsidR="00BB581A" w14:paraId="40E45A24" w14:textId="77777777" w:rsidTr="008B19FA">
        <w:tc>
          <w:tcPr>
            <w:tcW w:w="1435" w:type="dxa"/>
            <w:shd w:val="clear" w:color="auto" w:fill="auto"/>
          </w:tcPr>
          <w:p w14:paraId="170C8DD4" w14:textId="6EC8F181" w:rsidR="00BB581A" w:rsidRDefault="0042740E" w:rsidP="00405C95">
            <w:pPr>
              <w:spacing w:before="0" w:after="0"/>
              <w:rPr>
                <w:rFonts w:eastAsia="ＭＳ 明朝"/>
                <w:bCs/>
                <w:lang w:eastAsia="ja-JP"/>
              </w:rPr>
            </w:pPr>
            <w:r>
              <w:rPr>
                <w:rFonts w:eastAsia="ＭＳ 明朝"/>
                <w:bCs/>
                <w:lang w:eastAsia="ja-JP"/>
              </w:rPr>
              <w:t>Apple</w:t>
            </w:r>
          </w:p>
        </w:tc>
        <w:tc>
          <w:tcPr>
            <w:tcW w:w="3870" w:type="dxa"/>
            <w:shd w:val="clear" w:color="auto" w:fill="auto"/>
          </w:tcPr>
          <w:p w14:paraId="57A9AE32" w14:textId="23E9736C" w:rsidR="00BB581A" w:rsidRDefault="0042740E" w:rsidP="00405C95">
            <w:pPr>
              <w:spacing w:before="0" w:after="0"/>
              <w:rPr>
                <w:rFonts w:eastAsia="ＭＳ 明朝"/>
                <w:lang w:eastAsia="ja-JP"/>
              </w:rPr>
            </w:pPr>
            <w:r>
              <w:rPr>
                <w:rFonts w:eastAsia="ＭＳ 明朝"/>
                <w:lang w:eastAsia="ja-JP"/>
              </w:rPr>
              <w:t>See comments</w:t>
            </w:r>
          </w:p>
        </w:tc>
        <w:tc>
          <w:tcPr>
            <w:tcW w:w="4320" w:type="dxa"/>
          </w:tcPr>
          <w:p w14:paraId="238C8623" w14:textId="0FF6CBC3" w:rsidR="00BB581A" w:rsidRDefault="0042740E" w:rsidP="00405C95">
            <w:pPr>
              <w:spacing w:after="0"/>
              <w:rPr>
                <w:rFonts w:eastAsia="ＭＳ 明朝"/>
                <w:lang w:eastAsia="ja-JP"/>
              </w:rPr>
            </w:pPr>
            <w:r>
              <w:rPr>
                <w:rFonts w:eastAsia="ＭＳ 明朝"/>
                <w:lang w:eastAsia="ja-JP"/>
              </w:rPr>
              <w:t>What’s the motivation to add the note? Isn’t UE expected to perform DMRS bundling within actual TDW anyway, if the conditions for DMRS bundling is met? We are not sure why adding such a note is needed!</w:t>
            </w:r>
          </w:p>
        </w:tc>
      </w:tr>
      <w:tr w:rsidR="003F6CD0" w14:paraId="77D41119" w14:textId="77777777" w:rsidTr="008B19FA">
        <w:tc>
          <w:tcPr>
            <w:tcW w:w="1435" w:type="dxa"/>
            <w:shd w:val="clear" w:color="auto" w:fill="auto"/>
          </w:tcPr>
          <w:p w14:paraId="60D5060B" w14:textId="4D54FA88" w:rsidR="003F6CD0" w:rsidRPr="003F6CD0" w:rsidRDefault="003F6CD0" w:rsidP="00405C95">
            <w:pPr>
              <w:spacing w:after="0"/>
              <w:rPr>
                <w:rFonts w:eastAsia="ＭＳ 明朝"/>
                <w:bCs/>
                <w:lang w:eastAsia="ja-JP"/>
              </w:rPr>
            </w:pPr>
            <w:r>
              <w:rPr>
                <w:rFonts w:eastAsia="ＭＳ 明朝"/>
                <w:bCs/>
                <w:lang w:eastAsia="ja-JP"/>
              </w:rPr>
              <w:lastRenderedPageBreak/>
              <w:t>Panasonic</w:t>
            </w:r>
          </w:p>
        </w:tc>
        <w:tc>
          <w:tcPr>
            <w:tcW w:w="3870" w:type="dxa"/>
            <w:shd w:val="clear" w:color="auto" w:fill="auto"/>
          </w:tcPr>
          <w:p w14:paraId="6755CDE7" w14:textId="0A1B72A2" w:rsidR="003F6CD0" w:rsidRDefault="003F6CD0" w:rsidP="00405C95">
            <w:pPr>
              <w:spacing w:after="0"/>
              <w:rPr>
                <w:rFonts w:eastAsia="ＭＳ 明朝"/>
                <w:lang w:eastAsia="ja-JP"/>
              </w:rPr>
            </w:pPr>
            <w:r>
              <w:rPr>
                <w:rFonts w:eastAsia="ＭＳ 明朝" w:hint="eastAsia"/>
                <w:lang w:eastAsia="ja-JP"/>
              </w:rPr>
              <w:t>T</w:t>
            </w:r>
            <w:r>
              <w:rPr>
                <w:rFonts w:eastAsia="ＭＳ 明朝"/>
                <w:lang w:eastAsia="ja-JP"/>
              </w:rPr>
              <w:t>he wording should be “DMRS bundling shall be restarted in case of frequency hopping event. If this is not agreed, only the first hop support DMRS bundling. The second and later hop would not support DMRS bundling.</w:t>
            </w:r>
          </w:p>
        </w:tc>
        <w:tc>
          <w:tcPr>
            <w:tcW w:w="4320" w:type="dxa"/>
          </w:tcPr>
          <w:p w14:paraId="61C90510" w14:textId="77777777" w:rsidR="003F6CD0" w:rsidRDefault="003F6CD0" w:rsidP="00405C95">
            <w:pPr>
              <w:spacing w:after="0"/>
              <w:rPr>
                <w:rFonts w:eastAsia="ＭＳ 明朝"/>
                <w:lang w:eastAsia="ja-JP"/>
              </w:rPr>
            </w:pPr>
          </w:p>
        </w:tc>
      </w:tr>
    </w:tbl>
    <w:p w14:paraId="4C06700C" w14:textId="2D20AA4C" w:rsidR="00BB581A" w:rsidRDefault="00BB581A">
      <w:pPr>
        <w:spacing w:after="0"/>
        <w:jc w:val="left"/>
      </w:pPr>
    </w:p>
    <w:p w14:paraId="6A4D7C8C" w14:textId="3DC598F5" w:rsidR="008B19FA" w:rsidRPr="00BB581A" w:rsidRDefault="008B19FA" w:rsidP="008B19FA">
      <w:pPr>
        <w:spacing w:after="0"/>
        <w:jc w:val="left"/>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pPr>
        <w:spacing w:after="0"/>
        <w:jc w:val="left"/>
      </w:pPr>
    </w:p>
    <w:tbl>
      <w:tblPr>
        <w:tblStyle w:val="af4"/>
        <w:tblW w:w="0" w:type="auto"/>
        <w:tblLook w:val="04A0" w:firstRow="1" w:lastRow="0" w:firstColumn="1" w:lastColumn="0" w:noHBand="0" w:noVBand="1"/>
      </w:tblPr>
      <w:tblGrid>
        <w:gridCol w:w="1435"/>
        <w:gridCol w:w="3870"/>
        <w:gridCol w:w="4320"/>
      </w:tblGrid>
      <w:tr w:rsidR="008B19FA" w14:paraId="695D75CE" w14:textId="77777777" w:rsidTr="00405C95">
        <w:trPr>
          <w:trHeight w:val="206"/>
        </w:trPr>
        <w:tc>
          <w:tcPr>
            <w:tcW w:w="1435" w:type="dxa"/>
          </w:tcPr>
          <w:p w14:paraId="2EDB3BB4" w14:textId="77777777" w:rsidR="008B19FA" w:rsidRDefault="008B19FA" w:rsidP="00405C95">
            <w:pPr>
              <w:spacing w:before="0" w:after="0"/>
              <w:jc w:val="center"/>
              <w:rPr>
                <w:b/>
                <w:bCs/>
              </w:rPr>
            </w:pPr>
            <w:r>
              <w:rPr>
                <w:b/>
                <w:bCs/>
              </w:rPr>
              <w:t>Company name</w:t>
            </w:r>
          </w:p>
        </w:tc>
        <w:tc>
          <w:tcPr>
            <w:tcW w:w="3870" w:type="dxa"/>
          </w:tcPr>
          <w:p w14:paraId="2B8E3FC2" w14:textId="1A2305A6" w:rsidR="008B19FA" w:rsidRDefault="008B19FA" w:rsidP="00405C95">
            <w:pPr>
              <w:spacing w:before="0" w:after="0"/>
              <w:jc w:val="center"/>
              <w:rPr>
                <w:b/>
                <w:bCs/>
              </w:rPr>
            </w:pPr>
            <w:r>
              <w:rPr>
                <w:b/>
                <w:bCs/>
              </w:rPr>
              <w:t>whether supporting same or separate RRC configurations for hopping interval and configured TDW?</w:t>
            </w:r>
          </w:p>
        </w:tc>
        <w:tc>
          <w:tcPr>
            <w:tcW w:w="4320" w:type="dxa"/>
          </w:tcPr>
          <w:p w14:paraId="0B30C760" w14:textId="2C2BD997" w:rsidR="008B19FA" w:rsidRDefault="008B19FA" w:rsidP="00405C95">
            <w:pPr>
              <w:spacing w:before="0" w:after="0"/>
              <w:jc w:val="center"/>
              <w:rPr>
                <w:b/>
                <w:bCs/>
              </w:rPr>
            </w:pPr>
            <w:r>
              <w:rPr>
                <w:b/>
                <w:bCs/>
              </w:rPr>
              <w:t>Justifications</w:t>
            </w:r>
          </w:p>
        </w:tc>
      </w:tr>
      <w:tr w:rsidR="008B19FA" w14:paraId="1181AAFD" w14:textId="77777777" w:rsidTr="00405C95">
        <w:tc>
          <w:tcPr>
            <w:tcW w:w="1435" w:type="dxa"/>
            <w:shd w:val="clear" w:color="auto" w:fill="auto"/>
          </w:tcPr>
          <w:p w14:paraId="417D4810" w14:textId="3C53074E" w:rsidR="008B19FA" w:rsidRDefault="003F6CD0" w:rsidP="00405C95">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3870" w:type="dxa"/>
            <w:shd w:val="clear" w:color="auto" w:fill="auto"/>
          </w:tcPr>
          <w:p w14:paraId="7E425AAF" w14:textId="4CDAB6C3" w:rsidR="008B19FA" w:rsidRDefault="003F6CD0" w:rsidP="00405C95">
            <w:pPr>
              <w:spacing w:before="0" w:after="0"/>
              <w:rPr>
                <w:rFonts w:eastAsia="ＭＳ 明朝"/>
                <w:lang w:eastAsia="ja-JP"/>
              </w:rPr>
            </w:pPr>
            <w:r>
              <w:rPr>
                <w:rFonts w:eastAsia="ＭＳ 明朝" w:hint="eastAsia"/>
                <w:lang w:eastAsia="ja-JP"/>
              </w:rPr>
              <w:t>A</w:t>
            </w:r>
            <w:r>
              <w:rPr>
                <w:rFonts w:eastAsia="ＭＳ 明朝"/>
                <w:lang w:eastAsia="ja-JP"/>
              </w:rPr>
              <w:t>lthough to have separate RRC configuration has some merit of the flexibility, given the limited time to achieve the consensus, we propose to stick to same RRC configuration.</w:t>
            </w:r>
          </w:p>
        </w:tc>
        <w:tc>
          <w:tcPr>
            <w:tcW w:w="4320" w:type="dxa"/>
          </w:tcPr>
          <w:p w14:paraId="529DF9B6" w14:textId="77777777" w:rsidR="008B19FA" w:rsidRDefault="008B19FA" w:rsidP="00405C95">
            <w:pPr>
              <w:spacing w:after="0"/>
              <w:rPr>
                <w:rFonts w:eastAsia="ＭＳ 明朝"/>
                <w:lang w:eastAsia="ja-JP"/>
              </w:rPr>
            </w:pPr>
          </w:p>
        </w:tc>
      </w:tr>
    </w:tbl>
    <w:p w14:paraId="5931E5E6" w14:textId="5F692224" w:rsidR="008B19FA" w:rsidRDefault="008B19FA">
      <w:pPr>
        <w:spacing w:after="0"/>
        <w:jc w:val="left"/>
      </w:pPr>
    </w:p>
    <w:p w14:paraId="0F02E5F9" w14:textId="1E2A15C6" w:rsidR="008B19FA" w:rsidRPr="00BB581A" w:rsidRDefault="008B19FA" w:rsidP="008B19FA">
      <w:pPr>
        <w:spacing w:after="0"/>
        <w:jc w:val="left"/>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pPr>
        <w:spacing w:after="0"/>
        <w:jc w:val="left"/>
      </w:pPr>
    </w:p>
    <w:tbl>
      <w:tblPr>
        <w:tblStyle w:val="af4"/>
        <w:tblW w:w="0" w:type="auto"/>
        <w:tblLook w:val="04A0" w:firstRow="1" w:lastRow="0" w:firstColumn="1" w:lastColumn="0" w:noHBand="0" w:noVBand="1"/>
      </w:tblPr>
      <w:tblGrid>
        <w:gridCol w:w="1435"/>
        <w:gridCol w:w="8190"/>
      </w:tblGrid>
      <w:tr w:rsidR="008B19FA" w14:paraId="567AFBCC" w14:textId="77777777" w:rsidTr="00CD2A59">
        <w:trPr>
          <w:trHeight w:val="206"/>
        </w:trPr>
        <w:tc>
          <w:tcPr>
            <w:tcW w:w="1435" w:type="dxa"/>
          </w:tcPr>
          <w:p w14:paraId="2ECE75E3" w14:textId="77777777" w:rsidR="008B19FA" w:rsidRDefault="008B19FA" w:rsidP="00405C95">
            <w:pPr>
              <w:spacing w:before="0" w:after="0"/>
              <w:jc w:val="center"/>
              <w:rPr>
                <w:b/>
                <w:bCs/>
              </w:rPr>
            </w:pPr>
            <w:r>
              <w:rPr>
                <w:b/>
                <w:bCs/>
              </w:rPr>
              <w:t>Company name</w:t>
            </w:r>
          </w:p>
        </w:tc>
        <w:tc>
          <w:tcPr>
            <w:tcW w:w="8190" w:type="dxa"/>
          </w:tcPr>
          <w:p w14:paraId="66409402" w14:textId="7085FE20" w:rsidR="008B19FA" w:rsidRDefault="008B19FA" w:rsidP="00405C95">
            <w:pPr>
              <w:spacing w:before="0" w:after="0"/>
              <w:jc w:val="center"/>
              <w:rPr>
                <w:b/>
                <w:bCs/>
              </w:rPr>
            </w:pPr>
            <w:r>
              <w:rPr>
                <w:b/>
                <w:bCs/>
              </w:rPr>
              <w:t>Any open issue need further discussion for option 2?</w:t>
            </w:r>
          </w:p>
        </w:tc>
      </w:tr>
      <w:tr w:rsidR="008B19FA" w14:paraId="562FA4F2" w14:textId="77777777" w:rsidTr="005002BF">
        <w:tc>
          <w:tcPr>
            <w:tcW w:w="1435" w:type="dxa"/>
            <w:shd w:val="clear" w:color="auto" w:fill="auto"/>
          </w:tcPr>
          <w:p w14:paraId="471AB09A" w14:textId="77777777" w:rsidR="008B19FA" w:rsidRDefault="008B19FA" w:rsidP="00405C95">
            <w:pPr>
              <w:spacing w:before="0" w:after="0"/>
              <w:rPr>
                <w:rFonts w:eastAsia="ＭＳ 明朝"/>
                <w:bCs/>
                <w:lang w:eastAsia="ja-JP"/>
              </w:rPr>
            </w:pPr>
          </w:p>
        </w:tc>
        <w:tc>
          <w:tcPr>
            <w:tcW w:w="8190" w:type="dxa"/>
            <w:shd w:val="clear" w:color="auto" w:fill="auto"/>
          </w:tcPr>
          <w:p w14:paraId="25E82712" w14:textId="77777777" w:rsidR="008B19FA" w:rsidRDefault="008B19FA" w:rsidP="00405C95">
            <w:pPr>
              <w:spacing w:after="0"/>
              <w:rPr>
                <w:rFonts w:eastAsia="ＭＳ 明朝"/>
                <w:lang w:eastAsia="ja-JP"/>
              </w:rPr>
            </w:pPr>
          </w:p>
        </w:tc>
      </w:tr>
    </w:tbl>
    <w:p w14:paraId="5F4FAF3F" w14:textId="29817BB2" w:rsidR="008B19FA" w:rsidRDefault="008B19FA">
      <w:pPr>
        <w:spacing w:after="0"/>
        <w:jc w:val="left"/>
      </w:pPr>
    </w:p>
    <w:p w14:paraId="33F01599" w14:textId="3E54F73B" w:rsidR="008B19FA" w:rsidRPr="00BB581A" w:rsidRDefault="008B19FA" w:rsidP="008B19FA">
      <w:pPr>
        <w:spacing w:after="0"/>
        <w:jc w:val="left"/>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pPr>
        <w:spacing w:after="0"/>
        <w:jc w:val="left"/>
      </w:pPr>
    </w:p>
    <w:tbl>
      <w:tblPr>
        <w:tblStyle w:val="af4"/>
        <w:tblW w:w="0" w:type="auto"/>
        <w:tblLook w:val="04A0" w:firstRow="1" w:lastRow="0" w:firstColumn="1" w:lastColumn="0" w:noHBand="0" w:noVBand="1"/>
      </w:tblPr>
      <w:tblGrid>
        <w:gridCol w:w="1435"/>
        <w:gridCol w:w="3870"/>
        <w:gridCol w:w="4320"/>
      </w:tblGrid>
      <w:tr w:rsidR="008B19FA" w14:paraId="23A43332" w14:textId="77777777" w:rsidTr="00405C95">
        <w:trPr>
          <w:trHeight w:val="206"/>
        </w:trPr>
        <w:tc>
          <w:tcPr>
            <w:tcW w:w="1435" w:type="dxa"/>
          </w:tcPr>
          <w:p w14:paraId="3E9C75AF" w14:textId="77777777" w:rsidR="008B19FA" w:rsidRDefault="008B19FA" w:rsidP="00405C95">
            <w:pPr>
              <w:spacing w:before="0" w:after="0"/>
              <w:jc w:val="center"/>
              <w:rPr>
                <w:b/>
                <w:bCs/>
              </w:rPr>
            </w:pPr>
            <w:r>
              <w:rPr>
                <w:b/>
                <w:bCs/>
              </w:rPr>
              <w:t>Company name</w:t>
            </w:r>
          </w:p>
        </w:tc>
        <w:tc>
          <w:tcPr>
            <w:tcW w:w="3870" w:type="dxa"/>
          </w:tcPr>
          <w:p w14:paraId="135B93AB" w14:textId="360B4723" w:rsidR="008B19FA" w:rsidRDefault="008B19FA" w:rsidP="00405C95">
            <w:pPr>
              <w:spacing w:before="0" w:after="0"/>
              <w:jc w:val="center"/>
              <w:rPr>
                <w:b/>
                <w:bCs/>
              </w:rPr>
            </w:pPr>
            <w:r>
              <w:rPr>
                <w:b/>
                <w:bCs/>
              </w:rPr>
              <w:t>Support option 1 or option 2?</w:t>
            </w:r>
          </w:p>
        </w:tc>
        <w:tc>
          <w:tcPr>
            <w:tcW w:w="4320" w:type="dxa"/>
          </w:tcPr>
          <w:p w14:paraId="3B3CB979" w14:textId="77777777" w:rsidR="008B19FA" w:rsidRDefault="008B19FA" w:rsidP="00405C95">
            <w:pPr>
              <w:spacing w:before="0" w:after="0"/>
              <w:jc w:val="center"/>
              <w:rPr>
                <w:b/>
                <w:bCs/>
              </w:rPr>
            </w:pPr>
            <w:r>
              <w:rPr>
                <w:b/>
                <w:bCs/>
              </w:rPr>
              <w:t>Justifications</w:t>
            </w:r>
          </w:p>
        </w:tc>
      </w:tr>
      <w:tr w:rsidR="008B19FA" w14:paraId="3CA004EC" w14:textId="77777777" w:rsidTr="00405C95">
        <w:tc>
          <w:tcPr>
            <w:tcW w:w="1435" w:type="dxa"/>
            <w:shd w:val="clear" w:color="auto" w:fill="auto"/>
          </w:tcPr>
          <w:p w14:paraId="6D4CCFA4" w14:textId="60453683" w:rsidR="008B19FA" w:rsidRDefault="00DA4A07" w:rsidP="00405C95">
            <w:pPr>
              <w:spacing w:before="0" w:after="0"/>
              <w:rPr>
                <w:rFonts w:eastAsia="ＭＳ 明朝"/>
                <w:bCs/>
                <w:lang w:eastAsia="ja-JP"/>
              </w:rPr>
            </w:pPr>
            <w:r>
              <w:rPr>
                <w:rFonts w:eastAsia="ＭＳ 明朝"/>
                <w:bCs/>
                <w:lang w:eastAsia="ja-JP"/>
              </w:rPr>
              <w:t>Apple</w:t>
            </w:r>
          </w:p>
        </w:tc>
        <w:tc>
          <w:tcPr>
            <w:tcW w:w="3870" w:type="dxa"/>
            <w:shd w:val="clear" w:color="auto" w:fill="auto"/>
          </w:tcPr>
          <w:p w14:paraId="36C6B58C" w14:textId="53B2BC58" w:rsidR="008B19FA" w:rsidRDefault="00DA4A07" w:rsidP="00405C95">
            <w:pPr>
              <w:spacing w:before="0" w:after="0"/>
              <w:rPr>
                <w:rFonts w:eastAsia="ＭＳ 明朝"/>
                <w:lang w:eastAsia="ja-JP"/>
              </w:rPr>
            </w:pPr>
            <w:r>
              <w:rPr>
                <w:rFonts w:eastAsia="ＭＳ 明朝"/>
                <w:lang w:eastAsia="ja-JP"/>
              </w:rPr>
              <w:t>We tend to support option 1</w:t>
            </w:r>
          </w:p>
        </w:tc>
        <w:tc>
          <w:tcPr>
            <w:tcW w:w="4320" w:type="dxa"/>
          </w:tcPr>
          <w:p w14:paraId="002F9627" w14:textId="77777777" w:rsidR="008B19FA" w:rsidRDefault="008B19FA" w:rsidP="00405C95">
            <w:pPr>
              <w:spacing w:after="0"/>
              <w:rPr>
                <w:rFonts w:eastAsia="ＭＳ 明朝"/>
                <w:lang w:eastAsia="ja-JP"/>
              </w:rPr>
            </w:pPr>
          </w:p>
        </w:tc>
      </w:tr>
      <w:tr w:rsidR="003F6CD0" w14:paraId="681D3AE3" w14:textId="77777777" w:rsidTr="00405C95">
        <w:tc>
          <w:tcPr>
            <w:tcW w:w="1435" w:type="dxa"/>
            <w:shd w:val="clear" w:color="auto" w:fill="auto"/>
          </w:tcPr>
          <w:p w14:paraId="7BC6918A" w14:textId="20E80D3F" w:rsidR="003F6CD0" w:rsidRDefault="003F6CD0" w:rsidP="00405C95">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3870" w:type="dxa"/>
            <w:shd w:val="clear" w:color="auto" w:fill="auto"/>
          </w:tcPr>
          <w:p w14:paraId="0BCA54BF" w14:textId="5952009C" w:rsidR="003F6CD0" w:rsidRDefault="003F6CD0" w:rsidP="00405C95">
            <w:pPr>
              <w:spacing w:after="0"/>
              <w:rPr>
                <w:rFonts w:eastAsia="ＭＳ 明朝"/>
                <w:lang w:eastAsia="ja-JP"/>
              </w:rPr>
            </w:pPr>
            <w:r>
              <w:rPr>
                <w:rFonts w:eastAsia="ＭＳ 明朝" w:hint="eastAsia"/>
                <w:lang w:eastAsia="ja-JP"/>
              </w:rPr>
              <w:t>O</w:t>
            </w:r>
            <w:r>
              <w:rPr>
                <w:rFonts w:eastAsia="ＭＳ 明朝"/>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405C95">
            <w:pPr>
              <w:spacing w:after="0"/>
              <w:rPr>
                <w:rFonts w:eastAsia="ＭＳ 明朝"/>
                <w:lang w:eastAsia="ja-JP"/>
              </w:rPr>
            </w:pPr>
          </w:p>
        </w:tc>
      </w:tr>
    </w:tbl>
    <w:p w14:paraId="67731BCD" w14:textId="77777777" w:rsidR="008B19FA" w:rsidRDefault="008B19FA">
      <w:pPr>
        <w:spacing w:after="0"/>
        <w:jc w:val="left"/>
      </w:pPr>
    </w:p>
    <w:p w14:paraId="33D84B1B" w14:textId="77777777" w:rsidR="00F27BB7" w:rsidRDefault="002B7C18">
      <w:pPr>
        <w:pStyle w:val="2"/>
      </w:pPr>
      <w:r>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ab"/>
        <w:keepNext/>
        <w:spacing w:after="0"/>
        <w:rPr>
          <w:rFonts w:ascii="Times New Roman" w:hAnsi="Times New Roman"/>
          <w:szCs w:val="20"/>
        </w:rPr>
      </w:pPr>
      <w:r>
        <w:rPr>
          <w:rFonts w:ascii="Times New Roman" w:hAnsi="Times New Roman"/>
          <w:szCs w:val="20"/>
        </w:rPr>
        <w:lastRenderedPageBreak/>
        <w:t>R1-2112038 Proposal 6:</w:t>
      </w:r>
    </w:p>
    <w:p w14:paraId="34CC8822" w14:textId="77777777" w:rsidR="00F27BB7" w:rsidRDefault="002B7C18">
      <w:pPr>
        <w:pStyle w:val="afa"/>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ab"/>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20" w:name="_Ref83825062"/>
      <w:bookmarkStart w:id="21"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a"/>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after="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1"/>
      </w:pPr>
      <w:r>
        <w:lastRenderedPageBreak/>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afa"/>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afa"/>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1"/>
      </w:pPr>
      <w:bookmarkStart w:id="22" w:name="_Ref54470658"/>
      <w:r>
        <w:t>References</w:t>
      </w:r>
      <w:bookmarkEnd w:id="22"/>
    </w:p>
    <w:tbl>
      <w:tblPr>
        <w:tblStyle w:val="af4"/>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BE0FCC">
            <w:pPr>
              <w:spacing w:before="0" w:after="0"/>
              <w:rPr>
                <w:iCs/>
                <w:u w:val="single"/>
                <w:lang w:eastAsia="zh-CN"/>
              </w:rPr>
            </w:pPr>
            <w:hyperlink r:id="rId14" w:tgtFrame="_parent" w:history="1">
              <w:r w:rsidR="002B7C18">
                <w:rPr>
                  <w:rStyle w:val="af7"/>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BE0FCC">
            <w:pPr>
              <w:spacing w:before="0" w:after="0"/>
              <w:rPr>
                <w:iCs/>
                <w:u w:val="single"/>
                <w:lang w:eastAsia="zh-CN"/>
              </w:rPr>
            </w:pPr>
            <w:hyperlink r:id="rId15" w:tgtFrame="_parent" w:history="1">
              <w:r w:rsidR="002B7C18">
                <w:rPr>
                  <w:rStyle w:val="af7"/>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BE0FCC">
            <w:pPr>
              <w:spacing w:before="0" w:after="0"/>
              <w:rPr>
                <w:iCs/>
                <w:u w:val="single"/>
                <w:lang w:eastAsia="zh-CN"/>
              </w:rPr>
            </w:pPr>
            <w:hyperlink r:id="rId16" w:tgtFrame="_parent" w:history="1">
              <w:r w:rsidR="002B7C18">
                <w:rPr>
                  <w:rStyle w:val="af7"/>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BE0FCC">
            <w:pPr>
              <w:spacing w:before="0" w:after="0"/>
              <w:rPr>
                <w:iCs/>
                <w:u w:val="single"/>
                <w:lang w:eastAsia="zh-CN"/>
              </w:rPr>
            </w:pPr>
            <w:hyperlink r:id="rId17" w:tgtFrame="_parent" w:history="1">
              <w:r w:rsidR="002B7C18">
                <w:rPr>
                  <w:rStyle w:val="af7"/>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BE0FCC">
            <w:pPr>
              <w:spacing w:before="0" w:after="0"/>
              <w:rPr>
                <w:iCs/>
                <w:u w:val="single"/>
                <w:lang w:eastAsia="zh-CN"/>
              </w:rPr>
            </w:pPr>
            <w:hyperlink r:id="rId18" w:tgtFrame="_parent" w:history="1">
              <w:r w:rsidR="002B7C18">
                <w:rPr>
                  <w:rStyle w:val="af7"/>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BE0FCC">
            <w:pPr>
              <w:spacing w:before="0" w:after="0"/>
              <w:rPr>
                <w:iCs/>
                <w:u w:val="single"/>
                <w:lang w:eastAsia="zh-CN"/>
              </w:rPr>
            </w:pPr>
            <w:hyperlink r:id="rId19" w:tgtFrame="_parent" w:history="1">
              <w:r w:rsidR="002B7C18">
                <w:rPr>
                  <w:rStyle w:val="af7"/>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BE0FCC">
            <w:pPr>
              <w:spacing w:before="0" w:after="0"/>
              <w:rPr>
                <w:iCs/>
                <w:u w:val="single"/>
                <w:lang w:eastAsia="zh-CN"/>
              </w:rPr>
            </w:pPr>
            <w:hyperlink r:id="rId20" w:tgtFrame="_parent" w:history="1">
              <w:r w:rsidR="002B7C18">
                <w:rPr>
                  <w:rStyle w:val="af7"/>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BE0FCC">
            <w:pPr>
              <w:spacing w:before="0" w:after="0"/>
              <w:rPr>
                <w:iCs/>
                <w:u w:val="single"/>
                <w:lang w:eastAsia="zh-CN"/>
              </w:rPr>
            </w:pPr>
            <w:hyperlink r:id="rId21" w:tgtFrame="_parent" w:history="1">
              <w:r w:rsidR="002B7C18">
                <w:rPr>
                  <w:rStyle w:val="af7"/>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BE0FCC">
            <w:pPr>
              <w:spacing w:before="0" w:after="0"/>
              <w:rPr>
                <w:iCs/>
                <w:u w:val="single"/>
                <w:lang w:eastAsia="zh-CN"/>
              </w:rPr>
            </w:pPr>
            <w:hyperlink r:id="rId22" w:tgtFrame="_parent" w:history="1">
              <w:r w:rsidR="002B7C18">
                <w:rPr>
                  <w:rStyle w:val="af7"/>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BE0FCC">
            <w:pPr>
              <w:spacing w:before="0" w:after="0"/>
              <w:rPr>
                <w:iCs/>
                <w:u w:val="single"/>
                <w:lang w:eastAsia="zh-CN"/>
              </w:rPr>
            </w:pPr>
            <w:hyperlink r:id="rId23" w:tgtFrame="_parent" w:history="1">
              <w:r w:rsidR="002B7C18">
                <w:rPr>
                  <w:rStyle w:val="af7"/>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BE0FCC">
            <w:pPr>
              <w:spacing w:before="0" w:after="0"/>
              <w:rPr>
                <w:iCs/>
                <w:u w:val="single"/>
                <w:lang w:eastAsia="zh-CN"/>
              </w:rPr>
            </w:pPr>
            <w:hyperlink r:id="rId24" w:tgtFrame="_parent" w:history="1">
              <w:r w:rsidR="002B7C18">
                <w:rPr>
                  <w:rStyle w:val="af7"/>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BE0FCC">
            <w:pPr>
              <w:spacing w:before="0" w:after="0"/>
              <w:rPr>
                <w:iCs/>
                <w:u w:val="single"/>
                <w:lang w:eastAsia="zh-CN"/>
              </w:rPr>
            </w:pPr>
            <w:hyperlink r:id="rId25" w:tgtFrame="_parent" w:history="1">
              <w:r w:rsidR="002B7C18">
                <w:rPr>
                  <w:rStyle w:val="af7"/>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BE0FCC">
            <w:pPr>
              <w:spacing w:before="0" w:after="0"/>
              <w:rPr>
                <w:iCs/>
                <w:u w:val="single"/>
                <w:lang w:eastAsia="zh-CN"/>
              </w:rPr>
            </w:pPr>
            <w:hyperlink r:id="rId26" w:tgtFrame="_parent" w:history="1">
              <w:r w:rsidR="002B7C18">
                <w:rPr>
                  <w:rStyle w:val="af7"/>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BE0FCC">
            <w:pPr>
              <w:spacing w:before="0" w:after="0"/>
              <w:rPr>
                <w:iCs/>
                <w:u w:val="single"/>
                <w:lang w:eastAsia="zh-CN"/>
              </w:rPr>
            </w:pPr>
            <w:hyperlink r:id="rId27" w:tgtFrame="_parent" w:history="1">
              <w:r w:rsidR="002B7C18">
                <w:rPr>
                  <w:rStyle w:val="af7"/>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BE0FCC">
            <w:pPr>
              <w:spacing w:before="0" w:after="0"/>
              <w:rPr>
                <w:iCs/>
                <w:u w:val="single"/>
                <w:lang w:eastAsia="zh-CN"/>
              </w:rPr>
            </w:pPr>
            <w:hyperlink r:id="rId28" w:tgtFrame="_parent" w:history="1">
              <w:r w:rsidR="002B7C18">
                <w:rPr>
                  <w:rStyle w:val="af7"/>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BE0FCC">
            <w:pPr>
              <w:spacing w:before="0" w:after="0"/>
              <w:rPr>
                <w:iCs/>
                <w:u w:val="single"/>
                <w:lang w:eastAsia="zh-CN"/>
              </w:rPr>
            </w:pPr>
            <w:hyperlink r:id="rId29" w:tgtFrame="_parent" w:history="1">
              <w:r w:rsidR="002B7C18">
                <w:rPr>
                  <w:rStyle w:val="af7"/>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BE0FCC">
            <w:pPr>
              <w:spacing w:before="0" w:after="0"/>
              <w:rPr>
                <w:iCs/>
                <w:u w:val="single"/>
                <w:lang w:eastAsia="zh-CN"/>
              </w:rPr>
            </w:pPr>
            <w:hyperlink r:id="rId30" w:tgtFrame="_parent" w:history="1">
              <w:r w:rsidR="002B7C18">
                <w:rPr>
                  <w:rStyle w:val="af7"/>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BE0FCC">
            <w:pPr>
              <w:spacing w:before="0" w:after="0"/>
              <w:rPr>
                <w:iCs/>
                <w:u w:val="single"/>
                <w:lang w:eastAsia="zh-CN"/>
              </w:rPr>
            </w:pPr>
            <w:hyperlink r:id="rId31" w:tgtFrame="_parent" w:history="1">
              <w:r w:rsidR="002B7C18">
                <w:rPr>
                  <w:rStyle w:val="af7"/>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BE0FCC">
            <w:pPr>
              <w:spacing w:before="0" w:after="0"/>
              <w:rPr>
                <w:iCs/>
                <w:u w:val="single"/>
                <w:lang w:eastAsia="zh-CN"/>
              </w:rPr>
            </w:pPr>
            <w:hyperlink r:id="rId32" w:tgtFrame="_parent" w:history="1">
              <w:r w:rsidR="002B7C18">
                <w:rPr>
                  <w:rStyle w:val="af7"/>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BE0FCC">
            <w:pPr>
              <w:spacing w:before="0" w:after="0"/>
              <w:rPr>
                <w:iCs/>
                <w:u w:val="single"/>
                <w:lang w:eastAsia="zh-CN"/>
              </w:rPr>
            </w:pPr>
            <w:hyperlink r:id="rId33" w:tgtFrame="_parent" w:history="1">
              <w:r w:rsidR="002B7C18">
                <w:rPr>
                  <w:rStyle w:val="af7"/>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BE0FCC">
            <w:pPr>
              <w:spacing w:before="0" w:after="0"/>
              <w:rPr>
                <w:iCs/>
                <w:u w:val="single"/>
                <w:lang w:eastAsia="zh-CN"/>
              </w:rPr>
            </w:pPr>
            <w:hyperlink r:id="rId34" w:tgtFrame="_parent" w:history="1">
              <w:r w:rsidR="002B7C18">
                <w:rPr>
                  <w:rStyle w:val="af7"/>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BE0FCC">
            <w:pPr>
              <w:spacing w:before="0" w:after="0"/>
              <w:rPr>
                <w:iCs/>
                <w:u w:val="single"/>
                <w:lang w:eastAsia="zh-CN"/>
              </w:rPr>
            </w:pPr>
            <w:hyperlink r:id="rId35" w:tgtFrame="_parent" w:history="1">
              <w:r w:rsidR="002B7C18">
                <w:rPr>
                  <w:rStyle w:val="af7"/>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BE0FCC">
            <w:pPr>
              <w:spacing w:before="0" w:after="0"/>
              <w:rPr>
                <w:iCs/>
                <w:u w:val="single"/>
                <w:lang w:eastAsia="zh-CN"/>
              </w:rPr>
            </w:pPr>
            <w:hyperlink r:id="rId36" w:tgtFrame="_parent" w:history="1">
              <w:r w:rsidR="002B7C18">
                <w:rPr>
                  <w:rStyle w:val="af7"/>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BE0FCC">
            <w:pPr>
              <w:spacing w:before="0" w:after="0"/>
              <w:rPr>
                <w:iCs/>
                <w:u w:val="single"/>
                <w:lang w:eastAsia="zh-CN"/>
              </w:rPr>
            </w:pPr>
            <w:hyperlink r:id="rId37" w:tgtFrame="_parent" w:history="1">
              <w:r w:rsidR="002B7C18">
                <w:rPr>
                  <w:rStyle w:val="af7"/>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ACFA" w14:textId="77777777" w:rsidR="00BE0FCC" w:rsidRDefault="00BE0FCC">
      <w:pPr>
        <w:spacing w:line="240" w:lineRule="auto"/>
      </w:pPr>
      <w:r>
        <w:separator/>
      </w:r>
    </w:p>
  </w:endnote>
  <w:endnote w:type="continuationSeparator" w:id="0">
    <w:p w14:paraId="6FF90D38" w14:textId="77777777" w:rsidR="00BE0FCC" w:rsidRDefault="00BE0F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7B310E" w:rsidRDefault="007B310E">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935E0AE" w14:textId="77777777" w:rsidR="007B310E" w:rsidRDefault="007B310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4E09B652" w:rsidR="007B310E" w:rsidRDefault="007B310E">
    <w:pPr>
      <w:pStyle w:val="ad"/>
      <w:ind w:right="360"/>
    </w:pPr>
    <w:r>
      <w:rPr>
        <w:rStyle w:val="af5"/>
      </w:rPr>
      <w:fldChar w:fldCharType="begin"/>
    </w:r>
    <w:r>
      <w:rPr>
        <w:rStyle w:val="af5"/>
      </w:rPr>
      <w:instrText xml:space="preserve"> PAGE </w:instrText>
    </w:r>
    <w:r>
      <w:rPr>
        <w:rStyle w:val="af5"/>
      </w:rPr>
      <w:fldChar w:fldCharType="separate"/>
    </w:r>
    <w:r>
      <w:rPr>
        <w:rStyle w:val="af5"/>
        <w:noProof/>
      </w:rPr>
      <w:t>20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noProof/>
      </w:rPr>
      <w:t>23</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D7E98" w14:textId="77777777" w:rsidR="00BE0FCC" w:rsidRDefault="00BE0FCC">
      <w:pPr>
        <w:spacing w:after="0" w:line="240" w:lineRule="auto"/>
      </w:pPr>
      <w:r>
        <w:separator/>
      </w:r>
    </w:p>
  </w:footnote>
  <w:footnote w:type="continuationSeparator" w:id="0">
    <w:p w14:paraId="2F56D977" w14:textId="77777777" w:rsidR="00BE0FCC" w:rsidRDefault="00BE0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7B310E" w:rsidRDefault="007B31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9"/>
  </w:num>
  <w:num w:numId="3">
    <w:abstractNumId w:val="14"/>
  </w:num>
  <w:num w:numId="4">
    <w:abstractNumId w:val="4"/>
  </w:num>
  <w:num w:numId="5">
    <w:abstractNumId w:val="7"/>
  </w:num>
  <w:num w:numId="6">
    <w:abstractNumId w:val="22"/>
  </w:num>
  <w:num w:numId="7">
    <w:abstractNumId w:val="20"/>
  </w:num>
  <w:num w:numId="8">
    <w:abstractNumId w:val="15"/>
  </w:num>
  <w:num w:numId="9">
    <w:abstractNumId w:val="18"/>
  </w:num>
  <w:num w:numId="10">
    <w:abstractNumId w:val="1"/>
  </w:num>
  <w:num w:numId="11">
    <w:abstractNumId w:val="10"/>
  </w:num>
  <w:num w:numId="12">
    <w:abstractNumId w:val="19"/>
  </w:num>
  <w:num w:numId="13">
    <w:abstractNumId w:val="27"/>
  </w:num>
  <w:num w:numId="14">
    <w:abstractNumId w:val="21"/>
  </w:num>
  <w:num w:numId="15">
    <w:abstractNumId w:val="12"/>
  </w:num>
  <w:num w:numId="16">
    <w:abstractNumId w:val="23"/>
  </w:num>
  <w:num w:numId="17">
    <w:abstractNumId w:val="3"/>
  </w:num>
  <w:num w:numId="18">
    <w:abstractNumId w:val="16"/>
  </w:num>
  <w:num w:numId="19">
    <w:abstractNumId w:val="0"/>
  </w:num>
  <w:num w:numId="20">
    <w:abstractNumId w:val="25"/>
  </w:num>
  <w:num w:numId="21">
    <w:abstractNumId w:val="17"/>
  </w:num>
  <w:num w:numId="22">
    <w:abstractNumId w:val="6"/>
  </w:num>
  <w:num w:numId="23">
    <w:abstractNumId w:val="13"/>
  </w:num>
  <w:num w:numId="24">
    <w:abstractNumId w:val="8"/>
  </w:num>
  <w:num w:numId="25">
    <w:abstractNumId w:val="26"/>
  </w:num>
  <w:num w:numId="26">
    <w:abstractNumId w:val="24"/>
  </w:num>
  <w:num w:numId="27">
    <w:abstractNumId w:val="28"/>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5F5"/>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8FA"/>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15:docId w15:val="{6B4DBE5F-B78C-482D-B023-1B0C3908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列表段落,列,列表段落11,列表段,목록 단락"/>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d">
    <w:name w:val="FollowedHyperlink"/>
    <w:basedOn w:val="a0"/>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289D9AE-FDE9-41EB-8B02-9F401F666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219</TotalTime>
  <Pages>27</Pages>
  <Words>10014</Words>
  <Characters>57081</Characters>
  <Application>Microsoft Office Word</Application>
  <DocSecurity>0</DocSecurity>
  <Lines>475</Lines>
  <Paragraphs>133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Yamamoto Tetsuya (山本 哲矢)</cp:lastModifiedBy>
  <cp:revision>31</cp:revision>
  <cp:lastPrinted>2014-11-07T05:38:00Z</cp:lastPrinted>
  <dcterms:created xsi:type="dcterms:W3CDTF">2021-11-12T12:53:00Z</dcterms:created>
  <dcterms:modified xsi:type="dcterms:W3CDTF">2021-11-16T02:56:00Z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