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B1A08" w14:textId="1F5E610F" w:rsidR="00CD0C89" w:rsidRPr="00CD0C89" w:rsidRDefault="00265F36" w:rsidP="00CD0C89">
      <w:pPr>
        <w:tabs>
          <w:tab w:val="left" w:pos="1820"/>
        </w:tabs>
        <w:spacing w:beforeLines="0" w:before="0" w:afterLines="0" w:after="60" w:line="240" w:lineRule="auto"/>
        <w:rPr>
          <w:b/>
          <w:bCs/>
          <w:sz w:val="24"/>
          <w:lang w:val="en-GB"/>
        </w:rPr>
      </w:pPr>
      <w:r w:rsidRPr="00265F36">
        <w:rPr>
          <w:b/>
          <w:bCs/>
          <w:sz w:val="24"/>
        </w:rPr>
        <w:t>3GPP TSG RAN WG1 #106bis-e</w:t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47407B">
        <w:rPr>
          <w:b/>
          <w:bCs/>
          <w:sz w:val="24"/>
          <w:lang w:val="en-GB"/>
        </w:rPr>
        <w:t>R1-2109130</w:t>
      </w:r>
    </w:p>
    <w:p w14:paraId="420E3403" w14:textId="77777777" w:rsidR="00265F36" w:rsidRPr="00265F36" w:rsidRDefault="00265F36" w:rsidP="00265F36">
      <w:pPr>
        <w:tabs>
          <w:tab w:val="left" w:pos="1820"/>
        </w:tabs>
        <w:spacing w:beforeLines="0" w:before="0" w:afterLines="0" w:after="60" w:line="240" w:lineRule="auto"/>
        <w:rPr>
          <w:b/>
          <w:bCs/>
          <w:sz w:val="24"/>
          <w:lang w:val="en-GB"/>
        </w:rPr>
      </w:pPr>
      <w:r w:rsidRPr="00265F36">
        <w:rPr>
          <w:b/>
          <w:bCs/>
          <w:sz w:val="24"/>
          <w:lang w:val="en-GB"/>
        </w:rPr>
        <w:t>e-Meeting, October 11</w:t>
      </w:r>
      <w:r w:rsidRPr="00265F36">
        <w:rPr>
          <w:b/>
          <w:bCs/>
          <w:sz w:val="24"/>
          <w:vertAlign w:val="superscript"/>
          <w:lang w:val="en-GB"/>
        </w:rPr>
        <w:t>th</w:t>
      </w:r>
      <w:r w:rsidRPr="00265F36">
        <w:rPr>
          <w:b/>
          <w:bCs/>
          <w:sz w:val="24"/>
          <w:lang w:val="en-GB"/>
        </w:rPr>
        <w:t xml:space="preserve"> – 19</w:t>
      </w:r>
      <w:r w:rsidRPr="00265F36">
        <w:rPr>
          <w:b/>
          <w:bCs/>
          <w:sz w:val="24"/>
          <w:vertAlign w:val="superscript"/>
          <w:lang w:val="en-GB"/>
        </w:rPr>
        <w:t>th</w:t>
      </w:r>
      <w:r w:rsidRPr="00265F36">
        <w:rPr>
          <w:b/>
          <w:bCs/>
          <w:sz w:val="24"/>
          <w:lang w:val="en-GB"/>
        </w:rPr>
        <w:t>, 2021</w:t>
      </w:r>
    </w:p>
    <w:p w14:paraId="60906BA8" w14:textId="77777777" w:rsidR="002B3082" w:rsidRPr="00CD0C89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GB"/>
        </w:rPr>
      </w:pPr>
    </w:p>
    <w:p w14:paraId="1F7EFDED" w14:textId="1705F788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Agenda Item: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ab/>
      </w:r>
      <w:bookmarkStart w:id="0" w:name="OLE_LINK8"/>
      <w:bookmarkStart w:id="1" w:name="OLE_LINK9"/>
      <w:r w:rsidR="00F05B73" w:rsidRPr="000365A2">
        <w:rPr>
          <w:rFonts w:eastAsia="宋体"/>
          <w:b/>
          <w:bCs/>
          <w:sz w:val="24"/>
          <w:szCs w:val="24"/>
          <w:lang w:val="en-AU"/>
        </w:rPr>
        <w:t>8.11.1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>.2</w:t>
      </w:r>
    </w:p>
    <w:p w14:paraId="65E0242B" w14:textId="77777777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Source:</w:t>
      </w:r>
      <w:r w:rsidRPr="000365A2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14:paraId="62D872DD" w14:textId="0517D6F4" w:rsidR="00744470" w:rsidRPr="000365A2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Title: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</w:r>
      <w:r w:rsidR="00D42ED0" w:rsidRPr="000365A2">
        <w:rPr>
          <w:rFonts w:eastAsia="宋体"/>
          <w:b/>
          <w:bCs/>
          <w:sz w:val="24"/>
          <w:szCs w:val="24"/>
          <w:lang w:val="en-AU"/>
        </w:rPr>
        <w:t>Discussion on mode 2 enhancements</w:t>
      </w:r>
    </w:p>
    <w:bookmarkEnd w:id="0"/>
    <w:bookmarkEnd w:id="1"/>
    <w:p w14:paraId="24BB820C" w14:textId="77777777" w:rsidR="00744470" w:rsidRPr="000365A2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0365A2">
        <w:rPr>
          <w:rFonts w:eastAsia="宋体"/>
          <w:b/>
          <w:sz w:val="24"/>
          <w:szCs w:val="24"/>
          <w:lang w:val="en-AU"/>
        </w:rPr>
        <w:t>Document for: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14:paraId="4878C034" w14:textId="77777777" w:rsidR="009413FD" w:rsidRPr="007D2311" w:rsidRDefault="00E965D5" w:rsidP="00FF5A03">
      <w:pPr>
        <w:pStyle w:val="1"/>
      </w:pPr>
      <w:r w:rsidRPr="007D2311">
        <w:t>Introduction</w:t>
      </w:r>
    </w:p>
    <w:p w14:paraId="5B726D6C" w14:textId="596E9A28" w:rsidR="00E965D5" w:rsidRPr="000365A2" w:rsidRDefault="00E50412" w:rsidP="00E965D5">
      <w:pPr>
        <w:spacing w:before="163" w:after="163"/>
        <w:rPr>
          <w:vertAlign w:val="superscript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ollowing</w:t>
      </w:r>
      <w:r>
        <w:rPr>
          <w:rFonts w:eastAsiaTheme="minorEastAsia"/>
        </w:rPr>
        <w:t xml:space="preserve"> are the agreements we achieved during last </w:t>
      </w:r>
      <w:r w:rsidR="00FA3572">
        <w:rPr>
          <w:rFonts w:eastAsiaTheme="minorEastAsia"/>
        </w:rPr>
        <w:t>RAN1#10</w:t>
      </w:r>
      <w:r>
        <w:rPr>
          <w:rFonts w:eastAsiaTheme="minorEastAsia"/>
        </w:rPr>
        <w:t>6-e meeting</w:t>
      </w:r>
      <w:r w:rsidR="00856BE1">
        <w:rPr>
          <w:rFonts w:eastAsiaTheme="minorEastAsia"/>
        </w:rPr>
        <w:t xml:space="preserve"> [1]</w:t>
      </w:r>
      <w:r w:rsidR="007A5347">
        <w:rPr>
          <w:rFonts w:eastAsiaTheme="minorEastAsia"/>
        </w:rPr>
        <w:t>.</w:t>
      </w:r>
      <w:r w:rsidR="00C55981">
        <w:rPr>
          <w:rFonts w:eastAsiaTheme="minorEastAsia"/>
        </w:rPr>
        <w:t xml:space="preserve"> Only two meetings are </w:t>
      </w:r>
      <w:r w:rsidR="00CF0C61">
        <w:rPr>
          <w:rFonts w:eastAsiaTheme="minorEastAsia"/>
        </w:rPr>
        <w:t>remaining</w:t>
      </w:r>
      <w:r w:rsidR="00C55981">
        <w:rPr>
          <w:rFonts w:eastAsiaTheme="minorEastAsia"/>
        </w:rPr>
        <w:t xml:space="preserve"> to complete Rel-17 sidelink, while companies failed to obtain consensus on how to handle the larger discussion scope during RANP#93-e. </w:t>
      </w:r>
      <w:r w:rsidR="00551152">
        <w:rPr>
          <w:rFonts w:eastAsiaTheme="minorEastAsia"/>
        </w:rPr>
        <w:t>In this contribution, we shared our views on details of</w:t>
      </w:r>
      <w:r w:rsidR="00F54A05">
        <w:rPr>
          <w:rFonts w:eastAsiaTheme="minorEastAsia"/>
        </w:rPr>
        <w:t xml:space="preserve"> </w:t>
      </w:r>
      <w:r w:rsidR="00F54A05">
        <w:rPr>
          <w:rFonts w:eastAsiaTheme="minorEastAsia" w:hint="eastAsia"/>
        </w:rPr>
        <w:t>inter</w:t>
      </w:r>
      <w:r w:rsidR="00F54A05">
        <w:rPr>
          <w:rFonts w:eastAsiaTheme="minorEastAsia"/>
        </w:rPr>
        <w:t>-UE coordination</w:t>
      </w:r>
      <w:r w:rsidR="00551152">
        <w:rPr>
          <w:rFonts w:eastAsiaTheme="minorEastAsia"/>
        </w:rPr>
        <w:t xml:space="preserve"> scheme 1 and scheme 2.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65A2" w:rsidRPr="000365A2" w14:paraId="7B0280D3" w14:textId="77777777" w:rsidTr="00E965D5">
        <w:tc>
          <w:tcPr>
            <w:tcW w:w="9628" w:type="dxa"/>
          </w:tcPr>
          <w:p w14:paraId="271CB849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highlight w:val="green"/>
                <w:lang w:val="en-GB" w:eastAsia="x-none"/>
              </w:rPr>
            </w:pPr>
            <w:r w:rsidRPr="00C5780B">
              <w:rPr>
                <w:rFonts w:eastAsia="Batang"/>
                <w:highlight w:val="green"/>
                <w:lang w:val="en-GB" w:eastAsia="x-none"/>
              </w:rPr>
              <w:t>Agreement</w:t>
            </w:r>
          </w:p>
          <w:p w14:paraId="13D6819E" w14:textId="77777777" w:rsidR="00C5780B" w:rsidRPr="00C5780B" w:rsidRDefault="00C5780B" w:rsidP="00C5780B">
            <w:pPr>
              <w:spacing w:beforeLines="0" w:afterLines="0"/>
              <w:rPr>
                <w:rFonts w:eastAsia="Batang"/>
                <w:lang w:val="en-GB" w:eastAsia="en-US"/>
              </w:rPr>
            </w:pPr>
            <w:r w:rsidRPr="00C5780B">
              <w:rPr>
                <w:rFonts w:eastAsia="Batang"/>
                <w:lang w:val="en-GB" w:eastAsia="en-US"/>
              </w:rPr>
              <w:t>For scheme 1, the following inter-UE coordination information signalling from UE-A is supported. FFS details including condition(s)/scenario(s) under which each information is enabled to be sent by UE-A and used by UE-B.</w:t>
            </w:r>
          </w:p>
          <w:p w14:paraId="27374D9C" w14:textId="77777777" w:rsidR="00C5780B" w:rsidRPr="00C5780B" w:rsidRDefault="00C5780B" w:rsidP="00C5780B">
            <w:pPr>
              <w:numPr>
                <w:ilvl w:val="0"/>
                <w:numId w:val="28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Set of resources preferred for UE-B’s transmission</w:t>
            </w:r>
          </w:p>
          <w:p w14:paraId="0FA930E4" w14:textId="77777777" w:rsidR="00C5780B" w:rsidRPr="00C5780B" w:rsidRDefault="00C5780B" w:rsidP="00C5780B">
            <w:pPr>
              <w:numPr>
                <w:ilvl w:val="0"/>
                <w:numId w:val="28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Set of resources non-preferred for UE-B’s transmission</w:t>
            </w:r>
          </w:p>
          <w:p w14:paraId="68C55EC9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</w:p>
          <w:p w14:paraId="76D23B8E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highlight w:val="green"/>
                <w:lang w:val="en-GB" w:eastAsia="x-none"/>
              </w:rPr>
            </w:pPr>
            <w:r w:rsidRPr="00C5780B">
              <w:rPr>
                <w:rFonts w:eastAsia="Batang"/>
                <w:highlight w:val="green"/>
                <w:lang w:val="en-GB" w:eastAsia="x-none"/>
              </w:rPr>
              <w:t>Agreement</w:t>
            </w:r>
          </w:p>
          <w:p w14:paraId="7A439E0F" w14:textId="77777777" w:rsidR="00C5780B" w:rsidRPr="00C5780B" w:rsidRDefault="00C5780B" w:rsidP="00C5780B">
            <w:pPr>
              <w:spacing w:beforeLines="0" w:afterLines="0"/>
              <w:rPr>
                <w:rFonts w:eastAsia="Batang"/>
                <w:lang w:val="en-GB" w:eastAsia="en-US"/>
              </w:rPr>
            </w:pPr>
            <w:bookmarkStart w:id="2" w:name="OLE_LINK26"/>
            <w:bookmarkStart w:id="3" w:name="OLE_LINK27"/>
            <w:bookmarkStart w:id="4" w:name="OLE_LINK28"/>
            <w:r w:rsidRPr="00C5780B">
              <w:rPr>
                <w:rFonts w:eastAsia="Batang"/>
                <w:lang w:val="en-GB" w:eastAsia="en-US"/>
              </w:rPr>
              <w:t>For scheme 2, the following inter-UE coordination information signalling from UE-A is supported. FFS details including condition(s)/scenario(s) under which each information is enabled to be sent by UE-A and used by UE-B</w:t>
            </w:r>
          </w:p>
          <w:p w14:paraId="0F139FCF" w14:textId="77777777" w:rsidR="00C5780B" w:rsidRPr="00C5780B" w:rsidRDefault="00C5780B" w:rsidP="00C5780B">
            <w:pPr>
              <w:numPr>
                <w:ilvl w:val="0"/>
                <w:numId w:val="28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Presence of expected/potential resource conflict on the resources indicated by UE-B’s SCI</w:t>
            </w:r>
          </w:p>
          <w:p w14:paraId="7EE69380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FFS: UE behaviour when the presence of expected/potential resource conflict is detected by the transmitter</w:t>
            </w:r>
          </w:p>
          <w:p w14:paraId="6EB58464" w14:textId="77777777" w:rsidR="00C5780B" w:rsidRPr="00C5780B" w:rsidRDefault="00C5780B" w:rsidP="00C5780B">
            <w:pPr>
              <w:numPr>
                <w:ilvl w:val="0"/>
                <w:numId w:val="28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FFS: Whether to additionally support the presence of detected resource conflict on the resources indicated by UE-B’s SCI</w:t>
            </w:r>
          </w:p>
          <w:bookmarkEnd w:id="2"/>
          <w:bookmarkEnd w:id="3"/>
          <w:bookmarkEnd w:id="4"/>
          <w:p w14:paraId="44A4E9F0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</w:p>
          <w:p w14:paraId="05AF6E8A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  <w:r w:rsidRPr="00C5780B">
              <w:rPr>
                <w:rFonts w:eastAsia="Batang"/>
                <w:b/>
                <w:bCs/>
                <w:lang w:val="en-GB" w:eastAsia="x-none"/>
              </w:rPr>
              <w:t>Decision:</w:t>
            </w:r>
            <w:r w:rsidRPr="00C5780B">
              <w:rPr>
                <w:rFonts w:eastAsia="Batang"/>
                <w:lang w:val="en-GB" w:eastAsia="x-none"/>
              </w:rPr>
              <w:t xml:space="preserve"> As per email decision posted on Aug 23</w:t>
            </w:r>
            <w:r w:rsidRPr="00C5780B">
              <w:rPr>
                <w:rFonts w:eastAsia="Batang"/>
                <w:vertAlign w:val="superscript"/>
                <w:lang w:val="en-GB" w:eastAsia="x-none"/>
              </w:rPr>
              <w:t>rd</w:t>
            </w:r>
            <w:r w:rsidRPr="00C5780B">
              <w:rPr>
                <w:rFonts w:eastAsia="Batang"/>
                <w:lang w:val="en-GB" w:eastAsia="x-none"/>
              </w:rPr>
              <w:t>,</w:t>
            </w:r>
          </w:p>
          <w:p w14:paraId="36304926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Malgun Gothic"/>
                <w:highlight w:val="green"/>
                <w:lang w:eastAsia="x-none"/>
              </w:rPr>
            </w:pPr>
            <w:r w:rsidRPr="00C5780B">
              <w:rPr>
                <w:rFonts w:eastAsia="Batang"/>
                <w:highlight w:val="green"/>
                <w:lang w:val="en-GB" w:eastAsia="x-none"/>
              </w:rPr>
              <w:t>Agreement</w:t>
            </w:r>
          </w:p>
          <w:p w14:paraId="7573064D" w14:textId="77777777" w:rsidR="00C5780B" w:rsidRPr="00C5780B" w:rsidRDefault="00C5780B" w:rsidP="00C5780B">
            <w:pPr>
              <w:numPr>
                <w:ilvl w:val="0"/>
                <w:numId w:val="28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In scheme 1, the following is supported for UE(s) to be UE-A(s)/UE-B(s) in the inter-UE coordination information transmission triggered by an explicit request in Mode 2:</w:t>
            </w:r>
          </w:p>
          <w:p w14:paraId="58C5AD76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A UE that sends an explicit request for inter-UE coordination information can be UE-B</w:t>
            </w:r>
          </w:p>
          <w:p w14:paraId="329C5A84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A UE that received an explicit request from UE-B and sends inter-UE coordination information to the UE-B can be UE-A</w:t>
            </w:r>
          </w:p>
          <w:p w14:paraId="33493AD8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Working assumption At least a destination UE of a TB transmitted by UE-B can be UE A</w:t>
            </w:r>
          </w:p>
          <w:p w14:paraId="1B632F7C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The above feature can be enabled or disabled or controlled by (pre-)configuration</w:t>
            </w:r>
          </w:p>
          <w:p w14:paraId="472178AB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lastRenderedPageBreak/>
              <w:t xml:space="preserve">FFS: Details on how to support this, including (pre-)configuration </w:t>
            </w:r>
            <w:proofErr w:type="spellStart"/>
            <w:r w:rsidRPr="00C5780B">
              <w:rPr>
                <w:rFonts w:eastAsia="Batang"/>
                <w:color w:val="000000"/>
                <w:lang w:val="en-GB" w:eastAsia="en-US"/>
              </w:rPr>
              <w:t>signaling</w:t>
            </w:r>
            <w:proofErr w:type="spellEnd"/>
            <w:r w:rsidRPr="00C5780B">
              <w:rPr>
                <w:rFonts w:eastAsia="Batang"/>
                <w:color w:val="000000"/>
                <w:lang w:val="en-GB" w:eastAsia="en-US"/>
              </w:rPr>
              <w:t xml:space="preserve"> granularity</w:t>
            </w:r>
          </w:p>
          <w:p w14:paraId="6A1F230B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FFS: Additional details and conditions on UE-A and UE-B</w:t>
            </w:r>
          </w:p>
          <w:p w14:paraId="47903E8D" w14:textId="77777777" w:rsidR="00C5780B" w:rsidRPr="00C5780B" w:rsidRDefault="00C5780B" w:rsidP="00C5780B">
            <w:pPr>
              <w:numPr>
                <w:ilvl w:val="0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bookmarkStart w:id="5" w:name="OLE_LINK45"/>
            <w:bookmarkStart w:id="6" w:name="OLE_LINK46"/>
            <w:bookmarkStart w:id="7" w:name="OLE_LINK47"/>
            <w:r w:rsidRPr="00C5780B">
              <w:rPr>
                <w:rFonts w:eastAsia="Batang"/>
                <w:color w:val="000000"/>
                <w:highlight w:val="darkYellow"/>
                <w:lang w:val="en-GB" w:eastAsia="en-US"/>
              </w:rPr>
              <w:t>Working Assumption</w:t>
            </w:r>
            <w:r w:rsidRPr="00C5780B">
              <w:rPr>
                <w:rFonts w:eastAsia="Batang"/>
                <w:color w:val="000000"/>
                <w:lang w:val="en-GB" w:eastAsia="en-US"/>
              </w:rPr>
              <w:t xml:space="preserve"> </w:t>
            </w:r>
            <w:proofErr w:type="gramStart"/>
            <w:r w:rsidRPr="00C5780B">
              <w:rPr>
                <w:rFonts w:eastAsia="Batang"/>
                <w:color w:val="000000"/>
                <w:lang w:val="en-GB" w:eastAsia="en-US"/>
              </w:rPr>
              <w:t>In</w:t>
            </w:r>
            <w:proofErr w:type="gramEnd"/>
            <w:r w:rsidRPr="00C5780B">
              <w:rPr>
                <w:rFonts w:eastAsia="Batang"/>
                <w:color w:val="000000"/>
                <w:lang w:val="en-GB" w:eastAsia="en-US"/>
              </w:rPr>
              <w:t xml:space="preserve"> scheme 1, the following is supported for UE(s) to be UE-A(s)/UE-B(s) in the inter-UE coordination information transmission triggered by a condition other than explicit request reception in Mode 2:</w:t>
            </w:r>
          </w:p>
          <w:p w14:paraId="03BC9419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A UE that satisfies the condition mentioned in the main bullet and sends inter-UE coordination information is UE-A</w:t>
            </w:r>
          </w:p>
          <w:p w14:paraId="748A33A2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A UE that received inter-UE coordination information from UE-A and uses it for resource (re-)selection is UE-B</w:t>
            </w:r>
          </w:p>
          <w:p w14:paraId="74EBC2A9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The above feature can be enabled or disabled or controlled by (pre-)configuration</w:t>
            </w:r>
          </w:p>
          <w:p w14:paraId="1397D47E" w14:textId="77777777" w:rsidR="00C5780B" w:rsidRPr="00C5780B" w:rsidRDefault="00C5780B" w:rsidP="00C5780B">
            <w:pPr>
              <w:numPr>
                <w:ilvl w:val="2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 xml:space="preserve">FFS: Details on how to support this, including (pre-)configuration </w:t>
            </w:r>
            <w:proofErr w:type="spellStart"/>
            <w:r w:rsidRPr="00C5780B">
              <w:rPr>
                <w:rFonts w:eastAsia="Batang"/>
                <w:color w:val="000000"/>
                <w:lang w:val="en-GB" w:eastAsia="en-US"/>
              </w:rPr>
              <w:t>signaling</w:t>
            </w:r>
            <w:proofErr w:type="spellEnd"/>
            <w:r w:rsidRPr="00C5780B">
              <w:rPr>
                <w:rFonts w:eastAsia="Batang"/>
                <w:color w:val="000000"/>
                <w:lang w:val="en-GB" w:eastAsia="en-US"/>
              </w:rPr>
              <w:t xml:space="preserve"> granularity</w:t>
            </w:r>
          </w:p>
          <w:p w14:paraId="42BFAC6E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FFS: Additional details and conditions on UE-A and UE-B</w:t>
            </w:r>
          </w:p>
          <w:bookmarkEnd w:id="5"/>
          <w:bookmarkEnd w:id="6"/>
          <w:bookmarkEnd w:id="7"/>
          <w:p w14:paraId="4E46DCD0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</w:p>
          <w:p w14:paraId="0F920423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</w:p>
          <w:p w14:paraId="6FB56DC1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highlight w:val="green"/>
                <w:lang w:val="en-GB" w:eastAsia="x-none"/>
              </w:rPr>
            </w:pPr>
            <w:r w:rsidRPr="00C5780B">
              <w:rPr>
                <w:rFonts w:eastAsia="Batang"/>
                <w:highlight w:val="green"/>
                <w:lang w:val="en-GB" w:eastAsia="x-none"/>
              </w:rPr>
              <w:t>Agreement</w:t>
            </w:r>
          </w:p>
          <w:p w14:paraId="1E408A6A" w14:textId="77777777" w:rsidR="00C5780B" w:rsidRPr="00C5780B" w:rsidRDefault="00C5780B" w:rsidP="00C5780B">
            <w:pPr>
              <w:overflowPunct w:val="0"/>
              <w:spacing w:beforeLines="0" w:afterLines="0"/>
              <w:rPr>
                <w:rFonts w:eastAsia="Malgun Gothic"/>
                <w:iCs/>
                <w:lang w:eastAsia="ja-JP"/>
              </w:rPr>
            </w:pPr>
            <w:r w:rsidRPr="00C5780B">
              <w:rPr>
                <w:rFonts w:eastAsia="Malgun Gothic"/>
                <w:iCs/>
                <w:lang w:eastAsia="ja-JP"/>
              </w:rPr>
              <w:t>In scheme 2, at least the following is supported for UE(s) to be UE-A(s)/UE-B(s) in the inter-UE coordination transmission triggered by a detection of expected/potential resource conflict(s) in Mode 2:</w:t>
            </w:r>
          </w:p>
          <w:p w14:paraId="2D0ABD61" w14:textId="77777777" w:rsidR="00C5780B" w:rsidRPr="00C5780B" w:rsidRDefault="00C5780B" w:rsidP="00C5780B">
            <w:pPr>
              <w:numPr>
                <w:ilvl w:val="0"/>
                <w:numId w:val="28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A UE that transmitted PSCCH/PSSCH with SCI indicating reserved resource(s) to be used for its transmission, received inter-UE coordination information from UE-A indicating expected/potential resource conflict(s) for the reserved resource(s), and uses it to determine resource re-selection is UE-B</w:t>
            </w:r>
          </w:p>
          <w:p w14:paraId="101006E9" w14:textId="77777777" w:rsidR="00C5780B" w:rsidRPr="00C5780B" w:rsidRDefault="00C5780B" w:rsidP="00C5780B">
            <w:pPr>
              <w:numPr>
                <w:ilvl w:val="0"/>
                <w:numId w:val="28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A UE that detects expected/potential resource conflict(s) on resource(s) indicated by UE-B’s SCI sends inter-UE coordination information to UE-B, subject to satisfy one of the following conditions, is UE-A</w:t>
            </w:r>
          </w:p>
          <w:p w14:paraId="51E5D5DC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bookmarkStart w:id="8" w:name="OLE_LINK48"/>
            <w:bookmarkStart w:id="9" w:name="OLE_LINK49"/>
            <w:r w:rsidRPr="00C5780B">
              <w:rPr>
                <w:rFonts w:eastAsia="Batang"/>
                <w:color w:val="000000"/>
                <w:highlight w:val="darkYellow"/>
                <w:lang w:val="en-GB" w:eastAsia="en-US"/>
              </w:rPr>
              <w:t>Working assumption</w:t>
            </w:r>
            <w:r w:rsidRPr="00C5780B">
              <w:rPr>
                <w:rFonts w:eastAsia="Batang"/>
                <w:color w:val="000000"/>
                <w:lang w:val="en-GB" w:eastAsia="en-US"/>
              </w:rPr>
              <w:t xml:space="preserve"> At least a destination UE of one of the conflicting TBs, i.e., TBs to be transmitted in the expected/potential conflicting resource(s)</w:t>
            </w:r>
          </w:p>
          <w:p w14:paraId="794A421E" w14:textId="77777777" w:rsidR="00C5780B" w:rsidRPr="00C5780B" w:rsidRDefault="00C5780B" w:rsidP="00C5780B">
            <w:pPr>
              <w:numPr>
                <w:ilvl w:val="2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Malgun Gothic"/>
                <w:iCs/>
                <w:lang w:eastAsia="ja-JP"/>
              </w:rPr>
              <w:t>Whether a non-destination UE of a TB transmitted by UE-B can be UE-A is (pre-)configured</w:t>
            </w:r>
          </w:p>
          <w:bookmarkEnd w:id="8"/>
          <w:bookmarkEnd w:id="9"/>
          <w:p w14:paraId="30D77A00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FFS: Additional details and condition(s) on UE-A and UE-B</w:t>
            </w:r>
          </w:p>
          <w:p w14:paraId="55702AA4" w14:textId="77777777" w:rsidR="00C5780B" w:rsidRPr="00C5780B" w:rsidRDefault="00C5780B" w:rsidP="00C5780B">
            <w:pPr>
              <w:numPr>
                <w:ilvl w:val="0"/>
                <w:numId w:val="28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The above feature can be enabled or disabled or controlled by (pre-)configuration</w:t>
            </w:r>
          </w:p>
          <w:p w14:paraId="4B20AAD9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 xml:space="preserve">FFS: Details on how to support this, including (pre-)configuration </w:t>
            </w:r>
            <w:proofErr w:type="spellStart"/>
            <w:r w:rsidRPr="00C5780B">
              <w:rPr>
                <w:rFonts w:eastAsia="Batang"/>
                <w:color w:val="000000"/>
                <w:lang w:val="en-GB" w:eastAsia="en-US"/>
              </w:rPr>
              <w:t>signaling</w:t>
            </w:r>
            <w:proofErr w:type="spellEnd"/>
            <w:r w:rsidRPr="00C5780B">
              <w:rPr>
                <w:rFonts w:eastAsia="Batang"/>
                <w:color w:val="000000"/>
                <w:lang w:val="en-GB" w:eastAsia="en-US"/>
              </w:rPr>
              <w:t xml:space="preserve"> granularity</w:t>
            </w:r>
          </w:p>
          <w:p w14:paraId="3F47156F" w14:textId="77777777" w:rsidR="00C5780B" w:rsidRPr="00C5780B" w:rsidRDefault="00C5780B" w:rsidP="00C5780B">
            <w:pPr>
              <w:numPr>
                <w:ilvl w:val="0"/>
                <w:numId w:val="28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FFS: Definition of expected/potential resource conflict(s) and other details (if any)</w:t>
            </w:r>
          </w:p>
          <w:p w14:paraId="250E0B8F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</w:p>
          <w:p w14:paraId="26DE2453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highlight w:val="green"/>
                <w:lang w:val="en-GB" w:eastAsia="x-none"/>
              </w:rPr>
            </w:pPr>
            <w:r w:rsidRPr="00C5780B">
              <w:rPr>
                <w:rFonts w:eastAsia="Batang"/>
                <w:highlight w:val="green"/>
                <w:lang w:val="en-GB" w:eastAsia="x-none"/>
              </w:rPr>
              <w:t>Agreement</w:t>
            </w:r>
          </w:p>
          <w:p w14:paraId="3324408C" w14:textId="77777777" w:rsidR="00C5780B" w:rsidRPr="00C5780B" w:rsidRDefault="00C5780B" w:rsidP="00C5780B">
            <w:pPr>
              <w:overflowPunct w:val="0"/>
              <w:autoSpaceDE w:val="0"/>
              <w:autoSpaceDN w:val="0"/>
              <w:adjustRightInd w:val="0"/>
              <w:spacing w:beforeLines="0" w:afterLines="0"/>
              <w:contextualSpacing/>
              <w:textAlignment w:val="baseline"/>
              <w:rPr>
                <w:rFonts w:eastAsia="Malgun Gothic"/>
                <w:lang w:val="en-GB" w:eastAsia="ja-JP"/>
              </w:rPr>
            </w:pPr>
            <w:r w:rsidRPr="00C5780B">
              <w:rPr>
                <w:rFonts w:eastAsia="Malgun Gothic"/>
                <w:lang w:val="en-GB" w:eastAsia="ja-JP"/>
              </w:rPr>
              <w:t xml:space="preserve">In scheme 2, the following UE-B’s </w:t>
            </w:r>
            <w:proofErr w:type="spellStart"/>
            <w:r w:rsidRPr="00C5780B">
              <w:rPr>
                <w:rFonts w:eastAsia="Malgun Gothic"/>
                <w:lang w:val="en-GB" w:eastAsia="ja-JP"/>
              </w:rPr>
              <w:t>behavior</w:t>
            </w:r>
            <w:proofErr w:type="spellEnd"/>
            <w:r w:rsidRPr="00C5780B">
              <w:rPr>
                <w:rFonts w:eastAsia="Malgun Gothic"/>
                <w:lang w:val="en-GB" w:eastAsia="ja-JP"/>
              </w:rPr>
              <w:t xml:space="preserve"> in its resource (re)selection is supported when it receives inter-UE coordination information from UE-A:</w:t>
            </w:r>
          </w:p>
          <w:p w14:paraId="10CCFDC6" w14:textId="77777777" w:rsidR="00C5780B" w:rsidRPr="00C5780B" w:rsidRDefault="00C5780B" w:rsidP="00C5780B">
            <w:pPr>
              <w:numPr>
                <w:ilvl w:val="0"/>
                <w:numId w:val="28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UE-B can determine resource(s) to be re-selected based on the received coordination information</w:t>
            </w:r>
          </w:p>
          <w:p w14:paraId="23305046" w14:textId="77777777" w:rsidR="00C5780B" w:rsidRPr="00C5780B" w:rsidRDefault="00C5780B" w:rsidP="00C5780B">
            <w:pPr>
              <w:numPr>
                <w:ilvl w:val="1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color w:val="000000"/>
                <w:lang w:val="en-GB" w:eastAsia="en-US"/>
              </w:rPr>
              <w:t>UE-B can reselect resource(s) reserved for its transmission when expected/potential resource conflict on the resource(s) is indicated</w:t>
            </w:r>
          </w:p>
          <w:p w14:paraId="0F8461E1" w14:textId="77777777" w:rsidR="00C5780B" w:rsidRPr="00C5780B" w:rsidRDefault="00C5780B" w:rsidP="00C5780B">
            <w:pPr>
              <w:numPr>
                <w:ilvl w:val="2"/>
                <w:numId w:val="29"/>
              </w:numPr>
              <w:spacing w:beforeLines="0" w:afterLines="0"/>
              <w:jc w:val="left"/>
              <w:rPr>
                <w:rFonts w:eastAsia="Batang"/>
                <w:color w:val="000000"/>
                <w:lang w:val="en-GB" w:eastAsia="en-US"/>
              </w:rPr>
            </w:pPr>
            <w:r w:rsidRPr="00C5780B">
              <w:rPr>
                <w:rFonts w:eastAsia="Batang"/>
                <w:lang w:val="en-GB" w:eastAsia="en-US"/>
              </w:rPr>
              <w:t xml:space="preserve">FFS: </w:t>
            </w:r>
            <w:r w:rsidRPr="00C5780B">
              <w:rPr>
                <w:rFonts w:eastAsia="Malgun Gothic"/>
                <w:lang w:val="en-GB" w:eastAsia="en-US"/>
              </w:rPr>
              <w:t xml:space="preserve">Other details (if any) </w:t>
            </w:r>
          </w:p>
          <w:p w14:paraId="64AB9D0C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</w:p>
          <w:p w14:paraId="26B4CAEC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highlight w:val="green"/>
                <w:lang w:val="en-GB" w:eastAsia="x-none"/>
              </w:rPr>
            </w:pPr>
            <w:r w:rsidRPr="00C5780B">
              <w:rPr>
                <w:rFonts w:eastAsia="Batang"/>
                <w:highlight w:val="green"/>
                <w:lang w:val="en-GB" w:eastAsia="x-none"/>
              </w:rPr>
              <w:t>Agreement</w:t>
            </w:r>
          </w:p>
          <w:p w14:paraId="00D9995A" w14:textId="77777777" w:rsidR="00C5780B" w:rsidRPr="00C5780B" w:rsidRDefault="00C5780B" w:rsidP="00C5780B">
            <w:pPr>
              <w:overflowPunct w:val="0"/>
              <w:autoSpaceDE w:val="0"/>
              <w:autoSpaceDN w:val="0"/>
              <w:adjustRightInd w:val="0"/>
              <w:spacing w:beforeLines="0" w:afterLines="0"/>
              <w:contextualSpacing/>
              <w:textAlignment w:val="baseline"/>
              <w:rPr>
                <w:rFonts w:eastAsia="Malgun Gothic"/>
                <w:lang w:val="en-GB" w:eastAsia="ja-JP"/>
              </w:rPr>
            </w:pPr>
            <w:r w:rsidRPr="00C5780B">
              <w:rPr>
                <w:rFonts w:eastAsia="Malgun Gothic"/>
                <w:lang w:val="en-GB" w:eastAsia="ja-JP"/>
              </w:rPr>
              <w:lastRenderedPageBreak/>
              <w:t xml:space="preserve">In scheme 1, at least following UE-B’s </w:t>
            </w:r>
            <w:proofErr w:type="spellStart"/>
            <w:r w:rsidRPr="00C5780B">
              <w:rPr>
                <w:rFonts w:eastAsia="Malgun Gothic"/>
                <w:lang w:val="en-GB" w:eastAsia="ja-JP"/>
              </w:rPr>
              <w:t>behavior</w:t>
            </w:r>
            <w:proofErr w:type="spellEnd"/>
            <w:r w:rsidRPr="00C5780B">
              <w:rPr>
                <w:rFonts w:eastAsia="Malgun Gothic"/>
                <w:lang w:val="en-GB" w:eastAsia="ja-JP"/>
              </w:rPr>
              <w:t xml:space="preserve"> in its resource (re-)selection is supported when it receives inter-UE coordination information from UE-A:</w:t>
            </w:r>
          </w:p>
          <w:p w14:paraId="36DCCE77" w14:textId="77777777" w:rsidR="00C5780B" w:rsidRPr="00C5780B" w:rsidRDefault="00C5780B" w:rsidP="00C5780B">
            <w:pPr>
              <w:numPr>
                <w:ilvl w:val="0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>For preferred resource set, the following two options are supported:</w:t>
            </w:r>
          </w:p>
          <w:p w14:paraId="4FE96A9F" w14:textId="77777777" w:rsidR="00C5780B" w:rsidRPr="00C5780B" w:rsidRDefault="00C5780B" w:rsidP="00C5780B">
            <w:pPr>
              <w:numPr>
                <w:ilvl w:val="1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>Option A): UE-B’s resource(s) to be used for its transmission resource (re-)selection is based on both UE-B’s sensing result (if available) and the received coordination information</w:t>
            </w:r>
          </w:p>
          <w:p w14:paraId="48AC2E54" w14:textId="77777777" w:rsidR="00C5780B" w:rsidRPr="00C5780B" w:rsidRDefault="00C5780B" w:rsidP="00C5780B">
            <w:pPr>
              <w:numPr>
                <w:ilvl w:val="2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iCs/>
                <w:lang w:val="en-GB" w:eastAsia="ja-JP"/>
              </w:rPr>
              <w:t>UE-B uses</w:t>
            </w:r>
            <w:r w:rsidRPr="00C5780B">
              <w:rPr>
                <w:rFonts w:eastAsia="Malgun Gothic"/>
                <w:lang w:val="en-GB" w:eastAsia="ja-JP"/>
              </w:rPr>
              <w:t xml:space="preserve"> in its resource (re-)selection, resource(s) </w:t>
            </w:r>
            <w:r w:rsidRPr="00C5780B">
              <w:rPr>
                <w:rFonts w:eastAsia="宋体"/>
                <w:iCs/>
                <w:lang w:val="en-GB" w:eastAsia="ja-JP"/>
              </w:rPr>
              <w:t xml:space="preserve">belonging to the </w:t>
            </w:r>
            <w:r w:rsidRPr="00C5780B">
              <w:rPr>
                <w:rFonts w:eastAsia="宋体"/>
                <w:lang w:val="en-GB" w:eastAsia="ja-JP"/>
              </w:rPr>
              <w:t>preferred resource set in combination with its own sensing result</w:t>
            </w:r>
          </w:p>
          <w:p w14:paraId="107A1AD2" w14:textId="77777777" w:rsidR="00C5780B" w:rsidRPr="00C5780B" w:rsidRDefault="00C5780B" w:rsidP="00C5780B">
            <w:pPr>
              <w:numPr>
                <w:ilvl w:val="3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bookmarkStart w:id="10" w:name="OLE_LINK50"/>
            <w:bookmarkStart w:id="11" w:name="OLE_LINK51"/>
            <w:r w:rsidRPr="00C5780B">
              <w:rPr>
                <w:rFonts w:eastAsia="宋体"/>
                <w:iCs/>
                <w:lang w:val="en-GB" w:eastAsia="ja-JP"/>
              </w:rPr>
              <w:t xml:space="preserve">UE-B uses in its resource </w:t>
            </w:r>
            <w:r w:rsidRPr="00C5780B">
              <w:rPr>
                <w:rFonts w:eastAsia="Malgun Gothic"/>
                <w:lang w:val="en-GB" w:eastAsia="ja-JP"/>
              </w:rPr>
              <w:t>(re-)</w:t>
            </w:r>
            <w:r w:rsidRPr="00C5780B">
              <w:rPr>
                <w:rFonts w:eastAsia="宋体"/>
                <w:iCs/>
                <w:lang w:val="en-GB" w:eastAsia="ja-JP"/>
              </w:rPr>
              <w:t xml:space="preserve">selection, resource(s) not belonging to the </w:t>
            </w:r>
            <w:r w:rsidRPr="00C5780B">
              <w:rPr>
                <w:rFonts w:eastAsia="宋体"/>
                <w:lang w:val="en-GB" w:eastAsia="ja-JP"/>
              </w:rPr>
              <w:t>preferred resource set when condition(s) are met</w:t>
            </w:r>
          </w:p>
          <w:p w14:paraId="376396A6" w14:textId="77777777" w:rsidR="00C5780B" w:rsidRPr="00C5780B" w:rsidRDefault="00C5780B" w:rsidP="00C5780B">
            <w:pPr>
              <w:numPr>
                <w:ilvl w:val="4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>FFS: Details of condition(s</w:t>
            </w:r>
            <w:bookmarkEnd w:id="10"/>
            <w:bookmarkEnd w:id="11"/>
            <w:r w:rsidRPr="00C5780B">
              <w:rPr>
                <w:rFonts w:eastAsia="宋体"/>
                <w:lang w:val="en-GB" w:eastAsia="ja-JP"/>
              </w:rPr>
              <w:t>)</w:t>
            </w:r>
          </w:p>
          <w:p w14:paraId="0297262A" w14:textId="77777777" w:rsidR="00C5780B" w:rsidRPr="00C5780B" w:rsidRDefault="00C5780B" w:rsidP="00C5780B">
            <w:pPr>
              <w:numPr>
                <w:ilvl w:val="3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>This option is supported when UE-B performs sensing/resource exclusion</w:t>
            </w:r>
          </w:p>
          <w:p w14:paraId="7B9FD426" w14:textId="77777777" w:rsidR="00C5780B" w:rsidRPr="00C5780B" w:rsidRDefault="00C5780B" w:rsidP="00C5780B">
            <w:pPr>
              <w:numPr>
                <w:ilvl w:val="3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 xml:space="preserve">FFS: Other details (if any) </w:t>
            </w:r>
          </w:p>
          <w:p w14:paraId="3D9AAD2B" w14:textId="77777777" w:rsidR="00C5780B" w:rsidRPr="00C5780B" w:rsidRDefault="00C5780B" w:rsidP="00C5780B">
            <w:pPr>
              <w:numPr>
                <w:ilvl w:val="1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>Option B): UE-B’s resource(s) to be used for its transmission resource (re-)selection is based only on the received coordination information</w:t>
            </w:r>
          </w:p>
          <w:p w14:paraId="71F222A9" w14:textId="77777777" w:rsidR="00C5780B" w:rsidRPr="00C5780B" w:rsidRDefault="00C5780B" w:rsidP="00C5780B">
            <w:pPr>
              <w:numPr>
                <w:ilvl w:val="2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iCs/>
                <w:lang w:val="en-GB" w:eastAsia="ja-JP"/>
              </w:rPr>
              <w:t xml:space="preserve">UE-B uses in its resource </w:t>
            </w:r>
            <w:r w:rsidRPr="00C5780B">
              <w:rPr>
                <w:rFonts w:eastAsia="Malgun Gothic"/>
                <w:lang w:val="en-GB" w:eastAsia="ja-JP"/>
              </w:rPr>
              <w:t>(re-)</w:t>
            </w:r>
            <w:r w:rsidRPr="00C5780B">
              <w:rPr>
                <w:rFonts w:eastAsia="宋体"/>
                <w:iCs/>
                <w:lang w:val="en-GB" w:eastAsia="ja-JP"/>
              </w:rPr>
              <w:t xml:space="preserve">selection, resource(s) belonging to the </w:t>
            </w:r>
            <w:r w:rsidRPr="00C5780B">
              <w:rPr>
                <w:rFonts w:eastAsia="宋体"/>
                <w:lang w:val="en-GB" w:eastAsia="ja-JP"/>
              </w:rPr>
              <w:t>preferred resource set</w:t>
            </w:r>
          </w:p>
          <w:p w14:paraId="712897A4" w14:textId="77777777" w:rsidR="00C5780B" w:rsidRPr="00C5780B" w:rsidRDefault="00C5780B" w:rsidP="00C5780B">
            <w:pPr>
              <w:numPr>
                <w:ilvl w:val="3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>This option is supported at least when UE-B does not support sensing/resource exclusion</w:t>
            </w:r>
          </w:p>
          <w:p w14:paraId="3D4E5E4C" w14:textId="77777777" w:rsidR="00C5780B" w:rsidRPr="00C5780B" w:rsidRDefault="00C5780B" w:rsidP="00C5780B">
            <w:pPr>
              <w:numPr>
                <w:ilvl w:val="4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>FFS: Whether the support is conditional or UE capability</w:t>
            </w:r>
          </w:p>
          <w:p w14:paraId="02845CDC" w14:textId="77777777" w:rsidR="00C5780B" w:rsidRPr="00C5780B" w:rsidRDefault="00C5780B" w:rsidP="00C5780B">
            <w:pPr>
              <w:numPr>
                <w:ilvl w:val="3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 xml:space="preserve">FFS: </w:t>
            </w:r>
            <w:r w:rsidRPr="00C5780B">
              <w:rPr>
                <w:rFonts w:eastAsia="Malgun Gothic"/>
                <w:lang w:val="en-GB" w:eastAsia="ja-JP"/>
              </w:rPr>
              <w:t>Other details (if any)</w:t>
            </w:r>
          </w:p>
          <w:p w14:paraId="2AEB0FD5" w14:textId="77777777" w:rsidR="00C5780B" w:rsidRPr="00C5780B" w:rsidRDefault="00C5780B" w:rsidP="00C5780B">
            <w:pPr>
              <w:numPr>
                <w:ilvl w:val="1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 xml:space="preserve">FFS: Other option(s), and </w:t>
            </w:r>
            <w:r w:rsidRPr="00C5780B">
              <w:rPr>
                <w:rFonts w:eastAsia="Malgun Gothic"/>
                <w:lang w:val="en-GB" w:eastAsia="ja-JP"/>
              </w:rPr>
              <w:t>other details (if any)</w:t>
            </w:r>
          </w:p>
          <w:p w14:paraId="16CB22CB" w14:textId="77777777" w:rsidR="00C5780B" w:rsidRPr="00C5780B" w:rsidRDefault="00C5780B" w:rsidP="00C5780B">
            <w:pPr>
              <w:numPr>
                <w:ilvl w:val="0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 xml:space="preserve">For non-preferred resource set, </w:t>
            </w:r>
          </w:p>
          <w:p w14:paraId="0A028A02" w14:textId="77777777" w:rsidR="00C5780B" w:rsidRPr="00C5780B" w:rsidRDefault="00C5780B" w:rsidP="00C5780B">
            <w:pPr>
              <w:numPr>
                <w:ilvl w:val="1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 xml:space="preserve">UE-B’s resource(s) to be used for its transmission resource (re-)selection is based on both UE-B’s sensing result (if available) and the received coordination information </w:t>
            </w:r>
          </w:p>
          <w:p w14:paraId="1E75346A" w14:textId="77777777" w:rsidR="00C5780B" w:rsidRPr="00C5780B" w:rsidRDefault="00C5780B" w:rsidP="00C5780B">
            <w:pPr>
              <w:numPr>
                <w:ilvl w:val="2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iCs/>
                <w:lang w:val="en-GB" w:eastAsia="ja-JP"/>
              </w:rPr>
              <w:t xml:space="preserve">UE-B excludes </w:t>
            </w:r>
            <w:r w:rsidRPr="00C5780B">
              <w:rPr>
                <w:rFonts w:eastAsia="Malgun Gothic"/>
                <w:lang w:val="en-GB" w:eastAsia="ja-JP"/>
              </w:rPr>
              <w:t>in its resource (re-)selection</w:t>
            </w:r>
            <w:r w:rsidRPr="00C5780B">
              <w:rPr>
                <w:rFonts w:eastAsia="宋体"/>
                <w:iCs/>
                <w:lang w:val="en-GB" w:eastAsia="ja-JP"/>
              </w:rPr>
              <w:t xml:space="preserve">, resource(s) overlapping with the </w:t>
            </w:r>
            <w:r w:rsidRPr="00C5780B">
              <w:rPr>
                <w:rFonts w:eastAsia="宋体"/>
                <w:lang w:val="en-GB" w:eastAsia="ja-JP"/>
              </w:rPr>
              <w:t>non-preferred resource set</w:t>
            </w:r>
          </w:p>
          <w:p w14:paraId="11687724" w14:textId="77777777" w:rsidR="00C5780B" w:rsidRPr="00C5780B" w:rsidRDefault="00C5780B" w:rsidP="00C5780B">
            <w:pPr>
              <w:numPr>
                <w:ilvl w:val="3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>FFS: Details including</w:t>
            </w:r>
          </w:p>
          <w:p w14:paraId="6FAF4F21" w14:textId="77777777" w:rsidR="00C5780B" w:rsidRPr="00C5780B" w:rsidRDefault="00C5780B" w:rsidP="00C5780B">
            <w:pPr>
              <w:numPr>
                <w:ilvl w:val="4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 xml:space="preserve">Whether/how UE-B can use </w:t>
            </w:r>
            <w:r w:rsidRPr="00C5780B">
              <w:rPr>
                <w:rFonts w:eastAsia="Malgun Gothic"/>
                <w:lang w:val="en-GB" w:eastAsia="ja-JP"/>
              </w:rPr>
              <w:t>in its resource (re-)selection</w:t>
            </w:r>
            <w:r w:rsidRPr="00C5780B">
              <w:rPr>
                <w:rFonts w:eastAsia="宋体"/>
                <w:lang w:val="en-GB" w:eastAsia="ja-JP"/>
              </w:rPr>
              <w:t xml:space="preserve">, resource(s) overlapping with the non-preferred resource set, definition of the overlap, and </w:t>
            </w:r>
            <w:r w:rsidRPr="00C5780B">
              <w:rPr>
                <w:rFonts w:eastAsia="Malgun Gothic"/>
                <w:lang w:val="en-GB" w:eastAsia="ja-JP"/>
              </w:rPr>
              <w:t>other details (if any)</w:t>
            </w:r>
          </w:p>
          <w:p w14:paraId="337BA7E4" w14:textId="77777777" w:rsidR="00C5780B" w:rsidRPr="00C5780B" w:rsidRDefault="00C5780B" w:rsidP="00C5780B">
            <w:pPr>
              <w:numPr>
                <w:ilvl w:val="4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>When UE-B excludes in its resource (re-)selection, resource(s) overlapping with the non-preferred resource set</w:t>
            </w:r>
          </w:p>
          <w:p w14:paraId="29E495E5" w14:textId="77777777" w:rsidR="00C5780B" w:rsidRPr="00C5780B" w:rsidRDefault="00C5780B" w:rsidP="00C5780B">
            <w:pPr>
              <w:numPr>
                <w:ilvl w:val="2"/>
                <w:numId w:val="30"/>
              </w:numPr>
              <w:spacing w:beforeLines="0" w:afterLines="0"/>
              <w:jc w:val="left"/>
              <w:rPr>
                <w:rFonts w:eastAsia="宋体"/>
                <w:iCs/>
                <w:lang w:val="en-GB" w:eastAsia="ja-JP"/>
              </w:rPr>
            </w:pPr>
            <w:r w:rsidRPr="00C5780B">
              <w:rPr>
                <w:rFonts w:eastAsia="宋体"/>
                <w:iCs/>
                <w:lang w:val="en-GB" w:eastAsia="ja-JP"/>
              </w:rPr>
              <w:t>FFS: UE-B reselects in its resource (re-)selection, resource(s) to be used for its transmission when the resource(s) are fully/partially overlapping with the non-preferred resource set</w:t>
            </w:r>
          </w:p>
          <w:p w14:paraId="41573148" w14:textId="77777777" w:rsidR="00C5780B" w:rsidRPr="00C5780B" w:rsidRDefault="00C5780B" w:rsidP="00C5780B">
            <w:pPr>
              <w:numPr>
                <w:ilvl w:val="1"/>
                <w:numId w:val="30"/>
              </w:numPr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C5780B">
              <w:rPr>
                <w:rFonts w:eastAsia="宋体"/>
                <w:lang w:val="en-GB" w:eastAsia="ja-JP"/>
              </w:rPr>
              <w:t xml:space="preserve">FFS: Other option(s), and </w:t>
            </w:r>
            <w:r w:rsidRPr="00C5780B">
              <w:rPr>
                <w:rFonts w:eastAsia="Malgun Gothic"/>
                <w:lang w:val="en-GB" w:eastAsia="ja-JP"/>
              </w:rPr>
              <w:t>other details (if any)</w:t>
            </w:r>
          </w:p>
          <w:p w14:paraId="490A6EBF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</w:p>
          <w:p w14:paraId="30477C31" w14:textId="77777777" w:rsidR="00C5780B" w:rsidRPr="00C5780B" w:rsidRDefault="00C5780B" w:rsidP="00C5780B">
            <w:pPr>
              <w:spacing w:beforeLines="0" w:afterLines="0"/>
              <w:jc w:val="left"/>
              <w:rPr>
                <w:rFonts w:eastAsia="Batang"/>
                <w:highlight w:val="green"/>
                <w:lang w:val="en-GB" w:eastAsia="x-none"/>
              </w:rPr>
            </w:pPr>
            <w:r w:rsidRPr="00C5780B">
              <w:rPr>
                <w:rFonts w:eastAsia="Batang"/>
                <w:highlight w:val="green"/>
                <w:lang w:val="en-GB" w:eastAsia="x-none"/>
              </w:rPr>
              <w:t>Agreement</w:t>
            </w:r>
          </w:p>
          <w:p w14:paraId="41741F5E" w14:textId="77777777" w:rsidR="00C5780B" w:rsidRPr="00EF066F" w:rsidRDefault="00C5780B" w:rsidP="00C5780B">
            <w:pPr>
              <w:overflowPunct w:val="0"/>
              <w:autoSpaceDE w:val="0"/>
              <w:autoSpaceDN w:val="0"/>
              <w:adjustRightInd w:val="0"/>
              <w:spacing w:beforeLines="0" w:afterLines="0"/>
              <w:contextualSpacing/>
              <w:textAlignment w:val="baseline"/>
              <w:rPr>
                <w:rFonts w:eastAsia="Malgun Gothic"/>
                <w:lang w:val="en-GB" w:eastAsia="ja-JP"/>
              </w:rPr>
            </w:pPr>
            <w:r w:rsidRPr="00EF066F">
              <w:rPr>
                <w:rFonts w:eastAsia="Malgun Gothic"/>
                <w:lang w:val="en-GB" w:eastAsia="ja-JP"/>
              </w:rPr>
              <w:t>In scheme 2, at least the following is supported to determine inter-UE coordination information</w:t>
            </w:r>
            <w:r w:rsidRPr="00EF066F">
              <w:rPr>
                <w:rFonts w:eastAsia="宋体"/>
                <w:lang w:val="en-GB" w:eastAsia="ja-JP"/>
              </w:rPr>
              <w:t>:</w:t>
            </w:r>
          </w:p>
          <w:p w14:paraId="1EE44280" w14:textId="77777777" w:rsidR="00C5780B" w:rsidRPr="00EF066F" w:rsidRDefault="00C5780B" w:rsidP="00C5780B">
            <w:pPr>
              <w:numPr>
                <w:ilvl w:val="0"/>
                <w:numId w:val="31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EF066F">
              <w:rPr>
                <w:rFonts w:eastAsia="Malgun Gothic"/>
                <w:lang w:val="en-GB" w:eastAsia="ja-JP"/>
              </w:rPr>
              <w:lastRenderedPageBreak/>
              <w:t xml:space="preserve">Among resource(s) indicated by UE-B’s SCI, UE-A considers that expected/potential resource conflict occurs on the resource(s) satisfying at least one of the following condition(s): </w:t>
            </w:r>
          </w:p>
          <w:p w14:paraId="35D7EAD0" w14:textId="77777777" w:rsidR="00C5780B" w:rsidRPr="00EF066F" w:rsidRDefault="00C5780B" w:rsidP="00C5780B">
            <w:pPr>
              <w:numPr>
                <w:ilvl w:val="1"/>
                <w:numId w:val="31"/>
              </w:numPr>
              <w:overflowPunct w:val="0"/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bookmarkStart w:id="12" w:name="OLE_LINK6"/>
            <w:bookmarkStart w:id="13" w:name="OLE_LINK7"/>
            <w:r w:rsidRPr="00EF066F">
              <w:rPr>
                <w:rFonts w:eastAsia="宋体"/>
                <w:lang w:val="en-GB" w:eastAsia="ja-JP"/>
              </w:rPr>
              <w:t>Condition 2-A-1</w:t>
            </w:r>
            <w:bookmarkEnd w:id="12"/>
            <w:bookmarkEnd w:id="13"/>
            <w:r w:rsidRPr="00EF066F">
              <w:rPr>
                <w:rFonts w:eastAsia="宋体"/>
                <w:lang w:val="en-GB" w:eastAsia="ja-JP"/>
              </w:rPr>
              <w:t>:</w:t>
            </w:r>
          </w:p>
          <w:p w14:paraId="3757FDE3" w14:textId="77777777" w:rsidR="00C5780B" w:rsidRPr="00EF066F" w:rsidRDefault="00C5780B" w:rsidP="00C5780B">
            <w:pPr>
              <w:numPr>
                <w:ilvl w:val="2"/>
                <w:numId w:val="31"/>
              </w:numPr>
              <w:overflowPunct w:val="0"/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bookmarkStart w:id="14" w:name="OLE_LINK2"/>
            <w:bookmarkStart w:id="15" w:name="OLE_LINK3"/>
            <w:r w:rsidRPr="00EF066F">
              <w:rPr>
                <w:rFonts w:eastAsia="宋体"/>
                <w:lang w:val="en-GB" w:eastAsia="ja-JP"/>
              </w:rPr>
              <w:t>Other UE’s reserved resource(s) identified by UE-A are fully/partially overlapping with resource(s) indicated by UE-B’s SCI in time-and-frequency</w:t>
            </w:r>
          </w:p>
          <w:p w14:paraId="45B3BC84" w14:textId="77777777" w:rsidR="00C5780B" w:rsidRPr="00EF066F" w:rsidRDefault="00C5780B" w:rsidP="00C5780B">
            <w:pPr>
              <w:numPr>
                <w:ilvl w:val="2"/>
                <w:numId w:val="31"/>
              </w:numPr>
              <w:overflowPunct w:val="0"/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EF066F">
              <w:rPr>
                <w:rFonts w:eastAsia="宋体"/>
                <w:lang w:val="en-GB" w:eastAsia="ja-JP"/>
              </w:rPr>
              <w:t xml:space="preserve">FFS: </w:t>
            </w:r>
            <w:r w:rsidRPr="00EF066F">
              <w:rPr>
                <w:rFonts w:eastAsia="Malgun Gothic"/>
                <w:lang w:val="en-GB" w:eastAsia="ja-JP"/>
              </w:rPr>
              <w:t xml:space="preserve">Other details (if any) </w:t>
            </w:r>
          </w:p>
          <w:p w14:paraId="1B53DFA2" w14:textId="77777777" w:rsidR="00C5780B" w:rsidRPr="00EF066F" w:rsidRDefault="00C5780B" w:rsidP="00C5780B">
            <w:pPr>
              <w:numPr>
                <w:ilvl w:val="2"/>
                <w:numId w:val="31"/>
              </w:numPr>
              <w:overflowPunct w:val="0"/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EF066F">
              <w:rPr>
                <w:rFonts w:eastAsia="宋体"/>
                <w:lang w:val="en-GB" w:eastAsia="ja-JP"/>
              </w:rPr>
              <w:t xml:space="preserve">FFS: Whether/how to specify additional criteria </w:t>
            </w:r>
            <w:r w:rsidRPr="00EF066F">
              <w:rPr>
                <w:rFonts w:eastAsia="Malgun Gothic"/>
                <w:lang w:val="en-GB" w:eastAsia="ja-JP"/>
              </w:rPr>
              <w:t xml:space="preserve">and other details (if any) including </w:t>
            </w:r>
            <w:proofErr w:type="spellStart"/>
            <w:r w:rsidRPr="00EF066F">
              <w:rPr>
                <w:rFonts w:eastAsia="Malgun Gothic"/>
                <w:lang w:val="en-GB" w:eastAsia="ja-JP"/>
              </w:rPr>
              <w:t>signaling</w:t>
            </w:r>
            <w:proofErr w:type="spellEnd"/>
            <w:r w:rsidRPr="00EF066F">
              <w:rPr>
                <w:rFonts w:eastAsia="Malgun Gothic"/>
                <w:lang w:val="en-GB" w:eastAsia="ja-JP"/>
              </w:rPr>
              <w:t xml:space="preserve"> details of </w:t>
            </w:r>
            <w:r w:rsidRPr="00EF066F">
              <w:rPr>
                <w:rFonts w:eastAsia="宋体"/>
                <w:lang w:val="en-GB" w:eastAsia="ja-JP"/>
              </w:rPr>
              <w:t>conflict indication</w:t>
            </w:r>
          </w:p>
          <w:bookmarkEnd w:id="14"/>
          <w:bookmarkEnd w:id="15"/>
          <w:p w14:paraId="7BB70EDB" w14:textId="77777777" w:rsidR="00C5780B" w:rsidRPr="00EF066F" w:rsidRDefault="00C5780B" w:rsidP="00C5780B">
            <w:pPr>
              <w:numPr>
                <w:ilvl w:val="1"/>
                <w:numId w:val="31"/>
              </w:numPr>
              <w:overflowPunct w:val="0"/>
              <w:spacing w:beforeLines="0" w:afterLines="0"/>
              <w:jc w:val="left"/>
              <w:rPr>
                <w:rFonts w:eastAsia="宋体"/>
                <w:lang w:val="en-GB" w:eastAsia="ja-JP"/>
              </w:rPr>
            </w:pPr>
            <w:r w:rsidRPr="00EF066F">
              <w:rPr>
                <w:rFonts w:eastAsia="宋体"/>
                <w:lang w:val="en-GB" w:eastAsia="ja-JP"/>
              </w:rPr>
              <w:t>(</w:t>
            </w:r>
            <w:r w:rsidRPr="00EF066F">
              <w:rPr>
                <w:rFonts w:eastAsia="宋体"/>
                <w:highlight w:val="darkYellow"/>
                <w:lang w:val="en-GB" w:eastAsia="ja-JP"/>
              </w:rPr>
              <w:t>Working Assumption</w:t>
            </w:r>
            <w:r w:rsidRPr="00EF066F">
              <w:rPr>
                <w:rFonts w:eastAsia="宋体"/>
                <w:lang w:val="en-GB" w:eastAsia="ja-JP"/>
              </w:rPr>
              <w:t xml:space="preserve">) Condition 2-A-2: </w:t>
            </w:r>
          </w:p>
          <w:p w14:paraId="38C1F2ED" w14:textId="77777777" w:rsidR="00C5780B" w:rsidRPr="00EF066F" w:rsidRDefault="00C5780B" w:rsidP="00C5780B">
            <w:pPr>
              <w:numPr>
                <w:ilvl w:val="2"/>
                <w:numId w:val="31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EF066F">
              <w:rPr>
                <w:rFonts w:eastAsia="Malgun Gothic"/>
                <w:lang w:val="en-GB" w:eastAsia="ja-JP"/>
              </w:rPr>
              <w:t>Resource(s) (e.g., slot(s)) where UE-A, when it is intended receiver of UE-B, does not expect to perform SL reception from UE-B due to half duplex operation</w:t>
            </w:r>
          </w:p>
          <w:p w14:paraId="0391423F" w14:textId="77777777" w:rsidR="00C5780B" w:rsidRPr="00EF066F" w:rsidRDefault="00C5780B" w:rsidP="00C5780B">
            <w:pPr>
              <w:numPr>
                <w:ilvl w:val="3"/>
                <w:numId w:val="31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EF066F">
              <w:rPr>
                <w:rFonts w:eastAsia="宋体"/>
                <w:lang w:val="en-GB" w:eastAsia="ja-JP"/>
              </w:rPr>
              <w:t xml:space="preserve">FFS: </w:t>
            </w:r>
            <w:r w:rsidRPr="00EF066F">
              <w:rPr>
                <w:rFonts w:eastAsia="Malgun Gothic"/>
                <w:lang w:val="en-GB" w:eastAsia="ja-JP"/>
              </w:rPr>
              <w:t>Other details (if any)</w:t>
            </w:r>
          </w:p>
          <w:p w14:paraId="76A71DAF" w14:textId="77777777" w:rsidR="00C5780B" w:rsidRPr="00EF066F" w:rsidRDefault="00C5780B" w:rsidP="00C5780B">
            <w:pPr>
              <w:numPr>
                <w:ilvl w:val="1"/>
                <w:numId w:val="31"/>
              </w:numPr>
              <w:overflowPunct w:val="0"/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EF066F">
              <w:rPr>
                <w:rFonts w:eastAsia="Malgun Gothic"/>
                <w:lang w:val="en-GB" w:eastAsia="ja-JP"/>
              </w:rPr>
              <w:t>FFS: Other condition(s)</w:t>
            </w:r>
          </w:p>
          <w:p w14:paraId="042AC8A0" w14:textId="77777777" w:rsidR="00C5780B" w:rsidRPr="00EF066F" w:rsidRDefault="00C5780B" w:rsidP="00C5780B">
            <w:pPr>
              <w:numPr>
                <w:ilvl w:val="0"/>
                <w:numId w:val="31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EF066F">
              <w:rPr>
                <w:rFonts w:eastAsia="Malgun Gothic"/>
                <w:lang w:val="en-GB" w:eastAsia="ja-JP"/>
              </w:rPr>
              <w:t>FFS: Other details (if any)</w:t>
            </w:r>
          </w:p>
          <w:p w14:paraId="785F53F3" w14:textId="77777777" w:rsidR="00C5780B" w:rsidRPr="00A579C9" w:rsidRDefault="00C5780B" w:rsidP="00C5780B">
            <w:pPr>
              <w:spacing w:beforeLines="0" w:afterLines="0"/>
              <w:jc w:val="left"/>
              <w:rPr>
                <w:rFonts w:eastAsia="Batang"/>
                <w:bCs/>
                <w:color w:val="FF0000"/>
                <w:lang w:val="en-GB" w:eastAsia="x-none"/>
              </w:rPr>
            </w:pPr>
          </w:p>
          <w:p w14:paraId="7C248975" w14:textId="77777777" w:rsidR="00C5780B" w:rsidRPr="0069573C" w:rsidRDefault="00C5780B" w:rsidP="00C5780B">
            <w:pPr>
              <w:spacing w:beforeLines="0" w:afterLines="0"/>
              <w:rPr>
                <w:rFonts w:eastAsia="Batang"/>
                <w:bCs/>
                <w:highlight w:val="green"/>
                <w:lang w:val="en-GB" w:eastAsia="en-US"/>
              </w:rPr>
            </w:pPr>
            <w:r w:rsidRPr="0069573C">
              <w:rPr>
                <w:rFonts w:eastAsia="Malgun Gothic"/>
                <w:bCs/>
                <w:highlight w:val="green"/>
                <w:lang w:val="en-GB" w:eastAsia="ko-KR"/>
              </w:rPr>
              <w:t>Agreement</w:t>
            </w:r>
          </w:p>
          <w:p w14:paraId="20BA5B32" w14:textId="77777777" w:rsidR="00C5780B" w:rsidRPr="0069573C" w:rsidRDefault="00C5780B" w:rsidP="00C5780B">
            <w:pPr>
              <w:overflowPunct w:val="0"/>
              <w:autoSpaceDE w:val="0"/>
              <w:autoSpaceDN w:val="0"/>
              <w:adjustRightInd w:val="0"/>
              <w:spacing w:beforeLines="0" w:afterLines="0"/>
              <w:contextualSpacing/>
              <w:textAlignment w:val="baseline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Malgun Gothic"/>
                <w:lang w:val="en-GB" w:eastAsia="ja-JP"/>
              </w:rPr>
              <w:t>In scheme 1, at least the following is supported to determine inter-UE coordination information of preferred resource set</w:t>
            </w:r>
            <w:r w:rsidRPr="0069573C">
              <w:rPr>
                <w:rFonts w:eastAsia="宋体"/>
                <w:lang w:val="en-GB" w:eastAsia="ja-JP"/>
              </w:rPr>
              <w:t>:</w:t>
            </w:r>
          </w:p>
          <w:p w14:paraId="28495339" w14:textId="77777777" w:rsidR="00C5780B" w:rsidRPr="0069573C" w:rsidRDefault="00C5780B" w:rsidP="00C5780B">
            <w:pPr>
              <w:numPr>
                <w:ilvl w:val="0"/>
                <w:numId w:val="32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Malgun Gothic"/>
                <w:lang w:val="en-GB" w:eastAsia="ja-JP"/>
              </w:rPr>
              <w:t>UE-A considers any resource(s) satisfying all the following condition(s) as set of resource(s) preferred for UE-B’s transmission</w:t>
            </w:r>
          </w:p>
          <w:p w14:paraId="200A852E" w14:textId="77777777" w:rsidR="00C5780B" w:rsidRPr="0069573C" w:rsidRDefault="00C5780B" w:rsidP="00C5780B">
            <w:pPr>
              <w:numPr>
                <w:ilvl w:val="1"/>
                <w:numId w:val="32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Malgun Gothic"/>
                <w:lang w:val="en-GB" w:eastAsia="ja-JP"/>
              </w:rPr>
              <w:t>Condition 1-A-1:</w:t>
            </w:r>
          </w:p>
          <w:p w14:paraId="4EA3F686" w14:textId="77777777" w:rsidR="00C5780B" w:rsidRPr="0069573C" w:rsidRDefault="00C5780B" w:rsidP="00C5780B">
            <w:pPr>
              <w:numPr>
                <w:ilvl w:val="2"/>
                <w:numId w:val="32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Malgun Gothic"/>
                <w:lang w:val="en-GB" w:eastAsia="ja-JP"/>
              </w:rPr>
              <w:t xml:space="preserve">Resource(s) excluding those overlapping with reserved resource(s) of other UE identified by UE-A whose RSRP measurement </w:t>
            </w:r>
            <w:r w:rsidRPr="0069573C">
              <w:rPr>
                <w:rFonts w:eastAsia="宋体"/>
                <w:lang w:val="en-GB" w:eastAsia="ja-JP"/>
              </w:rPr>
              <w:t>is larger than a RSRP threshold</w:t>
            </w:r>
          </w:p>
          <w:p w14:paraId="03355118" w14:textId="77777777" w:rsidR="00C5780B" w:rsidRPr="0069573C" w:rsidRDefault="00C5780B" w:rsidP="00C5780B">
            <w:pPr>
              <w:numPr>
                <w:ilvl w:val="3"/>
                <w:numId w:val="32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宋体"/>
                <w:lang w:val="en-GB" w:eastAsia="ja-JP"/>
              </w:rPr>
              <w:t xml:space="preserve">FFS: </w:t>
            </w:r>
            <w:r w:rsidRPr="0069573C">
              <w:rPr>
                <w:rFonts w:eastAsia="Malgun Gothic"/>
                <w:lang w:val="en-GB" w:eastAsia="ja-JP"/>
              </w:rPr>
              <w:t>Other details (if any)</w:t>
            </w:r>
          </w:p>
          <w:p w14:paraId="2F74B41A" w14:textId="77777777" w:rsidR="00C5780B" w:rsidRPr="0069573C" w:rsidRDefault="00C5780B" w:rsidP="00C5780B">
            <w:pPr>
              <w:numPr>
                <w:ilvl w:val="1"/>
                <w:numId w:val="32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Malgun Gothic"/>
                <w:lang w:val="en-GB" w:eastAsia="ja-JP"/>
              </w:rPr>
              <w:t>FFS: Condition 1-A-2:</w:t>
            </w:r>
          </w:p>
          <w:p w14:paraId="2B2E0DA2" w14:textId="77777777" w:rsidR="00C5780B" w:rsidRPr="0069573C" w:rsidRDefault="00C5780B" w:rsidP="00C5780B">
            <w:pPr>
              <w:numPr>
                <w:ilvl w:val="2"/>
                <w:numId w:val="32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Malgun Gothic"/>
                <w:lang w:val="en-GB" w:eastAsia="ja-JP"/>
              </w:rPr>
              <w:t>Resource(s) excluding slot(s) where UE-A, when it is intended receiver of UE-B, does not expect to perform SL reception from UE-B</w:t>
            </w:r>
          </w:p>
          <w:p w14:paraId="20CDD592" w14:textId="77777777" w:rsidR="00C5780B" w:rsidRPr="0069573C" w:rsidRDefault="00C5780B" w:rsidP="00C5780B">
            <w:pPr>
              <w:numPr>
                <w:ilvl w:val="3"/>
                <w:numId w:val="32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宋体"/>
                <w:lang w:val="en-GB" w:eastAsia="ja-JP"/>
              </w:rPr>
              <w:t xml:space="preserve">FFS: </w:t>
            </w:r>
            <w:r w:rsidRPr="0069573C">
              <w:rPr>
                <w:rFonts w:eastAsia="Malgun Gothic"/>
                <w:lang w:val="en-GB" w:eastAsia="ja-JP"/>
              </w:rPr>
              <w:t>Other details (if any)</w:t>
            </w:r>
          </w:p>
          <w:p w14:paraId="13871417" w14:textId="77777777" w:rsidR="00C5780B" w:rsidRPr="0069573C" w:rsidRDefault="00C5780B" w:rsidP="00C5780B">
            <w:pPr>
              <w:numPr>
                <w:ilvl w:val="1"/>
                <w:numId w:val="32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Malgun Gothic"/>
                <w:lang w:val="en-GB" w:eastAsia="ja-JP"/>
              </w:rPr>
              <w:t>FFS: Condition 1-A-3:</w:t>
            </w:r>
          </w:p>
          <w:p w14:paraId="401A65DC" w14:textId="77777777" w:rsidR="00C5780B" w:rsidRPr="0069573C" w:rsidRDefault="00C5780B" w:rsidP="00C5780B">
            <w:pPr>
              <w:numPr>
                <w:ilvl w:val="2"/>
                <w:numId w:val="32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Malgun Gothic"/>
                <w:lang w:val="en-GB" w:eastAsia="ja-JP"/>
              </w:rPr>
              <w:t xml:space="preserve">Resource(s) </w:t>
            </w:r>
            <w:r w:rsidRPr="0069573C">
              <w:rPr>
                <w:rFonts w:eastAsia="宋体"/>
                <w:lang w:val="en-GB" w:eastAsia="ja-JP"/>
              </w:rPr>
              <w:t>satisfying UE-B’s traffic requirement (if available)</w:t>
            </w:r>
          </w:p>
          <w:p w14:paraId="4FC288E8" w14:textId="77777777" w:rsidR="00C5780B" w:rsidRPr="0069573C" w:rsidRDefault="00C5780B" w:rsidP="00C5780B">
            <w:pPr>
              <w:numPr>
                <w:ilvl w:val="3"/>
                <w:numId w:val="32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宋体"/>
                <w:lang w:val="en-GB" w:eastAsia="ja-JP"/>
              </w:rPr>
              <w:t xml:space="preserve">FFS: </w:t>
            </w:r>
            <w:r w:rsidRPr="0069573C">
              <w:rPr>
                <w:rFonts w:eastAsia="Malgun Gothic"/>
                <w:lang w:val="en-GB" w:eastAsia="ja-JP"/>
              </w:rPr>
              <w:t>Other details (if any)</w:t>
            </w:r>
          </w:p>
          <w:p w14:paraId="750AF9E7" w14:textId="77777777" w:rsidR="00C5780B" w:rsidRPr="0069573C" w:rsidRDefault="00C5780B" w:rsidP="00C5780B">
            <w:pPr>
              <w:numPr>
                <w:ilvl w:val="1"/>
                <w:numId w:val="32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Malgun Gothic"/>
                <w:lang w:val="en-GB" w:eastAsia="ja-JP"/>
              </w:rPr>
              <w:t>FFS: Other condition(s)</w:t>
            </w:r>
          </w:p>
          <w:p w14:paraId="41221A04" w14:textId="77777777" w:rsidR="00C5780B" w:rsidRPr="0069573C" w:rsidRDefault="00C5780B" w:rsidP="00C5780B">
            <w:pPr>
              <w:numPr>
                <w:ilvl w:val="0"/>
                <w:numId w:val="32"/>
              </w:numPr>
              <w:overflowPunct w:val="0"/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69573C">
              <w:rPr>
                <w:rFonts w:eastAsia="Malgun Gothic"/>
                <w:lang w:val="en-GB" w:eastAsia="ja-JP"/>
              </w:rPr>
              <w:t>FFS: Other details (if any)</w:t>
            </w:r>
          </w:p>
          <w:p w14:paraId="544CD21C" w14:textId="77777777" w:rsidR="00C5780B" w:rsidRPr="00A579C9" w:rsidRDefault="00C5780B" w:rsidP="00C5780B">
            <w:pPr>
              <w:spacing w:beforeLines="0" w:afterLines="0"/>
              <w:jc w:val="left"/>
              <w:rPr>
                <w:rFonts w:eastAsia="Batang"/>
                <w:bCs/>
                <w:color w:val="FF0000"/>
                <w:lang w:val="en-GB" w:eastAsia="x-none"/>
              </w:rPr>
            </w:pPr>
          </w:p>
          <w:p w14:paraId="22256107" w14:textId="77777777" w:rsidR="00C5780B" w:rsidRPr="0047732A" w:rsidRDefault="00C5780B" w:rsidP="00C5780B">
            <w:pPr>
              <w:spacing w:beforeLines="0" w:afterLines="0"/>
              <w:rPr>
                <w:rFonts w:eastAsia="Batang"/>
                <w:bCs/>
                <w:highlight w:val="green"/>
                <w:lang w:val="en-GB" w:eastAsia="en-US"/>
              </w:rPr>
            </w:pPr>
            <w:r w:rsidRPr="0047732A">
              <w:rPr>
                <w:rFonts w:eastAsia="Malgun Gothic"/>
                <w:bCs/>
                <w:highlight w:val="green"/>
                <w:lang w:val="en-GB" w:eastAsia="ko-KR"/>
              </w:rPr>
              <w:t>Agreement</w:t>
            </w:r>
          </w:p>
          <w:p w14:paraId="0F080FC1" w14:textId="77777777" w:rsidR="00C5780B" w:rsidRPr="0047732A" w:rsidRDefault="00C5780B" w:rsidP="00C5780B">
            <w:pPr>
              <w:overflowPunct w:val="0"/>
              <w:autoSpaceDE w:val="0"/>
              <w:autoSpaceDN w:val="0"/>
              <w:adjustRightInd w:val="0"/>
              <w:spacing w:beforeLines="0" w:afterLines="0"/>
              <w:contextualSpacing/>
              <w:textAlignment w:val="baseline"/>
              <w:rPr>
                <w:rFonts w:eastAsia="Malgun Gothic"/>
                <w:lang w:val="en-GB" w:eastAsia="ja-JP"/>
              </w:rPr>
            </w:pPr>
            <w:r w:rsidRPr="0047732A">
              <w:rPr>
                <w:rFonts w:eastAsia="Malgun Gothic"/>
                <w:lang w:val="en-GB" w:eastAsia="ja-JP"/>
              </w:rPr>
              <w:t>In scheme 1, at least the following is supported to determine inter-UE coordination information of non-preferred resource set</w:t>
            </w:r>
            <w:r w:rsidRPr="0047732A">
              <w:rPr>
                <w:rFonts w:eastAsia="宋体"/>
                <w:lang w:val="en-GB" w:eastAsia="ja-JP"/>
              </w:rPr>
              <w:t>:</w:t>
            </w:r>
          </w:p>
          <w:p w14:paraId="43511A28" w14:textId="77777777" w:rsidR="00C5780B" w:rsidRPr="0047732A" w:rsidRDefault="00C5780B" w:rsidP="00C5780B">
            <w:pPr>
              <w:numPr>
                <w:ilvl w:val="0"/>
                <w:numId w:val="33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47732A">
              <w:rPr>
                <w:rFonts w:eastAsia="Malgun Gothic"/>
                <w:lang w:val="en-GB" w:eastAsia="ja-JP"/>
              </w:rPr>
              <w:t>UE-A considers any resource(s) satisfying at least one of the following condition(s) as set of resource(s) non-preferred for UE-B’s transmission</w:t>
            </w:r>
          </w:p>
          <w:p w14:paraId="19654F78" w14:textId="77777777" w:rsidR="00C5780B" w:rsidRPr="0047732A" w:rsidRDefault="00C5780B" w:rsidP="00C5780B">
            <w:pPr>
              <w:numPr>
                <w:ilvl w:val="1"/>
                <w:numId w:val="33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47732A">
              <w:rPr>
                <w:rFonts w:eastAsia="Malgun Gothic"/>
                <w:lang w:val="en-GB" w:eastAsia="ja-JP"/>
              </w:rPr>
              <w:t>Condition 1-B-1:</w:t>
            </w:r>
          </w:p>
          <w:p w14:paraId="5EA66763" w14:textId="77777777" w:rsidR="00C5780B" w:rsidRPr="0047732A" w:rsidRDefault="00C5780B" w:rsidP="00C5780B">
            <w:pPr>
              <w:numPr>
                <w:ilvl w:val="2"/>
                <w:numId w:val="33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47732A">
              <w:rPr>
                <w:rFonts w:eastAsia="Malgun Gothic"/>
                <w:lang w:val="en-GB" w:eastAsia="ja-JP"/>
              </w:rPr>
              <w:lastRenderedPageBreak/>
              <w:t xml:space="preserve">Reserved resource(s) of other UE identified by UE-A </w:t>
            </w:r>
            <w:proofErr w:type="gramStart"/>
            <w:r w:rsidRPr="0047732A">
              <w:rPr>
                <w:rFonts w:eastAsia="Malgun Gothic"/>
                <w:lang w:val="en-GB" w:eastAsia="ja-JP"/>
              </w:rPr>
              <w:t>from</w:t>
            </w:r>
            <w:proofErr w:type="gramEnd"/>
            <w:r w:rsidRPr="0047732A">
              <w:rPr>
                <w:rFonts w:eastAsia="Malgun Gothic"/>
                <w:lang w:val="en-GB" w:eastAsia="ja-JP"/>
              </w:rPr>
              <w:t xml:space="preserve"> other UEs’ SCI (including priority field) and RSRP measurement</w:t>
            </w:r>
          </w:p>
          <w:p w14:paraId="30D93508" w14:textId="77777777" w:rsidR="00C5780B" w:rsidRPr="0047732A" w:rsidRDefault="00C5780B" w:rsidP="00C5780B">
            <w:pPr>
              <w:numPr>
                <w:ilvl w:val="3"/>
                <w:numId w:val="33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47732A">
              <w:rPr>
                <w:rFonts w:eastAsia="宋体"/>
                <w:lang w:val="en-GB" w:eastAsia="ja-JP"/>
              </w:rPr>
              <w:t xml:space="preserve">FFS: </w:t>
            </w:r>
            <w:r w:rsidRPr="0047732A">
              <w:rPr>
                <w:rFonts w:eastAsia="Malgun Gothic"/>
                <w:lang w:val="en-GB" w:eastAsia="ja-JP"/>
              </w:rPr>
              <w:t xml:space="preserve">Other details (if any) </w:t>
            </w:r>
          </w:p>
          <w:p w14:paraId="17D4353F" w14:textId="77777777" w:rsidR="00C5780B" w:rsidRPr="0047732A" w:rsidRDefault="00C5780B" w:rsidP="00C5780B">
            <w:pPr>
              <w:numPr>
                <w:ilvl w:val="1"/>
                <w:numId w:val="33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47732A">
              <w:rPr>
                <w:rFonts w:eastAsia="Malgun Gothic"/>
                <w:lang w:val="en-GB" w:eastAsia="ja-JP"/>
              </w:rPr>
              <w:t>FFS: Condition 1-B-2:</w:t>
            </w:r>
          </w:p>
          <w:p w14:paraId="430B7459" w14:textId="77777777" w:rsidR="00C5780B" w:rsidRPr="0047732A" w:rsidRDefault="00C5780B" w:rsidP="00C5780B">
            <w:pPr>
              <w:numPr>
                <w:ilvl w:val="2"/>
                <w:numId w:val="33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47732A">
              <w:rPr>
                <w:rFonts w:eastAsia="Malgun Gothic"/>
                <w:lang w:val="en-GB" w:eastAsia="ja-JP"/>
              </w:rPr>
              <w:t>Resource(s) (e.g., slot(s)) where UE-A, when it is intended receiver of UE-B, does not expect to perform SL reception from UE-B</w:t>
            </w:r>
          </w:p>
          <w:p w14:paraId="297B5898" w14:textId="77777777" w:rsidR="00C5780B" w:rsidRPr="0047732A" w:rsidRDefault="00C5780B" w:rsidP="00C5780B">
            <w:pPr>
              <w:numPr>
                <w:ilvl w:val="3"/>
                <w:numId w:val="33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47732A">
              <w:rPr>
                <w:rFonts w:eastAsia="宋体"/>
                <w:lang w:val="en-GB" w:eastAsia="ja-JP"/>
              </w:rPr>
              <w:t xml:space="preserve">FFS: </w:t>
            </w:r>
            <w:r w:rsidRPr="0047732A">
              <w:rPr>
                <w:rFonts w:eastAsia="Malgun Gothic"/>
                <w:lang w:val="en-GB" w:eastAsia="ja-JP"/>
              </w:rPr>
              <w:t>Other details (if any)</w:t>
            </w:r>
          </w:p>
          <w:p w14:paraId="7C028606" w14:textId="77777777" w:rsidR="00C5780B" w:rsidRPr="0047732A" w:rsidRDefault="00C5780B" w:rsidP="00C5780B">
            <w:pPr>
              <w:numPr>
                <w:ilvl w:val="1"/>
                <w:numId w:val="33"/>
              </w:numPr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47732A">
              <w:rPr>
                <w:rFonts w:eastAsia="Malgun Gothic"/>
                <w:lang w:val="en-GB" w:eastAsia="ja-JP"/>
              </w:rPr>
              <w:t>FFS: Other condition(s)</w:t>
            </w:r>
          </w:p>
          <w:p w14:paraId="07DC86F9" w14:textId="77777777" w:rsidR="00C5780B" w:rsidRPr="0047732A" w:rsidRDefault="00C5780B" w:rsidP="00C5780B">
            <w:pPr>
              <w:numPr>
                <w:ilvl w:val="0"/>
                <w:numId w:val="33"/>
              </w:numPr>
              <w:overflowPunct w:val="0"/>
              <w:spacing w:beforeLines="0" w:afterLines="0"/>
              <w:jc w:val="left"/>
              <w:rPr>
                <w:rFonts w:eastAsia="Malgun Gothic"/>
                <w:lang w:val="en-GB" w:eastAsia="ja-JP"/>
              </w:rPr>
            </w:pPr>
            <w:r w:rsidRPr="0047732A">
              <w:rPr>
                <w:rFonts w:eastAsia="Malgun Gothic"/>
                <w:lang w:val="en-GB" w:eastAsia="ja-JP"/>
              </w:rPr>
              <w:t>FFS: Other details (if any)</w:t>
            </w:r>
          </w:p>
          <w:p w14:paraId="2A64E06D" w14:textId="74522673" w:rsidR="007A5347" w:rsidRPr="00C5780B" w:rsidRDefault="007A5347" w:rsidP="00C5780B">
            <w:pPr>
              <w:spacing w:before="163" w:after="163"/>
              <w:rPr>
                <w:rFonts w:eastAsia="Malgun Gothic"/>
                <w:lang w:val="en-GB" w:eastAsia="ko-KR"/>
              </w:rPr>
            </w:pPr>
          </w:p>
        </w:tc>
      </w:tr>
    </w:tbl>
    <w:p w14:paraId="4BF3B3B8" w14:textId="77777777" w:rsidR="005F67BF" w:rsidRPr="007D2311" w:rsidRDefault="008F1B5C" w:rsidP="00FF5A03">
      <w:pPr>
        <w:pStyle w:val="1"/>
      </w:pPr>
      <w:r w:rsidRPr="007D2311">
        <w:lastRenderedPageBreak/>
        <w:t>Discussion</w:t>
      </w:r>
    </w:p>
    <w:p w14:paraId="6B4E50B7" w14:textId="77777777" w:rsidR="00551152" w:rsidRPr="00283D41" w:rsidRDefault="00551152" w:rsidP="00551152">
      <w:pPr>
        <w:pStyle w:val="2"/>
      </w:pPr>
      <w:r>
        <w:t>Scheme 1</w:t>
      </w:r>
    </w:p>
    <w:p w14:paraId="367B67EE" w14:textId="4B5C7E92" w:rsidR="00551152" w:rsidRDefault="00551152" w:rsidP="00551152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We </w:t>
      </w:r>
      <w:r w:rsidR="00182389">
        <w:rPr>
          <w:rFonts w:eastAsiaTheme="minorEastAsia"/>
        </w:rPr>
        <w:t>achieved</w:t>
      </w:r>
      <w:r>
        <w:rPr>
          <w:rFonts w:eastAsiaTheme="minorEastAsia"/>
        </w:rPr>
        <w:t xml:space="preserve"> a working assumption </w:t>
      </w:r>
      <w:r w:rsidR="00B94633">
        <w:rPr>
          <w:rFonts w:eastAsiaTheme="minorEastAsia"/>
        </w:rPr>
        <w:t>about</w:t>
      </w:r>
      <w:r>
        <w:rPr>
          <w:rFonts w:eastAsiaTheme="minorEastAsia"/>
        </w:rPr>
        <w:t xml:space="preserve"> conditions to</w:t>
      </w:r>
      <w:r w:rsidR="00182389">
        <w:rPr>
          <w:rFonts w:eastAsiaTheme="minorEastAsia"/>
        </w:rPr>
        <w:t xml:space="preserve"> trigger inter-UE coordination and</w:t>
      </w:r>
      <w:r>
        <w:rPr>
          <w:rFonts w:eastAsiaTheme="minorEastAsia"/>
        </w:rPr>
        <w:t xml:space="preserve"> determine UE-A and UE-B in addition to the </w:t>
      </w:r>
      <w:r w:rsidR="00182389">
        <w:rPr>
          <w:rFonts w:eastAsiaTheme="minorEastAsia"/>
        </w:rPr>
        <w:t xml:space="preserve">explicit </w:t>
      </w:r>
      <w:r>
        <w:rPr>
          <w:rFonts w:eastAsiaTheme="minorEastAsia"/>
        </w:rPr>
        <w:t>request based</w:t>
      </w:r>
      <w:r w:rsidR="00182389">
        <w:rPr>
          <w:rFonts w:eastAsiaTheme="minorEastAsia"/>
        </w:rPr>
        <w:t xml:space="preserve"> option.</w:t>
      </w:r>
      <w:r>
        <w:rPr>
          <w:rFonts w:eastAsiaTheme="minorEastAsia"/>
        </w:rPr>
        <w:t xml:space="preserve"> </w:t>
      </w:r>
      <w:r w:rsidR="00182389">
        <w:rPr>
          <w:rFonts w:eastAsiaTheme="minorEastAsia"/>
        </w:rPr>
        <w:t>From our perspective,</w:t>
      </w:r>
      <w:r>
        <w:rPr>
          <w:rFonts w:eastAsiaTheme="minorEastAsia"/>
        </w:rPr>
        <w:t xml:space="preserve"> condi</w:t>
      </w:r>
      <w:r w:rsidR="00B94633">
        <w:rPr>
          <w:rFonts w:eastAsiaTheme="minorEastAsia"/>
        </w:rPr>
        <w:t>tion based method has benefit in aspect of</w:t>
      </w:r>
      <w:r>
        <w:rPr>
          <w:rFonts w:eastAsiaTheme="minorEastAsia"/>
        </w:rPr>
        <w:t xml:space="preserve"> less signaling consumption an</w:t>
      </w:r>
      <w:r w:rsidR="00182389">
        <w:rPr>
          <w:rFonts w:eastAsiaTheme="minorEastAsia"/>
        </w:rPr>
        <w:t xml:space="preserve">d </w:t>
      </w:r>
      <w:r w:rsidR="00B94633">
        <w:rPr>
          <w:rFonts w:eastAsiaTheme="minorEastAsia"/>
        </w:rPr>
        <w:t>low</w:t>
      </w:r>
      <w:r w:rsidR="00182389">
        <w:rPr>
          <w:rFonts w:eastAsiaTheme="minorEastAsia"/>
        </w:rPr>
        <w:t xml:space="preserve"> latency. In order to fulfill scenario</w:t>
      </w:r>
      <w:r w:rsidR="00B94633">
        <w:rPr>
          <w:rFonts w:eastAsiaTheme="minorEastAsia"/>
        </w:rPr>
        <w:t>s</w:t>
      </w:r>
      <w:r w:rsidR="00182389">
        <w:rPr>
          <w:rFonts w:eastAsiaTheme="minorEastAsia"/>
        </w:rPr>
        <w:t xml:space="preserve"> and requirement</w:t>
      </w:r>
      <w:r w:rsidR="00B94633">
        <w:rPr>
          <w:rFonts w:eastAsiaTheme="minorEastAsia"/>
        </w:rPr>
        <w:t>s</w:t>
      </w:r>
      <w:r w:rsidR="00182389">
        <w:rPr>
          <w:rFonts w:eastAsiaTheme="minorEastAsia"/>
        </w:rPr>
        <w:t xml:space="preserve"> diversity, it’s reasonable</w:t>
      </w:r>
      <w:r>
        <w:rPr>
          <w:rFonts w:eastAsiaTheme="minorEastAsia"/>
        </w:rPr>
        <w:t xml:space="preserve"> to </w:t>
      </w:r>
      <w:r w:rsidR="00B94633">
        <w:rPr>
          <w:rFonts w:eastAsiaTheme="minorEastAsia"/>
        </w:rPr>
        <w:t>support it in addition to explicit request based.</w:t>
      </w:r>
    </w:p>
    <w:p w14:paraId="374EDB38" w14:textId="0EA98D3A" w:rsidR="00551152" w:rsidRPr="002B3953" w:rsidRDefault="00551152" w:rsidP="00551152">
      <w:pPr>
        <w:spacing w:before="163" w:after="163"/>
        <w:rPr>
          <w:rFonts w:eastAsiaTheme="minorEastAsia"/>
          <w:b/>
          <w:i/>
        </w:rPr>
      </w:pPr>
      <w:bookmarkStart w:id="16" w:name="OLE_LINK10"/>
      <w:bookmarkStart w:id="17" w:name="OLE_LINK11"/>
      <w:bookmarkStart w:id="18" w:name="OLE_LINK14"/>
      <w:r w:rsidRPr="002B3953">
        <w:rPr>
          <w:rFonts w:eastAsiaTheme="minorEastAsia"/>
          <w:b/>
          <w:i/>
        </w:rPr>
        <w:t xml:space="preserve">Proposal </w:t>
      </w:r>
      <w:r w:rsidR="00182389">
        <w:rPr>
          <w:rFonts w:eastAsiaTheme="minorEastAsia"/>
          <w:b/>
          <w:i/>
        </w:rPr>
        <w:t>1</w:t>
      </w:r>
      <w:r w:rsidRPr="002B3953">
        <w:rPr>
          <w:rFonts w:eastAsiaTheme="minorEastAsia"/>
          <w:b/>
          <w:i/>
        </w:rPr>
        <w:t>: Confirm the working assumption</w:t>
      </w:r>
      <w:r>
        <w:rPr>
          <w:rFonts w:eastAsiaTheme="minorEastAsia"/>
          <w:b/>
          <w:i/>
        </w:rPr>
        <w:t xml:space="preserve"> </w:t>
      </w:r>
      <w:r w:rsidR="00182389">
        <w:rPr>
          <w:rFonts w:eastAsiaTheme="minorEastAsia"/>
          <w:b/>
          <w:i/>
        </w:rPr>
        <w:t>captured</w:t>
      </w:r>
      <w:r>
        <w:rPr>
          <w:rFonts w:eastAsiaTheme="minorEastAsia"/>
          <w:b/>
          <w:i/>
        </w:rPr>
        <w:t xml:space="preserve"> in last meeting</w:t>
      </w:r>
      <w:r w:rsidRPr="002B3953">
        <w:rPr>
          <w:rFonts w:eastAsiaTheme="minorEastAsia"/>
          <w:b/>
          <w:i/>
        </w:rPr>
        <w:t>:</w:t>
      </w:r>
    </w:p>
    <w:p w14:paraId="673CD14D" w14:textId="03B573F4" w:rsidR="00551152" w:rsidRPr="00C5780B" w:rsidRDefault="00551152" w:rsidP="00551152">
      <w:pPr>
        <w:numPr>
          <w:ilvl w:val="0"/>
          <w:numId w:val="29"/>
        </w:numPr>
        <w:spacing w:beforeLines="0" w:afterLines="0"/>
        <w:jc w:val="left"/>
        <w:rPr>
          <w:rFonts w:eastAsia="Batang"/>
          <w:color w:val="000000"/>
          <w:lang w:val="en-GB" w:eastAsia="en-US"/>
        </w:rPr>
      </w:pPr>
      <w:r w:rsidRPr="00C5780B">
        <w:rPr>
          <w:rFonts w:eastAsia="Batang"/>
          <w:color w:val="000000"/>
          <w:highlight w:val="darkYellow"/>
          <w:lang w:val="en-GB" w:eastAsia="en-US"/>
        </w:rPr>
        <w:t>Working Assumptio</w:t>
      </w:r>
      <w:r w:rsidR="00F101DA">
        <w:rPr>
          <w:rFonts w:eastAsia="Batang"/>
          <w:color w:val="000000"/>
          <w:highlight w:val="darkYellow"/>
          <w:lang w:val="en-GB" w:eastAsia="en-US"/>
        </w:rPr>
        <w:t>n:</w:t>
      </w:r>
      <w:r w:rsidRPr="00C5780B">
        <w:rPr>
          <w:rFonts w:eastAsia="Batang"/>
          <w:color w:val="000000"/>
          <w:lang w:val="en-GB" w:eastAsia="en-US"/>
        </w:rPr>
        <w:t xml:space="preserve"> In scheme 1, the following is supported for UE(s) to be UE-A(s)/UE-B(s) in the inter-UE coordination information transmission triggered by a condition other than explicit request reception in Mode 2:</w:t>
      </w:r>
    </w:p>
    <w:p w14:paraId="23366EA3" w14:textId="77777777" w:rsidR="00551152" w:rsidRPr="00C5780B" w:rsidRDefault="00551152" w:rsidP="00551152">
      <w:pPr>
        <w:numPr>
          <w:ilvl w:val="1"/>
          <w:numId w:val="29"/>
        </w:numPr>
        <w:spacing w:beforeLines="0" w:afterLines="0"/>
        <w:jc w:val="left"/>
        <w:rPr>
          <w:rFonts w:eastAsia="Batang"/>
          <w:color w:val="000000"/>
          <w:lang w:val="en-GB" w:eastAsia="en-US"/>
        </w:rPr>
      </w:pPr>
      <w:r w:rsidRPr="00C5780B">
        <w:rPr>
          <w:rFonts w:eastAsia="Batang"/>
          <w:color w:val="000000"/>
          <w:lang w:val="en-GB" w:eastAsia="en-US"/>
        </w:rPr>
        <w:t>A UE that satisfies the condition mentioned in the main bullet and sends inter-UE coordination information is UE-A</w:t>
      </w:r>
    </w:p>
    <w:p w14:paraId="7A3F19C2" w14:textId="77777777" w:rsidR="00551152" w:rsidRPr="00C5780B" w:rsidRDefault="00551152" w:rsidP="00551152">
      <w:pPr>
        <w:numPr>
          <w:ilvl w:val="1"/>
          <w:numId w:val="29"/>
        </w:numPr>
        <w:spacing w:beforeLines="0" w:afterLines="0"/>
        <w:jc w:val="left"/>
        <w:rPr>
          <w:rFonts w:eastAsia="Batang"/>
          <w:color w:val="000000"/>
          <w:lang w:val="en-GB" w:eastAsia="en-US"/>
        </w:rPr>
      </w:pPr>
      <w:r w:rsidRPr="00C5780B">
        <w:rPr>
          <w:rFonts w:eastAsia="Batang"/>
          <w:color w:val="000000"/>
          <w:lang w:val="en-GB" w:eastAsia="en-US"/>
        </w:rPr>
        <w:t>A UE that received inter-UE coordination information from UE-A and uses it for resource (re-)selection is UE-B</w:t>
      </w:r>
    </w:p>
    <w:p w14:paraId="61CC30AB" w14:textId="77777777" w:rsidR="00551152" w:rsidRPr="00C5780B" w:rsidRDefault="00551152" w:rsidP="00551152">
      <w:pPr>
        <w:numPr>
          <w:ilvl w:val="1"/>
          <w:numId w:val="29"/>
        </w:numPr>
        <w:spacing w:beforeLines="0" w:afterLines="0"/>
        <w:jc w:val="left"/>
        <w:rPr>
          <w:rFonts w:eastAsia="Batang"/>
          <w:color w:val="000000"/>
          <w:lang w:val="en-GB" w:eastAsia="en-US"/>
        </w:rPr>
      </w:pPr>
      <w:r w:rsidRPr="00C5780B">
        <w:rPr>
          <w:rFonts w:eastAsia="Batang"/>
          <w:color w:val="000000"/>
          <w:lang w:val="en-GB" w:eastAsia="en-US"/>
        </w:rPr>
        <w:t>The above feature can be enabled or disabled or controlled by (pre-)configuration</w:t>
      </w:r>
    </w:p>
    <w:p w14:paraId="71740070" w14:textId="77777777" w:rsidR="00551152" w:rsidRPr="00C5780B" w:rsidRDefault="00551152" w:rsidP="00551152">
      <w:pPr>
        <w:numPr>
          <w:ilvl w:val="2"/>
          <w:numId w:val="29"/>
        </w:numPr>
        <w:spacing w:beforeLines="0" w:afterLines="0"/>
        <w:jc w:val="left"/>
        <w:rPr>
          <w:rFonts w:eastAsia="Batang"/>
          <w:color w:val="000000"/>
          <w:lang w:val="en-GB" w:eastAsia="en-US"/>
        </w:rPr>
      </w:pPr>
      <w:r w:rsidRPr="00C5780B">
        <w:rPr>
          <w:rFonts w:eastAsia="Batang"/>
          <w:color w:val="000000"/>
          <w:lang w:val="en-GB" w:eastAsia="en-US"/>
        </w:rPr>
        <w:t xml:space="preserve">FFS: Details on how to support this, including (pre-)configuration </w:t>
      </w:r>
      <w:proofErr w:type="spellStart"/>
      <w:r w:rsidRPr="00C5780B">
        <w:rPr>
          <w:rFonts w:eastAsia="Batang"/>
          <w:color w:val="000000"/>
          <w:lang w:val="en-GB" w:eastAsia="en-US"/>
        </w:rPr>
        <w:t>signaling</w:t>
      </w:r>
      <w:proofErr w:type="spellEnd"/>
      <w:r w:rsidRPr="00C5780B">
        <w:rPr>
          <w:rFonts w:eastAsia="Batang"/>
          <w:color w:val="000000"/>
          <w:lang w:val="en-GB" w:eastAsia="en-US"/>
        </w:rPr>
        <w:t xml:space="preserve"> granularity</w:t>
      </w:r>
    </w:p>
    <w:p w14:paraId="0A41AD3F" w14:textId="77777777" w:rsidR="00551152" w:rsidRPr="00C5780B" w:rsidRDefault="00551152" w:rsidP="00551152">
      <w:pPr>
        <w:numPr>
          <w:ilvl w:val="1"/>
          <w:numId w:val="29"/>
        </w:numPr>
        <w:spacing w:beforeLines="0" w:afterLines="0"/>
        <w:jc w:val="left"/>
        <w:rPr>
          <w:rFonts w:eastAsia="Batang"/>
          <w:color w:val="000000"/>
          <w:lang w:val="en-GB" w:eastAsia="en-US"/>
        </w:rPr>
      </w:pPr>
      <w:r w:rsidRPr="00C5780B">
        <w:rPr>
          <w:rFonts w:eastAsia="Batang"/>
          <w:color w:val="000000"/>
          <w:lang w:val="en-GB" w:eastAsia="en-US"/>
        </w:rPr>
        <w:t>FFS: Additional details and conditions on UE-A and UE-B</w:t>
      </w:r>
    </w:p>
    <w:bookmarkEnd w:id="16"/>
    <w:bookmarkEnd w:id="17"/>
    <w:bookmarkEnd w:id="18"/>
    <w:p w14:paraId="149FF460" w14:textId="6A9E04D9" w:rsidR="00551152" w:rsidRPr="000365A2" w:rsidRDefault="00182389" w:rsidP="00551152">
      <w:pPr>
        <w:spacing w:before="163" w:after="163"/>
        <w:rPr>
          <w:rFonts w:eastAsiaTheme="minorEastAsia"/>
        </w:rPr>
      </w:pPr>
      <w:r>
        <w:rPr>
          <w:rFonts w:eastAsiaTheme="minorEastAsia"/>
          <w:lang w:val="en-GB"/>
        </w:rPr>
        <w:t>Further, a</w:t>
      </w:r>
      <w:r w:rsidR="00551152" w:rsidRPr="000365A2">
        <w:rPr>
          <w:rFonts w:eastAsiaTheme="minorEastAsia"/>
        </w:rPr>
        <w:t>s p</w:t>
      </w:r>
      <w:r w:rsidR="00551152">
        <w:rPr>
          <w:rFonts w:eastAsiaTheme="minorEastAsia"/>
        </w:rPr>
        <w:t>er WI, inter-UE coordination targets</w:t>
      </w:r>
      <w:r w:rsidR="00551152" w:rsidRPr="000365A2">
        <w:rPr>
          <w:rFonts w:eastAsiaTheme="minorEastAsia"/>
        </w:rPr>
        <w:t xml:space="preserve"> to heighten reliability and reduced latency in consideration of both PRR and PIR defined in TR37.885</w:t>
      </w:r>
      <w:r w:rsidR="00551152">
        <w:rPr>
          <w:rFonts w:eastAsiaTheme="minorEastAsia"/>
        </w:rPr>
        <w:t>. T</w:t>
      </w:r>
      <w:r w:rsidR="00551152" w:rsidRPr="000365A2">
        <w:rPr>
          <w:rFonts w:eastAsiaTheme="minorEastAsia"/>
        </w:rPr>
        <w:t xml:space="preserve">he </w:t>
      </w:r>
      <w:r w:rsidR="00551152">
        <w:rPr>
          <w:rFonts w:eastAsiaTheme="minorEastAsia"/>
        </w:rPr>
        <w:t>condition</w:t>
      </w:r>
      <w:r>
        <w:rPr>
          <w:rFonts w:eastAsiaTheme="minorEastAsia"/>
        </w:rPr>
        <w:t>s</w:t>
      </w:r>
      <w:r w:rsidR="00551152" w:rsidRPr="000365A2">
        <w:rPr>
          <w:rFonts w:eastAsiaTheme="minorEastAsia"/>
        </w:rPr>
        <w:t xml:space="preserve"> to become UE-A or UE-B </w:t>
      </w:r>
      <w:r>
        <w:rPr>
          <w:rFonts w:eastAsiaTheme="minorEastAsia"/>
        </w:rPr>
        <w:t xml:space="preserve">and trigger inter-UE coordination </w:t>
      </w:r>
      <w:r w:rsidR="00551152" w:rsidRPr="000365A2">
        <w:rPr>
          <w:rFonts w:eastAsiaTheme="minorEastAsia"/>
        </w:rPr>
        <w:t>should take into account the factors which impacts PRR and PIR</w:t>
      </w:r>
      <w:r w:rsidR="00551152">
        <w:rPr>
          <w:rFonts w:eastAsiaTheme="minorEastAsia"/>
        </w:rPr>
        <w:t>'s calculation</w:t>
      </w:r>
      <w:r w:rsidR="00551152" w:rsidRPr="000365A2">
        <w:rPr>
          <w:rFonts w:eastAsiaTheme="minorEastAsia"/>
        </w:rPr>
        <w:t xml:space="preserve">. For example, when a UE suffers contiguous failed packet/TB reception or contiguous NACK reception, the UE could </w:t>
      </w:r>
      <w:r w:rsidR="00551152">
        <w:rPr>
          <w:rFonts w:eastAsiaTheme="minorEastAsia"/>
        </w:rPr>
        <w:t xml:space="preserve">determine to </w:t>
      </w:r>
      <w:r w:rsidR="00551152" w:rsidRPr="000365A2">
        <w:rPr>
          <w:rFonts w:eastAsiaTheme="minorEastAsia"/>
        </w:rPr>
        <w:t xml:space="preserve">become </w:t>
      </w:r>
      <w:r w:rsidR="00551152">
        <w:rPr>
          <w:rFonts w:eastAsiaTheme="minorEastAsia"/>
        </w:rPr>
        <w:t xml:space="preserve">a </w:t>
      </w:r>
      <w:r w:rsidR="00551152" w:rsidRPr="000365A2">
        <w:rPr>
          <w:rFonts w:eastAsiaTheme="minorEastAsia"/>
        </w:rPr>
        <w:t xml:space="preserve">UE-B to request assistance </w:t>
      </w:r>
      <w:r w:rsidR="00551152" w:rsidRPr="000365A2">
        <w:rPr>
          <w:rFonts w:eastAsiaTheme="minorEastAsia"/>
        </w:rPr>
        <w:lastRenderedPageBreak/>
        <w:t xml:space="preserve">information from other UEs. Other possible condition could be the </w:t>
      </w:r>
      <w:proofErr w:type="spellStart"/>
      <w:r w:rsidR="00551152" w:rsidRPr="000365A2">
        <w:rPr>
          <w:rFonts w:eastAsiaTheme="minorEastAsia"/>
        </w:rPr>
        <w:t>Qos</w:t>
      </w:r>
      <w:proofErr w:type="spellEnd"/>
      <w:r w:rsidR="00551152" w:rsidRPr="000365A2">
        <w:rPr>
          <w:rFonts w:eastAsiaTheme="minorEastAsia"/>
        </w:rPr>
        <w:t xml:space="preserve"> (e.g., priority) of packet to be transmitted exceeds a threshold, in which case the UE may also need "a set of resource</w:t>
      </w:r>
      <w:r w:rsidR="00551152">
        <w:rPr>
          <w:rFonts w:eastAsiaTheme="minorEastAsia"/>
        </w:rPr>
        <w:t>s</w:t>
      </w:r>
      <w:r w:rsidR="00551152" w:rsidRPr="000365A2">
        <w:rPr>
          <w:rFonts w:eastAsiaTheme="minorEastAsia"/>
        </w:rPr>
        <w:t>" to obtain better reliability and latency performance.</w:t>
      </w:r>
    </w:p>
    <w:p w14:paraId="576EB9FA" w14:textId="39AD4EC9" w:rsidR="00551152" w:rsidRPr="00732471" w:rsidRDefault="00551152" w:rsidP="00551152">
      <w:pPr>
        <w:pStyle w:val="PSIndex"/>
        <w:rPr>
          <w:b w:val="0"/>
          <w:i w:val="0"/>
        </w:rPr>
      </w:pPr>
      <w:bookmarkStart w:id="19" w:name="OLE_LINK15"/>
      <w:bookmarkStart w:id="20" w:name="OLE_LINK16"/>
      <w:r>
        <w:t>P</w:t>
      </w:r>
      <w:r>
        <w:rPr>
          <w:rFonts w:hint="eastAsia"/>
        </w:rPr>
        <w:t>roposal</w:t>
      </w:r>
      <w:r>
        <w:t xml:space="preserve"> </w:t>
      </w:r>
      <w:r w:rsidR="00E93DA5">
        <w:t>2</w:t>
      </w:r>
      <w:r>
        <w:t>:</w:t>
      </w:r>
      <w:r w:rsidR="00E93DA5">
        <w:t xml:space="preserve"> The condition to become</w:t>
      </w:r>
      <w:r>
        <w:t xml:space="preserve"> UE-B </w:t>
      </w:r>
      <w:r w:rsidR="00EE4480">
        <w:t>could</w:t>
      </w:r>
      <w:r w:rsidR="00450C9A">
        <w:t xml:space="preserve"> </w:t>
      </w:r>
      <w:r w:rsidR="00E93DA5">
        <w:t>consider</w:t>
      </w:r>
      <w:r>
        <w:t xml:space="preserve"> </w:t>
      </w:r>
      <w:r w:rsidR="00182389">
        <w:t>contiguous failed TB reception</w:t>
      </w:r>
      <w:r w:rsidR="00450C9A">
        <w:t>,</w:t>
      </w:r>
      <w:r w:rsidR="00182389">
        <w:t xml:space="preserve"> </w:t>
      </w:r>
      <w:r w:rsidR="00450C9A">
        <w:t>contiguous NACK reception and</w:t>
      </w:r>
      <w:r w:rsidRPr="00732471">
        <w:t xml:space="preserve"> </w:t>
      </w:r>
      <w:proofErr w:type="spellStart"/>
      <w:r w:rsidRPr="00732471">
        <w:t>Qos</w:t>
      </w:r>
      <w:proofErr w:type="spellEnd"/>
      <w:r w:rsidRPr="00732471">
        <w:t xml:space="preserve"> (e.g., priori</w:t>
      </w:r>
      <w:r>
        <w:t>ty) of packet to be transmitted</w:t>
      </w:r>
      <w:r w:rsidR="00450C9A">
        <w:t>, etc.</w:t>
      </w:r>
    </w:p>
    <w:bookmarkEnd w:id="19"/>
    <w:bookmarkEnd w:id="20"/>
    <w:p w14:paraId="4DE18103" w14:textId="201BD62A" w:rsidR="00551152" w:rsidRPr="000365A2" w:rsidRDefault="005A6AAE" w:rsidP="00551152">
      <w:pPr>
        <w:tabs>
          <w:tab w:val="num" w:pos="1440"/>
        </w:tabs>
        <w:spacing w:before="163" w:after="163"/>
        <w:rPr>
          <w:rFonts w:eastAsiaTheme="minorEastAsia"/>
        </w:rPr>
      </w:pPr>
      <w:r>
        <w:rPr>
          <w:rFonts w:eastAsiaTheme="minorEastAsia"/>
        </w:rPr>
        <w:t>With</w:t>
      </w:r>
      <w:r w:rsidR="00551152" w:rsidRPr="000365A2">
        <w:rPr>
          <w:rFonts w:eastAsiaTheme="minorEastAsia"/>
        </w:rPr>
        <w:t xml:space="preserve"> regard to UE-A</w:t>
      </w:r>
      <w:r w:rsidR="00B66A0E">
        <w:rPr>
          <w:rFonts w:eastAsiaTheme="minorEastAsia"/>
        </w:rPr>
        <w:t>’s decision</w:t>
      </w:r>
      <w:r w:rsidR="00551152" w:rsidRPr="000365A2">
        <w:rPr>
          <w:rFonts w:eastAsiaTheme="minorEastAsia"/>
        </w:rPr>
        <w:t>, similar mechanism</w:t>
      </w:r>
      <w:r w:rsidR="00551152">
        <w:rPr>
          <w:rFonts w:eastAsiaTheme="minorEastAsia"/>
        </w:rPr>
        <w:t>s</w:t>
      </w:r>
      <w:r w:rsidR="00B66A0E">
        <w:rPr>
          <w:rFonts w:eastAsiaTheme="minorEastAsia"/>
        </w:rPr>
        <w:t xml:space="preserve"> considering PRR and PIR</w:t>
      </w:r>
      <w:r w:rsidR="00551152" w:rsidRPr="000365A2">
        <w:rPr>
          <w:rFonts w:eastAsiaTheme="minorEastAsia"/>
        </w:rPr>
        <w:t xml:space="preserve"> could be adopted. For example</w:t>
      </w:r>
      <w:r w:rsidR="00551152">
        <w:rPr>
          <w:rFonts w:eastAsiaTheme="minorEastAsia"/>
        </w:rPr>
        <w:t>,</w:t>
      </w:r>
      <w:r w:rsidR="00551152" w:rsidRPr="000365A2">
        <w:rPr>
          <w:rFonts w:eastAsiaTheme="minorEastAsia"/>
        </w:rPr>
        <w:t xml:space="preserve"> the time elapsed between two successive successful receptions of two different packets transmitted from TX to RX exceeds a configured threshold</w:t>
      </w:r>
      <w:r w:rsidR="00551152">
        <w:rPr>
          <w:rFonts w:eastAsiaTheme="minorEastAsia"/>
        </w:rPr>
        <w:t xml:space="preserve"> (similar with</w:t>
      </w:r>
      <w:r w:rsidR="00551152" w:rsidRPr="000365A2">
        <w:rPr>
          <w:rFonts w:eastAsiaTheme="minorEastAsia"/>
        </w:rPr>
        <w:t xml:space="preserve"> PIR</w:t>
      </w:r>
      <w:r w:rsidR="00551152">
        <w:rPr>
          <w:rFonts w:eastAsiaTheme="minorEastAsia"/>
        </w:rPr>
        <w:t>'s definition</w:t>
      </w:r>
      <w:r w:rsidR="00551152" w:rsidRPr="000365A2">
        <w:rPr>
          <w:rFonts w:eastAsiaTheme="minorEastAsia"/>
        </w:rPr>
        <w:t>) or if the UE detects potential resource conflicts (e.g</w:t>
      </w:r>
      <w:r w:rsidR="00551152">
        <w:rPr>
          <w:rFonts w:eastAsiaTheme="minorEastAsia"/>
        </w:rPr>
        <w:t xml:space="preserve">., </w:t>
      </w:r>
      <w:r w:rsidR="00551152" w:rsidRPr="000365A2">
        <w:rPr>
          <w:rFonts w:eastAsiaTheme="minorEastAsia"/>
        </w:rPr>
        <w:t>due to hidden node problem</w:t>
      </w:r>
      <w:r w:rsidR="00551152">
        <w:rPr>
          <w:rFonts w:eastAsiaTheme="minorEastAsia"/>
        </w:rPr>
        <w:t>s</w:t>
      </w:r>
      <w:r w:rsidR="00551152" w:rsidRPr="000365A2">
        <w:rPr>
          <w:rFonts w:eastAsiaTheme="minorEastAsia"/>
        </w:rPr>
        <w:t xml:space="preserve">). </w:t>
      </w:r>
    </w:p>
    <w:p w14:paraId="5F1F3E15" w14:textId="3006BC69" w:rsidR="00551152" w:rsidRPr="0047732A" w:rsidRDefault="00551152" w:rsidP="00551152">
      <w:pPr>
        <w:pStyle w:val="PSIndex"/>
        <w:rPr>
          <w:b w:val="0"/>
          <w:i w:val="0"/>
        </w:rPr>
      </w:pPr>
      <w:bookmarkStart w:id="21" w:name="OLE_LINK17"/>
      <w:bookmarkStart w:id="22" w:name="OLE_LINK18"/>
      <w:r w:rsidRPr="00934DDB">
        <w:t xml:space="preserve">Proposal </w:t>
      </w:r>
      <w:r w:rsidR="00E93DA5">
        <w:t>3</w:t>
      </w:r>
      <w:r>
        <w:t xml:space="preserve">: The condition to become UE-A </w:t>
      </w:r>
      <w:r w:rsidR="00EE4480">
        <w:t>could</w:t>
      </w:r>
      <w:r w:rsidR="00E93DA5">
        <w:t xml:space="preserve"> consider</w:t>
      </w:r>
      <w:r>
        <w:t xml:space="preserve"> </w:t>
      </w:r>
      <w:r w:rsidRPr="00732471">
        <w:t>time elapsed between two successive successful receptions of two different packets, potential resource conflicts detection (e.</w:t>
      </w:r>
      <w:r w:rsidR="00E93DA5">
        <w:t xml:space="preserve">g., due to hidden node problem), </w:t>
      </w:r>
      <w:r w:rsidR="001A2D28">
        <w:t>etc.</w:t>
      </w:r>
    </w:p>
    <w:bookmarkEnd w:id="21"/>
    <w:bookmarkEnd w:id="22"/>
    <w:p w14:paraId="4C9D9E58" w14:textId="57C637D5" w:rsidR="00551152" w:rsidRPr="0047732A" w:rsidRDefault="00551152" w:rsidP="00551152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</w:t>
      </w:r>
      <w:r w:rsidR="00E93DA5">
        <w:rPr>
          <w:rFonts w:eastAsiaTheme="minorEastAsia"/>
          <w:lang w:val="en-GB"/>
        </w:rPr>
        <w:t>or scheme 1, two or three</w:t>
      </w:r>
      <w:r>
        <w:rPr>
          <w:rFonts w:eastAsiaTheme="minorEastAsia"/>
          <w:lang w:val="en-GB"/>
        </w:rPr>
        <w:t xml:space="preserve"> conditions are </w:t>
      </w:r>
      <w:r w:rsidR="00E93DA5">
        <w:rPr>
          <w:rFonts w:eastAsiaTheme="minorEastAsia"/>
          <w:lang w:val="en-GB"/>
        </w:rPr>
        <w:t xml:space="preserve">remaining </w:t>
      </w:r>
      <w:r>
        <w:rPr>
          <w:rFonts w:eastAsiaTheme="minorEastAsia"/>
          <w:lang w:val="en-GB"/>
        </w:rPr>
        <w:t xml:space="preserve">to determine the set of preferred or non-preferred resources. In our view, </w:t>
      </w:r>
      <w:r w:rsidR="00E93DA5">
        <w:rPr>
          <w:rFonts w:eastAsiaTheme="minorEastAsia"/>
          <w:lang w:val="en-GB"/>
        </w:rPr>
        <w:t xml:space="preserve">details for </w:t>
      </w:r>
      <w:r>
        <w:rPr>
          <w:rFonts w:eastAsiaTheme="minorEastAsia"/>
          <w:lang w:val="en-GB"/>
        </w:rPr>
        <w:t xml:space="preserve">condition 1-A-1 </w:t>
      </w:r>
      <w:r w:rsidR="00E93DA5">
        <w:rPr>
          <w:rFonts w:eastAsiaTheme="minorEastAsia"/>
          <w:lang w:val="en-GB"/>
        </w:rPr>
        <w:t xml:space="preserve">and 1-B-1 should be clarified. </w:t>
      </w:r>
      <w:r w:rsidRPr="000365A2">
        <w:rPr>
          <w:rFonts w:eastAsiaTheme="minorEastAsia"/>
        </w:rPr>
        <w:t xml:space="preserve">As we </w:t>
      </w:r>
      <w:r>
        <w:rPr>
          <w:rFonts w:eastAsiaTheme="minorEastAsia"/>
        </w:rPr>
        <w:t xml:space="preserve">all </w:t>
      </w:r>
      <w:r w:rsidRPr="000365A2">
        <w:rPr>
          <w:rFonts w:eastAsiaTheme="minorEastAsia"/>
        </w:rPr>
        <w:t xml:space="preserve">known, sensing is based on transmission parameters which means different transmission parameters (e.g. </w:t>
      </w:r>
      <w:proofErr w:type="spellStart"/>
      <w:r w:rsidRPr="000365A2">
        <w:rPr>
          <w:rFonts w:eastAsiaTheme="minorEastAsia"/>
          <w:i/>
          <w:iCs/>
        </w:rPr>
        <w:t>prio_TX</w:t>
      </w:r>
      <w:proofErr w:type="spellEnd"/>
      <w:r w:rsidRPr="000365A2">
        <w:rPr>
          <w:rFonts w:eastAsiaTheme="minorEastAsia"/>
          <w:i/>
          <w:iCs/>
        </w:rPr>
        <w:t xml:space="preserve">, </w:t>
      </w:r>
      <w:proofErr w:type="spellStart"/>
      <w:r w:rsidRPr="000365A2">
        <w:rPr>
          <w:rFonts w:eastAsiaTheme="minorEastAsia"/>
          <w:i/>
          <w:iCs/>
        </w:rPr>
        <w:t>L_subCH</w:t>
      </w:r>
      <w:proofErr w:type="spellEnd"/>
      <w:r w:rsidRPr="000365A2">
        <w:rPr>
          <w:rFonts w:eastAsiaTheme="minorEastAsia"/>
          <w:i/>
          <w:iCs/>
        </w:rPr>
        <w:t>, resource pool index</w:t>
      </w:r>
      <w:r>
        <w:rPr>
          <w:rFonts w:eastAsiaTheme="minorEastAsia"/>
          <w:i/>
          <w:iCs/>
        </w:rPr>
        <w:t>, etc.</w:t>
      </w:r>
      <w:r w:rsidRPr="000365A2">
        <w:rPr>
          <w:rFonts w:eastAsiaTheme="minorEastAsia"/>
        </w:rPr>
        <w:t xml:space="preserve">) will lead to different sensing results. If UE-A want to share its sensing results to UE-B, then information about the sensing parameters (e.g. </w:t>
      </w:r>
      <w:proofErr w:type="spellStart"/>
      <w:r w:rsidRPr="000365A2">
        <w:rPr>
          <w:rFonts w:eastAsiaTheme="minorEastAsia"/>
          <w:i/>
          <w:iCs/>
        </w:rPr>
        <w:t>prio_TX</w:t>
      </w:r>
      <w:proofErr w:type="spellEnd"/>
      <w:r w:rsidRPr="000365A2">
        <w:rPr>
          <w:rFonts w:eastAsiaTheme="minorEastAsia"/>
          <w:i/>
          <w:iCs/>
        </w:rPr>
        <w:t xml:space="preserve">, </w:t>
      </w:r>
      <w:proofErr w:type="spellStart"/>
      <w:r w:rsidRPr="000365A2">
        <w:rPr>
          <w:rFonts w:eastAsiaTheme="minorEastAsia"/>
          <w:i/>
          <w:iCs/>
        </w:rPr>
        <w:t>L_subCH</w:t>
      </w:r>
      <w:proofErr w:type="spellEnd"/>
      <w:r w:rsidRPr="000365A2">
        <w:rPr>
          <w:rFonts w:eastAsiaTheme="minorEastAsia"/>
          <w:i/>
          <w:iCs/>
        </w:rPr>
        <w:t>, resource pool index</w:t>
      </w:r>
      <w:r>
        <w:rPr>
          <w:rFonts w:eastAsiaTheme="minorEastAsia"/>
          <w:i/>
          <w:iCs/>
        </w:rPr>
        <w:t>, etc.</w:t>
      </w:r>
      <w:r>
        <w:rPr>
          <w:rFonts w:eastAsiaTheme="minorEastAsia"/>
        </w:rPr>
        <w:t>) shall be exchanged between UE-A and UE-B.</w:t>
      </w:r>
    </w:p>
    <w:p w14:paraId="2F1FDD9F" w14:textId="77777777" w:rsidR="00E93DA5" w:rsidRDefault="00551152" w:rsidP="0055115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The first option is scheduled UE (e.g., UE-B) delivers PSCCH/PSSCH transmission parameters to corresponding scheduling UE (e.g.,</w:t>
      </w:r>
      <w:r w:rsidR="00E93DA5">
        <w:rPr>
          <w:rFonts w:eastAsiaTheme="minorEastAsia"/>
        </w:rPr>
        <w:t xml:space="preserve"> UE-A) to assist UE-A's sensing.</w:t>
      </w:r>
    </w:p>
    <w:p w14:paraId="55D07354" w14:textId="28C54FEE" w:rsidR="00551152" w:rsidRPr="000365A2" w:rsidRDefault="00E93DA5" w:rsidP="00551152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S</w:t>
      </w:r>
      <w:r w:rsidR="00551152" w:rsidRPr="000365A2">
        <w:rPr>
          <w:rFonts w:eastAsiaTheme="minorEastAsia"/>
        </w:rPr>
        <w:t>econd option could be</w:t>
      </w:r>
      <w:r w:rsidR="00551152" w:rsidRPr="000365A2">
        <w:t xml:space="preserve"> </w:t>
      </w:r>
      <w:r w:rsidR="00551152" w:rsidRPr="000365A2">
        <w:rPr>
          <w:rFonts w:eastAsiaTheme="minorEastAsia"/>
        </w:rPr>
        <w:t>UE-A sends the transmission parameters to UE-B and the parameters are the ones used for UE-A's sensing and</w:t>
      </w:r>
      <w:r w:rsidR="00551152">
        <w:rPr>
          <w:rFonts w:eastAsiaTheme="minorEastAsia"/>
        </w:rPr>
        <w:t xml:space="preserve"> then</w:t>
      </w:r>
      <w:r w:rsidR="00551152" w:rsidRPr="000365A2">
        <w:rPr>
          <w:rFonts w:eastAsiaTheme="minorEastAsia"/>
        </w:rPr>
        <w:t xml:space="preserve"> UE-B determines whether to drop the </w:t>
      </w:r>
      <w:r>
        <w:rPr>
          <w:rFonts w:eastAsiaTheme="minorEastAsia"/>
        </w:rPr>
        <w:t>received set of resource</w:t>
      </w:r>
      <w:r w:rsidR="00551152" w:rsidRPr="000365A2">
        <w:rPr>
          <w:rFonts w:eastAsiaTheme="minorEastAsia"/>
        </w:rPr>
        <w:t xml:space="preserve"> for its own resource selection based on its transmission parameters.</w:t>
      </w:r>
    </w:p>
    <w:p w14:paraId="38E543CB" w14:textId="12804262" w:rsidR="00551152" w:rsidRDefault="00551152" w:rsidP="00551152">
      <w:pPr>
        <w:pStyle w:val="PSIndex"/>
      </w:pPr>
      <w:bookmarkStart w:id="23" w:name="OLE_LINK19"/>
      <w:bookmarkStart w:id="24" w:name="OLE_LINK20"/>
      <w:r w:rsidRPr="00C40EF0">
        <w:t xml:space="preserve">Proposal </w:t>
      </w:r>
      <w:r w:rsidR="00E93DA5">
        <w:t>4</w:t>
      </w:r>
      <w:r w:rsidRPr="00C40EF0">
        <w:t>:</w:t>
      </w:r>
      <w:r>
        <w:t xml:space="preserve"> In both condition 1-A-1 and 1-B-1, t</w:t>
      </w:r>
      <w:r w:rsidRPr="00C40EF0">
        <w:t>he set of resources could be sensing results of UE-A and the associated parameters for sensing should be exchanged between UE-A and UE-B.</w:t>
      </w:r>
      <w:bookmarkEnd w:id="23"/>
      <w:bookmarkEnd w:id="24"/>
    </w:p>
    <w:p w14:paraId="4E669A43" w14:textId="36285010" w:rsidR="00551152" w:rsidRDefault="00551152" w:rsidP="00551152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Regarding condition 1-A-2</w:t>
      </w:r>
      <w:r w:rsidR="00E93DA5">
        <w:rPr>
          <w:rFonts w:eastAsiaTheme="minorEastAsia"/>
        </w:rPr>
        <w:t xml:space="preserve"> and 1-B-2</w:t>
      </w:r>
      <w:r>
        <w:rPr>
          <w:rFonts w:eastAsiaTheme="minorEastAsia"/>
        </w:rPr>
        <w:t>, it target</w:t>
      </w:r>
      <w:r w:rsidR="00E93DA5">
        <w:rPr>
          <w:rFonts w:eastAsiaTheme="minorEastAsia"/>
        </w:rPr>
        <w:t>s</w:t>
      </w:r>
      <w:r>
        <w:rPr>
          <w:rFonts w:eastAsiaTheme="minorEastAsia"/>
        </w:rPr>
        <w:t xml:space="preserve"> to avoid half duplex issue</w:t>
      </w:r>
      <w:r w:rsidR="00E93DA5">
        <w:rPr>
          <w:rFonts w:eastAsiaTheme="minorEastAsia"/>
        </w:rPr>
        <w:t>. So</w:t>
      </w:r>
      <w:r>
        <w:rPr>
          <w:rFonts w:eastAsiaTheme="minorEastAsia"/>
        </w:rPr>
        <w:t xml:space="preserve">, time information is enough </w:t>
      </w:r>
      <w:r w:rsidR="00E93DA5">
        <w:rPr>
          <w:rFonts w:eastAsiaTheme="minorEastAsia"/>
        </w:rPr>
        <w:t>for</w:t>
      </w:r>
      <w:r>
        <w:rPr>
          <w:rFonts w:eastAsiaTheme="minorEastAsia"/>
        </w:rPr>
        <w:t xml:space="preserve"> the set of resources</w:t>
      </w:r>
      <w:r w:rsidR="00E93DA5">
        <w:rPr>
          <w:rFonts w:eastAsiaTheme="minorEastAsia"/>
        </w:rPr>
        <w:t>.</w:t>
      </w:r>
    </w:p>
    <w:p w14:paraId="50DE06EA" w14:textId="47EB5A61" w:rsidR="00551152" w:rsidRDefault="00551152" w:rsidP="00551152">
      <w:pPr>
        <w:pStyle w:val="PSIndex"/>
      </w:pPr>
      <w:bookmarkStart w:id="25" w:name="OLE_LINK21"/>
      <w:bookmarkStart w:id="26" w:name="OLE_LINK22"/>
      <w:r>
        <w:t xml:space="preserve">Proposal </w:t>
      </w:r>
      <w:r w:rsidR="00E93DA5">
        <w:t>5</w:t>
      </w:r>
      <w:r>
        <w:t>: In both condition 1-A-2 and 1-B-2, t</w:t>
      </w:r>
      <w:r w:rsidRPr="00C40EF0">
        <w:t>he set of resources could be time domain resources (e.g., slots information).</w:t>
      </w:r>
    </w:p>
    <w:bookmarkEnd w:id="25"/>
    <w:bookmarkEnd w:id="26"/>
    <w:p w14:paraId="72DCF380" w14:textId="77777777" w:rsidR="00551152" w:rsidRPr="00551152" w:rsidRDefault="00551152" w:rsidP="00551152">
      <w:pPr>
        <w:spacing w:before="163" w:after="163"/>
        <w:rPr>
          <w:rFonts w:eastAsiaTheme="minorEastAsia"/>
        </w:rPr>
      </w:pPr>
    </w:p>
    <w:p w14:paraId="5717F9A4" w14:textId="69CF4D86" w:rsidR="00BF7F47" w:rsidRDefault="00EF066F" w:rsidP="00FF5A03">
      <w:pPr>
        <w:pStyle w:val="2"/>
      </w:pPr>
      <w:r>
        <w:t>S</w:t>
      </w:r>
      <w:r w:rsidR="00BF7F47">
        <w:t>cheme 2</w:t>
      </w:r>
    </w:p>
    <w:p w14:paraId="2B35F2BB" w14:textId="21F8143D" w:rsidR="00940B57" w:rsidRDefault="00DE7FA2" w:rsidP="00734989">
      <w:pPr>
        <w:tabs>
          <w:tab w:val="num" w:pos="720"/>
        </w:tabs>
        <w:spacing w:before="163" w:after="163"/>
        <w:rPr>
          <w:rFonts w:eastAsiaTheme="minorEastAsia"/>
        </w:rPr>
      </w:pPr>
      <w:r w:rsidRPr="00DE7FA2">
        <w:rPr>
          <w:rFonts w:eastAsia="Batang"/>
          <w:lang w:val="en-GB" w:eastAsia="en-US"/>
        </w:rPr>
        <w:t xml:space="preserve">For scheme 2, </w:t>
      </w:r>
      <w:r w:rsidR="00734989">
        <w:rPr>
          <w:rFonts w:eastAsia="Batang"/>
          <w:lang w:val="en-GB" w:eastAsia="en-US"/>
        </w:rPr>
        <w:t xml:space="preserve">one of the </w:t>
      </w:r>
      <w:r w:rsidR="00AD1BFE">
        <w:rPr>
          <w:rFonts w:eastAsia="Batang"/>
          <w:lang w:val="en-GB" w:eastAsia="en-US"/>
        </w:rPr>
        <w:t>topic</w:t>
      </w:r>
      <w:r w:rsidR="00734989">
        <w:rPr>
          <w:rFonts w:eastAsia="Batang"/>
          <w:lang w:val="en-GB" w:eastAsia="en-US"/>
        </w:rPr>
        <w:t xml:space="preserve"> is</w:t>
      </w:r>
      <w:r w:rsidR="00AD1BFE">
        <w:rPr>
          <w:rFonts w:eastAsia="Batang"/>
          <w:lang w:val="en-GB" w:eastAsia="en-US"/>
        </w:rPr>
        <w:t xml:space="preserve"> to study</w:t>
      </w:r>
      <w:r w:rsidR="00734989">
        <w:rPr>
          <w:rFonts w:eastAsia="Batang"/>
          <w:lang w:val="en-GB" w:eastAsia="en-US"/>
        </w:rPr>
        <w:t xml:space="preserve"> the</w:t>
      </w:r>
      <w:r w:rsidRPr="00DE7FA2">
        <w:rPr>
          <w:rFonts w:eastAsia="Batang"/>
          <w:lang w:val="en-GB" w:eastAsia="en-US"/>
        </w:rPr>
        <w:t xml:space="preserve"> </w:t>
      </w:r>
      <w:bookmarkStart w:id="27" w:name="OLE_LINK31"/>
      <w:bookmarkStart w:id="28" w:name="OLE_LINK32"/>
      <w:r w:rsidRPr="00DE7FA2">
        <w:rPr>
          <w:rFonts w:eastAsia="Batang"/>
          <w:lang w:val="en-GB" w:eastAsia="en-US"/>
        </w:rPr>
        <w:t xml:space="preserve">condition(s)/scenario(s) under which </w:t>
      </w:r>
      <w:r w:rsidR="00734989" w:rsidRPr="00734989">
        <w:rPr>
          <w:rFonts w:eastAsia="Batang"/>
          <w:lang w:val="en-GB" w:eastAsia="en-US"/>
        </w:rPr>
        <w:t>resource conflict</w:t>
      </w:r>
      <w:r w:rsidR="00734989">
        <w:rPr>
          <w:rFonts w:eastAsia="Batang"/>
          <w:lang w:val="en-GB" w:eastAsia="en-US"/>
        </w:rPr>
        <w:t xml:space="preserve"> indication</w:t>
      </w:r>
      <w:r w:rsidRPr="00DE7FA2">
        <w:rPr>
          <w:rFonts w:eastAsia="Batang"/>
          <w:lang w:val="en-GB" w:eastAsia="en-US"/>
        </w:rPr>
        <w:t xml:space="preserve"> is enabled to be sent by UE-A and used by UE-B</w:t>
      </w:r>
      <w:bookmarkEnd w:id="27"/>
      <w:bookmarkEnd w:id="28"/>
      <w:r w:rsidR="00734989">
        <w:rPr>
          <w:rFonts w:eastAsia="Batang"/>
          <w:lang w:val="en-GB" w:eastAsia="en-US"/>
        </w:rPr>
        <w:t xml:space="preserve">. </w:t>
      </w:r>
      <w:r w:rsidR="00940B57">
        <w:rPr>
          <w:rFonts w:eastAsiaTheme="minorEastAsia"/>
        </w:rPr>
        <w:t>The p</w:t>
      </w:r>
      <w:r w:rsidR="00940B57" w:rsidRPr="00940B57">
        <w:rPr>
          <w:rFonts w:eastAsiaTheme="minorEastAsia"/>
        </w:rPr>
        <w:t xml:space="preserve">resence of expected/potential resource conflict on the resources indicated </w:t>
      </w:r>
      <w:r w:rsidR="00940B57" w:rsidRPr="00940B57">
        <w:rPr>
          <w:rFonts w:eastAsiaTheme="minorEastAsia"/>
        </w:rPr>
        <w:lastRenderedPageBreak/>
        <w:t>by UE-B’s SCI</w:t>
      </w:r>
      <w:r w:rsidR="00940B57">
        <w:rPr>
          <w:rFonts w:eastAsiaTheme="minorEastAsia"/>
        </w:rPr>
        <w:t xml:space="preserve"> </w:t>
      </w:r>
      <w:r w:rsidR="005A5326">
        <w:rPr>
          <w:rFonts w:eastAsiaTheme="minorEastAsia"/>
        </w:rPr>
        <w:t>can</w:t>
      </w:r>
      <w:r w:rsidR="00940B57">
        <w:rPr>
          <w:rFonts w:eastAsiaTheme="minorEastAsia"/>
        </w:rPr>
        <w:t xml:space="preserve"> be alert by UE-A</w:t>
      </w:r>
      <w:r w:rsidR="009B3CEB">
        <w:rPr>
          <w:rFonts w:eastAsiaTheme="minorEastAsia"/>
        </w:rPr>
        <w:t xml:space="preserve"> but not UE-B</w:t>
      </w:r>
      <w:r w:rsidR="00940B57">
        <w:rPr>
          <w:rFonts w:eastAsiaTheme="minorEastAsia"/>
        </w:rPr>
        <w:t xml:space="preserve"> in hidden node scenarios. More specifically, </w:t>
      </w:r>
      <w:r w:rsidR="00940B57">
        <w:rPr>
          <w:rFonts w:eastAsiaTheme="minorEastAsia" w:hint="eastAsia"/>
        </w:rPr>
        <w:t>U</w:t>
      </w:r>
      <w:r w:rsidR="00940B57">
        <w:rPr>
          <w:rFonts w:eastAsiaTheme="minorEastAsia"/>
        </w:rPr>
        <w:t xml:space="preserve">E-A </w:t>
      </w:r>
      <w:r w:rsidR="005A5326">
        <w:rPr>
          <w:rFonts w:eastAsiaTheme="minorEastAsia"/>
        </w:rPr>
        <w:t>acknowledges</w:t>
      </w:r>
      <w:r w:rsidR="00940B57">
        <w:rPr>
          <w:rFonts w:eastAsiaTheme="minorEastAsia"/>
        </w:rPr>
        <w:t xml:space="preserve"> that the </w:t>
      </w:r>
      <w:r w:rsidR="005A5326">
        <w:rPr>
          <w:rFonts w:eastAsiaTheme="minorEastAsia"/>
        </w:rPr>
        <w:t xml:space="preserve">reserved </w:t>
      </w:r>
      <w:r w:rsidR="00940B57">
        <w:rPr>
          <w:rFonts w:eastAsiaTheme="minorEastAsia"/>
        </w:rPr>
        <w:t xml:space="preserve">resource </w:t>
      </w:r>
      <w:r w:rsidR="005A5326">
        <w:rPr>
          <w:rFonts w:eastAsiaTheme="minorEastAsia"/>
        </w:rPr>
        <w:t>from UE-B’s SCI is overlapping</w:t>
      </w:r>
      <w:r w:rsidR="00940B57">
        <w:rPr>
          <w:rFonts w:eastAsiaTheme="minorEastAsia"/>
        </w:rPr>
        <w:t xml:space="preserve"> with a resource reservation from UE C’s SCI, and the destination ID</w:t>
      </w:r>
      <w:r w:rsidR="005A5326">
        <w:rPr>
          <w:rFonts w:eastAsiaTheme="minorEastAsia"/>
        </w:rPr>
        <w:t>s</w:t>
      </w:r>
      <w:r w:rsidR="00940B57">
        <w:rPr>
          <w:rFonts w:eastAsiaTheme="minorEastAsia"/>
        </w:rPr>
        <w:t xml:space="preserve"> are </w:t>
      </w:r>
      <w:r w:rsidR="004726B5">
        <w:rPr>
          <w:rFonts w:eastAsiaTheme="minorEastAsia"/>
        </w:rPr>
        <w:t>consistent</w:t>
      </w:r>
      <w:r w:rsidR="00940B57">
        <w:rPr>
          <w:rFonts w:eastAsiaTheme="minorEastAsia"/>
        </w:rPr>
        <w:t>. i.e., UE C is a hidden UE of UE-B and they reserve</w:t>
      </w:r>
      <w:r w:rsidR="00754DEB">
        <w:rPr>
          <w:rFonts w:eastAsiaTheme="minorEastAsia"/>
        </w:rPr>
        <w:t>d</w:t>
      </w:r>
      <w:r w:rsidR="00940B57">
        <w:rPr>
          <w:rFonts w:eastAsiaTheme="minorEastAsia"/>
        </w:rPr>
        <w:t xml:space="preserve"> overlapped resources for transmissions toward a same </w:t>
      </w:r>
      <w:r w:rsidR="00754DEB">
        <w:rPr>
          <w:rFonts w:eastAsiaTheme="minorEastAsia"/>
        </w:rPr>
        <w:t>destination</w:t>
      </w:r>
      <w:r w:rsidR="00940B57">
        <w:rPr>
          <w:rFonts w:eastAsiaTheme="minorEastAsia"/>
        </w:rPr>
        <w:t xml:space="preserve">. </w:t>
      </w:r>
      <w:r w:rsidR="00734989">
        <w:rPr>
          <w:rFonts w:eastAsiaTheme="minorEastAsia"/>
        </w:rPr>
        <w:t xml:space="preserve">From workload perspective, we are open </w:t>
      </w:r>
      <w:r w:rsidR="009B3CEB">
        <w:rPr>
          <w:rFonts w:eastAsiaTheme="minorEastAsia"/>
        </w:rPr>
        <w:t xml:space="preserve">on whether </w:t>
      </w:r>
      <w:r w:rsidR="00734989">
        <w:rPr>
          <w:rFonts w:eastAsiaTheme="minorEastAsia"/>
        </w:rPr>
        <w:t>the destination UE in the two conflicted SCI should be UE-A itself.</w:t>
      </w:r>
    </w:p>
    <w:p w14:paraId="4B25AC11" w14:textId="589A1345" w:rsidR="00734989" w:rsidRDefault="00940B57" w:rsidP="00D4617A">
      <w:pPr>
        <w:spacing w:before="163" w:after="163"/>
        <w:rPr>
          <w:rFonts w:eastAsiaTheme="minorEastAsia"/>
          <w:b/>
          <w:i/>
          <w:lang w:val="en-GB"/>
        </w:rPr>
      </w:pPr>
      <w:bookmarkStart w:id="29" w:name="OLE_LINK23"/>
      <w:bookmarkStart w:id="30" w:name="OLE_LINK24"/>
      <w:r w:rsidRPr="00734989">
        <w:rPr>
          <w:rFonts w:eastAsiaTheme="minorEastAsia"/>
          <w:b/>
          <w:i/>
        </w:rPr>
        <w:t xml:space="preserve">Proposal </w:t>
      </w:r>
      <w:r w:rsidR="009B3CEB">
        <w:rPr>
          <w:rFonts w:eastAsiaTheme="minorEastAsia"/>
          <w:b/>
          <w:i/>
        </w:rPr>
        <w:t>6</w:t>
      </w:r>
      <w:r w:rsidRPr="00734989">
        <w:rPr>
          <w:rFonts w:eastAsiaTheme="minorEastAsia"/>
          <w:b/>
          <w:i/>
        </w:rPr>
        <w:t xml:space="preserve">: </w:t>
      </w:r>
      <w:r w:rsidR="00D4617A">
        <w:rPr>
          <w:rFonts w:eastAsiaTheme="minorEastAsia"/>
          <w:b/>
          <w:i/>
        </w:rPr>
        <w:t>Confirm the working assumption made in last meeting:</w:t>
      </w:r>
    </w:p>
    <w:p w14:paraId="596CD6E2" w14:textId="77777777" w:rsidR="00D4617A" w:rsidRPr="00C5780B" w:rsidRDefault="00D4617A" w:rsidP="00D4617A">
      <w:pPr>
        <w:numPr>
          <w:ilvl w:val="1"/>
          <w:numId w:val="34"/>
        </w:numPr>
        <w:spacing w:beforeLines="0" w:afterLines="0"/>
        <w:jc w:val="left"/>
        <w:rPr>
          <w:rFonts w:eastAsia="Batang"/>
          <w:color w:val="000000"/>
          <w:lang w:val="en-GB" w:eastAsia="en-US"/>
        </w:rPr>
      </w:pPr>
      <w:r w:rsidRPr="00C5780B">
        <w:rPr>
          <w:rFonts w:eastAsia="Batang"/>
          <w:color w:val="000000"/>
          <w:highlight w:val="darkYellow"/>
          <w:lang w:val="en-GB" w:eastAsia="en-US"/>
        </w:rPr>
        <w:t>Working assumption</w:t>
      </w:r>
      <w:r w:rsidRPr="00C5780B">
        <w:rPr>
          <w:rFonts w:eastAsia="Batang"/>
          <w:color w:val="000000"/>
          <w:lang w:val="en-GB" w:eastAsia="en-US"/>
        </w:rPr>
        <w:t xml:space="preserve"> At least a destination UE of one of the conflicting TBs, i.e., TBs to be transmitted in the expected/potential conflicting resource(s)</w:t>
      </w:r>
    </w:p>
    <w:p w14:paraId="3F7C8407" w14:textId="77777777" w:rsidR="00D4617A" w:rsidRPr="00C5780B" w:rsidRDefault="00D4617A" w:rsidP="00D4617A">
      <w:pPr>
        <w:numPr>
          <w:ilvl w:val="2"/>
          <w:numId w:val="34"/>
        </w:numPr>
        <w:spacing w:beforeLines="0" w:afterLines="0"/>
        <w:jc w:val="left"/>
        <w:rPr>
          <w:rFonts w:eastAsia="Batang"/>
          <w:color w:val="000000"/>
          <w:lang w:val="en-GB" w:eastAsia="en-US"/>
        </w:rPr>
      </w:pPr>
      <w:r w:rsidRPr="00C5780B">
        <w:rPr>
          <w:rFonts w:eastAsia="Malgun Gothic"/>
          <w:iCs/>
          <w:lang w:eastAsia="ja-JP"/>
        </w:rPr>
        <w:t>Whether a non-destination UE of a TB transmitted by UE-B can be UE-A is (pre-)configured</w:t>
      </w:r>
    </w:p>
    <w:bookmarkEnd w:id="29"/>
    <w:bookmarkEnd w:id="30"/>
    <w:p w14:paraId="17D3F3DC" w14:textId="301930E9" w:rsidR="00940B57" w:rsidRDefault="00734989" w:rsidP="00734989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To avoid frequent and inefficient resource conflict indication, some</w:t>
      </w:r>
      <w:r w:rsidR="00D4617A">
        <w:rPr>
          <w:rFonts w:eastAsiaTheme="minorEastAsia"/>
        </w:rPr>
        <w:t xml:space="preserve"> further</w:t>
      </w:r>
      <w:r>
        <w:rPr>
          <w:rFonts w:eastAsiaTheme="minorEastAsia"/>
        </w:rPr>
        <w:t xml:space="preserve"> restrictions </w:t>
      </w:r>
      <w:r w:rsidR="009B3CEB">
        <w:rPr>
          <w:rFonts w:eastAsiaTheme="minorEastAsia"/>
        </w:rPr>
        <w:t>should</w:t>
      </w:r>
      <w:r>
        <w:rPr>
          <w:rFonts w:eastAsiaTheme="minorEastAsia"/>
        </w:rPr>
        <w:t xml:space="preserve"> be considered</w:t>
      </w:r>
      <w:r w:rsidR="00D4617A">
        <w:rPr>
          <w:rFonts w:eastAsiaTheme="minorEastAsia"/>
        </w:rPr>
        <w:t xml:space="preserve"> </w:t>
      </w:r>
      <w:r w:rsidR="000B42F4">
        <w:rPr>
          <w:rFonts w:eastAsiaTheme="minorEastAsia"/>
        </w:rPr>
        <w:t>about</w:t>
      </w:r>
      <w:r w:rsidR="00D4617A">
        <w:rPr>
          <w:rFonts w:eastAsiaTheme="minorEastAsia"/>
        </w:rPr>
        <w:t xml:space="preserve"> becoming UE-A. F</w:t>
      </w:r>
      <w:r>
        <w:rPr>
          <w:rFonts w:eastAsiaTheme="minorEastAsia"/>
        </w:rPr>
        <w:t xml:space="preserve">or example, the </w:t>
      </w:r>
      <w:r w:rsidR="00A654D2">
        <w:rPr>
          <w:rFonts w:eastAsiaTheme="minorEastAsia"/>
        </w:rPr>
        <w:t xml:space="preserve">time interval </w:t>
      </w:r>
      <w:r w:rsidR="000B42F4">
        <w:rPr>
          <w:rFonts w:eastAsiaTheme="minorEastAsia"/>
        </w:rPr>
        <w:t>from</w:t>
      </w:r>
      <w:r w:rsidR="00A654D2" w:rsidRPr="00A654D2">
        <w:rPr>
          <w:rFonts w:eastAsiaTheme="minorEastAsia"/>
        </w:rPr>
        <w:t xml:space="preserve"> </w:t>
      </w:r>
      <w:r w:rsidR="00A654D2">
        <w:rPr>
          <w:rFonts w:eastAsiaTheme="minorEastAsia"/>
        </w:rPr>
        <w:t xml:space="preserve">UE-A detecting resource conflicts </w:t>
      </w:r>
      <w:r w:rsidR="000B42F4">
        <w:rPr>
          <w:rFonts w:eastAsiaTheme="minorEastAsia"/>
        </w:rPr>
        <w:t>to</w:t>
      </w:r>
      <w:r w:rsidR="00A654D2" w:rsidRPr="00A654D2">
        <w:rPr>
          <w:rFonts w:eastAsiaTheme="minorEastAsia"/>
        </w:rPr>
        <w:t xml:space="preserve"> the </w:t>
      </w:r>
      <w:r w:rsidR="009B3CEB">
        <w:rPr>
          <w:rFonts w:eastAsiaTheme="minorEastAsia"/>
        </w:rPr>
        <w:t>timing</w:t>
      </w:r>
      <w:r w:rsidR="00A654D2" w:rsidRPr="00A654D2">
        <w:rPr>
          <w:rFonts w:eastAsiaTheme="minorEastAsia"/>
        </w:rPr>
        <w:t xml:space="preserve"> of the </w:t>
      </w:r>
      <w:r w:rsidR="009B3CEB">
        <w:rPr>
          <w:rFonts w:eastAsiaTheme="minorEastAsia"/>
        </w:rPr>
        <w:t xml:space="preserve">actual </w:t>
      </w:r>
      <w:r w:rsidR="00A654D2" w:rsidRPr="00A654D2">
        <w:rPr>
          <w:rFonts w:eastAsiaTheme="minorEastAsia"/>
        </w:rPr>
        <w:t xml:space="preserve">overlapped resource </w:t>
      </w:r>
      <w:r w:rsidR="00A654D2">
        <w:rPr>
          <w:rFonts w:eastAsiaTheme="minorEastAsia"/>
        </w:rPr>
        <w:t xml:space="preserve">should </w:t>
      </w:r>
      <w:r w:rsidR="009B3CEB">
        <w:rPr>
          <w:rFonts w:eastAsiaTheme="minorEastAsia"/>
        </w:rPr>
        <w:t xml:space="preserve">be </w:t>
      </w:r>
      <w:r w:rsidR="00A654D2">
        <w:rPr>
          <w:rFonts w:eastAsiaTheme="minorEastAsia"/>
        </w:rPr>
        <w:t xml:space="preserve">larger than a </w:t>
      </w:r>
      <w:r w:rsidR="00A654D2" w:rsidRPr="00A654D2">
        <w:rPr>
          <w:rFonts w:eastAsiaTheme="minorEastAsia"/>
        </w:rPr>
        <w:t xml:space="preserve">time </w:t>
      </w:r>
      <w:r w:rsidR="009B3CEB">
        <w:rPr>
          <w:rFonts w:eastAsiaTheme="minorEastAsia"/>
        </w:rPr>
        <w:t>offset</w:t>
      </w:r>
      <w:r w:rsidR="00A654D2">
        <w:rPr>
          <w:rFonts w:eastAsiaTheme="minorEastAsia"/>
        </w:rPr>
        <w:t xml:space="preserve"> such that the conflict indication could be delivered to UE-B</w:t>
      </w:r>
      <w:r w:rsidR="009B3CEB">
        <w:rPr>
          <w:rFonts w:eastAsiaTheme="minorEastAsia"/>
        </w:rPr>
        <w:t xml:space="preserve"> in advance</w:t>
      </w:r>
      <w:r w:rsidR="00A654D2">
        <w:rPr>
          <w:rFonts w:eastAsiaTheme="minorEastAsia"/>
        </w:rPr>
        <w:t xml:space="preserve"> and used by UE-B timely. A second reasonable condition could </w:t>
      </w:r>
      <w:r w:rsidR="009B3CEB">
        <w:rPr>
          <w:rFonts w:eastAsiaTheme="minorEastAsia"/>
        </w:rPr>
        <w:t xml:space="preserve">be </w:t>
      </w:r>
      <w:r w:rsidR="00A654D2">
        <w:rPr>
          <w:rFonts w:eastAsiaTheme="minorEastAsia"/>
        </w:rPr>
        <w:t xml:space="preserve">that </w:t>
      </w:r>
      <w:r w:rsidR="00A654D2" w:rsidRPr="00A654D2">
        <w:rPr>
          <w:rFonts w:eastAsiaTheme="minorEastAsia"/>
        </w:rPr>
        <w:t>at least one of the priority in decoded SCI</w:t>
      </w:r>
      <w:r w:rsidR="000B42F4">
        <w:rPr>
          <w:rFonts w:eastAsiaTheme="minorEastAsia"/>
        </w:rPr>
        <w:t>s</w:t>
      </w:r>
      <w:r w:rsidR="00A654D2" w:rsidRPr="00A654D2">
        <w:rPr>
          <w:rFonts w:eastAsiaTheme="minorEastAsia"/>
        </w:rPr>
        <w:t xml:space="preserve"> from the </w:t>
      </w:r>
      <w:r w:rsidR="00A654D2">
        <w:rPr>
          <w:rFonts w:eastAsiaTheme="minorEastAsia"/>
        </w:rPr>
        <w:t>conflicting</w:t>
      </w:r>
      <w:r w:rsidR="00A654D2" w:rsidRPr="00A654D2">
        <w:rPr>
          <w:rFonts w:eastAsiaTheme="minorEastAsia"/>
        </w:rPr>
        <w:t xml:space="preserve"> UEs is highe</w:t>
      </w:r>
      <w:r w:rsidR="00A654D2">
        <w:rPr>
          <w:rFonts w:eastAsiaTheme="minorEastAsia"/>
        </w:rPr>
        <w:t>r than a configured threshold to make sure that only</w:t>
      </w:r>
      <w:r w:rsidR="009B3CEB">
        <w:rPr>
          <w:rFonts w:eastAsiaTheme="minorEastAsia"/>
        </w:rPr>
        <w:t xml:space="preserve"> conflict resource </w:t>
      </w:r>
      <w:r w:rsidR="00A654D2">
        <w:rPr>
          <w:rFonts w:eastAsiaTheme="minorEastAsia"/>
        </w:rPr>
        <w:t>with higher priority could trigger this kind of inter-UE coordination.</w:t>
      </w:r>
    </w:p>
    <w:p w14:paraId="2F328FA2" w14:textId="24F3C8AC" w:rsidR="00A654D2" w:rsidRDefault="00A654D2" w:rsidP="00734989">
      <w:pPr>
        <w:spacing w:before="163" w:after="163"/>
        <w:rPr>
          <w:rFonts w:eastAsia="Batang"/>
          <w:b/>
          <w:i/>
          <w:lang w:val="en-GB" w:eastAsia="en-US"/>
        </w:rPr>
      </w:pPr>
      <w:bookmarkStart w:id="31" w:name="OLE_LINK25"/>
      <w:bookmarkStart w:id="32" w:name="OLE_LINK29"/>
      <w:r w:rsidRPr="005E1B34">
        <w:rPr>
          <w:rFonts w:eastAsia="Batang"/>
          <w:b/>
          <w:i/>
          <w:lang w:val="en-GB" w:eastAsia="en-US"/>
        </w:rPr>
        <w:t xml:space="preserve">Proposal </w:t>
      </w:r>
      <w:r w:rsidR="009B3CEB">
        <w:rPr>
          <w:rFonts w:eastAsia="Batang"/>
          <w:b/>
          <w:i/>
          <w:lang w:val="en-GB" w:eastAsia="en-US"/>
        </w:rPr>
        <w:t>7</w:t>
      </w:r>
      <w:r w:rsidRPr="005E1B34">
        <w:rPr>
          <w:rFonts w:eastAsia="Batang"/>
          <w:b/>
          <w:i/>
          <w:lang w:val="en-GB" w:eastAsia="en-US"/>
        </w:rPr>
        <w:t xml:space="preserve">: The </w:t>
      </w:r>
      <w:r w:rsidR="00D4617A">
        <w:rPr>
          <w:rFonts w:eastAsia="Batang"/>
          <w:b/>
          <w:i/>
          <w:lang w:val="en-GB" w:eastAsia="en-US"/>
        </w:rPr>
        <w:t xml:space="preserve">further </w:t>
      </w:r>
      <w:r>
        <w:rPr>
          <w:rFonts w:eastAsia="Batang"/>
          <w:b/>
          <w:i/>
          <w:lang w:val="en-GB" w:eastAsia="en-US"/>
        </w:rPr>
        <w:t>condition</w:t>
      </w:r>
      <w:r w:rsidRPr="00DE7FA2">
        <w:rPr>
          <w:rFonts w:eastAsia="Batang"/>
          <w:b/>
          <w:i/>
          <w:lang w:val="en-GB" w:eastAsia="en-US"/>
        </w:rPr>
        <w:t xml:space="preserve">(s) </w:t>
      </w:r>
      <w:r w:rsidR="009B3CEB">
        <w:rPr>
          <w:rFonts w:eastAsia="Batang"/>
          <w:b/>
          <w:i/>
          <w:lang w:val="en-GB" w:eastAsia="en-US"/>
        </w:rPr>
        <w:t>to become</w:t>
      </w:r>
      <w:r w:rsidR="00D4617A">
        <w:rPr>
          <w:rFonts w:eastAsia="Batang"/>
          <w:b/>
          <w:i/>
          <w:lang w:val="en-GB" w:eastAsia="en-US"/>
        </w:rPr>
        <w:t xml:space="preserve"> UE-A</w:t>
      </w:r>
      <w:r>
        <w:rPr>
          <w:rFonts w:eastAsia="Batang"/>
          <w:b/>
          <w:i/>
          <w:lang w:val="en-GB" w:eastAsia="en-US"/>
        </w:rPr>
        <w:t xml:space="preserve"> could be </w:t>
      </w:r>
    </w:p>
    <w:p w14:paraId="7EADCF9E" w14:textId="617B0610" w:rsidR="00A654D2" w:rsidRPr="005E1B34" w:rsidRDefault="00A654D2" w:rsidP="005E1B34">
      <w:pPr>
        <w:numPr>
          <w:ilvl w:val="0"/>
          <w:numId w:val="34"/>
        </w:numPr>
        <w:spacing w:before="163" w:after="163"/>
        <w:jc w:val="left"/>
        <w:rPr>
          <w:rFonts w:eastAsia="Batang"/>
          <w:b/>
          <w:i/>
          <w:lang w:val="en-GB" w:eastAsia="en-US"/>
        </w:rPr>
      </w:pPr>
      <w:r w:rsidRPr="005E1B34">
        <w:rPr>
          <w:rFonts w:eastAsiaTheme="minorEastAsia"/>
          <w:b/>
          <w:i/>
          <w:lang w:val="en-GB"/>
        </w:rPr>
        <w:t>UE</w:t>
      </w:r>
      <w:r w:rsidRPr="005E1B34">
        <w:rPr>
          <w:rFonts w:eastAsia="Batang"/>
          <w:b/>
          <w:i/>
          <w:lang w:val="en-GB" w:eastAsia="en-US"/>
        </w:rPr>
        <w:t xml:space="preserve"> detects resource conflict at m-</w:t>
      </w:r>
      <w:r w:rsidR="005E1B34" w:rsidRPr="005E1B34">
        <w:rPr>
          <w:rFonts w:eastAsia="Batang" w:hint="eastAsia"/>
          <w:b/>
          <w:i/>
          <w:lang w:val="en-GB" w:eastAsia="en-US"/>
        </w:rPr>
        <w:t>Δ</w:t>
      </w:r>
      <w:r w:rsidR="007E6D45">
        <w:rPr>
          <w:rFonts w:eastAsia="Batang"/>
          <w:b/>
          <w:i/>
          <w:lang w:val="en-GB" w:eastAsia="en-US"/>
        </w:rPr>
        <w:t>, where m is the</w:t>
      </w:r>
      <w:r w:rsidRPr="005E1B34">
        <w:rPr>
          <w:rFonts w:eastAsia="Batang"/>
          <w:b/>
          <w:i/>
          <w:lang w:val="en-GB" w:eastAsia="en-US"/>
        </w:rPr>
        <w:t xml:space="preserve"> </w:t>
      </w:r>
      <w:r w:rsidR="005E1B34" w:rsidRPr="005E1B34">
        <w:rPr>
          <w:rFonts w:eastAsia="Batang"/>
          <w:b/>
          <w:i/>
          <w:lang w:val="en-GB" w:eastAsia="en-US"/>
        </w:rPr>
        <w:t xml:space="preserve">timing of </w:t>
      </w:r>
      <w:r w:rsidRPr="005E1B34">
        <w:rPr>
          <w:rFonts w:eastAsia="Batang"/>
          <w:b/>
          <w:i/>
          <w:lang w:val="en-GB" w:eastAsia="en-US"/>
        </w:rPr>
        <w:t xml:space="preserve">conflicting resource and </w:t>
      </w:r>
      <w:r w:rsidR="005E1B34" w:rsidRPr="005E1B34">
        <w:rPr>
          <w:rFonts w:eastAsia="Batang" w:hint="eastAsia"/>
          <w:b/>
          <w:i/>
          <w:lang w:val="en-GB" w:eastAsia="en-US"/>
        </w:rPr>
        <w:t>Δ</w:t>
      </w:r>
      <w:r w:rsidRPr="005E1B34">
        <w:rPr>
          <w:rFonts w:eastAsia="Batang"/>
          <w:b/>
          <w:i/>
          <w:lang w:val="en-GB" w:eastAsia="en-US"/>
        </w:rPr>
        <w:t xml:space="preserve"> is a time offset. </w:t>
      </w:r>
    </w:p>
    <w:p w14:paraId="3BAF3258" w14:textId="0F4B267C" w:rsidR="00A654D2" w:rsidRPr="005E1B34" w:rsidRDefault="00A654D2" w:rsidP="005E1B34">
      <w:pPr>
        <w:numPr>
          <w:ilvl w:val="0"/>
          <w:numId w:val="34"/>
        </w:numPr>
        <w:spacing w:before="163" w:after="163"/>
        <w:jc w:val="left"/>
        <w:rPr>
          <w:rFonts w:eastAsia="Batang"/>
          <w:b/>
          <w:i/>
          <w:lang w:val="en-GB" w:eastAsia="en-US"/>
        </w:rPr>
      </w:pPr>
      <w:r w:rsidRPr="005E1B34">
        <w:rPr>
          <w:rFonts w:eastAsia="Batang"/>
          <w:b/>
          <w:i/>
          <w:lang w:val="en-GB" w:eastAsia="en-US"/>
        </w:rPr>
        <w:t xml:space="preserve">At least </w:t>
      </w:r>
      <w:r w:rsidRPr="005E1B34">
        <w:rPr>
          <w:rFonts w:eastAsiaTheme="minorEastAsia"/>
          <w:b/>
          <w:i/>
          <w:lang w:val="en-GB"/>
        </w:rPr>
        <w:t>one</w:t>
      </w:r>
      <w:r w:rsidRPr="005E1B34">
        <w:rPr>
          <w:rFonts w:eastAsia="Batang"/>
          <w:b/>
          <w:i/>
          <w:lang w:val="en-GB" w:eastAsia="en-US"/>
        </w:rPr>
        <w:t xml:space="preserve"> of the priority values in conflicting SCI should below a threshold.</w:t>
      </w:r>
    </w:p>
    <w:bookmarkEnd w:id="31"/>
    <w:bookmarkEnd w:id="32"/>
    <w:p w14:paraId="22CD8C5E" w14:textId="628BDBF9" w:rsidR="003C6865" w:rsidRDefault="003C6865" w:rsidP="00BF7F47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It’s agreed that UE-A determine</w:t>
      </w:r>
      <w:r w:rsidR="00781E50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expected/potential resource conflicts if other UE’s reserved resource </w:t>
      </w:r>
      <w:r w:rsidRPr="003C6865">
        <w:rPr>
          <w:rFonts w:eastAsiaTheme="minorEastAsia"/>
          <w:lang w:val="en-GB"/>
        </w:rPr>
        <w:t>identified by UE-A are fully/partially overlapping with resource(s) indicated by UE-B’s SCI in time-and-frequency</w:t>
      </w:r>
      <w:r>
        <w:rPr>
          <w:rFonts w:eastAsiaTheme="minorEastAsia"/>
          <w:lang w:val="en-GB"/>
        </w:rPr>
        <w:t>. The signalling details of conflict indication are still open.</w:t>
      </w:r>
    </w:p>
    <w:p w14:paraId="6D63E24F" w14:textId="28E10A2E" w:rsidR="003C6865" w:rsidRDefault="003C6865" w:rsidP="00BF7F47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On one aspect, for hidden node problem, </w:t>
      </w:r>
      <w:r w:rsidR="00EF066F">
        <w:rPr>
          <w:rFonts w:eastAsiaTheme="minorEastAsia"/>
          <w:lang w:val="en-GB"/>
        </w:rPr>
        <w:t>the traffic priority of the other UE should be informed to UE-B</w:t>
      </w:r>
      <w:r w:rsidR="009B3CEB">
        <w:rPr>
          <w:rFonts w:eastAsiaTheme="minorEastAsia"/>
          <w:lang w:val="en-GB"/>
        </w:rPr>
        <w:t xml:space="preserve"> and then</w:t>
      </w:r>
      <w:r w:rsidR="00EF066F">
        <w:rPr>
          <w:rFonts w:eastAsiaTheme="minorEastAsia"/>
          <w:lang w:val="en-GB"/>
        </w:rPr>
        <w:t xml:space="preserve"> UE-B </w:t>
      </w:r>
      <w:r w:rsidR="009B3CEB">
        <w:rPr>
          <w:rFonts w:eastAsiaTheme="minorEastAsia"/>
          <w:lang w:val="en-GB"/>
        </w:rPr>
        <w:t xml:space="preserve">could </w:t>
      </w:r>
      <w:r w:rsidR="00EF066F">
        <w:rPr>
          <w:rFonts w:eastAsiaTheme="minorEastAsia"/>
          <w:lang w:val="en-GB"/>
        </w:rPr>
        <w:t>determine whether to perform resource reselection or keep the resources</w:t>
      </w:r>
      <w:r w:rsidR="009B3CEB">
        <w:rPr>
          <w:rFonts w:eastAsiaTheme="minorEastAsia"/>
          <w:lang w:val="en-GB"/>
        </w:rPr>
        <w:t xml:space="preserve"> compared with its own priority</w:t>
      </w:r>
      <w:r w:rsidR="00EF066F">
        <w:rPr>
          <w:rFonts w:eastAsiaTheme="minorEastAsia"/>
          <w:lang w:val="en-GB"/>
        </w:rPr>
        <w:t xml:space="preserve">. Besides, the resource reservation period could also be useful for UE-B to determine whether future resource would be conflicted or not. Hence, we think the signalling </w:t>
      </w:r>
      <w:r w:rsidR="009B3CEB">
        <w:rPr>
          <w:rFonts w:eastAsiaTheme="minorEastAsia"/>
          <w:lang w:val="en-GB"/>
        </w:rPr>
        <w:t>details</w:t>
      </w:r>
      <w:r w:rsidR="00EF066F">
        <w:rPr>
          <w:rFonts w:eastAsiaTheme="minorEastAsia"/>
          <w:lang w:val="en-GB"/>
        </w:rPr>
        <w:t xml:space="preserve"> should consider the other UE’s priority information and resource reservation period information.</w:t>
      </w:r>
    </w:p>
    <w:p w14:paraId="729F42C5" w14:textId="132A973C" w:rsidR="00EF066F" w:rsidRPr="00EF066F" w:rsidRDefault="00EF066F" w:rsidP="00BF7F47">
      <w:pPr>
        <w:spacing w:before="163" w:after="163"/>
        <w:rPr>
          <w:rFonts w:eastAsiaTheme="minorEastAsia"/>
          <w:b/>
          <w:i/>
          <w:lang w:val="en-GB"/>
        </w:rPr>
      </w:pPr>
      <w:bookmarkStart w:id="33" w:name="OLE_LINK30"/>
      <w:bookmarkStart w:id="34" w:name="OLE_LINK33"/>
      <w:r w:rsidRPr="00EF066F">
        <w:rPr>
          <w:rFonts w:eastAsiaTheme="minorEastAsia"/>
          <w:b/>
          <w:i/>
          <w:lang w:val="en-GB"/>
        </w:rPr>
        <w:t xml:space="preserve">Proposal </w:t>
      </w:r>
      <w:r w:rsidR="009B3CEB">
        <w:rPr>
          <w:rFonts w:eastAsiaTheme="minorEastAsia"/>
          <w:b/>
          <w:i/>
          <w:lang w:val="en-GB"/>
        </w:rPr>
        <w:t>8</w:t>
      </w:r>
      <w:r w:rsidRPr="00EF066F">
        <w:rPr>
          <w:rFonts w:eastAsiaTheme="minorEastAsia"/>
          <w:b/>
          <w:i/>
          <w:lang w:val="en-GB"/>
        </w:rPr>
        <w:t xml:space="preserve">: For condition 2-A-1 in scheme 2, the signalling details of conflict indication </w:t>
      </w:r>
      <w:r w:rsidR="00781E50">
        <w:rPr>
          <w:rFonts w:eastAsiaTheme="minorEastAsia"/>
          <w:b/>
          <w:i/>
          <w:lang w:val="en-GB"/>
        </w:rPr>
        <w:t>could</w:t>
      </w:r>
      <w:r w:rsidRPr="00EF066F">
        <w:rPr>
          <w:rFonts w:eastAsiaTheme="minorEastAsia"/>
          <w:b/>
          <w:i/>
          <w:lang w:val="en-GB"/>
        </w:rPr>
        <w:t xml:space="preserve"> consider other UE’s priority information and resource reservation period information.</w:t>
      </w:r>
    </w:p>
    <w:bookmarkEnd w:id="33"/>
    <w:bookmarkEnd w:id="34"/>
    <w:p w14:paraId="31FB48A6" w14:textId="0EF00D67" w:rsidR="00F64364" w:rsidRDefault="00F64364" w:rsidP="00BF7F47">
      <w:pPr>
        <w:spacing w:before="163" w:after="163"/>
        <w:rPr>
          <w:rFonts w:eastAsiaTheme="minorEastAsia"/>
        </w:rPr>
      </w:pPr>
      <w:r w:rsidRPr="00F64364">
        <w:rPr>
          <w:rFonts w:eastAsiaTheme="minorEastAsia"/>
        </w:rPr>
        <w:lastRenderedPageBreak/>
        <w:t>In inter-UE coordination scheme 2, the coordination information sent from UE-A to UE-B is the presence of expected/potential and/or detected resource conflict on the resources indicated by UE-B’s SCI</w:t>
      </w:r>
      <w:r>
        <w:rPr>
          <w:rFonts w:eastAsiaTheme="minorEastAsia"/>
        </w:rPr>
        <w:t>. One further question is w</w:t>
      </w:r>
      <w:r w:rsidRPr="00F64364">
        <w:rPr>
          <w:rFonts w:eastAsiaTheme="minorEastAsia"/>
        </w:rPr>
        <w:t>hat container/signaling format is used for UE-A to send “presence of expected/potential resource conflict on the res</w:t>
      </w:r>
      <w:r>
        <w:rPr>
          <w:rFonts w:eastAsiaTheme="minorEastAsia"/>
        </w:rPr>
        <w:t>ources indicated by UE-B’s SCI”. I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 xml:space="preserve"> our view, PSFCH-like channel could be a </w:t>
      </w:r>
      <w:r w:rsidR="00B97507">
        <w:rPr>
          <w:rFonts w:eastAsiaTheme="minorEastAsia"/>
        </w:rPr>
        <w:t>start</w:t>
      </w:r>
      <w:r>
        <w:rPr>
          <w:rFonts w:eastAsiaTheme="minorEastAsia"/>
        </w:rPr>
        <w:t xml:space="preserve"> point.</w:t>
      </w:r>
    </w:p>
    <w:p w14:paraId="2B53049E" w14:textId="33A828FE" w:rsidR="00F64364" w:rsidRDefault="00F64364" w:rsidP="00BF7F47">
      <w:pPr>
        <w:spacing w:before="163" w:after="163"/>
        <w:rPr>
          <w:rFonts w:eastAsiaTheme="minorEastAsia"/>
          <w:b/>
          <w:i/>
        </w:rPr>
      </w:pPr>
      <w:bookmarkStart w:id="35" w:name="OLE_LINK34"/>
      <w:bookmarkStart w:id="36" w:name="OLE_LINK35"/>
      <w:r w:rsidRPr="00F64364">
        <w:rPr>
          <w:rFonts w:eastAsiaTheme="minorEastAsia"/>
          <w:b/>
          <w:i/>
        </w:rPr>
        <w:t xml:space="preserve">Proposal </w:t>
      </w:r>
      <w:r w:rsidR="009B3CEB">
        <w:rPr>
          <w:rFonts w:eastAsiaTheme="minorEastAsia"/>
          <w:b/>
          <w:i/>
        </w:rPr>
        <w:t>9</w:t>
      </w:r>
      <w:r w:rsidRPr="00F64364">
        <w:rPr>
          <w:rFonts w:eastAsiaTheme="minorEastAsia"/>
          <w:b/>
          <w:i/>
        </w:rPr>
        <w:t xml:space="preserve">: PSFCH-like channel could be designed to </w:t>
      </w:r>
      <w:r w:rsidRPr="00F64364">
        <w:rPr>
          <w:rFonts w:eastAsiaTheme="minorEastAsia" w:hint="eastAsia"/>
          <w:b/>
          <w:i/>
        </w:rPr>
        <w:t>deliver</w:t>
      </w:r>
      <w:r w:rsidRPr="00F64364">
        <w:rPr>
          <w:rFonts w:eastAsiaTheme="minorEastAsia"/>
          <w:b/>
          <w:i/>
        </w:rPr>
        <w:t xml:space="preserve"> the indication</w:t>
      </w:r>
      <w:r w:rsidR="00B97507">
        <w:rPr>
          <w:rFonts w:eastAsiaTheme="minorEastAsia"/>
          <w:b/>
          <w:i/>
        </w:rPr>
        <w:t>(s)</w:t>
      </w:r>
      <w:r w:rsidRPr="00F64364">
        <w:rPr>
          <w:rFonts w:eastAsiaTheme="minorEastAsia"/>
          <w:b/>
          <w:i/>
        </w:rPr>
        <w:t xml:space="preserve">. </w:t>
      </w:r>
    </w:p>
    <w:p w14:paraId="55396573" w14:textId="2B9A9C5B" w:rsidR="009B3CEB" w:rsidRPr="009B3CEB" w:rsidRDefault="004D58C7" w:rsidP="009B3CEB">
      <w:pPr>
        <w:numPr>
          <w:ilvl w:val="0"/>
          <w:numId w:val="34"/>
        </w:numPr>
        <w:spacing w:before="163" w:after="163"/>
        <w:jc w:val="left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FFS</w:t>
      </w:r>
      <w:r w:rsidR="009B3CEB">
        <w:rPr>
          <w:rFonts w:eastAsiaTheme="minorEastAsia"/>
          <w:b/>
          <w:i/>
        </w:rPr>
        <w:t xml:space="preserve"> container for larger signaling </w:t>
      </w:r>
      <w:r>
        <w:rPr>
          <w:rFonts w:eastAsiaTheme="minorEastAsia"/>
          <w:b/>
          <w:i/>
        </w:rPr>
        <w:t>payload, e.g., MAC CE, PSSCH.</w:t>
      </w:r>
    </w:p>
    <w:p w14:paraId="26CEB9D3" w14:textId="56EF1EE3" w:rsidR="0047732A" w:rsidRDefault="004D58C7" w:rsidP="0047732A">
      <w:pPr>
        <w:spacing w:before="163" w:after="163"/>
        <w:rPr>
          <w:rFonts w:eastAsiaTheme="minorEastAsia"/>
        </w:rPr>
      </w:pPr>
      <w:bookmarkStart w:id="37" w:name="OLE_LINK52"/>
      <w:bookmarkStart w:id="38" w:name="OLE_LINK53"/>
      <w:bookmarkEnd w:id="35"/>
      <w:bookmarkEnd w:id="36"/>
      <w:r>
        <w:rPr>
          <w:rFonts w:eastAsiaTheme="minorEastAsia"/>
        </w:rPr>
        <w:t xml:space="preserve">Another </w:t>
      </w:r>
      <w:r w:rsidR="0047732A">
        <w:rPr>
          <w:rFonts w:eastAsiaTheme="minorEastAsia"/>
        </w:rPr>
        <w:t xml:space="preserve">open issue in scheme 2 is the conditions for </w:t>
      </w:r>
      <w:r w:rsidR="0047732A" w:rsidRPr="005F25D0">
        <w:rPr>
          <w:rFonts w:eastAsiaTheme="minorEastAsia"/>
        </w:rPr>
        <w:t xml:space="preserve">UE-B </w:t>
      </w:r>
      <w:r w:rsidR="0047732A">
        <w:rPr>
          <w:rFonts w:eastAsiaTheme="minorEastAsia"/>
        </w:rPr>
        <w:t xml:space="preserve">to </w:t>
      </w:r>
      <w:r w:rsidR="0047732A" w:rsidRPr="005F25D0">
        <w:rPr>
          <w:rFonts w:eastAsiaTheme="minorEastAsia"/>
        </w:rPr>
        <w:t>use</w:t>
      </w:r>
      <w:r w:rsidR="0047732A">
        <w:rPr>
          <w:rFonts w:eastAsiaTheme="minorEastAsia"/>
        </w:rPr>
        <w:t xml:space="preserve"> the</w:t>
      </w:r>
      <w:r w:rsidR="0047732A" w:rsidRPr="005F25D0">
        <w:rPr>
          <w:rFonts w:eastAsiaTheme="minorEastAsia"/>
        </w:rPr>
        <w:t xml:space="preserve"> resource(s) not belongin</w:t>
      </w:r>
      <w:r w:rsidR="0047732A">
        <w:rPr>
          <w:rFonts w:eastAsiaTheme="minorEastAsia"/>
        </w:rPr>
        <w:t>g to the preferred resource set.</w:t>
      </w:r>
      <w:bookmarkEnd w:id="37"/>
      <w:bookmarkEnd w:id="38"/>
      <w:r w:rsidR="0047732A">
        <w:rPr>
          <w:rFonts w:eastAsiaTheme="minorEastAsia" w:hint="eastAsia"/>
        </w:rPr>
        <w:t xml:space="preserve"> </w:t>
      </w:r>
      <w:r w:rsidR="0047732A">
        <w:rPr>
          <w:rFonts w:eastAsiaTheme="minorEastAsia"/>
        </w:rPr>
        <w:t xml:space="preserve">In some cases, the preferred resource set may be partially overlapped with the resource set of UE-B’s own sensing result. In this case, UE-B could consider the </w:t>
      </w:r>
      <w:r w:rsidR="0047732A" w:rsidRPr="007B1D2C">
        <w:rPr>
          <w:rFonts w:eastAsiaTheme="minorEastAsia" w:hint="eastAsia"/>
        </w:rPr>
        <w:t>intersection</w:t>
      </w:r>
      <w:r w:rsidR="0047732A">
        <w:rPr>
          <w:rFonts w:eastAsiaTheme="minorEastAsia"/>
        </w:rPr>
        <w:t xml:space="preserve"> part of the preferred resource set and sensing res</w:t>
      </w:r>
      <w:r>
        <w:rPr>
          <w:rFonts w:eastAsiaTheme="minorEastAsia"/>
        </w:rPr>
        <w:t>ult as the higher priority set</w:t>
      </w:r>
      <w:r w:rsidR="0047732A">
        <w:rPr>
          <w:rFonts w:eastAsiaTheme="minorEastAsia"/>
        </w:rPr>
        <w:t xml:space="preserve"> and regard the resource not belonging to the preferred resource set but belonging to sensing result as a </w:t>
      </w:r>
      <w:r>
        <w:rPr>
          <w:rFonts w:eastAsiaTheme="minorEastAsia"/>
        </w:rPr>
        <w:t>lower</w:t>
      </w:r>
      <w:r w:rsidR="0047732A">
        <w:rPr>
          <w:rFonts w:eastAsiaTheme="minorEastAsia"/>
        </w:rPr>
        <w:t xml:space="preserve"> priority resource set. </w:t>
      </w:r>
      <w:r>
        <w:rPr>
          <w:rFonts w:eastAsiaTheme="minorEastAsia"/>
        </w:rPr>
        <w:t>UE could report the</w:t>
      </w:r>
      <w:r w:rsidR="0047732A">
        <w:rPr>
          <w:rFonts w:eastAsiaTheme="minorEastAsia"/>
        </w:rPr>
        <w:t xml:space="preserve"> two set </w:t>
      </w:r>
      <w:r>
        <w:rPr>
          <w:rFonts w:eastAsiaTheme="minorEastAsia"/>
        </w:rPr>
        <w:t>of resources</w:t>
      </w:r>
      <w:r w:rsidR="0047732A">
        <w:rPr>
          <w:rFonts w:eastAsiaTheme="minorEastAsia"/>
        </w:rPr>
        <w:t xml:space="preserve"> to higher layer, and the resource (re)selection is up to higher layer.</w:t>
      </w:r>
    </w:p>
    <w:p w14:paraId="63BBAE04" w14:textId="3BB45175" w:rsidR="0047732A" w:rsidRDefault="0047732A" w:rsidP="0047732A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Another </w:t>
      </w:r>
      <w:r w:rsidR="004D58C7">
        <w:rPr>
          <w:rFonts w:eastAsiaTheme="minorEastAsia"/>
        </w:rPr>
        <w:t>corresponding</w:t>
      </w:r>
      <w:r>
        <w:rPr>
          <w:rFonts w:eastAsiaTheme="minorEastAsia"/>
        </w:rPr>
        <w:t xml:space="preserve"> issue in scheme 2 is whether </w:t>
      </w:r>
      <w:r w:rsidRPr="005F25D0">
        <w:rPr>
          <w:rFonts w:eastAsiaTheme="minorEastAsia"/>
        </w:rPr>
        <w:t xml:space="preserve">UE-B </w:t>
      </w:r>
      <w:r>
        <w:rPr>
          <w:rFonts w:eastAsiaTheme="minorEastAsia"/>
        </w:rPr>
        <w:t xml:space="preserve">can use the resource overlapped with the non-preferred resource set. UE-B could also determine two set of resources with </w:t>
      </w:r>
      <w:r w:rsidR="004D58C7">
        <w:rPr>
          <w:rFonts w:eastAsiaTheme="minorEastAsia"/>
        </w:rPr>
        <w:t>higher</w:t>
      </w:r>
      <w:r>
        <w:rPr>
          <w:rFonts w:eastAsiaTheme="minorEastAsia"/>
        </w:rPr>
        <w:t xml:space="preserve"> priority and </w:t>
      </w:r>
      <w:r w:rsidR="004D58C7">
        <w:rPr>
          <w:rFonts w:eastAsiaTheme="minorEastAsia"/>
        </w:rPr>
        <w:t>lower</w:t>
      </w:r>
      <w:r>
        <w:rPr>
          <w:rFonts w:eastAsiaTheme="minorEastAsia"/>
        </w:rPr>
        <w:t xml:space="preserve"> priority depends on whether the set containing non-preferred resource set or not. For resource (re-)selection, UE should respectively report the two sets to higher layer.  </w:t>
      </w:r>
    </w:p>
    <w:p w14:paraId="062F2119" w14:textId="22808D45" w:rsidR="0037666C" w:rsidRPr="00F64364" w:rsidRDefault="0047732A" w:rsidP="0047732A">
      <w:pPr>
        <w:spacing w:before="163" w:after="163"/>
        <w:rPr>
          <w:rFonts w:eastAsiaTheme="minorEastAsia"/>
          <w:b/>
          <w:i/>
        </w:rPr>
      </w:pPr>
      <w:bookmarkStart w:id="39" w:name="OLE_LINK36"/>
      <w:bookmarkStart w:id="40" w:name="OLE_LINK37"/>
      <w:r w:rsidRPr="00CF7EF3">
        <w:rPr>
          <w:rFonts w:eastAsiaTheme="minorEastAsia"/>
          <w:b/>
          <w:i/>
        </w:rPr>
        <w:t>Proposal 1</w:t>
      </w:r>
      <w:r w:rsidR="001A2D28">
        <w:rPr>
          <w:rFonts w:eastAsiaTheme="minorEastAsia"/>
          <w:b/>
          <w:i/>
        </w:rPr>
        <w:t>0</w:t>
      </w:r>
      <w:r w:rsidRPr="00CF7EF3">
        <w:rPr>
          <w:rFonts w:eastAsiaTheme="minorEastAsia"/>
          <w:b/>
          <w:i/>
        </w:rPr>
        <w:t>: Physical layer of UE-B reports higher priority set of resources and lower priority set of resources to higher layer respectively.</w:t>
      </w:r>
    </w:p>
    <w:bookmarkEnd w:id="39"/>
    <w:bookmarkEnd w:id="40"/>
    <w:p w14:paraId="66C97070" w14:textId="736BAF15" w:rsidR="00CF7EF3" w:rsidRPr="00CF7EF3" w:rsidRDefault="00CF7EF3" w:rsidP="005F25D0">
      <w:pPr>
        <w:spacing w:before="163" w:after="163"/>
        <w:rPr>
          <w:rFonts w:eastAsiaTheme="minorEastAsia"/>
          <w:b/>
          <w:i/>
        </w:rPr>
      </w:pPr>
    </w:p>
    <w:p w14:paraId="440A40C9" w14:textId="77777777" w:rsidR="006123D1" w:rsidRPr="000365A2" w:rsidRDefault="006123D1" w:rsidP="00FF5A03">
      <w:pPr>
        <w:pStyle w:val="1"/>
      </w:pPr>
      <w:bookmarkStart w:id="41" w:name="OLE_LINK1"/>
      <w:r w:rsidRPr="000365A2">
        <w:t>Conclusion</w:t>
      </w:r>
    </w:p>
    <w:p w14:paraId="26D8F797" w14:textId="78C76F64" w:rsidR="008339D0" w:rsidRDefault="008E4154" w:rsidP="005F787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this contribution, we </w:t>
      </w:r>
      <w:r w:rsidR="00F363BB">
        <w:rPr>
          <w:rFonts w:eastAsiaTheme="minorEastAsia"/>
        </w:rPr>
        <w:t>share</w:t>
      </w:r>
      <w:r w:rsidR="00190A81">
        <w:rPr>
          <w:rFonts w:eastAsiaTheme="minorEastAsia"/>
        </w:rPr>
        <w:t>d</w:t>
      </w:r>
      <w:r w:rsidR="00F363BB">
        <w:rPr>
          <w:rFonts w:eastAsiaTheme="minorEastAsia"/>
        </w:rPr>
        <w:t xml:space="preserve"> our views on the open issues regarding </w:t>
      </w:r>
      <w:r w:rsidRPr="000365A2">
        <w:rPr>
          <w:rFonts w:eastAsiaTheme="minorEastAsia"/>
        </w:rPr>
        <w:t>int</w:t>
      </w:r>
      <w:r w:rsidR="00F363BB">
        <w:rPr>
          <w:rFonts w:eastAsiaTheme="minorEastAsia"/>
        </w:rPr>
        <w:t>er-UE coordination and propose</w:t>
      </w:r>
      <w:r w:rsidR="004C19E4">
        <w:rPr>
          <w:rFonts w:eastAsiaTheme="minorEastAsia"/>
        </w:rPr>
        <w:t>d</w:t>
      </w:r>
      <w:bookmarkStart w:id="42" w:name="_GoBack"/>
      <w:bookmarkEnd w:id="42"/>
      <w:r w:rsidR="00F363BB">
        <w:rPr>
          <w:rFonts w:eastAsiaTheme="minorEastAsia"/>
        </w:rPr>
        <w:t xml:space="preserve"> that</w:t>
      </w:r>
      <w:r w:rsidR="0040042A">
        <w:rPr>
          <w:rFonts w:eastAsiaTheme="minorEastAsia"/>
        </w:rPr>
        <w:t>:</w:t>
      </w:r>
    </w:p>
    <w:p w14:paraId="23F4D43A" w14:textId="77777777" w:rsidR="001A2D28" w:rsidRPr="001A2D28" w:rsidRDefault="001A2D28" w:rsidP="001A2D28">
      <w:pPr>
        <w:spacing w:before="163" w:after="163"/>
        <w:rPr>
          <w:rFonts w:eastAsia="等线"/>
          <w:b/>
          <w:i/>
        </w:rPr>
      </w:pPr>
      <w:r w:rsidRPr="001A2D28">
        <w:rPr>
          <w:rFonts w:eastAsia="等线"/>
          <w:b/>
          <w:i/>
        </w:rPr>
        <w:t>Proposal 1: Confirm the working assumption captured in last meeting:</w:t>
      </w:r>
    </w:p>
    <w:p w14:paraId="027E743D" w14:textId="77777777" w:rsidR="001A2D28" w:rsidRPr="001A2D28" w:rsidRDefault="001A2D28" w:rsidP="001A2D28">
      <w:pPr>
        <w:numPr>
          <w:ilvl w:val="0"/>
          <w:numId w:val="40"/>
        </w:numPr>
        <w:spacing w:before="163" w:after="163"/>
        <w:jc w:val="left"/>
        <w:rPr>
          <w:rFonts w:eastAsia="Batang"/>
          <w:color w:val="000000"/>
          <w:lang w:val="en-GB" w:eastAsia="en-US"/>
        </w:rPr>
      </w:pPr>
      <w:r w:rsidRPr="001A2D28">
        <w:rPr>
          <w:rFonts w:eastAsia="Batang"/>
          <w:color w:val="000000"/>
          <w:highlight w:val="darkYellow"/>
          <w:lang w:val="en-GB" w:eastAsia="en-US"/>
        </w:rPr>
        <w:t>Working Assumption</w:t>
      </w:r>
      <w:r w:rsidRPr="001A2D28">
        <w:rPr>
          <w:rFonts w:eastAsia="Batang"/>
          <w:color w:val="000000"/>
          <w:lang w:val="en-GB" w:eastAsia="en-US"/>
        </w:rPr>
        <w:t xml:space="preserve"> </w:t>
      </w:r>
      <w:proofErr w:type="gramStart"/>
      <w:r w:rsidRPr="001A2D28">
        <w:rPr>
          <w:rFonts w:eastAsia="Batang"/>
          <w:color w:val="000000"/>
          <w:lang w:val="en-GB" w:eastAsia="en-US"/>
        </w:rPr>
        <w:t>In</w:t>
      </w:r>
      <w:proofErr w:type="gramEnd"/>
      <w:r w:rsidRPr="001A2D28">
        <w:rPr>
          <w:rFonts w:eastAsia="Batang"/>
          <w:color w:val="000000"/>
          <w:lang w:val="en-GB" w:eastAsia="en-US"/>
        </w:rPr>
        <w:t xml:space="preserve"> scheme 1, the following is supported for UE(s) to be UE-A(s)/UE-B(s) in the inter-UE coordination information transmission triggered by a condition other than explicit request reception in Mode 2:</w:t>
      </w:r>
    </w:p>
    <w:p w14:paraId="483E005B" w14:textId="77777777" w:rsidR="001A2D28" w:rsidRPr="001A2D28" w:rsidRDefault="001A2D28" w:rsidP="001A2D28">
      <w:pPr>
        <w:numPr>
          <w:ilvl w:val="1"/>
          <w:numId w:val="40"/>
        </w:numPr>
        <w:spacing w:before="163" w:after="163"/>
        <w:jc w:val="left"/>
        <w:rPr>
          <w:rFonts w:eastAsia="Batang"/>
          <w:color w:val="000000"/>
          <w:lang w:val="en-GB" w:eastAsia="en-US"/>
        </w:rPr>
      </w:pPr>
      <w:r w:rsidRPr="001A2D28">
        <w:rPr>
          <w:rFonts w:eastAsia="Batang"/>
          <w:color w:val="000000"/>
          <w:lang w:val="en-GB" w:eastAsia="en-US"/>
        </w:rPr>
        <w:t>A UE that satisfies the condition mentioned in the main bullet and sends inter-UE coordination information is UE-A</w:t>
      </w:r>
    </w:p>
    <w:p w14:paraId="0DA085BF" w14:textId="77777777" w:rsidR="001A2D28" w:rsidRPr="001A2D28" w:rsidRDefault="001A2D28" w:rsidP="001A2D28">
      <w:pPr>
        <w:numPr>
          <w:ilvl w:val="1"/>
          <w:numId w:val="40"/>
        </w:numPr>
        <w:spacing w:before="163" w:after="163"/>
        <w:jc w:val="left"/>
        <w:rPr>
          <w:rFonts w:eastAsia="Batang"/>
          <w:color w:val="000000"/>
          <w:lang w:val="en-GB" w:eastAsia="en-US"/>
        </w:rPr>
      </w:pPr>
      <w:r w:rsidRPr="001A2D28">
        <w:rPr>
          <w:rFonts w:eastAsia="Batang"/>
          <w:color w:val="000000"/>
          <w:lang w:val="en-GB" w:eastAsia="en-US"/>
        </w:rPr>
        <w:t>A UE that received inter-UE coordination information from UE-A and uses it for resource (re-)selection is UE-B</w:t>
      </w:r>
    </w:p>
    <w:p w14:paraId="62379CF8" w14:textId="77777777" w:rsidR="001A2D28" w:rsidRPr="001A2D28" w:rsidRDefault="001A2D28" w:rsidP="001A2D28">
      <w:pPr>
        <w:numPr>
          <w:ilvl w:val="1"/>
          <w:numId w:val="40"/>
        </w:numPr>
        <w:spacing w:before="163" w:after="163"/>
        <w:jc w:val="left"/>
        <w:rPr>
          <w:rFonts w:eastAsia="Batang"/>
          <w:color w:val="000000"/>
          <w:lang w:val="en-GB" w:eastAsia="en-US"/>
        </w:rPr>
      </w:pPr>
      <w:r w:rsidRPr="001A2D28">
        <w:rPr>
          <w:rFonts w:eastAsia="Batang"/>
          <w:color w:val="000000"/>
          <w:lang w:val="en-GB" w:eastAsia="en-US"/>
        </w:rPr>
        <w:lastRenderedPageBreak/>
        <w:t>The above feature can be enabled or disabled or controlled by (pre-)configuration</w:t>
      </w:r>
    </w:p>
    <w:p w14:paraId="0A8DB2DC" w14:textId="77777777" w:rsidR="001A2D28" w:rsidRPr="001A2D28" w:rsidRDefault="001A2D28" w:rsidP="001A2D28">
      <w:pPr>
        <w:numPr>
          <w:ilvl w:val="2"/>
          <w:numId w:val="40"/>
        </w:numPr>
        <w:spacing w:before="163" w:after="163"/>
        <w:jc w:val="left"/>
        <w:rPr>
          <w:rFonts w:eastAsia="Batang"/>
          <w:color w:val="000000"/>
          <w:lang w:val="en-GB" w:eastAsia="en-US"/>
        </w:rPr>
      </w:pPr>
      <w:r w:rsidRPr="001A2D28">
        <w:rPr>
          <w:rFonts w:eastAsia="Batang"/>
          <w:color w:val="000000"/>
          <w:lang w:val="en-GB" w:eastAsia="en-US"/>
        </w:rPr>
        <w:t xml:space="preserve">FFS: Details on how to support this, including (pre-)configuration </w:t>
      </w:r>
      <w:proofErr w:type="spellStart"/>
      <w:r w:rsidRPr="001A2D28">
        <w:rPr>
          <w:rFonts w:eastAsia="Batang"/>
          <w:color w:val="000000"/>
          <w:lang w:val="en-GB" w:eastAsia="en-US"/>
        </w:rPr>
        <w:t>signaling</w:t>
      </w:r>
      <w:proofErr w:type="spellEnd"/>
      <w:r w:rsidRPr="001A2D28">
        <w:rPr>
          <w:rFonts w:eastAsia="Batang"/>
          <w:color w:val="000000"/>
          <w:lang w:val="en-GB" w:eastAsia="en-US"/>
        </w:rPr>
        <w:t xml:space="preserve"> granularity</w:t>
      </w:r>
    </w:p>
    <w:p w14:paraId="79135073" w14:textId="77777777" w:rsidR="001A2D28" w:rsidRPr="001A2D28" w:rsidRDefault="001A2D28" w:rsidP="001A2D28">
      <w:pPr>
        <w:numPr>
          <w:ilvl w:val="1"/>
          <w:numId w:val="40"/>
        </w:numPr>
        <w:spacing w:before="163" w:after="163"/>
        <w:jc w:val="left"/>
        <w:rPr>
          <w:rFonts w:eastAsia="Batang"/>
          <w:color w:val="000000"/>
          <w:lang w:val="en-GB" w:eastAsia="en-US"/>
        </w:rPr>
      </w:pPr>
      <w:r w:rsidRPr="001A2D28">
        <w:rPr>
          <w:rFonts w:eastAsia="Batang"/>
          <w:color w:val="000000"/>
          <w:lang w:val="en-GB" w:eastAsia="en-US"/>
        </w:rPr>
        <w:t>FFS: Additional details and conditions on UE-A and UE-B</w:t>
      </w:r>
    </w:p>
    <w:p w14:paraId="3EBA5567" w14:textId="05B5A12C" w:rsidR="00442367" w:rsidRPr="001A2D28" w:rsidRDefault="00442367" w:rsidP="00442367">
      <w:pPr>
        <w:spacing w:before="163" w:after="163"/>
        <w:rPr>
          <w:rFonts w:eastAsiaTheme="minorEastAsia"/>
          <w:b/>
          <w:i/>
          <w:lang w:val="en-GB"/>
        </w:rPr>
      </w:pPr>
    </w:p>
    <w:p w14:paraId="2507CBDE" w14:textId="2AAEFB42" w:rsidR="001A2D28" w:rsidRDefault="001A2D28" w:rsidP="005C6EAF">
      <w:pPr>
        <w:spacing w:before="163" w:after="163"/>
        <w:rPr>
          <w:rFonts w:eastAsiaTheme="minorEastAsia"/>
          <w:b/>
          <w:i/>
        </w:rPr>
      </w:pPr>
      <w:r w:rsidRPr="001A2D28">
        <w:rPr>
          <w:rFonts w:eastAsiaTheme="minorEastAsia"/>
          <w:b/>
          <w:i/>
        </w:rPr>
        <w:t xml:space="preserve">Proposal 2: The condition to become UE-B </w:t>
      </w:r>
      <w:r w:rsidR="00FD1C4C">
        <w:rPr>
          <w:rFonts w:eastAsiaTheme="minorEastAsia"/>
          <w:b/>
          <w:i/>
        </w:rPr>
        <w:t>could</w:t>
      </w:r>
      <w:r w:rsidRPr="001A2D28">
        <w:rPr>
          <w:rFonts w:eastAsiaTheme="minorEastAsia"/>
          <w:b/>
          <w:i/>
        </w:rPr>
        <w:t xml:space="preserve"> consider contiguous failed TB reception, contiguous NACK reception and </w:t>
      </w:r>
      <w:proofErr w:type="spellStart"/>
      <w:r w:rsidRPr="001A2D28">
        <w:rPr>
          <w:rFonts w:eastAsiaTheme="minorEastAsia"/>
          <w:b/>
          <w:i/>
        </w:rPr>
        <w:t>Qos</w:t>
      </w:r>
      <w:proofErr w:type="spellEnd"/>
      <w:r w:rsidRPr="001A2D28">
        <w:rPr>
          <w:rFonts w:eastAsiaTheme="minorEastAsia"/>
          <w:b/>
          <w:i/>
        </w:rPr>
        <w:t xml:space="preserve"> (e.g., priority) of packet to be transmitted, etc.</w:t>
      </w:r>
    </w:p>
    <w:p w14:paraId="24A8A778" w14:textId="4F1FCE69" w:rsidR="001A2D28" w:rsidRDefault="001A2D28" w:rsidP="005C6EAF">
      <w:pPr>
        <w:spacing w:before="163" w:after="163"/>
        <w:rPr>
          <w:rFonts w:eastAsiaTheme="minorEastAsia"/>
          <w:b/>
          <w:i/>
        </w:rPr>
      </w:pPr>
      <w:r w:rsidRPr="001A2D28">
        <w:rPr>
          <w:rFonts w:eastAsiaTheme="minorEastAsia"/>
          <w:b/>
          <w:i/>
        </w:rPr>
        <w:t xml:space="preserve">Proposal 3: The condition to become UE-A </w:t>
      </w:r>
      <w:r w:rsidR="00FD1C4C">
        <w:rPr>
          <w:rFonts w:eastAsiaTheme="minorEastAsia"/>
          <w:b/>
          <w:i/>
        </w:rPr>
        <w:t>could</w:t>
      </w:r>
      <w:r w:rsidRPr="001A2D28">
        <w:rPr>
          <w:rFonts w:eastAsiaTheme="minorEastAsia"/>
          <w:b/>
          <w:i/>
        </w:rPr>
        <w:t xml:space="preserve"> consider time elapsed between two successive successful receptions of two different packets, potential resource conflicts detection (e.g., due to hidden node problem), etc.</w:t>
      </w:r>
    </w:p>
    <w:p w14:paraId="29D5BCBC" w14:textId="77777777" w:rsidR="001A2D28" w:rsidRDefault="001A2D28" w:rsidP="005C6EAF">
      <w:pPr>
        <w:pStyle w:val="PSIndex"/>
      </w:pPr>
      <w:r w:rsidRPr="001A2D28">
        <w:t>Proposal 4: In both condition 1-A-1 and 1-B-1, the set of resources could be sensing results of UE-A and the associated parameters for sensing should be exchanged between UE-A and UE-B.</w:t>
      </w:r>
    </w:p>
    <w:p w14:paraId="5BA72B58" w14:textId="6CFA91BA" w:rsidR="001A2D28" w:rsidRDefault="001A2D28" w:rsidP="005C6EAF">
      <w:pPr>
        <w:pStyle w:val="PSIndex"/>
      </w:pPr>
      <w:r w:rsidRPr="001A2D28">
        <w:t>Proposal 5: In both condition 1-A-2 and 1-B-2, the set of resources could be time domain resources (e.g., slots information).</w:t>
      </w:r>
    </w:p>
    <w:p w14:paraId="334122F7" w14:textId="77777777" w:rsidR="001A2D28" w:rsidRDefault="001A2D28" w:rsidP="001A2D28">
      <w:pPr>
        <w:spacing w:before="163" w:after="163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</w:rPr>
        <w:t>Proposal 6: Confirm the working assumption made in last meeting:</w:t>
      </w:r>
    </w:p>
    <w:p w14:paraId="64E73C70" w14:textId="77777777" w:rsidR="001A2D28" w:rsidRDefault="001A2D28" w:rsidP="001A2D28">
      <w:pPr>
        <w:numPr>
          <w:ilvl w:val="1"/>
          <w:numId w:val="19"/>
        </w:numPr>
        <w:spacing w:before="163" w:after="163"/>
        <w:jc w:val="left"/>
        <w:rPr>
          <w:rFonts w:eastAsia="Batang"/>
          <w:color w:val="000000"/>
          <w:lang w:val="en-GB" w:eastAsia="en-US"/>
        </w:rPr>
      </w:pPr>
      <w:r>
        <w:rPr>
          <w:rFonts w:eastAsia="Batang"/>
          <w:color w:val="000000"/>
          <w:highlight w:val="darkYellow"/>
          <w:lang w:val="en-GB" w:eastAsia="en-US"/>
        </w:rPr>
        <w:t>Working assumption</w:t>
      </w:r>
      <w:r>
        <w:rPr>
          <w:rFonts w:eastAsia="Batang"/>
          <w:color w:val="000000"/>
          <w:lang w:val="en-GB" w:eastAsia="en-US"/>
        </w:rPr>
        <w:t xml:space="preserve"> At least a destination UE of one of the conflicting TBs, i.e., TBs to be transmitted in the expected/potential conflicting resource(s)</w:t>
      </w:r>
    </w:p>
    <w:p w14:paraId="1606854F" w14:textId="77777777" w:rsidR="001A2D28" w:rsidRDefault="001A2D28" w:rsidP="001A2D28">
      <w:pPr>
        <w:numPr>
          <w:ilvl w:val="2"/>
          <w:numId w:val="19"/>
        </w:numPr>
        <w:spacing w:before="163" w:after="163"/>
        <w:jc w:val="left"/>
        <w:rPr>
          <w:rFonts w:eastAsia="Batang"/>
          <w:color w:val="000000"/>
          <w:lang w:val="en-GB" w:eastAsia="en-US"/>
        </w:rPr>
      </w:pPr>
      <w:r>
        <w:rPr>
          <w:rFonts w:eastAsia="Malgun Gothic"/>
          <w:iCs/>
          <w:lang w:eastAsia="ja-JP"/>
        </w:rPr>
        <w:t>Whether a non-destination UE of a TB transmitted by UE-B can be UE-A is (pre-)configured</w:t>
      </w:r>
    </w:p>
    <w:p w14:paraId="4A553E15" w14:textId="77777777" w:rsidR="001A2D28" w:rsidRDefault="001A2D28" w:rsidP="001A2D28">
      <w:pPr>
        <w:spacing w:before="163" w:after="163"/>
        <w:rPr>
          <w:rFonts w:eastAsia="Batang"/>
          <w:b/>
          <w:i/>
          <w:lang w:val="en-GB" w:eastAsia="en-US"/>
        </w:rPr>
      </w:pPr>
      <w:r>
        <w:rPr>
          <w:rFonts w:eastAsia="Batang"/>
          <w:b/>
          <w:i/>
          <w:lang w:val="en-GB" w:eastAsia="en-US"/>
        </w:rPr>
        <w:t xml:space="preserve">Proposal 7: The further condition(s) to become UE-A could be </w:t>
      </w:r>
    </w:p>
    <w:p w14:paraId="433B7FEC" w14:textId="77777777" w:rsidR="001A2D28" w:rsidRDefault="001A2D28" w:rsidP="001A2D28">
      <w:pPr>
        <w:numPr>
          <w:ilvl w:val="0"/>
          <w:numId w:val="41"/>
        </w:numPr>
        <w:spacing w:before="163" w:after="163"/>
        <w:jc w:val="left"/>
        <w:rPr>
          <w:rFonts w:eastAsia="Batang"/>
          <w:b/>
          <w:i/>
          <w:lang w:val="en-GB" w:eastAsia="en-US"/>
        </w:rPr>
      </w:pPr>
      <w:r>
        <w:rPr>
          <w:rFonts w:eastAsiaTheme="minorEastAsia"/>
          <w:b/>
          <w:i/>
          <w:lang w:val="en-GB"/>
        </w:rPr>
        <w:t>UE</w:t>
      </w:r>
      <w:r>
        <w:rPr>
          <w:rFonts w:eastAsia="Batang"/>
          <w:b/>
          <w:i/>
          <w:lang w:val="en-GB" w:eastAsia="en-US"/>
        </w:rPr>
        <w:t xml:space="preserve"> detects resource conflict at m-</w:t>
      </w:r>
      <w:r>
        <w:rPr>
          <w:rFonts w:eastAsia="Batang" w:hint="eastAsia"/>
          <w:b/>
          <w:i/>
          <w:lang w:val="en-GB" w:eastAsia="en-US"/>
        </w:rPr>
        <w:t>Δ</w:t>
      </w:r>
      <w:r>
        <w:rPr>
          <w:rFonts w:eastAsia="Batang"/>
          <w:b/>
          <w:i/>
          <w:lang w:val="en-GB" w:eastAsia="en-US"/>
        </w:rPr>
        <w:t xml:space="preserve">, where m is the timing of conflicting resource and </w:t>
      </w:r>
      <w:r>
        <w:rPr>
          <w:rFonts w:eastAsia="Batang" w:hint="eastAsia"/>
          <w:b/>
          <w:i/>
          <w:lang w:val="en-GB" w:eastAsia="en-US"/>
        </w:rPr>
        <w:t>Δ</w:t>
      </w:r>
      <w:r>
        <w:rPr>
          <w:rFonts w:eastAsia="Batang"/>
          <w:b/>
          <w:i/>
          <w:lang w:val="en-GB" w:eastAsia="en-US"/>
        </w:rPr>
        <w:t xml:space="preserve"> is a time offset. </w:t>
      </w:r>
    </w:p>
    <w:p w14:paraId="5CA767D6" w14:textId="77777777" w:rsidR="001A2D28" w:rsidRDefault="001A2D28" w:rsidP="001A2D28">
      <w:pPr>
        <w:numPr>
          <w:ilvl w:val="0"/>
          <w:numId w:val="41"/>
        </w:numPr>
        <w:spacing w:before="163" w:after="163"/>
        <w:jc w:val="left"/>
        <w:rPr>
          <w:rFonts w:eastAsia="Batang"/>
          <w:b/>
          <w:i/>
          <w:lang w:val="en-GB" w:eastAsia="en-US"/>
        </w:rPr>
      </w:pPr>
      <w:r>
        <w:rPr>
          <w:rFonts w:eastAsia="Batang"/>
          <w:b/>
          <w:i/>
          <w:lang w:val="en-GB" w:eastAsia="en-US"/>
        </w:rPr>
        <w:t xml:space="preserve">At least </w:t>
      </w:r>
      <w:r>
        <w:rPr>
          <w:rFonts w:eastAsiaTheme="minorEastAsia"/>
          <w:b/>
          <w:i/>
          <w:lang w:val="en-GB"/>
        </w:rPr>
        <w:t>one</w:t>
      </w:r>
      <w:r>
        <w:rPr>
          <w:rFonts w:eastAsia="Batang"/>
          <w:b/>
          <w:i/>
          <w:lang w:val="en-GB" w:eastAsia="en-US"/>
        </w:rPr>
        <w:t xml:space="preserve"> of the priority values in conflicting SCI should below a threshold.</w:t>
      </w:r>
    </w:p>
    <w:p w14:paraId="38F44E70" w14:textId="2F6D96A7" w:rsidR="001A2D28" w:rsidRDefault="001A2D28" w:rsidP="005C6EAF">
      <w:pPr>
        <w:pStyle w:val="PSIndex"/>
      </w:pPr>
      <w:r w:rsidRPr="001A2D28">
        <w:t xml:space="preserve">Proposal 8: For condition 2-A-1 in scheme 2, the </w:t>
      </w:r>
      <w:r w:rsidR="008F7825" w:rsidRPr="001A2D28">
        <w:t>signaling</w:t>
      </w:r>
      <w:r w:rsidRPr="001A2D28">
        <w:t xml:space="preserve"> details of conflict indication </w:t>
      </w:r>
      <w:r w:rsidR="00781E50">
        <w:t>could</w:t>
      </w:r>
      <w:r w:rsidRPr="001A2D28">
        <w:t xml:space="preserve"> consider other UE's priority information and resource reservation period information.</w:t>
      </w:r>
    </w:p>
    <w:p w14:paraId="15938EE9" w14:textId="77777777" w:rsidR="001A2D28" w:rsidRPr="001A2D28" w:rsidRDefault="001A2D28" w:rsidP="001A2D28">
      <w:pPr>
        <w:spacing w:before="163" w:after="163"/>
        <w:rPr>
          <w:rFonts w:eastAsia="等线"/>
          <w:b/>
          <w:i/>
        </w:rPr>
      </w:pPr>
      <w:r w:rsidRPr="001A2D28">
        <w:rPr>
          <w:rFonts w:eastAsia="等线"/>
          <w:b/>
          <w:i/>
        </w:rPr>
        <w:t xml:space="preserve">Proposal 9: PSFCH-like channel could be designed to deliver the indication(s). </w:t>
      </w:r>
    </w:p>
    <w:p w14:paraId="58DE4CEC" w14:textId="5EAADE2B" w:rsidR="001A2D28" w:rsidRPr="001A2D28" w:rsidRDefault="001A2D28" w:rsidP="001A2D28">
      <w:pPr>
        <w:numPr>
          <w:ilvl w:val="0"/>
          <w:numId w:val="41"/>
        </w:numPr>
        <w:spacing w:before="163" w:after="163"/>
        <w:jc w:val="left"/>
        <w:rPr>
          <w:rFonts w:eastAsia="等线"/>
          <w:b/>
          <w:i/>
        </w:rPr>
      </w:pPr>
      <w:r w:rsidRPr="001A2D28">
        <w:rPr>
          <w:rFonts w:eastAsia="等线"/>
          <w:b/>
          <w:i/>
        </w:rPr>
        <w:t>FFS container for larger signaling payload, e.g., MAC CE, PSSCH.</w:t>
      </w:r>
    </w:p>
    <w:p w14:paraId="0F110BA9" w14:textId="51434C76" w:rsidR="001A2D28" w:rsidRDefault="001A2D28" w:rsidP="001A2D28">
      <w:pPr>
        <w:spacing w:before="163" w:after="163"/>
        <w:rPr>
          <w:rFonts w:eastAsia="等线"/>
          <w:b/>
          <w:i/>
        </w:rPr>
      </w:pPr>
      <w:r w:rsidRPr="001A2D28">
        <w:rPr>
          <w:rFonts w:eastAsia="等线"/>
          <w:b/>
          <w:i/>
        </w:rPr>
        <w:t>Proposal 10: Physical layer of UE-B reports higher priority set of resources and lower priority set of resources to higher layer respectively.</w:t>
      </w:r>
    </w:p>
    <w:p w14:paraId="1DD92E86" w14:textId="77777777" w:rsidR="001A2D28" w:rsidRPr="001A2D28" w:rsidRDefault="001A2D28" w:rsidP="001A2D28">
      <w:pPr>
        <w:spacing w:before="163" w:after="163"/>
        <w:rPr>
          <w:rFonts w:eastAsia="等线"/>
          <w:b/>
          <w:i/>
        </w:rPr>
      </w:pPr>
    </w:p>
    <w:p w14:paraId="2F32A3F0" w14:textId="5CA27813" w:rsidR="005C6EAF" w:rsidRPr="000365A2" w:rsidRDefault="005C6EAF" w:rsidP="005C6EAF">
      <w:pPr>
        <w:pStyle w:val="1"/>
      </w:pPr>
      <w:r>
        <w:lastRenderedPageBreak/>
        <w:t>Reference</w:t>
      </w:r>
    </w:p>
    <w:p w14:paraId="3F0A4B45" w14:textId="05431D3F" w:rsidR="005C6EAF" w:rsidRPr="005C6EAF" w:rsidRDefault="005C6EAF" w:rsidP="005C6EAF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 </w:t>
      </w:r>
      <w:r w:rsidRPr="005C6EAF">
        <w:rPr>
          <w:rFonts w:eastAsiaTheme="minorEastAsia"/>
        </w:rPr>
        <w:t>Chairman's note of RAN1#10</w:t>
      </w:r>
      <w:r w:rsidR="00B727A2">
        <w:rPr>
          <w:rFonts w:eastAsiaTheme="minorEastAsia"/>
        </w:rPr>
        <w:t>6</w:t>
      </w:r>
      <w:r w:rsidRPr="005C6EAF">
        <w:rPr>
          <w:rFonts w:eastAsiaTheme="minorEastAsia"/>
        </w:rPr>
        <w:t>-e.</w:t>
      </w:r>
    </w:p>
    <w:bookmarkEnd w:id="41"/>
    <w:p w14:paraId="5CADAE08" w14:textId="77777777" w:rsidR="0040042A" w:rsidRPr="005C6EAF" w:rsidRDefault="0040042A" w:rsidP="005F7872">
      <w:pPr>
        <w:spacing w:before="163" w:after="163"/>
        <w:rPr>
          <w:rFonts w:eastAsiaTheme="minorEastAsia"/>
          <w:b/>
          <w:i/>
        </w:rPr>
      </w:pPr>
    </w:p>
    <w:sectPr w:rsidR="0040042A" w:rsidRPr="005C6EAF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48F42" w14:textId="77777777" w:rsidR="008A5C15" w:rsidRDefault="008A5C15" w:rsidP="00744470">
      <w:pPr>
        <w:spacing w:before="120" w:after="120"/>
      </w:pPr>
      <w:r>
        <w:separator/>
      </w:r>
    </w:p>
  </w:endnote>
  <w:endnote w:type="continuationSeparator" w:id="0">
    <w:p w14:paraId="5E82283C" w14:textId="77777777" w:rsidR="008A5C15" w:rsidRDefault="008A5C15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Lingoes Unicode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8BB6A" w14:textId="77777777" w:rsidR="004D58C7" w:rsidRDefault="004D58C7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FBBE66" w14:textId="0FD3C09C" w:rsidR="004D58C7" w:rsidRDefault="004D58C7">
            <w:pPr>
              <w:pStyle w:val="a6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19E4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19E4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C4212D" w14:textId="77777777" w:rsidR="004D58C7" w:rsidRDefault="004D58C7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72DB9" w14:textId="77777777" w:rsidR="004D58C7" w:rsidRDefault="004D58C7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699C7" w14:textId="77777777" w:rsidR="008A5C15" w:rsidRDefault="008A5C15" w:rsidP="00744470">
      <w:pPr>
        <w:spacing w:before="120" w:after="120"/>
      </w:pPr>
      <w:r>
        <w:separator/>
      </w:r>
    </w:p>
  </w:footnote>
  <w:footnote w:type="continuationSeparator" w:id="0">
    <w:p w14:paraId="71D25868" w14:textId="77777777" w:rsidR="008A5C15" w:rsidRDefault="008A5C15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F20F" w14:textId="77777777" w:rsidR="004D58C7" w:rsidRDefault="004D58C7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86B61" w14:textId="77777777" w:rsidR="004D58C7" w:rsidRDefault="004D58C7" w:rsidP="00744470">
    <w:pPr>
      <w:pStyle w:val="a4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1EEF" w14:textId="77777777" w:rsidR="004D58C7" w:rsidRDefault="004D58C7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72D3"/>
    <w:multiLevelType w:val="hybridMultilevel"/>
    <w:tmpl w:val="B67A1E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2E70C6"/>
    <w:multiLevelType w:val="hybridMultilevel"/>
    <w:tmpl w:val="C7B28E5A"/>
    <w:lvl w:ilvl="0" w:tplc="989C488A">
      <w:start w:val="1"/>
      <w:numFmt w:val="bullet"/>
      <w:pStyle w:val="PScontent"/>
      <w:lvlText w:val=""/>
      <w:lvlJc w:val="left"/>
      <w:pPr>
        <w:ind w:left="1197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16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abstractNum w:abstractNumId="3" w15:restartNumberingAfterBreak="0">
    <w:nsid w:val="080D15C4"/>
    <w:multiLevelType w:val="hybridMultilevel"/>
    <w:tmpl w:val="52306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24337"/>
    <w:multiLevelType w:val="hybridMultilevel"/>
    <w:tmpl w:val="72CC779C"/>
    <w:lvl w:ilvl="0" w:tplc="74381688">
      <w:start w:val="1"/>
      <w:numFmt w:val="bullet"/>
      <w:lvlText w:val=""/>
      <w:lvlJc w:val="left"/>
      <w:pPr>
        <w:ind w:left="420" w:hanging="420"/>
      </w:pPr>
      <w:rPr>
        <w:rFonts w:ascii="Wingdings 2" w:hAnsi="Wingdings 2" w:hint="default"/>
      </w:rPr>
    </w:lvl>
    <w:lvl w:ilvl="1" w:tplc="74381688">
      <w:start w:val="1"/>
      <w:numFmt w:val="bullet"/>
      <w:lvlText w:val=""/>
      <w:lvlJc w:val="left"/>
      <w:pPr>
        <w:ind w:left="840" w:hanging="420"/>
      </w:pPr>
      <w:rPr>
        <w:rFonts w:ascii="Wingdings 2" w:hAnsi="Wingdings 2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7110F4"/>
    <w:multiLevelType w:val="multilevel"/>
    <w:tmpl w:val="55C4C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sz w:val="21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7B1C66"/>
    <w:multiLevelType w:val="hybridMultilevel"/>
    <w:tmpl w:val="45F65F4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74381688">
      <w:start w:val="1"/>
      <w:numFmt w:val="bullet"/>
      <w:lvlText w:val=""/>
      <w:lvlJc w:val="left"/>
      <w:pPr>
        <w:ind w:left="400" w:hanging="400"/>
      </w:pPr>
      <w:rPr>
        <w:rFonts w:ascii="Wingdings 2" w:hAnsi="Wingdings 2" w:hint="default"/>
      </w:rPr>
    </w:lvl>
    <w:lvl w:ilvl="2" w:tplc="74381688">
      <w:start w:val="1"/>
      <w:numFmt w:val="bullet"/>
      <w:lvlText w:val=""/>
      <w:lvlJc w:val="left"/>
      <w:pPr>
        <w:ind w:left="826" w:hanging="400"/>
      </w:pPr>
      <w:rPr>
        <w:rFonts w:ascii="Wingdings 2" w:hAnsi="Wingdings 2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455A53"/>
    <w:multiLevelType w:val="hybridMultilevel"/>
    <w:tmpl w:val="D4C8852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C22B1DC">
      <w:numFmt w:val="bullet"/>
      <w:lvlText w:val="-"/>
      <w:lvlJc w:val="left"/>
      <w:pPr>
        <w:ind w:left="1260" w:hanging="42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A822ED3"/>
    <w:multiLevelType w:val="hybridMultilevel"/>
    <w:tmpl w:val="29A88A0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A903633"/>
    <w:multiLevelType w:val="hybridMultilevel"/>
    <w:tmpl w:val="0658D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B1EB4"/>
    <w:multiLevelType w:val="multilevel"/>
    <w:tmpl w:val="F12A767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2C52732B"/>
    <w:multiLevelType w:val="multilevel"/>
    <w:tmpl w:val="79505FB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38542BB1"/>
    <w:multiLevelType w:val="hybridMultilevel"/>
    <w:tmpl w:val="E95C26DA"/>
    <w:lvl w:ilvl="0" w:tplc="CD92169E">
      <w:start w:val="1"/>
      <w:numFmt w:val="bullet"/>
      <w:lvlText w:val=""/>
      <w:lvlJc w:val="left"/>
      <w:pPr>
        <w:ind w:left="777" w:hanging="420"/>
      </w:pPr>
      <w:rPr>
        <w:rFonts w:ascii="Wingdings 2" w:hAnsi="Wingdings 2" w:hint="default"/>
      </w:rPr>
    </w:lvl>
    <w:lvl w:ilvl="1" w:tplc="587CEF96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3" w15:restartNumberingAfterBreak="0">
    <w:nsid w:val="3C7B005A"/>
    <w:multiLevelType w:val="hybridMultilevel"/>
    <w:tmpl w:val="54D4C5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B54BC"/>
    <w:multiLevelType w:val="hybridMultilevel"/>
    <w:tmpl w:val="F1A049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CD1172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252DB8"/>
    <w:multiLevelType w:val="hybridMultilevel"/>
    <w:tmpl w:val="39B67414"/>
    <w:lvl w:ilvl="0" w:tplc="A80C6476">
      <w:start w:val="1"/>
      <w:numFmt w:val="bullet"/>
      <w:lvlText w:val="−"/>
      <w:lvlJc w:val="left"/>
      <w:pPr>
        <w:ind w:left="777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7" w15:restartNumberingAfterBreak="0">
    <w:nsid w:val="44F52F7E"/>
    <w:multiLevelType w:val="hybridMultilevel"/>
    <w:tmpl w:val="8710D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444427"/>
    <w:multiLevelType w:val="hybridMultilevel"/>
    <w:tmpl w:val="AD9CAB4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A46C21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ED5DE5"/>
    <w:multiLevelType w:val="multilevel"/>
    <w:tmpl w:val="356E1DB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5DFD6D08"/>
    <w:multiLevelType w:val="hybridMultilevel"/>
    <w:tmpl w:val="8AC893B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0C33C3C"/>
    <w:multiLevelType w:val="hybridMultilevel"/>
    <w:tmpl w:val="90D856D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0A3689"/>
    <w:multiLevelType w:val="multilevel"/>
    <w:tmpl w:val="719861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EFF5F28"/>
    <w:multiLevelType w:val="hybridMultilevel"/>
    <w:tmpl w:val="87AA2F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9"/>
  </w:num>
  <w:num w:numId="4">
    <w:abstractNumId w:val="25"/>
  </w:num>
  <w:num w:numId="5">
    <w:abstractNumId w:val="8"/>
  </w:num>
  <w:num w:numId="6">
    <w:abstractNumId w:val="7"/>
  </w:num>
  <w:num w:numId="7">
    <w:abstractNumId w:val="16"/>
  </w:num>
  <w:num w:numId="8">
    <w:abstractNumId w:val="19"/>
  </w:num>
  <w:num w:numId="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5"/>
  </w:num>
  <w:num w:numId="12">
    <w:abstractNumId w:val="12"/>
  </w:num>
  <w:num w:numId="13">
    <w:abstractNumId w:val="15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20"/>
  </w:num>
  <w:num w:numId="17">
    <w:abstractNumId w:val="4"/>
  </w:num>
  <w:num w:numId="18">
    <w:abstractNumId w:val="12"/>
  </w:num>
  <w:num w:numId="19">
    <w:abstractNumId w:val="6"/>
  </w:num>
  <w:num w:numId="20">
    <w:abstractNumId w:val="2"/>
  </w:num>
  <w:num w:numId="21">
    <w:abstractNumId w:val="11"/>
  </w:num>
  <w:num w:numId="22">
    <w:abstractNumId w:val="28"/>
  </w:num>
  <w:num w:numId="23">
    <w:abstractNumId w:val="23"/>
  </w:num>
  <w:num w:numId="24">
    <w:abstractNumId w:val="10"/>
  </w:num>
  <w:num w:numId="25">
    <w:abstractNumId w:val="1"/>
  </w:num>
  <w:num w:numId="26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22"/>
  </w:num>
  <w:num w:numId="29">
    <w:abstractNumId w:val="18"/>
  </w:num>
  <w:num w:numId="30">
    <w:abstractNumId w:val="17"/>
  </w:num>
  <w:num w:numId="31">
    <w:abstractNumId w:val="13"/>
  </w:num>
  <w:num w:numId="32">
    <w:abstractNumId w:val="9"/>
  </w:num>
  <w:num w:numId="33">
    <w:abstractNumId w:val="3"/>
  </w:num>
  <w:num w:numId="34">
    <w:abstractNumId w:val="22"/>
  </w:num>
  <w:num w:numId="35">
    <w:abstractNumId w:val="18"/>
  </w:num>
  <w:num w:numId="36">
    <w:abstractNumId w:val="24"/>
  </w:num>
  <w:num w:numId="37">
    <w:abstractNumId w:val="0"/>
  </w:num>
  <w:num w:numId="38">
    <w:abstractNumId w:val="9"/>
  </w:num>
  <w:num w:numId="39">
    <w:abstractNumId w:val="14"/>
  </w:num>
  <w:num w:numId="40">
    <w:abstractNumId w:val="18"/>
  </w:num>
  <w:num w:numId="4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3F80"/>
    <w:rsid w:val="0000443B"/>
    <w:rsid w:val="00006542"/>
    <w:rsid w:val="000210E1"/>
    <w:rsid w:val="000365A2"/>
    <w:rsid w:val="00042BC4"/>
    <w:rsid w:val="000443EE"/>
    <w:rsid w:val="0005119A"/>
    <w:rsid w:val="0005536A"/>
    <w:rsid w:val="00057B6E"/>
    <w:rsid w:val="000805D9"/>
    <w:rsid w:val="000829F2"/>
    <w:rsid w:val="00082CA3"/>
    <w:rsid w:val="00085B20"/>
    <w:rsid w:val="00087472"/>
    <w:rsid w:val="000A0664"/>
    <w:rsid w:val="000A12E3"/>
    <w:rsid w:val="000A641D"/>
    <w:rsid w:val="000A7621"/>
    <w:rsid w:val="000B42F4"/>
    <w:rsid w:val="000C0895"/>
    <w:rsid w:val="000C18EC"/>
    <w:rsid w:val="000D1EBF"/>
    <w:rsid w:val="000D573A"/>
    <w:rsid w:val="000E158C"/>
    <w:rsid w:val="000E37BF"/>
    <w:rsid w:val="000F41C4"/>
    <w:rsid w:val="00103102"/>
    <w:rsid w:val="0011438F"/>
    <w:rsid w:val="00115E2D"/>
    <w:rsid w:val="00116838"/>
    <w:rsid w:val="0012014A"/>
    <w:rsid w:val="00122B6B"/>
    <w:rsid w:val="00123CA5"/>
    <w:rsid w:val="00133CA2"/>
    <w:rsid w:val="001428C8"/>
    <w:rsid w:val="00147624"/>
    <w:rsid w:val="001628E5"/>
    <w:rsid w:val="001631F2"/>
    <w:rsid w:val="00163674"/>
    <w:rsid w:val="00166A07"/>
    <w:rsid w:val="00171AC2"/>
    <w:rsid w:val="00171B2F"/>
    <w:rsid w:val="00175C81"/>
    <w:rsid w:val="001820FD"/>
    <w:rsid w:val="00182389"/>
    <w:rsid w:val="00190A81"/>
    <w:rsid w:val="00191310"/>
    <w:rsid w:val="0019147B"/>
    <w:rsid w:val="001930D0"/>
    <w:rsid w:val="001A2D28"/>
    <w:rsid w:val="001A6363"/>
    <w:rsid w:val="001B4592"/>
    <w:rsid w:val="001B490A"/>
    <w:rsid w:val="001B757F"/>
    <w:rsid w:val="001C1A6E"/>
    <w:rsid w:val="001C5026"/>
    <w:rsid w:val="001D07A0"/>
    <w:rsid w:val="001D0A2F"/>
    <w:rsid w:val="001D4BC6"/>
    <w:rsid w:val="001D66B7"/>
    <w:rsid w:val="001E73FA"/>
    <w:rsid w:val="001E7ED5"/>
    <w:rsid w:val="001F6850"/>
    <w:rsid w:val="001F76C0"/>
    <w:rsid w:val="00205D0C"/>
    <w:rsid w:val="0021070D"/>
    <w:rsid w:val="0021405E"/>
    <w:rsid w:val="00220D07"/>
    <w:rsid w:val="00221A7F"/>
    <w:rsid w:val="00222F17"/>
    <w:rsid w:val="002242BC"/>
    <w:rsid w:val="00227EEC"/>
    <w:rsid w:val="002467D2"/>
    <w:rsid w:val="00247483"/>
    <w:rsid w:val="00252850"/>
    <w:rsid w:val="00265F36"/>
    <w:rsid w:val="00265F9B"/>
    <w:rsid w:val="00267DD6"/>
    <w:rsid w:val="00270D68"/>
    <w:rsid w:val="00280AC6"/>
    <w:rsid w:val="002831A6"/>
    <w:rsid w:val="00283D41"/>
    <w:rsid w:val="002937AD"/>
    <w:rsid w:val="00296CC6"/>
    <w:rsid w:val="002A1B37"/>
    <w:rsid w:val="002A6BAB"/>
    <w:rsid w:val="002B3082"/>
    <w:rsid w:val="002B3953"/>
    <w:rsid w:val="002B6CFE"/>
    <w:rsid w:val="002C2303"/>
    <w:rsid w:val="002C68B2"/>
    <w:rsid w:val="002D4C0B"/>
    <w:rsid w:val="002D72CE"/>
    <w:rsid w:val="002E2FB7"/>
    <w:rsid w:val="002E59A2"/>
    <w:rsid w:val="002E668F"/>
    <w:rsid w:val="002E6931"/>
    <w:rsid w:val="002E7190"/>
    <w:rsid w:val="002F7905"/>
    <w:rsid w:val="00313396"/>
    <w:rsid w:val="00313E92"/>
    <w:rsid w:val="00317853"/>
    <w:rsid w:val="003229A5"/>
    <w:rsid w:val="003274DC"/>
    <w:rsid w:val="00330D4E"/>
    <w:rsid w:val="003315FA"/>
    <w:rsid w:val="003436B6"/>
    <w:rsid w:val="00343700"/>
    <w:rsid w:val="00357C3D"/>
    <w:rsid w:val="00366DC9"/>
    <w:rsid w:val="00367266"/>
    <w:rsid w:val="00372D2B"/>
    <w:rsid w:val="0037666C"/>
    <w:rsid w:val="003809F2"/>
    <w:rsid w:val="003930D7"/>
    <w:rsid w:val="0039647E"/>
    <w:rsid w:val="0039735C"/>
    <w:rsid w:val="003974F4"/>
    <w:rsid w:val="003A04A9"/>
    <w:rsid w:val="003A3CDF"/>
    <w:rsid w:val="003A5CD8"/>
    <w:rsid w:val="003A7E0A"/>
    <w:rsid w:val="003B1432"/>
    <w:rsid w:val="003B147C"/>
    <w:rsid w:val="003B1D13"/>
    <w:rsid w:val="003B3968"/>
    <w:rsid w:val="003B466D"/>
    <w:rsid w:val="003B72D6"/>
    <w:rsid w:val="003C153A"/>
    <w:rsid w:val="003C5E57"/>
    <w:rsid w:val="003C6865"/>
    <w:rsid w:val="003D378E"/>
    <w:rsid w:val="003D5697"/>
    <w:rsid w:val="003D5E84"/>
    <w:rsid w:val="003E145D"/>
    <w:rsid w:val="003E1842"/>
    <w:rsid w:val="0040042A"/>
    <w:rsid w:val="004005C5"/>
    <w:rsid w:val="00402A7E"/>
    <w:rsid w:val="00405F6E"/>
    <w:rsid w:val="0040796E"/>
    <w:rsid w:val="00413244"/>
    <w:rsid w:val="00421828"/>
    <w:rsid w:val="004277D8"/>
    <w:rsid w:val="004336D1"/>
    <w:rsid w:val="0043598A"/>
    <w:rsid w:val="00442367"/>
    <w:rsid w:val="00442F88"/>
    <w:rsid w:val="00443799"/>
    <w:rsid w:val="00444D84"/>
    <w:rsid w:val="00450C9A"/>
    <w:rsid w:val="004519B0"/>
    <w:rsid w:val="00460B0C"/>
    <w:rsid w:val="004621CE"/>
    <w:rsid w:val="004726B5"/>
    <w:rsid w:val="0047407B"/>
    <w:rsid w:val="00474702"/>
    <w:rsid w:val="0047660C"/>
    <w:rsid w:val="0047732A"/>
    <w:rsid w:val="004803C0"/>
    <w:rsid w:val="00492854"/>
    <w:rsid w:val="004A0324"/>
    <w:rsid w:val="004A110C"/>
    <w:rsid w:val="004A4BC1"/>
    <w:rsid w:val="004B7838"/>
    <w:rsid w:val="004B7B6B"/>
    <w:rsid w:val="004C19E4"/>
    <w:rsid w:val="004C34AA"/>
    <w:rsid w:val="004C7BE0"/>
    <w:rsid w:val="004D50FF"/>
    <w:rsid w:val="004D58C7"/>
    <w:rsid w:val="004F0766"/>
    <w:rsid w:val="004F4E20"/>
    <w:rsid w:val="0050167E"/>
    <w:rsid w:val="00506BDD"/>
    <w:rsid w:val="005070A4"/>
    <w:rsid w:val="00510C57"/>
    <w:rsid w:val="00516E81"/>
    <w:rsid w:val="00521DAC"/>
    <w:rsid w:val="00523297"/>
    <w:rsid w:val="005310C1"/>
    <w:rsid w:val="005314BF"/>
    <w:rsid w:val="005362A1"/>
    <w:rsid w:val="00541D8E"/>
    <w:rsid w:val="00543FC5"/>
    <w:rsid w:val="00551152"/>
    <w:rsid w:val="005513E4"/>
    <w:rsid w:val="005630A1"/>
    <w:rsid w:val="0056432F"/>
    <w:rsid w:val="00577383"/>
    <w:rsid w:val="00581E48"/>
    <w:rsid w:val="005825BA"/>
    <w:rsid w:val="00585EA0"/>
    <w:rsid w:val="00597DEA"/>
    <w:rsid w:val="005A26BE"/>
    <w:rsid w:val="005A5326"/>
    <w:rsid w:val="005A6AAE"/>
    <w:rsid w:val="005B00E6"/>
    <w:rsid w:val="005B1957"/>
    <w:rsid w:val="005B3761"/>
    <w:rsid w:val="005B5E34"/>
    <w:rsid w:val="005C2C75"/>
    <w:rsid w:val="005C3A73"/>
    <w:rsid w:val="005C3AEB"/>
    <w:rsid w:val="005C6EAF"/>
    <w:rsid w:val="005D030D"/>
    <w:rsid w:val="005D0E00"/>
    <w:rsid w:val="005D16CB"/>
    <w:rsid w:val="005D31BB"/>
    <w:rsid w:val="005D4080"/>
    <w:rsid w:val="005E1B34"/>
    <w:rsid w:val="005E5E61"/>
    <w:rsid w:val="005E6E7B"/>
    <w:rsid w:val="005E7A30"/>
    <w:rsid w:val="005E7D4F"/>
    <w:rsid w:val="005F25D0"/>
    <w:rsid w:val="005F35DC"/>
    <w:rsid w:val="005F67BF"/>
    <w:rsid w:val="005F6971"/>
    <w:rsid w:val="005F6A6C"/>
    <w:rsid w:val="005F7872"/>
    <w:rsid w:val="005F7D01"/>
    <w:rsid w:val="00603CF8"/>
    <w:rsid w:val="0060429E"/>
    <w:rsid w:val="00604488"/>
    <w:rsid w:val="0061017A"/>
    <w:rsid w:val="006123D1"/>
    <w:rsid w:val="00614C7C"/>
    <w:rsid w:val="006224E1"/>
    <w:rsid w:val="00625D9F"/>
    <w:rsid w:val="00641131"/>
    <w:rsid w:val="006665D6"/>
    <w:rsid w:val="006721FB"/>
    <w:rsid w:val="00672380"/>
    <w:rsid w:val="006725C2"/>
    <w:rsid w:val="00674751"/>
    <w:rsid w:val="00677D33"/>
    <w:rsid w:val="00683081"/>
    <w:rsid w:val="00687432"/>
    <w:rsid w:val="00687697"/>
    <w:rsid w:val="00690DF4"/>
    <w:rsid w:val="00694555"/>
    <w:rsid w:val="0069573C"/>
    <w:rsid w:val="00696649"/>
    <w:rsid w:val="006A5D70"/>
    <w:rsid w:val="006B05E3"/>
    <w:rsid w:val="006B0DAC"/>
    <w:rsid w:val="006B136D"/>
    <w:rsid w:val="006B28D3"/>
    <w:rsid w:val="006B42EA"/>
    <w:rsid w:val="006C0FF6"/>
    <w:rsid w:val="006C1CD6"/>
    <w:rsid w:val="006D5201"/>
    <w:rsid w:val="006F4AD7"/>
    <w:rsid w:val="006F5852"/>
    <w:rsid w:val="00706B53"/>
    <w:rsid w:val="00720E8D"/>
    <w:rsid w:val="007241DF"/>
    <w:rsid w:val="007270BF"/>
    <w:rsid w:val="00730588"/>
    <w:rsid w:val="00732471"/>
    <w:rsid w:val="0073312C"/>
    <w:rsid w:val="00734989"/>
    <w:rsid w:val="00743C27"/>
    <w:rsid w:val="00744470"/>
    <w:rsid w:val="007444F4"/>
    <w:rsid w:val="0074582E"/>
    <w:rsid w:val="007510CA"/>
    <w:rsid w:val="00754DEB"/>
    <w:rsid w:val="007676AA"/>
    <w:rsid w:val="00767F56"/>
    <w:rsid w:val="00770DA9"/>
    <w:rsid w:val="00781E50"/>
    <w:rsid w:val="007A5347"/>
    <w:rsid w:val="007A5E56"/>
    <w:rsid w:val="007B0641"/>
    <w:rsid w:val="007B0BC8"/>
    <w:rsid w:val="007B1D2C"/>
    <w:rsid w:val="007B270E"/>
    <w:rsid w:val="007B46E6"/>
    <w:rsid w:val="007B57B9"/>
    <w:rsid w:val="007B5C87"/>
    <w:rsid w:val="007B7A84"/>
    <w:rsid w:val="007C0558"/>
    <w:rsid w:val="007C37D9"/>
    <w:rsid w:val="007C64B2"/>
    <w:rsid w:val="007D2311"/>
    <w:rsid w:val="007D3D3C"/>
    <w:rsid w:val="007D4930"/>
    <w:rsid w:val="007E6D45"/>
    <w:rsid w:val="007E6D4F"/>
    <w:rsid w:val="007F27CA"/>
    <w:rsid w:val="007F28BC"/>
    <w:rsid w:val="007F48A9"/>
    <w:rsid w:val="007F59DE"/>
    <w:rsid w:val="007F6642"/>
    <w:rsid w:val="007F6C54"/>
    <w:rsid w:val="00804DD0"/>
    <w:rsid w:val="00814175"/>
    <w:rsid w:val="00815146"/>
    <w:rsid w:val="00827BE5"/>
    <w:rsid w:val="0083118A"/>
    <w:rsid w:val="00831263"/>
    <w:rsid w:val="008339D0"/>
    <w:rsid w:val="008347CD"/>
    <w:rsid w:val="00836382"/>
    <w:rsid w:val="00843A0A"/>
    <w:rsid w:val="00845938"/>
    <w:rsid w:val="00845F1F"/>
    <w:rsid w:val="00847885"/>
    <w:rsid w:val="00852E52"/>
    <w:rsid w:val="00853D6D"/>
    <w:rsid w:val="00856BE1"/>
    <w:rsid w:val="00856DC4"/>
    <w:rsid w:val="008642D1"/>
    <w:rsid w:val="00864FD3"/>
    <w:rsid w:val="008675CF"/>
    <w:rsid w:val="008735DA"/>
    <w:rsid w:val="008763DB"/>
    <w:rsid w:val="00876F03"/>
    <w:rsid w:val="00887576"/>
    <w:rsid w:val="00890890"/>
    <w:rsid w:val="00891F7C"/>
    <w:rsid w:val="00894D91"/>
    <w:rsid w:val="008A0D36"/>
    <w:rsid w:val="008A2477"/>
    <w:rsid w:val="008A3A0C"/>
    <w:rsid w:val="008A5C15"/>
    <w:rsid w:val="008B1A2B"/>
    <w:rsid w:val="008E29F9"/>
    <w:rsid w:val="008E4154"/>
    <w:rsid w:val="008E4E51"/>
    <w:rsid w:val="008E5E0F"/>
    <w:rsid w:val="008E6328"/>
    <w:rsid w:val="008F1B5C"/>
    <w:rsid w:val="008F6196"/>
    <w:rsid w:val="008F7825"/>
    <w:rsid w:val="008F7DFC"/>
    <w:rsid w:val="009028BC"/>
    <w:rsid w:val="009047A6"/>
    <w:rsid w:val="00906CC7"/>
    <w:rsid w:val="00916966"/>
    <w:rsid w:val="00917E66"/>
    <w:rsid w:val="0092707F"/>
    <w:rsid w:val="00927EAA"/>
    <w:rsid w:val="00933FAC"/>
    <w:rsid w:val="00934DDB"/>
    <w:rsid w:val="00940849"/>
    <w:rsid w:val="00940B57"/>
    <w:rsid w:val="009413FD"/>
    <w:rsid w:val="00954C66"/>
    <w:rsid w:val="00960C52"/>
    <w:rsid w:val="009643A4"/>
    <w:rsid w:val="00970C29"/>
    <w:rsid w:val="00970FC9"/>
    <w:rsid w:val="009737EA"/>
    <w:rsid w:val="009803D4"/>
    <w:rsid w:val="0098070F"/>
    <w:rsid w:val="00983F62"/>
    <w:rsid w:val="0099301D"/>
    <w:rsid w:val="00994107"/>
    <w:rsid w:val="009A4DEF"/>
    <w:rsid w:val="009A5CB2"/>
    <w:rsid w:val="009A7526"/>
    <w:rsid w:val="009B32F7"/>
    <w:rsid w:val="009B35B0"/>
    <w:rsid w:val="009B3CEB"/>
    <w:rsid w:val="009B4CC4"/>
    <w:rsid w:val="009B738B"/>
    <w:rsid w:val="009C23D8"/>
    <w:rsid w:val="009C3313"/>
    <w:rsid w:val="009C6373"/>
    <w:rsid w:val="009D1F7C"/>
    <w:rsid w:val="009E01D4"/>
    <w:rsid w:val="009E54FE"/>
    <w:rsid w:val="009E5E44"/>
    <w:rsid w:val="009E6D4A"/>
    <w:rsid w:val="009F51A9"/>
    <w:rsid w:val="00A129C5"/>
    <w:rsid w:val="00A152E9"/>
    <w:rsid w:val="00A20281"/>
    <w:rsid w:val="00A218B4"/>
    <w:rsid w:val="00A251DE"/>
    <w:rsid w:val="00A3196E"/>
    <w:rsid w:val="00A34BF1"/>
    <w:rsid w:val="00A362A4"/>
    <w:rsid w:val="00A41B8C"/>
    <w:rsid w:val="00A45DD1"/>
    <w:rsid w:val="00A46836"/>
    <w:rsid w:val="00A472CE"/>
    <w:rsid w:val="00A579C9"/>
    <w:rsid w:val="00A654D2"/>
    <w:rsid w:val="00A67FAD"/>
    <w:rsid w:val="00A711C1"/>
    <w:rsid w:val="00A7426A"/>
    <w:rsid w:val="00A84ED2"/>
    <w:rsid w:val="00A851DE"/>
    <w:rsid w:val="00A940E4"/>
    <w:rsid w:val="00A96573"/>
    <w:rsid w:val="00AA292E"/>
    <w:rsid w:val="00AA2996"/>
    <w:rsid w:val="00AB4F04"/>
    <w:rsid w:val="00AC0701"/>
    <w:rsid w:val="00AC1372"/>
    <w:rsid w:val="00AC6096"/>
    <w:rsid w:val="00AC6691"/>
    <w:rsid w:val="00AC755A"/>
    <w:rsid w:val="00AC7E80"/>
    <w:rsid w:val="00AD1BFE"/>
    <w:rsid w:val="00AD2EFC"/>
    <w:rsid w:val="00AD44AE"/>
    <w:rsid w:val="00AE0342"/>
    <w:rsid w:val="00AE5666"/>
    <w:rsid w:val="00AF281C"/>
    <w:rsid w:val="00AF5E4C"/>
    <w:rsid w:val="00B01CFC"/>
    <w:rsid w:val="00B16E53"/>
    <w:rsid w:val="00B17559"/>
    <w:rsid w:val="00B22464"/>
    <w:rsid w:val="00B322A4"/>
    <w:rsid w:val="00B33054"/>
    <w:rsid w:val="00B3440F"/>
    <w:rsid w:val="00B4566A"/>
    <w:rsid w:val="00B474FE"/>
    <w:rsid w:val="00B47FD7"/>
    <w:rsid w:val="00B6012F"/>
    <w:rsid w:val="00B66A0E"/>
    <w:rsid w:val="00B727A2"/>
    <w:rsid w:val="00B76F80"/>
    <w:rsid w:val="00B861DC"/>
    <w:rsid w:val="00B86BBD"/>
    <w:rsid w:val="00B923C4"/>
    <w:rsid w:val="00B94633"/>
    <w:rsid w:val="00B97507"/>
    <w:rsid w:val="00BA2E11"/>
    <w:rsid w:val="00BA49DB"/>
    <w:rsid w:val="00BB3008"/>
    <w:rsid w:val="00BB41A2"/>
    <w:rsid w:val="00BC624C"/>
    <w:rsid w:val="00BD1C3B"/>
    <w:rsid w:val="00BD3473"/>
    <w:rsid w:val="00BD37DF"/>
    <w:rsid w:val="00BD625A"/>
    <w:rsid w:val="00BD6491"/>
    <w:rsid w:val="00BD64CC"/>
    <w:rsid w:val="00BD714E"/>
    <w:rsid w:val="00BE6985"/>
    <w:rsid w:val="00BF7F47"/>
    <w:rsid w:val="00C01E58"/>
    <w:rsid w:val="00C11155"/>
    <w:rsid w:val="00C13304"/>
    <w:rsid w:val="00C20301"/>
    <w:rsid w:val="00C21BA7"/>
    <w:rsid w:val="00C2575C"/>
    <w:rsid w:val="00C25C3B"/>
    <w:rsid w:val="00C3020B"/>
    <w:rsid w:val="00C40EF0"/>
    <w:rsid w:val="00C4210B"/>
    <w:rsid w:val="00C55981"/>
    <w:rsid w:val="00C574D8"/>
    <w:rsid w:val="00C5780B"/>
    <w:rsid w:val="00C61C8B"/>
    <w:rsid w:val="00C64410"/>
    <w:rsid w:val="00C71BB2"/>
    <w:rsid w:val="00C730E9"/>
    <w:rsid w:val="00C74257"/>
    <w:rsid w:val="00C75FFC"/>
    <w:rsid w:val="00C76976"/>
    <w:rsid w:val="00C76CA1"/>
    <w:rsid w:val="00C82EA6"/>
    <w:rsid w:val="00C8696C"/>
    <w:rsid w:val="00C8698D"/>
    <w:rsid w:val="00C90D29"/>
    <w:rsid w:val="00CA46DC"/>
    <w:rsid w:val="00CB2B30"/>
    <w:rsid w:val="00CB5955"/>
    <w:rsid w:val="00CC1845"/>
    <w:rsid w:val="00CC1D35"/>
    <w:rsid w:val="00CC1D4F"/>
    <w:rsid w:val="00CD0C89"/>
    <w:rsid w:val="00CE2AD5"/>
    <w:rsid w:val="00CE409E"/>
    <w:rsid w:val="00CE426B"/>
    <w:rsid w:val="00CE4BC8"/>
    <w:rsid w:val="00CF0C61"/>
    <w:rsid w:val="00CF7EF3"/>
    <w:rsid w:val="00D03487"/>
    <w:rsid w:val="00D055CF"/>
    <w:rsid w:val="00D102ED"/>
    <w:rsid w:val="00D10AB8"/>
    <w:rsid w:val="00D24211"/>
    <w:rsid w:val="00D33F13"/>
    <w:rsid w:val="00D35443"/>
    <w:rsid w:val="00D378FC"/>
    <w:rsid w:val="00D42383"/>
    <w:rsid w:val="00D42ED0"/>
    <w:rsid w:val="00D44E76"/>
    <w:rsid w:val="00D4617A"/>
    <w:rsid w:val="00D46DC5"/>
    <w:rsid w:val="00D528B3"/>
    <w:rsid w:val="00D53625"/>
    <w:rsid w:val="00D67838"/>
    <w:rsid w:val="00D755AF"/>
    <w:rsid w:val="00D814C5"/>
    <w:rsid w:val="00D838C3"/>
    <w:rsid w:val="00D94A98"/>
    <w:rsid w:val="00DA45B9"/>
    <w:rsid w:val="00DA785D"/>
    <w:rsid w:val="00DB1F67"/>
    <w:rsid w:val="00DB31A6"/>
    <w:rsid w:val="00DB3B77"/>
    <w:rsid w:val="00DC0467"/>
    <w:rsid w:val="00DC1C46"/>
    <w:rsid w:val="00DC1F6A"/>
    <w:rsid w:val="00DC2C7D"/>
    <w:rsid w:val="00DD123C"/>
    <w:rsid w:val="00DD1D16"/>
    <w:rsid w:val="00DE30F3"/>
    <w:rsid w:val="00DE7629"/>
    <w:rsid w:val="00DE7CDC"/>
    <w:rsid w:val="00DE7FA2"/>
    <w:rsid w:val="00DF1C97"/>
    <w:rsid w:val="00DF310B"/>
    <w:rsid w:val="00DF461E"/>
    <w:rsid w:val="00DF70C3"/>
    <w:rsid w:val="00E012A3"/>
    <w:rsid w:val="00E02D91"/>
    <w:rsid w:val="00E0774C"/>
    <w:rsid w:val="00E21F67"/>
    <w:rsid w:val="00E233F0"/>
    <w:rsid w:val="00E25C3D"/>
    <w:rsid w:val="00E31FE4"/>
    <w:rsid w:val="00E46FDD"/>
    <w:rsid w:val="00E50412"/>
    <w:rsid w:val="00E55B3F"/>
    <w:rsid w:val="00E56832"/>
    <w:rsid w:val="00E61D52"/>
    <w:rsid w:val="00E61D92"/>
    <w:rsid w:val="00E61E01"/>
    <w:rsid w:val="00E61FBF"/>
    <w:rsid w:val="00E73C3A"/>
    <w:rsid w:val="00E7461B"/>
    <w:rsid w:val="00E763F3"/>
    <w:rsid w:val="00E85208"/>
    <w:rsid w:val="00E86662"/>
    <w:rsid w:val="00E90232"/>
    <w:rsid w:val="00E93DA5"/>
    <w:rsid w:val="00E965D5"/>
    <w:rsid w:val="00EA1848"/>
    <w:rsid w:val="00EA3D08"/>
    <w:rsid w:val="00EA43A6"/>
    <w:rsid w:val="00EB0206"/>
    <w:rsid w:val="00EB1031"/>
    <w:rsid w:val="00EB3545"/>
    <w:rsid w:val="00EC1996"/>
    <w:rsid w:val="00EC2871"/>
    <w:rsid w:val="00EC33AF"/>
    <w:rsid w:val="00EC7C91"/>
    <w:rsid w:val="00ED17F0"/>
    <w:rsid w:val="00ED20B2"/>
    <w:rsid w:val="00ED2B06"/>
    <w:rsid w:val="00EE21F7"/>
    <w:rsid w:val="00EE3A41"/>
    <w:rsid w:val="00EE4480"/>
    <w:rsid w:val="00EF066F"/>
    <w:rsid w:val="00F00AEE"/>
    <w:rsid w:val="00F0173D"/>
    <w:rsid w:val="00F0452E"/>
    <w:rsid w:val="00F04E4A"/>
    <w:rsid w:val="00F05B73"/>
    <w:rsid w:val="00F101DA"/>
    <w:rsid w:val="00F25468"/>
    <w:rsid w:val="00F31F66"/>
    <w:rsid w:val="00F352A6"/>
    <w:rsid w:val="00F363BB"/>
    <w:rsid w:val="00F42BBE"/>
    <w:rsid w:val="00F4310D"/>
    <w:rsid w:val="00F43529"/>
    <w:rsid w:val="00F53CCB"/>
    <w:rsid w:val="00F54A05"/>
    <w:rsid w:val="00F560CB"/>
    <w:rsid w:val="00F57A67"/>
    <w:rsid w:val="00F609A6"/>
    <w:rsid w:val="00F6291D"/>
    <w:rsid w:val="00F64364"/>
    <w:rsid w:val="00F64520"/>
    <w:rsid w:val="00F67CFA"/>
    <w:rsid w:val="00F81FE1"/>
    <w:rsid w:val="00F82921"/>
    <w:rsid w:val="00F86E3C"/>
    <w:rsid w:val="00F90AB7"/>
    <w:rsid w:val="00FA3572"/>
    <w:rsid w:val="00FA3B22"/>
    <w:rsid w:val="00FA65F4"/>
    <w:rsid w:val="00FB1E1C"/>
    <w:rsid w:val="00FB2633"/>
    <w:rsid w:val="00FB3ADE"/>
    <w:rsid w:val="00FB6062"/>
    <w:rsid w:val="00FC0A37"/>
    <w:rsid w:val="00FD1C4C"/>
    <w:rsid w:val="00FD3018"/>
    <w:rsid w:val="00FD777A"/>
    <w:rsid w:val="00FD7A69"/>
    <w:rsid w:val="00FE2E10"/>
    <w:rsid w:val="00FF4411"/>
    <w:rsid w:val="00FF5320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716A3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473"/>
    <w:rPr>
      <w:rFonts w:eastAsia="Times New Roman"/>
      <w:sz w:val="20"/>
      <w:szCs w:val="20"/>
    </w:rPr>
  </w:style>
  <w:style w:type="paragraph" w:styleId="1">
    <w:name w:val="heading 1"/>
    <w:basedOn w:val="a0"/>
    <w:next w:val="a"/>
    <w:link w:val="10"/>
    <w:autoRedefine/>
    <w:uiPriority w:val="9"/>
    <w:qFormat/>
    <w:rsid w:val="00FF5A03"/>
    <w:pPr>
      <w:numPr>
        <w:numId w:val="24"/>
      </w:numPr>
      <w:spacing w:before="163" w:after="163" w:line="240" w:lineRule="auto"/>
      <w:ind w:left="0" w:firstLineChars="0" w:firstLine="0"/>
      <w:outlineLvl w:val="0"/>
    </w:pPr>
    <w:rPr>
      <w:b/>
      <w:sz w:val="24"/>
      <w:szCs w:val="24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336D1"/>
    <w:pPr>
      <w:numPr>
        <w:ilvl w:val="1"/>
      </w:numPr>
      <w:outlineLvl w:val="1"/>
    </w:pPr>
    <w:rPr>
      <w:rFonts w:eastAsiaTheme="minorEastAsia"/>
      <w:sz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4447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44470"/>
    <w:rPr>
      <w:sz w:val="18"/>
      <w:szCs w:val="18"/>
    </w:rPr>
  </w:style>
  <w:style w:type="paragraph" w:styleId="a0">
    <w:name w:val="List Paragraph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2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1"/>
    <w:link w:val="aa"/>
    <w:uiPriority w:val="99"/>
    <w:semiHidden/>
    <w:rsid w:val="00970FC9"/>
  </w:style>
  <w:style w:type="character" w:styleId="ac">
    <w:name w:val="endnote reference"/>
    <w:basedOn w:val="a1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1"/>
    <w:link w:val="2"/>
    <w:uiPriority w:val="9"/>
    <w:rsid w:val="004336D1"/>
    <w:rPr>
      <w:rFonts w:eastAsiaTheme="minorEastAsia"/>
      <w:b/>
      <w:sz w:val="20"/>
    </w:rPr>
  </w:style>
  <w:style w:type="character" w:styleId="ad">
    <w:name w:val="Placeholder Text"/>
    <w:basedOn w:val="a1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1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1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0">
    <w:name w:val="annotation reference"/>
    <w:basedOn w:val="a1"/>
    <w:uiPriority w:val="99"/>
    <w:semiHidden/>
    <w:unhideWhenUsed/>
    <w:rsid w:val="00523297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523297"/>
    <w:pPr>
      <w:jc w:val="left"/>
    </w:pPr>
  </w:style>
  <w:style w:type="character" w:customStyle="1" w:styleId="af2">
    <w:name w:val="批注文字 字符"/>
    <w:basedOn w:val="a1"/>
    <w:link w:val="af1"/>
    <w:uiPriority w:val="99"/>
    <w:semiHidden/>
    <w:rsid w:val="00523297"/>
    <w:rPr>
      <w:rFonts w:eastAsia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unhideWhenUsed/>
    <w:rsid w:val="00523297"/>
    <w:rPr>
      <w:b/>
      <w:bCs/>
    </w:rPr>
  </w:style>
  <w:style w:type="character" w:customStyle="1" w:styleId="af4">
    <w:name w:val="批注主题 字符"/>
    <w:basedOn w:val="af2"/>
    <w:link w:val="af3"/>
    <w:uiPriority w:val="99"/>
    <w:rsid w:val="00523297"/>
    <w:rPr>
      <w:rFonts w:eastAsia="Times New Roman"/>
      <w:b/>
      <w:bCs/>
      <w:sz w:val="20"/>
      <w:szCs w:val="20"/>
    </w:rPr>
  </w:style>
  <w:style w:type="paragraph" w:styleId="af5">
    <w:name w:val="No Spacing"/>
    <w:uiPriority w:val="1"/>
    <w:qFormat/>
    <w:rsid w:val="001B757F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10">
    <w:name w:val="标题 1 字符"/>
    <w:basedOn w:val="a1"/>
    <w:link w:val="1"/>
    <w:uiPriority w:val="9"/>
    <w:rsid w:val="00FF5A03"/>
    <w:rPr>
      <w:rFonts w:eastAsia="Times New Roman"/>
      <w:b/>
    </w:rPr>
  </w:style>
  <w:style w:type="paragraph" w:customStyle="1" w:styleId="PSIndex">
    <w:name w:val="PS Index"/>
    <w:basedOn w:val="a0"/>
    <w:next w:val="a"/>
    <w:link w:val="PSIndex0"/>
    <w:rsid w:val="00C64410"/>
    <w:pPr>
      <w:spacing w:before="163" w:after="163" w:line="240" w:lineRule="auto"/>
      <w:ind w:left="420" w:firstLineChars="0" w:hanging="420"/>
      <w:jc w:val="left"/>
    </w:pPr>
    <w:rPr>
      <w:rFonts w:eastAsiaTheme="minorEastAsia"/>
      <w:b/>
      <w:i/>
    </w:rPr>
  </w:style>
  <w:style w:type="character" w:customStyle="1" w:styleId="PSIndex0">
    <w:name w:val="PS Index 字符"/>
    <w:basedOn w:val="a1"/>
    <w:link w:val="PSIndex"/>
    <w:rsid w:val="00C64410"/>
    <w:rPr>
      <w:rFonts w:eastAsiaTheme="minorEastAsia"/>
      <w:b/>
      <w:i/>
      <w:sz w:val="20"/>
      <w:szCs w:val="20"/>
    </w:rPr>
  </w:style>
  <w:style w:type="paragraph" w:customStyle="1" w:styleId="PScontent">
    <w:name w:val="PS content"/>
    <w:basedOn w:val="a0"/>
    <w:link w:val="PScontent0"/>
    <w:autoRedefine/>
    <w:rsid w:val="003B3968"/>
    <w:pPr>
      <w:numPr>
        <w:numId w:val="20"/>
      </w:numPr>
      <w:spacing w:before="163" w:after="163" w:line="240" w:lineRule="auto"/>
      <w:ind w:firstLineChars="0" w:firstLine="0"/>
    </w:pPr>
    <w:rPr>
      <w:rFonts w:eastAsiaTheme="minorEastAsia"/>
      <w:b/>
      <w:i/>
    </w:rPr>
  </w:style>
  <w:style w:type="character" w:customStyle="1" w:styleId="PScontent0">
    <w:name w:val="PS content 字符"/>
    <w:basedOn w:val="a1"/>
    <w:link w:val="PScontent"/>
    <w:rsid w:val="003B3968"/>
    <w:rPr>
      <w:rFonts w:eastAsiaTheme="minorEastAsia"/>
      <w:b/>
      <w:i/>
      <w:sz w:val="20"/>
      <w:szCs w:val="20"/>
    </w:rPr>
  </w:style>
  <w:style w:type="character" w:customStyle="1" w:styleId="a8">
    <w:name w:val="列出段落 字符"/>
    <w:basedOn w:val="a1"/>
    <w:link w:val="a0"/>
    <w:uiPriority w:val="34"/>
    <w:rsid w:val="0047660C"/>
    <w:rPr>
      <w:rFonts w:eastAsia="Times New Roman"/>
      <w:sz w:val="20"/>
      <w:szCs w:val="20"/>
    </w:rPr>
  </w:style>
  <w:style w:type="table" w:customStyle="1" w:styleId="11">
    <w:name w:val="표 구분선1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50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2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9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14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4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4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53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78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83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44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269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384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1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366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2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72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50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83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84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4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5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8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4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6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4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5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32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6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10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3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7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3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3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1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40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6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3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8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6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5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2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94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67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4997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63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254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668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81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830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40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6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20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3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30788-5275-404F-86AB-2D627ACE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3752</TotalTime>
  <Pages>10</Pages>
  <Words>3044</Words>
  <Characters>17356</Characters>
  <Application>Microsoft Office Word</Application>
  <DocSecurity>0</DocSecurity>
  <Lines>144</Lines>
  <Paragraphs>40</Paragraphs>
  <ScaleCrop>false</ScaleCrop>
  <Company/>
  <LinksUpToDate>false</LinksUpToDate>
  <CharactersWithSpaces>20360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</cp:lastModifiedBy>
  <cp:revision>293</cp:revision>
  <dcterms:created xsi:type="dcterms:W3CDTF">2020-07-21T09:03:00Z</dcterms:created>
  <dcterms:modified xsi:type="dcterms:W3CDTF">2021-09-29T08:36:00Z</dcterms:modified>
</cp:coreProperties>
</file>