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9BAE8" w14:textId="66B5C688" w:rsidR="00DE6BE3" w:rsidRPr="00BE419D" w:rsidRDefault="00053E67">
      <w:pPr>
        <w:spacing w:after="0"/>
        <w:rPr>
          <w:rFonts w:ascii="Arial" w:eastAsia="Arial" w:hAnsi="Arial" w:cs="Arial"/>
          <w:b/>
          <w:bCs/>
          <w:sz w:val="28"/>
          <w:szCs w:val="28"/>
          <w:lang w:val="de-DE"/>
        </w:rPr>
      </w:pPr>
      <w:r w:rsidRPr="00BE419D">
        <w:rPr>
          <w:rFonts w:ascii="Arial" w:eastAsia="Arial" w:hAnsi="Arial" w:cs="Arial"/>
          <w:b/>
          <w:bCs/>
          <w:sz w:val="28"/>
          <w:szCs w:val="28"/>
          <w:lang w:val="de-DE"/>
        </w:rPr>
        <w:t>3GPP TSG RAN WG1 #10</w:t>
      </w:r>
      <w:r w:rsidR="00BE419D" w:rsidRPr="00BE419D">
        <w:rPr>
          <w:rFonts w:ascii="Arial" w:eastAsia="Arial" w:hAnsi="Arial" w:cs="Arial"/>
          <w:b/>
          <w:bCs/>
          <w:sz w:val="28"/>
          <w:szCs w:val="28"/>
          <w:lang w:val="de-DE"/>
        </w:rPr>
        <w:t>6</w:t>
      </w:r>
      <w:r w:rsidRPr="00BE419D">
        <w:rPr>
          <w:rFonts w:ascii="Arial" w:eastAsia="Arial" w:hAnsi="Arial" w:cs="Arial"/>
          <w:b/>
          <w:bCs/>
          <w:sz w:val="28"/>
          <w:szCs w:val="28"/>
          <w:lang w:val="de-DE"/>
        </w:rPr>
        <w:t xml:space="preserve">e                                                     </w:t>
      </w:r>
      <w:r w:rsidR="001812C7" w:rsidRPr="001812C7">
        <w:rPr>
          <w:rFonts w:ascii="Arial" w:eastAsia="Arial" w:hAnsi="Arial" w:cs="Arial"/>
          <w:b/>
          <w:bCs/>
          <w:sz w:val="28"/>
          <w:szCs w:val="28"/>
          <w:lang w:val="de-DE"/>
        </w:rPr>
        <w:t>R1-210</w:t>
      </w:r>
      <w:r w:rsidR="002B1497">
        <w:rPr>
          <w:rFonts w:ascii="Arial" w:eastAsia="Arial" w:hAnsi="Arial" w:cs="Arial"/>
          <w:b/>
          <w:bCs/>
          <w:sz w:val="28"/>
          <w:szCs w:val="28"/>
          <w:lang w:val="de-DE"/>
        </w:rPr>
        <w:t>zzzz</w:t>
      </w:r>
    </w:p>
    <w:p w14:paraId="4A29BAE9" w14:textId="597BD77C" w:rsidR="00DE6BE3" w:rsidRDefault="00053E67">
      <w:pPr>
        <w:spacing w:after="0"/>
        <w:rPr>
          <w:rFonts w:ascii="Arial" w:eastAsia="Arial" w:hAnsi="Arial" w:cs="Arial"/>
          <w:b/>
          <w:bCs/>
          <w:sz w:val="28"/>
          <w:szCs w:val="28"/>
        </w:rPr>
      </w:pPr>
      <w:r w:rsidRPr="00BE419D">
        <w:rPr>
          <w:rFonts w:ascii="Arial" w:eastAsia="Arial" w:hAnsi="Arial" w:cs="Arial"/>
          <w:b/>
          <w:bCs/>
          <w:sz w:val="28"/>
          <w:szCs w:val="28"/>
        </w:rPr>
        <w:t xml:space="preserve">e-Meeting, </w:t>
      </w:r>
      <w:r w:rsidR="00BE419D" w:rsidRPr="00BE419D">
        <w:rPr>
          <w:rFonts w:ascii="Arial" w:eastAsia="Arial" w:hAnsi="Arial" w:cs="Arial"/>
          <w:b/>
          <w:bCs/>
          <w:sz w:val="28"/>
          <w:szCs w:val="28"/>
        </w:rPr>
        <w:t>August</w:t>
      </w:r>
      <w:r w:rsidRPr="00BE419D">
        <w:rPr>
          <w:rFonts w:ascii="Arial" w:eastAsia="Arial" w:hAnsi="Arial" w:cs="Arial"/>
          <w:b/>
          <w:bCs/>
          <w:sz w:val="28"/>
          <w:szCs w:val="28"/>
        </w:rPr>
        <w:t xml:space="preserve"> 1</w:t>
      </w:r>
      <w:r w:rsidR="00BE419D" w:rsidRPr="00BE419D">
        <w:rPr>
          <w:rFonts w:ascii="Arial" w:eastAsia="Arial" w:hAnsi="Arial" w:cs="Arial"/>
          <w:b/>
          <w:bCs/>
          <w:sz w:val="28"/>
          <w:szCs w:val="28"/>
        </w:rPr>
        <w:t>6</w:t>
      </w:r>
      <w:r w:rsidRPr="00BE419D">
        <w:rPr>
          <w:rFonts w:ascii="Arial" w:eastAsia="Arial" w:hAnsi="Arial" w:cs="Arial"/>
          <w:b/>
          <w:bCs/>
          <w:sz w:val="28"/>
          <w:szCs w:val="28"/>
          <w:vertAlign w:val="superscript"/>
        </w:rPr>
        <w:t>th</w:t>
      </w:r>
      <w:r w:rsidRPr="00BE419D">
        <w:rPr>
          <w:rFonts w:ascii="Arial" w:eastAsia="Arial" w:hAnsi="Arial" w:cs="Arial"/>
          <w:b/>
          <w:bCs/>
          <w:sz w:val="28"/>
          <w:szCs w:val="28"/>
        </w:rPr>
        <w:t xml:space="preserve"> – 27</w:t>
      </w:r>
      <w:r w:rsidRPr="00BE419D">
        <w:rPr>
          <w:rFonts w:ascii="Arial" w:eastAsia="Arial" w:hAnsi="Arial" w:cs="Arial"/>
          <w:b/>
          <w:bCs/>
          <w:sz w:val="28"/>
          <w:szCs w:val="28"/>
          <w:vertAlign w:val="superscript"/>
        </w:rPr>
        <w:t>th</w:t>
      </w:r>
      <w:r w:rsidRPr="00BE419D">
        <w:rPr>
          <w:rFonts w:ascii="Arial" w:eastAsia="Arial" w:hAnsi="Arial" w:cs="Arial"/>
          <w:b/>
          <w:bCs/>
          <w:sz w:val="28"/>
          <w:szCs w:val="28"/>
        </w:rPr>
        <w:t>, 2021</w:t>
      </w:r>
    </w:p>
    <w:p w14:paraId="4A29BAEA" w14:textId="77777777" w:rsidR="00DE6BE3" w:rsidRDefault="00DE6BE3">
      <w:pPr>
        <w:ind w:left="1988" w:hanging="1988"/>
        <w:rPr>
          <w:rFonts w:ascii="Arial" w:eastAsia="Arial" w:hAnsi="Arial" w:cs="Arial"/>
          <w:b/>
          <w:bCs/>
          <w:sz w:val="22"/>
          <w:szCs w:val="22"/>
        </w:rPr>
      </w:pPr>
    </w:p>
    <w:p w14:paraId="4A29BAEB" w14:textId="77777777" w:rsidR="00DE6BE3" w:rsidRDefault="00DE6BE3">
      <w:pPr>
        <w:spacing w:after="0"/>
        <w:ind w:left="1988" w:hanging="1988"/>
        <w:rPr>
          <w:rFonts w:ascii="Arial" w:hAnsi="Arial" w:cs="Arial"/>
          <w:b/>
          <w:sz w:val="22"/>
          <w:lang w:val="en-US"/>
        </w:rPr>
      </w:pPr>
    </w:p>
    <w:p w14:paraId="4A29BAEC"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4A29BAED" w14:textId="6A916E4D" w:rsidR="00DE6BE3" w:rsidRDefault="00053E67">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w:t>
      </w:r>
      <w:r w:rsidR="00544AA6">
        <w:rPr>
          <w:rFonts w:ascii="Arial" w:hAnsi="Arial" w:cs="Arial"/>
          <w:b/>
          <w:sz w:val="24"/>
          <w:lang w:val="en-US"/>
        </w:rPr>
        <w:t>1</w:t>
      </w:r>
      <w:r>
        <w:rPr>
          <w:rFonts w:ascii="Arial" w:hAnsi="Arial" w:cs="Arial"/>
          <w:b/>
          <w:sz w:val="24"/>
          <w:lang w:val="en-US"/>
        </w:rPr>
        <w:t xml:space="preserve"> for E-mail Discussion [10</w:t>
      </w:r>
      <w:r w:rsidR="00544AA6">
        <w:rPr>
          <w:rFonts w:ascii="Arial" w:hAnsi="Arial" w:cs="Arial"/>
          <w:b/>
          <w:sz w:val="24"/>
          <w:lang w:val="en-US"/>
        </w:rPr>
        <w:t>6</w:t>
      </w:r>
      <w:r>
        <w:rPr>
          <w:rFonts w:ascii="Arial" w:hAnsi="Arial" w:cs="Arial"/>
          <w:b/>
          <w:sz w:val="24"/>
          <w:lang w:val="en-US"/>
        </w:rPr>
        <w:t>-e-NR-ePos-02]</w:t>
      </w:r>
    </w:p>
    <w:p w14:paraId="4A29BAEE" w14:textId="77777777" w:rsidR="00DE6BE3" w:rsidRDefault="00053E67">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8.5.2</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66987B42" w:rsidR="00DE6BE3" w:rsidRDefault="00053E67">
      <w:pPr>
        <w:pStyle w:val="3GPPText"/>
      </w:pPr>
      <w:r w:rsidRPr="00E75E3C">
        <w:t xml:space="preserve">In this contribution, we provide summary of the enhancements for UL-AOA positioning proposed by companies in contributions </w:t>
      </w:r>
      <w:r w:rsidR="001500AD">
        <w:fldChar w:fldCharType="begin"/>
      </w:r>
      <w:r w:rsidR="001500AD">
        <w:instrText xml:space="preserve"> REF _Ref79497537 \n \h </w:instrText>
      </w:r>
      <w:r w:rsidR="001500AD">
        <w:fldChar w:fldCharType="separate"/>
      </w:r>
      <w:r w:rsidR="00B62A26">
        <w:t>[1]</w:t>
      </w:r>
      <w:r w:rsidR="001500AD">
        <w:fldChar w:fldCharType="end"/>
      </w:r>
      <w:r w:rsidR="001500AD">
        <w:t>-</w:t>
      </w:r>
      <w:r w:rsidR="001500AD">
        <w:fldChar w:fldCharType="begin"/>
      </w:r>
      <w:r w:rsidR="001500AD">
        <w:instrText xml:space="preserve"> REF _Ref79497544 \n \h </w:instrText>
      </w:r>
      <w:r w:rsidR="001500AD">
        <w:fldChar w:fldCharType="separate"/>
      </w:r>
      <w:r w:rsidR="00B62A26">
        <w:t>[18]</w:t>
      </w:r>
      <w:r w:rsidR="001500AD">
        <w:fldChar w:fldCharType="end"/>
      </w:r>
      <w:r w:rsidRPr="00E75E3C">
        <w:t xml:space="preserve">. </w:t>
      </w:r>
      <w:r w:rsidR="00E75E3C" w:rsidRPr="00E75E3C">
        <w:t>In each section</w:t>
      </w:r>
      <w:r w:rsidRPr="00E75E3C">
        <w:t xml:space="preserve">, we formulate tentative proposals for RAN WG1 </w:t>
      </w:r>
      <w:r w:rsidRPr="0082032E">
        <w:t xml:space="preserve">discussion and </w:t>
      </w:r>
      <w:proofErr w:type="gramStart"/>
      <w:r w:rsidRPr="0082032E">
        <w:t>decision</w:t>
      </w:r>
      <w:proofErr w:type="gramEnd"/>
      <w:r w:rsidRPr="0082032E">
        <w:t xml:space="preserve"> and capture views provided by companies during RAN1 e-mail discussion [10</w:t>
      </w:r>
      <w:r w:rsidR="001500AD" w:rsidRPr="0082032E">
        <w:t>6</w:t>
      </w:r>
      <w:r w:rsidRPr="0082032E">
        <w:t>-e-NR-ePos-02]</w:t>
      </w:r>
      <w:r w:rsidR="00E75E3C" w:rsidRPr="0082032E">
        <w:t>:</w:t>
      </w:r>
    </w:p>
    <w:tbl>
      <w:tblPr>
        <w:tblStyle w:val="TableGrid"/>
        <w:tblW w:w="0" w:type="auto"/>
        <w:tblLook w:val="04A0" w:firstRow="1" w:lastRow="0" w:firstColumn="1" w:lastColumn="0" w:noHBand="0" w:noVBand="1"/>
      </w:tblPr>
      <w:tblGrid>
        <w:gridCol w:w="9350"/>
      </w:tblGrid>
      <w:tr w:rsidR="00E75E3C" w:rsidRPr="005479D8" w14:paraId="24D26873" w14:textId="77777777" w:rsidTr="00E75E3C">
        <w:tc>
          <w:tcPr>
            <w:tcW w:w="9350" w:type="dxa"/>
          </w:tcPr>
          <w:p w14:paraId="54178191" w14:textId="738CA670" w:rsidR="00E75E3C" w:rsidRPr="005479D8" w:rsidRDefault="00B61B94" w:rsidP="00B61B94">
            <w:bookmarkStart w:id="1" w:name="_Hlk68978311"/>
            <w:r w:rsidRPr="005479D8">
              <w:rPr>
                <w:lang w:eastAsia="x-none"/>
              </w:rPr>
              <w:t>[106-e-NR-ePos-02] Email discussion/approval on accuracy improvements for UL-</w:t>
            </w:r>
            <w:proofErr w:type="spellStart"/>
            <w:r w:rsidRPr="005479D8">
              <w:rPr>
                <w:lang w:eastAsia="x-none"/>
              </w:rPr>
              <w:t>AoA</w:t>
            </w:r>
            <w:proofErr w:type="spellEnd"/>
            <w:r w:rsidRPr="005479D8">
              <w:rPr>
                <w:lang w:eastAsia="x-none"/>
              </w:rPr>
              <w:t xml:space="preserve"> positioning solutions, with checkpoints for agreements on August 19, 24 and 27 – Alexey (Intel)</w:t>
            </w:r>
            <w:bookmarkEnd w:id="1"/>
          </w:p>
        </w:tc>
      </w:tr>
    </w:tbl>
    <w:p w14:paraId="392A53CB" w14:textId="24522BB3" w:rsidR="00E75E3C" w:rsidRDefault="00E75E3C">
      <w:pPr>
        <w:pStyle w:val="3GPPText"/>
      </w:pPr>
      <w:r w:rsidRPr="0082032E">
        <w:t xml:space="preserve">Finally, in Section </w:t>
      </w:r>
      <w:r w:rsidR="00AF2DE8" w:rsidRPr="0082032E">
        <w:t>4</w:t>
      </w:r>
      <w:r w:rsidRPr="0082032E">
        <w:t>, we provide list of agreements made by RAN1 as an outcome of e-mail discussion [10</w:t>
      </w:r>
      <w:r w:rsidR="001500AD" w:rsidRPr="0082032E">
        <w:t>6</w:t>
      </w:r>
      <w:r w:rsidRPr="0082032E">
        <w:t>-e-NR-ePos-02].</w:t>
      </w:r>
    </w:p>
    <w:p w14:paraId="4A29BAF2" w14:textId="77777777" w:rsidR="00DE6BE3" w:rsidRDefault="00DE6BE3">
      <w:pPr>
        <w:pStyle w:val="3GPPText"/>
      </w:pPr>
    </w:p>
    <w:p w14:paraId="4A29BAF3" w14:textId="4E46490B" w:rsidR="00DE6BE3" w:rsidRDefault="00053E67">
      <w:pPr>
        <w:pStyle w:val="Heading1"/>
      </w:pPr>
      <w:r>
        <w:t xml:space="preserve">Proposed Priority </w:t>
      </w:r>
      <w:r w:rsidR="00782897">
        <w:t xml:space="preserve">Order for </w:t>
      </w:r>
      <w:r>
        <w:t>Discussion</w:t>
      </w:r>
    </w:p>
    <w:p w14:paraId="4A29BAF4" w14:textId="77777777" w:rsidR="00DE6BE3" w:rsidRPr="005A733A" w:rsidRDefault="00053E67">
      <w:pPr>
        <w:pStyle w:val="Heading2"/>
      </w:pPr>
      <w:r w:rsidRPr="005A733A">
        <w:t>Round #1</w:t>
      </w:r>
    </w:p>
    <w:p w14:paraId="4A29BB03" w14:textId="3611D781" w:rsidR="00DE6BE3" w:rsidRPr="005B2A77" w:rsidRDefault="008E63CB">
      <w:pPr>
        <w:pStyle w:val="3GPPText"/>
      </w:pPr>
      <w:r w:rsidRPr="005B2A77">
        <w:t>For initial discussion during the RAN1#106e</w:t>
      </w:r>
      <w:r w:rsidR="00BF7A94" w:rsidRPr="005B2A77">
        <w:t>, it is recommended to focus on Aspects 1 - Aspect 5.</w:t>
      </w:r>
    </w:p>
    <w:p w14:paraId="438EF58E" w14:textId="415EA514" w:rsidR="00146844" w:rsidRPr="005B2A77" w:rsidRDefault="00146844" w:rsidP="00146844">
      <w:pPr>
        <w:pStyle w:val="3GPPAgreements"/>
      </w:pPr>
      <w:r w:rsidRPr="005B2A77">
        <w:t>Aspect #1: Number of UL-AOA Values for the First Arrival Path</w:t>
      </w:r>
    </w:p>
    <w:p w14:paraId="3BC661FC" w14:textId="1D4E22C2" w:rsidR="00E366F2" w:rsidRPr="005B2A77" w:rsidRDefault="00E366F2" w:rsidP="00E366F2">
      <w:pPr>
        <w:pStyle w:val="3GPPAgreements"/>
      </w:pPr>
      <w:r w:rsidRPr="005B2A77">
        <w:t>Aspect #</w:t>
      </w:r>
      <w:r>
        <w:t>2</w:t>
      </w:r>
      <w:r w:rsidRPr="005B2A77">
        <w:t xml:space="preserve">: LCS-to-GCS Translation for UL-AOA Assistance </w:t>
      </w:r>
    </w:p>
    <w:p w14:paraId="63B4C492" w14:textId="77777777" w:rsidR="00E366F2" w:rsidRPr="005B2A77" w:rsidRDefault="00E366F2" w:rsidP="00E366F2">
      <w:pPr>
        <w:pStyle w:val="3GPPAgreements"/>
      </w:pPr>
      <w:r w:rsidRPr="005B2A77">
        <w:t xml:space="preserve">Aspect #3: Reference UE for </w:t>
      </w:r>
      <w:proofErr w:type="spellStart"/>
      <w:r w:rsidRPr="005B2A77">
        <w:t>gNB</w:t>
      </w:r>
      <w:proofErr w:type="spellEnd"/>
      <w:r w:rsidRPr="005B2A77">
        <w:t>/TRP Antenna Array Calibration</w:t>
      </w:r>
    </w:p>
    <w:p w14:paraId="1FC78187" w14:textId="36EDEA6D" w:rsidR="00146844" w:rsidRPr="005B2A77" w:rsidRDefault="00146844" w:rsidP="00146844">
      <w:pPr>
        <w:pStyle w:val="3GPPAgreements"/>
      </w:pPr>
      <w:r w:rsidRPr="005B2A77">
        <w:t>Aspect #</w:t>
      </w:r>
      <w:r w:rsidR="00E366F2">
        <w:t>4</w:t>
      </w:r>
      <w:r w:rsidRPr="005B2A77">
        <w:t>: Antenna Reference Points</w:t>
      </w:r>
    </w:p>
    <w:p w14:paraId="5CB641E2" w14:textId="5B56C2EB" w:rsidR="00146844" w:rsidRPr="005B2A77" w:rsidRDefault="00146844" w:rsidP="00146844">
      <w:pPr>
        <w:pStyle w:val="3GPPAgreements"/>
      </w:pPr>
      <w:r w:rsidRPr="005B2A77">
        <w:t>Aspect #5: UL-AOA Report Enhancements</w:t>
      </w:r>
    </w:p>
    <w:p w14:paraId="5B326365" w14:textId="5941F28A" w:rsidR="00656877" w:rsidRDefault="005B2A77">
      <w:pPr>
        <w:pStyle w:val="3GPPText"/>
      </w:pPr>
      <w:r w:rsidRPr="005B2A77">
        <w:t>Companies are also encouraged to provide comments on other aspects as well.</w:t>
      </w:r>
    </w:p>
    <w:p w14:paraId="4A29BB1E" w14:textId="77777777" w:rsidR="00DE6BE3" w:rsidRDefault="00053E67">
      <w:pPr>
        <w:pStyle w:val="3GPPH1"/>
        <w:rPr>
          <w:lang w:val="en-US"/>
        </w:rPr>
      </w:pPr>
      <w:r>
        <w:rPr>
          <w:lang w:val="en-US"/>
        </w:rPr>
        <w:t>UL-AOA Enhancements</w:t>
      </w:r>
    </w:p>
    <w:p w14:paraId="6A58850E" w14:textId="1531244A" w:rsidR="00AD0DE1" w:rsidRDefault="00AD0DE1" w:rsidP="00AD0DE1">
      <w:pPr>
        <w:pStyle w:val="Heading2"/>
      </w:pPr>
      <w:bookmarkStart w:id="2" w:name="_Hlk79993786"/>
      <w:r>
        <w:t>Aspect #</w:t>
      </w:r>
      <w:r>
        <w:rPr>
          <w:lang w:val="en-US"/>
        </w:rPr>
        <w:t>1</w:t>
      </w:r>
      <w:r>
        <w:t>: Number of UL-AOA Values for the First Arrival Path</w:t>
      </w:r>
    </w:p>
    <w:bookmarkEnd w:id="2"/>
    <w:p w14:paraId="44054934" w14:textId="1298D2B2" w:rsidR="00E413ED" w:rsidRPr="00E413ED" w:rsidRDefault="00DB3FDF" w:rsidP="00DB3FDF">
      <w:pPr>
        <w:pStyle w:val="3GPPText"/>
      </w:pPr>
      <w:r>
        <w:t>The following views were expressed by companies for the number of reported UL-AOA values for the first arrival path</w:t>
      </w:r>
      <w:r w:rsidR="00782897">
        <w:t xml:space="preserve"> corresponding to the same timestamp</w:t>
      </w:r>
      <w:r>
        <w:t>:</w:t>
      </w:r>
    </w:p>
    <w:p w14:paraId="5FE984DC" w14:textId="74EC97C6" w:rsidR="00E413ED" w:rsidRPr="005E6D11" w:rsidRDefault="00E413ED" w:rsidP="00E413ED">
      <w:pPr>
        <w:pStyle w:val="3GPPAgreements"/>
      </w:pPr>
      <w:r w:rsidRPr="005E6D11">
        <w:t xml:space="preserve">[ZTE, </w:t>
      </w:r>
      <w:r w:rsidRPr="005E6D11">
        <w:fldChar w:fldCharType="begin"/>
      </w:r>
      <w:r w:rsidRPr="005E6D11">
        <w:instrText xml:space="preserve"> REF _Ref79498390 \n \h  \* MERGEFORMAT </w:instrText>
      </w:r>
      <w:r w:rsidRPr="005E6D11">
        <w:fldChar w:fldCharType="separate"/>
      </w:r>
      <w:r w:rsidR="00B62A26">
        <w:t>[2]</w:t>
      </w:r>
      <w:r w:rsidRPr="005E6D11">
        <w:fldChar w:fldCharType="end"/>
      </w:r>
      <w:r w:rsidRPr="005E6D11">
        <w:t>]</w:t>
      </w:r>
    </w:p>
    <w:p w14:paraId="59E64661" w14:textId="6705ADCD" w:rsidR="00E413ED" w:rsidRPr="005E6D11" w:rsidRDefault="00E413ED" w:rsidP="00E413ED">
      <w:pPr>
        <w:pStyle w:val="3GPPAgreements"/>
        <w:numPr>
          <w:ilvl w:val="1"/>
          <w:numId w:val="3"/>
        </w:numPr>
      </w:pPr>
      <w:r w:rsidRPr="005E6D11">
        <w:rPr>
          <w:rFonts w:hint="eastAsia"/>
        </w:rPr>
        <w:lastRenderedPageBreak/>
        <w:t>LMF indicates maximum number of UL-AOA values (pair of AOA &amp; ZOA values) for the first arrival path corresponding to the same time stamp is up to 8.</w:t>
      </w:r>
    </w:p>
    <w:p w14:paraId="24907D4C" w14:textId="6EE8313C" w:rsidR="00AD0DE1" w:rsidRPr="005E6D11" w:rsidRDefault="00BC1E0E" w:rsidP="00BC1E0E">
      <w:pPr>
        <w:pStyle w:val="3GPPAgreements"/>
      </w:pPr>
      <w:r w:rsidRPr="005E6D11">
        <w:t xml:space="preserve">[vivo, </w:t>
      </w:r>
      <w:r w:rsidRPr="005E6D11">
        <w:fldChar w:fldCharType="begin"/>
      </w:r>
      <w:r w:rsidRPr="005E6D11">
        <w:instrText xml:space="preserve"> REF _Ref79501361 \n \h </w:instrText>
      </w:r>
      <w:r w:rsidR="00B9015C" w:rsidRPr="005E6D11">
        <w:instrText xml:space="preserve"> \* MERGEFORMAT </w:instrText>
      </w:r>
      <w:r w:rsidRPr="005E6D11">
        <w:fldChar w:fldCharType="separate"/>
      </w:r>
      <w:r w:rsidR="00B62A26">
        <w:t>[3]</w:t>
      </w:r>
      <w:r w:rsidRPr="005E6D11">
        <w:fldChar w:fldCharType="end"/>
      </w:r>
      <w:r w:rsidRPr="005E6D11">
        <w:t>]</w:t>
      </w:r>
    </w:p>
    <w:p w14:paraId="16F97AE1" w14:textId="39EC8327" w:rsidR="00BC1E0E" w:rsidRPr="005E6D11" w:rsidRDefault="00BC1E0E" w:rsidP="00BC1E0E">
      <w:pPr>
        <w:pStyle w:val="3GPPAgreements"/>
        <w:numPr>
          <w:ilvl w:val="1"/>
          <w:numId w:val="3"/>
        </w:numPr>
      </w:pPr>
      <w:r w:rsidRPr="005E6D11">
        <w:t xml:space="preserve">The maximum number of UL-AOA values for the first arrival path that can be reported from </w:t>
      </w:r>
      <w:proofErr w:type="spellStart"/>
      <w:r w:rsidRPr="005E6D11">
        <w:t>gNB</w:t>
      </w:r>
      <w:proofErr w:type="spellEnd"/>
      <w:r w:rsidRPr="005E6D11">
        <w:t xml:space="preserve"> to LMF is {1, 2, 4}.</w:t>
      </w:r>
    </w:p>
    <w:p w14:paraId="3828DE6C" w14:textId="43484732" w:rsidR="00BC1E0E" w:rsidRPr="005E6D11" w:rsidRDefault="00BC1E0E" w:rsidP="00BC1E0E">
      <w:pPr>
        <w:pStyle w:val="3GPPAgreements"/>
      </w:pPr>
      <w:r w:rsidRPr="005E6D11">
        <w:rPr>
          <w:bCs/>
        </w:rPr>
        <w:t xml:space="preserve">[CATT, </w:t>
      </w:r>
      <w:r w:rsidRPr="005E6D11">
        <w:rPr>
          <w:bCs/>
        </w:rPr>
        <w:fldChar w:fldCharType="begin"/>
      </w:r>
      <w:r w:rsidRPr="005E6D11">
        <w:rPr>
          <w:bCs/>
        </w:rPr>
        <w:instrText xml:space="preserve"> REF _Ref79501618 \n \h </w:instrText>
      </w:r>
      <w:r w:rsidR="00B9015C" w:rsidRPr="005E6D11">
        <w:rPr>
          <w:bCs/>
        </w:rPr>
        <w:instrText xml:space="preserve"> \* MERGEFORMAT </w:instrText>
      </w:r>
      <w:r w:rsidRPr="005E6D11">
        <w:rPr>
          <w:bCs/>
        </w:rPr>
      </w:r>
      <w:r w:rsidRPr="005E6D11">
        <w:rPr>
          <w:bCs/>
        </w:rPr>
        <w:fldChar w:fldCharType="separate"/>
      </w:r>
      <w:r w:rsidR="00B62A26">
        <w:rPr>
          <w:bCs/>
        </w:rPr>
        <w:t>[6]</w:t>
      </w:r>
      <w:r w:rsidRPr="005E6D11">
        <w:rPr>
          <w:bCs/>
        </w:rPr>
        <w:fldChar w:fldCharType="end"/>
      </w:r>
      <w:r w:rsidRPr="005E6D11">
        <w:rPr>
          <w:bCs/>
        </w:rPr>
        <w:t>]</w:t>
      </w:r>
    </w:p>
    <w:p w14:paraId="391B3F48" w14:textId="728B5D8B" w:rsidR="00BC1E0E" w:rsidRPr="005E6D11" w:rsidRDefault="00BC1E0E" w:rsidP="00BC1E0E">
      <w:pPr>
        <w:pStyle w:val="3GPPAgreements"/>
        <w:numPr>
          <w:ilvl w:val="1"/>
          <w:numId w:val="3"/>
        </w:numPr>
      </w:pPr>
      <w:r w:rsidRPr="005E6D11">
        <w:rPr>
          <w:bCs/>
        </w:rPr>
        <w:t xml:space="preserve">In Rel-17, </w:t>
      </w:r>
      <w:r w:rsidRPr="005E6D11">
        <w:t xml:space="preserve">support </w:t>
      </w:r>
      <w:proofErr w:type="spellStart"/>
      <w:r w:rsidRPr="005E6D11">
        <w:t>gNB</w:t>
      </w:r>
      <w:proofErr w:type="spellEnd"/>
      <w:r w:rsidRPr="005E6D11">
        <w:t xml:space="preserve"> to report up to 2 UL-</w:t>
      </w:r>
      <w:proofErr w:type="spellStart"/>
      <w:r w:rsidRPr="005E6D11">
        <w:t>AoAs</w:t>
      </w:r>
      <w:proofErr w:type="spellEnd"/>
      <w:r w:rsidRPr="005E6D11">
        <w:t xml:space="preserve"> values (pair of </w:t>
      </w:r>
      <w:proofErr w:type="spellStart"/>
      <w:r w:rsidRPr="005E6D11">
        <w:t>AoA</w:t>
      </w:r>
      <w:proofErr w:type="spellEnd"/>
      <w:r w:rsidRPr="005E6D11">
        <w:t xml:space="preserve"> &amp; </w:t>
      </w:r>
      <w:proofErr w:type="spellStart"/>
      <w:r w:rsidRPr="005E6D11">
        <w:t>ZoA</w:t>
      </w:r>
      <w:proofErr w:type="spellEnd"/>
      <w:r w:rsidRPr="005E6D11">
        <w:t xml:space="preserve"> values, </w:t>
      </w:r>
      <w:proofErr w:type="spellStart"/>
      <w:r w:rsidRPr="005E6D11">
        <w:t>AoA</w:t>
      </w:r>
      <w:proofErr w:type="spellEnd"/>
      <w:r w:rsidRPr="005E6D11">
        <w:t xml:space="preserve"> values or </w:t>
      </w:r>
      <w:proofErr w:type="spellStart"/>
      <w:r w:rsidRPr="005E6D11">
        <w:t>ZoA</w:t>
      </w:r>
      <w:proofErr w:type="spellEnd"/>
      <w:r w:rsidRPr="005E6D11">
        <w:t xml:space="preserve"> values) per SRS resource for the first arrival path.</w:t>
      </w:r>
    </w:p>
    <w:p w14:paraId="41702FC2" w14:textId="1F4CD34E" w:rsidR="00BC1E0E" w:rsidRPr="005E6D11" w:rsidRDefault="00380EDF" w:rsidP="00BC1E0E">
      <w:pPr>
        <w:pStyle w:val="3GPPAgreements"/>
      </w:pPr>
      <w:r w:rsidRPr="005E6D11">
        <w:t>[OPPO,</w:t>
      </w:r>
      <w:r w:rsidRPr="005E6D11">
        <w:fldChar w:fldCharType="begin"/>
      </w:r>
      <w:r w:rsidRPr="005E6D11">
        <w:instrText xml:space="preserve"> REF _Ref79501944 \n \h </w:instrText>
      </w:r>
      <w:r w:rsidR="00B9015C" w:rsidRPr="005E6D11">
        <w:instrText xml:space="preserve"> \* MERGEFORMAT </w:instrText>
      </w:r>
      <w:r w:rsidRPr="005E6D11">
        <w:fldChar w:fldCharType="separate"/>
      </w:r>
      <w:r w:rsidR="00B62A26">
        <w:t>[8]</w:t>
      </w:r>
      <w:r w:rsidRPr="005E6D11">
        <w:fldChar w:fldCharType="end"/>
      </w:r>
      <w:r w:rsidRPr="005E6D11">
        <w:t>]</w:t>
      </w:r>
    </w:p>
    <w:p w14:paraId="15EF7890" w14:textId="6EF0D60B" w:rsidR="00380EDF" w:rsidRPr="005E6D11" w:rsidRDefault="00380EDF" w:rsidP="00380EDF">
      <w:pPr>
        <w:pStyle w:val="3GPPAgreements"/>
        <w:numPr>
          <w:ilvl w:val="1"/>
          <w:numId w:val="3"/>
        </w:numPr>
      </w:pPr>
      <w:r w:rsidRPr="005E6D11">
        <w:t>The LMF does not indicate a maximum value. The TRP just report one or multiple measured UL-</w:t>
      </w:r>
      <w:proofErr w:type="spellStart"/>
      <w:r w:rsidRPr="005E6D11">
        <w:t>AoA</w:t>
      </w:r>
      <w:proofErr w:type="spellEnd"/>
      <w:r w:rsidRPr="005E6D11">
        <w:t xml:space="preserve"> values and the TRP reports the number of reported UL-</w:t>
      </w:r>
      <w:proofErr w:type="spellStart"/>
      <w:r w:rsidRPr="005E6D11">
        <w:t>AoA</w:t>
      </w:r>
      <w:proofErr w:type="spellEnd"/>
      <w:r w:rsidRPr="005E6D11">
        <w:t>.</w:t>
      </w:r>
    </w:p>
    <w:p w14:paraId="5D5F12B4" w14:textId="4CE35BEE" w:rsidR="00DB3FDF" w:rsidRPr="005E6D11" w:rsidRDefault="00DB3FDF" w:rsidP="00DB3FDF">
      <w:pPr>
        <w:pStyle w:val="3GPPAgreements"/>
      </w:pPr>
      <w:r w:rsidRPr="005E6D11">
        <w:t xml:space="preserve">[Intel, </w:t>
      </w:r>
      <w:r w:rsidRPr="005E6D11">
        <w:fldChar w:fldCharType="begin"/>
      </w:r>
      <w:r w:rsidRPr="005E6D11">
        <w:instrText xml:space="preserve"> REF _Ref79501033 \n \h  \* MERGEFORMAT </w:instrText>
      </w:r>
      <w:r w:rsidRPr="005E6D11">
        <w:fldChar w:fldCharType="separate"/>
      </w:r>
      <w:r w:rsidR="00B62A26">
        <w:t>[12]</w:t>
      </w:r>
      <w:r w:rsidRPr="005E6D11">
        <w:fldChar w:fldCharType="end"/>
      </w:r>
      <w:r w:rsidRPr="005E6D11">
        <w:t>]</w:t>
      </w:r>
    </w:p>
    <w:p w14:paraId="235D682C" w14:textId="77777777" w:rsidR="00DB3FDF" w:rsidRPr="005E6D11" w:rsidRDefault="00DB3FDF" w:rsidP="00DB3FDF">
      <w:pPr>
        <w:pStyle w:val="3GPPAgreements"/>
        <w:numPr>
          <w:ilvl w:val="1"/>
          <w:numId w:val="3"/>
        </w:numPr>
      </w:pPr>
      <w:r w:rsidRPr="005E6D11">
        <w:t xml:space="preserve">LMF indicates the maximum number of UL-AOAs values (pair of AOA &amp; ZOA values) to be reported per SRS resource for the first arrival path corresponding to the same timestamp. The maximum number is selected from the set {1, 2, X1, X2}. </w:t>
      </w:r>
      <w:r w:rsidRPr="005E6D11">
        <w:rPr>
          <w:rFonts w:hint="eastAsia"/>
        </w:rPr>
        <w:t xml:space="preserve">X1 </w:t>
      </w:r>
      <w:r w:rsidRPr="005E6D11">
        <w:rPr>
          <w:rFonts w:hint="eastAsia"/>
        </w:rPr>
        <w:t>≥</w:t>
      </w:r>
      <w:r w:rsidRPr="005E6D11">
        <w:rPr>
          <w:rFonts w:hint="eastAsia"/>
        </w:rPr>
        <w:t xml:space="preserve"> 4, X2 </w:t>
      </w:r>
      <w:r w:rsidRPr="005E6D11">
        <w:rPr>
          <w:rFonts w:hint="eastAsia"/>
        </w:rPr>
        <w:t>≥</w:t>
      </w:r>
      <w:r w:rsidRPr="005E6D11">
        <w:rPr>
          <w:rFonts w:hint="eastAsia"/>
        </w:rPr>
        <w:t xml:space="preserve"> 8</w:t>
      </w:r>
    </w:p>
    <w:p w14:paraId="51721F39" w14:textId="77777777" w:rsidR="00DB3FDF" w:rsidRPr="005E6D11" w:rsidRDefault="00DB3FDF" w:rsidP="00DB3FDF">
      <w:pPr>
        <w:pStyle w:val="3GPPAgreements"/>
        <w:numPr>
          <w:ilvl w:val="2"/>
          <w:numId w:val="3"/>
        </w:numPr>
      </w:pPr>
      <w:r w:rsidRPr="005E6D11">
        <w:t>FFS specific values for X1 and X2</w:t>
      </w:r>
    </w:p>
    <w:p w14:paraId="1AD43D07" w14:textId="4B107904" w:rsidR="00380EDF" w:rsidRPr="005E6D11" w:rsidRDefault="00380EDF" w:rsidP="00380EDF">
      <w:pPr>
        <w:pStyle w:val="3GPPAgreements"/>
      </w:pPr>
      <w:r w:rsidRPr="005E6D11">
        <w:t>[</w:t>
      </w:r>
      <w:proofErr w:type="spellStart"/>
      <w:r w:rsidRPr="005E6D11">
        <w:t>InterDigital</w:t>
      </w:r>
      <w:proofErr w:type="spellEnd"/>
      <w:r w:rsidRPr="005E6D11">
        <w:t xml:space="preserve">, </w:t>
      </w:r>
      <w:r w:rsidRPr="005E6D11">
        <w:fldChar w:fldCharType="begin"/>
      </w:r>
      <w:r w:rsidRPr="005E6D11">
        <w:instrText xml:space="preserve"> REF _Ref79502424 \n \h </w:instrText>
      </w:r>
      <w:r w:rsidR="00B9015C" w:rsidRPr="005E6D11">
        <w:instrText xml:space="preserve"> \* MERGEFORMAT </w:instrText>
      </w:r>
      <w:r w:rsidRPr="005E6D11">
        <w:fldChar w:fldCharType="separate"/>
      </w:r>
      <w:r w:rsidR="00B62A26">
        <w:t>[13]</w:t>
      </w:r>
      <w:r w:rsidRPr="005E6D11">
        <w:fldChar w:fldCharType="end"/>
      </w:r>
      <w:r w:rsidRPr="005E6D11">
        <w:t>]</w:t>
      </w:r>
    </w:p>
    <w:p w14:paraId="0914D12A" w14:textId="4D3E37E7" w:rsidR="00380EDF" w:rsidRPr="005E6D11" w:rsidRDefault="005E6D11" w:rsidP="00380EDF">
      <w:pPr>
        <w:pStyle w:val="3GPPAgreements"/>
        <w:numPr>
          <w:ilvl w:val="1"/>
          <w:numId w:val="3"/>
        </w:numPr>
      </w:pPr>
      <w:r w:rsidRPr="005E6D11">
        <w:t xml:space="preserve">Observation: </w:t>
      </w:r>
      <w:r w:rsidR="00380EDF" w:rsidRPr="005E6D11">
        <w:t xml:space="preserve">The choice for the maximum number of </w:t>
      </w:r>
      <w:r w:rsidR="00380EDF" w:rsidRPr="005E6D11">
        <w:rPr>
          <w:rFonts w:hint="eastAsia"/>
        </w:rPr>
        <w:t xml:space="preserve">UL-AOAs </w:t>
      </w:r>
      <w:r w:rsidR="00380EDF" w:rsidRPr="005E6D11">
        <w:t xml:space="preserve">values (pair of AOA &amp; ZOA values, AOA values or ZOA values) </w:t>
      </w:r>
      <w:r w:rsidR="00380EDF" w:rsidRPr="005E6D11">
        <w:rPr>
          <w:rFonts w:hint="eastAsia"/>
        </w:rPr>
        <w:t xml:space="preserve">to be reported per SRS resource for the first arrival path </w:t>
      </w:r>
      <w:r w:rsidR="00380EDF" w:rsidRPr="005E6D11">
        <w:t>depends on the target accuracy and latency required for processing.</w:t>
      </w:r>
    </w:p>
    <w:p w14:paraId="5C6E8550" w14:textId="519B1106" w:rsidR="00B9015C" w:rsidRPr="005E6D11" w:rsidRDefault="00B9015C" w:rsidP="00B9015C">
      <w:pPr>
        <w:pStyle w:val="3GPPAgreements"/>
      </w:pPr>
      <w:r w:rsidRPr="005E6D11">
        <w:t xml:space="preserve">[NTT DOCOMO, </w:t>
      </w:r>
      <w:r w:rsidRPr="005E6D11">
        <w:fldChar w:fldCharType="begin"/>
      </w:r>
      <w:r w:rsidRPr="005E6D11">
        <w:instrText xml:space="preserve"> REF _Ref79502532 \n \h  \* MERGEFORMAT </w:instrText>
      </w:r>
      <w:r w:rsidRPr="005E6D11">
        <w:fldChar w:fldCharType="separate"/>
      </w:r>
      <w:r w:rsidR="00B62A26">
        <w:t>[15]</w:t>
      </w:r>
      <w:r w:rsidRPr="005E6D11">
        <w:fldChar w:fldCharType="end"/>
      </w:r>
      <w:r w:rsidRPr="005E6D11">
        <w:t>]</w:t>
      </w:r>
    </w:p>
    <w:p w14:paraId="0FF348A4" w14:textId="1B79D931" w:rsidR="00B9015C" w:rsidRPr="005E6D11" w:rsidRDefault="005E6D11" w:rsidP="00B9015C">
      <w:pPr>
        <w:pStyle w:val="3GPPAgreements"/>
        <w:numPr>
          <w:ilvl w:val="1"/>
          <w:numId w:val="3"/>
        </w:numPr>
        <w:rPr>
          <w:rFonts w:eastAsia="Malgun Gothic"/>
          <w:kern w:val="2"/>
        </w:rPr>
      </w:pPr>
      <w:r w:rsidRPr="005E6D11">
        <w:rPr>
          <w:rFonts w:eastAsia="Malgun Gothic"/>
          <w:kern w:val="2"/>
        </w:rPr>
        <w:t xml:space="preserve">Observation: </w:t>
      </w:r>
      <w:r w:rsidR="00B9015C" w:rsidRPr="005E6D11">
        <w:rPr>
          <w:rFonts w:eastAsia="Malgun Gothic"/>
          <w:kern w:val="2"/>
        </w:rPr>
        <w:t>Regarding the maximum number of UL-</w:t>
      </w:r>
      <w:proofErr w:type="spellStart"/>
      <w:r w:rsidR="00B9015C" w:rsidRPr="005E6D11">
        <w:rPr>
          <w:rFonts w:eastAsia="Malgun Gothic"/>
          <w:kern w:val="2"/>
        </w:rPr>
        <w:t>AoA</w:t>
      </w:r>
      <w:proofErr w:type="spellEnd"/>
      <w:r w:rsidR="00B9015C" w:rsidRPr="005E6D11">
        <w:rPr>
          <w:rFonts w:eastAsia="Malgun Gothic"/>
          <w:kern w:val="2"/>
        </w:rPr>
        <w:t xml:space="preserve"> values with the first arrival path, it may be better to consider that the </w:t>
      </w:r>
      <w:r w:rsidR="00B9015C" w:rsidRPr="005E6D11">
        <w:t>uncertainty</w:t>
      </w:r>
      <w:r w:rsidR="00B9015C" w:rsidRPr="005E6D11">
        <w:rPr>
          <w:rFonts w:eastAsia="Malgun Gothic"/>
          <w:kern w:val="2"/>
        </w:rPr>
        <w:t xml:space="preserve"> derived from reported multiple angles in addition to reporting overhead</w:t>
      </w:r>
    </w:p>
    <w:p w14:paraId="7CAE0AA6" w14:textId="39CDA87A" w:rsidR="00B9015C" w:rsidRPr="005E6D11" w:rsidRDefault="00B9015C" w:rsidP="00B9015C">
      <w:pPr>
        <w:pStyle w:val="3GPPAgreements"/>
      </w:pPr>
      <w:r w:rsidRPr="005E6D11">
        <w:t xml:space="preserve">[Ericsson, </w:t>
      </w:r>
      <w:r w:rsidRPr="005E6D11">
        <w:fldChar w:fldCharType="begin"/>
      </w:r>
      <w:r w:rsidRPr="005E6D11">
        <w:instrText xml:space="preserve"> REF _Ref79502683 \n \h  \* MERGEFORMAT </w:instrText>
      </w:r>
      <w:r w:rsidRPr="005E6D11">
        <w:fldChar w:fldCharType="separate"/>
      </w:r>
      <w:r w:rsidR="00B62A26">
        <w:t>[17]</w:t>
      </w:r>
      <w:r w:rsidRPr="005E6D11">
        <w:fldChar w:fldCharType="end"/>
      </w:r>
      <w:r w:rsidRPr="005E6D11">
        <w:t>]</w:t>
      </w:r>
    </w:p>
    <w:p w14:paraId="59A6668D" w14:textId="226B2A07" w:rsidR="00B9015C" w:rsidRPr="005E6D11" w:rsidRDefault="00FB6FC0" w:rsidP="002D5557">
      <w:pPr>
        <w:pStyle w:val="3GPPAgreements"/>
        <w:numPr>
          <w:ilvl w:val="1"/>
          <w:numId w:val="3"/>
        </w:numPr>
      </w:pPr>
      <w:hyperlink w:anchor="_Toc76736523" w:history="1">
        <w:r w:rsidR="00B9015C" w:rsidRPr="005E6D11">
          <w:rPr>
            <w:rStyle w:val="Hyperlink"/>
            <w:color w:val="auto"/>
            <w:u w:val="none"/>
          </w:rPr>
          <w:t xml:space="preserve">The maximum number of </w:t>
        </w:r>
        <w:proofErr w:type="spellStart"/>
        <w:r w:rsidR="00B9015C" w:rsidRPr="005E6D11">
          <w:rPr>
            <w:rStyle w:val="Hyperlink"/>
            <w:color w:val="auto"/>
            <w:u w:val="none"/>
          </w:rPr>
          <w:t>AoA</w:t>
        </w:r>
        <w:proofErr w:type="spellEnd"/>
        <w:r w:rsidR="00B9015C" w:rsidRPr="005E6D11">
          <w:rPr>
            <w:rStyle w:val="Hyperlink"/>
            <w:color w:val="auto"/>
            <w:u w:val="none"/>
          </w:rPr>
          <w:t xml:space="preserve"> values reported per SRS resource is selected from the set {1, 2, [X1], [X2]}</w:t>
        </w:r>
      </w:hyperlink>
      <w:r w:rsidR="00B9015C" w:rsidRPr="005E6D11">
        <w:rPr>
          <w:rStyle w:val="Hyperlink"/>
          <w:color w:val="auto"/>
          <w:u w:val="none"/>
        </w:rPr>
        <w:t xml:space="preserve">; </w:t>
      </w:r>
      <w:hyperlink w:anchor="_Toc76736524" w:history="1">
        <w:r w:rsidR="00B9015C" w:rsidRPr="005E6D11">
          <w:rPr>
            <w:rStyle w:val="Hyperlink"/>
            <w:color w:val="auto"/>
            <w:u w:val="none"/>
          </w:rPr>
          <w:t>X1 = 4, X2 = 8</w:t>
        </w:r>
      </w:hyperlink>
    </w:p>
    <w:p w14:paraId="5D5D115E" w14:textId="77777777" w:rsidR="00652BCE" w:rsidRDefault="00652BCE" w:rsidP="00652BCE">
      <w:pPr>
        <w:pStyle w:val="3GPPAgreements"/>
        <w:numPr>
          <w:ilvl w:val="0"/>
          <w:numId w:val="0"/>
        </w:numPr>
        <w:ind w:left="284" w:hanging="284"/>
        <w:rPr>
          <w:highlight w:val="green"/>
        </w:rPr>
      </w:pPr>
    </w:p>
    <w:p w14:paraId="5670229B" w14:textId="77777777" w:rsidR="00652BCE" w:rsidRDefault="00652BCE" w:rsidP="00652BCE">
      <w:pPr>
        <w:pStyle w:val="Heading3"/>
      </w:pPr>
      <w:r>
        <w:t>Round #1</w:t>
      </w:r>
    </w:p>
    <w:p w14:paraId="26EC7DE2" w14:textId="09DC75AF" w:rsidR="00652BCE" w:rsidRDefault="00B64591" w:rsidP="00652BCE">
      <w:pPr>
        <w:pStyle w:val="3GPPText"/>
      </w:pPr>
      <w:r>
        <w:t>Based on review of contributions the following is proposed to facilitate further discussion:</w:t>
      </w:r>
    </w:p>
    <w:p w14:paraId="59A61E51" w14:textId="77777777" w:rsidR="00652BCE" w:rsidRPr="00652BCE" w:rsidRDefault="00652BCE" w:rsidP="00652BCE">
      <w:pPr>
        <w:pStyle w:val="3GPPText"/>
      </w:pPr>
    </w:p>
    <w:p w14:paraId="54E5F3C0" w14:textId="63FD94C1" w:rsidR="00652BCE" w:rsidRPr="005E6D11" w:rsidRDefault="00652BCE" w:rsidP="00652BCE">
      <w:pPr>
        <w:pStyle w:val="3GPPText"/>
        <w:rPr>
          <w:b/>
          <w:bCs/>
        </w:rPr>
      </w:pPr>
      <w:r w:rsidRPr="005E6D11">
        <w:rPr>
          <w:b/>
          <w:bCs/>
        </w:rPr>
        <w:t>Proposal 3.</w:t>
      </w:r>
      <w:r w:rsidR="008C4C2B">
        <w:rPr>
          <w:b/>
          <w:bCs/>
        </w:rPr>
        <w:t>1</w:t>
      </w:r>
      <w:r w:rsidRPr="005E6D11">
        <w:rPr>
          <w:b/>
          <w:bCs/>
        </w:rPr>
        <w:t>-1</w:t>
      </w:r>
    </w:p>
    <w:p w14:paraId="32658C5A" w14:textId="77777777" w:rsidR="005E6D11" w:rsidRPr="005E6D11" w:rsidRDefault="005E6D11" w:rsidP="005E6D11">
      <w:pPr>
        <w:pStyle w:val="3GPPAgreements"/>
      </w:pPr>
      <w:r w:rsidRPr="005E6D11">
        <w:t xml:space="preserve">LMF indicates the maximum number of UL-AOAs values (pair of AOA &amp; ZOA values) to be reported per SRS resource for the first arrival path corresponding to the same timestamp. </w:t>
      </w:r>
    </w:p>
    <w:p w14:paraId="632E4301" w14:textId="0DAE69B6" w:rsidR="005E6D11" w:rsidRPr="005E6D11" w:rsidRDefault="005E6D11" w:rsidP="005E6D11">
      <w:pPr>
        <w:pStyle w:val="3GPPAgreements"/>
      </w:pPr>
      <w:r w:rsidRPr="005E6D11">
        <w:t>The maximum number is selected from the set {1, 2, 4, X}</w:t>
      </w:r>
    </w:p>
    <w:p w14:paraId="5E4E6282" w14:textId="3FDCBC78" w:rsidR="005E6D11" w:rsidRPr="005E6D11" w:rsidRDefault="005E6D11" w:rsidP="005E6D11">
      <w:pPr>
        <w:pStyle w:val="3GPPAgreements"/>
        <w:numPr>
          <w:ilvl w:val="1"/>
          <w:numId w:val="3"/>
        </w:numPr>
      </w:pPr>
      <w:r w:rsidRPr="005E6D11">
        <w:t xml:space="preserve">FFS value of </w:t>
      </w:r>
      <w:r w:rsidRPr="005E6D11">
        <w:rPr>
          <w:rFonts w:hint="eastAsia"/>
        </w:rPr>
        <w:t>X</w:t>
      </w:r>
    </w:p>
    <w:p w14:paraId="5F5C3135" w14:textId="77777777" w:rsidR="00652BCE" w:rsidRPr="00652BCE" w:rsidRDefault="00652BCE" w:rsidP="00652BCE">
      <w:pPr>
        <w:pStyle w:val="3GPPText"/>
        <w:rPr>
          <w:highlight w:val="yellow"/>
        </w:rPr>
      </w:pPr>
    </w:p>
    <w:p w14:paraId="6ED8B889"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47197BBD" w14:textId="77777777" w:rsidTr="005E6D11">
        <w:tc>
          <w:tcPr>
            <w:tcW w:w="1642" w:type="dxa"/>
            <w:shd w:val="clear" w:color="auto" w:fill="BDD6EE" w:themeFill="accent5" w:themeFillTint="66"/>
          </w:tcPr>
          <w:p w14:paraId="0B2C4A65" w14:textId="77777777" w:rsidR="00652BCE" w:rsidRDefault="00652BCE" w:rsidP="005E6D11">
            <w:pPr>
              <w:spacing w:after="0"/>
              <w:rPr>
                <w:lang w:eastAsia="zh-CN"/>
              </w:rPr>
            </w:pPr>
            <w:r>
              <w:rPr>
                <w:lang w:eastAsia="zh-CN"/>
              </w:rPr>
              <w:lastRenderedPageBreak/>
              <w:t>Company Name</w:t>
            </w:r>
          </w:p>
        </w:tc>
        <w:tc>
          <w:tcPr>
            <w:tcW w:w="7708" w:type="dxa"/>
            <w:shd w:val="clear" w:color="auto" w:fill="BDD6EE" w:themeFill="accent5" w:themeFillTint="66"/>
          </w:tcPr>
          <w:p w14:paraId="3D2ECA73" w14:textId="77777777" w:rsidR="00652BCE" w:rsidRDefault="00652BCE" w:rsidP="005E6D11">
            <w:pPr>
              <w:spacing w:after="0"/>
              <w:rPr>
                <w:lang w:eastAsia="zh-CN"/>
              </w:rPr>
            </w:pPr>
            <w:r>
              <w:rPr>
                <w:lang w:eastAsia="zh-CN"/>
              </w:rPr>
              <w:t>Comments</w:t>
            </w:r>
          </w:p>
        </w:tc>
      </w:tr>
      <w:tr w:rsidR="00652BCE" w14:paraId="53BF3CD6" w14:textId="77777777" w:rsidTr="005E6D11">
        <w:tc>
          <w:tcPr>
            <w:tcW w:w="1642" w:type="dxa"/>
          </w:tcPr>
          <w:p w14:paraId="37ACD2F5" w14:textId="77777777" w:rsidR="00652BCE" w:rsidRDefault="00652BCE" w:rsidP="005E6D11">
            <w:pPr>
              <w:spacing w:after="0"/>
              <w:rPr>
                <w:lang w:eastAsia="zh-CN"/>
              </w:rPr>
            </w:pPr>
          </w:p>
        </w:tc>
        <w:tc>
          <w:tcPr>
            <w:tcW w:w="7708" w:type="dxa"/>
          </w:tcPr>
          <w:p w14:paraId="7C25DDE9" w14:textId="77777777" w:rsidR="00652BCE" w:rsidRDefault="00652BCE" w:rsidP="005E6D11">
            <w:pPr>
              <w:spacing w:after="0"/>
              <w:rPr>
                <w:lang w:eastAsia="zh-CN"/>
              </w:rPr>
            </w:pPr>
          </w:p>
        </w:tc>
      </w:tr>
      <w:tr w:rsidR="00652BCE" w14:paraId="3B51C910" w14:textId="77777777" w:rsidTr="005E6D11">
        <w:tc>
          <w:tcPr>
            <w:tcW w:w="1642" w:type="dxa"/>
          </w:tcPr>
          <w:p w14:paraId="6A8DCE0F" w14:textId="77777777" w:rsidR="00652BCE" w:rsidRDefault="00652BCE" w:rsidP="005E6D11">
            <w:pPr>
              <w:spacing w:after="0"/>
              <w:rPr>
                <w:lang w:eastAsia="zh-CN"/>
              </w:rPr>
            </w:pPr>
          </w:p>
        </w:tc>
        <w:tc>
          <w:tcPr>
            <w:tcW w:w="7708" w:type="dxa"/>
          </w:tcPr>
          <w:p w14:paraId="5D26FA00" w14:textId="77777777" w:rsidR="00652BCE" w:rsidRDefault="00652BCE" w:rsidP="005E6D11">
            <w:pPr>
              <w:spacing w:after="0"/>
              <w:rPr>
                <w:lang w:eastAsia="zh-CN"/>
              </w:rPr>
            </w:pPr>
          </w:p>
        </w:tc>
      </w:tr>
      <w:tr w:rsidR="00652BCE" w14:paraId="097CBDE2" w14:textId="77777777" w:rsidTr="005E6D11">
        <w:tc>
          <w:tcPr>
            <w:tcW w:w="1642" w:type="dxa"/>
          </w:tcPr>
          <w:p w14:paraId="4B9B3657" w14:textId="77777777" w:rsidR="00652BCE" w:rsidRDefault="00652BCE" w:rsidP="005E6D11">
            <w:pPr>
              <w:spacing w:after="0"/>
              <w:rPr>
                <w:lang w:eastAsia="zh-CN"/>
              </w:rPr>
            </w:pPr>
          </w:p>
        </w:tc>
        <w:tc>
          <w:tcPr>
            <w:tcW w:w="7708" w:type="dxa"/>
          </w:tcPr>
          <w:p w14:paraId="1C80850B" w14:textId="77777777" w:rsidR="00652BCE" w:rsidRDefault="00652BCE" w:rsidP="005E6D11">
            <w:pPr>
              <w:spacing w:after="0"/>
              <w:rPr>
                <w:lang w:eastAsia="zh-CN"/>
              </w:rPr>
            </w:pPr>
          </w:p>
        </w:tc>
      </w:tr>
      <w:tr w:rsidR="00652BCE" w14:paraId="6EBB3C7A" w14:textId="77777777" w:rsidTr="005E6D11">
        <w:tc>
          <w:tcPr>
            <w:tcW w:w="1642" w:type="dxa"/>
          </w:tcPr>
          <w:p w14:paraId="118D3423" w14:textId="77777777" w:rsidR="00652BCE" w:rsidRDefault="00652BCE" w:rsidP="005E6D11">
            <w:pPr>
              <w:spacing w:after="0"/>
              <w:rPr>
                <w:lang w:eastAsia="zh-CN"/>
              </w:rPr>
            </w:pPr>
          </w:p>
        </w:tc>
        <w:tc>
          <w:tcPr>
            <w:tcW w:w="7708" w:type="dxa"/>
          </w:tcPr>
          <w:p w14:paraId="7115DC8F" w14:textId="77777777" w:rsidR="00652BCE" w:rsidRDefault="00652BCE" w:rsidP="005E6D11">
            <w:pPr>
              <w:spacing w:after="0"/>
              <w:rPr>
                <w:lang w:eastAsia="zh-CN"/>
              </w:rPr>
            </w:pPr>
          </w:p>
        </w:tc>
      </w:tr>
      <w:tr w:rsidR="00652BCE" w14:paraId="54A6AFD4" w14:textId="77777777" w:rsidTr="005E6D11">
        <w:tc>
          <w:tcPr>
            <w:tcW w:w="1642" w:type="dxa"/>
          </w:tcPr>
          <w:p w14:paraId="200C0F21" w14:textId="77777777" w:rsidR="00652BCE" w:rsidRDefault="00652BCE" w:rsidP="005E6D11">
            <w:pPr>
              <w:spacing w:after="0"/>
              <w:rPr>
                <w:lang w:eastAsia="zh-CN"/>
              </w:rPr>
            </w:pPr>
          </w:p>
        </w:tc>
        <w:tc>
          <w:tcPr>
            <w:tcW w:w="7708" w:type="dxa"/>
          </w:tcPr>
          <w:p w14:paraId="09AD33BE" w14:textId="77777777" w:rsidR="00652BCE" w:rsidRDefault="00652BCE" w:rsidP="005E6D11">
            <w:pPr>
              <w:spacing w:after="0"/>
              <w:rPr>
                <w:lang w:eastAsia="zh-CN"/>
              </w:rPr>
            </w:pPr>
          </w:p>
        </w:tc>
      </w:tr>
      <w:tr w:rsidR="00652BCE" w14:paraId="0A8F632B" w14:textId="77777777" w:rsidTr="005E6D11">
        <w:tc>
          <w:tcPr>
            <w:tcW w:w="1642" w:type="dxa"/>
          </w:tcPr>
          <w:p w14:paraId="19B42D83" w14:textId="77777777" w:rsidR="00652BCE" w:rsidRDefault="00652BCE" w:rsidP="005E6D11">
            <w:pPr>
              <w:spacing w:after="0"/>
              <w:rPr>
                <w:lang w:eastAsia="zh-CN"/>
              </w:rPr>
            </w:pPr>
          </w:p>
        </w:tc>
        <w:tc>
          <w:tcPr>
            <w:tcW w:w="7708" w:type="dxa"/>
          </w:tcPr>
          <w:p w14:paraId="3042B7BC" w14:textId="77777777" w:rsidR="00652BCE" w:rsidRDefault="00652BCE" w:rsidP="005E6D11">
            <w:pPr>
              <w:spacing w:after="0"/>
              <w:rPr>
                <w:lang w:eastAsia="zh-CN"/>
              </w:rPr>
            </w:pPr>
          </w:p>
        </w:tc>
      </w:tr>
    </w:tbl>
    <w:p w14:paraId="39DC211E" w14:textId="77777777" w:rsidR="00652BCE" w:rsidRDefault="00652BCE" w:rsidP="00652BCE">
      <w:pPr>
        <w:pStyle w:val="3GPPText"/>
      </w:pPr>
    </w:p>
    <w:p w14:paraId="7FB9665A" w14:textId="23FF3665" w:rsidR="00AD0DE1" w:rsidRDefault="00AD0DE1" w:rsidP="00AD0DE1">
      <w:pPr>
        <w:pStyle w:val="3GPPText"/>
      </w:pPr>
    </w:p>
    <w:p w14:paraId="1AD69F08" w14:textId="4E249F36" w:rsidR="00E366F2" w:rsidRDefault="00E366F2" w:rsidP="00E366F2">
      <w:pPr>
        <w:pStyle w:val="Heading2"/>
      </w:pPr>
      <w:r>
        <w:t>Aspect #</w:t>
      </w:r>
      <w:r w:rsidR="00130B38">
        <w:t>2</w:t>
      </w:r>
      <w:r>
        <w:t xml:space="preserve">: </w:t>
      </w:r>
      <w:r>
        <w:rPr>
          <w:lang w:val="en-US"/>
        </w:rPr>
        <w:t xml:space="preserve">LCS-to-GCS Translation for </w:t>
      </w:r>
      <w:r>
        <w:t xml:space="preserve">UL-AOA Assistance </w:t>
      </w:r>
    </w:p>
    <w:p w14:paraId="369FC69B" w14:textId="77777777" w:rsidR="00E366F2" w:rsidRPr="002004BE" w:rsidRDefault="00E366F2" w:rsidP="00E366F2">
      <w:pPr>
        <w:pStyle w:val="3GPPText"/>
      </w:pPr>
      <w:bookmarkStart w:id="3" w:name="_Hlk68906299"/>
      <w:r w:rsidRPr="002004BE">
        <w:t xml:space="preserve">The following agreement was made for UL-AOA assistance information signaling </w:t>
      </w:r>
    </w:p>
    <w:tbl>
      <w:tblPr>
        <w:tblStyle w:val="TableGrid"/>
        <w:tblW w:w="9350" w:type="dxa"/>
        <w:tblLayout w:type="fixed"/>
        <w:tblLook w:val="04A0" w:firstRow="1" w:lastRow="0" w:firstColumn="1" w:lastColumn="0" w:noHBand="0" w:noVBand="1"/>
      </w:tblPr>
      <w:tblGrid>
        <w:gridCol w:w="9350"/>
      </w:tblGrid>
      <w:tr w:rsidR="00E366F2" w:rsidRPr="002004BE" w14:paraId="1C1C1F9E" w14:textId="77777777" w:rsidTr="009D6351">
        <w:trPr>
          <w:trHeight w:val="842"/>
        </w:trPr>
        <w:tc>
          <w:tcPr>
            <w:tcW w:w="9350" w:type="dxa"/>
          </w:tcPr>
          <w:bookmarkEnd w:id="3"/>
          <w:p w14:paraId="2A92F3D7" w14:textId="77777777" w:rsidR="00E366F2" w:rsidRPr="002004BE" w:rsidRDefault="00E366F2" w:rsidP="009D6351">
            <w:pPr>
              <w:rPr>
                <w:sz w:val="22"/>
                <w:szCs w:val="22"/>
                <w:u w:val="single"/>
                <w:lang w:eastAsia="x-none"/>
              </w:rPr>
            </w:pPr>
            <w:r w:rsidRPr="002004BE">
              <w:rPr>
                <w:sz w:val="22"/>
                <w:szCs w:val="22"/>
                <w:u w:val="single"/>
                <w:lang w:eastAsia="x-none"/>
              </w:rPr>
              <w:t>Agreement:</w:t>
            </w:r>
          </w:p>
          <w:p w14:paraId="62A1362D" w14:textId="77777777" w:rsidR="00E366F2" w:rsidRPr="002004BE" w:rsidRDefault="00E366F2" w:rsidP="009D6351">
            <w:pPr>
              <w:pStyle w:val="3GPPAgreements"/>
              <w:numPr>
                <w:ilvl w:val="0"/>
                <w:numId w:val="7"/>
              </w:numPr>
              <w:overflowPunct w:val="0"/>
              <w:autoSpaceDE w:val="0"/>
              <w:autoSpaceDN w:val="0"/>
              <w:adjustRightInd w:val="0"/>
              <w:spacing w:before="60" w:after="60"/>
              <w:jc w:val="both"/>
              <w:textAlignment w:val="baseline"/>
              <w:rPr>
                <w:lang w:eastAsia="ja-JP"/>
              </w:rPr>
            </w:pPr>
            <w:r w:rsidRPr="002004BE">
              <w:t xml:space="preserve">Both GCS and LCS are supported for UL </w:t>
            </w:r>
            <w:proofErr w:type="spellStart"/>
            <w:r w:rsidRPr="002004BE">
              <w:t>AoA</w:t>
            </w:r>
            <w:proofErr w:type="spellEnd"/>
            <w:r w:rsidRPr="002004BE">
              <w:t>/</w:t>
            </w:r>
            <w:proofErr w:type="spellStart"/>
            <w:r w:rsidRPr="002004BE">
              <w:t>ZoA</w:t>
            </w:r>
            <w:proofErr w:type="spellEnd"/>
            <w:r w:rsidRPr="002004BE">
              <w:t xml:space="preserve"> assistance information indication.</w:t>
            </w:r>
          </w:p>
          <w:p w14:paraId="5DA84997" w14:textId="77777777" w:rsidR="00E366F2" w:rsidRPr="002004BE" w:rsidRDefault="00E366F2" w:rsidP="009D6351">
            <w:pPr>
              <w:pStyle w:val="3GPPAgreements"/>
              <w:numPr>
                <w:ilvl w:val="0"/>
                <w:numId w:val="7"/>
              </w:numPr>
              <w:overflowPunct w:val="0"/>
              <w:autoSpaceDE w:val="0"/>
              <w:autoSpaceDN w:val="0"/>
              <w:adjustRightInd w:val="0"/>
              <w:spacing w:before="60" w:after="60"/>
              <w:jc w:val="both"/>
              <w:textAlignment w:val="baseline"/>
            </w:pPr>
            <w:r w:rsidRPr="002004BE">
              <w:t>Note: Existing signaling can be used for obtaining LCS to GCS translation information</w:t>
            </w:r>
          </w:p>
        </w:tc>
      </w:tr>
    </w:tbl>
    <w:p w14:paraId="7DF5AA3D" w14:textId="77777777" w:rsidR="00E366F2" w:rsidRPr="002004BE" w:rsidRDefault="00E366F2" w:rsidP="00E366F2">
      <w:pPr>
        <w:pStyle w:val="3GPPText"/>
      </w:pPr>
      <w:r w:rsidRPr="002004BE">
        <w:t>The following additional views were expressed for this aspect:</w:t>
      </w:r>
    </w:p>
    <w:p w14:paraId="5490EF0E" w14:textId="77777777" w:rsidR="00E366F2" w:rsidRPr="002004BE" w:rsidRDefault="00E366F2" w:rsidP="00E366F2">
      <w:pPr>
        <w:pStyle w:val="3GPPAgreements"/>
        <w:numPr>
          <w:ilvl w:val="0"/>
          <w:numId w:val="7"/>
        </w:numPr>
      </w:pPr>
      <w:r w:rsidRPr="002004BE">
        <w:t xml:space="preserve">[Huawei, </w:t>
      </w:r>
      <w:r w:rsidRPr="002004BE">
        <w:fldChar w:fldCharType="begin"/>
      </w:r>
      <w:r w:rsidRPr="002004BE">
        <w:instrText xml:space="preserve"> REF _Ref79497537 \n \h  \* MERGEFORMAT </w:instrText>
      </w:r>
      <w:r w:rsidRPr="002004BE">
        <w:fldChar w:fldCharType="separate"/>
      </w:r>
      <w:r>
        <w:t>[1]</w:t>
      </w:r>
      <w:r w:rsidRPr="002004BE">
        <w:fldChar w:fldCharType="end"/>
      </w:r>
      <w:r w:rsidRPr="002004BE">
        <w:t>]</w:t>
      </w:r>
    </w:p>
    <w:p w14:paraId="572FC087" w14:textId="77777777" w:rsidR="00E366F2" w:rsidRPr="002004BE" w:rsidRDefault="00E366F2" w:rsidP="00E366F2">
      <w:pPr>
        <w:pStyle w:val="3GPPText"/>
        <w:numPr>
          <w:ilvl w:val="1"/>
          <w:numId w:val="7"/>
        </w:numPr>
      </w:pPr>
      <w:r w:rsidRPr="002004BE">
        <w:t xml:space="preserve">Support </w:t>
      </w:r>
      <w:bookmarkStart w:id="4" w:name="_Hlk79765586"/>
      <w:r w:rsidRPr="002004BE">
        <w:t>TRP to provide the LCS-GCS translation to LMF via TRP information exchange</w:t>
      </w:r>
      <w:bookmarkEnd w:id="4"/>
      <w:r w:rsidRPr="002004BE">
        <w:t>.</w:t>
      </w:r>
    </w:p>
    <w:p w14:paraId="5DF9F014" w14:textId="77777777" w:rsidR="00E366F2" w:rsidRPr="002004BE" w:rsidRDefault="00E366F2" w:rsidP="00E366F2">
      <w:pPr>
        <w:pStyle w:val="3GPPText"/>
        <w:numPr>
          <w:ilvl w:val="2"/>
          <w:numId w:val="7"/>
        </w:numPr>
        <w:rPr>
          <w:lang w:eastAsia="zh-CN"/>
        </w:rPr>
      </w:pPr>
      <w:r w:rsidRPr="002004BE">
        <w:rPr>
          <w:lang w:eastAsia="zh-CN"/>
        </w:rPr>
        <w:t>Reasoning: for an RP that does not support PRS transmission, there is no way for LMF to collect the orientation in advance.</w:t>
      </w:r>
    </w:p>
    <w:p w14:paraId="587C24D4" w14:textId="77777777" w:rsidR="00E366F2" w:rsidRDefault="00E366F2" w:rsidP="00E366F2">
      <w:pPr>
        <w:pStyle w:val="3GPPAgreements"/>
        <w:numPr>
          <w:ilvl w:val="0"/>
          <w:numId w:val="0"/>
        </w:numPr>
        <w:ind w:left="284" w:hanging="284"/>
        <w:rPr>
          <w:highlight w:val="green"/>
        </w:rPr>
      </w:pPr>
    </w:p>
    <w:p w14:paraId="2D9DB2A2" w14:textId="77777777" w:rsidR="00E366F2" w:rsidRDefault="00E366F2" w:rsidP="00E366F2">
      <w:pPr>
        <w:pStyle w:val="Heading3"/>
      </w:pPr>
      <w:r>
        <w:t>Round #1</w:t>
      </w:r>
    </w:p>
    <w:p w14:paraId="15DAAD9F" w14:textId="77777777" w:rsidR="00E366F2" w:rsidRPr="002004BE" w:rsidRDefault="00E366F2" w:rsidP="00E366F2">
      <w:pPr>
        <w:pStyle w:val="3GPPText"/>
      </w:pPr>
      <w:r w:rsidRPr="002004BE">
        <w:t>Based on review of contributions, the following initial proposal is made to facilitate further discussion:</w:t>
      </w:r>
    </w:p>
    <w:p w14:paraId="01436C28" w14:textId="77777777" w:rsidR="00E366F2" w:rsidRPr="002004BE" w:rsidRDefault="00E366F2" w:rsidP="00E366F2">
      <w:pPr>
        <w:pStyle w:val="3GPPText"/>
      </w:pPr>
    </w:p>
    <w:p w14:paraId="1298E146" w14:textId="512FC4DB" w:rsidR="00E366F2" w:rsidRPr="002004BE" w:rsidRDefault="00E366F2" w:rsidP="00E366F2">
      <w:pPr>
        <w:pStyle w:val="3GPPText"/>
        <w:rPr>
          <w:b/>
          <w:bCs/>
        </w:rPr>
      </w:pPr>
      <w:r w:rsidRPr="002004BE">
        <w:rPr>
          <w:b/>
          <w:bCs/>
        </w:rPr>
        <w:t>Proposal 3.</w:t>
      </w:r>
      <w:r w:rsidR="008C4C2B">
        <w:rPr>
          <w:b/>
          <w:bCs/>
        </w:rPr>
        <w:t>2</w:t>
      </w:r>
      <w:r w:rsidRPr="002004BE">
        <w:rPr>
          <w:b/>
          <w:bCs/>
        </w:rPr>
        <w:t>-1</w:t>
      </w:r>
    </w:p>
    <w:p w14:paraId="0E06EA63" w14:textId="77777777" w:rsidR="00E366F2" w:rsidRDefault="00E366F2" w:rsidP="00E366F2">
      <w:pPr>
        <w:pStyle w:val="3GPPText"/>
        <w:numPr>
          <w:ilvl w:val="0"/>
          <w:numId w:val="7"/>
        </w:numPr>
      </w:pPr>
      <w:r w:rsidRPr="002004BE">
        <w:t xml:space="preserve">To support indication of UL </w:t>
      </w:r>
      <w:proofErr w:type="spellStart"/>
      <w:r w:rsidRPr="002004BE">
        <w:t>AoA</w:t>
      </w:r>
      <w:proofErr w:type="spellEnd"/>
      <w:r w:rsidRPr="002004BE">
        <w:t>/</w:t>
      </w:r>
      <w:proofErr w:type="spellStart"/>
      <w:r w:rsidRPr="002004BE">
        <w:t>ZoA</w:t>
      </w:r>
      <w:proofErr w:type="spellEnd"/>
      <w:r w:rsidRPr="002004BE">
        <w:t xml:space="preserve"> assistance information in LCS, the LCS to GCS translation information is provided by </w:t>
      </w:r>
      <w:proofErr w:type="spellStart"/>
      <w:r w:rsidRPr="002004BE">
        <w:t>gNB</w:t>
      </w:r>
      <w:proofErr w:type="spellEnd"/>
      <w:r w:rsidRPr="002004BE">
        <w:t xml:space="preserve"> to LMF</w:t>
      </w:r>
    </w:p>
    <w:p w14:paraId="3A5AA089" w14:textId="77777777" w:rsidR="00E366F2" w:rsidRPr="002004BE" w:rsidRDefault="00E366F2" w:rsidP="00E366F2">
      <w:pPr>
        <w:pStyle w:val="3GPPText"/>
        <w:numPr>
          <w:ilvl w:val="1"/>
          <w:numId w:val="7"/>
        </w:numPr>
      </w:pPr>
      <w:r>
        <w:t>Signaling details up to RAN3</w:t>
      </w:r>
    </w:p>
    <w:p w14:paraId="41CD6B51" w14:textId="77777777" w:rsidR="00E366F2" w:rsidRPr="00652BCE" w:rsidRDefault="00E366F2" w:rsidP="00E366F2">
      <w:pPr>
        <w:pStyle w:val="3GPPText"/>
        <w:rPr>
          <w:highlight w:val="yellow"/>
        </w:rPr>
      </w:pPr>
    </w:p>
    <w:p w14:paraId="009AE5C9" w14:textId="77777777" w:rsidR="00E366F2" w:rsidRDefault="00E366F2" w:rsidP="00E366F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66F2" w14:paraId="34307E25" w14:textId="77777777" w:rsidTr="009D6351">
        <w:tc>
          <w:tcPr>
            <w:tcW w:w="1642" w:type="dxa"/>
            <w:shd w:val="clear" w:color="auto" w:fill="BDD6EE" w:themeFill="accent5" w:themeFillTint="66"/>
          </w:tcPr>
          <w:p w14:paraId="516DFDF3" w14:textId="77777777" w:rsidR="00E366F2" w:rsidRDefault="00E366F2" w:rsidP="009D6351">
            <w:pPr>
              <w:spacing w:after="0"/>
              <w:rPr>
                <w:lang w:eastAsia="zh-CN"/>
              </w:rPr>
            </w:pPr>
            <w:r>
              <w:rPr>
                <w:lang w:eastAsia="zh-CN"/>
              </w:rPr>
              <w:t>Company Name</w:t>
            </w:r>
          </w:p>
        </w:tc>
        <w:tc>
          <w:tcPr>
            <w:tcW w:w="7708" w:type="dxa"/>
            <w:shd w:val="clear" w:color="auto" w:fill="BDD6EE" w:themeFill="accent5" w:themeFillTint="66"/>
          </w:tcPr>
          <w:p w14:paraId="03B43A62" w14:textId="77777777" w:rsidR="00E366F2" w:rsidRDefault="00E366F2" w:rsidP="009D6351">
            <w:pPr>
              <w:spacing w:after="0"/>
              <w:rPr>
                <w:lang w:eastAsia="zh-CN"/>
              </w:rPr>
            </w:pPr>
            <w:r>
              <w:rPr>
                <w:lang w:eastAsia="zh-CN"/>
              </w:rPr>
              <w:t>Comments</w:t>
            </w:r>
          </w:p>
        </w:tc>
      </w:tr>
      <w:tr w:rsidR="00E366F2" w14:paraId="35250D87" w14:textId="77777777" w:rsidTr="009D6351">
        <w:tc>
          <w:tcPr>
            <w:tcW w:w="1642" w:type="dxa"/>
          </w:tcPr>
          <w:p w14:paraId="4364224A" w14:textId="77777777" w:rsidR="00E366F2" w:rsidRDefault="00E366F2" w:rsidP="009D6351">
            <w:pPr>
              <w:spacing w:after="0"/>
              <w:rPr>
                <w:lang w:eastAsia="zh-CN"/>
              </w:rPr>
            </w:pPr>
          </w:p>
        </w:tc>
        <w:tc>
          <w:tcPr>
            <w:tcW w:w="7708" w:type="dxa"/>
          </w:tcPr>
          <w:p w14:paraId="73844A58" w14:textId="77777777" w:rsidR="00E366F2" w:rsidRDefault="00E366F2" w:rsidP="009D6351">
            <w:pPr>
              <w:spacing w:after="0"/>
              <w:rPr>
                <w:lang w:eastAsia="zh-CN"/>
              </w:rPr>
            </w:pPr>
          </w:p>
        </w:tc>
      </w:tr>
      <w:tr w:rsidR="00E366F2" w14:paraId="0227F3C8" w14:textId="77777777" w:rsidTr="009D6351">
        <w:tc>
          <w:tcPr>
            <w:tcW w:w="1642" w:type="dxa"/>
          </w:tcPr>
          <w:p w14:paraId="6984BBBF" w14:textId="77777777" w:rsidR="00E366F2" w:rsidRDefault="00E366F2" w:rsidP="009D6351">
            <w:pPr>
              <w:spacing w:after="0"/>
              <w:rPr>
                <w:lang w:eastAsia="zh-CN"/>
              </w:rPr>
            </w:pPr>
          </w:p>
        </w:tc>
        <w:tc>
          <w:tcPr>
            <w:tcW w:w="7708" w:type="dxa"/>
          </w:tcPr>
          <w:p w14:paraId="24238813" w14:textId="77777777" w:rsidR="00E366F2" w:rsidRDefault="00E366F2" w:rsidP="009D6351">
            <w:pPr>
              <w:spacing w:after="0"/>
              <w:rPr>
                <w:lang w:eastAsia="zh-CN"/>
              </w:rPr>
            </w:pPr>
          </w:p>
        </w:tc>
      </w:tr>
      <w:tr w:rsidR="00E366F2" w14:paraId="75715EDF" w14:textId="77777777" w:rsidTr="009D6351">
        <w:tc>
          <w:tcPr>
            <w:tcW w:w="1642" w:type="dxa"/>
          </w:tcPr>
          <w:p w14:paraId="51BFFFF2" w14:textId="77777777" w:rsidR="00E366F2" w:rsidRDefault="00E366F2" w:rsidP="009D6351">
            <w:pPr>
              <w:spacing w:after="0"/>
              <w:rPr>
                <w:lang w:eastAsia="zh-CN"/>
              </w:rPr>
            </w:pPr>
          </w:p>
        </w:tc>
        <w:tc>
          <w:tcPr>
            <w:tcW w:w="7708" w:type="dxa"/>
          </w:tcPr>
          <w:p w14:paraId="4DCABAE9" w14:textId="77777777" w:rsidR="00E366F2" w:rsidRDefault="00E366F2" w:rsidP="009D6351">
            <w:pPr>
              <w:spacing w:after="0"/>
              <w:rPr>
                <w:lang w:eastAsia="zh-CN"/>
              </w:rPr>
            </w:pPr>
          </w:p>
        </w:tc>
      </w:tr>
      <w:tr w:rsidR="00E366F2" w14:paraId="3691A279" w14:textId="77777777" w:rsidTr="009D6351">
        <w:tc>
          <w:tcPr>
            <w:tcW w:w="1642" w:type="dxa"/>
          </w:tcPr>
          <w:p w14:paraId="1951963D" w14:textId="77777777" w:rsidR="00E366F2" w:rsidRDefault="00E366F2" w:rsidP="009D6351">
            <w:pPr>
              <w:spacing w:after="0"/>
              <w:rPr>
                <w:lang w:eastAsia="zh-CN"/>
              </w:rPr>
            </w:pPr>
          </w:p>
        </w:tc>
        <w:tc>
          <w:tcPr>
            <w:tcW w:w="7708" w:type="dxa"/>
          </w:tcPr>
          <w:p w14:paraId="69FD5423" w14:textId="77777777" w:rsidR="00E366F2" w:rsidRDefault="00E366F2" w:rsidP="009D6351">
            <w:pPr>
              <w:spacing w:after="0"/>
              <w:rPr>
                <w:lang w:eastAsia="zh-CN"/>
              </w:rPr>
            </w:pPr>
          </w:p>
        </w:tc>
      </w:tr>
      <w:tr w:rsidR="00E366F2" w14:paraId="5EEAFA64" w14:textId="77777777" w:rsidTr="009D6351">
        <w:tc>
          <w:tcPr>
            <w:tcW w:w="1642" w:type="dxa"/>
          </w:tcPr>
          <w:p w14:paraId="0C12DB0B" w14:textId="77777777" w:rsidR="00E366F2" w:rsidRDefault="00E366F2" w:rsidP="009D6351">
            <w:pPr>
              <w:spacing w:after="0"/>
              <w:rPr>
                <w:lang w:eastAsia="zh-CN"/>
              </w:rPr>
            </w:pPr>
          </w:p>
        </w:tc>
        <w:tc>
          <w:tcPr>
            <w:tcW w:w="7708" w:type="dxa"/>
          </w:tcPr>
          <w:p w14:paraId="4A69FBBA" w14:textId="77777777" w:rsidR="00E366F2" w:rsidRDefault="00E366F2" w:rsidP="009D6351">
            <w:pPr>
              <w:spacing w:after="0"/>
              <w:rPr>
                <w:lang w:eastAsia="zh-CN"/>
              </w:rPr>
            </w:pPr>
          </w:p>
        </w:tc>
      </w:tr>
      <w:tr w:rsidR="00E366F2" w14:paraId="486BFE64" w14:textId="77777777" w:rsidTr="009D6351">
        <w:tc>
          <w:tcPr>
            <w:tcW w:w="1642" w:type="dxa"/>
          </w:tcPr>
          <w:p w14:paraId="7794B6C6" w14:textId="77777777" w:rsidR="00E366F2" w:rsidRDefault="00E366F2" w:rsidP="009D6351">
            <w:pPr>
              <w:spacing w:after="0"/>
              <w:rPr>
                <w:lang w:eastAsia="zh-CN"/>
              </w:rPr>
            </w:pPr>
          </w:p>
        </w:tc>
        <w:tc>
          <w:tcPr>
            <w:tcW w:w="7708" w:type="dxa"/>
          </w:tcPr>
          <w:p w14:paraId="1F34D214" w14:textId="77777777" w:rsidR="00E366F2" w:rsidRDefault="00E366F2" w:rsidP="009D6351">
            <w:pPr>
              <w:spacing w:after="0"/>
              <w:rPr>
                <w:lang w:eastAsia="zh-CN"/>
              </w:rPr>
            </w:pPr>
          </w:p>
        </w:tc>
      </w:tr>
    </w:tbl>
    <w:p w14:paraId="720B13D9" w14:textId="77777777" w:rsidR="00E366F2" w:rsidRDefault="00E366F2" w:rsidP="00E366F2">
      <w:pPr>
        <w:pStyle w:val="3GPPText"/>
      </w:pPr>
    </w:p>
    <w:p w14:paraId="3AD9410D" w14:textId="42B8F786" w:rsidR="00130B38" w:rsidRDefault="00130B38" w:rsidP="00130B38">
      <w:pPr>
        <w:pStyle w:val="Heading2"/>
      </w:pPr>
      <w:r>
        <w:lastRenderedPageBreak/>
        <w:t xml:space="preserve">Aspect #3: Reference UE for </w:t>
      </w:r>
      <w:proofErr w:type="spellStart"/>
      <w:r>
        <w:t>gNB</w:t>
      </w:r>
      <w:proofErr w:type="spellEnd"/>
      <w:r>
        <w:t>/TRP Antenna Array Calibration</w:t>
      </w:r>
    </w:p>
    <w:p w14:paraId="3BA15ABA" w14:textId="77777777" w:rsidR="00130B38" w:rsidRPr="001D2B52" w:rsidRDefault="00130B38" w:rsidP="00130B38">
      <w:pPr>
        <w:pStyle w:val="3GPPText"/>
      </w:pPr>
      <w:r w:rsidRPr="001D2B52">
        <w:t>The concept of (positioning reference unit) PRU was discussed by RAN1 in the context of UE/</w:t>
      </w:r>
      <w:proofErr w:type="spellStart"/>
      <w:r w:rsidRPr="001D2B52">
        <w:t>gNB</w:t>
      </w:r>
      <w:proofErr w:type="spellEnd"/>
      <w:r w:rsidRPr="001D2B52">
        <w:t xml:space="preserve"> Rx/Tx timing delays mitigation. The similar principle can be used for antenna calibrations.</w:t>
      </w:r>
    </w:p>
    <w:p w14:paraId="38226497" w14:textId="77777777" w:rsidR="00130B38" w:rsidRPr="001D2B52" w:rsidRDefault="00130B38" w:rsidP="00130B38">
      <w:pPr>
        <w:pStyle w:val="3GPPText"/>
      </w:pPr>
      <w:r w:rsidRPr="001D2B52">
        <w:t>The possibility to use reference UE/PRU to facilitate precise UL-AOA measurements through TRP antenna-element wise calibration was discussed by:</w:t>
      </w:r>
    </w:p>
    <w:p w14:paraId="1A79D896" w14:textId="77777777" w:rsidR="00130B38" w:rsidRPr="001D2B52" w:rsidRDefault="00130B38" w:rsidP="00130B38">
      <w:pPr>
        <w:pStyle w:val="3GPPAgreements"/>
      </w:pPr>
      <w:r w:rsidRPr="001D2B52">
        <w:t xml:space="preserve">[Huawei, </w:t>
      </w:r>
      <w:r w:rsidRPr="001D2B52">
        <w:fldChar w:fldCharType="begin"/>
      </w:r>
      <w:r w:rsidRPr="001D2B52">
        <w:instrText xml:space="preserve"> REF _Ref79497537 \n \h  \* MERGEFORMAT </w:instrText>
      </w:r>
      <w:r w:rsidRPr="001D2B52">
        <w:fldChar w:fldCharType="separate"/>
      </w:r>
      <w:r w:rsidRPr="001D2B52">
        <w:t>[1]</w:t>
      </w:r>
      <w:r w:rsidRPr="001D2B52">
        <w:fldChar w:fldCharType="end"/>
      </w:r>
      <w:r w:rsidRPr="001D2B52">
        <w:t>]</w:t>
      </w:r>
    </w:p>
    <w:p w14:paraId="4F76C344" w14:textId="77777777" w:rsidR="00130B38" w:rsidRPr="001D2B52" w:rsidRDefault="00130B38" w:rsidP="00130B38">
      <w:pPr>
        <w:pStyle w:val="3GPPAgreements"/>
        <w:numPr>
          <w:ilvl w:val="1"/>
          <w:numId w:val="3"/>
        </w:numPr>
      </w:pPr>
      <w:r w:rsidRPr="001D2B52">
        <w:t xml:space="preserve">LMF sends the expected angle of the reference device to </w:t>
      </w:r>
      <w:proofErr w:type="spellStart"/>
      <w:r w:rsidRPr="001D2B52">
        <w:t>gNB</w:t>
      </w:r>
      <w:proofErr w:type="spellEnd"/>
      <w:r w:rsidRPr="001D2B52">
        <w:t xml:space="preserve"> for TRP antenna-element wise calibration.</w:t>
      </w:r>
    </w:p>
    <w:p w14:paraId="1A2DDA34" w14:textId="77777777" w:rsidR="00130B38" w:rsidRDefault="00130B38" w:rsidP="00130B38">
      <w:pPr>
        <w:pStyle w:val="3GPPAgreements"/>
        <w:numPr>
          <w:ilvl w:val="0"/>
          <w:numId w:val="0"/>
        </w:numPr>
        <w:ind w:left="284" w:hanging="284"/>
        <w:rPr>
          <w:highlight w:val="green"/>
        </w:rPr>
      </w:pPr>
    </w:p>
    <w:p w14:paraId="6C18AFD7" w14:textId="77777777" w:rsidR="00130B38" w:rsidRDefault="00130B38" w:rsidP="00130B38">
      <w:pPr>
        <w:pStyle w:val="Heading3"/>
      </w:pPr>
      <w:r>
        <w:t>Round #1</w:t>
      </w:r>
    </w:p>
    <w:p w14:paraId="0A1EB8BB" w14:textId="77777777" w:rsidR="00130B38" w:rsidRDefault="00130B38" w:rsidP="00130B38">
      <w:pPr>
        <w:pStyle w:val="3GPPText"/>
      </w:pPr>
      <w:r>
        <w:t>Based on review of contributions the following is proposed to facilitate further discussion:</w:t>
      </w:r>
    </w:p>
    <w:p w14:paraId="57A18785" w14:textId="77777777" w:rsidR="00130B38" w:rsidRPr="00652BCE" w:rsidRDefault="00130B38" w:rsidP="00130B38">
      <w:pPr>
        <w:pStyle w:val="3GPPText"/>
      </w:pPr>
    </w:p>
    <w:p w14:paraId="6AD8CBE3" w14:textId="361E2A1F" w:rsidR="00130B38" w:rsidRPr="00792B72" w:rsidRDefault="00130B38" w:rsidP="00130B38">
      <w:pPr>
        <w:pStyle w:val="3GPPText"/>
        <w:rPr>
          <w:b/>
          <w:bCs/>
        </w:rPr>
      </w:pPr>
      <w:r w:rsidRPr="00792B72">
        <w:rPr>
          <w:b/>
          <w:bCs/>
        </w:rPr>
        <w:t>Proposal 3.</w:t>
      </w:r>
      <w:r w:rsidR="001D2B52">
        <w:rPr>
          <w:b/>
          <w:bCs/>
        </w:rPr>
        <w:t>3</w:t>
      </w:r>
      <w:r w:rsidRPr="00792B72">
        <w:rPr>
          <w:b/>
          <w:bCs/>
        </w:rPr>
        <w:t>-1</w:t>
      </w:r>
    </w:p>
    <w:p w14:paraId="1A12A3C0" w14:textId="2DB281C0" w:rsidR="00130B38" w:rsidRPr="00792B72" w:rsidRDefault="00130B38" w:rsidP="00130B38">
      <w:pPr>
        <w:pStyle w:val="3GPPAgreements"/>
      </w:pPr>
      <w:r w:rsidRPr="00792B72">
        <w:t xml:space="preserve">LMF signaling of the expected angle of the </w:t>
      </w:r>
      <w:r w:rsidR="007018D5">
        <w:t>positioning reference unit</w:t>
      </w:r>
      <w:r w:rsidR="0064754B">
        <w:t xml:space="preserve"> (PRU)</w:t>
      </w:r>
      <w:r w:rsidR="007018D5">
        <w:t xml:space="preserve"> </w:t>
      </w:r>
      <w:r w:rsidRPr="00792B72">
        <w:t xml:space="preserve">to </w:t>
      </w:r>
      <w:proofErr w:type="spellStart"/>
      <w:r w:rsidRPr="00792B72">
        <w:t>gNB</w:t>
      </w:r>
      <w:proofErr w:type="spellEnd"/>
      <w:r w:rsidRPr="00792B72">
        <w:t>/TRPs is supported</w:t>
      </w:r>
    </w:p>
    <w:p w14:paraId="5820BFF6" w14:textId="77777777" w:rsidR="00130B38" w:rsidRPr="00652BCE" w:rsidRDefault="00130B38" w:rsidP="00130B38">
      <w:pPr>
        <w:pStyle w:val="3GPPText"/>
        <w:rPr>
          <w:highlight w:val="yellow"/>
        </w:rPr>
      </w:pPr>
    </w:p>
    <w:p w14:paraId="7B711795" w14:textId="77777777" w:rsidR="00130B38" w:rsidRDefault="00130B38" w:rsidP="00130B38">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30B38" w14:paraId="3E1F0F69" w14:textId="77777777" w:rsidTr="00AD591F">
        <w:tc>
          <w:tcPr>
            <w:tcW w:w="1642" w:type="dxa"/>
            <w:shd w:val="clear" w:color="auto" w:fill="BDD6EE" w:themeFill="accent5" w:themeFillTint="66"/>
          </w:tcPr>
          <w:p w14:paraId="3CA29974" w14:textId="77777777" w:rsidR="00130B38" w:rsidRDefault="00130B38" w:rsidP="00AD591F">
            <w:pPr>
              <w:spacing w:after="0"/>
              <w:rPr>
                <w:lang w:eastAsia="zh-CN"/>
              </w:rPr>
            </w:pPr>
            <w:r>
              <w:rPr>
                <w:lang w:eastAsia="zh-CN"/>
              </w:rPr>
              <w:t>Company Name</w:t>
            </w:r>
          </w:p>
        </w:tc>
        <w:tc>
          <w:tcPr>
            <w:tcW w:w="7708" w:type="dxa"/>
            <w:shd w:val="clear" w:color="auto" w:fill="BDD6EE" w:themeFill="accent5" w:themeFillTint="66"/>
          </w:tcPr>
          <w:p w14:paraId="44E5C764" w14:textId="77777777" w:rsidR="00130B38" w:rsidRDefault="00130B38" w:rsidP="00AD591F">
            <w:pPr>
              <w:spacing w:after="0"/>
              <w:rPr>
                <w:lang w:eastAsia="zh-CN"/>
              </w:rPr>
            </w:pPr>
            <w:r>
              <w:rPr>
                <w:lang w:eastAsia="zh-CN"/>
              </w:rPr>
              <w:t>Comments</w:t>
            </w:r>
          </w:p>
        </w:tc>
      </w:tr>
      <w:tr w:rsidR="00130B38" w14:paraId="2B7D3963" w14:textId="77777777" w:rsidTr="00AD591F">
        <w:tc>
          <w:tcPr>
            <w:tcW w:w="1642" w:type="dxa"/>
          </w:tcPr>
          <w:p w14:paraId="489EFEF1" w14:textId="77777777" w:rsidR="00130B38" w:rsidRDefault="00130B38" w:rsidP="00AD591F">
            <w:pPr>
              <w:spacing w:after="0"/>
              <w:rPr>
                <w:lang w:eastAsia="zh-CN"/>
              </w:rPr>
            </w:pPr>
          </w:p>
        </w:tc>
        <w:tc>
          <w:tcPr>
            <w:tcW w:w="7708" w:type="dxa"/>
          </w:tcPr>
          <w:p w14:paraId="16A74E8D" w14:textId="77777777" w:rsidR="00130B38" w:rsidRDefault="00130B38" w:rsidP="00AD591F">
            <w:pPr>
              <w:spacing w:after="0"/>
              <w:rPr>
                <w:lang w:eastAsia="zh-CN"/>
              </w:rPr>
            </w:pPr>
          </w:p>
        </w:tc>
      </w:tr>
      <w:tr w:rsidR="00130B38" w14:paraId="14F150EB" w14:textId="77777777" w:rsidTr="00AD591F">
        <w:tc>
          <w:tcPr>
            <w:tcW w:w="1642" w:type="dxa"/>
          </w:tcPr>
          <w:p w14:paraId="7E0F4D59" w14:textId="77777777" w:rsidR="00130B38" w:rsidRDefault="00130B38" w:rsidP="00AD591F">
            <w:pPr>
              <w:spacing w:after="0"/>
              <w:rPr>
                <w:lang w:eastAsia="zh-CN"/>
              </w:rPr>
            </w:pPr>
          </w:p>
        </w:tc>
        <w:tc>
          <w:tcPr>
            <w:tcW w:w="7708" w:type="dxa"/>
          </w:tcPr>
          <w:p w14:paraId="2C174CFD" w14:textId="77777777" w:rsidR="00130B38" w:rsidRDefault="00130B38" w:rsidP="00AD591F">
            <w:pPr>
              <w:spacing w:after="0"/>
              <w:rPr>
                <w:lang w:eastAsia="zh-CN"/>
              </w:rPr>
            </w:pPr>
          </w:p>
        </w:tc>
      </w:tr>
      <w:tr w:rsidR="00130B38" w14:paraId="2FEC1234" w14:textId="77777777" w:rsidTr="00AD591F">
        <w:tc>
          <w:tcPr>
            <w:tcW w:w="1642" w:type="dxa"/>
          </w:tcPr>
          <w:p w14:paraId="08B9F408" w14:textId="77777777" w:rsidR="00130B38" w:rsidRDefault="00130B38" w:rsidP="00AD591F">
            <w:pPr>
              <w:spacing w:after="0"/>
              <w:rPr>
                <w:lang w:eastAsia="zh-CN"/>
              </w:rPr>
            </w:pPr>
          </w:p>
        </w:tc>
        <w:tc>
          <w:tcPr>
            <w:tcW w:w="7708" w:type="dxa"/>
          </w:tcPr>
          <w:p w14:paraId="60D39445" w14:textId="77777777" w:rsidR="00130B38" w:rsidRDefault="00130B38" w:rsidP="00AD591F">
            <w:pPr>
              <w:spacing w:after="0"/>
              <w:rPr>
                <w:lang w:eastAsia="zh-CN"/>
              </w:rPr>
            </w:pPr>
          </w:p>
        </w:tc>
      </w:tr>
      <w:tr w:rsidR="00130B38" w14:paraId="61E4C369" w14:textId="77777777" w:rsidTr="00AD591F">
        <w:tc>
          <w:tcPr>
            <w:tcW w:w="1642" w:type="dxa"/>
          </w:tcPr>
          <w:p w14:paraId="0E832764" w14:textId="77777777" w:rsidR="00130B38" w:rsidRDefault="00130B38" w:rsidP="00AD591F">
            <w:pPr>
              <w:spacing w:after="0"/>
              <w:rPr>
                <w:lang w:eastAsia="zh-CN"/>
              </w:rPr>
            </w:pPr>
          </w:p>
        </w:tc>
        <w:tc>
          <w:tcPr>
            <w:tcW w:w="7708" w:type="dxa"/>
          </w:tcPr>
          <w:p w14:paraId="588ADA47" w14:textId="77777777" w:rsidR="00130B38" w:rsidRDefault="00130B38" w:rsidP="00AD591F">
            <w:pPr>
              <w:spacing w:after="0"/>
              <w:rPr>
                <w:lang w:eastAsia="zh-CN"/>
              </w:rPr>
            </w:pPr>
          </w:p>
        </w:tc>
      </w:tr>
      <w:tr w:rsidR="00130B38" w14:paraId="2A13EF4C" w14:textId="77777777" w:rsidTr="00AD591F">
        <w:tc>
          <w:tcPr>
            <w:tcW w:w="1642" w:type="dxa"/>
          </w:tcPr>
          <w:p w14:paraId="20298962" w14:textId="77777777" w:rsidR="00130B38" w:rsidRDefault="00130B38" w:rsidP="00AD591F">
            <w:pPr>
              <w:spacing w:after="0"/>
              <w:rPr>
                <w:lang w:eastAsia="zh-CN"/>
              </w:rPr>
            </w:pPr>
          </w:p>
        </w:tc>
        <w:tc>
          <w:tcPr>
            <w:tcW w:w="7708" w:type="dxa"/>
          </w:tcPr>
          <w:p w14:paraId="74884034" w14:textId="77777777" w:rsidR="00130B38" w:rsidRDefault="00130B38" w:rsidP="00AD591F">
            <w:pPr>
              <w:spacing w:after="0"/>
              <w:rPr>
                <w:lang w:eastAsia="zh-CN"/>
              </w:rPr>
            </w:pPr>
          </w:p>
        </w:tc>
      </w:tr>
      <w:tr w:rsidR="00130B38" w14:paraId="4E6BF7D8" w14:textId="77777777" w:rsidTr="00AD591F">
        <w:tc>
          <w:tcPr>
            <w:tcW w:w="1642" w:type="dxa"/>
          </w:tcPr>
          <w:p w14:paraId="59CFF95F" w14:textId="77777777" w:rsidR="00130B38" w:rsidRDefault="00130B38" w:rsidP="00AD591F">
            <w:pPr>
              <w:spacing w:after="0"/>
              <w:rPr>
                <w:lang w:eastAsia="zh-CN"/>
              </w:rPr>
            </w:pPr>
          </w:p>
        </w:tc>
        <w:tc>
          <w:tcPr>
            <w:tcW w:w="7708" w:type="dxa"/>
          </w:tcPr>
          <w:p w14:paraId="1A9E8549" w14:textId="77777777" w:rsidR="00130B38" w:rsidRDefault="00130B38" w:rsidP="00AD591F">
            <w:pPr>
              <w:spacing w:after="0"/>
              <w:rPr>
                <w:lang w:eastAsia="zh-CN"/>
              </w:rPr>
            </w:pPr>
          </w:p>
        </w:tc>
      </w:tr>
    </w:tbl>
    <w:p w14:paraId="1F0FE766" w14:textId="77777777" w:rsidR="00130B38" w:rsidRDefault="00130B38" w:rsidP="00130B38">
      <w:pPr>
        <w:pStyle w:val="3GPPText"/>
      </w:pPr>
    </w:p>
    <w:p w14:paraId="6BBA815D" w14:textId="13A95269" w:rsidR="003C0679" w:rsidRDefault="003C0679" w:rsidP="003C0679">
      <w:pPr>
        <w:pStyle w:val="Heading2"/>
      </w:pPr>
      <w:r>
        <w:t>Aspect #</w:t>
      </w:r>
      <w:r w:rsidR="00130B38">
        <w:t>4</w:t>
      </w:r>
      <w:r>
        <w:t>: Antenna Reference Points</w:t>
      </w:r>
    </w:p>
    <w:p w14:paraId="6D01AE44" w14:textId="7683CB06" w:rsidR="003C0679" w:rsidRPr="009C732D" w:rsidRDefault="003C0679" w:rsidP="003C0679">
      <w:pPr>
        <w:pStyle w:val="3GPPText"/>
        <w:rPr>
          <w:szCs w:val="22"/>
        </w:rPr>
      </w:pPr>
      <w:r w:rsidRPr="009C732D">
        <w:t xml:space="preserve">In [ZTE, </w:t>
      </w:r>
      <w:r w:rsidRPr="009C732D">
        <w:fldChar w:fldCharType="begin"/>
      </w:r>
      <w:r w:rsidRPr="009C732D">
        <w:instrText xml:space="preserve"> REF _Ref79498390 \n \h </w:instrText>
      </w:r>
      <w:r>
        <w:instrText xml:space="preserve"> \* MERGEFORMAT </w:instrText>
      </w:r>
      <w:r w:rsidRPr="009C732D">
        <w:fldChar w:fldCharType="separate"/>
      </w:r>
      <w:r w:rsidR="00B62A26">
        <w:t>[2]</w:t>
      </w:r>
      <w:r w:rsidRPr="009C732D">
        <w:fldChar w:fldCharType="end"/>
      </w:r>
      <w:r w:rsidRPr="009C732D">
        <w:t>], it is mentioned that at least in</w:t>
      </w:r>
      <w:r w:rsidRPr="009C732D">
        <w:rPr>
          <w:lang w:eastAsia="zh-CN"/>
        </w:rPr>
        <w:t xml:space="preserve"> the</w:t>
      </w:r>
      <w:r w:rsidRPr="009C732D">
        <w:t xml:space="preserve"> following cases, current specification doesn’t support </w:t>
      </w:r>
      <w:proofErr w:type="spellStart"/>
      <w:r w:rsidRPr="009C732D">
        <w:t>gNB</w:t>
      </w:r>
      <w:proofErr w:type="spellEnd"/>
      <w:r w:rsidRPr="009C732D">
        <w:t xml:space="preserve">/TRP to </w:t>
      </w:r>
      <w:r w:rsidRPr="009C732D">
        <w:rPr>
          <w:szCs w:val="22"/>
        </w:rPr>
        <w:t>report ARP information of UL measurement results:</w:t>
      </w:r>
    </w:p>
    <w:p w14:paraId="74874CAD" w14:textId="77777777" w:rsidR="003C0679" w:rsidRPr="009C732D" w:rsidRDefault="003C0679" w:rsidP="003C0679">
      <w:pPr>
        <w:pStyle w:val="3GPPAgreements"/>
      </w:pPr>
      <w:r w:rsidRPr="009C732D">
        <w:t xml:space="preserve">Measurement Beam Information is not requested by LMF. However, the </w:t>
      </w:r>
      <w:proofErr w:type="spellStart"/>
      <w:r w:rsidRPr="009C732D">
        <w:t>gNB</w:t>
      </w:r>
      <w:proofErr w:type="spellEnd"/>
      <w:r w:rsidRPr="009C732D">
        <w:t>/TRP still expects to report measurement results from multiple ARPs.</w:t>
      </w:r>
    </w:p>
    <w:p w14:paraId="0595914C" w14:textId="77777777" w:rsidR="003C0679" w:rsidRPr="009C732D" w:rsidRDefault="003C0679" w:rsidP="003C0679">
      <w:pPr>
        <w:pStyle w:val="3GPPAgreements"/>
      </w:pPr>
      <w:r w:rsidRPr="009C732D">
        <w:t xml:space="preserve">The </w:t>
      </w:r>
      <w:proofErr w:type="spellStart"/>
      <w:r w:rsidRPr="009C732D">
        <w:t>gNB</w:t>
      </w:r>
      <w:proofErr w:type="spellEnd"/>
      <w:r w:rsidRPr="009C732D">
        <w:t>/TRP only supports UL based positioning, so that there is no DL PRS resources configured.</w:t>
      </w:r>
    </w:p>
    <w:p w14:paraId="55F3BB3E" w14:textId="77777777" w:rsidR="003C0679" w:rsidRPr="009C732D" w:rsidRDefault="003C0679" w:rsidP="003C0679">
      <w:pPr>
        <w:pStyle w:val="3GPPAgreements"/>
      </w:pPr>
      <w:r w:rsidRPr="009C732D">
        <w:t xml:space="preserve">The </w:t>
      </w:r>
      <w:proofErr w:type="spellStart"/>
      <w:r w:rsidRPr="009C732D">
        <w:t>gNB</w:t>
      </w:r>
      <w:proofErr w:type="spellEnd"/>
      <w:r w:rsidRPr="009C732D">
        <w:t>/TRP is a reception point (RP) attached with multiple ARPs, where the RP only supports UL reception.</w:t>
      </w:r>
    </w:p>
    <w:p w14:paraId="026320EE" w14:textId="77777777" w:rsidR="003C0679" w:rsidRPr="009C732D" w:rsidRDefault="003C0679" w:rsidP="003C0679">
      <w:pPr>
        <w:pStyle w:val="3GPPText"/>
      </w:pPr>
      <w:r w:rsidRPr="009C732D">
        <w:t>The following views were expressed with respect to ARP and UL-AOA</w:t>
      </w:r>
    </w:p>
    <w:p w14:paraId="2FF2F10D" w14:textId="4ECAD097" w:rsidR="003C0679" w:rsidRPr="009C732D" w:rsidRDefault="003C0679" w:rsidP="003C0679">
      <w:pPr>
        <w:pStyle w:val="3GPPAgreements"/>
      </w:pPr>
      <w:r w:rsidRPr="009C732D">
        <w:t xml:space="preserve">[ZTE, </w:t>
      </w:r>
      <w:r w:rsidRPr="009C732D">
        <w:fldChar w:fldCharType="begin"/>
      </w:r>
      <w:r w:rsidRPr="009C732D">
        <w:instrText xml:space="preserve"> REF _Ref79498390 \n \h </w:instrText>
      </w:r>
      <w:r>
        <w:instrText xml:space="preserve"> \* MERGEFORMAT </w:instrText>
      </w:r>
      <w:r w:rsidRPr="009C732D">
        <w:fldChar w:fldCharType="separate"/>
      </w:r>
      <w:r w:rsidR="00B62A26">
        <w:t>[2]</w:t>
      </w:r>
      <w:r w:rsidRPr="009C732D">
        <w:fldChar w:fldCharType="end"/>
      </w:r>
      <w:r w:rsidRPr="009C732D">
        <w:t>]</w:t>
      </w:r>
    </w:p>
    <w:p w14:paraId="1616481C" w14:textId="77777777" w:rsidR="003C0679" w:rsidRPr="009C732D" w:rsidRDefault="003C0679" w:rsidP="003C0679">
      <w:pPr>
        <w:pStyle w:val="3GPPAgreements"/>
        <w:numPr>
          <w:ilvl w:val="1"/>
          <w:numId w:val="3"/>
        </w:numPr>
      </w:pPr>
      <w:r w:rsidRPr="009C732D">
        <w:t xml:space="preserve">Rel-17 should support reporting UL-AOA measurement results being associated with ARP (Antenna Reference Point) information and </w:t>
      </w:r>
    </w:p>
    <w:p w14:paraId="6FD9101E" w14:textId="77777777" w:rsidR="003C0679" w:rsidRPr="009C732D" w:rsidRDefault="003C0679" w:rsidP="003C0679">
      <w:pPr>
        <w:pStyle w:val="3GPPAgreements"/>
        <w:numPr>
          <w:ilvl w:val="2"/>
          <w:numId w:val="3"/>
        </w:numPr>
      </w:pPr>
      <w:r w:rsidRPr="009C732D">
        <w:rPr>
          <w:rFonts w:hint="eastAsia"/>
        </w:rPr>
        <w:lastRenderedPageBreak/>
        <w:t xml:space="preserve">FFS: whether above enhancement can be also applicable to UL-RTOA, </w:t>
      </w:r>
      <w:proofErr w:type="spellStart"/>
      <w:r w:rsidRPr="009C732D">
        <w:rPr>
          <w:rFonts w:hint="eastAsia"/>
        </w:rPr>
        <w:t>gNB</w:t>
      </w:r>
      <w:proofErr w:type="spellEnd"/>
      <w:r w:rsidRPr="009C732D">
        <w:rPr>
          <w:rFonts w:hint="eastAsia"/>
        </w:rPr>
        <w:t xml:space="preserve"> Rx-Tx time difference and UL SRS-RSRP</w:t>
      </w:r>
    </w:p>
    <w:p w14:paraId="754C46B5" w14:textId="075B1927" w:rsidR="003C0679" w:rsidRPr="009C732D" w:rsidRDefault="003C0679" w:rsidP="003C0679">
      <w:pPr>
        <w:pStyle w:val="3GPPAgreements"/>
      </w:pPr>
      <w:r w:rsidRPr="009C732D">
        <w:t xml:space="preserve">[Fraunhofer, </w:t>
      </w:r>
      <w:r w:rsidRPr="009C732D">
        <w:fldChar w:fldCharType="begin"/>
      </w:r>
      <w:r w:rsidRPr="009C732D">
        <w:instrText xml:space="preserve"> REF _Ref79504415 \n \h  \* MERGEFORMAT </w:instrText>
      </w:r>
      <w:r w:rsidRPr="009C732D">
        <w:fldChar w:fldCharType="separate"/>
      </w:r>
      <w:r w:rsidR="00B62A26">
        <w:t>[16]</w:t>
      </w:r>
      <w:r w:rsidRPr="009C732D">
        <w:fldChar w:fldCharType="end"/>
      </w:r>
      <w:r w:rsidRPr="009C732D">
        <w:t>]</w:t>
      </w:r>
    </w:p>
    <w:p w14:paraId="0A4178AE" w14:textId="77777777" w:rsidR="003C0679" w:rsidRPr="009C732D" w:rsidRDefault="003C0679" w:rsidP="003C0679">
      <w:pPr>
        <w:pStyle w:val="3GPPAgreements"/>
        <w:numPr>
          <w:ilvl w:val="1"/>
          <w:numId w:val="3"/>
        </w:numPr>
      </w:pPr>
      <w:r w:rsidRPr="009C732D">
        <w:t>For UL-</w:t>
      </w:r>
      <w:proofErr w:type="spellStart"/>
      <w:r w:rsidRPr="009C732D">
        <w:t>AoA</w:t>
      </w:r>
      <w:proofErr w:type="spellEnd"/>
      <w:r w:rsidRPr="009C732D">
        <w:t xml:space="preserve"> support TRP UL-measurements reporting of associated beam-specific ARP (Antenna Reference Point) information.</w:t>
      </w:r>
    </w:p>
    <w:p w14:paraId="0CBF667C" w14:textId="77777777" w:rsidR="003C0679" w:rsidRDefault="003C0679" w:rsidP="003C0679">
      <w:pPr>
        <w:pStyle w:val="3GPPAgreements"/>
        <w:numPr>
          <w:ilvl w:val="0"/>
          <w:numId w:val="0"/>
        </w:numPr>
        <w:ind w:left="284" w:hanging="284"/>
        <w:rPr>
          <w:highlight w:val="green"/>
        </w:rPr>
      </w:pPr>
    </w:p>
    <w:p w14:paraId="25CB4A29" w14:textId="77777777" w:rsidR="003C0679" w:rsidRDefault="003C0679" w:rsidP="003C0679">
      <w:pPr>
        <w:pStyle w:val="Heading3"/>
      </w:pPr>
      <w:r>
        <w:t>Round #1</w:t>
      </w:r>
    </w:p>
    <w:p w14:paraId="02E8D9B2" w14:textId="09FF443A" w:rsidR="003C0679" w:rsidRPr="00164A16" w:rsidRDefault="00B64591" w:rsidP="003C0679">
      <w:pPr>
        <w:pStyle w:val="3GPPText"/>
      </w:pPr>
      <w:r>
        <w:t>Based on review of contributions the following is proposed to facilitate further discussion:</w:t>
      </w:r>
    </w:p>
    <w:p w14:paraId="39F42A20" w14:textId="77777777" w:rsidR="003C0679" w:rsidRPr="00164A16" w:rsidRDefault="003C0679" w:rsidP="003C0679">
      <w:pPr>
        <w:pStyle w:val="3GPPText"/>
      </w:pPr>
    </w:p>
    <w:p w14:paraId="6700EAC3" w14:textId="69CD7101" w:rsidR="003C0679" w:rsidRPr="00164A16" w:rsidRDefault="003C0679" w:rsidP="003C0679">
      <w:pPr>
        <w:pStyle w:val="3GPPText"/>
        <w:rPr>
          <w:b/>
          <w:bCs/>
        </w:rPr>
      </w:pPr>
      <w:r w:rsidRPr="00164A16">
        <w:rPr>
          <w:b/>
          <w:bCs/>
        </w:rPr>
        <w:t>Proposal 3.</w:t>
      </w:r>
      <w:r w:rsidR="007135BF">
        <w:rPr>
          <w:b/>
          <w:bCs/>
        </w:rPr>
        <w:t>4</w:t>
      </w:r>
      <w:r w:rsidRPr="00164A16">
        <w:rPr>
          <w:b/>
          <w:bCs/>
        </w:rPr>
        <w:t>-1</w:t>
      </w:r>
    </w:p>
    <w:p w14:paraId="293B2337" w14:textId="77777777" w:rsidR="003C0679" w:rsidRDefault="003C0679" w:rsidP="003C0679">
      <w:pPr>
        <w:pStyle w:val="3GPPAgreements"/>
      </w:pPr>
      <w:r w:rsidRPr="00164A16">
        <w:t>Association of UL-AOA measurement results with ARP (Antenna Reference Point) ID information is supported</w:t>
      </w:r>
    </w:p>
    <w:p w14:paraId="5CC2CFCB" w14:textId="77777777" w:rsidR="003C0679" w:rsidRPr="00652BCE" w:rsidRDefault="003C0679" w:rsidP="003C0679">
      <w:pPr>
        <w:pStyle w:val="3GPPAgreements"/>
        <w:numPr>
          <w:ilvl w:val="0"/>
          <w:numId w:val="0"/>
        </w:numPr>
        <w:ind w:left="284" w:hanging="284"/>
        <w:rPr>
          <w:highlight w:val="yellow"/>
        </w:rPr>
      </w:pPr>
    </w:p>
    <w:p w14:paraId="38AA7E48" w14:textId="77777777" w:rsidR="003C0679" w:rsidRDefault="003C0679" w:rsidP="003C0679">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3C0679" w14:paraId="06009605" w14:textId="77777777" w:rsidTr="00E80990">
        <w:tc>
          <w:tcPr>
            <w:tcW w:w="1642" w:type="dxa"/>
            <w:shd w:val="clear" w:color="auto" w:fill="BDD6EE" w:themeFill="accent5" w:themeFillTint="66"/>
          </w:tcPr>
          <w:p w14:paraId="7FBB5A55" w14:textId="77777777" w:rsidR="003C0679" w:rsidRDefault="003C0679" w:rsidP="00E80990">
            <w:pPr>
              <w:spacing w:after="0"/>
              <w:rPr>
                <w:lang w:eastAsia="zh-CN"/>
              </w:rPr>
            </w:pPr>
            <w:r>
              <w:rPr>
                <w:lang w:eastAsia="zh-CN"/>
              </w:rPr>
              <w:t>Company Name</w:t>
            </w:r>
          </w:p>
        </w:tc>
        <w:tc>
          <w:tcPr>
            <w:tcW w:w="7708" w:type="dxa"/>
            <w:shd w:val="clear" w:color="auto" w:fill="BDD6EE" w:themeFill="accent5" w:themeFillTint="66"/>
          </w:tcPr>
          <w:p w14:paraId="51856856" w14:textId="77777777" w:rsidR="003C0679" w:rsidRDefault="003C0679" w:rsidP="00E80990">
            <w:pPr>
              <w:spacing w:after="0"/>
              <w:rPr>
                <w:lang w:eastAsia="zh-CN"/>
              </w:rPr>
            </w:pPr>
            <w:r>
              <w:rPr>
                <w:lang w:eastAsia="zh-CN"/>
              </w:rPr>
              <w:t>Comments</w:t>
            </w:r>
          </w:p>
        </w:tc>
      </w:tr>
      <w:tr w:rsidR="003C0679" w14:paraId="71D60AD5" w14:textId="77777777" w:rsidTr="00E80990">
        <w:tc>
          <w:tcPr>
            <w:tcW w:w="1642" w:type="dxa"/>
          </w:tcPr>
          <w:p w14:paraId="5F87EB12" w14:textId="77777777" w:rsidR="003C0679" w:rsidRDefault="003C0679" w:rsidP="00E80990">
            <w:pPr>
              <w:spacing w:after="0"/>
              <w:rPr>
                <w:lang w:eastAsia="zh-CN"/>
              </w:rPr>
            </w:pPr>
          </w:p>
        </w:tc>
        <w:tc>
          <w:tcPr>
            <w:tcW w:w="7708" w:type="dxa"/>
          </w:tcPr>
          <w:p w14:paraId="7C5206A6" w14:textId="77777777" w:rsidR="003C0679" w:rsidRDefault="003C0679" w:rsidP="00E80990">
            <w:pPr>
              <w:spacing w:after="0"/>
              <w:rPr>
                <w:lang w:eastAsia="zh-CN"/>
              </w:rPr>
            </w:pPr>
          </w:p>
        </w:tc>
      </w:tr>
      <w:tr w:rsidR="003C0679" w14:paraId="12CB6DDC" w14:textId="77777777" w:rsidTr="00E80990">
        <w:tc>
          <w:tcPr>
            <w:tcW w:w="1642" w:type="dxa"/>
          </w:tcPr>
          <w:p w14:paraId="3B6A8963" w14:textId="77777777" w:rsidR="003C0679" w:rsidRDefault="003C0679" w:rsidP="00E80990">
            <w:pPr>
              <w:spacing w:after="0"/>
              <w:rPr>
                <w:lang w:eastAsia="zh-CN"/>
              </w:rPr>
            </w:pPr>
          </w:p>
        </w:tc>
        <w:tc>
          <w:tcPr>
            <w:tcW w:w="7708" w:type="dxa"/>
          </w:tcPr>
          <w:p w14:paraId="0125661F" w14:textId="77777777" w:rsidR="003C0679" w:rsidRDefault="003C0679" w:rsidP="00E80990">
            <w:pPr>
              <w:spacing w:after="0"/>
              <w:rPr>
                <w:lang w:eastAsia="zh-CN"/>
              </w:rPr>
            </w:pPr>
          </w:p>
        </w:tc>
      </w:tr>
      <w:tr w:rsidR="003C0679" w14:paraId="613BE4B3" w14:textId="77777777" w:rsidTr="00E80990">
        <w:tc>
          <w:tcPr>
            <w:tcW w:w="1642" w:type="dxa"/>
          </w:tcPr>
          <w:p w14:paraId="2142460D" w14:textId="77777777" w:rsidR="003C0679" w:rsidRDefault="003C0679" w:rsidP="00E80990">
            <w:pPr>
              <w:spacing w:after="0"/>
              <w:rPr>
                <w:lang w:eastAsia="zh-CN"/>
              </w:rPr>
            </w:pPr>
          </w:p>
        </w:tc>
        <w:tc>
          <w:tcPr>
            <w:tcW w:w="7708" w:type="dxa"/>
          </w:tcPr>
          <w:p w14:paraId="06861763" w14:textId="77777777" w:rsidR="003C0679" w:rsidRDefault="003C0679" w:rsidP="00E80990">
            <w:pPr>
              <w:spacing w:after="0"/>
              <w:rPr>
                <w:lang w:eastAsia="zh-CN"/>
              </w:rPr>
            </w:pPr>
          </w:p>
        </w:tc>
      </w:tr>
      <w:tr w:rsidR="003C0679" w14:paraId="677DA294" w14:textId="77777777" w:rsidTr="00E80990">
        <w:tc>
          <w:tcPr>
            <w:tcW w:w="1642" w:type="dxa"/>
          </w:tcPr>
          <w:p w14:paraId="51C1A445" w14:textId="77777777" w:rsidR="003C0679" w:rsidRDefault="003C0679" w:rsidP="00E80990">
            <w:pPr>
              <w:spacing w:after="0"/>
              <w:rPr>
                <w:lang w:eastAsia="zh-CN"/>
              </w:rPr>
            </w:pPr>
          </w:p>
        </w:tc>
        <w:tc>
          <w:tcPr>
            <w:tcW w:w="7708" w:type="dxa"/>
          </w:tcPr>
          <w:p w14:paraId="0CC7C92E" w14:textId="77777777" w:rsidR="003C0679" w:rsidRDefault="003C0679" w:rsidP="00E80990">
            <w:pPr>
              <w:spacing w:after="0"/>
              <w:rPr>
                <w:lang w:eastAsia="zh-CN"/>
              </w:rPr>
            </w:pPr>
          </w:p>
        </w:tc>
      </w:tr>
      <w:tr w:rsidR="003C0679" w14:paraId="3A755C23" w14:textId="77777777" w:rsidTr="00E80990">
        <w:tc>
          <w:tcPr>
            <w:tcW w:w="1642" w:type="dxa"/>
          </w:tcPr>
          <w:p w14:paraId="59D302CC" w14:textId="77777777" w:rsidR="003C0679" w:rsidRDefault="003C0679" w:rsidP="00E80990">
            <w:pPr>
              <w:spacing w:after="0"/>
              <w:rPr>
                <w:lang w:eastAsia="zh-CN"/>
              </w:rPr>
            </w:pPr>
          </w:p>
        </w:tc>
        <w:tc>
          <w:tcPr>
            <w:tcW w:w="7708" w:type="dxa"/>
          </w:tcPr>
          <w:p w14:paraId="0F1F2FB1" w14:textId="77777777" w:rsidR="003C0679" w:rsidRDefault="003C0679" w:rsidP="00E80990">
            <w:pPr>
              <w:spacing w:after="0"/>
              <w:rPr>
                <w:lang w:eastAsia="zh-CN"/>
              </w:rPr>
            </w:pPr>
          </w:p>
        </w:tc>
      </w:tr>
      <w:tr w:rsidR="003C0679" w14:paraId="5E946D0D" w14:textId="77777777" w:rsidTr="00E80990">
        <w:tc>
          <w:tcPr>
            <w:tcW w:w="1642" w:type="dxa"/>
          </w:tcPr>
          <w:p w14:paraId="435C8574" w14:textId="77777777" w:rsidR="003C0679" w:rsidRDefault="003C0679" w:rsidP="00E80990">
            <w:pPr>
              <w:spacing w:after="0"/>
              <w:rPr>
                <w:lang w:eastAsia="zh-CN"/>
              </w:rPr>
            </w:pPr>
          </w:p>
        </w:tc>
        <w:tc>
          <w:tcPr>
            <w:tcW w:w="7708" w:type="dxa"/>
          </w:tcPr>
          <w:p w14:paraId="4F788BB5" w14:textId="77777777" w:rsidR="003C0679" w:rsidRDefault="003C0679" w:rsidP="00E80990">
            <w:pPr>
              <w:spacing w:after="0"/>
              <w:rPr>
                <w:lang w:eastAsia="zh-CN"/>
              </w:rPr>
            </w:pPr>
          </w:p>
        </w:tc>
      </w:tr>
    </w:tbl>
    <w:p w14:paraId="7F2884CE" w14:textId="77777777" w:rsidR="003C0679" w:rsidRDefault="003C0679" w:rsidP="003C0679">
      <w:pPr>
        <w:pStyle w:val="3GPPText"/>
      </w:pPr>
    </w:p>
    <w:p w14:paraId="507BC10E" w14:textId="77777777" w:rsidR="003C0679" w:rsidRDefault="003C0679" w:rsidP="003C0679">
      <w:pPr>
        <w:pStyle w:val="3GPPText"/>
      </w:pPr>
    </w:p>
    <w:p w14:paraId="02CCCFFC" w14:textId="1439A268" w:rsidR="000F34DE" w:rsidRDefault="000F34DE" w:rsidP="000F34DE">
      <w:pPr>
        <w:pStyle w:val="Heading2"/>
      </w:pPr>
      <w:r>
        <w:t>Aspect #</w:t>
      </w:r>
      <w:r>
        <w:rPr>
          <w:lang w:val="en-US"/>
        </w:rPr>
        <w:t>5</w:t>
      </w:r>
      <w:r>
        <w:t>: UL-AOA Report Enhancements</w:t>
      </w:r>
    </w:p>
    <w:p w14:paraId="0653AB86" w14:textId="77777777" w:rsidR="000F34DE" w:rsidRPr="000F34DE" w:rsidRDefault="000F34DE" w:rsidP="000F34DE">
      <w:pPr>
        <w:pStyle w:val="3GPPText"/>
      </w:pPr>
      <w:r w:rsidRPr="000F34DE">
        <w:t>The following aspects were discussed with respect to UL-AOA measurements and reporting enhancements:</w:t>
      </w:r>
    </w:p>
    <w:p w14:paraId="52E7F744" w14:textId="3650A7B5" w:rsidR="000F34DE" w:rsidRPr="000F34DE" w:rsidRDefault="000F34DE" w:rsidP="000F34DE">
      <w:pPr>
        <w:pStyle w:val="3GPPAgreements"/>
      </w:pPr>
      <w:r w:rsidRPr="000F34DE">
        <w:rPr>
          <w:lang w:val="en-GB"/>
        </w:rPr>
        <w:t xml:space="preserve">[vivo, </w:t>
      </w:r>
      <w:r w:rsidRPr="000F34DE">
        <w:rPr>
          <w:lang w:val="en-GB"/>
        </w:rPr>
        <w:fldChar w:fldCharType="begin"/>
      </w:r>
      <w:r w:rsidRPr="000F34DE">
        <w:rPr>
          <w:lang w:val="en-GB"/>
        </w:rPr>
        <w:instrText xml:space="preserve"> REF _Ref79501361 \n \h </w:instrText>
      </w:r>
      <w:r>
        <w:rPr>
          <w:lang w:val="en-GB"/>
        </w:rPr>
        <w:instrText xml:space="preserve"> \* MERGEFORMAT </w:instrText>
      </w:r>
      <w:r w:rsidRPr="000F34DE">
        <w:rPr>
          <w:lang w:val="en-GB"/>
        </w:rPr>
      </w:r>
      <w:r w:rsidRPr="000F34DE">
        <w:rPr>
          <w:lang w:val="en-GB"/>
        </w:rPr>
        <w:fldChar w:fldCharType="separate"/>
      </w:r>
      <w:r w:rsidR="00B62A26">
        <w:rPr>
          <w:lang w:val="en-GB"/>
        </w:rPr>
        <w:t>[3]</w:t>
      </w:r>
      <w:r w:rsidRPr="000F34DE">
        <w:rPr>
          <w:lang w:val="en-GB"/>
        </w:rPr>
        <w:fldChar w:fldCharType="end"/>
      </w:r>
      <w:r w:rsidRPr="000F34DE">
        <w:rPr>
          <w:lang w:val="en-GB"/>
        </w:rPr>
        <w:t>]</w:t>
      </w:r>
    </w:p>
    <w:p w14:paraId="2805D665" w14:textId="77777777" w:rsidR="000F34DE" w:rsidRPr="000F34DE" w:rsidRDefault="000F34DE" w:rsidP="000F34DE">
      <w:pPr>
        <w:pStyle w:val="3GPPAgreements"/>
        <w:numPr>
          <w:ilvl w:val="1"/>
          <w:numId w:val="3"/>
        </w:numPr>
      </w:pPr>
      <w:r w:rsidRPr="000F34DE">
        <w:rPr>
          <w:lang w:val="en-GB"/>
        </w:rPr>
        <w:t xml:space="preserve">For </w:t>
      </w:r>
      <w:r w:rsidRPr="000F34DE">
        <w:t>UL-</w:t>
      </w:r>
      <w:proofErr w:type="spellStart"/>
      <w:r w:rsidRPr="000F34DE">
        <w:t>AoA</w:t>
      </w:r>
      <w:proofErr w:type="spellEnd"/>
      <w:r w:rsidRPr="000F34DE">
        <w:t xml:space="preserve"> positioning, there is no need to report RTOA or Rx-Tx Time Difference.</w:t>
      </w:r>
    </w:p>
    <w:p w14:paraId="02FE9E10" w14:textId="77777777" w:rsidR="000F34DE" w:rsidRPr="000F34DE" w:rsidRDefault="000F34DE" w:rsidP="000F34DE">
      <w:pPr>
        <w:pStyle w:val="3GPPAgreements"/>
        <w:numPr>
          <w:ilvl w:val="1"/>
          <w:numId w:val="3"/>
        </w:numPr>
      </w:pPr>
      <w:r w:rsidRPr="000F34DE">
        <w:t>Before we discuss about reporting of RSRP of first path</w:t>
      </w:r>
    </w:p>
    <w:p w14:paraId="7D027638" w14:textId="77777777" w:rsidR="000F34DE" w:rsidRPr="000F34DE" w:rsidRDefault="000F34DE" w:rsidP="000F34DE">
      <w:pPr>
        <w:pStyle w:val="3GPPText"/>
        <w:numPr>
          <w:ilvl w:val="2"/>
          <w:numId w:val="3"/>
        </w:numPr>
      </w:pPr>
      <w:r w:rsidRPr="000F34DE">
        <w:t>The definition of RSRP should be clarified.</w:t>
      </w:r>
    </w:p>
    <w:p w14:paraId="627E3B34" w14:textId="77777777" w:rsidR="000F34DE" w:rsidRPr="000F34DE" w:rsidRDefault="000F34DE" w:rsidP="000F34DE">
      <w:pPr>
        <w:pStyle w:val="3GPPText"/>
        <w:numPr>
          <w:ilvl w:val="2"/>
          <w:numId w:val="3"/>
        </w:numPr>
      </w:pPr>
      <w:r w:rsidRPr="000F34DE">
        <w:t>Consult RAN4 to confirm the feasibility of measuring path-RSRP.</w:t>
      </w:r>
    </w:p>
    <w:p w14:paraId="1FB22A36" w14:textId="323A2183" w:rsidR="000F34DE" w:rsidRPr="000F34DE" w:rsidRDefault="000F34DE" w:rsidP="000F34DE">
      <w:pPr>
        <w:pStyle w:val="3GPPAgreements"/>
      </w:pPr>
      <w:r w:rsidRPr="000F34DE">
        <w:t xml:space="preserve">[Sony, </w:t>
      </w:r>
      <w:r w:rsidRPr="000F34DE">
        <w:fldChar w:fldCharType="begin"/>
      </w:r>
      <w:r w:rsidRPr="000F34DE">
        <w:instrText xml:space="preserve"> REF _Ref79526222 \n \h  \* MERGEFORMAT </w:instrText>
      </w:r>
      <w:r w:rsidRPr="000F34DE">
        <w:fldChar w:fldCharType="separate"/>
      </w:r>
      <w:r w:rsidR="00B62A26">
        <w:t>[4]</w:t>
      </w:r>
      <w:r w:rsidRPr="000F34DE">
        <w:fldChar w:fldCharType="end"/>
      </w:r>
      <w:r w:rsidRPr="000F34DE">
        <w:t>]</w:t>
      </w:r>
    </w:p>
    <w:p w14:paraId="110A17D0" w14:textId="77777777" w:rsidR="000F34DE" w:rsidRPr="000F34DE" w:rsidRDefault="000F34DE" w:rsidP="000F34DE">
      <w:pPr>
        <w:pStyle w:val="3GPPAgreements"/>
        <w:numPr>
          <w:ilvl w:val="1"/>
          <w:numId w:val="3"/>
        </w:numPr>
      </w:pPr>
      <w:r w:rsidRPr="000F34DE">
        <w:t xml:space="preserve">Support measurement quality indication (e.g., statistical property / standard deviation of </w:t>
      </w:r>
      <w:proofErr w:type="spellStart"/>
      <w:r w:rsidRPr="000F34DE">
        <w:t>AoA</w:t>
      </w:r>
      <w:proofErr w:type="spellEnd"/>
      <w:r w:rsidRPr="000F34DE">
        <w:t xml:space="preserve">) of multiple </w:t>
      </w:r>
      <w:proofErr w:type="spellStart"/>
      <w:r w:rsidRPr="000F34DE">
        <w:t>AoA</w:t>
      </w:r>
      <w:proofErr w:type="spellEnd"/>
      <w:r w:rsidRPr="000F34DE">
        <w:t>/</w:t>
      </w:r>
      <w:proofErr w:type="spellStart"/>
      <w:r w:rsidRPr="000F34DE">
        <w:t>ZoA</w:t>
      </w:r>
      <w:proofErr w:type="spellEnd"/>
      <w:r w:rsidRPr="000F34DE">
        <w:t xml:space="preserve"> measurements in UL-</w:t>
      </w:r>
      <w:proofErr w:type="spellStart"/>
      <w:r w:rsidRPr="000F34DE">
        <w:t>AoA</w:t>
      </w:r>
      <w:proofErr w:type="spellEnd"/>
      <w:r w:rsidRPr="000F34DE">
        <w:t xml:space="preserve"> measurement report from </w:t>
      </w:r>
      <w:proofErr w:type="spellStart"/>
      <w:r w:rsidRPr="000F34DE">
        <w:t>gNB</w:t>
      </w:r>
      <w:proofErr w:type="spellEnd"/>
      <w:r w:rsidRPr="000F34DE">
        <w:t xml:space="preserve"> to LMF.</w:t>
      </w:r>
    </w:p>
    <w:p w14:paraId="4B4030E6" w14:textId="77777777" w:rsidR="000F34DE" w:rsidRPr="000F34DE" w:rsidRDefault="000F34DE" w:rsidP="000F34DE">
      <w:pPr>
        <w:pStyle w:val="3GPPAgreements"/>
        <w:numPr>
          <w:ilvl w:val="1"/>
          <w:numId w:val="3"/>
        </w:numPr>
      </w:pPr>
      <w:r w:rsidRPr="000F34DE">
        <w:t xml:space="preserve">Support SRS resource ID information of the associated reported </w:t>
      </w:r>
      <w:proofErr w:type="spellStart"/>
      <w:proofErr w:type="gramStart"/>
      <w:r w:rsidRPr="000F34DE">
        <w:t>AoA</w:t>
      </w:r>
      <w:proofErr w:type="spellEnd"/>
      <w:r w:rsidRPr="000F34DE">
        <w:t xml:space="preserve">  /</w:t>
      </w:r>
      <w:proofErr w:type="gramEnd"/>
      <w:r w:rsidRPr="000F34DE">
        <w:t xml:space="preserve"> SRS-RSRP measurement in UL-</w:t>
      </w:r>
      <w:proofErr w:type="spellStart"/>
      <w:r w:rsidRPr="000F34DE">
        <w:t>AoA</w:t>
      </w:r>
      <w:proofErr w:type="spellEnd"/>
      <w:r w:rsidRPr="000F34DE">
        <w:t xml:space="preserve"> measurement report from </w:t>
      </w:r>
      <w:proofErr w:type="spellStart"/>
      <w:r w:rsidRPr="000F34DE">
        <w:t>gNB</w:t>
      </w:r>
      <w:proofErr w:type="spellEnd"/>
      <w:r w:rsidRPr="000F34DE">
        <w:t xml:space="preserve"> to LMF.</w:t>
      </w:r>
    </w:p>
    <w:p w14:paraId="78A0B314" w14:textId="3E80C46A" w:rsidR="000F34DE" w:rsidRPr="000F34DE" w:rsidRDefault="000F34DE" w:rsidP="000F34DE">
      <w:pPr>
        <w:pStyle w:val="3GPPAgreements"/>
      </w:pPr>
      <w:r w:rsidRPr="000F34DE">
        <w:t xml:space="preserve">[CATT, </w:t>
      </w:r>
      <w:r w:rsidRPr="000F34DE">
        <w:fldChar w:fldCharType="begin"/>
      </w:r>
      <w:r w:rsidRPr="000F34DE">
        <w:instrText xml:space="preserve"> REF _Ref79501618 \n \h  \* MERGEFORMAT </w:instrText>
      </w:r>
      <w:r w:rsidRPr="000F34DE">
        <w:fldChar w:fldCharType="separate"/>
      </w:r>
      <w:r w:rsidR="00B62A26">
        <w:t>[6]</w:t>
      </w:r>
      <w:r w:rsidRPr="000F34DE">
        <w:fldChar w:fldCharType="end"/>
      </w:r>
      <w:r w:rsidRPr="000F34DE">
        <w:t>]</w:t>
      </w:r>
    </w:p>
    <w:p w14:paraId="48030A10" w14:textId="77777777" w:rsidR="000F34DE" w:rsidRPr="000F34DE" w:rsidRDefault="000F34DE" w:rsidP="000F34DE">
      <w:pPr>
        <w:pStyle w:val="3GPPAgreements"/>
        <w:numPr>
          <w:ilvl w:val="1"/>
          <w:numId w:val="3"/>
        </w:numPr>
      </w:pPr>
      <w:r w:rsidRPr="000F34DE">
        <w:rPr>
          <w:bCs/>
        </w:rPr>
        <w:t xml:space="preserve">In Rel-17, </w:t>
      </w:r>
      <w:r w:rsidRPr="000F34DE">
        <w:t xml:space="preserve">support </w:t>
      </w:r>
      <w:proofErr w:type="spellStart"/>
      <w:r w:rsidRPr="000F34DE">
        <w:t>gNB</w:t>
      </w:r>
      <w:proofErr w:type="spellEnd"/>
      <w:r w:rsidRPr="000F34DE">
        <w:t xml:space="preserve"> to report one UL-</w:t>
      </w:r>
      <w:proofErr w:type="spellStart"/>
      <w:r w:rsidRPr="000F34DE">
        <w:t>AoAs</w:t>
      </w:r>
      <w:proofErr w:type="spellEnd"/>
      <w:r w:rsidRPr="000F34DE">
        <w:t xml:space="preserve"> value (pair of </w:t>
      </w:r>
      <w:proofErr w:type="spellStart"/>
      <w:r w:rsidRPr="000F34DE">
        <w:t>AoA</w:t>
      </w:r>
      <w:proofErr w:type="spellEnd"/>
      <w:r w:rsidRPr="000F34DE">
        <w:t xml:space="preserve"> &amp; </w:t>
      </w:r>
      <w:proofErr w:type="spellStart"/>
      <w:r w:rsidRPr="000F34DE">
        <w:t>ZoA</w:t>
      </w:r>
      <w:proofErr w:type="spellEnd"/>
      <w:r w:rsidRPr="000F34DE">
        <w:t xml:space="preserve"> values, </w:t>
      </w:r>
      <w:proofErr w:type="spellStart"/>
      <w:r w:rsidRPr="000F34DE">
        <w:t>AoA</w:t>
      </w:r>
      <w:proofErr w:type="spellEnd"/>
      <w:r w:rsidRPr="000F34DE">
        <w:t xml:space="preserve"> values or </w:t>
      </w:r>
      <w:proofErr w:type="spellStart"/>
      <w:r w:rsidRPr="000F34DE">
        <w:t>ZoA</w:t>
      </w:r>
      <w:proofErr w:type="spellEnd"/>
      <w:r w:rsidRPr="000F34DE">
        <w:t xml:space="preserve"> values) per SRS resource per additional arrival path.</w:t>
      </w:r>
    </w:p>
    <w:p w14:paraId="37A5F522" w14:textId="15B0F57E" w:rsidR="000F34DE" w:rsidRPr="000F34DE" w:rsidRDefault="000F34DE" w:rsidP="000F34DE">
      <w:pPr>
        <w:pStyle w:val="3GPPAgreements"/>
      </w:pPr>
      <w:r w:rsidRPr="000F34DE">
        <w:lastRenderedPageBreak/>
        <w:t xml:space="preserve">[OPPO, </w:t>
      </w:r>
      <w:r w:rsidRPr="000F34DE">
        <w:fldChar w:fldCharType="begin"/>
      </w:r>
      <w:r w:rsidRPr="000F34DE">
        <w:instrText xml:space="preserve"> REF _Ref79501944 \n \h  \* MERGEFORMAT </w:instrText>
      </w:r>
      <w:r w:rsidRPr="000F34DE">
        <w:fldChar w:fldCharType="separate"/>
      </w:r>
      <w:r w:rsidR="00B62A26">
        <w:t>[8]</w:t>
      </w:r>
      <w:r w:rsidRPr="000F34DE">
        <w:fldChar w:fldCharType="end"/>
      </w:r>
      <w:r w:rsidRPr="000F34DE">
        <w:t>]</w:t>
      </w:r>
    </w:p>
    <w:p w14:paraId="74B9F3B6" w14:textId="77777777" w:rsidR="000F34DE" w:rsidRPr="000F34DE" w:rsidRDefault="000F34DE" w:rsidP="000F34DE">
      <w:pPr>
        <w:pStyle w:val="3GPPAgreements"/>
        <w:numPr>
          <w:ilvl w:val="1"/>
          <w:numId w:val="3"/>
        </w:numPr>
      </w:pPr>
      <w:r w:rsidRPr="000F34DE">
        <w:t xml:space="preserve">TRP reports the UL </w:t>
      </w:r>
      <w:proofErr w:type="spellStart"/>
      <w:r w:rsidRPr="000F34DE">
        <w:t>AoA</w:t>
      </w:r>
      <w:proofErr w:type="spellEnd"/>
      <w:r w:rsidRPr="000F34DE">
        <w:t xml:space="preserve"> measurement, SRS-RSRP measurement and UL RTOA measurement of one same SRS resource and the TRP can report those measurement of multiple SRS resources </w:t>
      </w:r>
    </w:p>
    <w:p w14:paraId="1CC78F92" w14:textId="77777777" w:rsidR="000F34DE" w:rsidRPr="000F34DE" w:rsidRDefault="000F34DE" w:rsidP="000F34DE">
      <w:pPr>
        <w:pStyle w:val="3GPPAgreements"/>
        <w:numPr>
          <w:ilvl w:val="1"/>
          <w:numId w:val="3"/>
        </w:numPr>
      </w:pPr>
      <w:r w:rsidRPr="000F34DE">
        <w:t xml:space="preserve">The reported UL </w:t>
      </w:r>
      <w:proofErr w:type="spellStart"/>
      <w:r w:rsidRPr="000F34DE">
        <w:t>AoA</w:t>
      </w:r>
      <w:proofErr w:type="spellEnd"/>
      <w:r w:rsidRPr="000F34DE">
        <w:t>, UL RTOA and SRS-RSRP can be measured from the first path or other path of one SRS resource.</w:t>
      </w:r>
    </w:p>
    <w:p w14:paraId="2EDB90A8" w14:textId="2047C6DA" w:rsidR="000F34DE" w:rsidRPr="000F34DE" w:rsidRDefault="000F34DE" w:rsidP="000F34DE">
      <w:pPr>
        <w:pStyle w:val="3GPPAgreements"/>
      </w:pPr>
      <w:r w:rsidRPr="000F34DE">
        <w:t xml:space="preserve">[Qualcomm, </w:t>
      </w:r>
      <w:r w:rsidRPr="000F34DE">
        <w:fldChar w:fldCharType="begin"/>
      </w:r>
      <w:r w:rsidRPr="000F34DE">
        <w:instrText xml:space="preserve"> REF _Ref79507778 \n \h  \* MERGEFORMAT </w:instrText>
      </w:r>
      <w:r w:rsidRPr="000F34DE">
        <w:fldChar w:fldCharType="separate"/>
      </w:r>
      <w:r w:rsidR="00B62A26">
        <w:t>[9]</w:t>
      </w:r>
      <w:r w:rsidRPr="000F34DE">
        <w:fldChar w:fldCharType="end"/>
      </w:r>
      <w:r w:rsidRPr="000F34DE">
        <w:t>]</w:t>
      </w:r>
    </w:p>
    <w:p w14:paraId="384954D9" w14:textId="77777777" w:rsidR="000F34DE" w:rsidRPr="000F34DE" w:rsidRDefault="000F34DE" w:rsidP="000F34DE">
      <w:pPr>
        <w:pStyle w:val="3GPPAgreements"/>
        <w:numPr>
          <w:ilvl w:val="1"/>
          <w:numId w:val="3"/>
        </w:numPr>
      </w:pPr>
      <w:r w:rsidRPr="000F34DE">
        <w:t xml:space="preserve">Support a </w:t>
      </w:r>
      <w:proofErr w:type="spellStart"/>
      <w:r w:rsidRPr="000F34DE">
        <w:t>gNB</w:t>
      </w:r>
      <w:proofErr w:type="spellEnd"/>
      <w:r w:rsidRPr="000F34DE">
        <w:t xml:space="preserve"> to report multiple tuples (UL-</w:t>
      </w:r>
      <w:proofErr w:type="spellStart"/>
      <w:r w:rsidRPr="000F34DE">
        <w:t>AoA</w:t>
      </w:r>
      <w:proofErr w:type="spellEnd"/>
      <w:r w:rsidRPr="000F34DE">
        <w:t>, UL-RSRP, RTOA/</w:t>
      </w:r>
      <w:proofErr w:type="spellStart"/>
      <w:r w:rsidRPr="000F34DE">
        <w:t>gNB</w:t>
      </w:r>
      <w:proofErr w:type="spellEnd"/>
      <w:r w:rsidRPr="000F34DE">
        <w:t xml:space="preserve"> Rx-Tx) within a single report, such that</w:t>
      </w:r>
    </w:p>
    <w:p w14:paraId="7048DE2C" w14:textId="77777777" w:rsidR="000F34DE" w:rsidRPr="000F34DE" w:rsidRDefault="000F34DE" w:rsidP="000F34DE">
      <w:pPr>
        <w:pStyle w:val="3GPPAgreements"/>
        <w:numPr>
          <w:ilvl w:val="2"/>
          <w:numId w:val="3"/>
        </w:numPr>
      </w:pPr>
      <w:r w:rsidRPr="000F34DE">
        <w:t>The UL-RSRP corresponds to a relative RSRP associated to the reported path in the angle/delay domain.</w:t>
      </w:r>
    </w:p>
    <w:p w14:paraId="368039EB" w14:textId="77777777" w:rsidR="000F34DE" w:rsidRPr="000F34DE" w:rsidRDefault="000F34DE" w:rsidP="000F34DE">
      <w:pPr>
        <w:pStyle w:val="3GPPAgreements"/>
        <w:numPr>
          <w:ilvl w:val="2"/>
          <w:numId w:val="3"/>
        </w:numPr>
      </w:pPr>
      <w:r w:rsidRPr="000F34DE">
        <w:t>The RTOA/</w:t>
      </w:r>
      <w:proofErr w:type="spellStart"/>
      <w:r w:rsidRPr="000F34DE">
        <w:t>gNB</w:t>
      </w:r>
      <w:proofErr w:type="spellEnd"/>
      <w:r w:rsidRPr="000F34DE">
        <w:t>-Rx-Tx corresponds to the delay of the associated reported path in the angle/delay domain</w:t>
      </w:r>
    </w:p>
    <w:p w14:paraId="703AB0A1" w14:textId="77777777" w:rsidR="000F34DE" w:rsidRPr="000F34DE" w:rsidRDefault="000F34DE" w:rsidP="000F34DE">
      <w:pPr>
        <w:pStyle w:val="3GPPAgreements"/>
        <w:numPr>
          <w:ilvl w:val="2"/>
          <w:numId w:val="3"/>
        </w:numPr>
      </w:pPr>
      <w:r w:rsidRPr="000F34DE">
        <w:t>The UL-</w:t>
      </w:r>
      <w:proofErr w:type="spellStart"/>
      <w:r w:rsidRPr="000F34DE">
        <w:t>AoA</w:t>
      </w:r>
      <w:proofErr w:type="spellEnd"/>
      <w:r w:rsidRPr="000F34DE">
        <w:t xml:space="preserve"> corresponds to the received angle (potentially 2-dimensional) of the associated reported path in the angle/delay domain</w:t>
      </w:r>
    </w:p>
    <w:p w14:paraId="1696FC8A" w14:textId="77777777" w:rsidR="000F34DE" w:rsidRPr="000F34DE" w:rsidRDefault="000F34DE" w:rsidP="000F34DE">
      <w:pPr>
        <w:pStyle w:val="3GPPAgreements"/>
        <w:numPr>
          <w:ilvl w:val="1"/>
          <w:numId w:val="3"/>
        </w:numPr>
      </w:pPr>
      <w:r w:rsidRPr="000F34DE">
        <w:t>Support at least [8] (UL-</w:t>
      </w:r>
      <w:proofErr w:type="spellStart"/>
      <w:r w:rsidRPr="000F34DE">
        <w:t>AoA</w:t>
      </w:r>
      <w:proofErr w:type="spellEnd"/>
      <w:r w:rsidRPr="000F34DE">
        <w:t>, UL-RSRP, RTOA/</w:t>
      </w:r>
      <w:proofErr w:type="spellStart"/>
      <w:r w:rsidRPr="000F34DE">
        <w:t>gNB</w:t>
      </w:r>
      <w:proofErr w:type="spellEnd"/>
      <w:r w:rsidRPr="000F34DE">
        <w:t xml:space="preserve"> Rx-Tx) tuples that can be sent in a single report </w:t>
      </w:r>
    </w:p>
    <w:p w14:paraId="3962EAE9" w14:textId="481DDD23" w:rsidR="000F34DE" w:rsidRPr="000F34DE" w:rsidRDefault="000F34DE" w:rsidP="000F34DE">
      <w:pPr>
        <w:pStyle w:val="3GPPAgreements"/>
      </w:pPr>
      <w:r w:rsidRPr="000F34DE">
        <w:t xml:space="preserve">[CMCC, </w:t>
      </w:r>
      <w:r w:rsidRPr="000F34DE">
        <w:fldChar w:fldCharType="begin"/>
      </w:r>
      <w:r w:rsidRPr="000F34DE">
        <w:instrText xml:space="preserve"> REF _Ref79508106 \n \h  \* MERGEFORMAT </w:instrText>
      </w:r>
      <w:r w:rsidRPr="000F34DE">
        <w:fldChar w:fldCharType="separate"/>
      </w:r>
      <w:r w:rsidR="00B62A26">
        <w:t>[10]</w:t>
      </w:r>
      <w:r w:rsidRPr="000F34DE">
        <w:fldChar w:fldCharType="end"/>
      </w:r>
      <w:r w:rsidRPr="000F34DE">
        <w:t>]</w:t>
      </w:r>
    </w:p>
    <w:p w14:paraId="22DAD000" w14:textId="77777777" w:rsidR="000F34DE" w:rsidRPr="000F34DE" w:rsidRDefault="000F34DE" w:rsidP="000F34DE">
      <w:pPr>
        <w:pStyle w:val="3GPPAgreements"/>
        <w:numPr>
          <w:ilvl w:val="1"/>
          <w:numId w:val="3"/>
        </w:numPr>
      </w:pPr>
      <w:r w:rsidRPr="000F34DE">
        <w:t>For UL-AOA positioning, the benefit and necessity on supporting of path-specific RSRP and UL-RTOA measurements based on SRS (for positioning, MIMO) should be further clarified.</w:t>
      </w:r>
    </w:p>
    <w:p w14:paraId="3F6A644B" w14:textId="77777777" w:rsidR="000F34DE" w:rsidRPr="000F34DE" w:rsidRDefault="000F34DE" w:rsidP="000F34DE">
      <w:pPr>
        <w:pStyle w:val="3GPPAgreements"/>
        <w:numPr>
          <w:ilvl w:val="1"/>
          <w:numId w:val="3"/>
        </w:numPr>
      </w:pPr>
      <w:r w:rsidRPr="000F34DE">
        <w:t>For UL-AOA positioning, support of path-specific UL-RTOA measurements reporting based on SRS (for positioning, MIMO) can be achieve by hybrid UL-</w:t>
      </w:r>
      <w:proofErr w:type="spellStart"/>
      <w:r w:rsidRPr="000F34DE">
        <w:t>AoA</w:t>
      </w:r>
      <w:proofErr w:type="spellEnd"/>
      <w:r w:rsidRPr="000F34DE">
        <w:t xml:space="preserve"> and UL-</w:t>
      </w:r>
      <w:proofErr w:type="spellStart"/>
      <w:r w:rsidRPr="000F34DE">
        <w:t>TDoA</w:t>
      </w:r>
      <w:proofErr w:type="spellEnd"/>
      <w:r w:rsidRPr="000F34DE">
        <w:rPr>
          <w:rFonts w:hint="eastAsia"/>
        </w:rPr>
        <w:t>.</w:t>
      </w:r>
    </w:p>
    <w:p w14:paraId="6F967858" w14:textId="2E1CDF0E" w:rsidR="000F34DE" w:rsidRPr="000F34DE" w:rsidRDefault="000F34DE" w:rsidP="000F34DE">
      <w:pPr>
        <w:pStyle w:val="3GPPAgreements"/>
      </w:pPr>
      <w:r w:rsidRPr="000F34DE">
        <w:t xml:space="preserve">[LGE, </w:t>
      </w:r>
      <w:r w:rsidRPr="000F34DE">
        <w:fldChar w:fldCharType="begin"/>
      </w:r>
      <w:r w:rsidRPr="000F34DE">
        <w:instrText xml:space="preserve"> REF _Ref79509909 \n \h  \* MERGEFORMAT </w:instrText>
      </w:r>
      <w:r w:rsidRPr="000F34DE">
        <w:fldChar w:fldCharType="separate"/>
      </w:r>
      <w:r w:rsidR="00B62A26">
        <w:t>[11]</w:t>
      </w:r>
      <w:r w:rsidRPr="000F34DE">
        <w:fldChar w:fldCharType="end"/>
      </w:r>
      <w:r w:rsidRPr="000F34DE">
        <w:t>]</w:t>
      </w:r>
    </w:p>
    <w:p w14:paraId="7A93C5C5" w14:textId="77777777" w:rsidR="000F34DE" w:rsidRPr="000F34DE" w:rsidRDefault="000F34DE" w:rsidP="000F34DE">
      <w:pPr>
        <w:pStyle w:val="3GPPAgreements"/>
        <w:numPr>
          <w:ilvl w:val="1"/>
          <w:numId w:val="3"/>
        </w:numPr>
        <w:rPr>
          <w:szCs w:val="22"/>
        </w:rPr>
      </w:pPr>
      <w:r w:rsidRPr="000F34DE">
        <w:rPr>
          <w:szCs w:val="22"/>
        </w:rPr>
        <w:t xml:space="preserve">If the values of </w:t>
      </w:r>
      <w:proofErr w:type="spellStart"/>
      <w:r w:rsidRPr="000F34DE">
        <w:rPr>
          <w:rFonts w:hint="eastAsia"/>
          <w:szCs w:val="22"/>
        </w:rPr>
        <w:t>AoA</w:t>
      </w:r>
      <w:proofErr w:type="spellEnd"/>
      <w:r w:rsidRPr="000F34DE">
        <w:rPr>
          <w:rFonts w:hint="eastAsia"/>
          <w:szCs w:val="22"/>
        </w:rPr>
        <w:t>/</w:t>
      </w:r>
      <w:proofErr w:type="spellStart"/>
      <w:r w:rsidRPr="000F34DE">
        <w:rPr>
          <w:rFonts w:hint="eastAsia"/>
          <w:szCs w:val="22"/>
        </w:rPr>
        <w:t>ZoA</w:t>
      </w:r>
      <w:proofErr w:type="spellEnd"/>
      <w:r w:rsidRPr="000F34DE">
        <w:rPr>
          <w:rFonts w:hint="eastAsia"/>
          <w:szCs w:val="22"/>
        </w:rPr>
        <w:t xml:space="preserve"> are reported by </w:t>
      </w:r>
      <w:r w:rsidRPr="000F34DE">
        <w:rPr>
          <w:szCs w:val="22"/>
        </w:rPr>
        <w:t>resource, followings should be considered:</w:t>
      </w:r>
    </w:p>
    <w:p w14:paraId="121715DF" w14:textId="77777777" w:rsidR="000F34DE" w:rsidRPr="000F34DE" w:rsidRDefault="000F34DE" w:rsidP="000F34DE">
      <w:pPr>
        <w:pStyle w:val="3GPPAgreements"/>
        <w:numPr>
          <w:ilvl w:val="2"/>
          <w:numId w:val="3"/>
        </w:numPr>
        <w:rPr>
          <w:szCs w:val="22"/>
        </w:rPr>
      </w:pPr>
      <w:r w:rsidRPr="000F34DE">
        <w:rPr>
          <w:szCs w:val="22"/>
        </w:rPr>
        <w:t xml:space="preserve">Other elements in single measurement report such as SRS-RSRP, RTOA, and Rx-Tx time difference also need to be reported by resource. </w:t>
      </w:r>
    </w:p>
    <w:p w14:paraId="1AAED6DE" w14:textId="77777777" w:rsidR="000F34DE" w:rsidRPr="000F34DE" w:rsidRDefault="000F34DE" w:rsidP="000F34DE">
      <w:pPr>
        <w:pStyle w:val="3GPPAgreements"/>
        <w:numPr>
          <w:ilvl w:val="2"/>
          <w:numId w:val="3"/>
        </w:numPr>
        <w:rPr>
          <w:szCs w:val="22"/>
        </w:rPr>
      </w:pPr>
      <w:r w:rsidRPr="000F34DE">
        <w:rPr>
          <w:szCs w:val="22"/>
        </w:rPr>
        <w:t>Additional information such as SRS resource ID, SRS resource set ID also needs to be included in the measurement report.</w:t>
      </w:r>
    </w:p>
    <w:p w14:paraId="4075C7BC" w14:textId="09C7C597" w:rsidR="000F34DE" w:rsidRPr="000F34DE" w:rsidRDefault="000F34DE" w:rsidP="000F34DE">
      <w:pPr>
        <w:pStyle w:val="3GPPAgreements"/>
      </w:pPr>
      <w:r w:rsidRPr="000F34DE">
        <w:t xml:space="preserve">[Apple, </w:t>
      </w:r>
      <w:r w:rsidRPr="000F34DE">
        <w:fldChar w:fldCharType="begin"/>
      </w:r>
      <w:r w:rsidRPr="000F34DE">
        <w:instrText xml:space="preserve"> REF _Ref79693700 \n \h </w:instrText>
      </w:r>
      <w:r>
        <w:instrText xml:space="preserve"> \* MERGEFORMAT </w:instrText>
      </w:r>
      <w:r w:rsidRPr="000F34DE">
        <w:fldChar w:fldCharType="separate"/>
      </w:r>
      <w:r w:rsidR="00B62A26">
        <w:t>[14]</w:t>
      </w:r>
      <w:r w:rsidRPr="000F34DE">
        <w:fldChar w:fldCharType="end"/>
      </w:r>
      <w:r w:rsidRPr="000F34DE">
        <w:t>]</w:t>
      </w:r>
    </w:p>
    <w:p w14:paraId="017C3CE9" w14:textId="77777777" w:rsidR="000F34DE" w:rsidRPr="000F34DE" w:rsidRDefault="000F34DE" w:rsidP="000F34DE">
      <w:pPr>
        <w:pStyle w:val="3GPPAgreements"/>
        <w:numPr>
          <w:ilvl w:val="1"/>
          <w:numId w:val="3"/>
        </w:numPr>
      </w:pPr>
      <w:r w:rsidRPr="000F34DE">
        <w:t xml:space="preserve">Support UL-SRS-RSRP (and/or UL-RTOA) measurement within a configured time window wherein the power of paths out of the window, if any, does not contribute </w:t>
      </w:r>
      <w:proofErr w:type="gramStart"/>
      <w:r w:rsidRPr="000F34DE">
        <w:t>in</w:t>
      </w:r>
      <w:proofErr w:type="gramEnd"/>
      <w:r w:rsidRPr="000F34DE">
        <w:t xml:space="preserve"> SRS-RSRP (or UL-RTOA) measurements.</w:t>
      </w:r>
    </w:p>
    <w:p w14:paraId="1639604F" w14:textId="77777777" w:rsidR="000F34DE" w:rsidRPr="000F34DE" w:rsidRDefault="000F34DE" w:rsidP="000F34DE">
      <w:pPr>
        <w:pStyle w:val="3GPPAgreements"/>
        <w:numPr>
          <w:ilvl w:val="2"/>
          <w:numId w:val="3"/>
        </w:numPr>
      </w:pPr>
      <w:r w:rsidRPr="000F34DE">
        <w:t>Alternatively, or additionally, for UL-</w:t>
      </w:r>
      <w:proofErr w:type="spellStart"/>
      <w:r w:rsidRPr="000F34DE">
        <w:t>AoA</w:t>
      </w:r>
      <w:proofErr w:type="spellEnd"/>
      <w:r w:rsidRPr="000F34DE">
        <w:t xml:space="preserve"> technique, support UL-SRS-RSRP (and/or UL-RTOA) for the first arrival path only that is measured within a configured time window.</w:t>
      </w:r>
    </w:p>
    <w:p w14:paraId="323069E1" w14:textId="59F9C7D4" w:rsidR="000F34DE" w:rsidRPr="000F34DE" w:rsidRDefault="000F34DE" w:rsidP="000F34DE">
      <w:pPr>
        <w:pStyle w:val="3GPPAgreements"/>
      </w:pPr>
      <w:r w:rsidRPr="000F34DE">
        <w:t xml:space="preserve">[Ericsson, </w:t>
      </w:r>
      <w:r w:rsidRPr="000F34DE">
        <w:fldChar w:fldCharType="begin"/>
      </w:r>
      <w:r w:rsidRPr="000F34DE">
        <w:instrText xml:space="preserve"> REF _Ref79502683 \n \h  \* MERGEFORMAT </w:instrText>
      </w:r>
      <w:r w:rsidRPr="000F34DE">
        <w:fldChar w:fldCharType="separate"/>
      </w:r>
      <w:r w:rsidR="00B62A26">
        <w:t>[17]</w:t>
      </w:r>
      <w:r w:rsidRPr="000F34DE">
        <w:fldChar w:fldCharType="end"/>
      </w:r>
      <w:r w:rsidRPr="000F34DE">
        <w:t>]</w:t>
      </w:r>
    </w:p>
    <w:p w14:paraId="065A9E0B" w14:textId="5E73E49C" w:rsidR="000F34DE" w:rsidRPr="000F34DE" w:rsidRDefault="00FB6FC0" w:rsidP="000F34DE">
      <w:pPr>
        <w:pStyle w:val="3GPPAgreements"/>
        <w:numPr>
          <w:ilvl w:val="1"/>
          <w:numId w:val="3"/>
        </w:numPr>
      </w:pPr>
      <w:hyperlink w:anchor="_Toc76736522" w:history="1">
        <w:r w:rsidR="000F34DE" w:rsidRPr="000F34DE">
          <w:rPr>
            <w:rStyle w:val="Hyperlink"/>
            <w:color w:val="auto"/>
            <w:u w:val="none"/>
          </w:rPr>
          <w:t xml:space="preserve">The </w:t>
        </w:r>
        <w:proofErr w:type="spellStart"/>
        <w:r w:rsidR="000F34DE" w:rsidRPr="000F34DE">
          <w:rPr>
            <w:rStyle w:val="Hyperlink"/>
            <w:color w:val="auto"/>
            <w:u w:val="none"/>
          </w:rPr>
          <w:t>gNB</w:t>
        </w:r>
        <w:proofErr w:type="spellEnd"/>
        <w:r w:rsidR="000F34DE" w:rsidRPr="000F34DE">
          <w:rPr>
            <w:rStyle w:val="Hyperlink"/>
            <w:color w:val="auto"/>
            <w:u w:val="none"/>
          </w:rPr>
          <w:t xml:space="preserve"> can report the UL SRS RSRP path power together with first path </w:t>
        </w:r>
        <w:proofErr w:type="spellStart"/>
        <w:r w:rsidR="000F34DE" w:rsidRPr="000F34DE">
          <w:rPr>
            <w:rStyle w:val="Hyperlink"/>
            <w:color w:val="auto"/>
            <w:u w:val="none"/>
          </w:rPr>
          <w:t>AoA</w:t>
        </w:r>
        <w:proofErr w:type="spellEnd"/>
        <w:r w:rsidR="000F34DE" w:rsidRPr="000F34DE">
          <w:rPr>
            <w:rStyle w:val="Hyperlink"/>
            <w:color w:val="auto"/>
            <w:u w:val="none"/>
          </w:rPr>
          <w:t>, define as the peak power measured for a given time t upon reception of a given SRS.</w:t>
        </w:r>
      </w:hyperlink>
    </w:p>
    <w:p w14:paraId="5D6DB7CA" w14:textId="2CA1E47A" w:rsidR="000F34DE" w:rsidRPr="000F34DE" w:rsidRDefault="000F34DE" w:rsidP="000F34DE">
      <w:pPr>
        <w:pStyle w:val="3GPPAgreements"/>
      </w:pPr>
      <w:r w:rsidRPr="000F34DE">
        <w:t>[</w:t>
      </w:r>
      <w:proofErr w:type="spellStart"/>
      <w:r w:rsidRPr="000F34DE">
        <w:t>CEWiT</w:t>
      </w:r>
      <w:proofErr w:type="spellEnd"/>
      <w:r w:rsidRPr="000F34DE">
        <w:t xml:space="preserve">, </w:t>
      </w:r>
      <w:r w:rsidRPr="000F34DE">
        <w:fldChar w:fldCharType="begin"/>
      </w:r>
      <w:r w:rsidRPr="000F34DE">
        <w:instrText xml:space="preserve"> REF _Ref79497544 \n \h  \* MERGEFORMAT </w:instrText>
      </w:r>
      <w:r w:rsidRPr="000F34DE">
        <w:fldChar w:fldCharType="separate"/>
      </w:r>
      <w:r w:rsidR="00B62A26">
        <w:t>[18]</w:t>
      </w:r>
      <w:r w:rsidRPr="000F34DE">
        <w:fldChar w:fldCharType="end"/>
      </w:r>
      <w:r w:rsidRPr="000F34DE">
        <w:t>]</w:t>
      </w:r>
    </w:p>
    <w:p w14:paraId="5530B3E2" w14:textId="77777777" w:rsidR="000F34DE" w:rsidRPr="000F34DE" w:rsidRDefault="000F34DE" w:rsidP="000F34DE">
      <w:pPr>
        <w:pStyle w:val="3GPPAgreements"/>
        <w:numPr>
          <w:ilvl w:val="1"/>
          <w:numId w:val="3"/>
        </w:numPr>
      </w:pPr>
      <w:r w:rsidRPr="000F34DE">
        <w:t>For UL-</w:t>
      </w:r>
      <w:proofErr w:type="spellStart"/>
      <w:r w:rsidRPr="000F34DE">
        <w:t>AoA</w:t>
      </w:r>
      <w:proofErr w:type="spellEnd"/>
      <w:r w:rsidRPr="000F34DE">
        <w:t xml:space="preserve"> positioning, reporting of </w:t>
      </w:r>
      <w:r w:rsidRPr="000F34DE">
        <w:rPr>
          <w:lang w:eastAsia="x-none"/>
        </w:rPr>
        <w:t>path-specific RSRP, path-RTOA and path-</w:t>
      </w:r>
      <w:proofErr w:type="spellStart"/>
      <w:r w:rsidRPr="000F34DE">
        <w:rPr>
          <w:lang w:eastAsia="x-none"/>
        </w:rPr>
        <w:t>AoA</w:t>
      </w:r>
      <w:proofErr w:type="spellEnd"/>
      <w:r w:rsidRPr="000F34DE">
        <w:t xml:space="preserve"> measurements for first arrival path and additional paths from </w:t>
      </w:r>
      <w:proofErr w:type="spellStart"/>
      <w:r w:rsidRPr="000F34DE">
        <w:t>gNB</w:t>
      </w:r>
      <w:proofErr w:type="spellEnd"/>
      <w:r w:rsidRPr="000F34DE">
        <w:t xml:space="preserve"> to LMF should be supported.</w:t>
      </w:r>
    </w:p>
    <w:p w14:paraId="4871D20C" w14:textId="77777777" w:rsidR="000F34DE" w:rsidRPr="000F34DE" w:rsidRDefault="000F34DE" w:rsidP="000F34DE">
      <w:pPr>
        <w:pStyle w:val="3GPPAgreements"/>
        <w:numPr>
          <w:ilvl w:val="0"/>
          <w:numId w:val="0"/>
        </w:numPr>
        <w:ind w:left="284" w:hanging="284"/>
      </w:pPr>
    </w:p>
    <w:p w14:paraId="5193F43E" w14:textId="77777777" w:rsidR="000F34DE" w:rsidRPr="000F34DE" w:rsidRDefault="000F34DE" w:rsidP="000F34DE">
      <w:pPr>
        <w:pStyle w:val="Heading3"/>
      </w:pPr>
      <w:r w:rsidRPr="000F34DE">
        <w:lastRenderedPageBreak/>
        <w:t>Round #1</w:t>
      </w:r>
    </w:p>
    <w:p w14:paraId="07054330" w14:textId="77777777" w:rsidR="00AE4F1B" w:rsidRDefault="007135BF" w:rsidP="000F34DE">
      <w:pPr>
        <w:pStyle w:val="3GPPText"/>
      </w:pPr>
      <w:r>
        <w:t>In this AI and section, only aspects related to the first arrival path are discussed. Additional path</w:t>
      </w:r>
      <w:r w:rsidR="005D65A6">
        <w:t>s</w:t>
      </w:r>
      <w:r>
        <w:t xml:space="preserve"> are</w:t>
      </w:r>
      <w:r w:rsidR="005D65A6">
        <w:t xml:space="preserve"> expected to be discussed</w:t>
      </w:r>
      <w:r>
        <w:t xml:space="preserve"> under AI </w:t>
      </w:r>
      <w:r w:rsidR="005D65A6">
        <w:t>8.5.5.</w:t>
      </w:r>
    </w:p>
    <w:p w14:paraId="340DDF37" w14:textId="6FEF4E0B" w:rsidR="000F34DE" w:rsidRPr="000F34DE" w:rsidRDefault="00B64591" w:rsidP="000F34DE">
      <w:pPr>
        <w:pStyle w:val="3GPPText"/>
      </w:pPr>
      <w:r>
        <w:t>Based on review of contributions the following is proposed to facilitate further discussion:</w:t>
      </w:r>
    </w:p>
    <w:p w14:paraId="13392204" w14:textId="77777777" w:rsidR="000F34DE" w:rsidRPr="000F34DE" w:rsidRDefault="000F34DE" w:rsidP="000F34DE">
      <w:pPr>
        <w:pStyle w:val="3GPPText"/>
      </w:pPr>
    </w:p>
    <w:p w14:paraId="11DAAF8C" w14:textId="6FCF58C7" w:rsidR="000F34DE" w:rsidRPr="000F34DE" w:rsidRDefault="000F34DE" w:rsidP="000F34DE">
      <w:pPr>
        <w:pStyle w:val="3GPPText"/>
        <w:rPr>
          <w:b/>
          <w:bCs/>
        </w:rPr>
      </w:pPr>
      <w:r w:rsidRPr="000F34DE">
        <w:rPr>
          <w:b/>
          <w:bCs/>
        </w:rPr>
        <w:t>Proposal 3.</w:t>
      </w:r>
      <w:r w:rsidR="007135BF">
        <w:rPr>
          <w:b/>
          <w:bCs/>
        </w:rPr>
        <w:t>5</w:t>
      </w:r>
      <w:r w:rsidRPr="000F34DE">
        <w:rPr>
          <w:b/>
          <w:bCs/>
        </w:rPr>
        <w:t>-1</w:t>
      </w:r>
    </w:p>
    <w:p w14:paraId="0D8D5B44" w14:textId="77777777" w:rsidR="000F34DE" w:rsidRPr="000F34DE" w:rsidRDefault="000F34DE" w:rsidP="000F34DE">
      <w:pPr>
        <w:pStyle w:val="3GPPText"/>
        <w:numPr>
          <w:ilvl w:val="0"/>
          <w:numId w:val="7"/>
        </w:numPr>
      </w:pPr>
      <w:r w:rsidRPr="000F34DE">
        <w:t>First arrival path RSRP, UL-RTOA and multiple UL-AOAs measurements per SRS resource for positioning and SRS resource for MIMO are supported</w:t>
      </w:r>
    </w:p>
    <w:p w14:paraId="02F2E52C" w14:textId="77777777" w:rsidR="000F34DE" w:rsidRPr="000F34DE" w:rsidRDefault="000F34DE" w:rsidP="000F34DE">
      <w:pPr>
        <w:pStyle w:val="3GPPText"/>
        <w:numPr>
          <w:ilvl w:val="1"/>
          <w:numId w:val="7"/>
        </w:numPr>
      </w:pPr>
      <w:r w:rsidRPr="000F34DE">
        <w:t xml:space="preserve">The set of above measurements can be provided in a single </w:t>
      </w:r>
      <w:proofErr w:type="spellStart"/>
      <w:r w:rsidRPr="000F34DE">
        <w:t>gNB</w:t>
      </w:r>
      <w:proofErr w:type="spellEnd"/>
      <w:r w:rsidRPr="000F34DE">
        <w:t xml:space="preserve"> report to LMF</w:t>
      </w:r>
    </w:p>
    <w:p w14:paraId="3B4E7591" w14:textId="77777777" w:rsidR="000F34DE" w:rsidRPr="00652BCE" w:rsidRDefault="000F34DE" w:rsidP="000F34DE">
      <w:pPr>
        <w:pStyle w:val="3GPPText"/>
        <w:rPr>
          <w:highlight w:val="yellow"/>
        </w:rPr>
      </w:pPr>
    </w:p>
    <w:p w14:paraId="4C011870" w14:textId="77777777" w:rsidR="000F34DE" w:rsidRDefault="000F34DE" w:rsidP="000F34D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F34DE" w14:paraId="55DEFB85" w14:textId="77777777" w:rsidTr="004705D4">
        <w:tc>
          <w:tcPr>
            <w:tcW w:w="1642" w:type="dxa"/>
            <w:shd w:val="clear" w:color="auto" w:fill="BDD6EE" w:themeFill="accent5" w:themeFillTint="66"/>
          </w:tcPr>
          <w:p w14:paraId="61136C95" w14:textId="77777777" w:rsidR="000F34DE" w:rsidRDefault="000F34DE" w:rsidP="004705D4">
            <w:pPr>
              <w:spacing w:after="0"/>
              <w:rPr>
                <w:lang w:eastAsia="zh-CN"/>
              </w:rPr>
            </w:pPr>
            <w:r>
              <w:rPr>
                <w:lang w:eastAsia="zh-CN"/>
              </w:rPr>
              <w:t>Company Name</w:t>
            </w:r>
          </w:p>
        </w:tc>
        <w:tc>
          <w:tcPr>
            <w:tcW w:w="7708" w:type="dxa"/>
            <w:shd w:val="clear" w:color="auto" w:fill="BDD6EE" w:themeFill="accent5" w:themeFillTint="66"/>
          </w:tcPr>
          <w:p w14:paraId="41397F8C" w14:textId="77777777" w:rsidR="000F34DE" w:rsidRDefault="000F34DE" w:rsidP="004705D4">
            <w:pPr>
              <w:spacing w:after="0"/>
              <w:rPr>
                <w:lang w:eastAsia="zh-CN"/>
              </w:rPr>
            </w:pPr>
            <w:r>
              <w:rPr>
                <w:lang w:eastAsia="zh-CN"/>
              </w:rPr>
              <w:t>Comments</w:t>
            </w:r>
          </w:p>
        </w:tc>
      </w:tr>
      <w:tr w:rsidR="000F34DE" w14:paraId="69C8E46F" w14:textId="77777777" w:rsidTr="004705D4">
        <w:tc>
          <w:tcPr>
            <w:tcW w:w="1642" w:type="dxa"/>
          </w:tcPr>
          <w:p w14:paraId="6663F91A" w14:textId="77777777" w:rsidR="000F34DE" w:rsidRDefault="000F34DE" w:rsidP="004705D4">
            <w:pPr>
              <w:spacing w:after="0"/>
              <w:rPr>
                <w:lang w:eastAsia="zh-CN"/>
              </w:rPr>
            </w:pPr>
          </w:p>
        </w:tc>
        <w:tc>
          <w:tcPr>
            <w:tcW w:w="7708" w:type="dxa"/>
          </w:tcPr>
          <w:p w14:paraId="245847D8" w14:textId="77777777" w:rsidR="000F34DE" w:rsidRDefault="000F34DE" w:rsidP="004705D4">
            <w:pPr>
              <w:spacing w:after="0"/>
              <w:rPr>
                <w:lang w:eastAsia="zh-CN"/>
              </w:rPr>
            </w:pPr>
          </w:p>
        </w:tc>
      </w:tr>
      <w:tr w:rsidR="000F34DE" w14:paraId="10FBF09B" w14:textId="77777777" w:rsidTr="004705D4">
        <w:tc>
          <w:tcPr>
            <w:tcW w:w="1642" w:type="dxa"/>
          </w:tcPr>
          <w:p w14:paraId="5AF074A7" w14:textId="77777777" w:rsidR="000F34DE" w:rsidRDefault="000F34DE" w:rsidP="004705D4">
            <w:pPr>
              <w:spacing w:after="0"/>
              <w:rPr>
                <w:lang w:eastAsia="zh-CN"/>
              </w:rPr>
            </w:pPr>
          </w:p>
        </w:tc>
        <w:tc>
          <w:tcPr>
            <w:tcW w:w="7708" w:type="dxa"/>
          </w:tcPr>
          <w:p w14:paraId="55B80DF2" w14:textId="77777777" w:rsidR="000F34DE" w:rsidRDefault="000F34DE" w:rsidP="004705D4">
            <w:pPr>
              <w:spacing w:after="0"/>
              <w:rPr>
                <w:lang w:eastAsia="zh-CN"/>
              </w:rPr>
            </w:pPr>
          </w:p>
        </w:tc>
      </w:tr>
      <w:tr w:rsidR="000F34DE" w14:paraId="69CA4B52" w14:textId="77777777" w:rsidTr="004705D4">
        <w:tc>
          <w:tcPr>
            <w:tcW w:w="1642" w:type="dxa"/>
          </w:tcPr>
          <w:p w14:paraId="2C4A2F2B" w14:textId="77777777" w:rsidR="000F34DE" w:rsidRDefault="000F34DE" w:rsidP="004705D4">
            <w:pPr>
              <w:spacing w:after="0"/>
              <w:rPr>
                <w:lang w:eastAsia="zh-CN"/>
              </w:rPr>
            </w:pPr>
          </w:p>
        </w:tc>
        <w:tc>
          <w:tcPr>
            <w:tcW w:w="7708" w:type="dxa"/>
          </w:tcPr>
          <w:p w14:paraId="35005BB0" w14:textId="77777777" w:rsidR="000F34DE" w:rsidRDefault="000F34DE" w:rsidP="004705D4">
            <w:pPr>
              <w:spacing w:after="0"/>
              <w:rPr>
                <w:lang w:eastAsia="zh-CN"/>
              </w:rPr>
            </w:pPr>
          </w:p>
        </w:tc>
      </w:tr>
      <w:tr w:rsidR="000F34DE" w14:paraId="3023C662" w14:textId="77777777" w:rsidTr="004705D4">
        <w:tc>
          <w:tcPr>
            <w:tcW w:w="1642" w:type="dxa"/>
          </w:tcPr>
          <w:p w14:paraId="10B88792" w14:textId="77777777" w:rsidR="000F34DE" w:rsidRDefault="000F34DE" w:rsidP="004705D4">
            <w:pPr>
              <w:spacing w:after="0"/>
              <w:rPr>
                <w:lang w:eastAsia="zh-CN"/>
              </w:rPr>
            </w:pPr>
          </w:p>
        </w:tc>
        <w:tc>
          <w:tcPr>
            <w:tcW w:w="7708" w:type="dxa"/>
          </w:tcPr>
          <w:p w14:paraId="1235AC68" w14:textId="77777777" w:rsidR="000F34DE" w:rsidRDefault="000F34DE" w:rsidP="004705D4">
            <w:pPr>
              <w:spacing w:after="0"/>
              <w:rPr>
                <w:lang w:eastAsia="zh-CN"/>
              </w:rPr>
            </w:pPr>
          </w:p>
        </w:tc>
      </w:tr>
      <w:tr w:rsidR="000F34DE" w14:paraId="17DA58EF" w14:textId="77777777" w:rsidTr="004705D4">
        <w:tc>
          <w:tcPr>
            <w:tcW w:w="1642" w:type="dxa"/>
          </w:tcPr>
          <w:p w14:paraId="677E64B5" w14:textId="77777777" w:rsidR="000F34DE" w:rsidRDefault="000F34DE" w:rsidP="004705D4">
            <w:pPr>
              <w:spacing w:after="0"/>
              <w:rPr>
                <w:lang w:eastAsia="zh-CN"/>
              </w:rPr>
            </w:pPr>
          </w:p>
        </w:tc>
        <w:tc>
          <w:tcPr>
            <w:tcW w:w="7708" w:type="dxa"/>
          </w:tcPr>
          <w:p w14:paraId="76EA5C0D" w14:textId="77777777" w:rsidR="000F34DE" w:rsidRDefault="000F34DE" w:rsidP="004705D4">
            <w:pPr>
              <w:spacing w:after="0"/>
              <w:rPr>
                <w:lang w:eastAsia="zh-CN"/>
              </w:rPr>
            </w:pPr>
          </w:p>
        </w:tc>
      </w:tr>
      <w:tr w:rsidR="000F34DE" w14:paraId="275E97E6" w14:textId="77777777" w:rsidTr="004705D4">
        <w:tc>
          <w:tcPr>
            <w:tcW w:w="1642" w:type="dxa"/>
          </w:tcPr>
          <w:p w14:paraId="2E928631" w14:textId="77777777" w:rsidR="000F34DE" w:rsidRDefault="000F34DE" w:rsidP="004705D4">
            <w:pPr>
              <w:spacing w:after="0"/>
              <w:rPr>
                <w:lang w:eastAsia="zh-CN"/>
              </w:rPr>
            </w:pPr>
          </w:p>
        </w:tc>
        <w:tc>
          <w:tcPr>
            <w:tcW w:w="7708" w:type="dxa"/>
          </w:tcPr>
          <w:p w14:paraId="4632D693" w14:textId="77777777" w:rsidR="000F34DE" w:rsidRDefault="000F34DE" w:rsidP="004705D4">
            <w:pPr>
              <w:spacing w:after="0"/>
              <w:rPr>
                <w:lang w:eastAsia="zh-CN"/>
              </w:rPr>
            </w:pPr>
          </w:p>
        </w:tc>
      </w:tr>
    </w:tbl>
    <w:p w14:paraId="72F62BDE" w14:textId="77777777" w:rsidR="000F34DE" w:rsidRDefault="000F34DE" w:rsidP="000F34DE">
      <w:pPr>
        <w:pStyle w:val="3GPPText"/>
      </w:pPr>
    </w:p>
    <w:p w14:paraId="68FDD144" w14:textId="77777777" w:rsidR="000F34DE" w:rsidRDefault="000F34DE" w:rsidP="000F34DE"/>
    <w:p w14:paraId="4DABA021" w14:textId="02181D1E" w:rsidR="003C0679" w:rsidRDefault="003C0679" w:rsidP="003C0679">
      <w:pPr>
        <w:pStyle w:val="Heading2"/>
        <w:rPr>
          <w:color w:val="000000" w:themeColor="text1"/>
          <w:lang w:val="en-US" w:eastAsia="ja-JP"/>
        </w:rPr>
      </w:pPr>
      <w:r>
        <w:t>Aspect #6: UL-</w:t>
      </w:r>
      <w:proofErr w:type="spellStart"/>
      <w:r w:rsidRPr="0077203B">
        <w:rPr>
          <w:color w:val="000000" w:themeColor="text1"/>
          <w:lang w:val="en-US" w:eastAsia="ja-JP"/>
        </w:rPr>
        <w:t>AoA</w:t>
      </w:r>
      <w:proofErr w:type="spellEnd"/>
      <w:r w:rsidRPr="0077203B">
        <w:rPr>
          <w:color w:val="000000" w:themeColor="text1"/>
          <w:lang w:val="en-US" w:eastAsia="ja-JP"/>
        </w:rPr>
        <w:t xml:space="preserve"> measurement</w:t>
      </w:r>
      <w:r>
        <w:rPr>
          <w:color w:val="000000" w:themeColor="text1"/>
          <w:lang w:val="en-US" w:eastAsia="ja-JP"/>
        </w:rPr>
        <w:t>s</w:t>
      </w:r>
      <w:r w:rsidRPr="0077203B">
        <w:rPr>
          <w:color w:val="000000" w:themeColor="text1"/>
          <w:lang w:val="en-US" w:eastAsia="ja-JP"/>
        </w:rPr>
        <w:t xml:space="preserve"> </w:t>
      </w:r>
      <w:r>
        <w:rPr>
          <w:color w:val="000000" w:themeColor="text1"/>
          <w:lang w:val="en-US" w:eastAsia="ja-JP"/>
        </w:rPr>
        <w:t xml:space="preserve">in </w:t>
      </w:r>
      <w:r w:rsidRPr="0077203B">
        <w:rPr>
          <w:color w:val="000000" w:themeColor="text1"/>
          <w:lang w:val="en-US" w:eastAsia="ja-JP"/>
        </w:rPr>
        <w:t>Near-</w:t>
      </w:r>
      <w:r>
        <w:rPr>
          <w:color w:val="000000" w:themeColor="text1"/>
          <w:lang w:val="en-US" w:eastAsia="ja-JP"/>
        </w:rPr>
        <w:t>f</w:t>
      </w:r>
      <w:r w:rsidRPr="0077203B">
        <w:rPr>
          <w:color w:val="000000" w:themeColor="text1"/>
          <w:lang w:val="en-US" w:eastAsia="ja-JP"/>
        </w:rPr>
        <w:t>ield</w:t>
      </w:r>
    </w:p>
    <w:p w14:paraId="4C2AE89B" w14:textId="77777777" w:rsidR="003C0679" w:rsidRPr="003C0679" w:rsidRDefault="003C0679" w:rsidP="003C0679">
      <w:pPr>
        <w:pStyle w:val="3GPPText"/>
        <w:rPr>
          <w:lang w:eastAsia="ja-JP"/>
        </w:rPr>
      </w:pPr>
      <w:r w:rsidRPr="003C0679">
        <w:rPr>
          <w:lang w:eastAsia="ja-JP"/>
        </w:rPr>
        <w:t>The support of UL-AOA measurement in near-field was discussed by:</w:t>
      </w:r>
    </w:p>
    <w:p w14:paraId="252A5B40" w14:textId="40F273A9" w:rsidR="003C0679" w:rsidRPr="003C0679" w:rsidRDefault="003C0679" w:rsidP="003C0679">
      <w:pPr>
        <w:pStyle w:val="3GPPAgreements"/>
      </w:pPr>
      <w:r w:rsidRPr="003C0679">
        <w:t xml:space="preserve">[Nokia, </w:t>
      </w:r>
      <w:r w:rsidRPr="003C0679">
        <w:fldChar w:fldCharType="begin"/>
      </w:r>
      <w:r w:rsidRPr="003C0679">
        <w:instrText xml:space="preserve"> REF _Ref79527061 \n \h  \* MERGEFORMAT </w:instrText>
      </w:r>
      <w:r w:rsidRPr="003C0679">
        <w:fldChar w:fldCharType="separate"/>
      </w:r>
      <w:r w:rsidR="00B62A26">
        <w:t>[7]</w:t>
      </w:r>
      <w:r w:rsidRPr="003C0679">
        <w:fldChar w:fldCharType="end"/>
      </w:r>
      <w:r w:rsidRPr="003C0679">
        <w:t>]</w:t>
      </w:r>
    </w:p>
    <w:p w14:paraId="64FB7107" w14:textId="77777777" w:rsidR="003C0679" w:rsidRPr="003C0679" w:rsidRDefault="003C0679" w:rsidP="003C0679">
      <w:pPr>
        <w:pStyle w:val="3GPPAgreements"/>
        <w:numPr>
          <w:ilvl w:val="1"/>
          <w:numId w:val="3"/>
        </w:numPr>
      </w:pPr>
      <w:r w:rsidRPr="003C0679">
        <w:t xml:space="preserve">TRP may need to determine a group of antennas which has almost the same incident angle within a certain margin to assume a single incident angle for </w:t>
      </w:r>
      <w:proofErr w:type="spellStart"/>
      <w:r w:rsidRPr="003C0679">
        <w:t>AoA</w:t>
      </w:r>
      <w:proofErr w:type="spellEnd"/>
      <w:r w:rsidRPr="003C0679">
        <w:t xml:space="preserve"> estimation. The number of antennas of a group might be different.</w:t>
      </w:r>
    </w:p>
    <w:p w14:paraId="1D2BFE06" w14:textId="77777777" w:rsidR="003C0679" w:rsidRPr="003C0679" w:rsidRDefault="003C0679" w:rsidP="003C0679">
      <w:pPr>
        <w:pStyle w:val="3GPPAgreements"/>
        <w:numPr>
          <w:ilvl w:val="1"/>
          <w:numId w:val="3"/>
        </w:numPr>
      </w:pPr>
      <w:r w:rsidRPr="003C0679">
        <w:t xml:space="preserve">RAN1 to study </w:t>
      </w:r>
      <w:proofErr w:type="spellStart"/>
      <w:r w:rsidRPr="003C0679">
        <w:t>AoA</w:t>
      </w:r>
      <w:proofErr w:type="spellEnd"/>
      <w:r w:rsidRPr="003C0679">
        <w:t xml:space="preserve"> measurement improvement, considering the case where a single planar wave assumption is not valid, based on the distance between the UE and the TRP, for the overall antenna elements within a reception antenna panel/array.</w:t>
      </w:r>
    </w:p>
    <w:p w14:paraId="3BBCF5E9" w14:textId="77777777" w:rsidR="003C0679" w:rsidRPr="003C0679" w:rsidRDefault="003C0679" w:rsidP="003C0679">
      <w:pPr>
        <w:pStyle w:val="3GPPAgreements"/>
        <w:numPr>
          <w:ilvl w:val="0"/>
          <w:numId w:val="0"/>
        </w:numPr>
        <w:ind w:left="284" w:hanging="284"/>
      </w:pPr>
    </w:p>
    <w:p w14:paraId="5B32BB4B" w14:textId="05F17418" w:rsidR="003C0679" w:rsidRPr="003C0679" w:rsidRDefault="003C0679" w:rsidP="003C0679">
      <w:pPr>
        <w:pStyle w:val="3GPPAgreements"/>
        <w:numPr>
          <w:ilvl w:val="0"/>
          <w:numId w:val="0"/>
        </w:numPr>
        <w:ind w:left="284" w:hanging="284"/>
      </w:pPr>
      <w:r w:rsidRPr="003C0679">
        <w:t xml:space="preserve">This aspect may be relevant to the discussion on association of UL-AOA </w:t>
      </w:r>
      <w:proofErr w:type="spellStart"/>
      <w:r w:rsidRPr="003C0679">
        <w:t>meaasurmeents</w:t>
      </w:r>
      <w:proofErr w:type="spellEnd"/>
      <w:r w:rsidRPr="003C0679">
        <w:t xml:space="preserve"> with ARP.</w:t>
      </w:r>
    </w:p>
    <w:p w14:paraId="1AFF760B" w14:textId="77777777" w:rsidR="003C0679" w:rsidRDefault="003C0679" w:rsidP="003C0679">
      <w:pPr>
        <w:pStyle w:val="3GPPAgreements"/>
        <w:numPr>
          <w:ilvl w:val="0"/>
          <w:numId w:val="0"/>
        </w:numPr>
        <w:ind w:left="284" w:hanging="284"/>
        <w:rPr>
          <w:highlight w:val="green"/>
        </w:rPr>
      </w:pPr>
    </w:p>
    <w:p w14:paraId="4448094F" w14:textId="77777777" w:rsidR="003C0679" w:rsidRDefault="003C0679" w:rsidP="003C0679">
      <w:pPr>
        <w:pStyle w:val="Heading3"/>
      </w:pPr>
      <w:r>
        <w:t>Round #1</w:t>
      </w:r>
    </w:p>
    <w:p w14:paraId="1A99E61B" w14:textId="4D7EE151" w:rsidR="003C0679" w:rsidRDefault="00B64591" w:rsidP="003C0679">
      <w:pPr>
        <w:pStyle w:val="3GPPText"/>
      </w:pPr>
      <w:r>
        <w:t>Based on review of contributions the following is proposed to facilitate further discussion:</w:t>
      </w:r>
    </w:p>
    <w:p w14:paraId="1D1D5B73" w14:textId="77777777" w:rsidR="003C0679" w:rsidRPr="00652BCE" w:rsidRDefault="003C0679" w:rsidP="003C0679">
      <w:pPr>
        <w:pStyle w:val="3GPPText"/>
      </w:pPr>
    </w:p>
    <w:p w14:paraId="0A4A02C1" w14:textId="5C0C7324" w:rsidR="003C0679" w:rsidRPr="000F34DE" w:rsidRDefault="003C0679" w:rsidP="003C0679">
      <w:pPr>
        <w:pStyle w:val="3GPPText"/>
        <w:rPr>
          <w:b/>
          <w:bCs/>
        </w:rPr>
      </w:pPr>
      <w:r w:rsidRPr="000F34DE">
        <w:rPr>
          <w:b/>
          <w:bCs/>
        </w:rPr>
        <w:t>Proposal 3.</w:t>
      </w:r>
      <w:r w:rsidR="00AE4F1B">
        <w:rPr>
          <w:b/>
          <w:bCs/>
        </w:rPr>
        <w:t>6</w:t>
      </w:r>
      <w:r w:rsidRPr="000F34DE">
        <w:rPr>
          <w:b/>
          <w:bCs/>
        </w:rPr>
        <w:t>-1</w:t>
      </w:r>
    </w:p>
    <w:p w14:paraId="54584D86" w14:textId="77777777" w:rsidR="003C0679" w:rsidRPr="000F34DE" w:rsidRDefault="003C0679" w:rsidP="003C0679">
      <w:pPr>
        <w:pStyle w:val="3GPPText"/>
        <w:numPr>
          <w:ilvl w:val="0"/>
          <w:numId w:val="7"/>
        </w:numPr>
      </w:pPr>
      <w:r w:rsidRPr="000F34DE">
        <w:t>Companies are invited to provide further comments on whether and which specification support may be needed to enhance UL-AOA measurements in near-field</w:t>
      </w:r>
    </w:p>
    <w:p w14:paraId="5AA2FC59" w14:textId="77777777" w:rsidR="003C0679" w:rsidRPr="00652BCE" w:rsidRDefault="003C0679" w:rsidP="003C0679">
      <w:pPr>
        <w:pStyle w:val="3GPPText"/>
        <w:rPr>
          <w:highlight w:val="yellow"/>
        </w:rPr>
      </w:pPr>
    </w:p>
    <w:p w14:paraId="39B7C709" w14:textId="77777777" w:rsidR="003C0679" w:rsidRDefault="003C0679" w:rsidP="003C0679">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3C0679" w14:paraId="0843B5DD" w14:textId="77777777" w:rsidTr="00F503E6">
        <w:tc>
          <w:tcPr>
            <w:tcW w:w="1642" w:type="dxa"/>
            <w:shd w:val="clear" w:color="auto" w:fill="BDD6EE" w:themeFill="accent5" w:themeFillTint="66"/>
          </w:tcPr>
          <w:p w14:paraId="5A5B82E7" w14:textId="77777777" w:rsidR="003C0679" w:rsidRDefault="003C0679" w:rsidP="00F503E6">
            <w:pPr>
              <w:spacing w:after="0"/>
              <w:rPr>
                <w:lang w:eastAsia="zh-CN"/>
              </w:rPr>
            </w:pPr>
            <w:r>
              <w:rPr>
                <w:lang w:eastAsia="zh-CN"/>
              </w:rPr>
              <w:t>Company Name</w:t>
            </w:r>
          </w:p>
        </w:tc>
        <w:tc>
          <w:tcPr>
            <w:tcW w:w="7708" w:type="dxa"/>
            <w:shd w:val="clear" w:color="auto" w:fill="BDD6EE" w:themeFill="accent5" w:themeFillTint="66"/>
          </w:tcPr>
          <w:p w14:paraId="03B9C192" w14:textId="77777777" w:rsidR="003C0679" w:rsidRDefault="003C0679" w:rsidP="00F503E6">
            <w:pPr>
              <w:spacing w:after="0"/>
              <w:rPr>
                <w:lang w:eastAsia="zh-CN"/>
              </w:rPr>
            </w:pPr>
            <w:r>
              <w:rPr>
                <w:lang w:eastAsia="zh-CN"/>
              </w:rPr>
              <w:t>Comments</w:t>
            </w:r>
          </w:p>
        </w:tc>
      </w:tr>
      <w:tr w:rsidR="003C0679" w14:paraId="2144FEF1" w14:textId="77777777" w:rsidTr="00F503E6">
        <w:tc>
          <w:tcPr>
            <w:tcW w:w="1642" w:type="dxa"/>
          </w:tcPr>
          <w:p w14:paraId="28A49F20" w14:textId="77777777" w:rsidR="003C0679" w:rsidRDefault="003C0679" w:rsidP="00F503E6">
            <w:pPr>
              <w:spacing w:after="0"/>
              <w:rPr>
                <w:lang w:eastAsia="zh-CN"/>
              </w:rPr>
            </w:pPr>
          </w:p>
        </w:tc>
        <w:tc>
          <w:tcPr>
            <w:tcW w:w="7708" w:type="dxa"/>
          </w:tcPr>
          <w:p w14:paraId="4E795F2C" w14:textId="77777777" w:rsidR="003C0679" w:rsidRDefault="003C0679" w:rsidP="00F503E6">
            <w:pPr>
              <w:spacing w:after="0"/>
              <w:rPr>
                <w:lang w:eastAsia="zh-CN"/>
              </w:rPr>
            </w:pPr>
          </w:p>
        </w:tc>
      </w:tr>
      <w:tr w:rsidR="003C0679" w14:paraId="46F22718" w14:textId="77777777" w:rsidTr="00F503E6">
        <w:tc>
          <w:tcPr>
            <w:tcW w:w="1642" w:type="dxa"/>
          </w:tcPr>
          <w:p w14:paraId="6EF522DD" w14:textId="77777777" w:rsidR="003C0679" w:rsidRDefault="003C0679" w:rsidP="00F503E6">
            <w:pPr>
              <w:spacing w:after="0"/>
              <w:rPr>
                <w:lang w:eastAsia="zh-CN"/>
              </w:rPr>
            </w:pPr>
          </w:p>
        </w:tc>
        <w:tc>
          <w:tcPr>
            <w:tcW w:w="7708" w:type="dxa"/>
          </w:tcPr>
          <w:p w14:paraId="4D4764C8" w14:textId="77777777" w:rsidR="003C0679" w:rsidRDefault="003C0679" w:rsidP="00F503E6">
            <w:pPr>
              <w:spacing w:after="0"/>
              <w:rPr>
                <w:lang w:eastAsia="zh-CN"/>
              </w:rPr>
            </w:pPr>
          </w:p>
        </w:tc>
      </w:tr>
      <w:tr w:rsidR="003C0679" w14:paraId="300AB5B4" w14:textId="77777777" w:rsidTr="00F503E6">
        <w:tc>
          <w:tcPr>
            <w:tcW w:w="1642" w:type="dxa"/>
          </w:tcPr>
          <w:p w14:paraId="52D2A6C6" w14:textId="77777777" w:rsidR="003C0679" w:rsidRDefault="003C0679" w:rsidP="00F503E6">
            <w:pPr>
              <w:spacing w:after="0"/>
              <w:rPr>
                <w:lang w:eastAsia="zh-CN"/>
              </w:rPr>
            </w:pPr>
          </w:p>
        </w:tc>
        <w:tc>
          <w:tcPr>
            <w:tcW w:w="7708" w:type="dxa"/>
          </w:tcPr>
          <w:p w14:paraId="7654D8B6" w14:textId="77777777" w:rsidR="003C0679" w:rsidRDefault="003C0679" w:rsidP="00F503E6">
            <w:pPr>
              <w:spacing w:after="0"/>
              <w:rPr>
                <w:lang w:eastAsia="zh-CN"/>
              </w:rPr>
            </w:pPr>
          </w:p>
        </w:tc>
      </w:tr>
      <w:tr w:rsidR="003C0679" w14:paraId="6560FBE2" w14:textId="77777777" w:rsidTr="00F503E6">
        <w:tc>
          <w:tcPr>
            <w:tcW w:w="1642" w:type="dxa"/>
          </w:tcPr>
          <w:p w14:paraId="25E99056" w14:textId="77777777" w:rsidR="003C0679" w:rsidRDefault="003C0679" w:rsidP="00F503E6">
            <w:pPr>
              <w:spacing w:after="0"/>
              <w:rPr>
                <w:lang w:eastAsia="zh-CN"/>
              </w:rPr>
            </w:pPr>
          </w:p>
        </w:tc>
        <w:tc>
          <w:tcPr>
            <w:tcW w:w="7708" w:type="dxa"/>
          </w:tcPr>
          <w:p w14:paraId="0C52F3D5" w14:textId="77777777" w:rsidR="003C0679" w:rsidRDefault="003C0679" w:rsidP="00F503E6">
            <w:pPr>
              <w:spacing w:after="0"/>
              <w:rPr>
                <w:lang w:eastAsia="zh-CN"/>
              </w:rPr>
            </w:pPr>
          </w:p>
        </w:tc>
      </w:tr>
      <w:tr w:rsidR="003C0679" w14:paraId="05C9EC7F" w14:textId="77777777" w:rsidTr="00F503E6">
        <w:tc>
          <w:tcPr>
            <w:tcW w:w="1642" w:type="dxa"/>
          </w:tcPr>
          <w:p w14:paraId="54ABEE35" w14:textId="77777777" w:rsidR="003C0679" w:rsidRDefault="003C0679" w:rsidP="00F503E6">
            <w:pPr>
              <w:spacing w:after="0"/>
              <w:rPr>
                <w:lang w:eastAsia="zh-CN"/>
              </w:rPr>
            </w:pPr>
          </w:p>
        </w:tc>
        <w:tc>
          <w:tcPr>
            <w:tcW w:w="7708" w:type="dxa"/>
          </w:tcPr>
          <w:p w14:paraId="62DE50AD" w14:textId="77777777" w:rsidR="003C0679" w:rsidRDefault="003C0679" w:rsidP="00F503E6">
            <w:pPr>
              <w:spacing w:after="0"/>
              <w:rPr>
                <w:lang w:eastAsia="zh-CN"/>
              </w:rPr>
            </w:pPr>
          </w:p>
        </w:tc>
      </w:tr>
      <w:tr w:rsidR="003C0679" w14:paraId="15A7180C" w14:textId="77777777" w:rsidTr="00F503E6">
        <w:tc>
          <w:tcPr>
            <w:tcW w:w="1642" w:type="dxa"/>
          </w:tcPr>
          <w:p w14:paraId="2E8269FA" w14:textId="77777777" w:rsidR="003C0679" w:rsidRDefault="003C0679" w:rsidP="00F503E6">
            <w:pPr>
              <w:spacing w:after="0"/>
              <w:rPr>
                <w:lang w:eastAsia="zh-CN"/>
              </w:rPr>
            </w:pPr>
          </w:p>
        </w:tc>
        <w:tc>
          <w:tcPr>
            <w:tcW w:w="7708" w:type="dxa"/>
          </w:tcPr>
          <w:p w14:paraId="5C286B3E" w14:textId="77777777" w:rsidR="003C0679" w:rsidRDefault="003C0679" w:rsidP="00F503E6">
            <w:pPr>
              <w:spacing w:after="0"/>
              <w:rPr>
                <w:lang w:eastAsia="zh-CN"/>
              </w:rPr>
            </w:pPr>
          </w:p>
        </w:tc>
      </w:tr>
    </w:tbl>
    <w:p w14:paraId="5ABF03B7" w14:textId="556035BF" w:rsidR="003C0679" w:rsidRDefault="003C0679" w:rsidP="003C0679"/>
    <w:p w14:paraId="66FAD19A" w14:textId="77777777" w:rsidR="003C0679" w:rsidRPr="0027637D" w:rsidRDefault="003C0679" w:rsidP="003C0679"/>
    <w:p w14:paraId="2FE2E97A" w14:textId="4DAA8C35" w:rsidR="002A1ABD" w:rsidRPr="003C0679" w:rsidRDefault="002A1ABD">
      <w:pPr>
        <w:pStyle w:val="Heading2"/>
      </w:pPr>
      <w:r w:rsidRPr="003C0679">
        <w:t xml:space="preserve">Aspect </w:t>
      </w:r>
      <w:r w:rsidR="00DE04C3" w:rsidRPr="003C0679">
        <w:t>#</w:t>
      </w:r>
      <w:r w:rsidR="00130B38">
        <w:t>7</w:t>
      </w:r>
      <w:r w:rsidRPr="003C0679">
        <w:t>: Addition</w:t>
      </w:r>
      <w:r w:rsidR="003C0679" w:rsidRPr="003C0679">
        <w:t>al</w:t>
      </w:r>
      <w:r w:rsidRPr="003C0679">
        <w:t xml:space="preserve"> Assistance </w:t>
      </w:r>
      <w:proofErr w:type="spellStart"/>
      <w:r w:rsidRPr="003C0679">
        <w:t>Signaling</w:t>
      </w:r>
      <w:proofErr w:type="spellEnd"/>
    </w:p>
    <w:p w14:paraId="58F4504C" w14:textId="2895AF8F" w:rsidR="002A1ABD" w:rsidRPr="003C0679" w:rsidRDefault="00E371E3" w:rsidP="002A1ABD">
      <w:pPr>
        <w:pStyle w:val="3GPPText"/>
      </w:pPr>
      <w:r w:rsidRPr="003C0679">
        <w:t>Additional assistance signaling for UL-AOA w</w:t>
      </w:r>
      <w:r w:rsidR="003C0679" w:rsidRPr="003C0679">
        <w:t xml:space="preserve">ere proposed </w:t>
      </w:r>
      <w:r w:rsidRPr="003C0679">
        <w:t>by:</w:t>
      </w:r>
    </w:p>
    <w:p w14:paraId="003E0C79" w14:textId="2CB39403" w:rsidR="002A1ABD" w:rsidRPr="003C0679" w:rsidRDefault="002A1ABD" w:rsidP="002A1ABD">
      <w:pPr>
        <w:pStyle w:val="3GPPAgreements"/>
      </w:pPr>
      <w:r w:rsidRPr="003C0679">
        <w:t xml:space="preserve">[Fraunhofer, </w:t>
      </w:r>
      <w:r w:rsidRPr="003C0679">
        <w:fldChar w:fldCharType="begin"/>
      </w:r>
      <w:r w:rsidRPr="003C0679">
        <w:instrText xml:space="preserve"> REF _Ref79504415 \n \h  \* MERGEFORMAT </w:instrText>
      </w:r>
      <w:r w:rsidRPr="003C0679">
        <w:fldChar w:fldCharType="separate"/>
      </w:r>
      <w:r w:rsidR="00B62A26">
        <w:t>[16]</w:t>
      </w:r>
      <w:r w:rsidRPr="003C0679">
        <w:fldChar w:fldCharType="end"/>
      </w:r>
      <w:r w:rsidRPr="003C0679">
        <w:t>]</w:t>
      </w:r>
    </w:p>
    <w:p w14:paraId="309398C9" w14:textId="7BB5C05F" w:rsidR="002A1ABD" w:rsidRPr="003C0679" w:rsidRDefault="002A1ABD" w:rsidP="002A1ABD">
      <w:pPr>
        <w:pStyle w:val="3GPPAgreements"/>
        <w:numPr>
          <w:ilvl w:val="1"/>
          <w:numId w:val="3"/>
        </w:numPr>
      </w:pPr>
      <w:r w:rsidRPr="003C0679">
        <w:t>For facilitating TRP UL-</w:t>
      </w:r>
      <w:proofErr w:type="spellStart"/>
      <w:r w:rsidRPr="003C0679">
        <w:t>AoA</w:t>
      </w:r>
      <w:proofErr w:type="spellEnd"/>
      <w:r w:rsidRPr="003C0679">
        <w:t xml:space="preserve"> measurements, support that the LMF indicates a DL-PRS resource for the expected </w:t>
      </w:r>
      <w:proofErr w:type="spellStart"/>
      <w:r w:rsidRPr="003C0679">
        <w:t>AoA</w:t>
      </w:r>
      <w:proofErr w:type="spellEnd"/>
      <w:r w:rsidRPr="003C0679">
        <w:t>/</w:t>
      </w:r>
      <w:proofErr w:type="spellStart"/>
      <w:r w:rsidRPr="003C0679">
        <w:t>ZoA</w:t>
      </w:r>
      <w:proofErr w:type="spellEnd"/>
      <w:r w:rsidRPr="003C0679">
        <w:t xml:space="preserve"> and uncertainty range.</w:t>
      </w:r>
    </w:p>
    <w:p w14:paraId="484AFF22" w14:textId="023424C4" w:rsidR="00103DD8" w:rsidRPr="003C0679" w:rsidRDefault="00103DD8" w:rsidP="00103DD8">
      <w:pPr>
        <w:pStyle w:val="3GPPAgreements"/>
      </w:pPr>
      <w:r w:rsidRPr="003C0679">
        <w:t xml:space="preserve">[Sony, </w:t>
      </w:r>
      <w:r w:rsidRPr="003C0679">
        <w:fldChar w:fldCharType="begin"/>
      </w:r>
      <w:r w:rsidRPr="003C0679">
        <w:instrText xml:space="preserve"> REF _Ref79526222 \n \h  \* MERGEFORMAT </w:instrText>
      </w:r>
      <w:r w:rsidRPr="003C0679">
        <w:fldChar w:fldCharType="separate"/>
      </w:r>
      <w:r w:rsidR="00B62A26">
        <w:t>[4]</w:t>
      </w:r>
      <w:r w:rsidRPr="003C0679">
        <w:fldChar w:fldCharType="end"/>
      </w:r>
      <w:r w:rsidRPr="003C0679">
        <w:t>]</w:t>
      </w:r>
    </w:p>
    <w:p w14:paraId="002A8682" w14:textId="77777777" w:rsidR="00103DD8" w:rsidRPr="003C0679" w:rsidRDefault="00103DD8" w:rsidP="00103DD8">
      <w:pPr>
        <w:pStyle w:val="3GPPAgreements"/>
        <w:numPr>
          <w:ilvl w:val="1"/>
          <w:numId w:val="3"/>
        </w:numPr>
      </w:pPr>
      <w:r w:rsidRPr="003C0679">
        <w:t xml:space="preserve">Support LMF to provide a time validity information associated with the expected </w:t>
      </w:r>
      <w:proofErr w:type="spellStart"/>
      <w:r w:rsidRPr="003C0679">
        <w:t>AoA</w:t>
      </w:r>
      <w:proofErr w:type="spellEnd"/>
      <w:r w:rsidRPr="003C0679">
        <w:t>/</w:t>
      </w:r>
      <w:proofErr w:type="spellStart"/>
      <w:r w:rsidRPr="003C0679">
        <w:t>ZoA</w:t>
      </w:r>
      <w:proofErr w:type="spellEnd"/>
      <w:r w:rsidRPr="003C0679">
        <w:t xml:space="preserve"> range</w:t>
      </w:r>
    </w:p>
    <w:p w14:paraId="1A9D576B" w14:textId="4CD96A2E" w:rsidR="003C0679" w:rsidRPr="003C0679" w:rsidRDefault="003C0679" w:rsidP="003C0679">
      <w:pPr>
        <w:pStyle w:val="3GPPAgreements"/>
      </w:pPr>
      <w:r w:rsidRPr="003C0679">
        <w:t xml:space="preserve">Note: The proposal provided in [Fraunhofer, </w:t>
      </w:r>
      <w:r w:rsidRPr="003C0679">
        <w:fldChar w:fldCharType="begin"/>
      </w:r>
      <w:r w:rsidRPr="003C0679">
        <w:instrText xml:space="preserve"> REF _Ref79504415 \n \h  \* MERGEFORMAT </w:instrText>
      </w:r>
      <w:r w:rsidRPr="003C0679">
        <w:fldChar w:fldCharType="separate"/>
      </w:r>
      <w:r w:rsidR="00B62A26">
        <w:t>[16]</w:t>
      </w:r>
      <w:r w:rsidRPr="003C0679">
        <w:fldChar w:fldCharType="end"/>
      </w:r>
      <w:r w:rsidRPr="003C0679">
        <w:t>] was already discussed. There was no consensus to support this functionality</w:t>
      </w:r>
    </w:p>
    <w:p w14:paraId="4910D09E" w14:textId="77777777" w:rsidR="00652BCE" w:rsidRDefault="00652BCE" w:rsidP="00652BCE">
      <w:pPr>
        <w:pStyle w:val="3GPPAgreements"/>
        <w:numPr>
          <w:ilvl w:val="0"/>
          <w:numId w:val="0"/>
        </w:numPr>
        <w:ind w:left="284" w:hanging="284"/>
        <w:rPr>
          <w:highlight w:val="green"/>
        </w:rPr>
      </w:pPr>
    </w:p>
    <w:p w14:paraId="25201FA2" w14:textId="77777777" w:rsidR="00652BCE" w:rsidRDefault="00652BCE" w:rsidP="00652BCE">
      <w:pPr>
        <w:pStyle w:val="Heading3"/>
      </w:pPr>
      <w:r>
        <w:t>Round #1</w:t>
      </w:r>
    </w:p>
    <w:p w14:paraId="5C6A4259" w14:textId="367EBE1E" w:rsidR="00652BCE" w:rsidRDefault="00B64591" w:rsidP="00652BCE">
      <w:pPr>
        <w:pStyle w:val="3GPPText"/>
      </w:pPr>
      <w:r>
        <w:t>Based on review of contributions the following is proposed to facilitate further discussion:</w:t>
      </w:r>
    </w:p>
    <w:p w14:paraId="73802885" w14:textId="77777777" w:rsidR="00652BCE" w:rsidRPr="00652BCE" w:rsidRDefault="00652BCE" w:rsidP="00652BCE">
      <w:pPr>
        <w:pStyle w:val="3GPPText"/>
      </w:pPr>
    </w:p>
    <w:p w14:paraId="169F6E81" w14:textId="6A0AF608" w:rsidR="00652BCE" w:rsidRPr="003C0679" w:rsidRDefault="00652BCE" w:rsidP="00652BCE">
      <w:pPr>
        <w:pStyle w:val="3GPPText"/>
        <w:rPr>
          <w:b/>
          <w:bCs/>
        </w:rPr>
      </w:pPr>
      <w:r w:rsidRPr="003C0679">
        <w:rPr>
          <w:b/>
          <w:bCs/>
        </w:rPr>
        <w:t>Proposal 3.</w:t>
      </w:r>
      <w:r w:rsidR="00AE4F1B">
        <w:rPr>
          <w:b/>
          <w:bCs/>
        </w:rPr>
        <w:t>7</w:t>
      </w:r>
      <w:r w:rsidRPr="003C0679">
        <w:rPr>
          <w:b/>
          <w:bCs/>
        </w:rPr>
        <w:t>-1</w:t>
      </w:r>
    </w:p>
    <w:p w14:paraId="00F78AC9" w14:textId="77777777" w:rsidR="003C0679" w:rsidRPr="003C0679" w:rsidRDefault="003C0679" w:rsidP="003C0679">
      <w:pPr>
        <w:pStyle w:val="3GPPAgreements"/>
      </w:pPr>
      <w:r w:rsidRPr="003C0679">
        <w:t xml:space="preserve">Companies are invited to provide comments on a time validity information associated with the expected </w:t>
      </w:r>
      <w:proofErr w:type="spellStart"/>
      <w:r w:rsidRPr="003C0679">
        <w:t>AoA</w:t>
      </w:r>
      <w:proofErr w:type="spellEnd"/>
      <w:r w:rsidRPr="003C0679">
        <w:t>/</w:t>
      </w:r>
      <w:proofErr w:type="spellStart"/>
      <w:r w:rsidRPr="003C0679">
        <w:t>ZoA</w:t>
      </w:r>
      <w:proofErr w:type="spellEnd"/>
      <w:r w:rsidRPr="003C0679">
        <w:t xml:space="preserve"> range</w:t>
      </w:r>
    </w:p>
    <w:p w14:paraId="42558A00" w14:textId="77777777" w:rsidR="00652BCE" w:rsidRPr="00652BCE" w:rsidRDefault="00652BCE" w:rsidP="00652BCE">
      <w:pPr>
        <w:pStyle w:val="3GPPText"/>
        <w:rPr>
          <w:highlight w:val="yellow"/>
        </w:rPr>
      </w:pPr>
    </w:p>
    <w:p w14:paraId="669BEEA6"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15B6FB1E" w14:textId="77777777" w:rsidTr="005E6D11">
        <w:tc>
          <w:tcPr>
            <w:tcW w:w="1642" w:type="dxa"/>
            <w:shd w:val="clear" w:color="auto" w:fill="BDD6EE" w:themeFill="accent5" w:themeFillTint="66"/>
          </w:tcPr>
          <w:p w14:paraId="071F4F8B"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73B36ED" w14:textId="77777777" w:rsidR="00652BCE" w:rsidRDefault="00652BCE" w:rsidP="005E6D11">
            <w:pPr>
              <w:spacing w:after="0"/>
              <w:rPr>
                <w:lang w:eastAsia="zh-CN"/>
              </w:rPr>
            </w:pPr>
            <w:r>
              <w:rPr>
                <w:lang w:eastAsia="zh-CN"/>
              </w:rPr>
              <w:t>Comments</w:t>
            </w:r>
          </w:p>
        </w:tc>
      </w:tr>
      <w:tr w:rsidR="00652BCE" w14:paraId="7A1C350E" w14:textId="77777777" w:rsidTr="005E6D11">
        <w:tc>
          <w:tcPr>
            <w:tcW w:w="1642" w:type="dxa"/>
          </w:tcPr>
          <w:p w14:paraId="27CC5949" w14:textId="77777777" w:rsidR="00652BCE" w:rsidRDefault="00652BCE" w:rsidP="005E6D11">
            <w:pPr>
              <w:spacing w:after="0"/>
              <w:rPr>
                <w:lang w:eastAsia="zh-CN"/>
              </w:rPr>
            </w:pPr>
          </w:p>
        </w:tc>
        <w:tc>
          <w:tcPr>
            <w:tcW w:w="7708" w:type="dxa"/>
          </w:tcPr>
          <w:p w14:paraId="6589FF83" w14:textId="77777777" w:rsidR="00652BCE" w:rsidRDefault="00652BCE" w:rsidP="005E6D11">
            <w:pPr>
              <w:spacing w:after="0"/>
              <w:rPr>
                <w:lang w:eastAsia="zh-CN"/>
              </w:rPr>
            </w:pPr>
          </w:p>
        </w:tc>
      </w:tr>
      <w:tr w:rsidR="00652BCE" w14:paraId="513060FC" w14:textId="77777777" w:rsidTr="005E6D11">
        <w:tc>
          <w:tcPr>
            <w:tcW w:w="1642" w:type="dxa"/>
          </w:tcPr>
          <w:p w14:paraId="272C4C94" w14:textId="77777777" w:rsidR="00652BCE" w:rsidRDefault="00652BCE" w:rsidP="005E6D11">
            <w:pPr>
              <w:spacing w:after="0"/>
              <w:rPr>
                <w:lang w:eastAsia="zh-CN"/>
              </w:rPr>
            </w:pPr>
          </w:p>
        </w:tc>
        <w:tc>
          <w:tcPr>
            <w:tcW w:w="7708" w:type="dxa"/>
          </w:tcPr>
          <w:p w14:paraId="69829238" w14:textId="77777777" w:rsidR="00652BCE" w:rsidRDefault="00652BCE" w:rsidP="005E6D11">
            <w:pPr>
              <w:spacing w:after="0"/>
              <w:rPr>
                <w:lang w:eastAsia="zh-CN"/>
              </w:rPr>
            </w:pPr>
          </w:p>
        </w:tc>
      </w:tr>
      <w:tr w:rsidR="00652BCE" w14:paraId="1AEC0FA3" w14:textId="77777777" w:rsidTr="005E6D11">
        <w:tc>
          <w:tcPr>
            <w:tcW w:w="1642" w:type="dxa"/>
          </w:tcPr>
          <w:p w14:paraId="480579F0" w14:textId="77777777" w:rsidR="00652BCE" w:rsidRDefault="00652BCE" w:rsidP="005E6D11">
            <w:pPr>
              <w:spacing w:after="0"/>
              <w:rPr>
                <w:lang w:eastAsia="zh-CN"/>
              </w:rPr>
            </w:pPr>
          </w:p>
        </w:tc>
        <w:tc>
          <w:tcPr>
            <w:tcW w:w="7708" w:type="dxa"/>
          </w:tcPr>
          <w:p w14:paraId="1523D697" w14:textId="77777777" w:rsidR="00652BCE" w:rsidRDefault="00652BCE" w:rsidP="005E6D11">
            <w:pPr>
              <w:spacing w:after="0"/>
              <w:rPr>
                <w:lang w:eastAsia="zh-CN"/>
              </w:rPr>
            </w:pPr>
          </w:p>
        </w:tc>
      </w:tr>
      <w:tr w:rsidR="00652BCE" w14:paraId="6C6FB809" w14:textId="77777777" w:rsidTr="005E6D11">
        <w:tc>
          <w:tcPr>
            <w:tcW w:w="1642" w:type="dxa"/>
          </w:tcPr>
          <w:p w14:paraId="6D209D34" w14:textId="77777777" w:rsidR="00652BCE" w:rsidRDefault="00652BCE" w:rsidP="005E6D11">
            <w:pPr>
              <w:spacing w:after="0"/>
              <w:rPr>
                <w:lang w:eastAsia="zh-CN"/>
              </w:rPr>
            </w:pPr>
          </w:p>
        </w:tc>
        <w:tc>
          <w:tcPr>
            <w:tcW w:w="7708" w:type="dxa"/>
          </w:tcPr>
          <w:p w14:paraId="173BCE8D" w14:textId="77777777" w:rsidR="00652BCE" w:rsidRDefault="00652BCE" w:rsidP="005E6D11">
            <w:pPr>
              <w:spacing w:after="0"/>
              <w:rPr>
                <w:lang w:eastAsia="zh-CN"/>
              </w:rPr>
            </w:pPr>
          </w:p>
        </w:tc>
      </w:tr>
      <w:tr w:rsidR="00652BCE" w14:paraId="12502D31" w14:textId="77777777" w:rsidTr="005E6D11">
        <w:tc>
          <w:tcPr>
            <w:tcW w:w="1642" w:type="dxa"/>
          </w:tcPr>
          <w:p w14:paraId="14F40FAF" w14:textId="77777777" w:rsidR="00652BCE" w:rsidRDefault="00652BCE" w:rsidP="005E6D11">
            <w:pPr>
              <w:spacing w:after="0"/>
              <w:rPr>
                <w:lang w:eastAsia="zh-CN"/>
              </w:rPr>
            </w:pPr>
          </w:p>
        </w:tc>
        <w:tc>
          <w:tcPr>
            <w:tcW w:w="7708" w:type="dxa"/>
          </w:tcPr>
          <w:p w14:paraId="720A5AF4" w14:textId="77777777" w:rsidR="00652BCE" w:rsidRDefault="00652BCE" w:rsidP="005E6D11">
            <w:pPr>
              <w:spacing w:after="0"/>
              <w:rPr>
                <w:lang w:eastAsia="zh-CN"/>
              </w:rPr>
            </w:pPr>
          </w:p>
        </w:tc>
      </w:tr>
      <w:tr w:rsidR="00652BCE" w14:paraId="41659300" w14:textId="77777777" w:rsidTr="005E6D11">
        <w:tc>
          <w:tcPr>
            <w:tcW w:w="1642" w:type="dxa"/>
          </w:tcPr>
          <w:p w14:paraId="28E26FAB" w14:textId="77777777" w:rsidR="00652BCE" w:rsidRDefault="00652BCE" w:rsidP="005E6D11">
            <w:pPr>
              <w:spacing w:after="0"/>
              <w:rPr>
                <w:lang w:eastAsia="zh-CN"/>
              </w:rPr>
            </w:pPr>
          </w:p>
        </w:tc>
        <w:tc>
          <w:tcPr>
            <w:tcW w:w="7708" w:type="dxa"/>
          </w:tcPr>
          <w:p w14:paraId="11E2B5CF" w14:textId="77777777" w:rsidR="00652BCE" w:rsidRDefault="00652BCE" w:rsidP="005E6D11">
            <w:pPr>
              <w:spacing w:after="0"/>
              <w:rPr>
                <w:lang w:eastAsia="zh-CN"/>
              </w:rPr>
            </w:pPr>
          </w:p>
        </w:tc>
      </w:tr>
    </w:tbl>
    <w:p w14:paraId="6BDD847F" w14:textId="65879667" w:rsidR="00E371E3" w:rsidRDefault="00E371E3" w:rsidP="002A1ABD"/>
    <w:p w14:paraId="1DA1E3E2" w14:textId="77777777" w:rsidR="000F34DE" w:rsidRPr="002A1ABD" w:rsidRDefault="000F34DE" w:rsidP="002A1ABD"/>
    <w:p w14:paraId="4A29BE2B" w14:textId="61010A02" w:rsidR="00DE6BE3" w:rsidRDefault="00053E67">
      <w:pPr>
        <w:pStyle w:val="Heading2"/>
      </w:pPr>
      <w:r>
        <w:t>Aspect #</w:t>
      </w:r>
      <w:r w:rsidR="00130B38">
        <w:t>8</w:t>
      </w:r>
      <w:r>
        <w:t>: Beamforming and UL AOA Estimation</w:t>
      </w:r>
    </w:p>
    <w:p w14:paraId="31B570CF" w14:textId="669B11F0" w:rsidR="00103DD8" w:rsidRPr="00CE3957" w:rsidRDefault="00CE3957">
      <w:pPr>
        <w:pStyle w:val="3GPPText"/>
      </w:pPr>
      <w:r w:rsidRPr="00CE3957">
        <w:t>Beamforming related aspects in application to UL-AOA estimation were discussed by:</w:t>
      </w:r>
    </w:p>
    <w:p w14:paraId="4FAE94B0" w14:textId="679E5005" w:rsidR="003C0679" w:rsidRPr="00CE3957" w:rsidRDefault="00053E67" w:rsidP="003C0679">
      <w:pPr>
        <w:pStyle w:val="3GPPAgreements"/>
      </w:pPr>
      <w:r w:rsidRPr="00CE3957">
        <w:lastRenderedPageBreak/>
        <w:t xml:space="preserve">In [Samsung, </w:t>
      </w:r>
      <w:r w:rsidR="00565AFB" w:rsidRPr="00CE3957">
        <w:fldChar w:fldCharType="begin"/>
      </w:r>
      <w:r w:rsidR="00565AFB" w:rsidRPr="00CE3957">
        <w:instrText xml:space="preserve"> REF _Ref79504801 \n \h  \* MERGEFORMAT </w:instrText>
      </w:r>
      <w:r w:rsidR="00565AFB" w:rsidRPr="00CE3957">
        <w:fldChar w:fldCharType="separate"/>
      </w:r>
      <w:r w:rsidR="00B62A26">
        <w:t>[5]</w:t>
      </w:r>
      <w:r w:rsidR="00565AFB" w:rsidRPr="00CE3957">
        <w:fldChar w:fldCharType="end"/>
      </w:r>
      <w:r w:rsidRPr="00CE3957">
        <w:t xml:space="preserve">], </w:t>
      </w:r>
    </w:p>
    <w:p w14:paraId="4A29BE2D" w14:textId="21B59F57" w:rsidR="00DE6BE3" w:rsidRPr="00CE3957" w:rsidRDefault="003C0679" w:rsidP="003C0679">
      <w:pPr>
        <w:pStyle w:val="3GPPAgreements"/>
        <w:numPr>
          <w:ilvl w:val="1"/>
          <w:numId w:val="3"/>
        </w:numPr>
      </w:pPr>
      <w:r w:rsidRPr="00CE3957">
        <w:t>It</w:t>
      </w:r>
      <w:r w:rsidR="00053E67" w:rsidRPr="00CE3957">
        <w:t xml:space="preserve"> is proposed to support differential beamforming technique for UL-AOA positioning methods.</w:t>
      </w:r>
    </w:p>
    <w:p w14:paraId="5CDCB731" w14:textId="70B75D6F" w:rsidR="00DE04C3" w:rsidRPr="00CE3957" w:rsidRDefault="00DE04C3" w:rsidP="00103DD8">
      <w:pPr>
        <w:pStyle w:val="3GPPAgreements"/>
      </w:pPr>
      <w:r w:rsidRPr="00CE3957">
        <w:t xml:space="preserve">[Nokia, </w:t>
      </w:r>
      <w:r w:rsidRPr="00CE3957">
        <w:fldChar w:fldCharType="begin"/>
      </w:r>
      <w:r w:rsidRPr="00CE3957">
        <w:instrText xml:space="preserve"> REF _Ref79527061 \n \h </w:instrText>
      </w:r>
      <w:r w:rsidR="00103DD8" w:rsidRPr="00CE3957">
        <w:instrText xml:space="preserve"> \* MERGEFORMAT </w:instrText>
      </w:r>
      <w:r w:rsidRPr="00CE3957">
        <w:fldChar w:fldCharType="separate"/>
      </w:r>
      <w:r w:rsidR="00B62A26">
        <w:t>[7]</w:t>
      </w:r>
      <w:r w:rsidRPr="00CE3957">
        <w:fldChar w:fldCharType="end"/>
      </w:r>
      <w:r w:rsidRPr="00CE3957">
        <w:t>]</w:t>
      </w:r>
    </w:p>
    <w:p w14:paraId="4D251429" w14:textId="1E4F34D1" w:rsidR="00DE04C3" w:rsidRPr="00CE3957" w:rsidRDefault="00DE04C3" w:rsidP="003C0679">
      <w:pPr>
        <w:pStyle w:val="3GPPAgreements"/>
        <w:numPr>
          <w:ilvl w:val="1"/>
          <w:numId w:val="3"/>
        </w:numPr>
      </w:pPr>
      <w:r w:rsidRPr="00CE3957">
        <w:t xml:space="preserve">Study beam resolution control/recommendation by LMF for more accurate </w:t>
      </w:r>
      <w:proofErr w:type="spellStart"/>
      <w:r w:rsidRPr="00CE3957">
        <w:t>AoA</w:t>
      </w:r>
      <w:proofErr w:type="spellEnd"/>
      <w:r w:rsidRPr="00CE3957">
        <w:t xml:space="preserve"> measurement by beam </w:t>
      </w:r>
      <w:proofErr w:type="spellStart"/>
      <w:r w:rsidRPr="00CE3957">
        <w:t>interporlation</w:t>
      </w:r>
      <w:proofErr w:type="spellEnd"/>
      <w:r w:rsidRPr="00CE3957">
        <w:t xml:space="preserve"> based </w:t>
      </w:r>
      <w:proofErr w:type="spellStart"/>
      <w:r w:rsidRPr="00CE3957">
        <w:t>AoA</w:t>
      </w:r>
      <w:proofErr w:type="spellEnd"/>
      <w:r w:rsidRPr="00CE3957">
        <w:t xml:space="preserve"> estimation method based on RSRP measurements.   - Request to </w:t>
      </w:r>
      <w:proofErr w:type="spellStart"/>
      <w:proofErr w:type="gramStart"/>
      <w:r w:rsidRPr="00CE3957">
        <w:t>gNB</w:t>
      </w:r>
      <w:proofErr w:type="spellEnd"/>
      <w:r w:rsidRPr="00CE3957">
        <w:t xml:space="preserve"> :</w:t>
      </w:r>
      <w:proofErr w:type="gramEnd"/>
      <w:r w:rsidRPr="00CE3957">
        <w:t xml:space="preserve"> beam resolution recommendation, number of RSRP measurement</w:t>
      </w:r>
    </w:p>
    <w:p w14:paraId="1B58693D" w14:textId="77777777" w:rsidR="00652BCE" w:rsidRDefault="00652BCE" w:rsidP="00652BCE">
      <w:pPr>
        <w:pStyle w:val="3GPPAgreements"/>
        <w:numPr>
          <w:ilvl w:val="0"/>
          <w:numId w:val="0"/>
        </w:numPr>
        <w:ind w:left="284" w:hanging="284"/>
        <w:rPr>
          <w:highlight w:val="green"/>
        </w:rPr>
      </w:pPr>
    </w:p>
    <w:p w14:paraId="29CA0B40" w14:textId="77777777" w:rsidR="00652BCE" w:rsidRDefault="00652BCE" w:rsidP="00652BCE">
      <w:pPr>
        <w:pStyle w:val="Heading3"/>
      </w:pPr>
      <w:r>
        <w:t>Round #1</w:t>
      </w:r>
    </w:p>
    <w:p w14:paraId="471E51AB" w14:textId="214F4A56" w:rsidR="00652BCE" w:rsidRDefault="00B64591" w:rsidP="00652BCE">
      <w:pPr>
        <w:pStyle w:val="3GPPText"/>
      </w:pPr>
      <w:r>
        <w:t>Based on review of contributions the following is proposed to facilitate further discussion:</w:t>
      </w:r>
    </w:p>
    <w:p w14:paraId="712FE888" w14:textId="77777777" w:rsidR="00652BCE" w:rsidRPr="00652BCE" w:rsidRDefault="00652BCE" w:rsidP="00652BCE">
      <w:pPr>
        <w:pStyle w:val="3GPPText"/>
      </w:pPr>
    </w:p>
    <w:p w14:paraId="55F89A52" w14:textId="6D0DA779" w:rsidR="00652BCE" w:rsidRPr="00CE3957" w:rsidRDefault="00652BCE" w:rsidP="00652BCE">
      <w:pPr>
        <w:pStyle w:val="3GPPText"/>
        <w:rPr>
          <w:b/>
          <w:bCs/>
        </w:rPr>
      </w:pPr>
      <w:r w:rsidRPr="00CE3957">
        <w:rPr>
          <w:b/>
          <w:bCs/>
        </w:rPr>
        <w:t>Proposal 3.</w:t>
      </w:r>
      <w:r w:rsidR="00AE4F1B">
        <w:rPr>
          <w:b/>
          <w:bCs/>
        </w:rPr>
        <w:t>8</w:t>
      </w:r>
      <w:r w:rsidRPr="00CE3957">
        <w:rPr>
          <w:b/>
          <w:bCs/>
        </w:rPr>
        <w:t>-1</w:t>
      </w:r>
    </w:p>
    <w:p w14:paraId="3D4531CD" w14:textId="21C9627F" w:rsidR="00652BCE" w:rsidRDefault="00CE3957" w:rsidP="00652BCE">
      <w:pPr>
        <w:pStyle w:val="3GPPText"/>
        <w:numPr>
          <w:ilvl w:val="0"/>
          <w:numId w:val="7"/>
        </w:numPr>
      </w:pPr>
      <w:r w:rsidRPr="00CE3957">
        <w:t xml:space="preserve">Companies are invited to provide comments on beam resolution control/recommendation by LMF to </w:t>
      </w:r>
      <w:proofErr w:type="spellStart"/>
      <w:r w:rsidRPr="00CE3957">
        <w:t>gNB</w:t>
      </w:r>
      <w:proofErr w:type="spellEnd"/>
      <w:r w:rsidRPr="00CE3957">
        <w:t xml:space="preserve"> and support of differential beamforming</w:t>
      </w:r>
    </w:p>
    <w:p w14:paraId="45D4778E" w14:textId="73AEBC68" w:rsidR="00CE3957" w:rsidRPr="00CE3957" w:rsidRDefault="00CE3957" w:rsidP="00CE3957">
      <w:pPr>
        <w:pStyle w:val="3GPPText"/>
        <w:numPr>
          <w:ilvl w:val="1"/>
          <w:numId w:val="7"/>
        </w:numPr>
      </w:pPr>
      <w:r>
        <w:t>Note: proponents are encouraged to provide more details on specification impact</w:t>
      </w:r>
    </w:p>
    <w:p w14:paraId="22946289" w14:textId="77777777" w:rsidR="00652BCE" w:rsidRPr="00652BCE" w:rsidRDefault="00652BCE" w:rsidP="00652BCE">
      <w:pPr>
        <w:pStyle w:val="3GPPText"/>
        <w:rPr>
          <w:highlight w:val="yellow"/>
        </w:rPr>
      </w:pPr>
    </w:p>
    <w:p w14:paraId="3194EC2D"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3CD37BE1" w14:textId="77777777" w:rsidTr="005E6D11">
        <w:tc>
          <w:tcPr>
            <w:tcW w:w="1642" w:type="dxa"/>
            <w:shd w:val="clear" w:color="auto" w:fill="BDD6EE" w:themeFill="accent5" w:themeFillTint="66"/>
          </w:tcPr>
          <w:p w14:paraId="39353BFC"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4A4B10E2" w14:textId="77777777" w:rsidR="00652BCE" w:rsidRDefault="00652BCE" w:rsidP="005E6D11">
            <w:pPr>
              <w:spacing w:after="0"/>
              <w:rPr>
                <w:lang w:eastAsia="zh-CN"/>
              </w:rPr>
            </w:pPr>
            <w:r>
              <w:rPr>
                <w:lang w:eastAsia="zh-CN"/>
              </w:rPr>
              <w:t>Comments</w:t>
            </w:r>
          </w:p>
        </w:tc>
      </w:tr>
      <w:tr w:rsidR="00652BCE" w14:paraId="0D27BAAA" w14:textId="77777777" w:rsidTr="005E6D11">
        <w:tc>
          <w:tcPr>
            <w:tcW w:w="1642" w:type="dxa"/>
          </w:tcPr>
          <w:p w14:paraId="18442F0C" w14:textId="77777777" w:rsidR="00652BCE" w:rsidRDefault="00652BCE" w:rsidP="005E6D11">
            <w:pPr>
              <w:spacing w:after="0"/>
              <w:rPr>
                <w:lang w:eastAsia="zh-CN"/>
              </w:rPr>
            </w:pPr>
          </w:p>
        </w:tc>
        <w:tc>
          <w:tcPr>
            <w:tcW w:w="7708" w:type="dxa"/>
          </w:tcPr>
          <w:p w14:paraId="0ACD9DB4" w14:textId="77777777" w:rsidR="00652BCE" w:rsidRDefault="00652BCE" w:rsidP="005E6D11">
            <w:pPr>
              <w:spacing w:after="0"/>
              <w:rPr>
                <w:lang w:eastAsia="zh-CN"/>
              </w:rPr>
            </w:pPr>
          </w:p>
        </w:tc>
      </w:tr>
      <w:tr w:rsidR="00652BCE" w14:paraId="3F1745EA" w14:textId="77777777" w:rsidTr="005E6D11">
        <w:tc>
          <w:tcPr>
            <w:tcW w:w="1642" w:type="dxa"/>
          </w:tcPr>
          <w:p w14:paraId="4830CF0B" w14:textId="77777777" w:rsidR="00652BCE" w:rsidRDefault="00652BCE" w:rsidP="005E6D11">
            <w:pPr>
              <w:spacing w:after="0"/>
              <w:rPr>
                <w:lang w:eastAsia="zh-CN"/>
              </w:rPr>
            </w:pPr>
          </w:p>
        </w:tc>
        <w:tc>
          <w:tcPr>
            <w:tcW w:w="7708" w:type="dxa"/>
          </w:tcPr>
          <w:p w14:paraId="1383B72F" w14:textId="77777777" w:rsidR="00652BCE" w:rsidRDefault="00652BCE" w:rsidP="005E6D11">
            <w:pPr>
              <w:spacing w:after="0"/>
              <w:rPr>
                <w:lang w:eastAsia="zh-CN"/>
              </w:rPr>
            </w:pPr>
          </w:p>
        </w:tc>
      </w:tr>
      <w:tr w:rsidR="00652BCE" w14:paraId="61FE34F5" w14:textId="77777777" w:rsidTr="005E6D11">
        <w:tc>
          <w:tcPr>
            <w:tcW w:w="1642" w:type="dxa"/>
          </w:tcPr>
          <w:p w14:paraId="7AE1F28D" w14:textId="77777777" w:rsidR="00652BCE" w:rsidRDefault="00652BCE" w:rsidP="005E6D11">
            <w:pPr>
              <w:spacing w:after="0"/>
              <w:rPr>
                <w:lang w:eastAsia="zh-CN"/>
              </w:rPr>
            </w:pPr>
          </w:p>
        </w:tc>
        <w:tc>
          <w:tcPr>
            <w:tcW w:w="7708" w:type="dxa"/>
          </w:tcPr>
          <w:p w14:paraId="4923158A" w14:textId="77777777" w:rsidR="00652BCE" w:rsidRDefault="00652BCE" w:rsidP="005E6D11">
            <w:pPr>
              <w:spacing w:after="0"/>
              <w:rPr>
                <w:lang w:eastAsia="zh-CN"/>
              </w:rPr>
            </w:pPr>
          </w:p>
        </w:tc>
      </w:tr>
      <w:tr w:rsidR="00652BCE" w14:paraId="5113B0FB" w14:textId="77777777" w:rsidTr="005E6D11">
        <w:tc>
          <w:tcPr>
            <w:tcW w:w="1642" w:type="dxa"/>
          </w:tcPr>
          <w:p w14:paraId="7042956F" w14:textId="77777777" w:rsidR="00652BCE" w:rsidRDefault="00652BCE" w:rsidP="005E6D11">
            <w:pPr>
              <w:spacing w:after="0"/>
              <w:rPr>
                <w:lang w:eastAsia="zh-CN"/>
              </w:rPr>
            </w:pPr>
          </w:p>
        </w:tc>
        <w:tc>
          <w:tcPr>
            <w:tcW w:w="7708" w:type="dxa"/>
          </w:tcPr>
          <w:p w14:paraId="456BBBE2" w14:textId="77777777" w:rsidR="00652BCE" w:rsidRDefault="00652BCE" w:rsidP="005E6D11">
            <w:pPr>
              <w:spacing w:after="0"/>
              <w:rPr>
                <w:lang w:eastAsia="zh-CN"/>
              </w:rPr>
            </w:pPr>
          </w:p>
        </w:tc>
      </w:tr>
      <w:tr w:rsidR="00652BCE" w14:paraId="6490C18D" w14:textId="77777777" w:rsidTr="005E6D11">
        <w:tc>
          <w:tcPr>
            <w:tcW w:w="1642" w:type="dxa"/>
          </w:tcPr>
          <w:p w14:paraId="7B796BE4" w14:textId="77777777" w:rsidR="00652BCE" w:rsidRDefault="00652BCE" w:rsidP="005E6D11">
            <w:pPr>
              <w:spacing w:after="0"/>
              <w:rPr>
                <w:lang w:eastAsia="zh-CN"/>
              </w:rPr>
            </w:pPr>
          </w:p>
        </w:tc>
        <w:tc>
          <w:tcPr>
            <w:tcW w:w="7708" w:type="dxa"/>
          </w:tcPr>
          <w:p w14:paraId="7C2CFA71" w14:textId="77777777" w:rsidR="00652BCE" w:rsidRDefault="00652BCE" w:rsidP="005E6D11">
            <w:pPr>
              <w:spacing w:after="0"/>
              <w:rPr>
                <w:lang w:eastAsia="zh-CN"/>
              </w:rPr>
            </w:pPr>
          </w:p>
        </w:tc>
      </w:tr>
      <w:tr w:rsidR="00652BCE" w14:paraId="34067493" w14:textId="77777777" w:rsidTr="005E6D11">
        <w:tc>
          <w:tcPr>
            <w:tcW w:w="1642" w:type="dxa"/>
          </w:tcPr>
          <w:p w14:paraId="205E2BD8" w14:textId="77777777" w:rsidR="00652BCE" w:rsidRDefault="00652BCE" w:rsidP="005E6D11">
            <w:pPr>
              <w:spacing w:after="0"/>
              <w:rPr>
                <w:lang w:eastAsia="zh-CN"/>
              </w:rPr>
            </w:pPr>
          </w:p>
        </w:tc>
        <w:tc>
          <w:tcPr>
            <w:tcW w:w="7708" w:type="dxa"/>
          </w:tcPr>
          <w:p w14:paraId="57C4CD57" w14:textId="77777777" w:rsidR="00652BCE" w:rsidRDefault="00652BCE" w:rsidP="005E6D11">
            <w:pPr>
              <w:spacing w:after="0"/>
              <w:rPr>
                <w:lang w:eastAsia="zh-CN"/>
              </w:rPr>
            </w:pPr>
          </w:p>
        </w:tc>
      </w:tr>
    </w:tbl>
    <w:p w14:paraId="4A29BE48" w14:textId="117EC8BC" w:rsidR="00DE6BE3" w:rsidRDefault="00DE6BE3">
      <w:pPr>
        <w:pStyle w:val="3GPPText"/>
      </w:pPr>
    </w:p>
    <w:p w14:paraId="47E79DF4" w14:textId="77777777" w:rsidR="00CE3957" w:rsidRDefault="00CE3957">
      <w:pPr>
        <w:pStyle w:val="3GPPText"/>
      </w:pPr>
    </w:p>
    <w:p w14:paraId="6D55F702" w14:textId="49D3D0E9" w:rsidR="00D61F01" w:rsidRDefault="00D61F01" w:rsidP="00D61F01">
      <w:pPr>
        <w:pStyle w:val="Heading2"/>
      </w:pPr>
      <w:r>
        <w:t>Aspect #</w:t>
      </w:r>
      <w:r w:rsidR="00130B38">
        <w:t>9</w:t>
      </w:r>
      <w:r>
        <w:t>: SRS for Positioning Power Control</w:t>
      </w:r>
    </w:p>
    <w:p w14:paraId="15F1FFB1" w14:textId="77777777" w:rsidR="00D61F01" w:rsidRPr="003C0679" w:rsidRDefault="00D61F01" w:rsidP="00D61F01">
      <w:pPr>
        <w:pStyle w:val="3GPPText"/>
      </w:pPr>
      <w:r w:rsidRPr="003C0679">
        <w:t>The following views were expressed on power control enhancements for SRS for positioning</w:t>
      </w:r>
    </w:p>
    <w:p w14:paraId="7FEAD56E" w14:textId="77777777" w:rsidR="00D61F01" w:rsidRPr="003C0679" w:rsidRDefault="00D61F01" w:rsidP="00D61F01">
      <w:pPr>
        <w:pStyle w:val="3GPPAgreements"/>
      </w:pPr>
      <w:r w:rsidRPr="003C0679">
        <w:t xml:space="preserve">[Samsung, </w:t>
      </w:r>
      <w:r w:rsidRPr="003C0679">
        <w:fldChar w:fldCharType="begin"/>
      </w:r>
      <w:r w:rsidRPr="003C0679">
        <w:instrText xml:space="preserve"> REF _Ref79504801 \n \h  \* MERGEFORMAT </w:instrText>
      </w:r>
      <w:r w:rsidRPr="003C0679">
        <w:fldChar w:fldCharType="separate"/>
      </w:r>
      <w:r>
        <w:t>[5]</w:t>
      </w:r>
      <w:r w:rsidRPr="003C0679">
        <w:fldChar w:fldCharType="end"/>
      </w:r>
      <w:r w:rsidRPr="003C0679">
        <w:t>]</w:t>
      </w:r>
    </w:p>
    <w:p w14:paraId="6F0ADCA3" w14:textId="77777777" w:rsidR="00D61F01" w:rsidRPr="003C0679" w:rsidRDefault="00D61F01" w:rsidP="00D61F01">
      <w:pPr>
        <w:pStyle w:val="3GPPAgreements"/>
        <w:numPr>
          <w:ilvl w:val="1"/>
          <w:numId w:val="3"/>
        </w:numPr>
      </w:pPr>
      <w:r w:rsidRPr="003C0679">
        <w:t>It is proposed to consider power control enhancement for SRS-pos to improve UL-AOA based solution. It needs to be clarified which enhancement is considered by proponent.</w:t>
      </w:r>
    </w:p>
    <w:p w14:paraId="0EBF46D7" w14:textId="77777777" w:rsidR="00D61F01" w:rsidRPr="003C0679" w:rsidRDefault="00D61F01" w:rsidP="00D61F01">
      <w:pPr>
        <w:pStyle w:val="3GPPAgreements"/>
      </w:pPr>
      <w:r w:rsidRPr="003C0679">
        <w:t xml:space="preserve">[OPPO, </w:t>
      </w:r>
      <w:r w:rsidRPr="003C0679">
        <w:fldChar w:fldCharType="begin"/>
      </w:r>
      <w:r w:rsidRPr="003C0679">
        <w:instrText xml:space="preserve"> REF _Ref79501944 \n \h  \* MERGEFORMAT </w:instrText>
      </w:r>
      <w:r w:rsidRPr="003C0679">
        <w:fldChar w:fldCharType="separate"/>
      </w:r>
      <w:r>
        <w:t>[8]</w:t>
      </w:r>
      <w:r w:rsidRPr="003C0679">
        <w:fldChar w:fldCharType="end"/>
      </w:r>
      <w:r w:rsidRPr="003C0679">
        <w:t>]</w:t>
      </w:r>
    </w:p>
    <w:p w14:paraId="5B0D4FB0" w14:textId="77777777" w:rsidR="00D61F01" w:rsidRPr="003C0679" w:rsidRDefault="00D61F01" w:rsidP="00D61F01">
      <w:pPr>
        <w:pStyle w:val="3GPPAgreements"/>
        <w:numPr>
          <w:ilvl w:val="1"/>
          <w:numId w:val="3"/>
        </w:numPr>
      </w:pPr>
      <w:r w:rsidRPr="003C0679">
        <w:t>Enhance the uplink power control of SRS for positioning as follows:</w:t>
      </w:r>
    </w:p>
    <w:p w14:paraId="28B70BE0" w14:textId="77777777" w:rsidR="00D61F01" w:rsidRPr="003C0679" w:rsidRDefault="00D61F01" w:rsidP="00D61F01">
      <w:pPr>
        <w:pStyle w:val="3GPPAgreements"/>
        <w:numPr>
          <w:ilvl w:val="2"/>
          <w:numId w:val="3"/>
        </w:numPr>
      </w:pPr>
      <w:r w:rsidRPr="003C0679">
        <w:t>Support closed-loop power control on SRS for positioning.</w:t>
      </w:r>
    </w:p>
    <w:p w14:paraId="114F4A4C" w14:textId="77777777" w:rsidR="00D61F01" w:rsidRPr="003C0679" w:rsidRDefault="00D61F01" w:rsidP="00D61F01">
      <w:pPr>
        <w:pStyle w:val="3GPPAgreements"/>
        <w:numPr>
          <w:ilvl w:val="2"/>
          <w:numId w:val="3"/>
        </w:numPr>
      </w:pPr>
      <w:r w:rsidRPr="003C0679">
        <w:t>Support configuring power control parameter per SRS resource for positioning</w:t>
      </w:r>
    </w:p>
    <w:p w14:paraId="29E208BF" w14:textId="77777777" w:rsidR="00D61F01" w:rsidRPr="003C0679" w:rsidRDefault="00D61F01" w:rsidP="00D61F01">
      <w:pPr>
        <w:pStyle w:val="3GPPAgreements"/>
        <w:numPr>
          <w:ilvl w:val="0"/>
          <w:numId w:val="0"/>
        </w:numPr>
        <w:ind w:left="284" w:hanging="284"/>
      </w:pPr>
    </w:p>
    <w:p w14:paraId="5F7657A2" w14:textId="77777777" w:rsidR="00D61F01" w:rsidRPr="003C0679" w:rsidRDefault="00D61F01" w:rsidP="00D61F01">
      <w:pPr>
        <w:pStyle w:val="Heading3"/>
      </w:pPr>
      <w:r w:rsidRPr="003C0679">
        <w:t>Round #1</w:t>
      </w:r>
    </w:p>
    <w:p w14:paraId="5A0CD04B" w14:textId="77777777" w:rsidR="00D61F01" w:rsidRPr="003C0679" w:rsidRDefault="00D61F01" w:rsidP="00D61F01">
      <w:pPr>
        <w:pStyle w:val="3GPPText"/>
      </w:pPr>
      <w:r>
        <w:t>Based on review of contributions the following is proposed to facilitate further discussion:</w:t>
      </w:r>
    </w:p>
    <w:p w14:paraId="389FC369" w14:textId="77777777" w:rsidR="00D61F01" w:rsidRPr="003C0679" w:rsidRDefault="00D61F01" w:rsidP="00D61F01">
      <w:pPr>
        <w:pStyle w:val="3GPPText"/>
      </w:pPr>
    </w:p>
    <w:p w14:paraId="641857C7" w14:textId="60381DD0" w:rsidR="00D61F01" w:rsidRPr="003C0679" w:rsidRDefault="00D61F01" w:rsidP="00D61F01">
      <w:pPr>
        <w:pStyle w:val="3GPPText"/>
        <w:rPr>
          <w:b/>
          <w:bCs/>
        </w:rPr>
      </w:pPr>
      <w:r w:rsidRPr="003C0679">
        <w:rPr>
          <w:b/>
          <w:bCs/>
        </w:rPr>
        <w:t>Proposal 3.</w:t>
      </w:r>
      <w:r w:rsidR="00AE4F1B">
        <w:rPr>
          <w:b/>
          <w:bCs/>
        </w:rPr>
        <w:t>9</w:t>
      </w:r>
      <w:r w:rsidRPr="003C0679">
        <w:rPr>
          <w:b/>
          <w:bCs/>
        </w:rPr>
        <w:t>-1</w:t>
      </w:r>
    </w:p>
    <w:p w14:paraId="14EC55D2" w14:textId="77777777" w:rsidR="00D61F01" w:rsidRPr="003C0679" w:rsidRDefault="00D61F01" w:rsidP="00D61F01">
      <w:pPr>
        <w:pStyle w:val="3GPPText"/>
        <w:numPr>
          <w:ilvl w:val="0"/>
          <w:numId w:val="7"/>
        </w:numPr>
      </w:pPr>
      <w:r w:rsidRPr="003C0679">
        <w:t>Companies are invited to provide further comments on power control enhancements for SRS for positioning</w:t>
      </w:r>
    </w:p>
    <w:p w14:paraId="49A51BAD" w14:textId="77777777" w:rsidR="00D61F01" w:rsidRPr="00652BCE" w:rsidRDefault="00D61F01" w:rsidP="00D61F01">
      <w:pPr>
        <w:pStyle w:val="3GPPText"/>
        <w:rPr>
          <w:highlight w:val="yellow"/>
        </w:rPr>
      </w:pPr>
    </w:p>
    <w:p w14:paraId="5E239323" w14:textId="77777777" w:rsidR="00D61F01" w:rsidRDefault="00D61F01" w:rsidP="00D61F0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61F01" w14:paraId="29BE0125" w14:textId="77777777" w:rsidTr="001848DD">
        <w:tc>
          <w:tcPr>
            <w:tcW w:w="1642" w:type="dxa"/>
            <w:shd w:val="clear" w:color="auto" w:fill="BDD6EE" w:themeFill="accent5" w:themeFillTint="66"/>
          </w:tcPr>
          <w:p w14:paraId="15D09702" w14:textId="77777777" w:rsidR="00D61F01" w:rsidRDefault="00D61F01" w:rsidP="001848DD">
            <w:pPr>
              <w:spacing w:after="0"/>
              <w:rPr>
                <w:lang w:eastAsia="zh-CN"/>
              </w:rPr>
            </w:pPr>
            <w:r>
              <w:rPr>
                <w:lang w:eastAsia="zh-CN"/>
              </w:rPr>
              <w:t>Company Name</w:t>
            </w:r>
          </w:p>
        </w:tc>
        <w:tc>
          <w:tcPr>
            <w:tcW w:w="7708" w:type="dxa"/>
            <w:shd w:val="clear" w:color="auto" w:fill="BDD6EE" w:themeFill="accent5" w:themeFillTint="66"/>
          </w:tcPr>
          <w:p w14:paraId="7E3DF3C6" w14:textId="77777777" w:rsidR="00D61F01" w:rsidRDefault="00D61F01" w:rsidP="001848DD">
            <w:pPr>
              <w:spacing w:after="0"/>
              <w:rPr>
                <w:lang w:eastAsia="zh-CN"/>
              </w:rPr>
            </w:pPr>
            <w:r>
              <w:rPr>
                <w:lang w:eastAsia="zh-CN"/>
              </w:rPr>
              <w:t>Comments</w:t>
            </w:r>
          </w:p>
        </w:tc>
      </w:tr>
      <w:tr w:rsidR="00D61F01" w14:paraId="4F26F51D" w14:textId="77777777" w:rsidTr="001848DD">
        <w:tc>
          <w:tcPr>
            <w:tcW w:w="1642" w:type="dxa"/>
          </w:tcPr>
          <w:p w14:paraId="793EB8FC" w14:textId="77777777" w:rsidR="00D61F01" w:rsidRDefault="00D61F01" w:rsidP="001848DD">
            <w:pPr>
              <w:spacing w:after="0"/>
              <w:rPr>
                <w:lang w:eastAsia="zh-CN"/>
              </w:rPr>
            </w:pPr>
          </w:p>
        </w:tc>
        <w:tc>
          <w:tcPr>
            <w:tcW w:w="7708" w:type="dxa"/>
          </w:tcPr>
          <w:p w14:paraId="764BA5DD" w14:textId="77777777" w:rsidR="00D61F01" w:rsidRDefault="00D61F01" w:rsidP="001848DD">
            <w:pPr>
              <w:spacing w:after="0"/>
              <w:rPr>
                <w:lang w:eastAsia="zh-CN"/>
              </w:rPr>
            </w:pPr>
          </w:p>
        </w:tc>
      </w:tr>
      <w:tr w:rsidR="00D61F01" w14:paraId="6B69538E" w14:textId="77777777" w:rsidTr="001848DD">
        <w:tc>
          <w:tcPr>
            <w:tcW w:w="1642" w:type="dxa"/>
          </w:tcPr>
          <w:p w14:paraId="24962DAE" w14:textId="77777777" w:rsidR="00D61F01" w:rsidRDefault="00D61F01" w:rsidP="001848DD">
            <w:pPr>
              <w:spacing w:after="0"/>
              <w:rPr>
                <w:lang w:eastAsia="zh-CN"/>
              </w:rPr>
            </w:pPr>
          </w:p>
        </w:tc>
        <w:tc>
          <w:tcPr>
            <w:tcW w:w="7708" w:type="dxa"/>
          </w:tcPr>
          <w:p w14:paraId="30634560" w14:textId="77777777" w:rsidR="00D61F01" w:rsidRDefault="00D61F01" w:rsidP="001848DD">
            <w:pPr>
              <w:spacing w:after="0"/>
              <w:rPr>
                <w:lang w:eastAsia="zh-CN"/>
              </w:rPr>
            </w:pPr>
          </w:p>
        </w:tc>
      </w:tr>
      <w:tr w:rsidR="00D61F01" w14:paraId="570827FD" w14:textId="77777777" w:rsidTr="001848DD">
        <w:tc>
          <w:tcPr>
            <w:tcW w:w="1642" w:type="dxa"/>
          </w:tcPr>
          <w:p w14:paraId="42B76D11" w14:textId="77777777" w:rsidR="00D61F01" w:rsidRDefault="00D61F01" w:rsidP="001848DD">
            <w:pPr>
              <w:spacing w:after="0"/>
              <w:rPr>
                <w:lang w:eastAsia="zh-CN"/>
              </w:rPr>
            </w:pPr>
          </w:p>
        </w:tc>
        <w:tc>
          <w:tcPr>
            <w:tcW w:w="7708" w:type="dxa"/>
          </w:tcPr>
          <w:p w14:paraId="11DFF008" w14:textId="77777777" w:rsidR="00D61F01" w:rsidRDefault="00D61F01" w:rsidP="001848DD">
            <w:pPr>
              <w:spacing w:after="0"/>
              <w:rPr>
                <w:lang w:eastAsia="zh-CN"/>
              </w:rPr>
            </w:pPr>
          </w:p>
        </w:tc>
      </w:tr>
      <w:tr w:rsidR="00D61F01" w14:paraId="6CA5DB29" w14:textId="77777777" w:rsidTr="001848DD">
        <w:tc>
          <w:tcPr>
            <w:tcW w:w="1642" w:type="dxa"/>
          </w:tcPr>
          <w:p w14:paraId="6EF300E1" w14:textId="77777777" w:rsidR="00D61F01" w:rsidRDefault="00D61F01" w:rsidP="001848DD">
            <w:pPr>
              <w:spacing w:after="0"/>
              <w:rPr>
                <w:lang w:eastAsia="zh-CN"/>
              </w:rPr>
            </w:pPr>
          </w:p>
        </w:tc>
        <w:tc>
          <w:tcPr>
            <w:tcW w:w="7708" w:type="dxa"/>
          </w:tcPr>
          <w:p w14:paraId="7B75AE1F" w14:textId="77777777" w:rsidR="00D61F01" w:rsidRDefault="00D61F01" w:rsidP="001848DD">
            <w:pPr>
              <w:spacing w:after="0"/>
              <w:rPr>
                <w:lang w:eastAsia="zh-CN"/>
              </w:rPr>
            </w:pPr>
          </w:p>
        </w:tc>
      </w:tr>
      <w:tr w:rsidR="00D61F01" w14:paraId="610C85DF" w14:textId="77777777" w:rsidTr="001848DD">
        <w:tc>
          <w:tcPr>
            <w:tcW w:w="1642" w:type="dxa"/>
          </w:tcPr>
          <w:p w14:paraId="31D5B67F" w14:textId="77777777" w:rsidR="00D61F01" w:rsidRDefault="00D61F01" w:rsidP="001848DD">
            <w:pPr>
              <w:spacing w:after="0"/>
              <w:rPr>
                <w:lang w:eastAsia="zh-CN"/>
              </w:rPr>
            </w:pPr>
          </w:p>
        </w:tc>
        <w:tc>
          <w:tcPr>
            <w:tcW w:w="7708" w:type="dxa"/>
          </w:tcPr>
          <w:p w14:paraId="6EC6F0B0" w14:textId="77777777" w:rsidR="00D61F01" w:rsidRDefault="00D61F01" w:rsidP="001848DD">
            <w:pPr>
              <w:spacing w:after="0"/>
              <w:rPr>
                <w:lang w:eastAsia="zh-CN"/>
              </w:rPr>
            </w:pPr>
          </w:p>
        </w:tc>
      </w:tr>
      <w:tr w:rsidR="00D61F01" w14:paraId="226A144F" w14:textId="77777777" w:rsidTr="001848DD">
        <w:tc>
          <w:tcPr>
            <w:tcW w:w="1642" w:type="dxa"/>
          </w:tcPr>
          <w:p w14:paraId="3878B89E" w14:textId="77777777" w:rsidR="00D61F01" w:rsidRDefault="00D61F01" w:rsidP="001848DD">
            <w:pPr>
              <w:spacing w:after="0"/>
              <w:rPr>
                <w:lang w:eastAsia="zh-CN"/>
              </w:rPr>
            </w:pPr>
          </w:p>
        </w:tc>
        <w:tc>
          <w:tcPr>
            <w:tcW w:w="7708" w:type="dxa"/>
          </w:tcPr>
          <w:p w14:paraId="0A4F61DD" w14:textId="77777777" w:rsidR="00D61F01" w:rsidRDefault="00D61F01" w:rsidP="001848DD">
            <w:pPr>
              <w:spacing w:after="0"/>
              <w:rPr>
                <w:lang w:eastAsia="zh-CN"/>
              </w:rPr>
            </w:pPr>
          </w:p>
        </w:tc>
      </w:tr>
    </w:tbl>
    <w:p w14:paraId="5A99D6F1" w14:textId="77777777" w:rsidR="00D61F01" w:rsidRDefault="00D61F01" w:rsidP="00D61F01">
      <w:pPr>
        <w:pStyle w:val="3GPPText"/>
      </w:pPr>
    </w:p>
    <w:p w14:paraId="4A29C507" w14:textId="449106AF" w:rsidR="00DE6BE3" w:rsidRDefault="00053E67">
      <w:pPr>
        <w:pStyle w:val="3GPPH1"/>
        <w:rPr>
          <w:lang w:val="en-US"/>
        </w:rPr>
      </w:pPr>
      <w:r>
        <w:rPr>
          <w:lang w:val="en-US"/>
        </w:rPr>
        <w:t>Conclusion</w:t>
      </w:r>
    </w:p>
    <w:p w14:paraId="4A29C508" w14:textId="45447AEF" w:rsidR="00DE6BE3" w:rsidRPr="00540B02" w:rsidRDefault="00053E67">
      <w:pPr>
        <w:pStyle w:val="3GPPText"/>
        <w:rPr>
          <w:szCs w:val="22"/>
          <w:highlight w:val="yellow"/>
        </w:rPr>
      </w:pPr>
      <w:r w:rsidRPr="00540B02">
        <w:rPr>
          <w:szCs w:val="22"/>
          <w:highlight w:val="yellow"/>
        </w:rPr>
        <w:t>In this contribution, we provided review of the submitted contributions for NR Positioning UL-AOA enhancements</w:t>
      </w:r>
      <w:r w:rsidR="00153D15">
        <w:rPr>
          <w:szCs w:val="22"/>
          <w:highlight w:val="yellow"/>
        </w:rPr>
        <w:t xml:space="preserve"> and</w:t>
      </w:r>
      <w:r w:rsidRPr="00540B02">
        <w:rPr>
          <w:szCs w:val="22"/>
          <w:highlight w:val="yellow"/>
        </w:rPr>
        <w:t xml:space="preserve"> prepared set of proposals to facilitate further discussion/decision by RAN WG1 during the RAN1#10</w:t>
      </w:r>
      <w:r w:rsidR="00A5049B" w:rsidRPr="00540B02">
        <w:rPr>
          <w:szCs w:val="22"/>
          <w:highlight w:val="yellow"/>
        </w:rPr>
        <w:t>6</w:t>
      </w:r>
      <w:r w:rsidRPr="00540B02">
        <w:rPr>
          <w:szCs w:val="22"/>
          <w:highlight w:val="yellow"/>
        </w:rPr>
        <w:t>e meeting.</w:t>
      </w:r>
    </w:p>
    <w:p w14:paraId="4A29C509" w14:textId="77777777" w:rsidR="00DE6BE3" w:rsidRPr="00540B02" w:rsidRDefault="00DE6BE3">
      <w:pPr>
        <w:pStyle w:val="3GPPText"/>
        <w:rPr>
          <w:szCs w:val="22"/>
          <w:highlight w:val="yellow"/>
        </w:rPr>
      </w:pPr>
    </w:p>
    <w:p w14:paraId="4A29C50A" w14:textId="2FEFE266" w:rsidR="00DE6BE3" w:rsidRDefault="00053E67">
      <w:pPr>
        <w:pStyle w:val="3GPPText"/>
        <w:rPr>
          <w:szCs w:val="22"/>
        </w:rPr>
      </w:pPr>
      <w:r w:rsidRPr="00540B02">
        <w:rPr>
          <w:szCs w:val="22"/>
          <w:highlight w:val="yellow"/>
        </w:rPr>
        <w:t>The following agreements were made by RAN1</w:t>
      </w:r>
      <w:r w:rsidR="005C247D" w:rsidRPr="00540B02">
        <w:rPr>
          <w:szCs w:val="22"/>
          <w:highlight w:val="yellow"/>
        </w:rPr>
        <w:t xml:space="preserve"> during the RAN1#10</w:t>
      </w:r>
      <w:r w:rsidR="0098066C">
        <w:rPr>
          <w:szCs w:val="22"/>
          <w:highlight w:val="yellow"/>
        </w:rPr>
        <w:t>6</w:t>
      </w:r>
      <w:r w:rsidR="005C247D" w:rsidRPr="00540B02">
        <w:rPr>
          <w:szCs w:val="22"/>
          <w:highlight w:val="yellow"/>
        </w:rPr>
        <w:t>e meeting on the topics discussed in this document</w:t>
      </w:r>
      <w:r w:rsidRPr="00540B02">
        <w:rPr>
          <w:szCs w:val="22"/>
          <w:highlight w:val="yellow"/>
        </w:rPr>
        <w:t>:</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t>References</w:t>
      </w:r>
    </w:p>
    <w:p w14:paraId="0BB35B8D"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5" w:name="_Ref79497537"/>
      <w:r w:rsidRPr="00D5250F">
        <w:rPr>
          <w:rFonts w:ascii="Times New Roman" w:eastAsia="SimSun" w:hAnsi="Times New Roman"/>
        </w:rPr>
        <w:t>R1-2106450</w:t>
      </w:r>
      <w:r w:rsidRPr="00D5250F">
        <w:rPr>
          <w:rFonts w:ascii="Times New Roman" w:eastAsia="SimSun" w:hAnsi="Times New Roman"/>
        </w:rPr>
        <w:tab/>
        <w:t xml:space="preserve">Enhancement for UL </w:t>
      </w:r>
      <w:proofErr w:type="spellStart"/>
      <w:r w:rsidRPr="00D5250F">
        <w:rPr>
          <w:rFonts w:ascii="Times New Roman" w:eastAsia="SimSun" w:hAnsi="Times New Roman"/>
        </w:rPr>
        <w:t>AoA</w:t>
      </w:r>
      <w:proofErr w:type="spellEnd"/>
      <w:r w:rsidRPr="00D5250F">
        <w:rPr>
          <w:rFonts w:ascii="Times New Roman" w:eastAsia="SimSun" w:hAnsi="Times New Roman"/>
        </w:rPr>
        <w:t xml:space="preserve"> positioning</w:t>
      </w:r>
      <w:r w:rsidRPr="00D5250F">
        <w:rPr>
          <w:rFonts w:ascii="Times New Roman" w:eastAsia="SimSun" w:hAnsi="Times New Roman"/>
        </w:rPr>
        <w:tab/>
        <w:t>Huawei, HiSilicon</w:t>
      </w:r>
      <w:bookmarkEnd w:id="5"/>
    </w:p>
    <w:p w14:paraId="7ACBDFCD"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6" w:name="_Ref79498390"/>
      <w:r w:rsidRPr="00D5250F">
        <w:rPr>
          <w:rFonts w:ascii="Times New Roman" w:eastAsia="SimSun" w:hAnsi="Times New Roman"/>
        </w:rPr>
        <w:t>R1-2106550</w:t>
      </w:r>
      <w:r w:rsidRPr="00D5250F">
        <w:rPr>
          <w:rFonts w:ascii="Times New Roman" w:eastAsia="SimSun" w:hAnsi="Times New Roman"/>
        </w:rPr>
        <w:tab/>
        <w:t>Accuracy improvement for UL-</w:t>
      </w:r>
      <w:proofErr w:type="spellStart"/>
      <w:r w:rsidRPr="00D5250F">
        <w:rPr>
          <w:rFonts w:ascii="Times New Roman" w:eastAsia="SimSun" w:hAnsi="Times New Roman"/>
        </w:rPr>
        <w:t>AoA</w:t>
      </w:r>
      <w:proofErr w:type="spellEnd"/>
      <w:r w:rsidRPr="00D5250F">
        <w:rPr>
          <w:rFonts w:ascii="Times New Roman" w:eastAsia="SimSun" w:hAnsi="Times New Roman"/>
        </w:rPr>
        <w:t xml:space="preserve"> positioning solutions</w:t>
      </w:r>
      <w:r w:rsidRPr="00D5250F">
        <w:rPr>
          <w:rFonts w:ascii="Times New Roman" w:eastAsia="SimSun" w:hAnsi="Times New Roman"/>
        </w:rPr>
        <w:tab/>
        <w:t>ZTE</w:t>
      </w:r>
      <w:bookmarkEnd w:id="6"/>
    </w:p>
    <w:p w14:paraId="7A55A26C"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7" w:name="_Ref79501361"/>
      <w:r w:rsidRPr="00D5250F">
        <w:rPr>
          <w:rFonts w:ascii="Times New Roman" w:eastAsia="SimSun" w:hAnsi="Times New Roman"/>
        </w:rPr>
        <w:t>R1-2106596</w:t>
      </w:r>
      <w:r w:rsidRPr="00D5250F">
        <w:rPr>
          <w:rFonts w:ascii="Times New Roman" w:eastAsia="SimSun" w:hAnsi="Times New Roman"/>
        </w:rPr>
        <w:tab/>
        <w:t>Discussion on potential enhancements for UL-</w:t>
      </w:r>
      <w:proofErr w:type="spellStart"/>
      <w:r w:rsidRPr="00D5250F">
        <w:rPr>
          <w:rFonts w:ascii="Times New Roman" w:eastAsia="SimSun" w:hAnsi="Times New Roman"/>
        </w:rPr>
        <w:t>AoA</w:t>
      </w:r>
      <w:proofErr w:type="spellEnd"/>
      <w:r w:rsidRPr="00D5250F">
        <w:rPr>
          <w:rFonts w:ascii="Times New Roman" w:eastAsia="SimSun" w:hAnsi="Times New Roman"/>
        </w:rPr>
        <w:t xml:space="preserve"> method</w:t>
      </w:r>
      <w:r w:rsidRPr="00D5250F">
        <w:rPr>
          <w:rFonts w:ascii="Times New Roman" w:eastAsia="SimSun" w:hAnsi="Times New Roman"/>
        </w:rPr>
        <w:tab/>
        <w:t>vivo</w:t>
      </w:r>
      <w:bookmarkEnd w:id="7"/>
    </w:p>
    <w:p w14:paraId="4244F941"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8" w:name="_Ref79526222"/>
      <w:r w:rsidRPr="00D5250F">
        <w:rPr>
          <w:rFonts w:ascii="Times New Roman" w:eastAsia="SimSun" w:hAnsi="Times New Roman"/>
        </w:rPr>
        <w:t>R1-2106810</w:t>
      </w:r>
      <w:r w:rsidRPr="00D5250F">
        <w:rPr>
          <w:rFonts w:ascii="Times New Roman" w:eastAsia="SimSun" w:hAnsi="Times New Roman"/>
        </w:rPr>
        <w:tab/>
        <w:t>Considerations on UL-</w:t>
      </w:r>
      <w:proofErr w:type="spellStart"/>
      <w:r w:rsidRPr="00D5250F">
        <w:rPr>
          <w:rFonts w:ascii="Times New Roman" w:eastAsia="SimSun" w:hAnsi="Times New Roman"/>
        </w:rPr>
        <w:t>AoA</w:t>
      </w:r>
      <w:proofErr w:type="spellEnd"/>
      <w:r w:rsidRPr="00D5250F">
        <w:rPr>
          <w:rFonts w:ascii="Times New Roman" w:eastAsia="SimSun" w:hAnsi="Times New Roman"/>
        </w:rPr>
        <w:t xml:space="preserve"> enhancements</w:t>
      </w:r>
      <w:r w:rsidRPr="00D5250F">
        <w:rPr>
          <w:rFonts w:ascii="Times New Roman" w:eastAsia="SimSun" w:hAnsi="Times New Roman"/>
        </w:rPr>
        <w:tab/>
        <w:t>Sony</w:t>
      </w:r>
      <w:bookmarkEnd w:id="8"/>
    </w:p>
    <w:p w14:paraId="6B1AFB5E"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9" w:name="_Ref79504801"/>
      <w:r w:rsidRPr="00D5250F">
        <w:rPr>
          <w:rFonts w:ascii="Times New Roman" w:eastAsia="SimSun" w:hAnsi="Times New Roman"/>
        </w:rPr>
        <w:t>R1-2106889</w:t>
      </w:r>
      <w:r w:rsidRPr="00D5250F">
        <w:rPr>
          <w:rFonts w:ascii="Times New Roman" w:eastAsia="SimSun" w:hAnsi="Times New Roman"/>
        </w:rPr>
        <w:tab/>
        <w:t>Discussion on accuracy improvements for UL-</w:t>
      </w:r>
      <w:proofErr w:type="spellStart"/>
      <w:r w:rsidRPr="00D5250F">
        <w:rPr>
          <w:rFonts w:ascii="Times New Roman" w:eastAsia="SimSun" w:hAnsi="Times New Roman"/>
        </w:rPr>
        <w:t>AoA</w:t>
      </w:r>
      <w:proofErr w:type="spellEnd"/>
      <w:r w:rsidRPr="00D5250F">
        <w:rPr>
          <w:rFonts w:ascii="Times New Roman" w:eastAsia="SimSun" w:hAnsi="Times New Roman"/>
        </w:rPr>
        <w:t xml:space="preserve"> positioning solutions</w:t>
      </w:r>
      <w:r w:rsidRPr="00D5250F">
        <w:rPr>
          <w:rFonts w:ascii="Times New Roman" w:eastAsia="SimSun" w:hAnsi="Times New Roman"/>
        </w:rPr>
        <w:tab/>
        <w:t>Samsung</w:t>
      </w:r>
      <w:bookmarkEnd w:id="9"/>
    </w:p>
    <w:p w14:paraId="052A2D4D"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0" w:name="_Ref79501618"/>
      <w:r w:rsidRPr="00D5250F">
        <w:rPr>
          <w:rFonts w:ascii="Times New Roman" w:eastAsia="SimSun" w:hAnsi="Times New Roman"/>
        </w:rPr>
        <w:t>R1-2106972</w:t>
      </w:r>
      <w:r w:rsidRPr="00D5250F">
        <w:rPr>
          <w:rFonts w:ascii="Times New Roman" w:eastAsia="SimSun" w:hAnsi="Times New Roman"/>
        </w:rPr>
        <w:tab/>
        <w:t>Discussion on enhancements for UL-</w:t>
      </w:r>
      <w:proofErr w:type="spellStart"/>
      <w:r w:rsidRPr="00D5250F">
        <w:rPr>
          <w:rFonts w:ascii="Times New Roman" w:eastAsia="SimSun" w:hAnsi="Times New Roman"/>
        </w:rPr>
        <w:t>AoA</w:t>
      </w:r>
      <w:proofErr w:type="spellEnd"/>
      <w:r w:rsidRPr="00D5250F">
        <w:rPr>
          <w:rFonts w:ascii="Times New Roman" w:eastAsia="SimSun" w:hAnsi="Times New Roman"/>
        </w:rPr>
        <w:t xml:space="preserve"> positioning method</w:t>
      </w:r>
      <w:r w:rsidRPr="00D5250F">
        <w:rPr>
          <w:rFonts w:ascii="Times New Roman" w:eastAsia="SimSun" w:hAnsi="Times New Roman"/>
        </w:rPr>
        <w:tab/>
        <w:t>CATT</w:t>
      </w:r>
      <w:bookmarkEnd w:id="10"/>
    </w:p>
    <w:p w14:paraId="3E18A908"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1" w:name="_Ref79527061"/>
      <w:r w:rsidRPr="00D5250F">
        <w:rPr>
          <w:rFonts w:ascii="Times New Roman" w:eastAsia="SimSun" w:hAnsi="Times New Roman"/>
        </w:rPr>
        <w:t>R1-2107058</w:t>
      </w:r>
      <w:r w:rsidRPr="00D5250F">
        <w:rPr>
          <w:rFonts w:ascii="Times New Roman" w:eastAsia="SimSun" w:hAnsi="Times New Roman"/>
        </w:rPr>
        <w:tab/>
        <w:t xml:space="preserve">Views on enhancing UL </w:t>
      </w:r>
      <w:proofErr w:type="spellStart"/>
      <w:r w:rsidRPr="00D5250F">
        <w:rPr>
          <w:rFonts w:ascii="Times New Roman" w:eastAsia="SimSun" w:hAnsi="Times New Roman"/>
        </w:rPr>
        <w:t>AoA</w:t>
      </w:r>
      <w:proofErr w:type="spellEnd"/>
      <w:r w:rsidRPr="00D5250F">
        <w:rPr>
          <w:rFonts w:ascii="Times New Roman" w:eastAsia="SimSun" w:hAnsi="Times New Roman"/>
        </w:rPr>
        <w:tab/>
        <w:t>Nokia, Nokia Shanghai Bell</w:t>
      </w:r>
      <w:bookmarkEnd w:id="11"/>
    </w:p>
    <w:p w14:paraId="53196B60"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2" w:name="_Ref79501944"/>
      <w:r w:rsidRPr="00D5250F">
        <w:rPr>
          <w:rFonts w:ascii="Times New Roman" w:eastAsia="SimSun" w:hAnsi="Times New Roman"/>
        </w:rPr>
        <w:t>R1-2107214</w:t>
      </w:r>
      <w:r w:rsidRPr="00D5250F">
        <w:rPr>
          <w:rFonts w:ascii="Times New Roman" w:eastAsia="SimSun" w:hAnsi="Times New Roman"/>
        </w:rPr>
        <w:tab/>
        <w:t xml:space="preserve">Enhancements for UL </w:t>
      </w:r>
      <w:proofErr w:type="spellStart"/>
      <w:r w:rsidRPr="00D5250F">
        <w:rPr>
          <w:rFonts w:ascii="Times New Roman" w:eastAsia="SimSun" w:hAnsi="Times New Roman"/>
        </w:rPr>
        <w:t>AoA</w:t>
      </w:r>
      <w:proofErr w:type="spellEnd"/>
      <w:r w:rsidRPr="00D5250F">
        <w:rPr>
          <w:rFonts w:ascii="Times New Roman" w:eastAsia="SimSun" w:hAnsi="Times New Roman"/>
        </w:rPr>
        <w:t xml:space="preserve"> Positioning</w:t>
      </w:r>
      <w:r w:rsidRPr="00D5250F">
        <w:rPr>
          <w:rFonts w:ascii="Times New Roman" w:eastAsia="SimSun" w:hAnsi="Times New Roman"/>
        </w:rPr>
        <w:tab/>
        <w:t>OPPO</w:t>
      </w:r>
      <w:bookmarkEnd w:id="12"/>
    </w:p>
    <w:p w14:paraId="1139290E"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3" w:name="_Ref79507778"/>
      <w:r w:rsidRPr="00D5250F">
        <w:rPr>
          <w:rFonts w:ascii="Times New Roman" w:eastAsia="SimSun" w:hAnsi="Times New Roman"/>
        </w:rPr>
        <w:t>R1-2107346</w:t>
      </w:r>
      <w:r w:rsidRPr="00D5250F">
        <w:rPr>
          <w:rFonts w:ascii="Times New Roman" w:eastAsia="SimSun" w:hAnsi="Times New Roman"/>
        </w:rPr>
        <w:tab/>
        <w:t>Potential Enhancements on UL-AOA positioning</w:t>
      </w:r>
      <w:r w:rsidRPr="00D5250F">
        <w:rPr>
          <w:rFonts w:ascii="Times New Roman" w:eastAsia="SimSun" w:hAnsi="Times New Roman"/>
        </w:rPr>
        <w:tab/>
        <w:t>Qualcomm Incorporated</w:t>
      </w:r>
      <w:bookmarkEnd w:id="13"/>
    </w:p>
    <w:p w14:paraId="58E8B622"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4" w:name="_Ref79508106"/>
      <w:r w:rsidRPr="00D5250F">
        <w:rPr>
          <w:rFonts w:ascii="Times New Roman" w:eastAsia="SimSun" w:hAnsi="Times New Roman"/>
        </w:rPr>
        <w:t>R1-2107404</w:t>
      </w:r>
      <w:r w:rsidRPr="00D5250F">
        <w:rPr>
          <w:rFonts w:ascii="Times New Roman" w:eastAsia="SimSun" w:hAnsi="Times New Roman"/>
        </w:rPr>
        <w:tab/>
        <w:t>Discussion on UL-</w:t>
      </w:r>
      <w:proofErr w:type="spellStart"/>
      <w:r w:rsidRPr="00D5250F">
        <w:rPr>
          <w:rFonts w:ascii="Times New Roman" w:eastAsia="SimSun" w:hAnsi="Times New Roman"/>
        </w:rPr>
        <w:t>AoA</w:t>
      </w:r>
      <w:proofErr w:type="spellEnd"/>
      <w:r w:rsidRPr="00D5250F">
        <w:rPr>
          <w:rFonts w:ascii="Times New Roman" w:eastAsia="SimSun" w:hAnsi="Times New Roman"/>
        </w:rPr>
        <w:t xml:space="preserve"> enhancements</w:t>
      </w:r>
      <w:r w:rsidRPr="00D5250F">
        <w:rPr>
          <w:rFonts w:ascii="Times New Roman" w:eastAsia="SimSun" w:hAnsi="Times New Roman"/>
        </w:rPr>
        <w:tab/>
        <w:t>CMCC</w:t>
      </w:r>
      <w:bookmarkEnd w:id="14"/>
    </w:p>
    <w:p w14:paraId="72A00B18"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5" w:name="_Ref79509909"/>
      <w:r w:rsidRPr="00D5250F">
        <w:rPr>
          <w:rFonts w:ascii="Times New Roman" w:eastAsia="SimSun" w:hAnsi="Times New Roman"/>
        </w:rPr>
        <w:t>R1-2107543</w:t>
      </w:r>
      <w:r w:rsidRPr="00D5250F">
        <w:rPr>
          <w:rFonts w:ascii="Times New Roman" w:eastAsia="SimSun" w:hAnsi="Times New Roman"/>
        </w:rPr>
        <w:tab/>
        <w:t>Discussion on accuracy improvement for UL-</w:t>
      </w:r>
      <w:proofErr w:type="spellStart"/>
      <w:r w:rsidRPr="00D5250F">
        <w:rPr>
          <w:rFonts w:ascii="Times New Roman" w:eastAsia="SimSun" w:hAnsi="Times New Roman"/>
        </w:rPr>
        <w:t>AoA</w:t>
      </w:r>
      <w:proofErr w:type="spellEnd"/>
      <w:r w:rsidRPr="00D5250F">
        <w:rPr>
          <w:rFonts w:ascii="Times New Roman" w:eastAsia="SimSun" w:hAnsi="Times New Roman"/>
        </w:rPr>
        <w:t xml:space="preserve"> positioning</w:t>
      </w:r>
      <w:r w:rsidRPr="00D5250F">
        <w:rPr>
          <w:rFonts w:ascii="Times New Roman" w:eastAsia="SimSun" w:hAnsi="Times New Roman"/>
        </w:rPr>
        <w:tab/>
        <w:t>LG Electronics</w:t>
      </w:r>
      <w:bookmarkEnd w:id="15"/>
    </w:p>
    <w:p w14:paraId="00D68245"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6" w:name="_Ref79501033"/>
      <w:r w:rsidRPr="00D5250F">
        <w:rPr>
          <w:rFonts w:ascii="Times New Roman" w:eastAsia="SimSun" w:hAnsi="Times New Roman"/>
        </w:rPr>
        <w:t>R1-2107591</w:t>
      </w:r>
      <w:r w:rsidRPr="00D5250F">
        <w:rPr>
          <w:rFonts w:ascii="Times New Roman" w:eastAsia="SimSun" w:hAnsi="Times New Roman"/>
        </w:rPr>
        <w:tab/>
        <w:t>Remaining Details of NR Positioning UL-</w:t>
      </w:r>
      <w:proofErr w:type="spellStart"/>
      <w:r w:rsidRPr="00D5250F">
        <w:rPr>
          <w:rFonts w:ascii="Times New Roman" w:eastAsia="SimSun" w:hAnsi="Times New Roman"/>
        </w:rPr>
        <w:t>AoA</w:t>
      </w:r>
      <w:proofErr w:type="spellEnd"/>
      <w:r w:rsidRPr="00D5250F">
        <w:rPr>
          <w:rFonts w:ascii="Times New Roman" w:eastAsia="SimSun" w:hAnsi="Times New Roman"/>
        </w:rPr>
        <w:t xml:space="preserve"> Enhancements</w:t>
      </w:r>
      <w:r w:rsidRPr="00D5250F">
        <w:rPr>
          <w:rFonts w:ascii="Times New Roman" w:eastAsia="SimSun" w:hAnsi="Times New Roman"/>
        </w:rPr>
        <w:tab/>
        <w:t>Intel Corporation</w:t>
      </w:r>
      <w:bookmarkEnd w:id="16"/>
    </w:p>
    <w:p w14:paraId="40504FEE"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7" w:name="_Ref79502424"/>
      <w:r w:rsidRPr="00D5250F">
        <w:rPr>
          <w:rFonts w:ascii="Times New Roman" w:eastAsia="SimSun" w:hAnsi="Times New Roman"/>
        </w:rPr>
        <w:t>R1-2107645</w:t>
      </w:r>
      <w:r w:rsidRPr="00D5250F">
        <w:rPr>
          <w:rFonts w:ascii="Times New Roman" w:eastAsia="SimSun" w:hAnsi="Times New Roman"/>
        </w:rPr>
        <w:tab/>
        <w:t>Discussion on enhancements for UL-</w:t>
      </w:r>
      <w:proofErr w:type="spellStart"/>
      <w:r w:rsidRPr="00D5250F">
        <w:rPr>
          <w:rFonts w:ascii="Times New Roman" w:eastAsia="SimSun" w:hAnsi="Times New Roman"/>
        </w:rPr>
        <w:t>AoA</w:t>
      </w:r>
      <w:proofErr w:type="spellEnd"/>
      <w:r w:rsidRPr="00D5250F">
        <w:rPr>
          <w:rFonts w:ascii="Times New Roman" w:eastAsia="SimSun" w:hAnsi="Times New Roman"/>
        </w:rPr>
        <w:t xml:space="preserve"> positioning solutions</w:t>
      </w:r>
      <w:r w:rsidRPr="00D5250F">
        <w:rPr>
          <w:rFonts w:ascii="Times New Roman" w:eastAsia="SimSun" w:hAnsi="Times New Roman"/>
        </w:rPr>
        <w:tab/>
      </w:r>
      <w:proofErr w:type="spellStart"/>
      <w:r w:rsidRPr="00D5250F">
        <w:rPr>
          <w:rFonts w:ascii="Times New Roman" w:eastAsia="SimSun" w:hAnsi="Times New Roman"/>
        </w:rPr>
        <w:t>InterDigital</w:t>
      </w:r>
      <w:proofErr w:type="spellEnd"/>
      <w:r w:rsidRPr="00D5250F">
        <w:rPr>
          <w:rFonts w:ascii="Times New Roman" w:eastAsia="SimSun" w:hAnsi="Times New Roman"/>
        </w:rPr>
        <w:t xml:space="preserve">, </w:t>
      </w:r>
      <w:r w:rsidRPr="00D5250F">
        <w:rPr>
          <w:rFonts w:ascii="Times New Roman" w:eastAsia="SimSun" w:hAnsi="Times New Roman"/>
        </w:rPr>
        <w:lastRenderedPageBreak/>
        <w:t>Inc.</w:t>
      </w:r>
      <w:bookmarkEnd w:id="17"/>
    </w:p>
    <w:p w14:paraId="64174682"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8" w:name="_Ref79693700"/>
      <w:r w:rsidRPr="00D5250F">
        <w:rPr>
          <w:rFonts w:ascii="Times New Roman" w:eastAsia="SimSun" w:hAnsi="Times New Roman"/>
        </w:rPr>
        <w:t>R1-2107741</w:t>
      </w:r>
      <w:r w:rsidRPr="00D5250F">
        <w:rPr>
          <w:rFonts w:ascii="Times New Roman" w:eastAsia="SimSun" w:hAnsi="Times New Roman"/>
        </w:rPr>
        <w:tab/>
        <w:t>Positioning Accuracy enhancements for UL-</w:t>
      </w:r>
      <w:proofErr w:type="spellStart"/>
      <w:r w:rsidRPr="00D5250F">
        <w:rPr>
          <w:rFonts w:ascii="Times New Roman" w:eastAsia="SimSun" w:hAnsi="Times New Roman"/>
        </w:rPr>
        <w:t>AoA</w:t>
      </w:r>
      <w:proofErr w:type="spellEnd"/>
      <w:r w:rsidRPr="00D5250F">
        <w:rPr>
          <w:rFonts w:ascii="Times New Roman" w:eastAsia="SimSun" w:hAnsi="Times New Roman"/>
        </w:rPr>
        <w:tab/>
        <w:t>Apple</w:t>
      </w:r>
      <w:bookmarkEnd w:id="18"/>
    </w:p>
    <w:p w14:paraId="6BF8E7DA"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9" w:name="_Ref79502532"/>
      <w:r w:rsidRPr="00D5250F">
        <w:rPr>
          <w:rFonts w:ascii="Times New Roman" w:eastAsia="SimSun" w:hAnsi="Times New Roman"/>
        </w:rPr>
        <w:t>R1-2107859</w:t>
      </w:r>
      <w:r w:rsidRPr="00D5250F">
        <w:rPr>
          <w:rFonts w:ascii="Times New Roman" w:eastAsia="SimSun" w:hAnsi="Times New Roman"/>
        </w:rPr>
        <w:tab/>
        <w:t>Discussion on UL-</w:t>
      </w:r>
      <w:proofErr w:type="spellStart"/>
      <w:r w:rsidRPr="00D5250F">
        <w:rPr>
          <w:rFonts w:ascii="Times New Roman" w:eastAsia="SimSun" w:hAnsi="Times New Roman"/>
        </w:rPr>
        <w:t>AoA</w:t>
      </w:r>
      <w:proofErr w:type="spellEnd"/>
      <w:r w:rsidRPr="00D5250F">
        <w:rPr>
          <w:rFonts w:ascii="Times New Roman" w:eastAsia="SimSun" w:hAnsi="Times New Roman"/>
        </w:rPr>
        <w:t xml:space="preserve"> positioning enhancements</w:t>
      </w:r>
      <w:r w:rsidRPr="00D5250F">
        <w:rPr>
          <w:rFonts w:ascii="Times New Roman" w:eastAsia="SimSun" w:hAnsi="Times New Roman"/>
        </w:rPr>
        <w:tab/>
        <w:t>NTT DOCOMO, INC.</w:t>
      </w:r>
      <w:bookmarkEnd w:id="19"/>
    </w:p>
    <w:p w14:paraId="46E39559"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20" w:name="_Ref79504415"/>
      <w:r w:rsidRPr="00D5250F">
        <w:rPr>
          <w:rFonts w:ascii="Times New Roman" w:eastAsia="SimSun" w:hAnsi="Times New Roman"/>
        </w:rPr>
        <w:t>R1-2108102</w:t>
      </w:r>
      <w:r w:rsidRPr="00D5250F">
        <w:rPr>
          <w:rFonts w:ascii="Times New Roman" w:eastAsia="SimSun" w:hAnsi="Times New Roman"/>
        </w:rPr>
        <w:tab/>
        <w:t>UL-</w:t>
      </w:r>
      <w:proofErr w:type="spellStart"/>
      <w:r w:rsidRPr="00D5250F">
        <w:rPr>
          <w:rFonts w:ascii="Times New Roman" w:eastAsia="SimSun" w:hAnsi="Times New Roman"/>
        </w:rPr>
        <w:t>AoA</w:t>
      </w:r>
      <w:proofErr w:type="spellEnd"/>
      <w:r w:rsidRPr="00D5250F">
        <w:rPr>
          <w:rFonts w:ascii="Times New Roman" w:eastAsia="SimSun" w:hAnsi="Times New Roman"/>
        </w:rPr>
        <w:t xml:space="preserve"> positioning enhancements</w:t>
      </w:r>
      <w:r w:rsidRPr="00D5250F">
        <w:rPr>
          <w:rFonts w:ascii="Times New Roman" w:eastAsia="SimSun" w:hAnsi="Times New Roman"/>
        </w:rPr>
        <w:tab/>
        <w:t>Fraunhofer IIS, Fraunhofer HHI</w:t>
      </w:r>
      <w:bookmarkEnd w:id="20"/>
    </w:p>
    <w:p w14:paraId="23E55A9D"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21" w:name="_Ref79502683"/>
      <w:r w:rsidRPr="00D5250F">
        <w:rPr>
          <w:rFonts w:ascii="Times New Roman" w:eastAsia="SimSun" w:hAnsi="Times New Roman"/>
        </w:rPr>
        <w:t>R1-2108165</w:t>
      </w:r>
      <w:r w:rsidRPr="00D5250F">
        <w:rPr>
          <w:rFonts w:ascii="Times New Roman" w:eastAsia="SimSun" w:hAnsi="Times New Roman"/>
        </w:rPr>
        <w:tab/>
        <w:t>Enhancements of UL-</w:t>
      </w:r>
      <w:proofErr w:type="spellStart"/>
      <w:r w:rsidRPr="00D5250F">
        <w:rPr>
          <w:rFonts w:ascii="Times New Roman" w:eastAsia="SimSun" w:hAnsi="Times New Roman"/>
        </w:rPr>
        <w:t>AoA</w:t>
      </w:r>
      <w:proofErr w:type="spellEnd"/>
      <w:r w:rsidRPr="00D5250F">
        <w:rPr>
          <w:rFonts w:ascii="Times New Roman" w:eastAsia="SimSun" w:hAnsi="Times New Roman"/>
        </w:rPr>
        <w:t xml:space="preserve"> positioning solutions</w:t>
      </w:r>
      <w:r w:rsidRPr="00D5250F">
        <w:rPr>
          <w:rFonts w:ascii="Times New Roman" w:eastAsia="SimSun" w:hAnsi="Times New Roman"/>
        </w:rPr>
        <w:tab/>
        <w:t>Ericsson</w:t>
      </w:r>
      <w:bookmarkEnd w:id="21"/>
    </w:p>
    <w:p w14:paraId="76E37EDB" w14:textId="20CD3FBE" w:rsidR="00D5250F" w:rsidRDefault="00D5250F" w:rsidP="008D4A9E">
      <w:pPr>
        <w:pStyle w:val="ListParagraph"/>
        <w:widowControl w:val="0"/>
        <w:numPr>
          <w:ilvl w:val="0"/>
          <w:numId w:val="14"/>
        </w:numPr>
        <w:spacing w:after="60"/>
        <w:jc w:val="both"/>
        <w:rPr>
          <w:rFonts w:ascii="Times New Roman" w:eastAsia="SimSun" w:hAnsi="Times New Roman"/>
        </w:rPr>
      </w:pPr>
      <w:bookmarkStart w:id="22" w:name="_Ref79497544"/>
      <w:r w:rsidRPr="00D5250F">
        <w:rPr>
          <w:rFonts w:ascii="Times New Roman" w:eastAsia="SimSun" w:hAnsi="Times New Roman"/>
        </w:rPr>
        <w:t>R1-2108176</w:t>
      </w:r>
      <w:r w:rsidRPr="00D5250F">
        <w:rPr>
          <w:rFonts w:ascii="Times New Roman" w:eastAsia="SimSun" w:hAnsi="Times New Roman"/>
        </w:rPr>
        <w:tab/>
        <w:t xml:space="preserve">Discussion on enhancements for UL </w:t>
      </w:r>
      <w:proofErr w:type="spellStart"/>
      <w:r w:rsidRPr="00D5250F">
        <w:rPr>
          <w:rFonts w:ascii="Times New Roman" w:eastAsia="SimSun" w:hAnsi="Times New Roman"/>
        </w:rPr>
        <w:t>AoA</w:t>
      </w:r>
      <w:proofErr w:type="spellEnd"/>
      <w:r w:rsidRPr="00D5250F">
        <w:rPr>
          <w:rFonts w:ascii="Times New Roman" w:eastAsia="SimSun" w:hAnsi="Times New Roman"/>
        </w:rPr>
        <w:t xml:space="preserve"> positioning</w:t>
      </w:r>
      <w:r w:rsidRPr="00D5250F">
        <w:rPr>
          <w:rFonts w:ascii="Times New Roman" w:eastAsia="SimSun" w:hAnsi="Times New Roman"/>
        </w:rPr>
        <w:tab/>
      </w:r>
      <w:proofErr w:type="spellStart"/>
      <w:r w:rsidRPr="00D5250F">
        <w:rPr>
          <w:rFonts w:ascii="Times New Roman" w:eastAsia="SimSun" w:hAnsi="Times New Roman"/>
        </w:rPr>
        <w:t>CEWiT</w:t>
      </w:r>
      <w:bookmarkEnd w:id="22"/>
      <w:proofErr w:type="spellEnd"/>
    </w:p>
    <w:p w14:paraId="4427F097" w14:textId="77777777" w:rsidR="00D5250F" w:rsidRDefault="00D5250F" w:rsidP="00544AA6">
      <w:pPr>
        <w:widowControl w:val="0"/>
        <w:tabs>
          <w:tab w:val="left" w:pos="708"/>
        </w:tabs>
        <w:spacing w:after="60"/>
        <w:jc w:val="both"/>
      </w:pPr>
    </w:p>
    <w:p w14:paraId="4E31093C" w14:textId="77777777" w:rsidR="00F61A32" w:rsidRPr="00D5250F" w:rsidRDefault="00F61A32" w:rsidP="00F61A32">
      <w:pPr>
        <w:pStyle w:val="3GPPH1"/>
        <w:rPr>
          <w:lang w:val="en-US"/>
        </w:rPr>
      </w:pPr>
      <w:r w:rsidRPr="00D5250F">
        <w:rPr>
          <w:lang w:val="en-US"/>
        </w:rPr>
        <w:t>UL AOA</w:t>
      </w:r>
    </w:p>
    <w:p w14:paraId="4A3C32D0" w14:textId="77777777" w:rsidR="00F61A32" w:rsidRDefault="00F61A32" w:rsidP="00F61A32">
      <w:pPr>
        <w:pStyle w:val="3GPPH2"/>
        <w:ind w:left="567" w:hanging="567"/>
      </w:pPr>
      <w:r>
        <w:t>Huawei (X1)</w:t>
      </w:r>
    </w:p>
    <w:p w14:paraId="0276449C" w14:textId="001E6653" w:rsidR="00F61A32" w:rsidRPr="001500AD" w:rsidRDefault="00F61A32" w:rsidP="00F61A32">
      <w:pPr>
        <w:pStyle w:val="3GPPText"/>
        <w:rPr>
          <w:highlight w:val="green"/>
        </w:rPr>
      </w:pPr>
      <w:r w:rsidRPr="001500AD">
        <w:rPr>
          <w:highlight w:val="green"/>
        </w:rPr>
        <w:t xml:space="preserve">Observation </w:t>
      </w:r>
      <w:r w:rsidRPr="001500AD">
        <w:rPr>
          <w:highlight w:val="green"/>
        </w:rPr>
        <w:fldChar w:fldCharType="begin"/>
      </w:r>
      <w:r w:rsidRPr="001500AD">
        <w:rPr>
          <w:highlight w:val="green"/>
        </w:rPr>
        <w:instrText xml:space="preserve"> SEQ Observation \* ARABIC </w:instrText>
      </w:r>
      <w:r w:rsidRPr="001500AD">
        <w:rPr>
          <w:highlight w:val="green"/>
        </w:rPr>
        <w:fldChar w:fldCharType="separate"/>
      </w:r>
      <w:r w:rsidR="00B62A26">
        <w:rPr>
          <w:noProof/>
          <w:highlight w:val="green"/>
        </w:rPr>
        <w:t>1</w:t>
      </w:r>
      <w:r w:rsidRPr="001500AD">
        <w:rPr>
          <w:highlight w:val="green"/>
        </w:rPr>
        <w:fldChar w:fldCharType="end"/>
      </w:r>
      <w:r w:rsidRPr="001500AD">
        <w:rPr>
          <w:highlight w:val="green"/>
        </w:rPr>
        <w:t>: The phase error across antenna elements could be only calibrated by each TRP.</w:t>
      </w:r>
    </w:p>
    <w:p w14:paraId="0E32CF7E" w14:textId="77777777" w:rsidR="00F61A32" w:rsidRPr="001500AD" w:rsidRDefault="00F61A32" w:rsidP="00F61A32">
      <w:pPr>
        <w:pStyle w:val="3GPPText"/>
        <w:rPr>
          <w:highlight w:val="green"/>
          <w:lang w:eastAsia="zh-CN"/>
        </w:rPr>
      </w:pPr>
      <w:r w:rsidRPr="001500AD">
        <w:rPr>
          <w:rFonts w:hint="eastAsia"/>
          <w:highlight w:val="green"/>
          <w:lang w:eastAsia="zh-CN"/>
        </w:rPr>
        <w:t>N</w:t>
      </w:r>
      <w:r w:rsidRPr="001500AD">
        <w:rPr>
          <w:highlight w:val="green"/>
          <w:lang w:eastAsia="zh-CN"/>
        </w:rPr>
        <w:t>ote: The bearing error correction can be maintained by the LMF.</w:t>
      </w:r>
    </w:p>
    <w:p w14:paraId="4E4EDECE" w14:textId="07FABBFD" w:rsidR="00F61A32" w:rsidRDefault="00F61A32" w:rsidP="00F61A32">
      <w:pPr>
        <w:pStyle w:val="3GPPText"/>
      </w:pPr>
      <w:r w:rsidRPr="001500AD">
        <w:rPr>
          <w:highlight w:val="green"/>
        </w:rPr>
        <w:t xml:space="preserve">Proposal </w:t>
      </w:r>
      <w:r w:rsidRPr="001500AD">
        <w:rPr>
          <w:highlight w:val="green"/>
        </w:rPr>
        <w:fldChar w:fldCharType="begin"/>
      </w:r>
      <w:r w:rsidRPr="001500AD">
        <w:rPr>
          <w:highlight w:val="green"/>
        </w:rPr>
        <w:instrText xml:space="preserve"> SEQ Proposal \* ARABIC </w:instrText>
      </w:r>
      <w:r w:rsidRPr="001500AD">
        <w:rPr>
          <w:highlight w:val="green"/>
        </w:rPr>
        <w:fldChar w:fldCharType="separate"/>
      </w:r>
      <w:r w:rsidR="00B62A26">
        <w:rPr>
          <w:noProof/>
          <w:highlight w:val="green"/>
        </w:rPr>
        <w:t>1</w:t>
      </w:r>
      <w:r w:rsidRPr="001500AD">
        <w:rPr>
          <w:highlight w:val="green"/>
        </w:rPr>
        <w:fldChar w:fldCharType="end"/>
      </w:r>
      <w:r w:rsidRPr="001500AD">
        <w:rPr>
          <w:highlight w:val="green"/>
        </w:rPr>
        <w:t xml:space="preserve">: Support LMF to send the expected angle of the reference device to </w:t>
      </w:r>
      <w:proofErr w:type="spellStart"/>
      <w:r w:rsidRPr="001500AD">
        <w:rPr>
          <w:highlight w:val="green"/>
        </w:rPr>
        <w:t>gNB</w:t>
      </w:r>
      <w:proofErr w:type="spellEnd"/>
      <w:r w:rsidRPr="001500AD">
        <w:rPr>
          <w:highlight w:val="green"/>
        </w:rPr>
        <w:t xml:space="preserve"> for TRP antenna-element wise calibration.</w:t>
      </w:r>
    </w:p>
    <w:p w14:paraId="42C660FF" w14:textId="1E9D6B6A" w:rsidR="00F61A32" w:rsidRDefault="00F61A32" w:rsidP="00F61A32">
      <w:pPr>
        <w:pStyle w:val="3GPPText"/>
      </w:pPr>
      <w:r w:rsidRPr="00A170F5">
        <w:rPr>
          <w:highlight w:val="green"/>
        </w:rPr>
        <w:t xml:space="preserve">Proposal </w:t>
      </w:r>
      <w:r w:rsidRPr="00A170F5">
        <w:rPr>
          <w:highlight w:val="green"/>
        </w:rPr>
        <w:fldChar w:fldCharType="begin"/>
      </w:r>
      <w:r w:rsidRPr="00A170F5">
        <w:rPr>
          <w:highlight w:val="green"/>
        </w:rPr>
        <w:instrText xml:space="preserve"> SEQ Proposal \* ARABIC </w:instrText>
      </w:r>
      <w:r w:rsidRPr="00A170F5">
        <w:rPr>
          <w:highlight w:val="green"/>
        </w:rPr>
        <w:fldChar w:fldCharType="separate"/>
      </w:r>
      <w:r w:rsidR="00B62A26">
        <w:rPr>
          <w:noProof/>
          <w:highlight w:val="green"/>
        </w:rPr>
        <w:t>2</w:t>
      </w:r>
      <w:r w:rsidRPr="00A170F5">
        <w:rPr>
          <w:highlight w:val="green"/>
        </w:rPr>
        <w:fldChar w:fldCharType="end"/>
      </w:r>
      <w:r w:rsidRPr="00A170F5">
        <w:rPr>
          <w:highlight w:val="green"/>
        </w:rPr>
        <w:t>: Support TRP to provide the LCS-GCS translation to LMF via TRP information exchange.</w:t>
      </w:r>
    </w:p>
    <w:p w14:paraId="4F840083" w14:textId="77777777" w:rsidR="00F61A32" w:rsidRDefault="00F61A32" w:rsidP="00F61A32">
      <w:pPr>
        <w:pStyle w:val="3GPPH2"/>
        <w:ind w:left="567" w:hanging="567"/>
      </w:pPr>
      <w:r>
        <w:t>ZTE (X2)</w:t>
      </w:r>
    </w:p>
    <w:p w14:paraId="16146E52" w14:textId="77777777" w:rsidR="00F61A32" w:rsidRPr="007049B8" w:rsidRDefault="00F61A32" w:rsidP="00F61A32">
      <w:pPr>
        <w:pStyle w:val="3GPPText"/>
        <w:rPr>
          <w:highlight w:val="green"/>
        </w:rPr>
      </w:pPr>
      <w:r w:rsidRPr="007049B8">
        <w:rPr>
          <w:rFonts w:hint="eastAsia"/>
          <w:b/>
          <w:bCs/>
          <w:highlight w:val="green"/>
        </w:rPr>
        <w:t>Observation 1</w:t>
      </w:r>
      <w:r w:rsidRPr="007049B8">
        <w:rPr>
          <w:rFonts w:hint="eastAsia"/>
          <w:highlight w:val="green"/>
        </w:rPr>
        <w:t xml:space="preserve">: At least in </w:t>
      </w:r>
      <w:r w:rsidRPr="007049B8">
        <w:rPr>
          <w:highlight w:val="green"/>
        </w:rPr>
        <w:t xml:space="preserve">the </w:t>
      </w:r>
      <w:r w:rsidRPr="007049B8">
        <w:rPr>
          <w:rFonts w:hint="eastAsia"/>
          <w:highlight w:val="green"/>
        </w:rPr>
        <w:t>following cases, current specification doesn</w:t>
      </w:r>
      <w:r w:rsidRPr="007049B8">
        <w:rPr>
          <w:highlight w:val="green"/>
        </w:rPr>
        <w:t>’</w:t>
      </w:r>
      <w:r w:rsidRPr="007049B8">
        <w:rPr>
          <w:rFonts w:hint="eastAsia"/>
          <w:highlight w:val="green"/>
        </w:rPr>
        <w:t xml:space="preserve">t support </w:t>
      </w:r>
      <w:proofErr w:type="spellStart"/>
      <w:r w:rsidRPr="007049B8">
        <w:rPr>
          <w:rFonts w:hint="eastAsia"/>
          <w:highlight w:val="green"/>
        </w:rPr>
        <w:t>gNB</w:t>
      </w:r>
      <w:proofErr w:type="spellEnd"/>
      <w:r w:rsidRPr="007049B8">
        <w:rPr>
          <w:rFonts w:hint="eastAsia"/>
          <w:highlight w:val="green"/>
        </w:rPr>
        <w:t>/TRP to report ARP information of UL measurement results,</w:t>
      </w:r>
    </w:p>
    <w:p w14:paraId="28D8F344" w14:textId="77777777" w:rsidR="00F61A32" w:rsidRPr="007049B8" w:rsidRDefault="00F61A32" w:rsidP="00F61A32">
      <w:pPr>
        <w:pStyle w:val="3GPPText"/>
        <w:rPr>
          <w:highlight w:val="green"/>
        </w:rPr>
      </w:pPr>
      <w:r w:rsidRPr="007049B8">
        <w:rPr>
          <w:rFonts w:hint="eastAsia"/>
          <w:highlight w:val="green"/>
        </w:rPr>
        <w:t xml:space="preserve">Measurement Beam Information is not requested by LMF. However, the </w:t>
      </w:r>
      <w:proofErr w:type="spellStart"/>
      <w:r w:rsidRPr="007049B8">
        <w:rPr>
          <w:rFonts w:hint="eastAsia"/>
          <w:highlight w:val="green"/>
        </w:rPr>
        <w:t>gNB</w:t>
      </w:r>
      <w:proofErr w:type="spellEnd"/>
      <w:r w:rsidRPr="007049B8">
        <w:rPr>
          <w:rFonts w:hint="eastAsia"/>
          <w:highlight w:val="green"/>
        </w:rPr>
        <w:t>/TRP still expects to report measurement results from multiple ARPs.</w:t>
      </w:r>
    </w:p>
    <w:p w14:paraId="25F94960" w14:textId="77777777" w:rsidR="00F61A32" w:rsidRPr="007049B8" w:rsidRDefault="00F61A32" w:rsidP="00F61A32">
      <w:pPr>
        <w:pStyle w:val="3GPPText"/>
        <w:rPr>
          <w:highlight w:val="green"/>
        </w:rPr>
      </w:pPr>
      <w:r w:rsidRPr="007049B8">
        <w:rPr>
          <w:rFonts w:hint="eastAsia"/>
          <w:highlight w:val="green"/>
        </w:rPr>
        <w:t xml:space="preserve">The </w:t>
      </w:r>
      <w:proofErr w:type="spellStart"/>
      <w:r w:rsidRPr="007049B8">
        <w:rPr>
          <w:rFonts w:hint="eastAsia"/>
          <w:highlight w:val="green"/>
        </w:rPr>
        <w:t>gNB</w:t>
      </w:r>
      <w:proofErr w:type="spellEnd"/>
      <w:r w:rsidRPr="007049B8">
        <w:rPr>
          <w:rFonts w:hint="eastAsia"/>
          <w:highlight w:val="green"/>
        </w:rPr>
        <w:t>/TRP only supports UL based positioning, so there is no DL PRS resources configured.</w:t>
      </w:r>
    </w:p>
    <w:p w14:paraId="6780C143" w14:textId="77777777" w:rsidR="00F61A32" w:rsidRPr="007049B8" w:rsidRDefault="00F61A32" w:rsidP="00F61A32">
      <w:pPr>
        <w:pStyle w:val="3GPPText"/>
        <w:rPr>
          <w:highlight w:val="green"/>
        </w:rPr>
      </w:pPr>
      <w:r w:rsidRPr="007049B8">
        <w:rPr>
          <w:rFonts w:hint="eastAsia"/>
          <w:highlight w:val="green"/>
        </w:rPr>
        <w:t xml:space="preserve">The </w:t>
      </w:r>
      <w:proofErr w:type="spellStart"/>
      <w:r w:rsidRPr="007049B8">
        <w:rPr>
          <w:rFonts w:hint="eastAsia"/>
          <w:highlight w:val="green"/>
        </w:rPr>
        <w:t>gNB</w:t>
      </w:r>
      <w:proofErr w:type="spellEnd"/>
      <w:r w:rsidRPr="007049B8">
        <w:rPr>
          <w:rFonts w:hint="eastAsia"/>
          <w:highlight w:val="green"/>
        </w:rPr>
        <w:t>/TRP is a reception point (RP) attached with multiple ARPs, where the RP only supports UL reception.</w:t>
      </w:r>
    </w:p>
    <w:p w14:paraId="51831BED" w14:textId="77777777" w:rsidR="00F61A32" w:rsidRPr="007049B8" w:rsidRDefault="00F61A32" w:rsidP="00F61A32">
      <w:pPr>
        <w:pStyle w:val="3GPPText"/>
        <w:rPr>
          <w:highlight w:val="green"/>
        </w:rPr>
      </w:pPr>
      <w:r w:rsidRPr="007049B8">
        <w:rPr>
          <w:rFonts w:hint="eastAsia"/>
          <w:b/>
          <w:bCs/>
          <w:highlight w:val="green"/>
        </w:rPr>
        <w:t>Proposal 1</w:t>
      </w:r>
      <w:r w:rsidRPr="007049B8">
        <w:rPr>
          <w:rFonts w:hint="eastAsia"/>
          <w:highlight w:val="green"/>
        </w:rPr>
        <w:t xml:space="preserve">: </w:t>
      </w:r>
      <w:proofErr w:type="gramStart"/>
      <w:r w:rsidRPr="007049B8">
        <w:rPr>
          <w:rFonts w:hint="eastAsia"/>
          <w:highlight w:val="green"/>
        </w:rPr>
        <w:t>In order to</w:t>
      </w:r>
      <w:proofErr w:type="gramEnd"/>
      <w:r w:rsidRPr="007049B8">
        <w:rPr>
          <w:rFonts w:hint="eastAsia"/>
          <w:highlight w:val="green"/>
        </w:rPr>
        <w:t xml:space="preserve"> improve positioning</w:t>
      </w:r>
      <w:r w:rsidRPr="007049B8">
        <w:rPr>
          <w:highlight w:val="green"/>
        </w:rPr>
        <w:t xml:space="preserve"> </w:t>
      </w:r>
      <w:r w:rsidRPr="007049B8">
        <w:rPr>
          <w:rFonts w:hint="eastAsia"/>
          <w:highlight w:val="green"/>
        </w:rPr>
        <w:t xml:space="preserve">accuracy, </w:t>
      </w:r>
      <w:r w:rsidRPr="007049B8">
        <w:rPr>
          <w:highlight w:val="green"/>
        </w:rPr>
        <w:t>Rel-17 should support reporting UL-AOA measurement results being associated with ARP (Antenna Reference Point) information</w:t>
      </w:r>
    </w:p>
    <w:p w14:paraId="2DD34537" w14:textId="77777777" w:rsidR="00F61A32" w:rsidRDefault="00F61A32" w:rsidP="00F61A32">
      <w:pPr>
        <w:pStyle w:val="3GPPText"/>
      </w:pPr>
      <w:r w:rsidRPr="007049B8">
        <w:rPr>
          <w:rFonts w:hint="eastAsia"/>
          <w:highlight w:val="green"/>
        </w:rPr>
        <w:t xml:space="preserve">FFS: whether above enhancement can be also applicable to UL-RTOA, </w:t>
      </w:r>
      <w:proofErr w:type="spellStart"/>
      <w:r w:rsidRPr="007049B8">
        <w:rPr>
          <w:rFonts w:hint="eastAsia"/>
          <w:highlight w:val="green"/>
        </w:rPr>
        <w:t>gNB</w:t>
      </w:r>
      <w:proofErr w:type="spellEnd"/>
      <w:r w:rsidRPr="007049B8">
        <w:rPr>
          <w:rFonts w:hint="eastAsia"/>
          <w:highlight w:val="green"/>
        </w:rPr>
        <w:t xml:space="preserve"> Rx-Tx time difference and UL SRS-RSRP</w:t>
      </w:r>
    </w:p>
    <w:p w14:paraId="1D131AF6" w14:textId="77777777" w:rsidR="00F61A32" w:rsidRDefault="00F61A32" w:rsidP="00F61A32">
      <w:pPr>
        <w:pStyle w:val="3GPPText"/>
      </w:pPr>
      <w:r w:rsidRPr="00E413ED">
        <w:rPr>
          <w:rFonts w:hint="eastAsia"/>
          <w:b/>
          <w:bCs/>
          <w:highlight w:val="green"/>
        </w:rPr>
        <w:t xml:space="preserve">Proposal 2: </w:t>
      </w:r>
      <w:r w:rsidRPr="00E413ED">
        <w:rPr>
          <w:rFonts w:hint="eastAsia"/>
          <w:highlight w:val="green"/>
        </w:rPr>
        <w:t>LMF indicates maximum number of UL-AOA values (pair of AOA &amp; ZOA values) for the first arrival path corresponding to the same time stamp is up to 8.</w:t>
      </w:r>
    </w:p>
    <w:p w14:paraId="00FE09E4" w14:textId="77777777" w:rsidR="00F61A32" w:rsidRDefault="00F61A32" w:rsidP="00F61A32">
      <w:pPr>
        <w:pStyle w:val="3GPPH2"/>
        <w:ind w:left="567" w:hanging="567"/>
      </w:pPr>
      <w:bookmarkStart w:id="23" w:name="_Ref79843939"/>
      <w:r>
        <w:t>vivo (X3)</w:t>
      </w:r>
      <w:bookmarkEnd w:id="23"/>
    </w:p>
    <w:p w14:paraId="2CCE1DFC" w14:textId="77777777" w:rsidR="00F61A32" w:rsidRPr="00BC1E0E" w:rsidRDefault="00F61A32" w:rsidP="00F61A32">
      <w:pPr>
        <w:pStyle w:val="3GPPText"/>
        <w:rPr>
          <w:highlight w:val="green"/>
          <w:lang w:val="en-GB"/>
        </w:rPr>
      </w:pPr>
      <w:r w:rsidRPr="00BC1E0E">
        <w:rPr>
          <w:highlight w:val="green"/>
        </w:rPr>
        <w:t>O1</w:t>
      </w:r>
    </w:p>
    <w:p w14:paraId="7A612230" w14:textId="77777777" w:rsidR="00F61A32" w:rsidRPr="00BC1E0E" w:rsidRDefault="00F61A32" w:rsidP="008D4A9E">
      <w:pPr>
        <w:pStyle w:val="3GPPText"/>
        <w:numPr>
          <w:ilvl w:val="0"/>
          <w:numId w:val="17"/>
        </w:numPr>
        <w:rPr>
          <w:highlight w:val="green"/>
        </w:rPr>
      </w:pPr>
      <w:r w:rsidRPr="00BC1E0E">
        <w:rPr>
          <w:highlight w:val="green"/>
          <w:lang w:val="en-GB"/>
        </w:rPr>
        <w:t xml:space="preserve">For </w:t>
      </w:r>
      <w:r w:rsidRPr="00BC1E0E">
        <w:rPr>
          <w:highlight w:val="green"/>
        </w:rPr>
        <w:t>reporting of multiple values of UL-AOAs for the first arrival path, the maximum number of 2 or 4 is enough.</w:t>
      </w:r>
    </w:p>
    <w:p w14:paraId="7B698861" w14:textId="77777777" w:rsidR="00F61A32" w:rsidRPr="00140A84" w:rsidRDefault="00F61A32" w:rsidP="00F61A32">
      <w:pPr>
        <w:pStyle w:val="3GPPText"/>
        <w:rPr>
          <w:highlight w:val="green"/>
          <w:lang w:val="en-GB"/>
        </w:rPr>
      </w:pPr>
      <w:r w:rsidRPr="00140A84">
        <w:rPr>
          <w:highlight w:val="green"/>
        </w:rPr>
        <w:t>O2</w:t>
      </w:r>
    </w:p>
    <w:p w14:paraId="1AA1D9EA" w14:textId="77777777" w:rsidR="00F61A32" w:rsidRPr="00140A84" w:rsidRDefault="00F61A32" w:rsidP="008D4A9E">
      <w:pPr>
        <w:pStyle w:val="3GPPText"/>
        <w:numPr>
          <w:ilvl w:val="0"/>
          <w:numId w:val="17"/>
        </w:numPr>
        <w:rPr>
          <w:highlight w:val="green"/>
        </w:rPr>
      </w:pPr>
      <w:r w:rsidRPr="00140A84">
        <w:rPr>
          <w:highlight w:val="green"/>
          <w:lang w:val="en-GB"/>
        </w:rPr>
        <w:t xml:space="preserve">For </w:t>
      </w:r>
      <w:r w:rsidRPr="00140A84">
        <w:rPr>
          <w:highlight w:val="green"/>
        </w:rPr>
        <w:t>UL-</w:t>
      </w:r>
      <w:proofErr w:type="spellStart"/>
      <w:r w:rsidRPr="00140A84">
        <w:rPr>
          <w:highlight w:val="green"/>
        </w:rPr>
        <w:t>AoA</w:t>
      </w:r>
      <w:proofErr w:type="spellEnd"/>
      <w:r w:rsidRPr="00140A84">
        <w:rPr>
          <w:highlight w:val="green"/>
        </w:rPr>
        <w:t xml:space="preserve"> positioning, there is no need to report RTOA or Rx-Tx Time Difference.</w:t>
      </w:r>
    </w:p>
    <w:p w14:paraId="4E31B668" w14:textId="77777777" w:rsidR="00F61A32" w:rsidRPr="00140A84" w:rsidRDefault="00F61A32" w:rsidP="00F61A32">
      <w:pPr>
        <w:pStyle w:val="3GPPText"/>
        <w:rPr>
          <w:highlight w:val="green"/>
        </w:rPr>
      </w:pPr>
    </w:p>
    <w:p w14:paraId="642F89CC" w14:textId="77777777" w:rsidR="00F61A32" w:rsidRPr="00140A84" w:rsidRDefault="00F61A32" w:rsidP="00F61A32">
      <w:pPr>
        <w:pStyle w:val="3GPPText"/>
        <w:rPr>
          <w:highlight w:val="green"/>
          <w:lang w:val="en-GB"/>
        </w:rPr>
      </w:pPr>
      <w:r w:rsidRPr="00140A84">
        <w:rPr>
          <w:highlight w:val="green"/>
        </w:rPr>
        <w:t>P1</w:t>
      </w:r>
    </w:p>
    <w:p w14:paraId="0EC64508" w14:textId="77777777" w:rsidR="00F61A32" w:rsidRPr="00140A84" w:rsidRDefault="00F61A32" w:rsidP="008D4A9E">
      <w:pPr>
        <w:pStyle w:val="3GPPText"/>
        <w:numPr>
          <w:ilvl w:val="0"/>
          <w:numId w:val="17"/>
        </w:numPr>
        <w:rPr>
          <w:highlight w:val="green"/>
        </w:rPr>
      </w:pPr>
      <w:r w:rsidRPr="00140A84">
        <w:rPr>
          <w:highlight w:val="green"/>
        </w:rPr>
        <w:lastRenderedPageBreak/>
        <w:t xml:space="preserve">The maximum number of UL-AOA values for the first arrival path that can be reported from </w:t>
      </w:r>
      <w:proofErr w:type="spellStart"/>
      <w:r w:rsidRPr="00140A84">
        <w:rPr>
          <w:highlight w:val="green"/>
        </w:rPr>
        <w:t>gNB</w:t>
      </w:r>
      <w:proofErr w:type="spellEnd"/>
      <w:r w:rsidRPr="00140A84">
        <w:rPr>
          <w:highlight w:val="green"/>
        </w:rPr>
        <w:t xml:space="preserve"> to LMF is {1, 2, 4}.</w:t>
      </w:r>
    </w:p>
    <w:p w14:paraId="6753094A" w14:textId="77777777" w:rsidR="00F61A32" w:rsidRPr="00140A84" w:rsidRDefault="00F61A32" w:rsidP="00F61A32">
      <w:pPr>
        <w:pStyle w:val="3GPPText"/>
        <w:rPr>
          <w:highlight w:val="green"/>
          <w:lang w:val="en-GB"/>
        </w:rPr>
      </w:pPr>
      <w:r w:rsidRPr="00140A84">
        <w:rPr>
          <w:highlight w:val="green"/>
        </w:rPr>
        <w:t>P2</w:t>
      </w:r>
    </w:p>
    <w:p w14:paraId="77983D5D" w14:textId="77777777" w:rsidR="00F61A32" w:rsidRPr="00140A84" w:rsidRDefault="00F61A32" w:rsidP="008D4A9E">
      <w:pPr>
        <w:pStyle w:val="3GPPText"/>
        <w:numPr>
          <w:ilvl w:val="0"/>
          <w:numId w:val="17"/>
        </w:numPr>
        <w:rPr>
          <w:highlight w:val="green"/>
        </w:rPr>
      </w:pPr>
      <w:r w:rsidRPr="00140A84">
        <w:rPr>
          <w:highlight w:val="green"/>
        </w:rPr>
        <w:t>Before we discuss about reporting of RSRP of first path</w:t>
      </w:r>
    </w:p>
    <w:p w14:paraId="2676FEB1" w14:textId="77777777" w:rsidR="00F61A32" w:rsidRPr="00140A84" w:rsidRDefault="00F61A32" w:rsidP="008D4A9E">
      <w:pPr>
        <w:pStyle w:val="3GPPText"/>
        <w:numPr>
          <w:ilvl w:val="1"/>
          <w:numId w:val="17"/>
        </w:numPr>
        <w:rPr>
          <w:highlight w:val="green"/>
        </w:rPr>
      </w:pPr>
      <w:r w:rsidRPr="00140A84">
        <w:rPr>
          <w:highlight w:val="green"/>
        </w:rPr>
        <w:t>The definition of RSRP should be clarified.</w:t>
      </w:r>
    </w:p>
    <w:p w14:paraId="3E1580FA" w14:textId="77777777" w:rsidR="00F61A32" w:rsidRPr="00140A84" w:rsidRDefault="00F61A32" w:rsidP="008D4A9E">
      <w:pPr>
        <w:pStyle w:val="3GPPText"/>
        <w:numPr>
          <w:ilvl w:val="1"/>
          <w:numId w:val="17"/>
        </w:numPr>
        <w:rPr>
          <w:highlight w:val="green"/>
        </w:rPr>
      </w:pPr>
      <w:r w:rsidRPr="00140A84">
        <w:rPr>
          <w:highlight w:val="green"/>
        </w:rPr>
        <w:t>Consult RAN4 to confirm the feasibility of measuring path-RSRP.</w:t>
      </w:r>
    </w:p>
    <w:p w14:paraId="5A01C4E5" w14:textId="77777777" w:rsidR="00F61A32" w:rsidRPr="00D5250F" w:rsidRDefault="00F61A32" w:rsidP="00F61A32">
      <w:pPr>
        <w:pStyle w:val="3GPPText"/>
      </w:pPr>
    </w:p>
    <w:p w14:paraId="10EB6960" w14:textId="77777777" w:rsidR="00F61A32" w:rsidRDefault="00F61A32" w:rsidP="00F61A32">
      <w:pPr>
        <w:pStyle w:val="3GPPH2"/>
        <w:ind w:left="567" w:hanging="567"/>
      </w:pPr>
      <w:r>
        <w:t>Sony (X4)</w:t>
      </w:r>
    </w:p>
    <w:p w14:paraId="323635BB" w14:textId="77777777" w:rsidR="00F61A32" w:rsidRDefault="00F61A32" w:rsidP="00F61A32">
      <w:pPr>
        <w:pStyle w:val="3GPPText"/>
      </w:pPr>
      <w:r w:rsidRPr="00F9367E">
        <w:t>Observation 1:</w:t>
      </w:r>
      <w:r>
        <w:t xml:space="preserve"> The </w:t>
      </w:r>
      <w:proofErr w:type="spellStart"/>
      <w:r>
        <w:t>uAoA</w:t>
      </w:r>
      <w:proofErr w:type="spellEnd"/>
      <w:r>
        <w:t xml:space="preserve"> indicator can improve the UL-</w:t>
      </w:r>
      <w:proofErr w:type="spellStart"/>
      <w:r>
        <w:t>AoA</w:t>
      </w:r>
      <w:proofErr w:type="spellEnd"/>
      <w:r>
        <w:t xml:space="preserve"> positioning accuracy in any scenarios. The gain from the proposed method can up to 0.8 m in </w:t>
      </w:r>
      <w:proofErr w:type="spellStart"/>
      <w:r>
        <w:t>InF</w:t>
      </w:r>
      <w:proofErr w:type="spellEnd"/>
      <w:r>
        <w:t xml:space="preserve">-DH case. </w:t>
      </w:r>
      <w:r w:rsidRPr="007C6C00">
        <w:t xml:space="preserve">Even in </w:t>
      </w:r>
      <w:proofErr w:type="spellStart"/>
      <w:r w:rsidRPr="007C6C00">
        <w:t>InF</w:t>
      </w:r>
      <w:proofErr w:type="spellEnd"/>
      <w:r w:rsidRPr="007C6C00">
        <w:t xml:space="preserve">-SH FR2, the method can still obtain </w:t>
      </w:r>
      <w:r>
        <w:t xml:space="preserve">68% </w:t>
      </w:r>
      <w:r w:rsidRPr="007C6C00">
        <w:t xml:space="preserve">gain </w:t>
      </w:r>
      <w:r>
        <w:t xml:space="preserve">over the legacy </w:t>
      </w:r>
      <w:proofErr w:type="spellStart"/>
      <w:r>
        <w:t>AoA</w:t>
      </w:r>
      <w:proofErr w:type="spellEnd"/>
      <w:r w:rsidRPr="007C6C00">
        <w:t>.</w:t>
      </w:r>
    </w:p>
    <w:p w14:paraId="64B82711" w14:textId="77777777" w:rsidR="00F61A32" w:rsidRPr="00260989" w:rsidRDefault="00F61A32" w:rsidP="00F61A32">
      <w:pPr>
        <w:pStyle w:val="3GPPText"/>
      </w:pPr>
      <w:r>
        <w:t xml:space="preserve">Observation 2: The accuracy of the proposed method in </w:t>
      </w:r>
      <w:proofErr w:type="spellStart"/>
      <w:r>
        <w:t>InF</w:t>
      </w:r>
      <w:proofErr w:type="spellEnd"/>
      <w:r>
        <w:t xml:space="preserve">-SH FR1,2 and </w:t>
      </w:r>
      <w:proofErr w:type="spellStart"/>
      <w:r>
        <w:t>InF</w:t>
      </w:r>
      <w:proofErr w:type="spellEnd"/>
      <w:r>
        <w:t xml:space="preserve">-DH FR1 can fulfil the </w:t>
      </w:r>
      <w:proofErr w:type="spellStart"/>
      <w:r>
        <w:t>IIoT</w:t>
      </w:r>
      <w:proofErr w:type="spellEnd"/>
      <w:r>
        <w:t xml:space="preserve"> requirement (less than 0.2 m for 90% of the UE). </w:t>
      </w:r>
      <w:r w:rsidRPr="008B23FB">
        <w:t xml:space="preserve">In </w:t>
      </w:r>
      <w:proofErr w:type="spellStart"/>
      <w:r w:rsidRPr="008B23FB">
        <w:t>InF</w:t>
      </w:r>
      <w:proofErr w:type="spellEnd"/>
      <w:r w:rsidRPr="008B23FB">
        <w:t>-DH FR2, the obtained accuracy for 90% of the UEs is 0.26m, in which it is almost meeting the accuracy requirement.</w:t>
      </w:r>
    </w:p>
    <w:p w14:paraId="07BF92BE" w14:textId="77777777" w:rsidR="00F61A32" w:rsidRPr="00404752" w:rsidRDefault="00F61A32" w:rsidP="00F61A32">
      <w:pPr>
        <w:pStyle w:val="3GPPText"/>
        <w:rPr>
          <w:bCs/>
        </w:rPr>
      </w:pPr>
      <w:r w:rsidRPr="00103DD8">
        <w:rPr>
          <w:bCs/>
          <w:highlight w:val="green"/>
        </w:rPr>
        <w:t xml:space="preserve">Proposal 1: Support LMF to provide a time validity information associated with the expected </w:t>
      </w:r>
      <w:proofErr w:type="spellStart"/>
      <w:r w:rsidRPr="00103DD8">
        <w:rPr>
          <w:bCs/>
          <w:highlight w:val="green"/>
        </w:rPr>
        <w:t>AoA</w:t>
      </w:r>
      <w:proofErr w:type="spellEnd"/>
      <w:r w:rsidRPr="00103DD8">
        <w:rPr>
          <w:bCs/>
          <w:highlight w:val="green"/>
        </w:rPr>
        <w:t>/</w:t>
      </w:r>
      <w:proofErr w:type="spellStart"/>
      <w:r w:rsidRPr="00103DD8">
        <w:rPr>
          <w:bCs/>
          <w:highlight w:val="green"/>
        </w:rPr>
        <w:t>ZoA</w:t>
      </w:r>
      <w:proofErr w:type="spellEnd"/>
      <w:r w:rsidRPr="00103DD8">
        <w:rPr>
          <w:bCs/>
          <w:highlight w:val="green"/>
        </w:rPr>
        <w:t xml:space="preserve"> range.</w:t>
      </w:r>
      <w:r w:rsidRPr="009714EB">
        <w:rPr>
          <w:bCs/>
        </w:rPr>
        <w:t xml:space="preserve"> </w:t>
      </w:r>
    </w:p>
    <w:p w14:paraId="5B6D3526" w14:textId="77777777" w:rsidR="00F61A32" w:rsidRPr="001E4A67" w:rsidRDefault="00F61A32" w:rsidP="00F61A32">
      <w:pPr>
        <w:pStyle w:val="3GPPText"/>
        <w:rPr>
          <w:bCs/>
        </w:rPr>
      </w:pPr>
      <w:r w:rsidRPr="00596EB4">
        <w:rPr>
          <w:bCs/>
          <w:highlight w:val="green"/>
        </w:rPr>
        <w:t xml:space="preserve">Proposal 2: Support measurement quality indication (e.g., statistical property / standard deviation of </w:t>
      </w:r>
      <w:proofErr w:type="spellStart"/>
      <w:r w:rsidRPr="00596EB4">
        <w:rPr>
          <w:bCs/>
          <w:highlight w:val="green"/>
        </w:rPr>
        <w:t>AoA</w:t>
      </w:r>
      <w:proofErr w:type="spellEnd"/>
      <w:r w:rsidRPr="00596EB4">
        <w:rPr>
          <w:bCs/>
          <w:highlight w:val="green"/>
        </w:rPr>
        <w:t xml:space="preserve">) of multiple </w:t>
      </w:r>
      <w:proofErr w:type="spellStart"/>
      <w:r w:rsidRPr="00596EB4">
        <w:rPr>
          <w:bCs/>
          <w:highlight w:val="green"/>
        </w:rPr>
        <w:t>AoA</w:t>
      </w:r>
      <w:proofErr w:type="spellEnd"/>
      <w:r w:rsidRPr="00596EB4">
        <w:rPr>
          <w:bCs/>
          <w:highlight w:val="green"/>
        </w:rPr>
        <w:t>/</w:t>
      </w:r>
      <w:proofErr w:type="spellStart"/>
      <w:r w:rsidRPr="00596EB4">
        <w:rPr>
          <w:bCs/>
          <w:highlight w:val="green"/>
        </w:rPr>
        <w:t>ZoA</w:t>
      </w:r>
      <w:proofErr w:type="spellEnd"/>
      <w:r w:rsidRPr="00596EB4">
        <w:rPr>
          <w:bCs/>
          <w:highlight w:val="green"/>
        </w:rPr>
        <w:t xml:space="preserve"> measurements in UL-</w:t>
      </w:r>
      <w:proofErr w:type="spellStart"/>
      <w:r w:rsidRPr="00596EB4">
        <w:rPr>
          <w:bCs/>
          <w:highlight w:val="green"/>
        </w:rPr>
        <w:t>AoA</w:t>
      </w:r>
      <w:proofErr w:type="spellEnd"/>
      <w:r w:rsidRPr="00596EB4">
        <w:rPr>
          <w:bCs/>
          <w:highlight w:val="green"/>
        </w:rPr>
        <w:t xml:space="preserve"> measurement report from </w:t>
      </w:r>
      <w:proofErr w:type="spellStart"/>
      <w:r w:rsidRPr="00596EB4">
        <w:rPr>
          <w:bCs/>
          <w:highlight w:val="green"/>
        </w:rPr>
        <w:t>gNB</w:t>
      </w:r>
      <w:proofErr w:type="spellEnd"/>
      <w:r w:rsidRPr="00596EB4">
        <w:rPr>
          <w:bCs/>
          <w:highlight w:val="green"/>
        </w:rPr>
        <w:t xml:space="preserve"> to LMF.</w:t>
      </w:r>
    </w:p>
    <w:p w14:paraId="079CE081" w14:textId="77777777" w:rsidR="00F61A32" w:rsidRDefault="00F61A32" w:rsidP="00F61A32">
      <w:pPr>
        <w:pStyle w:val="3GPPText"/>
        <w:rPr>
          <w:bCs/>
        </w:rPr>
      </w:pPr>
      <w:r w:rsidRPr="00596EB4">
        <w:rPr>
          <w:bCs/>
          <w:highlight w:val="green"/>
        </w:rPr>
        <w:t xml:space="preserve">Proposal 3: Support SRS resource ID information of the associated reported </w:t>
      </w:r>
      <w:proofErr w:type="spellStart"/>
      <w:proofErr w:type="gramStart"/>
      <w:r w:rsidRPr="00596EB4">
        <w:rPr>
          <w:bCs/>
          <w:highlight w:val="green"/>
        </w:rPr>
        <w:t>AoA</w:t>
      </w:r>
      <w:proofErr w:type="spellEnd"/>
      <w:r w:rsidRPr="00596EB4">
        <w:rPr>
          <w:bCs/>
          <w:highlight w:val="green"/>
        </w:rPr>
        <w:t xml:space="preserve">  /</w:t>
      </w:r>
      <w:proofErr w:type="gramEnd"/>
      <w:r w:rsidRPr="00596EB4">
        <w:rPr>
          <w:bCs/>
          <w:highlight w:val="green"/>
        </w:rPr>
        <w:t xml:space="preserve"> SRS-RSRP measurement in UL-</w:t>
      </w:r>
      <w:proofErr w:type="spellStart"/>
      <w:r w:rsidRPr="00596EB4">
        <w:rPr>
          <w:bCs/>
          <w:highlight w:val="green"/>
        </w:rPr>
        <w:t>AoA</w:t>
      </w:r>
      <w:proofErr w:type="spellEnd"/>
      <w:r w:rsidRPr="00596EB4">
        <w:rPr>
          <w:bCs/>
          <w:highlight w:val="green"/>
        </w:rPr>
        <w:t xml:space="preserve"> measurement report from </w:t>
      </w:r>
      <w:proofErr w:type="spellStart"/>
      <w:r w:rsidRPr="00596EB4">
        <w:rPr>
          <w:bCs/>
          <w:highlight w:val="green"/>
        </w:rPr>
        <w:t>gNB</w:t>
      </w:r>
      <w:proofErr w:type="spellEnd"/>
      <w:r w:rsidRPr="00596EB4">
        <w:rPr>
          <w:bCs/>
          <w:highlight w:val="green"/>
        </w:rPr>
        <w:t xml:space="preserve"> to LMF.</w:t>
      </w:r>
    </w:p>
    <w:p w14:paraId="285D6558" w14:textId="77777777" w:rsidR="00F61A32" w:rsidRDefault="00F61A32" w:rsidP="00F61A32">
      <w:pPr>
        <w:pStyle w:val="3GPPText"/>
        <w:rPr>
          <w:lang w:val="en-GB"/>
        </w:rPr>
      </w:pPr>
    </w:p>
    <w:p w14:paraId="2205A874" w14:textId="77777777" w:rsidR="00F61A32" w:rsidRDefault="00F61A32" w:rsidP="00F61A32">
      <w:pPr>
        <w:pStyle w:val="3GPPH2"/>
        <w:ind w:left="567" w:hanging="567"/>
      </w:pPr>
      <w:r>
        <w:t>Samsung (X5)</w:t>
      </w:r>
    </w:p>
    <w:p w14:paraId="4E1C288E" w14:textId="77777777" w:rsidR="00F61A32" w:rsidRPr="00EF40BD" w:rsidRDefault="00F61A32" w:rsidP="00F61A32">
      <w:pPr>
        <w:pStyle w:val="3GPPText"/>
        <w:rPr>
          <w:lang w:eastAsia="zh-CN"/>
        </w:rPr>
      </w:pPr>
      <w:r w:rsidRPr="00EF40BD">
        <w:rPr>
          <w:lang w:eastAsia="zh-CN"/>
        </w:rPr>
        <w:t>O</w:t>
      </w:r>
      <w:r w:rsidRPr="00EF40BD">
        <w:rPr>
          <w:rFonts w:hint="eastAsia"/>
          <w:lang w:eastAsia="zh-CN"/>
        </w:rPr>
        <w:t xml:space="preserve">bservation 1: the normal </w:t>
      </w:r>
      <w:r>
        <w:rPr>
          <w:rFonts w:hint="eastAsia"/>
          <w:lang w:eastAsia="zh-CN"/>
        </w:rPr>
        <w:t>UL-AOA</w:t>
      </w:r>
      <w:r w:rsidRPr="00EF40BD">
        <w:rPr>
          <w:rFonts w:hint="eastAsia"/>
          <w:lang w:eastAsia="zh-CN"/>
        </w:rPr>
        <w:t xml:space="preserve"> methods may not provide good enough estimation accuracy as well as latency.</w:t>
      </w:r>
    </w:p>
    <w:p w14:paraId="294CB531" w14:textId="77777777" w:rsidR="00F61A32" w:rsidRPr="00715F3C" w:rsidRDefault="00F61A32" w:rsidP="00F61A32">
      <w:pPr>
        <w:pStyle w:val="3GPPText"/>
        <w:rPr>
          <w:lang w:eastAsia="zh-CN"/>
        </w:rPr>
      </w:pPr>
      <w:r w:rsidRPr="00715F3C">
        <w:rPr>
          <w:lang w:eastAsia="zh-CN"/>
        </w:rPr>
        <w:t>O</w:t>
      </w:r>
      <w:r w:rsidRPr="00715F3C">
        <w:rPr>
          <w:rFonts w:hint="eastAsia"/>
          <w:lang w:eastAsia="zh-CN"/>
        </w:rPr>
        <w:t xml:space="preserve">bservation 2: the differential beamforming </w:t>
      </w:r>
      <w:r>
        <w:rPr>
          <w:rFonts w:hint="eastAsia"/>
          <w:lang w:eastAsia="zh-CN"/>
        </w:rPr>
        <w:t>technique</w:t>
      </w:r>
      <w:r w:rsidRPr="00715F3C">
        <w:rPr>
          <w:rFonts w:hint="eastAsia"/>
          <w:lang w:eastAsia="zh-CN"/>
        </w:rPr>
        <w:t xml:space="preserve"> is </w:t>
      </w:r>
      <w:r w:rsidRPr="00715F3C">
        <w:rPr>
          <w:lang w:eastAsia="zh-CN"/>
        </w:rPr>
        <w:t>beneficial</w:t>
      </w:r>
      <w:r w:rsidRPr="00715F3C">
        <w:rPr>
          <w:rFonts w:hint="eastAsia"/>
          <w:lang w:eastAsia="zh-CN"/>
        </w:rPr>
        <w:t xml:space="preserve"> for improving </w:t>
      </w:r>
      <w:r w:rsidRPr="00561730">
        <w:rPr>
          <w:lang w:eastAsia="zh-CN"/>
        </w:rPr>
        <w:t xml:space="preserve">UL-AOA </w:t>
      </w:r>
      <w:r w:rsidRPr="00715F3C">
        <w:rPr>
          <w:rFonts w:hint="eastAsia"/>
          <w:lang w:eastAsia="zh-CN"/>
        </w:rPr>
        <w:t xml:space="preserve">method to better </w:t>
      </w:r>
      <w:r w:rsidRPr="00715F3C">
        <w:rPr>
          <w:lang w:eastAsia="zh-CN"/>
        </w:rPr>
        <w:t>satisfy</w:t>
      </w:r>
      <w:r w:rsidRPr="00715F3C">
        <w:rPr>
          <w:rFonts w:hint="eastAsia"/>
          <w:lang w:eastAsia="zh-CN"/>
        </w:rPr>
        <w:t xml:space="preserve"> the positioning requirement.</w:t>
      </w:r>
    </w:p>
    <w:p w14:paraId="7ECFD7F6" w14:textId="77777777" w:rsidR="00F61A32" w:rsidRPr="00091FA6" w:rsidRDefault="00F61A32" w:rsidP="00F61A32">
      <w:pPr>
        <w:pStyle w:val="3GPPText"/>
        <w:rPr>
          <w:color w:val="000000" w:themeColor="text1"/>
          <w:lang w:eastAsia="zh-CN"/>
        </w:rPr>
      </w:pPr>
      <w:r w:rsidRPr="00091FA6">
        <w:rPr>
          <w:lang w:eastAsia="zh-CN"/>
        </w:rPr>
        <w:t>O</w:t>
      </w:r>
      <w:r w:rsidRPr="00091FA6">
        <w:rPr>
          <w:rFonts w:hint="eastAsia"/>
          <w:lang w:eastAsia="zh-CN"/>
        </w:rPr>
        <w:t xml:space="preserve">bservation 3: the </w:t>
      </w:r>
      <w:proofErr w:type="spellStart"/>
      <w:r w:rsidRPr="00091FA6">
        <w:rPr>
          <w:rFonts w:hint="eastAsia"/>
          <w:lang w:eastAsia="zh-CN"/>
        </w:rPr>
        <w:t>gNB</w:t>
      </w:r>
      <w:proofErr w:type="spellEnd"/>
      <w:r w:rsidRPr="00091FA6">
        <w:rPr>
          <w:rFonts w:hint="eastAsia"/>
          <w:lang w:eastAsia="zh-CN"/>
        </w:rPr>
        <w:t xml:space="preserve"> scheduling could </w:t>
      </w:r>
      <w:r w:rsidRPr="00091FA6">
        <w:rPr>
          <w:lang w:eastAsia="zh-CN"/>
        </w:rPr>
        <w:t>ensure</w:t>
      </w:r>
      <w:r w:rsidRPr="00091FA6">
        <w:rPr>
          <w:rFonts w:hint="eastAsia"/>
          <w:lang w:eastAsia="zh-CN"/>
        </w:rPr>
        <w:t xml:space="preserve"> the proper SRS-pos configuration </w:t>
      </w:r>
      <w:proofErr w:type="gramStart"/>
      <w:r w:rsidRPr="00091FA6">
        <w:rPr>
          <w:rFonts w:hint="eastAsia"/>
          <w:lang w:eastAsia="zh-CN"/>
        </w:rPr>
        <w:t>in order to</w:t>
      </w:r>
      <w:proofErr w:type="gramEnd"/>
      <w:r w:rsidRPr="00091FA6">
        <w:rPr>
          <w:rFonts w:hint="eastAsia"/>
          <w:lang w:eastAsia="zh-CN"/>
        </w:rPr>
        <w:t xml:space="preserve"> support reception based on differential beam techniques.</w:t>
      </w:r>
    </w:p>
    <w:p w14:paraId="069CFD4B" w14:textId="77777777" w:rsidR="00F61A32" w:rsidRPr="00C20688" w:rsidRDefault="00F61A32" w:rsidP="00F61A32">
      <w:pPr>
        <w:pStyle w:val="3GPPText"/>
        <w:rPr>
          <w:lang w:eastAsia="zh-CN"/>
        </w:rPr>
      </w:pPr>
      <w:r w:rsidRPr="00565AFB">
        <w:rPr>
          <w:highlight w:val="green"/>
          <w:lang w:eastAsia="zh-CN"/>
        </w:rPr>
        <w:t>O</w:t>
      </w:r>
      <w:r w:rsidRPr="00565AFB">
        <w:rPr>
          <w:rFonts w:hint="eastAsia"/>
          <w:highlight w:val="green"/>
          <w:lang w:eastAsia="zh-CN"/>
        </w:rPr>
        <w:t xml:space="preserve">bservation 4: the power setting for the SRS-pos might be not </w:t>
      </w:r>
      <w:r w:rsidRPr="00565AFB">
        <w:rPr>
          <w:highlight w:val="green"/>
          <w:lang w:eastAsia="zh-CN"/>
        </w:rPr>
        <w:t>appropriate</w:t>
      </w:r>
      <w:r w:rsidRPr="00565AFB">
        <w:rPr>
          <w:rFonts w:hint="eastAsia"/>
          <w:highlight w:val="green"/>
          <w:lang w:eastAsia="zh-CN"/>
        </w:rPr>
        <w:t xml:space="preserve"> for </w:t>
      </w:r>
      <w:proofErr w:type="spellStart"/>
      <w:r w:rsidRPr="00565AFB">
        <w:rPr>
          <w:highlight w:val="green"/>
          <w:lang w:eastAsia="zh-CN"/>
        </w:rPr>
        <w:t>neighbouring</w:t>
      </w:r>
      <w:proofErr w:type="spellEnd"/>
      <w:r w:rsidRPr="00565AFB">
        <w:rPr>
          <w:rFonts w:hint="eastAsia"/>
          <w:highlight w:val="green"/>
          <w:lang w:eastAsia="zh-CN"/>
        </w:rPr>
        <w:t xml:space="preserve"> cell measurement.</w:t>
      </w:r>
    </w:p>
    <w:p w14:paraId="4FADE2B6" w14:textId="77777777" w:rsidR="00F61A32" w:rsidRDefault="00F61A32" w:rsidP="00F61A32">
      <w:pPr>
        <w:pStyle w:val="3GPPText"/>
        <w:rPr>
          <w:lang w:eastAsia="zh-CN"/>
        </w:rPr>
      </w:pPr>
      <w:r w:rsidRPr="00596EB4">
        <w:rPr>
          <w:highlight w:val="green"/>
          <w:lang w:eastAsia="zh-CN"/>
        </w:rPr>
        <w:t>P</w:t>
      </w:r>
      <w:r w:rsidRPr="00596EB4">
        <w:rPr>
          <w:rFonts w:hint="eastAsia"/>
          <w:highlight w:val="green"/>
          <w:lang w:eastAsia="zh-CN"/>
        </w:rPr>
        <w:t>roposal 1: Support</w:t>
      </w:r>
      <w:r w:rsidRPr="00596EB4">
        <w:rPr>
          <w:highlight w:val="green"/>
          <w:lang w:eastAsia="zh-CN"/>
        </w:rPr>
        <w:t xml:space="preserve"> differential beamforming technique</w:t>
      </w:r>
      <w:r w:rsidRPr="00596EB4">
        <w:rPr>
          <w:rFonts w:hint="eastAsia"/>
          <w:highlight w:val="green"/>
          <w:lang w:eastAsia="zh-CN"/>
        </w:rPr>
        <w:t xml:space="preserve"> for </w:t>
      </w:r>
      <w:r w:rsidRPr="00596EB4">
        <w:rPr>
          <w:highlight w:val="green"/>
          <w:lang w:eastAsia="zh-CN"/>
        </w:rPr>
        <w:t xml:space="preserve">UL-AOA </w:t>
      </w:r>
      <w:r w:rsidRPr="00596EB4">
        <w:rPr>
          <w:rFonts w:hint="eastAsia"/>
          <w:highlight w:val="green"/>
          <w:lang w:eastAsia="zh-CN"/>
        </w:rPr>
        <w:t>positioning methods.</w:t>
      </w:r>
      <w:r w:rsidRPr="00362BD0">
        <w:rPr>
          <w:rFonts w:hint="eastAsia"/>
          <w:lang w:eastAsia="zh-CN"/>
        </w:rPr>
        <w:t xml:space="preserve"> </w:t>
      </w:r>
    </w:p>
    <w:p w14:paraId="5CDF505C" w14:textId="77777777" w:rsidR="00F61A32" w:rsidRDefault="00F61A32" w:rsidP="00F61A32">
      <w:pPr>
        <w:pStyle w:val="3GPPText"/>
        <w:rPr>
          <w:lang w:eastAsia="zh-CN"/>
        </w:rPr>
      </w:pPr>
      <w:r w:rsidRPr="00565AFB">
        <w:rPr>
          <w:rFonts w:hint="eastAsia"/>
          <w:highlight w:val="green"/>
          <w:lang w:eastAsia="zh-CN"/>
        </w:rPr>
        <w:t xml:space="preserve">Proposal 2: the power control </w:t>
      </w:r>
      <w:r w:rsidRPr="00565AFB">
        <w:rPr>
          <w:highlight w:val="green"/>
          <w:lang w:eastAsia="zh-CN"/>
        </w:rPr>
        <w:t>enhancement</w:t>
      </w:r>
      <w:r w:rsidRPr="00565AFB">
        <w:rPr>
          <w:rFonts w:hint="eastAsia"/>
          <w:highlight w:val="green"/>
          <w:lang w:eastAsia="zh-CN"/>
        </w:rPr>
        <w:t xml:space="preserve"> for SRS-pos to improve UL-AOA based </w:t>
      </w:r>
      <w:r w:rsidRPr="00565AFB">
        <w:rPr>
          <w:highlight w:val="green"/>
          <w:lang w:eastAsia="zh-CN"/>
        </w:rPr>
        <w:t>solution</w:t>
      </w:r>
      <w:r w:rsidRPr="00565AFB">
        <w:rPr>
          <w:rFonts w:hint="eastAsia"/>
          <w:highlight w:val="green"/>
          <w:lang w:eastAsia="zh-CN"/>
        </w:rPr>
        <w:t xml:space="preserve"> should be considered.</w:t>
      </w:r>
    </w:p>
    <w:p w14:paraId="7E1AB701" w14:textId="77777777" w:rsidR="00F61A32" w:rsidRDefault="00F61A32" w:rsidP="00F61A32">
      <w:pPr>
        <w:pStyle w:val="3GPPText"/>
        <w:rPr>
          <w:lang w:val="en-GB"/>
        </w:rPr>
      </w:pPr>
    </w:p>
    <w:p w14:paraId="61EB9C8B" w14:textId="77777777" w:rsidR="00F61A32" w:rsidRDefault="00F61A32" w:rsidP="00F61A32">
      <w:pPr>
        <w:pStyle w:val="3GPPH2"/>
        <w:ind w:left="567" w:hanging="567"/>
      </w:pPr>
      <w:r>
        <w:t>CATT(X6)</w:t>
      </w:r>
    </w:p>
    <w:p w14:paraId="26E17204" w14:textId="77777777" w:rsidR="00F61A32" w:rsidRPr="007332F5" w:rsidRDefault="00F61A32" w:rsidP="00F61A32">
      <w:pPr>
        <w:pStyle w:val="3GPPText"/>
      </w:pPr>
      <w:r w:rsidRPr="00BC1E0E">
        <w:rPr>
          <w:bCs/>
          <w:highlight w:val="green"/>
        </w:rPr>
        <w:t xml:space="preserve">Proposal 1: In Rel-17, </w:t>
      </w:r>
      <w:r w:rsidRPr="00BC1E0E">
        <w:rPr>
          <w:highlight w:val="green"/>
        </w:rPr>
        <w:t xml:space="preserve">support </w:t>
      </w:r>
      <w:proofErr w:type="spellStart"/>
      <w:r w:rsidRPr="00BC1E0E">
        <w:rPr>
          <w:highlight w:val="green"/>
        </w:rPr>
        <w:t>gNB</w:t>
      </w:r>
      <w:proofErr w:type="spellEnd"/>
      <w:r w:rsidRPr="00BC1E0E">
        <w:rPr>
          <w:highlight w:val="green"/>
        </w:rPr>
        <w:t xml:space="preserve"> to report up to 2 UL-</w:t>
      </w:r>
      <w:proofErr w:type="spellStart"/>
      <w:r w:rsidRPr="00BC1E0E">
        <w:rPr>
          <w:highlight w:val="green"/>
        </w:rPr>
        <w:t>AoAs</w:t>
      </w:r>
      <w:proofErr w:type="spellEnd"/>
      <w:r w:rsidRPr="00BC1E0E">
        <w:rPr>
          <w:highlight w:val="green"/>
        </w:rPr>
        <w:t xml:space="preserve"> values (pair of </w:t>
      </w:r>
      <w:proofErr w:type="spellStart"/>
      <w:r w:rsidRPr="00BC1E0E">
        <w:rPr>
          <w:highlight w:val="green"/>
        </w:rPr>
        <w:t>AoA</w:t>
      </w:r>
      <w:proofErr w:type="spellEnd"/>
      <w:r w:rsidRPr="00BC1E0E">
        <w:rPr>
          <w:highlight w:val="green"/>
        </w:rPr>
        <w:t xml:space="preserve"> &amp; </w:t>
      </w:r>
      <w:proofErr w:type="spellStart"/>
      <w:r w:rsidRPr="00BC1E0E">
        <w:rPr>
          <w:highlight w:val="green"/>
        </w:rPr>
        <w:t>ZoA</w:t>
      </w:r>
      <w:proofErr w:type="spellEnd"/>
      <w:r w:rsidRPr="00BC1E0E">
        <w:rPr>
          <w:highlight w:val="green"/>
        </w:rPr>
        <w:t xml:space="preserve"> values, </w:t>
      </w:r>
      <w:proofErr w:type="spellStart"/>
      <w:r w:rsidRPr="00BC1E0E">
        <w:rPr>
          <w:highlight w:val="green"/>
        </w:rPr>
        <w:t>AoA</w:t>
      </w:r>
      <w:proofErr w:type="spellEnd"/>
      <w:r w:rsidRPr="00BC1E0E">
        <w:rPr>
          <w:highlight w:val="green"/>
        </w:rPr>
        <w:t xml:space="preserve"> values or </w:t>
      </w:r>
      <w:proofErr w:type="spellStart"/>
      <w:r w:rsidRPr="00BC1E0E">
        <w:rPr>
          <w:highlight w:val="green"/>
        </w:rPr>
        <w:t>ZoA</w:t>
      </w:r>
      <w:proofErr w:type="spellEnd"/>
      <w:r w:rsidRPr="00BC1E0E">
        <w:rPr>
          <w:highlight w:val="green"/>
        </w:rPr>
        <w:t xml:space="preserve"> values) per SRS resource for the first arrival path.</w:t>
      </w:r>
    </w:p>
    <w:p w14:paraId="31DFBE0C" w14:textId="77777777" w:rsidR="00F61A32" w:rsidRPr="007332F5" w:rsidRDefault="00F61A32" w:rsidP="00F61A32">
      <w:pPr>
        <w:pStyle w:val="3GPPText"/>
      </w:pPr>
      <w:r w:rsidRPr="00140A84">
        <w:rPr>
          <w:bCs/>
          <w:highlight w:val="green"/>
        </w:rPr>
        <w:lastRenderedPageBreak/>
        <w:t xml:space="preserve">Proposal 2: In Rel-17, </w:t>
      </w:r>
      <w:r w:rsidRPr="00140A84">
        <w:rPr>
          <w:highlight w:val="green"/>
        </w:rPr>
        <w:t xml:space="preserve">support </w:t>
      </w:r>
      <w:proofErr w:type="spellStart"/>
      <w:r w:rsidRPr="00140A84">
        <w:rPr>
          <w:highlight w:val="green"/>
        </w:rPr>
        <w:t>gNB</w:t>
      </w:r>
      <w:proofErr w:type="spellEnd"/>
      <w:r w:rsidRPr="00140A84">
        <w:rPr>
          <w:highlight w:val="green"/>
        </w:rPr>
        <w:t xml:space="preserve"> to report one UL-</w:t>
      </w:r>
      <w:proofErr w:type="spellStart"/>
      <w:r w:rsidRPr="00140A84">
        <w:rPr>
          <w:highlight w:val="green"/>
        </w:rPr>
        <w:t>AoAs</w:t>
      </w:r>
      <w:proofErr w:type="spellEnd"/>
      <w:r w:rsidRPr="00140A84">
        <w:rPr>
          <w:highlight w:val="green"/>
        </w:rPr>
        <w:t xml:space="preserve"> value (pair of </w:t>
      </w:r>
      <w:proofErr w:type="spellStart"/>
      <w:r w:rsidRPr="00140A84">
        <w:rPr>
          <w:highlight w:val="green"/>
        </w:rPr>
        <w:t>AoA</w:t>
      </w:r>
      <w:proofErr w:type="spellEnd"/>
      <w:r w:rsidRPr="00140A84">
        <w:rPr>
          <w:highlight w:val="green"/>
        </w:rPr>
        <w:t xml:space="preserve"> &amp; </w:t>
      </w:r>
      <w:proofErr w:type="spellStart"/>
      <w:r w:rsidRPr="00140A84">
        <w:rPr>
          <w:highlight w:val="green"/>
        </w:rPr>
        <w:t>ZoA</w:t>
      </w:r>
      <w:proofErr w:type="spellEnd"/>
      <w:r w:rsidRPr="00140A84">
        <w:rPr>
          <w:highlight w:val="green"/>
        </w:rPr>
        <w:t xml:space="preserve"> values, </w:t>
      </w:r>
      <w:proofErr w:type="spellStart"/>
      <w:r w:rsidRPr="00140A84">
        <w:rPr>
          <w:highlight w:val="green"/>
        </w:rPr>
        <w:t>AoA</w:t>
      </w:r>
      <w:proofErr w:type="spellEnd"/>
      <w:r w:rsidRPr="00140A84">
        <w:rPr>
          <w:highlight w:val="green"/>
        </w:rPr>
        <w:t xml:space="preserve"> values or </w:t>
      </w:r>
      <w:proofErr w:type="spellStart"/>
      <w:r w:rsidRPr="00140A84">
        <w:rPr>
          <w:highlight w:val="green"/>
        </w:rPr>
        <w:t>ZoA</w:t>
      </w:r>
      <w:proofErr w:type="spellEnd"/>
      <w:r w:rsidRPr="00140A84">
        <w:rPr>
          <w:highlight w:val="green"/>
        </w:rPr>
        <w:t xml:space="preserve"> values) per SRS resource per additional arrival path.</w:t>
      </w:r>
    </w:p>
    <w:p w14:paraId="6F8AADD8" w14:textId="77777777" w:rsidR="00F61A32" w:rsidRDefault="00F61A32" w:rsidP="00F61A32">
      <w:pPr>
        <w:pStyle w:val="3GPPText"/>
        <w:rPr>
          <w:lang w:val="en-GB"/>
        </w:rPr>
      </w:pPr>
    </w:p>
    <w:p w14:paraId="363C2F5B" w14:textId="77777777" w:rsidR="00F61A32" w:rsidRDefault="00F61A32" w:rsidP="00F61A32">
      <w:pPr>
        <w:pStyle w:val="3GPPText"/>
        <w:rPr>
          <w:lang w:val="en-GB"/>
        </w:rPr>
      </w:pPr>
    </w:p>
    <w:p w14:paraId="3DF18183" w14:textId="77777777" w:rsidR="00F61A32" w:rsidRDefault="00F61A32" w:rsidP="00F61A32">
      <w:pPr>
        <w:pStyle w:val="3GPPH2"/>
        <w:ind w:left="567" w:hanging="567"/>
      </w:pPr>
      <w:r>
        <w:t>Nokia</w:t>
      </w:r>
    </w:p>
    <w:p w14:paraId="7502550E" w14:textId="77777777" w:rsidR="00F61A32" w:rsidRPr="00D5250F" w:rsidRDefault="00F61A32" w:rsidP="00F61A32">
      <w:pPr>
        <w:pStyle w:val="3GPPText"/>
      </w:pPr>
      <w:r w:rsidRPr="00D5250F">
        <w:t xml:space="preserve">Observation 1: </w:t>
      </w:r>
      <w:proofErr w:type="spellStart"/>
      <w:r w:rsidRPr="00D5250F">
        <w:t>LoS</w:t>
      </w:r>
      <w:proofErr w:type="spellEnd"/>
      <w:r w:rsidRPr="00D5250F">
        <w:t xml:space="preserve"> path estimation is required for accurate </w:t>
      </w:r>
      <w:proofErr w:type="spellStart"/>
      <w:r w:rsidRPr="00D5250F">
        <w:t>AoA</w:t>
      </w:r>
      <w:proofErr w:type="spellEnd"/>
      <w:r w:rsidRPr="00D5250F">
        <w:t xml:space="preserve"> estimation in most cases.</w:t>
      </w:r>
    </w:p>
    <w:p w14:paraId="7585EB73" w14:textId="77777777" w:rsidR="00F61A32" w:rsidRPr="00D5250F" w:rsidRDefault="00F61A32" w:rsidP="00F61A32">
      <w:pPr>
        <w:pStyle w:val="3GPPText"/>
      </w:pPr>
      <w:r w:rsidRPr="00D5250F">
        <w:t>Observation 2: UL signal input angle from a target UE is not always located at the peak angle of a beam lobe, and it can be an in-between angle of two discrete beam directions.</w:t>
      </w:r>
    </w:p>
    <w:p w14:paraId="2DA6943D" w14:textId="77777777" w:rsidR="00F61A32" w:rsidRPr="00D5250F" w:rsidRDefault="00F61A32" w:rsidP="00F61A32">
      <w:pPr>
        <w:pStyle w:val="3GPPText"/>
      </w:pPr>
      <w:r w:rsidRPr="00D5250F">
        <w:t xml:space="preserve">Observation 3: A </w:t>
      </w:r>
      <w:proofErr w:type="spellStart"/>
      <w:r w:rsidRPr="00D5250F">
        <w:t>gNB</w:t>
      </w:r>
      <w:proofErr w:type="spellEnd"/>
      <w:r w:rsidRPr="00D5250F">
        <w:t xml:space="preserve"> serves multiple UEs, so </w:t>
      </w:r>
      <w:proofErr w:type="spellStart"/>
      <w:r w:rsidRPr="00D5250F">
        <w:t>AoA</w:t>
      </w:r>
      <w:proofErr w:type="spellEnd"/>
      <w:r w:rsidRPr="00D5250F">
        <w:t xml:space="preserve"> estimation also needs to be designed for multiple UE positioning targets.</w:t>
      </w:r>
    </w:p>
    <w:p w14:paraId="6A91AC91" w14:textId="77777777" w:rsidR="00F61A32" w:rsidRPr="00D5250F" w:rsidRDefault="00F61A32" w:rsidP="00F61A32">
      <w:pPr>
        <w:pStyle w:val="3GPPText"/>
      </w:pPr>
      <w:r w:rsidRPr="00D5250F">
        <w:t>Observation 4: The far-field assumption for a simple planar wave across overall antennas is not always valid according to the distance between UE and TRP.</w:t>
      </w:r>
    </w:p>
    <w:p w14:paraId="719630A8" w14:textId="77777777" w:rsidR="00F61A32" w:rsidRPr="00D5250F" w:rsidRDefault="00F61A32" w:rsidP="00F61A32">
      <w:pPr>
        <w:pStyle w:val="3GPPText"/>
      </w:pPr>
      <w:r w:rsidRPr="00D5250F">
        <w:t xml:space="preserve">Proposal 1: RAN1 to study </w:t>
      </w:r>
      <w:proofErr w:type="spellStart"/>
      <w:r w:rsidRPr="00D5250F">
        <w:t>AoA</w:t>
      </w:r>
      <w:proofErr w:type="spellEnd"/>
      <w:r w:rsidRPr="00D5250F">
        <w:t xml:space="preserve"> measurement improvement, considering the case where a single planar wave assumption is not valid, based on the distance between the UE and the TRP, for the overall antenna elements within a reception antenna panel/array.</w:t>
      </w:r>
    </w:p>
    <w:p w14:paraId="29D59225" w14:textId="77777777" w:rsidR="00F61A32" w:rsidRPr="00D5250F" w:rsidRDefault="00F61A32" w:rsidP="00F61A32">
      <w:pPr>
        <w:pStyle w:val="3GPPText"/>
      </w:pPr>
      <w:r w:rsidRPr="00D5250F">
        <w:t xml:space="preserve">Observation 5: UL RSRP accuracy function is shown as a function of beamforming codebook selection and steering angle. </w:t>
      </w:r>
    </w:p>
    <w:p w14:paraId="01546BB0" w14:textId="77777777" w:rsidR="00F61A32" w:rsidRPr="00D5250F" w:rsidRDefault="00F61A32" w:rsidP="00F61A32">
      <w:pPr>
        <w:pStyle w:val="3GPPText"/>
      </w:pPr>
      <w:r w:rsidRPr="00D5250F">
        <w:t>TX and RX steering vectors must be aligned toward a steering direction.</w:t>
      </w:r>
    </w:p>
    <w:p w14:paraId="1EB3F50A" w14:textId="77777777" w:rsidR="00F61A32" w:rsidRPr="00D5250F" w:rsidRDefault="00F61A32" w:rsidP="00F61A32">
      <w:pPr>
        <w:pStyle w:val="3GPPText"/>
      </w:pPr>
      <w:r w:rsidRPr="00D5250F">
        <w:t>Configuration of a beamforming codebook affects accuracy of measured UL-RSRP values.</w:t>
      </w:r>
    </w:p>
    <w:p w14:paraId="78CC39A7" w14:textId="77777777" w:rsidR="00F61A32" w:rsidRPr="00D5250F" w:rsidRDefault="00F61A32" w:rsidP="00F61A32">
      <w:pPr>
        <w:pStyle w:val="3GPPText"/>
      </w:pPr>
      <w:r w:rsidRPr="0098066C">
        <w:rPr>
          <w:highlight w:val="green"/>
        </w:rPr>
        <w:t xml:space="preserve">Proposal 2: Study beam resolution control/recommendation by LMF for more accurate </w:t>
      </w:r>
      <w:proofErr w:type="spellStart"/>
      <w:r w:rsidRPr="0098066C">
        <w:rPr>
          <w:highlight w:val="green"/>
        </w:rPr>
        <w:t>AoA</w:t>
      </w:r>
      <w:proofErr w:type="spellEnd"/>
      <w:r w:rsidRPr="0098066C">
        <w:rPr>
          <w:highlight w:val="green"/>
        </w:rPr>
        <w:t xml:space="preserve"> measurement by beam </w:t>
      </w:r>
      <w:proofErr w:type="spellStart"/>
      <w:r w:rsidRPr="0098066C">
        <w:rPr>
          <w:highlight w:val="green"/>
        </w:rPr>
        <w:t>interporlation</w:t>
      </w:r>
      <w:proofErr w:type="spellEnd"/>
      <w:r w:rsidRPr="0098066C">
        <w:rPr>
          <w:highlight w:val="green"/>
        </w:rPr>
        <w:t xml:space="preserve"> based </w:t>
      </w:r>
      <w:proofErr w:type="spellStart"/>
      <w:r w:rsidRPr="0098066C">
        <w:rPr>
          <w:highlight w:val="green"/>
        </w:rPr>
        <w:t>AoA</w:t>
      </w:r>
      <w:proofErr w:type="spellEnd"/>
      <w:r w:rsidRPr="0098066C">
        <w:rPr>
          <w:highlight w:val="green"/>
        </w:rPr>
        <w:t xml:space="preserve"> estimation method based on RSRP measurements.</w:t>
      </w:r>
      <w:r w:rsidRPr="0098066C">
        <w:rPr>
          <w:highlight w:val="green"/>
        </w:rPr>
        <w:br/>
        <w:t xml:space="preserve">   - Request to </w:t>
      </w:r>
      <w:proofErr w:type="spellStart"/>
      <w:proofErr w:type="gramStart"/>
      <w:r w:rsidRPr="0098066C">
        <w:rPr>
          <w:highlight w:val="green"/>
        </w:rPr>
        <w:t>gNB</w:t>
      </w:r>
      <w:proofErr w:type="spellEnd"/>
      <w:r w:rsidRPr="0098066C">
        <w:rPr>
          <w:highlight w:val="green"/>
        </w:rPr>
        <w:t xml:space="preserve"> :</w:t>
      </w:r>
      <w:proofErr w:type="gramEnd"/>
      <w:r w:rsidRPr="0098066C">
        <w:rPr>
          <w:highlight w:val="green"/>
        </w:rPr>
        <w:t xml:space="preserve"> beam resolution recommendation, number of RSRP measurement</w:t>
      </w:r>
    </w:p>
    <w:p w14:paraId="4DCCA9C6" w14:textId="77777777" w:rsidR="00F61A32" w:rsidRDefault="00F61A32" w:rsidP="00F61A32">
      <w:pPr>
        <w:pStyle w:val="3GPPH2"/>
        <w:ind w:left="567" w:hanging="567"/>
      </w:pPr>
      <w:r>
        <w:t>OPPO (X8)</w:t>
      </w:r>
    </w:p>
    <w:p w14:paraId="3F99FAF4" w14:textId="77777777" w:rsidR="00F61A32" w:rsidRDefault="00F61A32" w:rsidP="00F61A32">
      <w:pPr>
        <w:pStyle w:val="3GPPText"/>
        <w:rPr>
          <w:lang w:val="en-GB"/>
        </w:rPr>
      </w:pPr>
    </w:p>
    <w:p w14:paraId="113D3D4F" w14:textId="77777777" w:rsidR="00F61A32" w:rsidRPr="00D5250F" w:rsidRDefault="00F61A32" w:rsidP="00F61A32">
      <w:pPr>
        <w:pStyle w:val="3GPPText"/>
      </w:pPr>
      <w:r w:rsidRPr="00D5250F">
        <w:t xml:space="preserve">Proposal 1: For linear antenna array, in addition to the </w:t>
      </w:r>
      <w:proofErr w:type="spellStart"/>
      <w:r w:rsidRPr="00D5250F">
        <w:t>ZoA</w:t>
      </w:r>
      <w:proofErr w:type="spellEnd"/>
      <w:r w:rsidRPr="00D5250F">
        <w:t xml:space="preserve"> relative to the z-axis, the TRP also reports an estimated range of </w:t>
      </w:r>
      <w:proofErr w:type="spellStart"/>
      <w:r w:rsidRPr="00D5250F">
        <w:t>AoA</w:t>
      </w:r>
      <w:proofErr w:type="spellEnd"/>
      <w:r w:rsidRPr="00D5250F">
        <w:t>.</w:t>
      </w:r>
    </w:p>
    <w:p w14:paraId="7565AAEE" w14:textId="77777777" w:rsidR="00F61A32" w:rsidRPr="00D5250F" w:rsidRDefault="00F61A32" w:rsidP="00F61A32">
      <w:pPr>
        <w:pStyle w:val="3GPPText"/>
      </w:pPr>
      <w:r w:rsidRPr="00D5250F">
        <w:t xml:space="preserve">Observation 1: SRS transmission with multiple paths would impair the performance of UL </w:t>
      </w:r>
      <w:proofErr w:type="spellStart"/>
      <w:r w:rsidRPr="00D5250F">
        <w:t>AoA</w:t>
      </w:r>
      <w:proofErr w:type="spellEnd"/>
      <w:r w:rsidRPr="00D5250F">
        <w:t xml:space="preserve"> method.</w:t>
      </w:r>
    </w:p>
    <w:p w14:paraId="585B653F" w14:textId="77777777" w:rsidR="00F61A32" w:rsidRPr="00D5250F" w:rsidRDefault="00F61A32" w:rsidP="00F61A32">
      <w:pPr>
        <w:pStyle w:val="3GPPText"/>
      </w:pPr>
      <w:r w:rsidRPr="00D5250F">
        <w:t xml:space="preserve">Observation 2: Implementation-based solution at TRP can mitigate the impact of multi path: the TRP can first detect the first arrival path and then estimate the UL </w:t>
      </w:r>
      <w:proofErr w:type="spellStart"/>
      <w:r w:rsidRPr="00D5250F">
        <w:t>AoA</w:t>
      </w:r>
      <w:proofErr w:type="spellEnd"/>
      <w:r w:rsidRPr="00D5250F">
        <w:t xml:space="preserve"> only from the first arrival. </w:t>
      </w:r>
    </w:p>
    <w:p w14:paraId="4547F43C" w14:textId="77777777" w:rsidR="00F61A32" w:rsidRPr="00D5250F" w:rsidRDefault="00F61A32" w:rsidP="00F61A32">
      <w:pPr>
        <w:pStyle w:val="3GPPText"/>
      </w:pPr>
      <w:r w:rsidRPr="00D5250F">
        <w:t xml:space="preserve">Observation 3: When multiple SRS resources for positioning from different Tx beams are received, TRP can use the SRS resource with smallest UL RTOA to measure UL </w:t>
      </w:r>
      <w:proofErr w:type="spellStart"/>
      <w:r w:rsidRPr="00D5250F">
        <w:t>AoA</w:t>
      </w:r>
      <w:proofErr w:type="spellEnd"/>
      <w:r w:rsidRPr="00D5250F">
        <w:t xml:space="preserve"> based on implementation.</w:t>
      </w:r>
    </w:p>
    <w:p w14:paraId="74716D2C" w14:textId="77777777" w:rsidR="00F61A32" w:rsidRPr="00D5250F" w:rsidRDefault="00F61A32" w:rsidP="00F61A32">
      <w:pPr>
        <w:pStyle w:val="3GPPText"/>
      </w:pPr>
      <w:r w:rsidRPr="00D5250F">
        <w:t>Observation 4: More information can be transferred to LMF for facilitate the improvement of UL-</w:t>
      </w:r>
      <w:proofErr w:type="spellStart"/>
      <w:r w:rsidRPr="00D5250F">
        <w:t>AoA</w:t>
      </w:r>
      <w:proofErr w:type="spellEnd"/>
      <w:r w:rsidRPr="00D5250F">
        <w:t xml:space="preserve"> positioning, including multiple </w:t>
      </w:r>
      <w:proofErr w:type="gramStart"/>
      <w:r w:rsidRPr="00D5250F">
        <w:t>angle</w:t>
      </w:r>
      <w:proofErr w:type="gramEnd"/>
      <w:r w:rsidRPr="00D5250F">
        <w:t xml:space="preserve"> of arrivals estimation, associated UL-RTOA and associated SRS-RSRP</w:t>
      </w:r>
    </w:p>
    <w:p w14:paraId="3E7626D9" w14:textId="77777777" w:rsidR="00F61A32" w:rsidRPr="00EC6C08" w:rsidRDefault="00F61A32" w:rsidP="00F61A32">
      <w:pPr>
        <w:pStyle w:val="3GPPText"/>
        <w:rPr>
          <w:highlight w:val="green"/>
        </w:rPr>
      </w:pPr>
      <w:r w:rsidRPr="00EC6C08">
        <w:rPr>
          <w:highlight w:val="green"/>
        </w:rPr>
        <w:t xml:space="preserve">Proposal 2: Support that the TRP reports the UL </w:t>
      </w:r>
      <w:proofErr w:type="spellStart"/>
      <w:r w:rsidRPr="00EC6C08">
        <w:rPr>
          <w:highlight w:val="green"/>
        </w:rPr>
        <w:t>AoA</w:t>
      </w:r>
      <w:proofErr w:type="spellEnd"/>
      <w:r w:rsidRPr="00EC6C08">
        <w:rPr>
          <w:highlight w:val="green"/>
        </w:rPr>
        <w:t xml:space="preserve"> measurement, SRS-RSRP measurement and UL RTOA measurement of one same SRS resource and the TRP can report those measurement of multiple SRS resources </w:t>
      </w:r>
    </w:p>
    <w:p w14:paraId="55BD2208" w14:textId="77777777" w:rsidR="00F61A32" w:rsidRPr="00D5250F" w:rsidRDefault="00F61A32" w:rsidP="00F61A32">
      <w:pPr>
        <w:pStyle w:val="3GPPText"/>
      </w:pPr>
      <w:r w:rsidRPr="00EC6C08">
        <w:rPr>
          <w:highlight w:val="green"/>
        </w:rPr>
        <w:t xml:space="preserve">Proposal 3: The reported UL </w:t>
      </w:r>
      <w:proofErr w:type="spellStart"/>
      <w:r w:rsidRPr="00EC6C08">
        <w:rPr>
          <w:highlight w:val="green"/>
        </w:rPr>
        <w:t>AoA</w:t>
      </w:r>
      <w:proofErr w:type="spellEnd"/>
      <w:r w:rsidRPr="00EC6C08">
        <w:rPr>
          <w:highlight w:val="green"/>
        </w:rPr>
        <w:t>, UL RTOA and SRS-RSRP can be measured from the first path or other path of one SRS resource.</w:t>
      </w:r>
    </w:p>
    <w:p w14:paraId="53CF6685" w14:textId="77777777" w:rsidR="00F61A32" w:rsidRPr="00380EDF" w:rsidRDefault="00F61A32" w:rsidP="00F61A32">
      <w:pPr>
        <w:pStyle w:val="3GPPText"/>
        <w:rPr>
          <w:highlight w:val="green"/>
        </w:rPr>
      </w:pPr>
      <w:r w:rsidRPr="00380EDF">
        <w:rPr>
          <w:highlight w:val="green"/>
        </w:rPr>
        <w:lastRenderedPageBreak/>
        <w:t>Proposal 4: Regarding the number of reported UL-</w:t>
      </w:r>
      <w:proofErr w:type="spellStart"/>
      <w:r w:rsidRPr="00380EDF">
        <w:rPr>
          <w:highlight w:val="green"/>
        </w:rPr>
        <w:t>AoA</w:t>
      </w:r>
      <w:proofErr w:type="spellEnd"/>
      <w:r w:rsidRPr="00380EDF">
        <w:rPr>
          <w:highlight w:val="green"/>
        </w:rPr>
        <w:t xml:space="preserve"> values:</w:t>
      </w:r>
    </w:p>
    <w:p w14:paraId="569CDF72" w14:textId="77777777" w:rsidR="00F61A32" w:rsidRPr="00380EDF" w:rsidRDefault="00F61A32" w:rsidP="00F61A32">
      <w:pPr>
        <w:pStyle w:val="3GPPText"/>
        <w:rPr>
          <w:highlight w:val="green"/>
        </w:rPr>
      </w:pPr>
      <w:r w:rsidRPr="00380EDF">
        <w:rPr>
          <w:highlight w:val="green"/>
        </w:rPr>
        <w:t>The LMF does not indicate a maximum value</w:t>
      </w:r>
    </w:p>
    <w:p w14:paraId="5B34FE2A" w14:textId="77777777" w:rsidR="00F61A32" w:rsidRPr="00D5250F" w:rsidRDefault="00F61A32" w:rsidP="00F61A32">
      <w:pPr>
        <w:pStyle w:val="3GPPText"/>
      </w:pPr>
      <w:r w:rsidRPr="00380EDF">
        <w:rPr>
          <w:highlight w:val="green"/>
        </w:rPr>
        <w:t>The TRP just report one or multiple measured UL-</w:t>
      </w:r>
      <w:proofErr w:type="spellStart"/>
      <w:r w:rsidRPr="00380EDF">
        <w:rPr>
          <w:highlight w:val="green"/>
        </w:rPr>
        <w:t>AoA</w:t>
      </w:r>
      <w:proofErr w:type="spellEnd"/>
      <w:r w:rsidRPr="00380EDF">
        <w:rPr>
          <w:highlight w:val="green"/>
        </w:rPr>
        <w:t xml:space="preserve"> values and the TRP reports the number of reported UL-</w:t>
      </w:r>
      <w:proofErr w:type="spellStart"/>
      <w:r w:rsidRPr="00380EDF">
        <w:rPr>
          <w:highlight w:val="green"/>
        </w:rPr>
        <w:t>AoA</w:t>
      </w:r>
      <w:proofErr w:type="spellEnd"/>
      <w:r w:rsidRPr="00380EDF">
        <w:rPr>
          <w:highlight w:val="green"/>
        </w:rPr>
        <w:t>.</w:t>
      </w:r>
    </w:p>
    <w:p w14:paraId="1B0784BA" w14:textId="77777777" w:rsidR="00F61A32" w:rsidRPr="00D5250F" w:rsidRDefault="00F61A32" w:rsidP="00F61A32">
      <w:pPr>
        <w:pStyle w:val="3GPPText"/>
      </w:pPr>
      <w:r w:rsidRPr="00D5250F">
        <w:t>Observation 5: According the current design, same path loss is used on all the SRS resources for positioning targeting to different TRP and the Tx power determined for SRS for positioning might cause the following two consequences:</w:t>
      </w:r>
    </w:p>
    <w:p w14:paraId="0A7B8387" w14:textId="77777777" w:rsidR="00F61A32" w:rsidRPr="00D5250F" w:rsidRDefault="00F61A32" w:rsidP="00F61A32">
      <w:pPr>
        <w:pStyle w:val="3GPPText"/>
      </w:pPr>
      <w:r w:rsidRPr="00D5250F">
        <w:t>The power is not sufficient for the SRS to reach the target TRP.</w:t>
      </w:r>
    </w:p>
    <w:p w14:paraId="3F718F1C" w14:textId="77777777" w:rsidR="00F61A32" w:rsidRPr="00D5250F" w:rsidRDefault="00F61A32" w:rsidP="00F61A32">
      <w:pPr>
        <w:pStyle w:val="3GPPText"/>
      </w:pPr>
      <w:r w:rsidRPr="00D5250F">
        <w:t>The power might be too large for the nearby TRP.</w:t>
      </w:r>
    </w:p>
    <w:p w14:paraId="028C0070" w14:textId="77777777" w:rsidR="00F61A32" w:rsidRPr="00E343CD" w:rsidRDefault="00F61A32" w:rsidP="00F61A32">
      <w:pPr>
        <w:pStyle w:val="3GPPText"/>
        <w:rPr>
          <w:highlight w:val="green"/>
        </w:rPr>
      </w:pPr>
      <w:r w:rsidRPr="00E343CD">
        <w:rPr>
          <w:highlight w:val="green"/>
        </w:rPr>
        <w:t>Proposal 5: Enhance the uplink power control of SRS for positioning as follows:</w:t>
      </w:r>
    </w:p>
    <w:p w14:paraId="4FF9854E" w14:textId="77777777" w:rsidR="00F61A32" w:rsidRPr="00E343CD" w:rsidRDefault="00F61A32" w:rsidP="00F61A32">
      <w:pPr>
        <w:pStyle w:val="3GPPText"/>
        <w:rPr>
          <w:highlight w:val="green"/>
        </w:rPr>
      </w:pPr>
      <w:r w:rsidRPr="00E343CD">
        <w:rPr>
          <w:highlight w:val="green"/>
        </w:rPr>
        <w:t>Support closed-loop power control on SRS for positioning.</w:t>
      </w:r>
    </w:p>
    <w:p w14:paraId="327BD928" w14:textId="77777777" w:rsidR="00F61A32" w:rsidRPr="00D5250F" w:rsidRDefault="00F61A32" w:rsidP="00F61A32">
      <w:pPr>
        <w:pStyle w:val="3GPPText"/>
      </w:pPr>
      <w:r w:rsidRPr="00E343CD">
        <w:rPr>
          <w:highlight w:val="green"/>
        </w:rPr>
        <w:t>Support configuring power control parameter per SRS resource for positioning</w:t>
      </w:r>
    </w:p>
    <w:p w14:paraId="54469983" w14:textId="77777777" w:rsidR="00F61A32" w:rsidRDefault="00F61A32" w:rsidP="00F61A32">
      <w:pPr>
        <w:pStyle w:val="3GPPText"/>
        <w:rPr>
          <w:lang w:val="en-GB"/>
        </w:rPr>
      </w:pPr>
    </w:p>
    <w:p w14:paraId="337C2975" w14:textId="77777777" w:rsidR="00F61A32" w:rsidRDefault="00F61A32" w:rsidP="00F61A32">
      <w:pPr>
        <w:pStyle w:val="3GPPH2"/>
        <w:ind w:left="567" w:hanging="567"/>
      </w:pPr>
      <w:r>
        <w:t>Qualcomm (X9)</w:t>
      </w:r>
    </w:p>
    <w:p w14:paraId="3D4F3270" w14:textId="77777777" w:rsidR="00F61A32" w:rsidRPr="00BA10F2" w:rsidRDefault="00F61A32" w:rsidP="00F61A32">
      <w:pPr>
        <w:pStyle w:val="3GPPText"/>
        <w:rPr>
          <w:highlight w:val="green"/>
        </w:rPr>
      </w:pPr>
      <w:r w:rsidRPr="00BA10F2">
        <w:rPr>
          <w:highlight w:val="green"/>
        </w:rPr>
        <w:t xml:space="preserve">Proposal 1: Support a </w:t>
      </w:r>
      <w:proofErr w:type="spellStart"/>
      <w:r w:rsidRPr="00BA10F2">
        <w:rPr>
          <w:highlight w:val="green"/>
        </w:rPr>
        <w:t>gNB</w:t>
      </w:r>
      <w:proofErr w:type="spellEnd"/>
      <w:r w:rsidRPr="00BA10F2">
        <w:rPr>
          <w:highlight w:val="green"/>
        </w:rPr>
        <w:t xml:space="preserve"> to report multiple tuples (UL-</w:t>
      </w:r>
      <w:proofErr w:type="spellStart"/>
      <w:r w:rsidRPr="00BA10F2">
        <w:rPr>
          <w:highlight w:val="green"/>
        </w:rPr>
        <w:t>AoA</w:t>
      </w:r>
      <w:proofErr w:type="spellEnd"/>
      <w:r w:rsidRPr="00BA10F2">
        <w:rPr>
          <w:highlight w:val="green"/>
        </w:rPr>
        <w:t>, UL-RSRP, RTOA/</w:t>
      </w:r>
      <w:proofErr w:type="spellStart"/>
      <w:r w:rsidRPr="00BA10F2">
        <w:rPr>
          <w:highlight w:val="green"/>
        </w:rPr>
        <w:t>gNB</w:t>
      </w:r>
      <w:proofErr w:type="spellEnd"/>
      <w:r w:rsidRPr="00BA10F2">
        <w:rPr>
          <w:highlight w:val="green"/>
        </w:rPr>
        <w:t xml:space="preserve"> Rx-Tx) within a single report, such that</w:t>
      </w:r>
    </w:p>
    <w:p w14:paraId="224ED0BA" w14:textId="77777777" w:rsidR="00F61A32" w:rsidRPr="00BA10F2" w:rsidRDefault="00F61A32" w:rsidP="00F61A32">
      <w:pPr>
        <w:pStyle w:val="3GPPText"/>
        <w:rPr>
          <w:highlight w:val="green"/>
        </w:rPr>
      </w:pPr>
      <w:r w:rsidRPr="00BA10F2">
        <w:rPr>
          <w:highlight w:val="green"/>
        </w:rPr>
        <w:t>The UL-RSRP corresponds to a relative RSRP associated to the reported path in the angle/delay domain.</w:t>
      </w:r>
    </w:p>
    <w:p w14:paraId="44AA2179" w14:textId="77777777" w:rsidR="00F61A32" w:rsidRPr="00BA10F2" w:rsidRDefault="00F61A32" w:rsidP="00F61A32">
      <w:pPr>
        <w:pStyle w:val="3GPPText"/>
        <w:rPr>
          <w:highlight w:val="green"/>
        </w:rPr>
      </w:pPr>
      <w:r w:rsidRPr="00BA10F2">
        <w:rPr>
          <w:highlight w:val="green"/>
        </w:rPr>
        <w:t>The RTOA/</w:t>
      </w:r>
      <w:proofErr w:type="spellStart"/>
      <w:r w:rsidRPr="00BA10F2">
        <w:rPr>
          <w:highlight w:val="green"/>
        </w:rPr>
        <w:t>gNB</w:t>
      </w:r>
      <w:proofErr w:type="spellEnd"/>
      <w:r w:rsidRPr="00BA10F2">
        <w:rPr>
          <w:highlight w:val="green"/>
        </w:rPr>
        <w:t>-Rx-Tx corresponds to the delay of the associated reported path in the angle/delay domain</w:t>
      </w:r>
    </w:p>
    <w:p w14:paraId="4DD2F7BF" w14:textId="77777777" w:rsidR="00F61A32" w:rsidRPr="00BA10F2" w:rsidRDefault="00F61A32" w:rsidP="00F61A32">
      <w:pPr>
        <w:pStyle w:val="3GPPText"/>
        <w:rPr>
          <w:highlight w:val="green"/>
        </w:rPr>
      </w:pPr>
      <w:r w:rsidRPr="00BA10F2">
        <w:rPr>
          <w:highlight w:val="green"/>
        </w:rPr>
        <w:t>The UL-</w:t>
      </w:r>
      <w:proofErr w:type="spellStart"/>
      <w:r w:rsidRPr="00BA10F2">
        <w:rPr>
          <w:highlight w:val="green"/>
        </w:rPr>
        <w:t>AoA</w:t>
      </w:r>
      <w:proofErr w:type="spellEnd"/>
      <w:r w:rsidRPr="00BA10F2">
        <w:rPr>
          <w:highlight w:val="green"/>
        </w:rPr>
        <w:t xml:space="preserve"> corresponds to the received angle (potentially 2-dimensional) of the associated reported path in the angle/delay domain</w:t>
      </w:r>
    </w:p>
    <w:p w14:paraId="31773D98" w14:textId="77777777" w:rsidR="00F61A32" w:rsidRDefault="00F61A32" w:rsidP="00F61A32">
      <w:pPr>
        <w:pStyle w:val="3GPPText"/>
      </w:pPr>
      <w:r w:rsidRPr="00BA10F2">
        <w:rPr>
          <w:highlight w:val="green"/>
        </w:rPr>
        <w:t>Support at least [8] (UL-</w:t>
      </w:r>
      <w:proofErr w:type="spellStart"/>
      <w:r w:rsidRPr="00BA10F2">
        <w:rPr>
          <w:highlight w:val="green"/>
        </w:rPr>
        <w:t>AoA</w:t>
      </w:r>
      <w:proofErr w:type="spellEnd"/>
      <w:r w:rsidRPr="00BA10F2">
        <w:rPr>
          <w:highlight w:val="green"/>
        </w:rPr>
        <w:t>, UL-RSRP, RTOA/</w:t>
      </w:r>
      <w:proofErr w:type="spellStart"/>
      <w:r w:rsidRPr="00BA10F2">
        <w:rPr>
          <w:highlight w:val="green"/>
        </w:rPr>
        <w:t>gNB</w:t>
      </w:r>
      <w:proofErr w:type="spellEnd"/>
      <w:r w:rsidRPr="00BA10F2">
        <w:rPr>
          <w:highlight w:val="green"/>
        </w:rPr>
        <w:t xml:space="preserve"> Rx-Tx) tuples that can be sent in a single report</w:t>
      </w:r>
      <w:r w:rsidRPr="00F5252D">
        <w:t xml:space="preserve"> </w:t>
      </w:r>
    </w:p>
    <w:p w14:paraId="4682B694" w14:textId="77777777" w:rsidR="00F61A32" w:rsidRDefault="00F61A32" w:rsidP="00F61A32">
      <w:pPr>
        <w:pStyle w:val="3GPPText"/>
        <w:rPr>
          <w:lang w:val="en-GB"/>
        </w:rPr>
      </w:pPr>
    </w:p>
    <w:p w14:paraId="1FA314C0" w14:textId="77777777" w:rsidR="00F61A32" w:rsidRDefault="00F61A32" w:rsidP="00F61A32">
      <w:pPr>
        <w:pStyle w:val="3GPPH2"/>
        <w:ind w:left="567" w:hanging="567"/>
      </w:pPr>
      <w:r w:rsidRPr="00161979">
        <w:t>CMCC</w:t>
      </w:r>
      <w:r>
        <w:t xml:space="preserve"> (X10)</w:t>
      </w:r>
    </w:p>
    <w:p w14:paraId="4E5FBA14" w14:textId="77777777" w:rsidR="00F61A32" w:rsidRPr="00EC6C08" w:rsidRDefault="00F61A32" w:rsidP="00F61A32">
      <w:pPr>
        <w:pStyle w:val="3GPPText"/>
        <w:rPr>
          <w:highlight w:val="green"/>
          <w:lang w:eastAsia="zh-CN"/>
        </w:rPr>
      </w:pPr>
      <w:r w:rsidRPr="00EC6C08">
        <w:rPr>
          <w:highlight w:val="green"/>
          <w:lang w:eastAsia="zh-CN"/>
        </w:rPr>
        <w:t>Observation 1: For UL-AOA positioning, the benefit and necessity on supporting of path-specific RSRP and UL-RTOA measurements based on SRS (for positioning, MIMO) should be further clarified.</w:t>
      </w:r>
    </w:p>
    <w:p w14:paraId="4972712C" w14:textId="77777777" w:rsidR="00F61A32" w:rsidRPr="000B015A" w:rsidRDefault="00F61A32" w:rsidP="00F61A32">
      <w:pPr>
        <w:pStyle w:val="3GPPText"/>
        <w:rPr>
          <w:lang w:eastAsia="zh-CN"/>
        </w:rPr>
      </w:pPr>
      <w:r w:rsidRPr="00EC6C08">
        <w:rPr>
          <w:rFonts w:hint="eastAsia"/>
          <w:highlight w:val="green"/>
          <w:lang w:eastAsia="zh-CN"/>
        </w:rPr>
        <w:t>P</w:t>
      </w:r>
      <w:r w:rsidRPr="00EC6C08">
        <w:rPr>
          <w:highlight w:val="green"/>
          <w:lang w:eastAsia="zh-CN"/>
        </w:rPr>
        <w:t>roposal 1: For UL-AOA positioning, support of path-specific UL-RTOA measurements reporting based on SRS (for positioning, MIMO) can be achieve by hybrid UL-</w:t>
      </w:r>
      <w:proofErr w:type="spellStart"/>
      <w:r w:rsidRPr="00EC6C08">
        <w:rPr>
          <w:highlight w:val="green"/>
          <w:lang w:eastAsia="zh-CN"/>
        </w:rPr>
        <w:t>AoA</w:t>
      </w:r>
      <w:proofErr w:type="spellEnd"/>
      <w:r w:rsidRPr="00EC6C08">
        <w:rPr>
          <w:highlight w:val="green"/>
          <w:lang w:eastAsia="zh-CN"/>
        </w:rPr>
        <w:t xml:space="preserve"> and UL-</w:t>
      </w:r>
      <w:proofErr w:type="spellStart"/>
      <w:r w:rsidRPr="00EC6C08">
        <w:rPr>
          <w:highlight w:val="green"/>
          <w:lang w:eastAsia="zh-CN"/>
        </w:rPr>
        <w:t>TDoA</w:t>
      </w:r>
      <w:proofErr w:type="spellEnd"/>
      <w:r w:rsidRPr="00EC6C08">
        <w:rPr>
          <w:rFonts w:hint="eastAsia"/>
          <w:highlight w:val="green"/>
          <w:lang w:eastAsia="zh-CN"/>
        </w:rPr>
        <w:t>.</w:t>
      </w:r>
    </w:p>
    <w:p w14:paraId="466C9201" w14:textId="77777777" w:rsidR="00F61A32" w:rsidRPr="00F5252D" w:rsidRDefault="00F61A32" w:rsidP="00F61A32">
      <w:pPr>
        <w:pStyle w:val="3GPPText"/>
      </w:pPr>
    </w:p>
    <w:p w14:paraId="4E2A1537" w14:textId="77777777" w:rsidR="00F61A32" w:rsidRDefault="00F61A32" w:rsidP="00F61A32">
      <w:pPr>
        <w:pStyle w:val="3GPPH2"/>
        <w:tabs>
          <w:tab w:val="clear" w:pos="432"/>
          <w:tab w:val="clear" w:pos="1286"/>
        </w:tabs>
        <w:ind w:left="567" w:hanging="567"/>
      </w:pPr>
      <w:proofErr w:type="gramStart"/>
      <w:r>
        <w:rPr>
          <w:lang w:val="en-US"/>
        </w:rPr>
        <w:t>LGE(</w:t>
      </w:r>
      <w:proofErr w:type="gramEnd"/>
      <w:r>
        <w:rPr>
          <w:lang w:val="en-US"/>
        </w:rPr>
        <w:t>11)</w:t>
      </w:r>
    </w:p>
    <w:p w14:paraId="3F7CCB8D" w14:textId="77777777" w:rsidR="00F61A32" w:rsidRDefault="00F61A32" w:rsidP="00F61A32">
      <w:pPr>
        <w:pStyle w:val="3GPPText"/>
        <w:rPr>
          <w:lang w:eastAsia="ko-KR"/>
        </w:rPr>
      </w:pPr>
      <w:r>
        <w:rPr>
          <w:rFonts w:hint="eastAsia"/>
          <w:lang w:eastAsia="ko-KR"/>
        </w:rPr>
        <w:t>Observation #</w:t>
      </w:r>
      <w:r>
        <w:rPr>
          <w:lang w:eastAsia="ko-KR"/>
        </w:rPr>
        <w:t>1</w:t>
      </w:r>
      <w:r w:rsidRPr="00CB6E86">
        <w:rPr>
          <w:rFonts w:hint="eastAsia"/>
          <w:lang w:eastAsia="ko-KR"/>
        </w:rPr>
        <w:t xml:space="preserve">: </w:t>
      </w:r>
    </w:p>
    <w:p w14:paraId="3199C1A1" w14:textId="77777777" w:rsidR="00F61A32" w:rsidRPr="00A618BE" w:rsidRDefault="00F61A32" w:rsidP="00F61A32">
      <w:pPr>
        <w:pStyle w:val="3GPPText"/>
        <w:rPr>
          <w:szCs w:val="22"/>
          <w:lang w:eastAsia="ko-KR"/>
        </w:rPr>
      </w:pPr>
      <w:r>
        <w:rPr>
          <w:szCs w:val="22"/>
          <w:lang w:eastAsia="ko-KR"/>
        </w:rPr>
        <w:t xml:space="preserve">For UL AOA measurement from </w:t>
      </w:r>
      <w:proofErr w:type="spellStart"/>
      <w:r>
        <w:rPr>
          <w:szCs w:val="22"/>
          <w:lang w:eastAsia="ko-KR"/>
        </w:rPr>
        <w:t>gNB</w:t>
      </w:r>
      <w:proofErr w:type="spellEnd"/>
      <w:r>
        <w:rPr>
          <w:szCs w:val="22"/>
          <w:lang w:eastAsia="ko-KR"/>
        </w:rPr>
        <w:t xml:space="preserve"> to LMF, </w:t>
      </w:r>
      <w:r w:rsidRPr="00A618BE">
        <w:rPr>
          <w:szCs w:val="22"/>
          <w:lang w:eastAsia="ko-KR"/>
        </w:rPr>
        <w:t xml:space="preserve">if the values of </w:t>
      </w:r>
      <w:proofErr w:type="spellStart"/>
      <w:r w:rsidRPr="00A618BE">
        <w:rPr>
          <w:rFonts w:hint="eastAsia"/>
          <w:szCs w:val="22"/>
          <w:lang w:eastAsia="ko-KR"/>
        </w:rPr>
        <w:t>AoA</w:t>
      </w:r>
      <w:proofErr w:type="spellEnd"/>
      <w:r w:rsidRPr="00A618BE">
        <w:rPr>
          <w:rFonts w:hint="eastAsia"/>
          <w:szCs w:val="22"/>
          <w:lang w:eastAsia="ko-KR"/>
        </w:rPr>
        <w:t>/</w:t>
      </w:r>
      <w:proofErr w:type="spellStart"/>
      <w:r w:rsidRPr="00A618BE">
        <w:rPr>
          <w:rFonts w:hint="eastAsia"/>
          <w:szCs w:val="22"/>
          <w:lang w:eastAsia="ko-KR"/>
        </w:rPr>
        <w:t>ZoA</w:t>
      </w:r>
      <w:proofErr w:type="spellEnd"/>
      <w:r w:rsidRPr="00A618BE">
        <w:rPr>
          <w:rFonts w:hint="eastAsia"/>
          <w:szCs w:val="22"/>
          <w:lang w:eastAsia="ko-KR"/>
        </w:rPr>
        <w:t xml:space="preserve"> are</w:t>
      </w:r>
      <w:r>
        <w:rPr>
          <w:rFonts w:hint="eastAsia"/>
          <w:szCs w:val="22"/>
          <w:lang w:eastAsia="ko-KR"/>
        </w:rPr>
        <w:t xml:space="preserve"> reported by</w:t>
      </w:r>
      <w:r w:rsidRPr="00A618BE">
        <w:rPr>
          <w:rFonts w:hint="eastAsia"/>
          <w:szCs w:val="22"/>
          <w:lang w:eastAsia="ko-KR"/>
        </w:rPr>
        <w:t xml:space="preserve"> </w:t>
      </w:r>
      <w:r w:rsidRPr="00A618BE">
        <w:rPr>
          <w:szCs w:val="22"/>
          <w:lang w:eastAsia="ko-KR"/>
        </w:rPr>
        <w:t>resource, LMF cannot distinguish which SRS resource is used for measurement since the unit (</w:t>
      </w:r>
      <w:proofErr w:type="gramStart"/>
      <w:r w:rsidRPr="00A618BE">
        <w:rPr>
          <w:szCs w:val="22"/>
          <w:lang w:eastAsia="ko-KR"/>
        </w:rPr>
        <w:t>e.g.</w:t>
      </w:r>
      <w:proofErr w:type="gramEnd"/>
      <w:r w:rsidRPr="00A618BE">
        <w:rPr>
          <w:szCs w:val="22"/>
          <w:lang w:eastAsia="ko-KR"/>
        </w:rPr>
        <w:t xml:space="preserve"> granularity) of the time stamp is slot.</w:t>
      </w:r>
    </w:p>
    <w:p w14:paraId="72A61C6B" w14:textId="77777777" w:rsidR="00F61A32" w:rsidRPr="00397DFD" w:rsidRDefault="00F61A32" w:rsidP="00F61A32">
      <w:pPr>
        <w:pStyle w:val="3GPPText"/>
        <w:rPr>
          <w:lang w:eastAsia="ko-KR"/>
        </w:rPr>
      </w:pPr>
    </w:p>
    <w:p w14:paraId="699D3A64" w14:textId="77777777" w:rsidR="00F61A32" w:rsidRPr="002D5557" w:rsidRDefault="00F61A32" w:rsidP="00F61A32">
      <w:pPr>
        <w:pStyle w:val="3GPPText"/>
        <w:rPr>
          <w:noProof/>
          <w:highlight w:val="green"/>
          <w:lang w:eastAsia="ko-KR"/>
        </w:rPr>
      </w:pPr>
      <w:r w:rsidRPr="002D5557">
        <w:rPr>
          <w:rFonts w:hint="eastAsia"/>
          <w:highlight w:val="green"/>
          <w:lang w:eastAsia="ko-KR"/>
        </w:rPr>
        <w:t>Proposal #</w:t>
      </w:r>
      <w:r w:rsidRPr="002D5557">
        <w:rPr>
          <w:highlight w:val="green"/>
          <w:lang w:eastAsia="ko-KR"/>
        </w:rPr>
        <w:t>1</w:t>
      </w:r>
      <w:r w:rsidRPr="002D5557">
        <w:rPr>
          <w:rFonts w:hint="eastAsia"/>
          <w:highlight w:val="green"/>
          <w:lang w:eastAsia="ko-KR"/>
        </w:rPr>
        <w:t xml:space="preserve">: </w:t>
      </w:r>
    </w:p>
    <w:p w14:paraId="4FD6028B" w14:textId="77777777" w:rsidR="00F61A32" w:rsidRPr="002D5557" w:rsidRDefault="00F61A32" w:rsidP="00F61A32">
      <w:pPr>
        <w:pStyle w:val="3GPPText"/>
        <w:rPr>
          <w:szCs w:val="22"/>
          <w:highlight w:val="green"/>
          <w:lang w:eastAsia="ko-KR"/>
        </w:rPr>
      </w:pPr>
      <w:r w:rsidRPr="002D5557">
        <w:rPr>
          <w:szCs w:val="22"/>
          <w:highlight w:val="green"/>
          <w:lang w:eastAsia="ko-KR"/>
        </w:rPr>
        <w:t xml:space="preserve">If the values of </w:t>
      </w:r>
      <w:proofErr w:type="spellStart"/>
      <w:r w:rsidRPr="002D5557">
        <w:rPr>
          <w:rFonts w:hint="eastAsia"/>
          <w:szCs w:val="22"/>
          <w:highlight w:val="green"/>
          <w:lang w:eastAsia="ko-KR"/>
        </w:rPr>
        <w:t>AoA</w:t>
      </w:r>
      <w:proofErr w:type="spellEnd"/>
      <w:r w:rsidRPr="002D5557">
        <w:rPr>
          <w:rFonts w:hint="eastAsia"/>
          <w:szCs w:val="22"/>
          <w:highlight w:val="green"/>
          <w:lang w:eastAsia="ko-KR"/>
        </w:rPr>
        <w:t>/</w:t>
      </w:r>
      <w:proofErr w:type="spellStart"/>
      <w:r w:rsidRPr="002D5557">
        <w:rPr>
          <w:rFonts w:hint="eastAsia"/>
          <w:szCs w:val="22"/>
          <w:highlight w:val="green"/>
          <w:lang w:eastAsia="ko-KR"/>
        </w:rPr>
        <w:t>ZoA</w:t>
      </w:r>
      <w:proofErr w:type="spellEnd"/>
      <w:r w:rsidRPr="002D5557">
        <w:rPr>
          <w:rFonts w:hint="eastAsia"/>
          <w:szCs w:val="22"/>
          <w:highlight w:val="green"/>
          <w:lang w:eastAsia="ko-KR"/>
        </w:rPr>
        <w:t xml:space="preserve"> are reported by </w:t>
      </w:r>
      <w:r w:rsidRPr="002D5557">
        <w:rPr>
          <w:szCs w:val="22"/>
          <w:highlight w:val="green"/>
          <w:lang w:eastAsia="ko-KR"/>
        </w:rPr>
        <w:t>resource, followings should be considered:</w:t>
      </w:r>
    </w:p>
    <w:p w14:paraId="602C5DC5" w14:textId="77777777" w:rsidR="00F61A32" w:rsidRPr="002D5557" w:rsidRDefault="00F61A32" w:rsidP="00F61A32">
      <w:pPr>
        <w:pStyle w:val="3GPPText"/>
        <w:rPr>
          <w:szCs w:val="22"/>
          <w:highlight w:val="green"/>
          <w:lang w:eastAsia="ko-KR"/>
        </w:rPr>
      </w:pPr>
      <w:r w:rsidRPr="002D5557">
        <w:rPr>
          <w:szCs w:val="22"/>
          <w:highlight w:val="green"/>
          <w:lang w:eastAsia="ko-KR"/>
        </w:rPr>
        <w:lastRenderedPageBreak/>
        <w:t xml:space="preserve">Other elements in single measurement report such as SRS-RSRP, RTOA, and Rx-Tx time difference also need to be reported by resource. </w:t>
      </w:r>
    </w:p>
    <w:p w14:paraId="21162F27" w14:textId="77777777" w:rsidR="00F61A32" w:rsidRPr="002519AF" w:rsidRDefault="00F61A32" w:rsidP="00F61A32">
      <w:pPr>
        <w:pStyle w:val="3GPPText"/>
        <w:rPr>
          <w:szCs w:val="22"/>
          <w:lang w:eastAsia="ko-KR"/>
        </w:rPr>
      </w:pPr>
      <w:r w:rsidRPr="002D5557">
        <w:rPr>
          <w:szCs w:val="22"/>
          <w:highlight w:val="green"/>
          <w:lang w:eastAsia="ko-KR"/>
        </w:rPr>
        <w:t>Additional information such as SRS resource ID, SRS resource set ID also needs to be included in the measurement report.</w:t>
      </w:r>
    </w:p>
    <w:p w14:paraId="6B1BA3D0" w14:textId="77777777" w:rsidR="00F61A32" w:rsidRPr="00F5252D" w:rsidRDefault="00F61A32" w:rsidP="00F61A32">
      <w:pPr>
        <w:pStyle w:val="3GPPText"/>
      </w:pPr>
    </w:p>
    <w:p w14:paraId="1E6848B1" w14:textId="77777777" w:rsidR="00F61A32" w:rsidRDefault="00F61A32" w:rsidP="00F61A32">
      <w:pPr>
        <w:pStyle w:val="3GPPH2"/>
        <w:tabs>
          <w:tab w:val="clear" w:pos="432"/>
          <w:tab w:val="clear" w:pos="567"/>
          <w:tab w:val="clear" w:pos="1286"/>
          <w:tab w:val="left" w:pos="284"/>
        </w:tabs>
        <w:ind w:left="284" w:hanging="284"/>
      </w:pPr>
      <w:r>
        <w:rPr>
          <w:lang w:val="en-US"/>
        </w:rPr>
        <w:t>Intel (X12)</w:t>
      </w:r>
    </w:p>
    <w:p w14:paraId="21B977F5" w14:textId="77777777" w:rsidR="00F61A32" w:rsidRDefault="00F61A32" w:rsidP="00F61A32">
      <w:pPr>
        <w:pStyle w:val="3GPPText"/>
      </w:pPr>
    </w:p>
    <w:p w14:paraId="633BBAAF" w14:textId="77777777" w:rsidR="00F61A32" w:rsidRPr="00E413ED" w:rsidRDefault="00F61A32" w:rsidP="00F61A32">
      <w:pPr>
        <w:pStyle w:val="3GPPText"/>
        <w:rPr>
          <w:highlight w:val="green"/>
        </w:rPr>
      </w:pPr>
      <w:r w:rsidRPr="00E413ED">
        <w:rPr>
          <w:highlight w:val="green"/>
        </w:rPr>
        <w:t>Proposal 1:</w:t>
      </w:r>
    </w:p>
    <w:p w14:paraId="0575ACC3" w14:textId="77777777" w:rsidR="00F61A32" w:rsidRPr="00E413ED" w:rsidRDefault="00F61A32" w:rsidP="00F61A32">
      <w:pPr>
        <w:pStyle w:val="3GPPText"/>
        <w:rPr>
          <w:highlight w:val="green"/>
        </w:rPr>
      </w:pPr>
      <w:r w:rsidRPr="00E413ED">
        <w:rPr>
          <w:highlight w:val="green"/>
        </w:rPr>
        <w:t>LMF indicates the maximum number of UL-AOAs values (pair of AOA &amp; ZOA values) to be reported per SRS resource for the first arrival path corresponding to the same timestamp</w:t>
      </w:r>
    </w:p>
    <w:p w14:paraId="0E715882" w14:textId="77777777" w:rsidR="00F61A32" w:rsidRPr="00E413ED" w:rsidRDefault="00F61A32" w:rsidP="00F61A32">
      <w:pPr>
        <w:pStyle w:val="3GPPText"/>
        <w:rPr>
          <w:highlight w:val="green"/>
        </w:rPr>
      </w:pPr>
      <w:r w:rsidRPr="00E413ED">
        <w:rPr>
          <w:highlight w:val="green"/>
        </w:rPr>
        <w:t>The maximum number is selected from the set {1, 2, X1, X2}</w:t>
      </w:r>
    </w:p>
    <w:p w14:paraId="2D5D3863" w14:textId="77777777" w:rsidR="00F61A32" w:rsidRPr="00E413ED" w:rsidRDefault="00F61A32" w:rsidP="00F61A32">
      <w:pPr>
        <w:pStyle w:val="3GPPText"/>
        <w:rPr>
          <w:highlight w:val="green"/>
        </w:rPr>
      </w:pPr>
      <w:r w:rsidRPr="00E413ED">
        <w:rPr>
          <w:rFonts w:hint="eastAsia"/>
          <w:highlight w:val="green"/>
        </w:rPr>
        <w:t xml:space="preserve">X1 </w:t>
      </w:r>
      <w:r w:rsidRPr="00E413ED">
        <w:rPr>
          <w:rFonts w:hint="eastAsia"/>
          <w:highlight w:val="green"/>
        </w:rPr>
        <w:t>≥</w:t>
      </w:r>
      <w:r w:rsidRPr="00E413ED">
        <w:rPr>
          <w:rFonts w:hint="eastAsia"/>
          <w:highlight w:val="green"/>
        </w:rPr>
        <w:t xml:space="preserve"> 4, X2 </w:t>
      </w:r>
      <w:r w:rsidRPr="00E413ED">
        <w:rPr>
          <w:rFonts w:hint="eastAsia"/>
          <w:highlight w:val="green"/>
        </w:rPr>
        <w:t>≥</w:t>
      </w:r>
      <w:r w:rsidRPr="00E413ED">
        <w:rPr>
          <w:rFonts w:hint="eastAsia"/>
          <w:highlight w:val="green"/>
        </w:rPr>
        <w:t xml:space="preserve"> 8</w:t>
      </w:r>
    </w:p>
    <w:p w14:paraId="6C48FA8A" w14:textId="77777777" w:rsidR="00F61A32" w:rsidRPr="00865865" w:rsidRDefault="00F61A32" w:rsidP="00F61A32">
      <w:pPr>
        <w:pStyle w:val="3GPPText"/>
      </w:pPr>
      <w:r w:rsidRPr="00E413ED">
        <w:rPr>
          <w:highlight w:val="green"/>
        </w:rPr>
        <w:t>FFS specific values for X1 and X2</w:t>
      </w:r>
    </w:p>
    <w:p w14:paraId="46C07266" w14:textId="77777777" w:rsidR="00F61A32" w:rsidRPr="00F5252D" w:rsidRDefault="00F61A32" w:rsidP="00F61A32">
      <w:pPr>
        <w:pStyle w:val="3GPPText"/>
      </w:pPr>
    </w:p>
    <w:p w14:paraId="5FF18D0B" w14:textId="77777777" w:rsidR="00F61A32" w:rsidRDefault="00F61A32" w:rsidP="00F61A32">
      <w:pPr>
        <w:pStyle w:val="3GPPH2"/>
        <w:tabs>
          <w:tab w:val="clear" w:pos="432"/>
          <w:tab w:val="clear" w:pos="567"/>
          <w:tab w:val="clear" w:pos="1286"/>
          <w:tab w:val="left" w:pos="284"/>
        </w:tabs>
        <w:ind w:left="284" w:hanging="284"/>
      </w:pPr>
      <w:proofErr w:type="spellStart"/>
      <w:r>
        <w:rPr>
          <w:lang w:val="en-US"/>
        </w:rPr>
        <w:t>InterDigital</w:t>
      </w:r>
      <w:proofErr w:type="spellEnd"/>
      <w:r>
        <w:rPr>
          <w:lang w:val="en-US"/>
        </w:rPr>
        <w:t xml:space="preserve"> (X13)</w:t>
      </w:r>
    </w:p>
    <w:p w14:paraId="50BCBE9B" w14:textId="77777777" w:rsidR="00F61A32" w:rsidRDefault="00F61A32" w:rsidP="00F61A32">
      <w:pPr>
        <w:pStyle w:val="3GPPText"/>
        <w:rPr>
          <w:lang w:val="en-GB"/>
        </w:rPr>
      </w:pPr>
    </w:p>
    <w:p w14:paraId="73E91174" w14:textId="77777777" w:rsidR="00F61A32" w:rsidRPr="00DB7ADF" w:rsidRDefault="00F61A32" w:rsidP="00F61A32">
      <w:pPr>
        <w:pStyle w:val="3GPPText"/>
        <w:rPr>
          <w:lang w:eastAsia="zh-CN"/>
        </w:rPr>
      </w:pPr>
      <w:r w:rsidRPr="00380EDF">
        <w:rPr>
          <w:highlight w:val="green"/>
          <w:lang w:eastAsia="zh-CN"/>
        </w:rPr>
        <w:t xml:space="preserve">Observation 1: The choice for the maximum number of </w:t>
      </w:r>
      <w:r w:rsidRPr="00380EDF">
        <w:rPr>
          <w:rFonts w:hint="eastAsia"/>
          <w:highlight w:val="green"/>
          <w:lang w:eastAsia="zh-CN"/>
        </w:rPr>
        <w:t xml:space="preserve">UL-AOAs </w:t>
      </w:r>
      <w:r w:rsidRPr="00380EDF">
        <w:rPr>
          <w:highlight w:val="green"/>
          <w:lang w:eastAsia="zh-CN"/>
        </w:rPr>
        <w:t xml:space="preserve">values (pair of AOA &amp; ZOA values, AOA values or ZOA values) </w:t>
      </w:r>
      <w:r w:rsidRPr="00380EDF">
        <w:rPr>
          <w:rFonts w:hint="eastAsia"/>
          <w:highlight w:val="green"/>
          <w:lang w:eastAsia="zh-CN"/>
        </w:rPr>
        <w:t xml:space="preserve">to be reported per SRS resource for the first arrival path </w:t>
      </w:r>
      <w:r w:rsidRPr="00380EDF">
        <w:rPr>
          <w:highlight w:val="green"/>
          <w:lang w:eastAsia="zh-CN"/>
        </w:rPr>
        <w:t>depends on the target accuracy and latency required for processing.</w:t>
      </w:r>
    </w:p>
    <w:p w14:paraId="4F4F847A" w14:textId="77777777" w:rsidR="00F61A32" w:rsidRDefault="00F61A32" w:rsidP="00F61A32">
      <w:pPr>
        <w:pStyle w:val="3GPPText"/>
        <w:rPr>
          <w:lang w:val="en-GB"/>
        </w:rPr>
      </w:pPr>
    </w:p>
    <w:p w14:paraId="389A278B" w14:textId="77777777" w:rsidR="00F61A32" w:rsidRPr="00865865" w:rsidRDefault="00F61A32" w:rsidP="00F61A32">
      <w:pPr>
        <w:pStyle w:val="3GPPH2"/>
        <w:tabs>
          <w:tab w:val="clear" w:pos="432"/>
          <w:tab w:val="clear" w:pos="567"/>
          <w:tab w:val="clear" w:pos="1286"/>
          <w:tab w:val="left" w:pos="284"/>
        </w:tabs>
        <w:ind w:left="284" w:hanging="284"/>
        <w:rPr>
          <w:lang w:val="en-US"/>
        </w:rPr>
      </w:pPr>
      <w:r w:rsidRPr="00865865">
        <w:rPr>
          <w:lang w:val="en-US"/>
        </w:rPr>
        <w:t>Apple</w:t>
      </w:r>
      <w:r>
        <w:rPr>
          <w:lang w:val="en-US"/>
        </w:rPr>
        <w:t xml:space="preserve"> (X14)</w:t>
      </w:r>
    </w:p>
    <w:p w14:paraId="0CEBD691" w14:textId="77777777" w:rsidR="00F61A32" w:rsidRPr="008B0098" w:rsidRDefault="00F61A32" w:rsidP="00F61A32">
      <w:pPr>
        <w:pStyle w:val="3GPPText"/>
        <w:rPr>
          <w:highlight w:val="green"/>
          <w:lang w:eastAsia="zh-CN"/>
        </w:rPr>
      </w:pPr>
      <w:r w:rsidRPr="008B0098">
        <w:rPr>
          <w:b/>
          <w:bCs/>
          <w:highlight w:val="green"/>
          <w:lang w:eastAsia="zh-CN"/>
        </w:rPr>
        <w:t>Proposal 1</w:t>
      </w:r>
      <w:r w:rsidRPr="008B0098">
        <w:rPr>
          <w:highlight w:val="green"/>
          <w:lang w:eastAsia="zh-CN"/>
        </w:rPr>
        <w:t>: For UL-</w:t>
      </w:r>
      <w:proofErr w:type="spellStart"/>
      <w:r w:rsidRPr="008B0098">
        <w:rPr>
          <w:highlight w:val="green"/>
          <w:lang w:eastAsia="zh-CN"/>
        </w:rPr>
        <w:t>AoA</w:t>
      </w:r>
      <w:proofErr w:type="spellEnd"/>
      <w:r w:rsidRPr="008B0098">
        <w:rPr>
          <w:highlight w:val="green"/>
          <w:lang w:eastAsia="zh-CN"/>
        </w:rPr>
        <w:t xml:space="preserve"> technique, support UL-SRS-RSRP (and/or UL-RTOA) measurement within a configured time window wherein the power of paths out of the window, if any, does not contribute </w:t>
      </w:r>
      <w:proofErr w:type="gramStart"/>
      <w:r w:rsidRPr="008B0098">
        <w:rPr>
          <w:highlight w:val="green"/>
          <w:lang w:eastAsia="zh-CN"/>
        </w:rPr>
        <w:t>in</w:t>
      </w:r>
      <w:proofErr w:type="gramEnd"/>
      <w:r w:rsidRPr="008B0098">
        <w:rPr>
          <w:highlight w:val="green"/>
          <w:lang w:eastAsia="zh-CN"/>
        </w:rPr>
        <w:t xml:space="preserve"> SRS-RSRP (or UL-RTOA) measurements.</w:t>
      </w:r>
    </w:p>
    <w:p w14:paraId="4E932EB3" w14:textId="77777777" w:rsidR="00F61A32" w:rsidRPr="00EC2D78" w:rsidRDefault="00F61A32" w:rsidP="00F61A32">
      <w:pPr>
        <w:pStyle w:val="3GPPText"/>
        <w:rPr>
          <w:lang w:eastAsia="zh-CN"/>
        </w:rPr>
      </w:pPr>
      <w:r w:rsidRPr="008B0098">
        <w:rPr>
          <w:highlight w:val="green"/>
          <w:lang w:eastAsia="zh-CN"/>
        </w:rPr>
        <w:t>Alternatively, or additionally, for UL-</w:t>
      </w:r>
      <w:proofErr w:type="spellStart"/>
      <w:r w:rsidRPr="008B0098">
        <w:rPr>
          <w:highlight w:val="green"/>
          <w:lang w:eastAsia="zh-CN"/>
        </w:rPr>
        <w:t>AoA</w:t>
      </w:r>
      <w:proofErr w:type="spellEnd"/>
      <w:r w:rsidRPr="008B0098">
        <w:rPr>
          <w:highlight w:val="green"/>
          <w:lang w:eastAsia="zh-CN"/>
        </w:rPr>
        <w:t xml:space="preserve"> technique, support UL-SRS-RSRP (and/or UL-RTOA) for the first arrival path only that is measured within a configured time window.</w:t>
      </w:r>
    </w:p>
    <w:p w14:paraId="7F736170" w14:textId="77777777" w:rsidR="00F61A32" w:rsidRDefault="00F61A32" w:rsidP="00F61A32">
      <w:pPr>
        <w:pStyle w:val="3GPPText"/>
        <w:rPr>
          <w:lang w:val="en-GB"/>
        </w:rPr>
      </w:pPr>
    </w:p>
    <w:p w14:paraId="086E12C8" w14:textId="77777777" w:rsidR="00F61A32" w:rsidRDefault="00F61A32" w:rsidP="00F61A32">
      <w:pPr>
        <w:pStyle w:val="3GPPH2"/>
        <w:tabs>
          <w:tab w:val="clear" w:pos="432"/>
          <w:tab w:val="clear" w:pos="567"/>
          <w:tab w:val="clear" w:pos="1286"/>
          <w:tab w:val="left" w:pos="284"/>
        </w:tabs>
        <w:ind w:left="284" w:hanging="284"/>
      </w:pPr>
      <w:r w:rsidRPr="004B3A96">
        <w:rPr>
          <w:lang w:val="en-US"/>
        </w:rPr>
        <w:t>DOCOMO</w:t>
      </w:r>
      <w:r>
        <w:rPr>
          <w:lang w:val="en-US"/>
        </w:rPr>
        <w:t xml:space="preserve"> (X15)</w:t>
      </w:r>
    </w:p>
    <w:p w14:paraId="01D33756" w14:textId="77777777" w:rsidR="00F61A32" w:rsidRPr="0001222C" w:rsidRDefault="00F61A32" w:rsidP="00F61A32">
      <w:pPr>
        <w:pStyle w:val="3GPPText"/>
      </w:pPr>
      <w:r w:rsidRPr="00B9015C">
        <w:rPr>
          <w:highlight w:val="green"/>
        </w:rPr>
        <w:t>Observation</w:t>
      </w:r>
      <w:r w:rsidRPr="00B9015C">
        <w:rPr>
          <w:rFonts w:hint="eastAsia"/>
          <w:highlight w:val="green"/>
        </w:rPr>
        <w:t xml:space="preserve"> </w:t>
      </w:r>
      <w:r w:rsidRPr="00B9015C">
        <w:rPr>
          <w:highlight w:val="green"/>
        </w:rPr>
        <w:t>1:</w:t>
      </w:r>
    </w:p>
    <w:p w14:paraId="1EFE85F5" w14:textId="77777777" w:rsidR="00F61A32" w:rsidRPr="00A453AC" w:rsidRDefault="00F61A32" w:rsidP="00F61A32">
      <w:pPr>
        <w:pStyle w:val="3GPPText"/>
        <w:rPr>
          <w:rFonts w:eastAsia="Malgun Gothic"/>
          <w:kern w:val="2"/>
        </w:rPr>
      </w:pPr>
      <w:r w:rsidRPr="00B9015C">
        <w:rPr>
          <w:rFonts w:eastAsia="Malgun Gothic"/>
          <w:kern w:val="2"/>
          <w:highlight w:val="green"/>
        </w:rPr>
        <w:t>Regarding the maximum number of UL-</w:t>
      </w:r>
      <w:proofErr w:type="spellStart"/>
      <w:r w:rsidRPr="00B9015C">
        <w:rPr>
          <w:rFonts w:eastAsia="Malgun Gothic"/>
          <w:kern w:val="2"/>
          <w:highlight w:val="green"/>
        </w:rPr>
        <w:t>AoA</w:t>
      </w:r>
      <w:proofErr w:type="spellEnd"/>
      <w:r w:rsidRPr="00B9015C">
        <w:rPr>
          <w:rFonts w:eastAsia="Malgun Gothic"/>
          <w:kern w:val="2"/>
          <w:highlight w:val="green"/>
        </w:rPr>
        <w:t xml:space="preserve"> values with the first arrival path, it may be better to consider that the uncertainty derived from reported multiple angles in addition to reporting overhead</w:t>
      </w:r>
    </w:p>
    <w:p w14:paraId="2565C5D3" w14:textId="77777777" w:rsidR="00F61A32" w:rsidRDefault="00F61A32" w:rsidP="00F61A32">
      <w:pPr>
        <w:pStyle w:val="3GPPText"/>
        <w:rPr>
          <w:lang w:val="en-GB"/>
        </w:rPr>
      </w:pPr>
    </w:p>
    <w:p w14:paraId="4C62F483" w14:textId="77777777" w:rsidR="00F61A32" w:rsidRDefault="00F61A32" w:rsidP="00F61A32">
      <w:pPr>
        <w:pStyle w:val="3GPPH2"/>
        <w:tabs>
          <w:tab w:val="clear" w:pos="432"/>
          <w:tab w:val="clear" w:pos="567"/>
          <w:tab w:val="clear" w:pos="1286"/>
          <w:tab w:val="left" w:pos="284"/>
        </w:tabs>
        <w:ind w:left="284" w:hanging="284"/>
      </w:pPr>
      <w:r w:rsidRPr="004B3A96">
        <w:rPr>
          <w:lang w:val="en-US"/>
        </w:rPr>
        <w:t>Fraunhofer</w:t>
      </w:r>
      <w:r>
        <w:rPr>
          <w:lang w:val="en-US"/>
        </w:rPr>
        <w:t xml:space="preserve"> (X16)</w:t>
      </w:r>
    </w:p>
    <w:p w14:paraId="0B4B1CA9" w14:textId="77777777" w:rsidR="00F61A32" w:rsidRPr="004B3A96" w:rsidRDefault="00F61A32" w:rsidP="00F61A32">
      <w:pPr>
        <w:pStyle w:val="3GPPText"/>
      </w:pPr>
      <w:r w:rsidRPr="00E343CD">
        <w:rPr>
          <w:highlight w:val="green"/>
        </w:rPr>
        <w:t>Proposal 1: For facilitating TRP UL-</w:t>
      </w:r>
      <w:proofErr w:type="spellStart"/>
      <w:r w:rsidRPr="00E343CD">
        <w:rPr>
          <w:highlight w:val="green"/>
        </w:rPr>
        <w:t>AoA</w:t>
      </w:r>
      <w:proofErr w:type="spellEnd"/>
      <w:r w:rsidRPr="00E343CD">
        <w:rPr>
          <w:highlight w:val="green"/>
        </w:rPr>
        <w:t xml:space="preserve"> measurements, support that the LMF indicates a DL-PRS resource for the expected </w:t>
      </w:r>
      <w:proofErr w:type="spellStart"/>
      <w:r w:rsidRPr="00E343CD">
        <w:rPr>
          <w:highlight w:val="green"/>
        </w:rPr>
        <w:t>AoA</w:t>
      </w:r>
      <w:proofErr w:type="spellEnd"/>
      <w:r w:rsidRPr="00E343CD">
        <w:rPr>
          <w:highlight w:val="green"/>
        </w:rPr>
        <w:t>/</w:t>
      </w:r>
      <w:proofErr w:type="spellStart"/>
      <w:r w:rsidRPr="00E343CD">
        <w:rPr>
          <w:highlight w:val="green"/>
        </w:rPr>
        <w:t>ZoA</w:t>
      </w:r>
      <w:proofErr w:type="spellEnd"/>
      <w:r w:rsidRPr="00E343CD">
        <w:rPr>
          <w:highlight w:val="green"/>
        </w:rPr>
        <w:t xml:space="preserve"> and uncertainty range.</w:t>
      </w:r>
    </w:p>
    <w:p w14:paraId="5B97356B" w14:textId="77777777" w:rsidR="00F61A32" w:rsidRPr="004B3A96" w:rsidRDefault="00F61A32" w:rsidP="00F61A32">
      <w:pPr>
        <w:pStyle w:val="3GPPText"/>
      </w:pPr>
      <w:r w:rsidRPr="00E343CD">
        <w:rPr>
          <w:highlight w:val="green"/>
        </w:rPr>
        <w:lastRenderedPageBreak/>
        <w:t>Proposal 2: For UL-</w:t>
      </w:r>
      <w:proofErr w:type="spellStart"/>
      <w:r w:rsidRPr="00E343CD">
        <w:rPr>
          <w:highlight w:val="green"/>
        </w:rPr>
        <w:t>AoA</w:t>
      </w:r>
      <w:proofErr w:type="spellEnd"/>
      <w:r w:rsidRPr="00E343CD">
        <w:rPr>
          <w:highlight w:val="green"/>
        </w:rPr>
        <w:t xml:space="preserve"> support TRP UL-measurements reporting of associated beam-specific ARP (Antenna Reference Point) information.</w:t>
      </w:r>
    </w:p>
    <w:p w14:paraId="52E92249" w14:textId="77777777" w:rsidR="00F61A32" w:rsidRDefault="00F61A32" w:rsidP="00F61A32">
      <w:pPr>
        <w:pStyle w:val="3GPPText"/>
        <w:rPr>
          <w:lang w:val="en-GB"/>
        </w:rPr>
      </w:pPr>
    </w:p>
    <w:p w14:paraId="54D5313F" w14:textId="77777777" w:rsidR="00F61A32" w:rsidRDefault="00F61A32" w:rsidP="00F61A32">
      <w:pPr>
        <w:pStyle w:val="3GPPH2"/>
        <w:tabs>
          <w:tab w:val="clear" w:pos="432"/>
          <w:tab w:val="clear" w:pos="567"/>
          <w:tab w:val="clear" w:pos="1286"/>
          <w:tab w:val="left" w:pos="284"/>
        </w:tabs>
        <w:ind w:left="284" w:hanging="284"/>
      </w:pPr>
      <w:r w:rsidRPr="004B3A96">
        <w:rPr>
          <w:lang w:val="en-US"/>
        </w:rPr>
        <w:t>Ericsson</w:t>
      </w:r>
      <w:r>
        <w:rPr>
          <w:lang w:val="en-US"/>
        </w:rPr>
        <w:t xml:space="preserve"> (X17)</w:t>
      </w:r>
    </w:p>
    <w:p w14:paraId="11CF18DA" w14:textId="77777777" w:rsidR="00F61A32" w:rsidRDefault="00F61A32" w:rsidP="00F61A32">
      <w:pPr>
        <w:pStyle w:val="3GPPText"/>
        <w:rPr>
          <w:lang w:val="en-GB"/>
        </w:rPr>
      </w:pPr>
    </w:p>
    <w:p w14:paraId="50F92A4D" w14:textId="182E9727" w:rsidR="00F61A32" w:rsidRPr="004B3A96" w:rsidRDefault="00FB6FC0" w:rsidP="00F61A32">
      <w:pPr>
        <w:pStyle w:val="3GPPText"/>
      </w:pPr>
      <w:hyperlink w:anchor="_Toc76736522" w:history="1">
        <w:r w:rsidR="00F61A32" w:rsidRPr="00E343CD">
          <w:rPr>
            <w:rStyle w:val="Hyperlink"/>
            <w:color w:val="auto"/>
            <w:highlight w:val="green"/>
            <w:u w:val="none"/>
          </w:rPr>
          <w:t>Proposal 1</w:t>
        </w:r>
        <w:r w:rsidR="00F61A32" w:rsidRPr="00E343CD">
          <w:rPr>
            <w:highlight w:val="green"/>
          </w:rPr>
          <w:tab/>
        </w:r>
        <w:r w:rsidR="00F61A32" w:rsidRPr="00E343CD">
          <w:rPr>
            <w:rStyle w:val="Hyperlink"/>
            <w:color w:val="auto"/>
            <w:highlight w:val="green"/>
            <w:u w:val="none"/>
          </w:rPr>
          <w:t xml:space="preserve">The </w:t>
        </w:r>
        <w:proofErr w:type="spellStart"/>
        <w:r w:rsidR="00F61A32" w:rsidRPr="00E343CD">
          <w:rPr>
            <w:rStyle w:val="Hyperlink"/>
            <w:color w:val="auto"/>
            <w:highlight w:val="green"/>
            <w:u w:val="none"/>
          </w:rPr>
          <w:t>gNB</w:t>
        </w:r>
        <w:proofErr w:type="spellEnd"/>
        <w:r w:rsidR="00F61A32" w:rsidRPr="00E343CD">
          <w:rPr>
            <w:rStyle w:val="Hyperlink"/>
            <w:color w:val="auto"/>
            <w:highlight w:val="green"/>
            <w:u w:val="none"/>
          </w:rPr>
          <w:t xml:space="preserve"> can report the UL SRS RSRP path power together with first path </w:t>
        </w:r>
        <w:proofErr w:type="spellStart"/>
        <w:r w:rsidR="00F61A32" w:rsidRPr="00E343CD">
          <w:rPr>
            <w:rStyle w:val="Hyperlink"/>
            <w:color w:val="auto"/>
            <w:highlight w:val="green"/>
            <w:u w:val="none"/>
          </w:rPr>
          <w:t>AoA</w:t>
        </w:r>
        <w:proofErr w:type="spellEnd"/>
        <w:r w:rsidR="00F61A32" w:rsidRPr="00E343CD">
          <w:rPr>
            <w:rStyle w:val="Hyperlink"/>
            <w:color w:val="auto"/>
            <w:highlight w:val="green"/>
            <w:u w:val="none"/>
          </w:rPr>
          <w:t>, define as the peak power measured for a given time t upon reception of a given SRS.</w:t>
        </w:r>
      </w:hyperlink>
    </w:p>
    <w:p w14:paraId="01D8B447" w14:textId="4E697E3F" w:rsidR="00F61A32" w:rsidRPr="00B9015C" w:rsidRDefault="00FB6FC0" w:rsidP="00F61A32">
      <w:pPr>
        <w:pStyle w:val="3GPPText"/>
        <w:rPr>
          <w:highlight w:val="green"/>
        </w:rPr>
      </w:pPr>
      <w:hyperlink w:anchor="_Toc76736523" w:history="1">
        <w:r w:rsidR="00F61A32" w:rsidRPr="00B9015C">
          <w:rPr>
            <w:rStyle w:val="Hyperlink"/>
            <w:color w:val="auto"/>
            <w:highlight w:val="green"/>
            <w:u w:val="none"/>
          </w:rPr>
          <w:t>Proposal 2</w:t>
        </w:r>
        <w:r w:rsidR="00F61A32" w:rsidRPr="00B9015C">
          <w:rPr>
            <w:highlight w:val="green"/>
          </w:rPr>
          <w:tab/>
        </w:r>
        <w:r w:rsidR="00F61A32" w:rsidRPr="00B9015C">
          <w:rPr>
            <w:rStyle w:val="Hyperlink"/>
            <w:color w:val="auto"/>
            <w:highlight w:val="green"/>
            <w:u w:val="none"/>
          </w:rPr>
          <w:t xml:space="preserve">The maximum number of </w:t>
        </w:r>
        <w:proofErr w:type="spellStart"/>
        <w:proofErr w:type="gramStart"/>
        <w:r w:rsidR="00F61A32" w:rsidRPr="00B9015C">
          <w:rPr>
            <w:rStyle w:val="Hyperlink"/>
            <w:color w:val="auto"/>
            <w:highlight w:val="green"/>
            <w:u w:val="none"/>
          </w:rPr>
          <w:t>AoA</w:t>
        </w:r>
        <w:proofErr w:type="spellEnd"/>
        <w:r w:rsidR="00F61A32" w:rsidRPr="00B9015C">
          <w:rPr>
            <w:rStyle w:val="Hyperlink"/>
            <w:color w:val="auto"/>
            <w:highlight w:val="green"/>
            <w:u w:val="none"/>
          </w:rPr>
          <w:t xml:space="preserve">  values</w:t>
        </w:r>
        <w:proofErr w:type="gramEnd"/>
        <w:r w:rsidR="00F61A32" w:rsidRPr="00B9015C">
          <w:rPr>
            <w:rStyle w:val="Hyperlink"/>
            <w:color w:val="auto"/>
            <w:highlight w:val="green"/>
            <w:u w:val="none"/>
          </w:rPr>
          <w:t xml:space="preserve"> reported per SRS resource is selected from the set {1, 2, [X1], [X2]}</w:t>
        </w:r>
      </w:hyperlink>
    </w:p>
    <w:p w14:paraId="7188B546" w14:textId="401D10E0" w:rsidR="00F61A32" w:rsidRPr="004B3A96" w:rsidRDefault="00FB6FC0" w:rsidP="00F61A32">
      <w:pPr>
        <w:pStyle w:val="3GPPText"/>
      </w:pPr>
      <w:hyperlink w:anchor="_Toc76736524" w:history="1">
        <w:r w:rsidR="00F61A32" w:rsidRPr="00B9015C">
          <w:rPr>
            <w:rStyle w:val="Hyperlink"/>
            <w:color w:val="auto"/>
            <w:highlight w:val="green"/>
            <w:u w:val="none"/>
          </w:rPr>
          <w:t>a.</w:t>
        </w:r>
        <w:r w:rsidR="00F61A32" w:rsidRPr="00B9015C">
          <w:rPr>
            <w:highlight w:val="green"/>
          </w:rPr>
          <w:tab/>
        </w:r>
        <w:r w:rsidR="00F61A32" w:rsidRPr="00B9015C">
          <w:rPr>
            <w:rStyle w:val="Hyperlink"/>
            <w:color w:val="auto"/>
            <w:highlight w:val="green"/>
            <w:u w:val="none"/>
          </w:rPr>
          <w:t>X1 = 4, X2 = 8</w:t>
        </w:r>
      </w:hyperlink>
    </w:p>
    <w:p w14:paraId="249F2217" w14:textId="77777777" w:rsidR="00F61A32" w:rsidRDefault="00F61A32" w:rsidP="00F61A32">
      <w:pPr>
        <w:pStyle w:val="3GPPText"/>
        <w:rPr>
          <w:lang w:val="en-GB"/>
        </w:rPr>
      </w:pPr>
    </w:p>
    <w:p w14:paraId="07EB86E1" w14:textId="77777777" w:rsidR="00F61A32" w:rsidRDefault="00F61A32" w:rsidP="00F61A32">
      <w:pPr>
        <w:pStyle w:val="3GPPH2"/>
        <w:tabs>
          <w:tab w:val="clear" w:pos="432"/>
          <w:tab w:val="clear" w:pos="567"/>
          <w:tab w:val="clear" w:pos="1286"/>
          <w:tab w:val="left" w:pos="284"/>
        </w:tabs>
        <w:ind w:left="284" w:hanging="284"/>
      </w:pPr>
      <w:proofErr w:type="spellStart"/>
      <w:r>
        <w:rPr>
          <w:lang w:val="en-US"/>
        </w:rPr>
        <w:t>CEWiT</w:t>
      </w:r>
      <w:proofErr w:type="spellEnd"/>
      <w:r>
        <w:rPr>
          <w:lang w:val="en-US"/>
        </w:rPr>
        <w:t xml:space="preserve"> (X18)</w:t>
      </w:r>
    </w:p>
    <w:p w14:paraId="71A213E4" w14:textId="77777777" w:rsidR="00F61A32" w:rsidRDefault="00F61A32" w:rsidP="00F61A32">
      <w:pPr>
        <w:pStyle w:val="3GPPText"/>
        <w:rPr>
          <w:lang w:val="en-GB"/>
        </w:rPr>
      </w:pPr>
    </w:p>
    <w:p w14:paraId="71E20DD5" w14:textId="77777777" w:rsidR="00F61A32" w:rsidRPr="00E343CD" w:rsidRDefault="00F61A32" w:rsidP="00F61A32">
      <w:pPr>
        <w:jc w:val="both"/>
        <w:rPr>
          <w:highlight w:val="green"/>
        </w:rPr>
      </w:pPr>
      <w:r w:rsidRPr="00E343CD">
        <w:rPr>
          <w:b/>
          <w:bCs/>
          <w:sz w:val="24"/>
          <w:highlight w:val="green"/>
          <w:u w:val="single"/>
          <w:lang w:val="en-US" w:eastAsia="x-none"/>
        </w:rPr>
        <w:t>Observation</w:t>
      </w:r>
      <w:r w:rsidRPr="00E343CD">
        <w:rPr>
          <w:b/>
          <w:bCs/>
          <w:sz w:val="24"/>
          <w:highlight w:val="green"/>
          <w:lang w:val="en-US" w:eastAsia="x-none"/>
        </w:rPr>
        <w:t>: Multipath measurements help in improving the accuracy of positioning based on NLOS mitigation and multipath positioning.</w:t>
      </w:r>
    </w:p>
    <w:p w14:paraId="083995E6" w14:textId="77777777" w:rsidR="00F61A32" w:rsidRPr="00E343CD" w:rsidRDefault="00F61A32" w:rsidP="00F61A32">
      <w:pPr>
        <w:jc w:val="both"/>
        <w:rPr>
          <w:sz w:val="24"/>
          <w:highlight w:val="green"/>
          <w:lang w:val="en-US"/>
        </w:rPr>
      </w:pPr>
    </w:p>
    <w:p w14:paraId="2438533A" w14:textId="77777777" w:rsidR="00F61A32" w:rsidRDefault="00F61A32" w:rsidP="00F61A32">
      <w:pPr>
        <w:jc w:val="both"/>
      </w:pPr>
      <w:r w:rsidRPr="00E343CD">
        <w:rPr>
          <w:b/>
          <w:bCs/>
          <w:sz w:val="24"/>
          <w:highlight w:val="green"/>
          <w:u w:val="single"/>
          <w:lang w:val="en-US" w:eastAsia="x-none"/>
        </w:rPr>
        <w:t>Proposal</w:t>
      </w:r>
      <w:r w:rsidRPr="00E343CD">
        <w:rPr>
          <w:b/>
          <w:bCs/>
          <w:sz w:val="24"/>
          <w:highlight w:val="green"/>
          <w:lang w:val="en-US" w:eastAsia="x-none"/>
        </w:rPr>
        <w:t>:</w:t>
      </w:r>
      <w:r w:rsidRPr="00E343CD">
        <w:rPr>
          <w:sz w:val="24"/>
          <w:highlight w:val="green"/>
          <w:lang w:val="en-US"/>
        </w:rPr>
        <w:t xml:space="preserve"> </w:t>
      </w:r>
      <w:r w:rsidRPr="00E343CD">
        <w:rPr>
          <w:b/>
          <w:bCs/>
          <w:sz w:val="24"/>
          <w:highlight w:val="green"/>
          <w:lang w:val="en-US"/>
        </w:rPr>
        <w:t>For UL-</w:t>
      </w:r>
      <w:proofErr w:type="spellStart"/>
      <w:r w:rsidRPr="00E343CD">
        <w:rPr>
          <w:b/>
          <w:bCs/>
          <w:sz w:val="24"/>
          <w:highlight w:val="green"/>
          <w:lang w:val="en-US"/>
        </w:rPr>
        <w:t>AoA</w:t>
      </w:r>
      <w:proofErr w:type="spellEnd"/>
      <w:r w:rsidRPr="00E343CD">
        <w:rPr>
          <w:b/>
          <w:bCs/>
          <w:sz w:val="24"/>
          <w:highlight w:val="green"/>
          <w:lang w:val="en-US"/>
        </w:rPr>
        <w:t xml:space="preserve"> positioning,</w:t>
      </w:r>
      <w:r w:rsidRPr="00E343CD">
        <w:rPr>
          <w:sz w:val="24"/>
          <w:highlight w:val="green"/>
          <w:lang w:val="en-US"/>
        </w:rPr>
        <w:t xml:space="preserve"> </w:t>
      </w:r>
      <w:r w:rsidRPr="00E343CD">
        <w:rPr>
          <w:b/>
          <w:bCs/>
          <w:sz w:val="24"/>
          <w:highlight w:val="green"/>
          <w:lang w:val="en-US"/>
        </w:rPr>
        <w:t xml:space="preserve">reporting of </w:t>
      </w:r>
      <w:r w:rsidRPr="00E343CD">
        <w:rPr>
          <w:b/>
          <w:bCs/>
          <w:sz w:val="24"/>
          <w:highlight w:val="green"/>
          <w:lang w:val="en-US" w:eastAsia="x-none"/>
        </w:rPr>
        <w:t>path-specific RSRP, path-RTOA and path-</w:t>
      </w:r>
      <w:proofErr w:type="spellStart"/>
      <w:r w:rsidRPr="00E343CD">
        <w:rPr>
          <w:b/>
          <w:bCs/>
          <w:sz w:val="24"/>
          <w:highlight w:val="green"/>
          <w:lang w:val="en-US" w:eastAsia="x-none"/>
        </w:rPr>
        <w:t>AoA</w:t>
      </w:r>
      <w:proofErr w:type="spellEnd"/>
      <w:r w:rsidRPr="00E343CD">
        <w:rPr>
          <w:b/>
          <w:bCs/>
          <w:sz w:val="24"/>
          <w:highlight w:val="green"/>
          <w:lang w:val="en-US"/>
        </w:rPr>
        <w:t xml:space="preserve"> measurements for first arrival path and additional paths from </w:t>
      </w:r>
      <w:proofErr w:type="spellStart"/>
      <w:r w:rsidRPr="00E343CD">
        <w:rPr>
          <w:b/>
          <w:bCs/>
          <w:sz w:val="24"/>
          <w:highlight w:val="green"/>
          <w:lang w:val="en-US"/>
        </w:rPr>
        <w:t>gNB</w:t>
      </w:r>
      <w:proofErr w:type="spellEnd"/>
      <w:r w:rsidRPr="00E343CD">
        <w:rPr>
          <w:b/>
          <w:bCs/>
          <w:sz w:val="24"/>
          <w:highlight w:val="green"/>
          <w:lang w:val="en-US"/>
        </w:rPr>
        <w:t xml:space="preserve"> to LMF should be supported.</w:t>
      </w:r>
    </w:p>
    <w:p w14:paraId="1FDD942A" w14:textId="77777777" w:rsidR="00F61A32" w:rsidRPr="00D5250F" w:rsidRDefault="00F61A32" w:rsidP="00F61A32">
      <w:pPr>
        <w:pStyle w:val="3GPPText"/>
        <w:rPr>
          <w:lang w:val="en-GB"/>
        </w:rPr>
      </w:pPr>
    </w:p>
    <w:p w14:paraId="1DABF1C5" w14:textId="77777777" w:rsidR="00F61A32" w:rsidRDefault="00F61A32">
      <w:pPr>
        <w:overflowPunct/>
        <w:autoSpaceDE/>
        <w:autoSpaceDN/>
        <w:adjustRightInd/>
        <w:spacing w:after="0"/>
        <w:textAlignment w:val="auto"/>
        <w:rPr>
          <w:lang w:val="en-US" w:eastAsia="zh-CN"/>
        </w:rPr>
      </w:pPr>
    </w:p>
    <w:sectPr w:rsidR="00F61A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E0571" w14:textId="77777777" w:rsidR="00FB6FC0" w:rsidRDefault="00FB6FC0" w:rsidP="00970CA6">
      <w:pPr>
        <w:spacing w:after="0"/>
      </w:pPr>
      <w:r>
        <w:separator/>
      </w:r>
    </w:p>
  </w:endnote>
  <w:endnote w:type="continuationSeparator" w:id="0">
    <w:p w14:paraId="7E3D1510" w14:textId="77777777" w:rsidR="00FB6FC0" w:rsidRDefault="00FB6FC0" w:rsidP="00970CA6">
      <w:pPr>
        <w:spacing w:after="0"/>
      </w:pPr>
      <w:r>
        <w:continuationSeparator/>
      </w:r>
    </w:p>
  </w:endnote>
  <w:endnote w:type="continuationNotice" w:id="1">
    <w:p w14:paraId="178B3572" w14:textId="77777777" w:rsidR="00FB6FC0" w:rsidRDefault="00FB6F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9A275" w14:textId="77777777" w:rsidR="00FB6FC0" w:rsidRDefault="00FB6FC0" w:rsidP="00970CA6">
      <w:pPr>
        <w:spacing w:after="0"/>
      </w:pPr>
      <w:r>
        <w:separator/>
      </w:r>
    </w:p>
  </w:footnote>
  <w:footnote w:type="continuationSeparator" w:id="0">
    <w:p w14:paraId="7286A13A" w14:textId="77777777" w:rsidR="00FB6FC0" w:rsidRDefault="00FB6FC0" w:rsidP="00970CA6">
      <w:pPr>
        <w:spacing w:after="0"/>
      </w:pPr>
      <w:r>
        <w:continuationSeparator/>
      </w:r>
    </w:p>
  </w:footnote>
  <w:footnote w:type="continuationNotice" w:id="1">
    <w:p w14:paraId="154F591D" w14:textId="77777777" w:rsidR="00FB6FC0" w:rsidRDefault="00FB6F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FFFFFF89"/>
    <w:lvl w:ilvl="0">
      <w:start w:val="1"/>
      <w:numFmt w:val="bullet"/>
      <w:lvlText w:val="○"/>
      <w:lvlJc w:val="left"/>
      <w:pPr>
        <w:ind w:left="360" w:hanging="360"/>
      </w:pPr>
      <w:rPr>
        <w:rFonts w:ascii="Times New Roman" w:hAnsi="Times New Roman" w:cs="Times New Roman" w:hint="default"/>
      </w:rPr>
    </w:lvl>
  </w:abstractNum>
  <w:abstractNum w:abstractNumId="3"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99A7F35"/>
    <w:multiLevelType w:val="multilevel"/>
    <w:tmpl w:val="7310871E"/>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E587D60"/>
    <w:multiLevelType w:val="multilevel"/>
    <w:tmpl w:val="4CE6A054"/>
    <w:lvl w:ilvl="0">
      <w:start w:val="2"/>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5A3609"/>
    <w:multiLevelType w:val="hybridMultilevel"/>
    <w:tmpl w:val="74F68EDA"/>
    <w:lvl w:ilvl="0" w:tplc="10805A58">
      <w:start w:val="1"/>
      <w:numFmt w:val="bullet"/>
      <w:lvlText w:val=""/>
      <w:lvlJc w:val="left"/>
      <w:pPr>
        <w:ind w:left="840" w:hanging="420"/>
      </w:pPr>
      <w:rPr>
        <w:rFonts w:ascii="Wingdings" w:hAnsi="Wingdings" w:hint="default"/>
      </w:rPr>
    </w:lvl>
    <w:lvl w:ilvl="1" w:tplc="5C744A86">
      <w:start w:val="1"/>
      <w:numFmt w:val="decimal"/>
      <w:lvlText w:val="%2."/>
      <w:lvlJc w:val="left"/>
      <w:pPr>
        <w:tabs>
          <w:tab w:val="num" w:pos="1440"/>
        </w:tabs>
        <w:ind w:left="1440" w:hanging="360"/>
      </w:pPr>
    </w:lvl>
    <w:lvl w:ilvl="2" w:tplc="5E3E0BFE">
      <w:start w:val="1"/>
      <w:numFmt w:val="decimal"/>
      <w:lvlText w:val="%3."/>
      <w:lvlJc w:val="left"/>
      <w:pPr>
        <w:tabs>
          <w:tab w:val="num" w:pos="2160"/>
        </w:tabs>
        <w:ind w:left="2160" w:hanging="360"/>
      </w:pPr>
    </w:lvl>
    <w:lvl w:ilvl="3" w:tplc="49B03602">
      <w:start w:val="1"/>
      <w:numFmt w:val="decimal"/>
      <w:lvlText w:val="%4."/>
      <w:lvlJc w:val="left"/>
      <w:pPr>
        <w:tabs>
          <w:tab w:val="num" w:pos="2880"/>
        </w:tabs>
        <w:ind w:left="2880" w:hanging="360"/>
      </w:pPr>
    </w:lvl>
    <w:lvl w:ilvl="4" w:tplc="6E0E9AB4">
      <w:start w:val="1"/>
      <w:numFmt w:val="decimal"/>
      <w:lvlText w:val="%5."/>
      <w:lvlJc w:val="left"/>
      <w:pPr>
        <w:tabs>
          <w:tab w:val="num" w:pos="3600"/>
        </w:tabs>
        <w:ind w:left="3600" w:hanging="360"/>
      </w:pPr>
    </w:lvl>
    <w:lvl w:ilvl="5" w:tplc="5924290C">
      <w:start w:val="1"/>
      <w:numFmt w:val="decimal"/>
      <w:lvlText w:val="%6."/>
      <w:lvlJc w:val="left"/>
      <w:pPr>
        <w:tabs>
          <w:tab w:val="num" w:pos="4320"/>
        </w:tabs>
        <w:ind w:left="4320" w:hanging="360"/>
      </w:pPr>
    </w:lvl>
    <w:lvl w:ilvl="6" w:tplc="FFECA396">
      <w:start w:val="1"/>
      <w:numFmt w:val="decimal"/>
      <w:lvlText w:val="%7."/>
      <w:lvlJc w:val="left"/>
      <w:pPr>
        <w:tabs>
          <w:tab w:val="num" w:pos="5040"/>
        </w:tabs>
        <w:ind w:left="5040" w:hanging="360"/>
      </w:pPr>
    </w:lvl>
    <w:lvl w:ilvl="7" w:tplc="3A12232A">
      <w:start w:val="1"/>
      <w:numFmt w:val="decimal"/>
      <w:lvlText w:val="%8."/>
      <w:lvlJc w:val="left"/>
      <w:pPr>
        <w:tabs>
          <w:tab w:val="num" w:pos="5760"/>
        </w:tabs>
        <w:ind w:left="5760" w:hanging="360"/>
      </w:pPr>
    </w:lvl>
    <w:lvl w:ilvl="8" w:tplc="7B000B8A">
      <w:start w:val="1"/>
      <w:numFmt w:val="decimal"/>
      <w:lvlText w:val="%9."/>
      <w:lvlJc w:val="left"/>
      <w:pPr>
        <w:tabs>
          <w:tab w:val="num" w:pos="6480"/>
        </w:tabs>
        <w:ind w:left="6480" w:hanging="360"/>
      </w:pPr>
    </w:lvl>
  </w:abstractNum>
  <w:abstractNum w:abstractNumId="11" w15:restartNumberingAfterBreak="0">
    <w:nsid w:val="1BBA5D25"/>
    <w:multiLevelType w:val="hybridMultilevel"/>
    <w:tmpl w:val="313AE90C"/>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14396A"/>
    <w:multiLevelType w:val="hybridMultilevel"/>
    <w:tmpl w:val="75D27D4C"/>
    <w:lvl w:ilvl="0" w:tplc="04090003">
      <w:start w:val="1"/>
      <w:numFmt w:val="bullet"/>
      <w:lvlText w:val="o"/>
      <w:lvlJc w:val="left"/>
      <w:pPr>
        <w:ind w:left="1083" w:hanging="360"/>
      </w:pPr>
      <w:rPr>
        <w:rFonts w:ascii="Courier New" w:hAnsi="Courier New" w:cs="Courier New" w:hint="default"/>
      </w:rPr>
    </w:lvl>
    <w:lvl w:ilvl="1" w:tplc="07023144">
      <w:numFmt w:val="bullet"/>
      <w:lvlText w:val="-"/>
      <w:lvlJc w:val="left"/>
      <w:pPr>
        <w:ind w:left="1803" w:hanging="360"/>
      </w:pPr>
      <w:rPr>
        <w:rFonts w:ascii="Arial" w:eastAsia="MS Mincho" w:hAnsi="Arial" w:cs="Arial"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6B0F71"/>
    <w:multiLevelType w:val="hybridMultilevel"/>
    <w:tmpl w:val="0D1A1512"/>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15" w15:restartNumberingAfterBreak="0">
    <w:nsid w:val="28D1087B"/>
    <w:multiLevelType w:val="hybridMultilevel"/>
    <w:tmpl w:val="2594168A"/>
    <w:lvl w:ilvl="0" w:tplc="AF2EF3BC">
      <w:start w:val="1"/>
      <w:numFmt w:val="bullet"/>
      <w:lvlText w:val="-"/>
      <w:lvlJc w:val="left"/>
      <w:pPr>
        <w:ind w:left="1305" w:hanging="420"/>
      </w:pPr>
      <w:rPr>
        <w:rFonts w:ascii="Arial" w:eastAsia="Times New Roman" w:hAnsi="Arial" w:cs="Symbo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6"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7" w15:restartNumberingAfterBreak="0">
    <w:nsid w:val="2FB26C55"/>
    <w:multiLevelType w:val="hybridMultilevel"/>
    <w:tmpl w:val="089A4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6023ABE"/>
    <w:multiLevelType w:val="hybridMultilevel"/>
    <w:tmpl w:val="671E5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25342"/>
    <w:multiLevelType w:val="multilevel"/>
    <w:tmpl w:val="7A906378"/>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B66719B"/>
    <w:multiLevelType w:val="hybridMultilevel"/>
    <w:tmpl w:val="148ED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DE5310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00A7684"/>
    <w:multiLevelType w:val="hybridMultilevel"/>
    <w:tmpl w:val="0AB4FD4E"/>
    <w:lvl w:ilvl="0" w:tplc="041D0003">
      <w:start w:val="1"/>
      <w:numFmt w:val="bullet"/>
      <w:lvlText w:val="o"/>
      <w:lvlJc w:val="left"/>
      <w:pPr>
        <w:ind w:left="1725" w:hanging="420"/>
      </w:pPr>
      <w:rPr>
        <w:rFonts w:ascii="Courier New" w:hAnsi="Courier New" w:cs="Courier New" w:hint="default"/>
      </w:rPr>
    </w:lvl>
    <w:lvl w:ilvl="1" w:tplc="04090003" w:tentative="1">
      <w:start w:val="1"/>
      <w:numFmt w:val="bullet"/>
      <w:lvlText w:val=""/>
      <w:lvlJc w:val="left"/>
      <w:pPr>
        <w:ind w:left="2145" w:hanging="420"/>
      </w:pPr>
      <w:rPr>
        <w:rFonts w:ascii="Wingdings" w:hAnsi="Wingdings" w:hint="default"/>
      </w:rPr>
    </w:lvl>
    <w:lvl w:ilvl="2" w:tplc="04090005"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3" w:tentative="1">
      <w:start w:val="1"/>
      <w:numFmt w:val="bullet"/>
      <w:lvlText w:val=""/>
      <w:lvlJc w:val="left"/>
      <w:pPr>
        <w:ind w:left="3405" w:hanging="420"/>
      </w:pPr>
      <w:rPr>
        <w:rFonts w:ascii="Wingdings" w:hAnsi="Wingdings" w:hint="default"/>
      </w:rPr>
    </w:lvl>
    <w:lvl w:ilvl="5" w:tplc="04090005"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3" w:tentative="1">
      <w:start w:val="1"/>
      <w:numFmt w:val="bullet"/>
      <w:lvlText w:val=""/>
      <w:lvlJc w:val="left"/>
      <w:pPr>
        <w:ind w:left="4665" w:hanging="420"/>
      </w:pPr>
      <w:rPr>
        <w:rFonts w:ascii="Wingdings" w:hAnsi="Wingdings" w:hint="default"/>
      </w:rPr>
    </w:lvl>
    <w:lvl w:ilvl="8" w:tplc="04090005" w:tentative="1">
      <w:start w:val="1"/>
      <w:numFmt w:val="bullet"/>
      <w:lvlText w:val=""/>
      <w:lvlJc w:val="left"/>
      <w:pPr>
        <w:ind w:left="5085" w:hanging="420"/>
      </w:pPr>
      <w:rPr>
        <w:rFonts w:ascii="Wingdings" w:hAnsi="Wingdings" w:hint="default"/>
      </w:rPr>
    </w:lvl>
  </w:abstractNum>
  <w:abstractNum w:abstractNumId="2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D65E36"/>
    <w:multiLevelType w:val="multilevel"/>
    <w:tmpl w:val="6054F09C"/>
    <w:lvl w:ilvl="0">
      <w:start w:val="1"/>
      <w:numFmt w:val="decimal"/>
      <w:lvlText w:val="Proposal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7"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D017756"/>
    <w:multiLevelType w:val="hybridMultilevel"/>
    <w:tmpl w:val="645EE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4B08E3"/>
    <w:multiLevelType w:val="multilevel"/>
    <w:tmpl w:val="4D4B0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B77EF0"/>
    <w:multiLevelType w:val="multilevel"/>
    <w:tmpl w:val="158C1DAE"/>
    <w:lvl w:ilvl="0">
      <w:start w:val="1"/>
      <w:numFmt w:val="decimal"/>
      <w:lvlText w:val="%1"/>
      <w:lvlJc w:val="left"/>
      <w:pPr>
        <w:tabs>
          <w:tab w:val="left" w:pos="432"/>
        </w:tabs>
        <w:ind w:left="432" w:hanging="432"/>
      </w:pPr>
      <w:rPr>
        <w:rFonts w:hint="default"/>
        <w:lang w:val="en-US"/>
      </w:rPr>
    </w:lvl>
    <w:lvl w:ilvl="1">
      <w:start w:val="1"/>
      <w:numFmt w:val="bullet"/>
      <w:lvlText w:val=""/>
      <w:lvlJc w:val="left"/>
      <w:pPr>
        <w:tabs>
          <w:tab w:val="left" w:pos="1286"/>
        </w:tabs>
        <w:ind w:left="1286" w:hanging="576"/>
      </w:pPr>
      <w:rPr>
        <w:rFonts w:ascii="Symbol" w:hAnsi="Symbol" w:hint="default"/>
        <w:i w:val="0"/>
        <w:sz w:val="32"/>
        <w:szCs w:val="32"/>
        <w:lang w:val="en-US"/>
      </w:rPr>
    </w:lvl>
    <w:lvl w:ilvl="2">
      <w:start w:val="1"/>
      <w:numFmt w:val="decimal"/>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582E2CA7"/>
    <w:multiLevelType w:val="hybridMultilevel"/>
    <w:tmpl w:val="9F3A01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CCF375D"/>
    <w:multiLevelType w:val="hybridMultilevel"/>
    <w:tmpl w:val="2DE29FAC"/>
    <w:lvl w:ilvl="0" w:tplc="25E42786">
      <w:start w:val="2"/>
      <w:numFmt w:val="bullet"/>
      <w:lvlText w:val="-"/>
      <w:lvlJc w:val="left"/>
      <w:pPr>
        <w:ind w:left="1305" w:hanging="420"/>
      </w:pPr>
      <w:rPr>
        <w:rFonts w:ascii="Times" w:eastAsia="Batang" w:hAnsi="Times"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34" w15:restartNumberingAfterBreak="0">
    <w:nsid w:val="5D874326"/>
    <w:multiLevelType w:val="hybridMultilevel"/>
    <w:tmpl w:val="86781C22"/>
    <w:lvl w:ilvl="0" w:tplc="25E42786">
      <w:start w:val="2"/>
      <w:numFmt w:val="bullet"/>
      <w:lvlText w:val="-"/>
      <w:lvlJc w:val="left"/>
      <w:pPr>
        <w:ind w:left="1305" w:hanging="420"/>
      </w:pPr>
      <w:rPr>
        <w:rFonts w:ascii="Times" w:eastAsia="Batang" w:hAnsi="Times"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35" w15:restartNumberingAfterBreak="0">
    <w:nsid w:val="5F5052E4"/>
    <w:multiLevelType w:val="multilevel"/>
    <w:tmpl w:val="1C4258FE"/>
    <w:lvl w:ilvl="0">
      <w:start w:val="2019"/>
      <w:numFmt w:val="bullet"/>
      <w:lvlText w:val=""/>
      <w:lvlJc w:val="left"/>
      <w:pPr>
        <w:ind w:left="846" w:hanging="420"/>
      </w:pPr>
      <w:rPr>
        <w:rFonts w:ascii="Symbol" w:eastAsia="Times New Roman" w:hAnsi="Symbol" w:cs="Times New Roman" w:hint="default"/>
      </w:rPr>
    </w:lvl>
    <w:lvl w:ilvl="1">
      <w:start w:val="334"/>
      <w:numFmt w:val="bullet"/>
      <w:lvlText w:val="o"/>
      <w:lvlJc w:val="left"/>
      <w:pPr>
        <w:ind w:left="1560" w:hanging="420"/>
      </w:pPr>
      <w:rPr>
        <w:rFonts w:ascii="Courier New" w:hAnsi="Courier New"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6738215B"/>
    <w:multiLevelType w:val="hybridMultilevel"/>
    <w:tmpl w:val="C3E8269E"/>
    <w:lvl w:ilvl="0" w:tplc="04090001">
      <w:start w:val="1"/>
      <w:numFmt w:val="bullet"/>
      <w:lvlText w:val=""/>
      <w:lvlJc w:val="left"/>
      <w:pPr>
        <w:ind w:left="846" w:hanging="420"/>
      </w:pPr>
      <w:rPr>
        <w:rFonts w:ascii="Symbol" w:hAnsi="Symbol"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7"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260DD2"/>
    <w:multiLevelType w:val="hybridMultilevel"/>
    <w:tmpl w:val="B49C7326"/>
    <w:lvl w:ilvl="0" w:tplc="A0D818FE">
      <w:start w:val="1"/>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39" w15:restartNumberingAfterBreak="0">
    <w:nsid w:val="72BD1F62"/>
    <w:multiLevelType w:val="hybridMultilevel"/>
    <w:tmpl w:val="36C8FEA4"/>
    <w:lvl w:ilvl="0" w:tplc="B4B8A78C">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7445B9"/>
    <w:multiLevelType w:val="multilevel"/>
    <w:tmpl w:val="1EF4E2DA"/>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42" w15:restartNumberingAfterBreak="0">
    <w:nsid w:val="75D36C8A"/>
    <w:multiLevelType w:val="hybridMultilevel"/>
    <w:tmpl w:val="88CEA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D48BF"/>
    <w:multiLevelType w:val="hybridMultilevel"/>
    <w:tmpl w:val="7A906378"/>
    <w:numStyleLink w:val="3GPPListofBullets"/>
  </w:abstractNum>
  <w:num w:numId="1">
    <w:abstractNumId w:val="5"/>
  </w:num>
  <w:num w:numId="2">
    <w:abstractNumId w:val="0"/>
  </w:num>
  <w:num w:numId="3">
    <w:abstractNumId w:val="9"/>
  </w:num>
  <w:num w:numId="4">
    <w:abstractNumId w:val="28"/>
  </w:num>
  <w:num w:numId="5">
    <w:abstractNumId w:val="13"/>
  </w:num>
  <w:num w:numId="6">
    <w:abstractNumId w:val="2"/>
  </w:num>
  <w:num w:numId="7">
    <w:abstractNumId w:val="25"/>
  </w:num>
  <w:num w:numId="8">
    <w:abstractNumId w:val="3"/>
  </w:num>
  <w:num w:numId="9">
    <w:abstractNumId w:val="4"/>
  </w:num>
  <w:num w:numId="10">
    <w:abstractNumId w:val="19"/>
  </w:num>
  <w:num w:numId="11">
    <w:abstractNumId w:val="37"/>
  </w:num>
  <w:num w:numId="12">
    <w:abstractNumId w:val="40"/>
  </w:num>
  <w:num w:numId="13">
    <w:abstractNumId w:val="41"/>
  </w:num>
  <w:num w:numId="14">
    <w:abstractNumId w:val="8"/>
  </w:num>
  <w:num w:numId="15">
    <w:abstractNumId w:val="18"/>
  </w:num>
  <w:num w:numId="16">
    <w:abstractNumId w:val="6"/>
  </w:num>
  <w:num w:numId="17">
    <w:abstractNumId w:val="29"/>
  </w:num>
  <w:num w:numId="18">
    <w:abstractNumId w:val="27"/>
  </w:num>
  <w:num w:numId="19">
    <w:abstractNumId w:val="16"/>
  </w:num>
  <w:num w:numId="20">
    <w:abstractNumId w:val="11"/>
  </w:num>
  <w:num w:numId="21">
    <w:abstractNumId w:val="30"/>
  </w:num>
  <w:num w:numId="22">
    <w:abstractNumId w:val="34"/>
  </w:num>
  <w:num w:numId="23">
    <w:abstractNumId w:val="33"/>
  </w:num>
  <w:num w:numId="24">
    <w:abstractNumId w:val="15"/>
  </w:num>
  <w:num w:numId="25">
    <w:abstractNumId w:val="38"/>
  </w:num>
  <w:num w:numId="26">
    <w:abstractNumId w:val="24"/>
  </w:num>
  <w:num w:numId="27">
    <w:abstractNumId w:val="35"/>
  </w:num>
  <w:num w:numId="28">
    <w:abstractNumId w:val="26"/>
  </w:num>
  <w:num w:numId="29">
    <w:abstractNumId w:val="36"/>
  </w:num>
  <w:num w:numId="30">
    <w:abstractNumId w:val="39"/>
  </w:num>
  <w:num w:numId="31">
    <w:abstractNumId w:val="22"/>
  </w:num>
  <w:num w:numId="32">
    <w:abstractNumId w:val="14"/>
  </w:num>
  <w:num w:numId="33">
    <w:abstractNumId w:val="10"/>
  </w:num>
  <w:num w:numId="34">
    <w:abstractNumId w:val="1"/>
  </w:num>
  <w:num w:numId="35">
    <w:abstractNumId w:val="17"/>
  </w:num>
  <w:num w:numId="36">
    <w:abstractNumId w:val="42"/>
  </w:num>
  <w:num w:numId="37">
    <w:abstractNumId w:val="32"/>
  </w:num>
  <w:num w:numId="38">
    <w:abstractNumId w:val="43"/>
  </w:num>
  <w:num w:numId="39">
    <w:abstractNumId w:val="21"/>
  </w:num>
  <w:num w:numId="40">
    <w:abstractNumId w:val="7"/>
  </w:num>
  <w:num w:numId="41">
    <w:abstractNumId w:val="23"/>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20"/>
  </w:num>
  <w:num w:numId="45">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68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mwqAUAy3hzniwAAAA="/>
  </w:docVars>
  <w:rsids>
    <w:rsidRoot w:val="00224EA7"/>
    <w:rsid w:val="00001952"/>
    <w:rsid w:val="00001F4D"/>
    <w:rsid w:val="00003F60"/>
    <w:rsid w:val="00006101"/>
    <w:rsid w:val="00007726"/>
    <w:rsid w:val="00007B63"/>
    <w:rsid w:val="000155EB"/>
    <w:rsid w:val="00020377"/>
    <w:rsid w:val="00023181"/>
    <w:rsid w:val="00023815"/>
    <w:rsid w:val="00025534"/>
    <w:rsid w:val="000263DF"/>
    <w:rsid w:val="0003517D"/>
    <w:rsid w:val="000406F8"/>
    <w:rsid w:val="00043A4F"/>
    <w:rsid w:val="00046A44"/>
    <w:rsid w:val="000477C2"/>
    <w:rsid w:val="00047840"/>
    <w:rsid w:val="00050A18"/>
    <w:rsid w:val="000537F8"/>
    <w:rsid w:val="00053E67"/>
    <w:rsid w:val="00056096"/>
    <w:rsid w:val="000569B4"/>
    <w:rsid w:val="000606C2"/>
    <w:rsid w:val="000613DA"/>
    <w:rsid w:val="0006155C"/>
    <w:rsid w:val="0006406F"/>
    <w:rsid w:val="00065DCB"/>
    <w:rsid w:val="000664B8"/>
    <w:rsid w:val="00066949"/>
    <w:rsid w:val="0007046E"/>
    <w:rsid w:val="000708FE"/>
    <w:rsid w:val="00070EE8"/>
    <w:rsid w:val="00076FBA"/>
    <w:rsid w:val="000814D9"/>
    <w:rsid w:val="0008228E"/>
    <w:rsid w:val="0008239F"/>
    <w:rsid w:val="000857CE"/>
    <w:rsid w:val="0008691C"/>
    <w:rsid w:val="00086D09"/>
    <w:rsid w:val="000873CE"/>
    <w:rsid w:val="00092E10"/>
    <w:rsid w:val="000A0D3C"/>
    <w:rsid w:val="000A74CB"/>
    <w:rsid w:val="000B1C7D"/>
    <w:rsid w:val="000B4BAC"/>
    <w:rsid w:val="000B4CB4"/>
    <w:rsid w:val="000B4D46"/>
    <w:rsid w:val="000B7099"/>
    <w:rsid w:val="000C6303"/>
    <w:rsid w:val="000C68AE"/>
    <w:rsid w:val="000C7710"/>
    <w:rsid w:val="000C7D3E"/>
    <w:rsid w:val="000D00E8"/>
    <w:rsid w:val="000D19A9"/>
    <w:rsid w:val="000D23CD"/>
    <w:rsid w:val="000D46D1"/>
    <w:rsid w:val="000D6D10"/>
    <w:rsid w:val="000D7132"/>
    <w:rsid w:val="000E08D7"/>
    <w:rsid w:val="000E2578"/>
    <w:rsid w:val="000E3966"/>
    <w:rsid w:val="000E6994"/>
    <w:rsid w:val="000E6A10"/>
    <w:rsid w:val="000E6C2C"/>
    <w:rsid w:val="000E7B64"/>
    <w:rsid w:val="000F00B6"/>
    <w:rsid w:val="000F1F90"/>
    <w:rsid w:val="000F34DE"/>
    <w:rsid w:val="000F4793"/>
    <w:rsid w:val="001002EE"/>
    <w:rsid w:val="00103DD8"/>
    <w:rsid w:val="00110F61"/>
    <w:rsid w:val="001118E2"/>
    <w:rsid w:val="00111D14"/>
    <w:rsid w:val="00112DC2"/>
    <w:rsid w:val="001163F9"/>
    <w:rsid w:val="001229DA"/>
    <w:rsid w:val="001237C4"/>
    <w:rsid w:val="00124113"/>
    <w:rsid w:val="00130B38"/>
    <w:rsid w:val="00130FD8"/>
    <w:rsid w:val="00132B11"/>
    <w:rsid w:val="00133F86"/>
    <w:rsid w:val="00135AFA"/>
    <w:rsid w:val="00140A84"/>
    <w:rsid w:val="00142883"/>
    <w:rsid w:val="001451C7"/>
    <w:rsid w:val="00146844"/>
    <w:rsid w:val="0014730F"/>
    <w:rsid w:val="00147348"/>
    <w:rsid w:val="00147B6F"/>
    <w:rsid w:val="001500AD"/>
    <w:rsid w:val="001521B0"/>
    <w:rsid w:val="00152582"/>
    <w:rsid w:val="00152998"/>
    <w:rsid w:val="00153D15"/>
    <w:rsid w:val="00154CDE"/>
    <w:rsid w:val="00155B52"/>
    <w:rsid w:val="001609A5"/>
    <w:rsid w:val="00161979"/>
    <w:rsid w:val="00163011"/>
    <w:rsid w:val="001640A7"/>
    <w:rsid w:val="00164A16"/>
    <w:rsid w:val="0016531C"/>
    <w:rsid w:val="00171551"/>
    <w:rsid w:val="001715C3"/>
    <w:rsid w:val="001738AC"/>
    <w:rsid w:val="00174047"/>
    <w:rsid w:val="00175A77"/>
    <w:rsid w:val="0017631F"/>
    <w:rsid w:val="0017793D"/>
    <w:rsid w:val="001812C7"/>
    <w:rsid w:val="001815FF"/>
    <w:rsid w:val="00183222"/>
    <w:rsid w:val="001853F1"/>
    <w:rsid w:val="001865DC"/>
    <w:rsid w:val="00191CAD"/>
    <w:rsid w:val="001A037A"/>
    <w:rsid w:val="001A0F90"/>
    <w:rsid w:val="001A139C"/>
    <w:rsid w:val="001A426B"/>
    <w:rsid w:val="001A4285"/>
    <w:rsid w:val="001A5939"/>
    <w:rsid w:val="001A61C5"/>
    <w:rsid w:val="001B1699"/>
    <w:rsid w:val="001B283E"/>
    <w:rsid w:val="001B31BE"/>
    <w:rsid w:val="001B3223"/>
    <w:rsid w:val="001B39CF"/>
    <w:rsid w:val="001B47F6"/>
    <w:rsid w:val="001B6B0E"/>
    <w:rsid w:val="001B6B91"/>
    <w:rsid w:val="001C05F1"/>
    <w:rsid w:val="001C15CA"/>
    <w:rsid w:val="001C2641"/>
    <w:rsid w:val="001C5D62"/>
    <w:rsid w:val="001D06A7"/>
    <w:rsid w:val="001D1906"/>
    <w:rsid w:val="001D2B52"/>
    <w:rsid w:val="001D311B"/>
    <w:rsid w:val="001D5A3D"/>
    <w:rsid w:val="001E1CCE"/>
    <w:rsid w:val="001E337F"/>
    <w:rsid w:val="001E4F49"/>
    <w:rsid w:val="001E5FF2"/>
    <w:rsid w:val="001F25EA"/>
    <w:rsid w:val="001F3DD7"/>
    <w:rsid w:val="001F6C36"/>
    <w:rsid w:val="002004BE"/>
    <w:rsid w:val="00200891"/>
    <w:rsid w:val="00200EDF"/>
    <w:rsid w:val="00206567"/>
    <w:rsid w:val="00206EAC"/>
    <w:rsid w:val="002120E0"/>
    <w:rsid w:val="00212BC9"/>
    <w:rsid w:val="00213675"/>
    <w:rsid w:val="00221548"/>
    <w:rsid w:val="00224EA7"/>
    <w:rsid w:val="002273BE"/>
    <w:rsid w:val="00230961"/>
    <w:rsid w:val="002421E6"/>
    <w:rsid w:val="002450F2"/>
    <w:rsid w:val="00250CD0"/>
    <w:rsid w:val="00253327"/>
    <w:rsid w:val="002628D7"/>
    <w:rsid w:val="00267885"/>
    <w:rsid w:val="00267BDC"/>
    <w:rsid w:val="00271172"/>
    <w:rsid w:val="00271B40"/>
    <w:rsid w:val="00275D97"/>
    <w:rsid w:val="0027611F"/>
    <w:rsid w:val="0027637D"/>
    <w:rsid w:val="00276F07"/>
    <w:rsid w:val="00284079"/>
    <w:rsid w:val="002845BF"/>
    <w:rsid w:val="00285CC4"/>
    <w:rsid w:val="00285CFA"/>
    <w:rsid w:val="002878EE"/>
    <w:rsid w:val="00287943"/>
    <w:rsid w:val="00290D41"/>
    <w:rsid w:val="00290DBD"/>
    <w:rsid w:val="0029208E"/>
    <w:rsid w:val="002922F2"/>
    <w:rsid w:val="002940C0"/>
    <w:rsid w:val="002A1ABD"/>
    <w:rsid w:val="002A38F7"/>
    <w:rsid w:val="002A5056"/>
    <w:rsid w:val="002A650C"/>
    <w:rsid w:val="002B1497"/>
    <w:rsid w:val="002B3710"/>
    <w:rsid w:val="002C1BDC"/>
    <w:rsid w:val="002C27EF"/>
    <w:rsid w:val="002C2999"/>
    <w:rsid w:val="002C4386"/>
    <w:rsid w:val="002D050B"/>
    <w:rsid w:val="002D2AB3"/>
    <w:rsid w:val="002D3F72"/>
    <w:rsid w:val="002D42D7"/>
    <w:rsid w:val="002D4CD1"/>
    <w:rsid w:val="002D5557"/>
    <w:rsid w:val="002E7AE6"/>
    <w:rsid w:val="002F2180"/>
    <w:rsid w:val="002F767E"/>
    <w:rsid w:val="00301EFE"/>
    <w:rsid w:val="003032F0"/>
    <w:rsid w:val="003129BA"/>
    <w:rsid w:val="0031426B"/>
    <w:rsid w:val="003144A2"/>
    <w:rsid w:val="00315AD7"/>
    <w:rsid w:val="00320A4F"/>
    <w:rsid w:val="00322964"/>
    <w:rsid w:val="00322B6C"/>
    <w:rsid w:val="0032336A"/>
    <w:rsid w:val="00324933"/>
    <w:rsid w:val="00326F17"/>
    <w:rsid w:val="00326F3F"/>
    <w:rsid w:val="00327804"/>
    <w:rsid w:val="00327A63"/>
    <w:rsid w:val="00330621"/>
    <w:rsid w:val="00331ABF"/>
    <w:rsid w:val="00334F7F"/>
    <w:rsid w:val="0034513D"/>
    <w:rsid w:val="00347712"/>
    <w:rsid w:val="003527AA"/>
    <w:rsid w:val="003535D9"/>
    <w:rsid w:val="003549BD"/>
    <w:rsid w:val="0035648E"/>
    <w:rsid w:val="00362369"/>
    <w:rsid w:val="00363C29"/>
    <w:rsid w:val="00370104"/>
    <w:rsid w:val="00371137"/>
    <w:rsid w:val="00375C49"/>
    <w:rsid w:val="003766EB"/>
    <w:rsid w:val="003778D0"/>
    <w:rsid w:val="003801F2"/>
    <w:rsid w:val="00380EDF"/>
    <w:rsid w:val="0038144A"/>
    <w:rsid w:val="0038482E"/>
    <w:rsid w:val="003851F8"/>
    <w:rsid w:val="00386855"/>
    <w:rsid w:val="00396CBD"/>
    <w:rsid w:val="003A0891"/>
    <w:rsid w:val="003A1FB7"/>
    <w:rsid w:val="003A56DB"/>
    <w:rsid w:val="003B0C8A"/>
    <w:rsid w:val="003B49C7"/>
    <w:rsid w:val="003C0679"/>
    <w:rsid w:val="003C13EE"/>
    <w:rsid w:val="003C2F54"/>
    <w:rsid w:val="003C3481"/>
    <w:rsid w:val="003C6252"/>
    <w:rsid w:val="003D01F4"/>
    <w:rsid w:val="003D0482"/>
    <w:rsid w:val="003D1189"/>
    <w:rsid w:val="003D1BCD"/>
    <w:rsid w:val="003D2A80"/>
    <w:rsid w:val="003D35F3"/>
    <w:rsid w:val="003D3916"/>
    <w:rsid w:val="003D5606"/>
    <w:rsid w:val="003E2674"/>
    <w:rsid w:val="003E27A6"/>
    <w:rsid w:val="003E2CB1"/>
    <w:rsid w:val="003E5B78"/>
    <w:rsid w:val="003E66CD"/>
    <w:rsid w:val="003E6BF7"/>
    <w:rsid w:val="003F1547"/>
    <w:rsid w:val="003F4996"/>
    <w:rsid w:val="003F529F"/>
    <w:rsid w:val="003F646B"/>
    <w:rsid w:val="0040601A"/>
    <w:rsid w:val="004113E2"/>
    <w:rsid w:val="004128E4"/>
    <w:rsid w:val="00412F31"/>
    <w:rsid w:val="00424B0F"/>
    <w:rsid w:val="00427E9B"/>
    <w:rsid w:val="00430CC7"/>
    <w:rsid w:val="004311B5"/>
    <w:rsid w:val="0043458D"/>
    <w:rsid w:val="00436CD8"/>
    <w:rsid w:val="0044026E"/>
    <w:rsid w:val="0044589A"/>
    <w:rsid w:val="00446EB9"/>
    <w:rsid w:val="0045402A"/>
    <w:rsid w:val="00454255"/>
    <w:rsid w:val="00456C77"/>
    <w:rsid w:val="00457C23"/>
    <w:rsid w:val="00462A96"/>
    <w:rsid w:val="00464D86"/>
    <w:rsid w:val="0046702E"/>
    <w:rsid w:val="004731C1"/>
    <w:rsid w:val="0047341A"/>
    <w:rsid w:val="004741E3"/>
    <w:rsid w:val="00475238"/>
    <w:rsid w:val="004852C0"/>
    <w:rsid w:val="004873EF"/>
    <w:rsid w:val="00493990"/>
    <w:rsid w:val="004A399E"/>
    <w:rsid w:val="004A3AD6"/>
    <w:rsid w:val="004A4AAA"/>
    <w:rsid w:val="004A7776"/>
    <w:rsid w:val="004B0E33"/>
    <w:rsid w:val="004B1587"/>
    <w:rsid w:val="004B200F"/>
    <w:rsid w:val="004B21F6"/>
    <w:rsid w:val="004B30AD"/>
    <w:rsid w:val="004B3A96"/>
    <w:rsid w:val="004B3BFB"/>
    <w:rsid w:val="004C4757"/>
    <w:rsid w:val="004C5CB5"/>
    <w:rsid w:val="004E1141"/>
    <w:rsid w:val="004E2AAD"/>
    <w:rsid w:val="004E2CDE"/>
    <w:rsid w:val="004E7635"/>
    <w:rsid w:val="004E7D74"/>
    <w:rsid w:val="004F0421"/>
    <w:rsid w:val="004F07B2"/>
    <w:rsid w:val="004F21EE"/>
    <w:rsid w:val="004F26C9"/>
    <w:rsid w:val="004F2FC1"/>
    <w:rsid w:val="004F6E63"/>
    <w:rsid w:val="0051299D"/>
    <w:rsid w:val="00517481"/>
    <w:rsid w:val="00520BD1"/>
    <w:rsid w:val="005219B6"/>
    <w:rsid w:val="00521E8C"/>
    <w:rsid w:val="00526589"/>
    <w:rsid w:val="0052698D"/>
    <w:rsid w:val="0052740C"/>
    <w:rsid w:val="005318B4"/>
    <w:rsid w:val="00532D75"/>
    <w:rsid w:val="00534BE0"/>
    <w:rsid w:val="00536C71"/>
    <w:rsid w:val="00537B5C"/>
    <w:rsid w:val="00540B02"/>
    <w:rsid w:val="005413B0"/>
    <w:rsid w:val="00541E56"/>
    <w:rsid w:val="00544AA6"/>
    <w:rsid w:val="005479D8"/>
    <w:rsid w:val="0055183C"/>
    <w:rsid w:val="0055301F"/>
    <w:rsid w:val="00554513"/>
    <w:rsid w:val="00565AFB"/>
    <w:rsid w:val="00575742"/>
    <w:rsid w:val="0058191C"/>
    <w:rsid w:val="00584B8F"/>
    <w:rsid w:val="00585EE9"/>
    <w:rsid w:val="00585F30"/>
    <w:rsid w:val="0058649B"/>
    <w:rsid w:val="005903A9"/>
    <w:rsid w:val="00590B3B"/>
    <w:rsid w:val="0059456C"/>
    <w:rsid w:val="00595205"/>
    <w:rsid w:val="0059636A"/>
    <w:rsid w:val="00596EB4"/>
    <w:rsid w:val="00597DAC"/>
    <w:rsid w:val="005A040D"/>
    <w:rsid w:val="005A6815"/>
    <w:rsid w:val="005A733A"/>
    <w:rsid w:val="005B1104"/>
    <w:rsid w:val="005B2A77"/>
    <w:rsid w:val="005B563F"/>
    <w:rsid w:val="005B5AFB"/>
    <w:rsid w:val="005B64D6"/>
    <w:rsid w:val="005C01C0"/>
    <w:rsid w:val="005C0414"/>
    <w:rsid w:val="005C06E3"/>
    <w:rsid w:val="005C247D"/>
    <w:rsid w:val="005C396E"/>
    <w:rsid w:val="005C3DF5"/>
    <w:rsid w:val="005C5357"/>
    <w:rsid w:val="005C56A7"/>
    <w:rsid w:val="005C71E9"/>
    <w:rsid w:val="005C7D76"/>
    <w:rsid w:val="005D08D7"/>
    <w:rsid w:val="005D0F91"/>
    <w:rsid w:val="005D49B7"/>
    <w:rsid w:val="005D51D7"/>
    <w:rsid w:val="005D65A6"/>
    <w:rsid w:val="005E1622"/>
    <w:rsid w:val="005E4ED4"/>
    <w:rsid w:val="005E6D11"/>
    <w:rsid w:val="005E72D6"/>
    <w:rsid w:val="005F0AE5"/>
    <w:rsid w:val="005F1929"/>
    <w:rsid w:val="005F1D67"/>
    <w:rsid w:val="005F2DE5"/>
    <w:rsid w:val="005F31B2"/>
    <w:rsid w:val="005F7262"/>
    <w:rsid w:val="00602460"/>
    <w:rsid w:val="00602A8F"/>
    <w:rsid w:val="00605912"/>
    <w:rsid w:val="00607557"/>
    <w:rsid w:val="006104A0"/>
    <w:rsid w:val="00610A53"/>
    <w:rsid w:val="00615198"/>
    <w:rsid w:val="00616B12"/>
    <w:rsid w:val="0061710D"/>
    <w:rsid w:val="00617874"/>
    <w:rsid w:val="00621065"/>
    <w:rsid w:val="006239BA"/>
    <w:rsid w:val="006239D0"/>
    <w:rsid w:val="00625553"/>
    <w:rsid w:val="00626D55"/>
    <w:rsid w:val="00630385"/>
    <w:rsid w:val="0063234C"/>
    <w:rsid w:val="006327E2"/>
    <w:rsid w:val="00637DB8"/>
    <w:rsid w:val="00644670"/>
    <w:rsid w:val="00647475"/>
    <w:rsid w:val="0064754B"/>
    <w:rsid w:val="00647FA2"/>
    <w:rsid w:val="00652BCE"/>
    <w:rsid w:val="00656877"/>
    <w:rsid w:val="00660657"/>
    <w:rsid w:val="00663F06"/>
    <w:rsid w:val="006654CA"/>
    <w:rsid w:val="00671066"/>
    <w:rsid w:val="00673134"/>
    <w:rsid w:val="00673151"/>
    <w:rsid w:val="006741F3"/>
    <w:rsid w:val="00674F01"/>
    <w:rsid w:val="00675DF6"/>
    <w:rsid w:val="00675E9E"/>
    <w:rsid w:val="0068048A"/>
    <w:rsid w:val="00681956"/>
    <w:rsid w:val="00683E8A"/>
    <w:rsid w:val="0069088E"/>
    <w:rsid w:val="00692C7A"/>
    <w:rsid w:val="0069351C"/>
    <w:rsid w:val="006972B4"/>
    <w:rsid w:val="006A71A3"/>
    <w:rsid w:val="006B07D8"/>
    <w:rsid w:val="006B323F"/>
    <w:rsid w:val="006B419B"/>
    <w:rsid w:val="006B6239"/>
    <w:rsid w:val="006C0562"/>
    <w:rsid w:val="006C2ADA"/>
    <w:rsid w:val="006C3BF1"/>
    <w:rsid w:val="006C6347"/>
    <w:rsid w:val="006D3B58"/>
    <w:rsid w:val="006D58C6"/>
    <w:rsid w:val="006D6779"/>
    <w:rsid w:val="006D7363"/>
    <w:rsid w:val="006E0618"/>
    <w:rsid w:val="006E1B83"/>
    <w:rsid w:val="006E420E"/>
    <w:rsid w:val="006F3F83"/>
    <w:rsid w:val="007018D5"/>
    <w:rsid w:val="00702CF7"/>
    <w:rsid w:val="007049B8"/>
    <w:rsid w:val="00705124"/>
    <w:rsid w:val="00710DDC"/>
    <w:rsid w:val="007113AC"/>
    <w:rsid w:val="007135BF"/>
    <w:rsid w:val="00715F4B"/>
    <w:rsid w:val="00722C07"/>
    <w:rsid w:val="007248B8"/>
    <w:rsid w:val="00724DDA"/>
    <w:rsid w:val="0072746A"/>
    <w:rsid w:val="007278B5"/>
    <w:rsid w:val="00734B85"/>
    <w:rsid w:val="00740DD9"/>
    <w:rsid w:val="007423F5"/>
    <w:rsid w:val="007436C1"/>
    <w:rsid w:val="007551CC"/>
    <w:rsid w:val="0075759F"/>
    <w:rsid w:val="00762660"/>
    <w:rsid w:val="00764B19"/>
    <w:rsid w:val="00766822"/>
    <w:rsid w:val="007669D5"/>
    <w:rsid w:val="00773215"/>
    <w:rsid w:val="00775619"/>
    <w:rsid w:val="00776903"/>
    <w:rsid w:val="007773E9"/>
    <w:rsid w:val="00782897"/>
    <w:rsid w:val="00792B72"/>
    <w:rsid w:val="007A04EF"/>
    <w:rsid w:val="007A1FEF"/>
    <w:rsid w:val="007A5AD6"/>
    <w:rsid w:val="007B001C"/>
    <w:rsid w:val="007B4EB1"/>
    <w:rsid w:val="007C1690"/>
    <w:rsid w:val="007C18AE"/>
    <w:rsid w:val="007C56ED"/>
    <w:rsid w:val="007C6A29"/>
    <w:rsid w:val="007E6DA8"/>
    <w:rsid w:val="007F2B42"/>
    <w:rsid w:val="007F5777"/>
    <w:rsid w:val="007F7E3C"/>
    <w:rsid w:val="008007B0"/>
    <w:rsid w:val="0080109E"/>
    <w:rsid w:val="00803448"/>
    <w:rsid w:val="0080434B"/>
    <w:rsid w:val="00811B63"/>
    <w:rsid w:val="00812796"/>
    <w:rsid w:val="0082032E"/>
    <w:rsid w:val="00824172"/>
    <w:rsid w:val="008338C9"/>
    <w:rsid w:val="00836BFC"/>
    <w:rsid w:val="0083707D"/>
    <w:rsid w:val="00852180"/>
    <w:rsid w:val="0085712D"/>
    <w:rsid w:val="0086083C"/>
    <w:rsid w:val="00862796"/>
    <w:rsid w:val="00864E2B"/>
    <w:rsid w:val="008652E5"/>
    <w:rsid w:val="00865865"/>
    <w:rsid w:val="00865D01"/>
    <w:rsid w:val="008701A4"/>
    <w:rsid w:val="008702D3"/>
    <w:rsid w:val="008703AE"/>
    <w:rsid w:val="008706EA"/>
    <w:rsid w:val="0087111F"/>
    <w:rsid w:val="00874F33"/>
    <w:rsid w:val="0087751F"/>
    <w:rsid w:val="00880E8C"/>
    <w:rsid w:val="00884B89"/>
    <w:rsid w:val="0088759C"/>
    <w:rsid w:val="008A1F08"/>
    <w:rsid w:val="008A41DD"/>
    <w:rsid w:val="008A67F0"/>
    <w:rsid w:val="008B0098"/>
    <w:rsid w:val="008B0AF7"/>
    <w:rsid w:val="008B1CB2"/>
    <w:rsid w:val="008B7624"/>
    <w:rsid w:val="008B7FEC"/>
    <w:rsid w:val="008C12E0"/>
    <w:rsid w:val="008C18D2"/>
    <w:rsid w:val="008C2E5A"/>
    <w:rsid w:val="008C4C2B"/>
    <w:rsid w:val="008C53C9"/>
    <w:rsid w:val="008C652D"/>
    <w:rsid w:val="008C7678"/>
    <w:rsid w:val="008D1021"/>
    <w:rsid w:val="008D4A9E"/>
    <w:rsid w:val="008D571F"/>
    <w:rsid w:val="008D5CC8"/>
    <w:rsid w:val="008D670F"/>
    <w:rsid w:val="008D74E7"/>
    <w:rsid w:val="008E0C75"/>
    <w:rsid w:val="008E3606"/>
    <w:rsid w:val="008E63CB"/>
    <w:rsid w:val="008E67C4"/>
    <w:rsid w:val="008E771E"/>
    <w:rsid w:val="008F09C7"/>
    <w:rsid w:val="008F44DE"/>
    <w:rsid w:val="008F4BE1"/>
    <w:rsid w:val="008F590B"/>
    <w:rsid w:val="008F769C"/>
    <w:rsid w:val="0090294D"/>
    <w:rsid w:val="00902CF3"/>
    <w:rsid w:val="009069C0"/>
    <w:rsid w:val="00906A89"/>
    <w:rsid w:val="00906CA8"/>
    <w:rsid w:val="00912EC5"/>
    <w:rsid w:val="0091566E"/>
    <w:rsid w:val="00923E30"/>
    <w:rsid w:val="00927569"/>
    <w:rsid w:val="00927575"/>
    <w:rsid w:val="00933ACB"/>
    <w:rsid w:val="009343D9"/>
    <w:rsid w:val="0093440A"/>
    <w:rsid w:val="00935771"/>
    <w:rsid w:val="00943C0B"/>
    <w:rsid w:val="00944B72"/>
    <w:rsid w:val="00947846"/>
    <w:rsid w:val="009528F0"/>
    <w:rsid w:val="009568C3"/>
    <w:rsid w:val="00957216"/>
    <w:rsid w:val="009574A3"/>
    <w:rsid w:val="00960D75"/>
    <w:rsid w:val="00963D1F"/>
    <w:rsid w:val="00967A8C"/>
    <w:rsid w:val="00970CA6"/>
    <w:rsid w:val="00974026"/>
    <w:rsid w:val="00974716"/>
    <w:rsid w:val="00974746"/>
    <w:rsid w:val="0097496E"/>
    <w:rsid w:val="0098007A"/>
    <w:rsid w:val="0098066C"/>
    <w:rsid w:val="009843A8"/>
    <w:rsid w:val="00986EB2"/>
    <w:rsid w:val="00991CE5"/>
    <w:rsid w:val="00992328"/>
    <w:rsid w:val="009930E8"/>
    <w:rsid w:val="009A4F78"/>
    <w:rsid w:val="009A734D"/>
    <w:rsid w:val="009B0477"/>
    <w:rsid w:val="009B79ED"/>
    <w:rsid w:val="009C12E5"/>
    <w:rsid w:val="009C621D"/>
    <w:rsid w:val="009C732D"/>
    <w:rsid w:val="009D0511"/>
    <w:rsid w:val="009D08CD"/>
    <w:rsid w:val="009D0D39"/>
    <w:rsid w:val="009D1F61"/>
    <w:rsid w:val="009D4B10"/>
    <w:rsid w:val="009E2821"/>
    <w:rsid w:val="009E2A52"/>
    <w:rsid w:val="009E40E2"/>
    <w:rsid w:val="009E4D95"/>
    <w:rsid w:val="009E60FE"/>
    <w:rsid w:val="009F0D1C"/>
    <w:rsid w:val="009F43FA"/>
    <w:rsid w:val="009F4E03"/>
    <w:rsid w:val="00A01101"/>
    <w:rsid w:val="00A01B22"/>
    <w:rsid w:val="00A0572A"/>
    <w:rsid w:val="00A1463B"/>
    <w:rsid w:val="00A162A6"/>
    <w:rsid w:val="00A170F5"/>
    <w:rsid w:val="00A17694"/>
    <w:rsid w:val="00A225B5"/>
    <w:rsid w:val="00A23450"/>
    <w:rsid w:val="00A23975"/>
    <w:rsid w:val="00A31099"/>
    <w:rsid w:val="00A3792E"/>
    <w:rsid w:val="00A4102D"/>
    <w:rsid w:val="00A41309"/>
    <w:rsid w:val="00A47B5F"/>
    <w:rsid w:val="00A5049B"/>
    <w:rsid w:val="00A5057E"/>
    <w:rsid w:val="00A514A9"/>
    <w:rsid w:val="00A522F9"/>
    <w:rsid w:val="00A55970"/>
    <w:rsid w:val="00A56719"/>
    <w:rsid w:val="00A60594"/>
    <w:rsid w:val="00A60BE6"/>
    <w:rsid w:val="00A62E4D"/>
    <w:rsid w:val="00A63308"/>
    <w:rsid w:val="00A63857"/>
    <w:rsid w:val="00A67178"/>
    <w:rsid w:val="00A72EFD"/>
    <w:rsid w:val="00A80339"/>
    <w:rsid w:val="00A8278D"/>
    <w:rsid w:val="00A83875"/>
    <w:rsid w:val="00A910F1"/>
    <w:rsid w:val="00AA1A18"/>
    <w:rsid w:val="00AA644B"/>
    <w:rsid w:val="00AB0344"/>
    <w:rsid w:val="00AB0D9F"/>
    <w:rsid w:val="00AB3021"/>
    <w:rsid w:val="00AB6380"/>
    <w:rsid w:val="00AC04F5"/>
    <w:rsid w:val="00AC15B9"/>
    <w:rsid w:val="00AC23E4"/>
    <w:rsid w:val="00AC421D"/>
    <w:rsid w:val="00AD0DE1"/>
    <w:rsid w:val="00AD25C6"/>
    <w:rsid w:val="00AD51B9"/>
    <w:rsid w:val="00AD5A92"/>
    <w:rsid w:val="00AD5C16"/>
    <w:rsid w:val="00AE2F59"/>
    <w:rsid w:val="00AE4F1B"/>
    <w:rsid w:val="00AE7C42"/>
    <w:rsid w:val="00AF2DE8"/>
    <w:rsid w:val="00AF5956"/>
    <w:rsid w:val="00B07C17"/>
    <w:rsid w:val="00B07DE4"/>
    <w:rsid w:val="00B10B56"/>
    <w:rsid w:val="00B11BBC"/>
    <w:rsid w:val="00B21E9E"/>
    <w:rsid w:val="00B25C9C"/>
    <w:rsid w:val="00B31ED7"/>
    <w:rsid w:val="00B34B63"/>
    <w:rsid w:val="00B361EC"/>
    <w:rsid w:val="00B36213"/>
    <w:rsid w:val="00B44B16"/>
    <w:rsid w:val="00B51EA6"/>
    <w:rsid w:val="00B52C67"/>
    <w:rsid w:val="00B53DDB"/>
    <w:rsid w:val="00B555AF"/>
    <w:rsid w:val="00B55CB2"/>
    <w:rsid w:val="00B5726B"/>
    <w:rsid w:val="00B61B94"/>
    <w:rsid w:val="00B62783"/>
    <w:rsid w:val="00B62A26"/>
    <w:rsid w:val="00B64591"/>
    <w:rsid w:val="00B648D6"/>
    <w:rsid w:val="00B715A6"/>
    <w:rsid w:val="00B722BB"/>
    <w:rsid w:val="00B751E3"/>
    <w:rsid w:val="00B752F4"/>
    <w:rsid w:val="00B8115F"/>
    <w:rsid w:val="00B84BE9"/>
    <w:rsid w:val="00B84DF3"/>
    <w:rsid w:val="00B87314"/>
    <w:rsid w:val="00B9015C"/>
    <w:rsid w:val="00B97729"/>
    <w:rsid w:val="00BA0DC1"/>
    <w:rsid w:val="00BA10F2"/>
    <w:rsid w:val="00BA6EB9"/>
    <w:rsid w:val="00BA7DD5"/>
    <w:rsid w:val="00BB0045"/>
    <w:rsid w:val="00BB77B9"/>
    <w:rsid w:val="00BC0935"/>
    <w:rsid w:val="00BC1B23"/>
    <w:rsid w:val="00BC1E0E"/>
    <w:rsid w:val="00BC62D5"/>
    <w:rsid w:val="00BD0663"/>
    <w:rsid w:val="00BD14D7"/>
    <w:rsid w:val="00BD2E8F"/>
    <w:rsid w:val="00BD6825"/>
    <w:rsid w:val="00BD7EDF"/>
    <w:rsid w:val="00BE419D"/>
    <w:rsid w:val="00BE4CA8"/>
    <w:rsid w:val="00BF4B0B"/>
    <w:rsid w:val="00BF7A94"/>
    <w:rsid w:val="00C02874"/>
    <w:rsid w:val="00C04EE7"/>
    <w:rsid w:val="00C14615"/>
    <w:rsid w:val="00C14F26"/>
    <w:rsid w:val="00C1654F"/>
    <w:rsid w:val="00C218BA"/>
    <w:rsid w:val="00C24F3B"/>
    <w:rsid w:val="00C27907"/>
    <w:rsid w:val="00C3171C"/>
    <w:rsid w:val="00C45EBF"/>
    <w:rsid w:val="00C471F2"/>
    <w:rsid w:val="00C5690A"/>
    <w:rsid w:val="00C62256"/>
    <w:rsid w:val="00C70F4A"/>
    <w:rsid w:val="00C7102E"/>
    <w:rsid w:val="00C71CB6"/>
    <w:rsid w:val="00C723EE"/>
    <w:rsid w:val="00C76A80"/>
    <w:rsid w:val="00C77A5A"/>
    <w:rsid w:val="00C84D64"/>
    <w:rsid w:val="00C9638A"/>
    <w:rsid w:val="00CA08CD"/>
    <w:rsid w:val="00CA1291"/>
    <w:rsid w:val="00CA2492"/>
    <w:rsid w:val="00CA4CED"/>
    <w:rsid w:val="00CA5830"/>
    <w:rsid w:val="00CB1998"/>
    <w:rsid w:val="00CB2854"/>
    <w:rsid w:val="00CB2B64"/>
    <w:rsid w:val="00CB5FDE"/>
    <w:rsid w:val="00CB7127"/>
    <w:rsid w:val="00CB7F6B"/>
    <w:rsid w:val="00CC15B4"/>
    <w:rsid w:val="00CC5EAF"/>
    <w:rsid w:val="00CD08BE"/>
    <w:rsid w:val="00CD3015"/>
    <w:rsid w:val="00CE2AB1"/>
    <w:rsid w:val="00CE3723"/>
    <w:rsid w:val="00CE3957"/>
    <w:rsid w:val="00CE608F"/>
    <w:rsid w:val="00CE6B85"/>
    <w:rsid w:val="00CE7964"/>
    <w:rsid w:val="00CF0BAA"/>
    <w:rsid w:val="00CF123B"/>
    <w:rsid w:val="00CF154A"/>
    <w:rsid w:val="00CF7D92"/>
    <w:rsid w:val="00D020B1"/>
    <w:rsid w:val="00D02FD0"/>
    <w:rsid w:val="00D03610"/>
    <w:rsid w:val="00D03FE7"/>
    <w:rsid w:val="00D06740"/>
    <w:rsid w:val="00D07075"/>
    <w:rsid w:val="00D07461"/>
    <w:rsid w:val="00D12C40"/>
    <w:rsid w:val="00D12E5A"/>
    <w:rsid w:val="00D1436F"/>
    <w:rsid w:val="00D17864"/>
    <w:rsid w:val="00D2442D"/>
    <w:rsid w:val="00D247AB"/>
    <w:rsid w:val="00D26B33"/>
    <w:rsid w:val="00D3017B"/>
    <w:rsid w:val="00D31932"/>
    <w:rsid w:val="00D332A2"/>
    <w:rsid w:val="00D342A6"/>
    <w:rsid w:val="00D359A8"/>
    <w:rsid w:val="00D40693"/>
    <w:rsid w:val="00D42C1B"/>
    <w:rsid w:val="00D5250F"/>
    <w:rsid w:val="00D52523"/>
    <w:rsid w:val="00D53BF9"/>
    <w:rsid w:val="00D61BDF"/>
    <w:rsid w:val="00D61F01"/>
    <w:rsid w:val="00D62EC6"/>
    <w:rsid w:val="00D7012A"/>
    <w:rsid w:val="00D70577"/>
    <w:rsid w:val="00D82765"/>
    <w:rsid w:val="00D83FD0"/>
    <w:rsid w:val="00D86F39"/>
    <w:rsid w:val="00D87253"/>
    <w:rsid w:val="00D87C37"/>
    <w:rsid w:val="00DA0796"/>
    <w:rsid w:val="00DA1B19"/>
    <w:rsid w:val="00DA21B0"/>
    <w:rsid w:val="00DA226F"/>
    <w:rsid w:val="00DA4DCD"/>
    <w:rsid w:val="00DA78DB"/>
    <w:rsid w:val="00DB1FA1"/>
    <w:rsid w:val="00DB3FDF"/>
    <w:rsid w:val="00DB50E9"/>
    <w:rsid w:val="00DB7575"/>
    <w:rsid w:val="00DC4AC7"/>
    <w:rsid w:val="00DC6241"/>
    <w:rsid w:val="00DD1CEF"/>
    <w:rsid w:val="00DE04C3"/>
    <w:rsid w:val="00DE04C8"/>
    <w:rsid w:val="00DE1A25"/>
    <w:rsid w:val="00DE3976"/>
    <w:rsid w:val="00DE4A49"/>
    <w:rsid w:val="00DE6BE3"/>
    <w:rsid w:val="00DE6DFE"/>
    <w:rsid w:val="00DE7665"/>
    <w:rsid w:val="00DF7746"/>
    <w:rsid w:val="00E0027E"/>
    <w:rsid w:val="00E00F4A"/>
    <w:rsid w:val="00E03D9A"/>
    <w:rsid w:val="00E061DB"/>
    <w:rsid w:val="00E07A92"/>
    <w:rsid w:val="00E10280"/>
    <w:rsid w:val="00E10D2B"/>
    <w:rsid w:val="00E13F83"/>
    <w:rsid w:val="00E14754"/>
    <w:rsid w:val="00E27BA4"/>
    <w:rsid w:val="00E3349C"/>
    <w:rsid w:val="00E343CD"/>
    <w:rsid w:val="00E366F2"/>
    <w:rsid w:val="00E371E3"/>
    <w:rsid w:val="00E40EB6"/>
    <w:rsid w:val="00E413ED"/>
    <w:rsid w:val="00E421BB"/>
    <w:rsid w:val="00E46439"/>
    <w:rsid w:val="00E500E6"/>
    <w:rsid w:val="00E50124"/>
    <w:rsid w:val="00E512BA"/>
    <w:rsid w:val="00E535AB"/>
    <w:rsid w:val="00E54ADD"/>
    <w:rsid w:val="00E5607D"/>
    <w:rsid w:val="00E56493"/>
    <w:rsid w:val="00E572CE"/>
    <w:rsid w:val="00E6007D"/>
    <w:rsid w:val="00E654B4"/>
    <w:rsid w:val="00E65C04"/>
    <w:rsid w:val="00E70685"/>
    <w:rsid w:val="00E7337C"/>
    <w:rsid w:val="00E75E3C"/>
    <w:rsid w:val="00E81947"/>
    <w:rsid w:val="00E911FE"/>
    <w:rsid w:val="00E95D34"/>
    <w:rsid w:val="00EA1E3A"/>
    <w:rsid w:val="00EA50B8"/>
    <w:rsid w:val="00EA5E60"/>
    <w:rsid w:val="00EA65BA"/>
    <w:rsid w:val="00EA7777"/>
    <w:rsid w:val="00EB14B9"/>
    <w:rsid w:val="00EB2127"/>
    <w:rsid w:val="00EB753E"/>
    <w:rsid w:val="00EC0058"/>
    <w:rsid w:val="00EC1BD0"/>
    <w:rsid w:val="00EC34B5"/>
    <w:rsid w:val="00EC6C08"/>
    <w:rsid w:val="00ED0C72"/>
    <w:rsid w:val="00ED411C"/>
    <w:rsid w:val="00ED57D2"/>
    <w:rsid w:val="00ED64EB"/>
    <w:rsid w:val="00ED6DF0"/>
    <w:rsid w:val="00EE11DA"/>
    <w:rsid w:val="00EE2001"/>
    <w:rsid w:val="00EE2787"/>
    <w:rsid w:val="00EE3B29"/>
    <w:rsid w:val="00EE48E6"/>
    <w:rsid w:val="00EE525A"/>
    <w:rsid w:val="00EE5601"/>
    <w:rsid w:val="00EF298A"/>
    <w:rsid w:val="00EF3BC3"/>
    <w:rsid w:val="00F00605"/>
    <w:rsid w:val="00F01525"/>
    <w:rsid w:val="00F13986"/>
    <w:rsid w:val="00F223D4"/>
    <w:rsid w:val="00F22A5A"/>
    <w:rsid w:val="00F233A4"/>
    <w:rsid w:val="00F266DC"/>
    <w:rsid w:val="00F27752"/>
    <w:rsid w:val="00F35943"/>
    <w:rsid w:val="00F374FD"/>
    <w:rsid w:val="00F4176C"/>
    <w:rsid w:val="00F420AC"/>
    <w:rsid w:val="00F45562"/>
    <w:rsid w:val="00F45621"/>
    <w:rsid w:val="00F477F6"/>
    <w:rsid w:val="00F47951"/>
    <w:rsid w:val="00F54A97"/>
    <w:rsid w:val="00F5519A"/>
    <w:rsid w:val="00F61A32"/>
    <w:rsid w:val="00F63AF3"/>
    <w:rsid w:val="00F663A8"/>
    <w:rsid w:val="00F748D1"/>
    <w:rsid w:val="00F77204"/>
    <w:rsid w:val="00F8102F"/>
    <w:rsid w:val="00F83F21"/>
    <w:rsid w:val="00F85735"/>
    <w:rsid w:val="00F91B64"/>
    <w:rsid w:val="00F9450E"/>
    <w:rsid w:val="00F95420"/>
    <w:rsid w:val="00F977CB"/>
    <w:rsid w:val="00FA6383"/>
    <w:rsid w:val="00FA71F7"/>
    <w:rsid w:val="00FB06D8"/>
    <w:rsid w:val="00FB0CF9"/>
    <w:rsid w:val="00FB22AE"/>
    <w:rsid w:val="00FB22CA"/>
    <w:rsid w:val="00FB3A74"/>
    <w:rsid w:val="00FB3CDE"/>
    <w:rsid w:val="00FB6FC0"/>
    <w:rsid w:val="00FC111E"/>
    <w:rsid w:val="00FC2629"/>
    <w:rsid w:val="00FC2E1F"/>
    <w:rsid w:val="00FC53E9"/>
    <w:rsid w:val="00FC5755"/>
    <w:rsid w:val="00FC59D3"/>
    <w:rsid w:val="00FD3142"/>
    <w:rsid w:val="00FD53CE"/>
    <w:rsid w:val="00FD6BE0"/>
    <w:rsid w:val="00FD743D"/>
    <w:rsid w:val="00FE6846"/>
    <w:rsid w:val="00FF21A8"/>
    <w:rsid w:val="00FF4C90"/>
    <w:rsid w:val="00FF5DBE"/>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9BAE8"/>
  <w15:docId w15:val="{EEA96105-DE71-4E0A-ACEE-797C910B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aliases w:val="cap,Caption Equation,First line:  0.5&quot;"/>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
    <w:basedOn w:val="DefaultParagraphFont"/>
    <w:link w:val="Heading2"/>
    <w:qFormat/>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Caption Equation Char,First line:  0.5&quot;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Strong">
    <w:name w:val="Strong"/>
    <w:basedOn w:val="DefaultParagraphFont"/>
    <w:uiPriority w:val="22"/>
    <w:qFormat/>
    <w:rsid w:val="00E75E3C"/>
    <w:rPr>
      <w:b/>
      <w:bCs/>
    </w:rPr>
  </w:style>
  <w:style w:type="paragraph" w:customStyle="1" w:styleId="EW">
    <w:name w:val="EW"/>
    <w:basedOn w:val="Normal"/>
    <w:rsid w:val="00D5250F"/>
    <w:pPr>
      <w:keepLines/>
      <w:spacing w:after="0"/>
      <w:ind w:left="1702" w:hanging="1418"/>
    </w:pPr>
  </w:style>
  <w:style w:type="numbering" w:customStyle="1" w:styleId="3GPPListofBullets">
    <w:name w:val="3GPP List of Bullets"/>
    <w:rsid w:val="00865865"/>
    <w:pPr>
      <w:numPr>
        <w:numId w:val="19"/>
      </w:numPr>
    </w:pPr>
  </w:style>
  <w:style w:type="paragraph" w:customStyle="1" w:styleId="a0">
    <w:name w:val="表格文字居左"/>
    <w:basedOn w:val="Normal"/>
    <w:next w:val="Normal"/>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ListNumber">
    <w:name w:val="List Number"/>
    <w:basedOn w:val="Normal"/>
    <w:uiPriority w:val="99"/>
    <w:semiHidden/>
    <w:unhideWhenUsed/>
    <w:rsid w:val="00B25C9C"/>
    <w:pPr>
      <w:numPr>
        <w:numId w:val="34"/>
      </w:numPr>
      <w:contextualSpacing/>
    </w:pPr>
  </w:style>
  <w:style w:type="character" w:customStyle="1" w:styleId="NOChar">
    <w:name w:val="NO Char"/>
    <w:link w:val="NO"/>
    <w:rsid w:val="00B25C9C"/>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5F30DF-5B52-4583-8CF9-393F8C97A04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5.xml><?xml version="1.0" encoding="utf-8"?>
<ds:datastoreItem xmlns:ds="http://schemas.openxmlformats.org/officeDocument/2006/customXml" ds:itemID="{27221F9A-F498-4437-B11B-AF496938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3070</TotalTime>
  <Pages>16</Pages>
  <Words>4196</Words>
  <Characters>23921</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28061</CharactersWithSpaces>
  <SharedDoc>false</SharedDoc>
  <HLinks>
    <vt:vector size="36" baseType="variant">
      <vt:variant>
        <vt:i4>1245236</vt:i4>
      </vt:variant>
      <vt:variant>
        <vt:i4>123</vt:i4>
      </vt:variant>
      <vt:variant>
        <vt:i4>0</vt:i4>
      </vt:variant>
      <vt:variant>
        <vt:i4>5</vt:i4>
      </vt:variant>
      <vt:variant>
        <vt:lpwstr/>
      </vt:variant>
      <vt:variant>
        <vt:lpwstr>_Toc76736524</vt:lpwstr>
      </vt:variant>
      <vt:variant>
        <vt:i4>1310772</vt:i4>
      </vt:variant>
      <vt:variant>
        <vt:i4>120</vt:i4>
      </vt:variant>
      <vt:variant>
        <vt:i4>0</vt:i4>
      </vt:variant>
      <vt:variant>
        <vt:i4>5</vt:i4>
      </vt:variant>
      <vt:variant>
        <vt:lpwstr/>
      </vt:variant>
      <vt:variant>
        <vt:lpwstr>_Toc76736523</vt:lpwstr>
      </vt:variant>
      <vt:variant>
        <vt:i4>1376308</vt:i4>
      </vt:variant>
      <vt:variant>
        <vt:i4>117</vt:i4>
      </vt:variant>
      <vt:variant>
        <vt:i4>0</vt:i4>
      </vt:variant>
      <vt:variant>
        <vt:i4>5</vt:i4>
      </vt:variant>
      <vt:variant>
        <vt:lpwstr/>
      </vt:variant>
      <vt:variant>
        <vt:lpwstr>_Toc76736522</vt:lpwstr>
      </vt:variant>
      <vt:variant>
        <vt:i4>1376308</vt:i4>
      </vt:variant>
      <vt:variant>
        <vt:i4>78</vt:i4>
      </vt:variant>
      <vt:variant>
        <vt:i4>0</vt:i4>
      </vt:variant>
      <vt:variant>
        <vt:i4>5</vt:i4>
      </vt:variant>
      <vt:variant>
        <vt:lpwstr/>
      </vt:variant>
      <vt:variant>
        <vt:lpwstr>_Toc76736522</vt:lpwstr>
      </vt:variant>
      <vt:variant>
        <vt:i4>1245236</vt:i4>
      </vt:variant>
      <vt:variant>
        <vt:i4>33</vt:i4>
      </vt:variant>
      <vt:variant>
        <vt:i4>0</vt:i4>
      </vt:variant>
      <vt:variant>
        <vt:i4>5</vt:i4>
      </vt:variant>
      <vt:variant>
        <vt:lpwstr/>
      </vt:variant>
      <vt:variant>
        <vt:lpwstr>_Toc76736524</vt:lpwstr>
      </vt:variant>
      <vt:variant>
        <vt:i4>1310772</vt:i4>
      </vt:variant>
      <vt:variant>
        <vt:i4>30</vt:i4>
      </vt:variant>
      <vt:variant>
        <vt:i4>0</vt:i4>
      </vt:variant>
      <vt:variant>
        <vt:i4>5</vt:i4>
      </vt:variant>
      <vt:variant>
        <vt:lpwstr/>
      </vt:variant>
      <vt:variant>
        <vt:lpwstr>_Toc76736523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248</cp:revision>
  <dcterms:created xsi:type="dcterms:W3CDTF">2021-08-10T07:01:00Z</dcterms:created>
  <dcterms:modified xsi:type="dcterms:W3CDTF">2021-08-16T10:32:00Z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1621384957</vt:lpwstr>
  </property>
  <property fmtid="{D5CDD505-2E9C-101B-9397-08002B2CF9AE}" pid="21" name="_2015_ms_pID_7253432">
    <vt:lpwstr>9Q==</vt:lpwstr>
  </property>
</Properties>
</file>